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4503" w:rsidRPr="00347A5A" w:rsidRDefault="00FE4503" w:rsidP="00FE4503">
      <w:pPr>
        <w:widowControl/>
        <w:autoSpaceDE w:val="0"/>
        <w:autoSpaceDN w:val="0"/>
        <w:spacing w:line="360" w:lineRule="auto"/>
        <w:jc w:val="left"/>
        <w:textAlignment w:val="bottom"/>
        <w:rPr>
          <w:b/>
          <w:bCs/>
          <w:szCs w:val="21"/>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D340CB" w:rsidP="00FE4503">
      <w:pPr>
        <w:jc w:val="center"/>
        <w:rPr>
          <w:b/>
          <w:bCs/>
          <w:sz w:val="44"/>
        </w:rPr>
      </w:pPr>
      <w:bookmarkStart w:id="0" w:name="_Toc73936073"/>
      <w:r>
        <w:rPr>
          <w:rFonts w:hint="eastAsia"/>
          <w:b/>
          <w:bCs/>
          <w:sz w:val="44"/>
        </w:rPr>
        <w:t>南方人工智能主题混合型证券投资基金招募说明书（更新）</w:t>
      </w:r>
    </w:p>
    <w:bookmarkEnd w:id="0"/>
    <w:p w:rsidR="00FE4503" w:rsidRDefault="00FE4503" w:rsidP="00FE4503">
      <w:pPr>
        <w:jc w:val="center"/>
        <w:rPr>
          <w:b/>
          <w:bCs/>
          <w:sz w:val="44"/>
        </w:rPr>
      </w:pPr>
    </w:p>
    <w:p w:rsidR="00FE4503" w:rsidRDefault="00FE4503" w:rsidP="00FE4503">
      <w:pPr>
        <w:jc w:val="center"/>
        <w:rPr>
          <w:b/>
          <w:bCs/>
          <w:sz w:val="44"/>
        </w:rPr>
      </w:pPr>
    </w:p>
    <w:p w:rsidR="00FE4503" w:rsidRDefault="00FE4503" w:rsidP="00FE4503">
      <w:pPr>
        <w:widowControl/>
        <w:autoSpaceDE w:val="0"/>
        <w:autoSpaceDN w:val="0"/>
        <w:spacing w:after="120" w:line="500" w:lineRule="atLeast"/>
        <w:ind w:hanging="360"/>
        <w:jc w:val="center"/>
        <w:textAlignment w:val="bottom"/>
        <w:rPr>
          <w:sz w:val="44"/>
        </w:rPr>
      </w:pPr>
    </w:p>
    <w:p w:rsidR="00FE4503" w:rsidRDefault="00FE4503" w:rsidP="00FE4503">
      <w:pPr>
        <w:widowControl/>
        <w:autoSpaceDE w:val="0"/>
        <w:autoSpaceDN w:val="0"/>
        <w:spacing w:after="120" w:line="500" w:lineRule="atLeast"/>
        <w:ind w:firstLine="624"/>
        <w:jc w:val="center"/>
        <w:textAlignment w:val="bottom"/>
        <w:rPr>
          <w:b/>
          <w:sz w:val="28"/>
        </w:rPr>
      </w:pPr>
    </w:p>
    <w:p w:rsidR="00FE4503" w:rsidRDefault="00FE4503" w:rsidP="00FE4503">
      <w:pPr>
        <w:widowControl/>
        <w:autoSpaceDE w:val="0"/>
        <w:autoSpaceDN w:val="0"/>
        <w:spacing w:after="120" w:line="500" w:lineRule="atLeast"/>
        <w:ind w:firstLine="624"/>
        <w:jc w:val="center"/>
        <w:textAlignment w:val="bottom"/>
        <w:rPr>
          <w:b/>
          <w:sz w:val="28"/>
        </w:rPr>
      </w:pPr>
    </w:p>
    <w:p w:rsidR="00FE4503" w:rsidRDefault="00FE4503" w:rsidP="00FE4503">
      <w:pPr>
        <w:widowControl/>
        <w:autoSpaceDE w:val="0"/>
        <w:autoSpaceDN w:val="0"/>
        <w:spacing w:after="120" w:line="500" w:lineRule="atLeast"/>
        <w:ind w:firstLine="624"/>
        <w:jc w:val="center"/>
        <w:textAlignment w:val="bottom"/>
        <w:rPr>
          <w:b/>
          <w:sz w:val="28"/>
        </w:rPr>
      </w:pPr>
    </w:p>
    <w:p w:rsidR="003471B4" w:rsidRDefault="003471B4" w:rsidP="00FE4503">
      <w:pPr>
        <w:widowControl/>
        <w:autoSpaceDE w:val="0"/>
        <w:autoSpaceDN w:val="0"/>
        <w:spacing w:after="120" w:line="500" w:lineRule="atLeast"/>
        <w:ind w:firstLine="624"/>
        <w:jc w:val="center"/>
        <w:textAlignment w:val="bottom"/>
        <w:rPr>
          <w:b/>
          <w:sz w:val="28"/>
        </w:rPr>
      </w:pPr>
    </w:p>
    <w:p w:rsidR="00FE4503" w:rsidRDefault="00FE4503" w:rsidP="00D752B9">
      <w:pPr>
        <w:spacing w:line="440" w:lineRule="exact"/>
        <w:jc w:val="center"/>
        <w:rPr>
          <w:rFonts w:ascii="黑体" w:eastAsia="黑体" w:hAnsi="宋体"/>
          <w:sz w:val="28"/>
        </w:rPr>
      </w:pPr>
      <w:r>
        <w:rPr>
          <w:rFonts w:ascii="黑体" w:eastAsia="黑体" w:hAnsi="宋体" w:hint="eastAsia"/>
          <w:sz w:val="28"/>
        </w:rPr>
        <w:t>基金管理人：</w:t>
      </w:r>
      <w:r w:rsidR="00D340CB">
        <w:rPr>
          <w:rFonts w:ascii="黑体" w:eastAsia="黑体" w:hAnsi="宋体" w:hint="eastAsia"/>
          <w:sz w:val="28"/>
        </w:rPr>
        <w:t>南方基金管理股份有限公司</w:t>
      </w:r>
    </w:p>
    <w:p w:rsidR="00FE4503" w:rsidRDefault="00FE4503" w:rsidP="00D752B9">
      <w:pPr>
        <w:spacing w:line="440" w:lineRule="exact"/>
        <w:jc w:val="center"/>
        <w:rPr>
          <w:rFonts w:ascii="黑体" w:eastAsia="黑体" w:hAnsi="宋体"/>
          <w:sz w:val="28"/>
        </w:rPr>
      </w:pPr>
      <w:r>
        <w:rPr>
          <w:rFonts w:ascii="黑体" w:eastAsia="黑体" w:hAnsi="宋体" w:hint="eastAsia"/>
          <w:sz w:val="28"/>
        </w:rPr>
        <w:t>基金托管人：</w:t>
      </w:r>
      <w:r w:rsidR="00D340CB">
        <w:rPr>
          <w:rFonts w:ascii="黑体" w:eastAsia="黑体" w:hAnsi="宋体" w:hint="eastAsia"/>
          <w:sz w:val="28"/>
        </w:rPr>
        <w:t>中国农业银行股份有限公司</w:t>
      </w:r>
    </w:p>
    <w:p w:rsidR="00B65FE5" w:rsidRDefault="00FE4503" w:rsidP="00B65FE5">
      <w:pPr>
        <w:spacing w:line="440" w:lineRule="exact"/>
        <w:jc w:val="center"/>
        <w:rPr>
          <w:rFonts w:ascii="黑体" w:eastAsia="黑体" w:hAnsi="宋体"/>
          <w:sz w:val="28"/>
        </w:rPr>
      </w:pPr>
      <w:r>
        <w:rPr>
          <w:rFonts w:ascii="黑体" w:eastAsia="黑体" w:hAnsi="宋体" w:hint="eastAsia"/>
          <w:sz w:val="28"/>
        </w:rPr>
        <w:t>截止日：</w:t>
      </w:r>
      <w:r w:rsidR="00D340CB">
        <w:rPr>
          <w:rFonts w:ascii="黑体" w:eastAsia="黑体" w:hAnsi="宋体"/>
          <w:sz w:val="28"/>
        </w:rPr>
        <w:t>2021年09月26日</w:t>
      </w:r>
    </w:p>
    <w:p w:rsidR="00D673F2" w:rsidRDefault="00D673F2" w:rsidP="00D673F2">
      <w:pPr>
        <w:spacing w:line="440" w:lineRule="exact"/>
        <w:rPr>
          <w:rFonts w:ascii="黑体" w:eastAsia="黑体" w:hAnsi="宋体"/>
          <w:sz w:val="28"/>
        </w:rPr>
      </w:pPr>
    </w:p>
    <w:p w:rsidR="00D673F2" w:rsidRDefault="00D673F2">
      <w:pPr>
        <w:widowControl/>
        <w:jc w:val="left"/>
      </w:pPr>
      <w:r>
        <w:br w:type="page"/>
      </w:r>
    </w:p>
    <w:p w:rsidR="00E46AD4" w:rsidRDefault="00D340CB" w:rsidP="00D340CB">
      <w:pPr>
        <w:pStyle w:val="-4"/>
      </w:pPr>
      <w:r>
        <w:rPr>
          <w:rFonts w:hint="eastAsia"/>
        </w:rPr>
        <w:lastRenderedPageBreak/>
        <w:t>目录</w:t>
      </w:r>
    </w:p>
    <w:p w:rsidR="00D340CB" w:rsidRDefault="00D340CB">
      <w:pPr>
        <w:pStyle w:val="11"/>
        <w:tabs>
          <w:tab w:val="right" w:leader="dot" w:pos="8296"/>
        </w:tabs>
        <w:rPr>
          <w:rFonts w:asciiTheme="minorHAnsi" w:eastAsiaTheme="minorEastAsia" w:hAnsiTheme="minorHAnsi" w:cstheme="minorBidi"/>
          <w:noProof/>
          <w:szCs w:val="22"/>
        </w:rPr>
      </w:pPr>
      <w:r>
        <w:fldChar w:fldCharType="begin"/>
      </w:r>
      <w:r>
        <w:instrText xml:space="preserve"> TOC \o "1-1" \h \z </w:instrText>
      </w:r>
      <w:r>
        <w:fldChar w:fldCharType="separate"/>
      </w:r>
      <w:hyperlink w:anchor="_Toc85112188" w:history="1">
        <w:r w:rsidRPr="00665188">
          <w:rPr>
            <w:rStyle w:val="a5"/>
            <w:noProof/>
          </w:rPr>
          <w:t xml:space="preserve">§1 </w:t>
        </w:r>
        <w:r w:rsidRPr="00665188">
          <w:rPr>
            <w:rStyle w:val="a5"/>
            <w:rFonts w:hint="eastAsia"/>
            <w:noProof/>
          </w:rPr>
          <w:t>绪言</w:t>
        </w:r>
        <w:r>
          <w:rPr>
            <w:noProof/>
            <w:webHidden/>
          </w:rPr>
          <w:tab/>
        </w:r>
        <w:r>
          <w:rPr>
            <w:noProof/>
            <w:webHidden/>
          </w:rPr>
          <w:fldChar w:fldCharType="begin"/>
        </w:r>
        <w:r>
          <w:rPr>
            <w:noProof/>
            <w:webHidden/>
          </w:rPr>
          <w:instrText xml:space="preserve"> PAGEREF _Toc85112188 \h </w:instrText>
        </w:r>
        <w:r>
          <w:rPr>
            <w:noProof/>
            <w:webHidden/>
          </w:rPr>
        </w:r>
        <w:r>
          <w:rPr>
            <w:noProof/>
            <w:webHidden/>
          </w:rPr>
          <w:fldChar w:fldCharType="separate"/>
        </w:r>
        <w:r>
          <w:rPr>
            <w:noProof/>
            <w:webHidden/>
          </w:rPr>
          <w:t>4</w:t>
        </w:r>
        <w:r>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189" w:history="1">
        <w:r w:rsidR="00D340CB" w:rsidRPr="00665188">
          <w:rPr>
            <w:rStyle w:val="a5"/>
            <w:noProof/>
          </w:rPr>
          <w:t xml:space="preserve">§2 </w:t>
        </w:r>
        <w:r w:rsidR="00D340CB" w:rsidRPr="00665188">
          <w:rPr>
            <w:rStyle w:val="a5"/>
            <w:rFonts w:hint="eastAsia"/>
            <w:noProof/>
          </w:rPr>
          <w:t>释义</w:t>
        </w:r>
        <w:r w:rsidR="00D340CB">
          <w:rPr>
            <w:noProof/>
            <w:webHidden/>
          </w:rPr>
          <w:tab/>
        </w:r>
        <w:r w:rsidR="00D340CB">
          <w:rPr>
            <w:noProof/>
            <w:webHidden/>
          </w:rPr>
          <w:fldChar w:fldCharType="begin"/>
        </w:r>
        <w:r w:rsidR="00D340CB">
          <w:rPr>
            <w:noProof/>
            <w:webHidden/>
          </w:rPr>
          <w:instrText xml:space="preserve"> PAGEREF _Toc85112189 \h </w:instrText>
        </w:r>
        <w:r w:rsidR="00D340CB">
          <w:rPr>
            <w:noProof/>
            <w:webHidden/>
          </w:rPr>
        </w:r>
        <w:r w:rsidR="00D340CB">
          <w:rPr>
            <w:noProof/>
            <w:webHidden/>
          </w:rPr>
          <w:fldChar w:fldCharType="separate"/>
        </w:r>
        <w:r w:rsidR="00D340CB">
          <w:rPr>
            <w:noProof/>
            <w:webHidden/>
          </w:rPr>
          <w:t>5</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190" w:history="1">
        <w:r w:rsidR="00D340CB" w:rsidRPr="00665188">
          <w:rPr>
            <w:rStyle w:val="a5"/>
            <w:noProof/>
          </w:rPr>
          <w:t xml:space="preserve">§3 </w:t>
        </w:r>
        <w:r w:rsidR="00D340CB" w:rsidRPr="00665188">
          <w:rPr>
            <w:rStyle w:val="a5"/>
            <w:rFonts w:hint="eastAsia"/>
            <w:noProof/>
          </w:rPr>
          <w:t>基金管理人</w:t>
        </w:r>
        <w:r w:rsidR="00D340CB">
          <w:rPr>
            <w:noProof/>
            <w:webHidden/>
          </w:rPr>
          <w:tab/>
        </w:r>
        <w:r w:rsidR="00D340CB">
          <w:rPr>
            <w:noProof/>
            <w:webHidden/>
          </w:rPr>
          <w:fldChar w:fldCharType="begin"/>
        </w:r>
        <w:r w:rsidR="00D340CB">
          <w:rPr>
            <w:noProof/>
            <w:webHidden/>
          </w:rPr>
          <w:instrText xml:space="preserve"> PAGEREF _Toc85112190 \h </w:instrText>
        </w:r>
        <w:r w:rsidR="00D340CB">
          <w:rPr>
            <w:noProof/>
            <w:webHidden/>
          </w:rPr>
        </w:r>
        <w:r w:rsidR="00D340CB">
          <w:rPr>
            <w:noProof/>
            <w:webHidden/>
          </w:rPr>
          <w:fldChar w:fldCharType="separate"/>
        </w:r>
        <w:r w:rsidR="00D340CB">
          <w:rPr>
            <w:noProof/>
            <w:webHidden/>
          </w:rPr>
          <w:t>9</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191" w:history="1">
        <w:r w:rsidR="00D340CB" w:rsidRPr="00665188">
          <w:rPr>
            <w:rStyle w:val="a5"/>
            <w:noProof/>
          </w:rPr>
          <w:t xml:space="preserve">§4 </w:t>
        </w:r>
        <w:r w:rsidR="00D340CB" w:rsidRPr="00665188">
          <w:rPr>
            <w:rStyle w:val="a5"/>
            <w:rFonts w:hint="eastAsia"/>
            <w:noProof/>
          </w:rPr>
          <w:t>基金托管人</w:t>
        </w:r>
        <w:r w:rsidR="00D340CB">
          <w:rPr>
            <w:noProof/>
            <w:webHidden/>
          </w:rPr>
          <w:tab/>
        </w:r>
        <w:r w:rsidR="00D340CB">
          <w:rPr>
            <w:noProof/>
            <w:webHidden/>
          </w:rPr>
          <w:fldChar w:fldCharType="begin"/>
        </w:r>
        <w:r w:rsidR="00D340CB">
          <w:rPr>
            <w:noProof/>
            <w:webHidden/>
          </w:rPr>
          <w:instrText xml:space="preserve"> PAGEREF _Toc85112191 \h </w:instrText>
        </w:r>
        <w:r w:rsidR="00D340CB">
          <w:rPr>
            <w:noProof/>
            <w:webHidden/>
          </w:rPr>
        </w:r>
        <w:r w:rsidR="00D340CB">
          <w:rPr>
            <w:noProof/>
            <w:webHidden/>
          </w:rPr>
          <w:fldChar w:fldCharType="separate"/>
        </w:r>
        <w:r w:rsidR="00D340CB">
          <w:rPr>
            <w:noProof/>
            <w:webHidden/>
          </w:rPr>
          <w:t>18</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192" w:history="1">
        <w:r w:rsidR="00D340CB" w:rsidRPr="00665188">
          <w:rPr>
            <w:rStyle w:val="a5"/>
            <w:noProof/>
          </w:rPr>
          <w:t xml:space="preserve">§5 </w:t>
        </w:r>
        <w:r w:rsidR="00D340CB" w:rsidRPr="00665188">
          <w:rPr>
            <w:rStyle w:val="a5"/>
            <w:rFonts w:hint="eastAsia"/>
            <w:noProof/>
          </w:rPr>
          <w:t>相关服务机构</w:t>
        </w:r>
        <w:r w:rsidR="00D340CB">
          <w:rPr>
            <w:noProof/>
            <w:webHidden/>
          </w:rPr>
          <w:tab/>
        </w:r>
        <w:r w:rsidR="00D340CB">
          <w:rPr>
            <w:noProof/>
            <w:webHidden/>
          </w:rPr>
          <w:fldChar w:fldCharType="begin"/>
        </w:r>
        <w:r w:rsidR="00D340CB">
          <w:rPr>
            <w:noProof/>
            <w:webHidden/>
          </w:rPr>
          <w:instrText xml:space="preserve"> PAGEREF _Toc85112192 \h </w:instrText>
        </w:r>
        <w:r w:rsidR="00D340CB">
          <w:rPr>
            <w:noProof/>
            <w:webHidden/>
          </w:rPr>
        </w:r>
        <w:r w:rsidR="00D340CB">
          <w:rPr>
            <w:noProof/>
            <w:webHidden/>
          </w:rPr>
          <w:fldChar w:fldCharType="separate"/>
        </w:r>
        <w:r w:rsidR="00D340CB">
          <w:rPr>
            <w:noProof/>
            <w:webHidden/>
          </w:rPr>
          <w:t>23</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193" w:history="1">
        <w:r w:rsidR="00D340CB" w:rsidRPr="00665188">
          <w:rPr>
            <w:rStyle w:val="a5"/>
            <w:noProof/>
          </w:rPr>
          <w:t xml:space="preserve">§6 </w:t>
        </w:r>
        <w:r w:rsidR="00D340CB" w:rsidRPr="00665188">
          <w:rPr>
            <w:rStyle w:val="a5"/>
            <w:rFonts w:hint="eastAsia"/>
            <w:noProof/>
          </w:rPr>
          <w:t>基金的募集</w:t>
        </w:r>
        <w:r w:rsidR="00D340CB">
          <w:rPr>
            <w:noProof/>
            <w:webHidden/>
          </w:rPr>
          <w:tab/>
        </w:r>
        <w:r w:rsidR="00D340CB">
          <w:rPr>
            <w:noProof/>
            <w:webHidden/>
          </w:rPr>
          <w:fldChar w:fldCharType="begin"/>
        </w:r>
        <w:r w:rsidR="00D340CB">
          <w:rPr>
            <w:noProof/>
            <w:webHidden/>
          </w:rPr>
          <w:instrText xml:space="preserve"> PAGEREF _Toc85112193 \h </w:instrText>
        </w:r>
        <w:r w:rsidR="00D340CB">
          <w:rPr>
            <w:noProof/>
            <w:webHidden/>
          </w:rPr>
        </w:r>
        <w:r w:rsidR="00D340CB">
          <w:rPr>
            <w:noProof/>
            <w:webHidden/>
          </w:rPr>
          <w:fldChar w:fldCharType="separate"/>
        </w:r>
        <w:r w:rsidR="00D340CB">
          <w:rPr>
            <w:noProof/>
            <w:webHidden/>
          </w:rPr>
          <w:t>50</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194" w:history="1">
        <w:r w:rsidR="00D340CB" w:rsidRPr="00665188">
          <w:rPr>
            <w:rStyle w:val="a5"/>
            <w:noProof/>
          </w:rPr>
          <w:t xml:space="preserve">§7 </w:t>
        </w:r>
        <w:r w:rsidR="00D340CB" w:rsidRPr="00665188">
          <w:rPr>
            <w:rStyle w:val="a5"/>
            <w:rFonts w:hint="eastAsia"/>
            <w:noProof/>
          </w:rPr>
          <w:t>基金合同的生效</w:t>
        </w:r>
        <w:r w:rsidR="00D340CB">
          <w:rPr>
            <w:noProof/>
            <w:webHidden/>
          </w:rPr>
          <w:tab/>
        </w:r>
        <w:r w:rsidR="00D340CB">
          <w:rPr>
            <w:noProof/>
            <w:webHidden/>
          </w:rPr>
          <w:fldChar w:fldCharType="begin"/>
        </w:r>
        <w:r w:rsidR="00D340CB">
          <w:rPr>
            <w:noProof/>
            <w:webHidden/>
          </w:rPr>
          <w:instrText xml:space="preserve"> PAGEREF _Toc85112194 \h </w:instrText>
        </w:r>
        <w:r w:rsidR="00D340CB">
          <w:rPr>
            <w:noProof/>
            <w:webHidden/>
          </w:rPr>
        </w:r>
        <w:r w:rsidR="00D340CB">
          <w:rPr>
            <w:noProof/>
            <w:webHidden/>
          </w:rPr>
          <w:fldChar w:fldCharType="separate"/>
        </w:r>
        <w:r w:rsidR="00D340CB">
          <w:rPr>
            <w:noProof/>
            <w:webHidden/>
          </w:rPr>
          <w:t>51</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195" w:history="1">
        <w:r w:rsidR="00D340CB" w:rsidRPr="00665188">
          <w:rPr>
            <w:rStyle w:val="a5"/>
            <w:noProof/>
          </w:rPr>
          <w:t xml:space="preserve">§8 </w:t>
        </w:r>
        <w:r w:rsidR="00D340CB" w:rsidRPr="00665188">
          <w:rPr>
            <w:rStyle w:val="a5"/>
            <w:rFonts w:hint="eastAsia"/>
            <w:noProof/>
          </w:rPr>
          <w:t>基金份额的申购和赎回</w:t>
        </w:r>
        <w:r w:rsidR="00D340CB">
          <w:rPr>
            <w:noProof/>
            <w:webHidden/>
          </w:rPr>
          <w:tab/>
        </w:r>
        <w:r w:rsidR="00D340CB">
          <w:rPr>
            <w:noProof/>
            <w:webHidden/>
          </w:rPr>
          <w:fldChar w:fldCharType="begin"/>
        </w:r>
        <w:r w:rsidR="00D340CB">
          <w:rPr>
            <w:noProof/>
            <w:webHidden/>
          </w:rPr>
          <w:instrText xml:space="preserve"> PAGEREF _Toc85112195 \h </w:instrText>
        </w:r>
        <w:r w:rsidR="00D340CB">
          <w:rPr>
            <w:noProof/>
            <w:webHidden/>
          </w:rPr>
        </w:r>
        <w:r w:rsidR="00D340CB">
          <w:rPr>
            <w:noProof/>
            <w:webHidden/>
          </w:rPr>
          <w:fldChar w:fldCharType="separate"/>
        </w:r>
        <w:r w:rsidR="00D340CB">
          <w:rPr>
            <w:noProof/>
            <w:webHidden/>
          </w:rPr>
          <w:t>52</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196" w:history="1">
        <w:r w:rsidR="00D340CB" w:rsidRPr="00665188">
          <w:rPr>
            <w:rStyle w:val="a5"/>
            <w:noProof/>
          </w:rPr>
          <w:t xml:space="preserve">§9 </w:t>
        </w:r>
        <w:r w:rsidR="00D340CB" w:rsidRPr="00665188">
          <w:rPr>
            <w:rStyle w:val="a5"/>
            <w:rFonts w:hint="eastAsia"/>
            <w:noProof/>
          </w:rPr>
          <w:t>基金的投资</w:t>
        </w:r>
        <w:r w:rsidR="00D340CB">
          <w:rPr>
            <w:noProof/>
            <w:webHidden/>
          </w:rPr>
          <w:tab/>
        </w:r>
        <w:r w:rsidR="00D340CB">
          <w:rPr>
            <w:noProof/>
            <w:webHidden/>
          </w:rPr>
          <w:fldChar w:fldCharType="begin"/>
        </w:r>
        <w:r w:rsidR="00D340CB">
          <w:rPr>
            <w:noProof/>
            <w:webHidden/>
          </w:rPr>
          <w:instrText xml:space="preserve"> PAGEREF _Toc85112196 \h </w:instrText>
        </w:r>
        <w:r w:rsidR="00D340CB">
          <w:rPr>
            <w:noProof/>
            <w:webHidden/>
          </w:rPr>
        </w:r>
        <w:r w:rsidR="00D340CB">
          <w:rPr>
            <w:noProof/>
            <w:webHidden/>
          </w:rPr>
          <w:fldChar w:fldCharType="separate"/>
        </w:r>
        <w:r w:rsidR="00D340CB">
          <w:rPr>
            <w:noProof/>
            <w:webHidden/>
          </w:rPr>
          <w:t>62</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197" w:history="1">
        <w:r w:rsidR="00D340CB" w:rsidRPr="00665188">
          <w:rPr>
            <w:rStyle w:val="a5"/>
            <w:noProof/>
          </w:rPr>
          <w:t xml:space="preserve">§10 </w:t>
        </w:r>
        <w:r w:rsidR="00D340CB" w:rsidRPr="00665188">
          <w:rPr>
            <w:rStyle w:val="a5"/>
            <w:rFonts w:hint="eastAsia"/>
            <w:noProof/>
          </w:rPr>
          <w:t>基金的财产</w:t>
        </w:r>
        <w:r w:rsidR="00D340CB">
          <w:rPr>
            <w:noProof/>
            <w:webHidden/>
          </w:rPr>
          <w:tab/>
        </w:r>
        <w:r w:rsidR="00D340CB">
          <w:rPr>
            <w:noProof/>
            <w:webHidden/>
          </w:rPr>
          <w:fldChar w:fldCharType="begin"/>
        </w:r>
        <w:r w:rsidR="00D340CB">
          <w:rPr>
            <w:noProof/>
            <w:webHidden/>
          </w:rPr>
          <w:instrText xml:space="preserve"> PAGEREF _Toc85112197 \h </w:instrText>
        </w:r>
        <w:r w:rsidR="00D340CB">
          <w:rPr>
            <w:noProof/>
            <w:webHidden/>
          </w:rPr>
        </w:r>
        <w:r w:rsidR="00D340CB">
          <w:rPr>
            <w:noProof/>
            <w:webHidden/>
          </w:rPr>
          <w:fldChar w:fldCharType="separate"/>
        </w:r>
        <w:r w:rsidR="00D340CB">
          <w:rPr>
            <w:noProof/>
            <w:webHidden/>
          </w:rPr>
          <w:t>77</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198" w:history="1">
        <w:r w:rsidR="00D340CB" w:rsidRPr="00665188">
          <w:rPr>
            <w:rStyle w:val="a5"/>
            <w:noProof/>
          </w:rPr>
          <w:t xml:space="preserve">§11 </w:t>
        </w:r>
        <w:r w:rsidR="00D340CB" w:rsidRPr="00665188">
          <w:rPr>
            <w:rStyle w:val="a5"/>
            <w:rFonts w:hint="eastAsia"/>
            <w:noProof/>
          </w:rPr>
          <w:t>基金资产估值</w:t>
        </w:r>
        <w:r w:rsidR="00D340CB">
          <w:rPr>
            <w:noProof/>
            <w:webHidden/>
          </w:rPr>
          <w:tab/>
        </w:r>
        <w:r w:rsidR="00D340CB">
          <w:rPr>
            <w:noProof/>
            <w:webHidden/>
          </w:rPr>
          <w:fldChar w:fldCharType="begin"/>
        </w:r>
        <w:r w:rsidR="00D340CB">
          <w:rPr>
            <w:noProof/>
            <w:webHidden/>
          </w:rPr>
          <w:instrText xml:space="preserve"> PAGEREF _Toc85112198 \h </w:instrText>
        </w:r>
        <w:r w:rsidR="00D340CB">
          <w:rPr>
            <w:noProof/>
            <w:webHidden/>
          </w:rPr>
        </w:r>
        <w:r w:rsidR="00D340CB">
          <w:rPr>
            <w:noProof/>
            <w:webHidden/>
          </w:rPr>
          <w:fldChar w:fldCharType="separate"/>
        </w:r>
        <w:r w:rsidR="00D340CB">
          <w:rPr>
            <w:noProof/>
            <w:webHidden/>
          </w:rPr>
          <w:t>78</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199" w:history="1">
        <w:r w:rsidR="00D340CB" w:rsidRPr="00665188">
          <w:rPr>
            <w:rStyle w:val="a5"/>
            <w:noProof/>
          </w:rPr>
          <w:t xml:space="preserve">§12 </w:t>
        </w:r>
        <w:r w:rsidR="00D340CB" w:rsidRPr="00665188">
          <w:rPr>
            <w:rStyle w:val="a5"/>
            <w:rFonts w:hint="eastAsia"/>
            <w:noProof/>
          </w:rPr>
          <w:t>基金的收益与分配</w:t>
        </w:r>
        <w:r w:rsidR="00D340CB">
          <w:rPr>
            <w:noProof/>
            <w:webHidden/>
          </w:rPr>
          <w:tab/>
        </w:r>
        <w:r w:rsidR="00D340CB">
          <w:rPr>
            <w:noProof/>
            <w:webHidden/>
          </w:rPr>
          <w:fldChar w:fldCharType="begin"/>
        </w:r>
        <w:r w:rsidR="00D340CB">
          <w:rPr>
            <w:noProof/>
            <w:webHidden/>
          </w:rPr>
          <w:instrText xml:space="preserve"> PAGEREF _Toc85112199 \h </w:instrText>
        </w:r>
        <w:r w:rsidR="00D340CB">
          <w:rPr>
            <w:noProof/>
            <w:webHidden/>
          </w:rPr>
        </w:r>
        <w:r w:rsidR="00D340CB">
          <w:rPr>
            <w:noProof/>
            <w:webHidden/>
          </w:rPr>
          <w:fldChar w:fldCharType="separate"/>
        </w:r>
        <w:r w:rsidR="00D340CB">
          <w:rPr>
            <w:noProof/>
            <w:webHidden/>
          </w:rPr>
          <w:t>83</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200" w:history="1">
        <w:r w:rsidR="00D340CB" w:rsidRPr="00665188">
          <w:rPr>
            <w:rStyle w:val="a5"/>
            <w:noProof/>
          </w:rPr>
          <w:t xml:space="preserve">§13 </w:t>
        </w:r>
        <w:r w:rsidR="00D340CB" w:rsidRPr="00665188">
          <w:rPr>
            <w:rStyle w:val="a5"/>
            <w:rFonts w:hint="eastAsia"/>
            <w:noProof/>
          </w:rPr>
          <w:t>基金的费用与税收</w:t>
        </w:r>
        <w:r w:rsidR="00D340CB">
          <w:rPr>
            <w:noProof/>
            <w:webHidden/>
          </w:rPr>
          <w:tab/>
        </w:r>
        <w:r w:rsidR="00D340CB">
          <w:rPr>
            <w:noProof/>
            <w:webHidden/>
          </w:rPr>
          <w:fldChar w:fldCharType="begin"/>
        </w:r>
        <w:r w:rsidR="00D340CB">
          <w:rPr>
            <w:noProof/>
            <w:webHidden/>
          </w:rPr>
          <w:instrText xml:space="preserve"> PAGEREF _Toc85112200 \h </w:instrText>
        </w:r>
        <w:r w:rsidR="00D340CB">
          <w:rPr>
            <w:noProof/>
            <w:webHidden/>
          </w:rPr>
        </w:r>
        <w:r w:rsidR="00D340CB">
          <w:rPr>
            <w:noProof/>
            <w:webHidden/>
          </w:rPr>
          <w:fldChar w:fldCharType="separate"/>
        </w:r>
        <w:r w:rsidR="00D340CB">
          <w:rPr>
            <w:noProof/>
            <w:webHidden/>
          </w:rPr>
          <w:t>85</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201" w:history="1">
        <w:r w:rsidR="00D340CB" w:rsidRPr="00665188">
          <w:rPr>
            <w:rStyle w:val="a5"/>
            <w:noProof/>
          </w:rPr>
          <w:t xml:space="preserve">§14 </w:t>
        </w:r>
        <w:r w:rsidR="00D340CB" w:rsidRPr="00665188">
          <w:rPr>
            <w:rStyle w:val="a5"/>
            <w:rFonts w:hint="eastAsia"/>
            <w:noProof/>
          </w:rPr>
          <w:t>基金的会计与审计</w:t>
        </w:r>
        <w:r w:rsidR="00D340CB">
          <w:rPr>
            <w:noProof/>
            <w:webHidden/>
          </w:rPr>
          <w:tab/>
        </w:r>
        <w:r w:rsidR="00D340CB">
          <w:rPr>
            <w:noProof/>
            <w:webHidden/>
          </w:rPr>
          <w:fldChar w:fldCharType="begin"/>
        </w:r>
        <w:r w:rsidR="00D340CB">
          <w:rPr>
            <w:noProof/>
            <w:webHidden/>
          </w:rPr>
          <w:instrText xml:space="preserve"> PAGEREF _Toc85112201 \h </w:instrText>
        </w:r>
        <w:r w:rsidR="00D340CB">
          <w:rPr>
            <w:noProof/>
            <w:webHidden/>
          </w:rPr>
        </w:r>
        <w:r w:rsidR="00D340CB">
          <w:rPr>
            <w:noProof/>
            <w:webHidden/>
          </w:rPr>
          <w:fldChar w:fldCharType="separate"/>
        </w:r>
        <w:r w:rsidR="00D340CB">
          <w:rPr>
            <w:noProof/>
            <w:webHidden/>
          </w:rPr>
          <w:t>87</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202" w:history="1">
        <w:r w:rsidR="00D340CB" w:rsidRPr="00665188">
          <w:rPr>
            <w:rStyle w:val="a5"/>
            <w:noProof/>
          </w:rPr>
          <w:t xml:space="preserve">§15 </w:t>
        </w:r>
        <w:r w:rsidR="00D340CB" w:rsidRPr="00665188">
          <w:rPr>
            <w:rStyle w:val="a5"/>
            <w:rFonts w:hint="eastAsia"/>
            <w:noProof/>
          </w:rPr>
          <w:t>基金的信息披露</w:t>
        </w:r>
        <w:r w:rsidR="00D340CB">
          <w:rPr>
            <w:noProof/>
            <w:webHidden/>
          </w:rPr>
          <w:tab/>
        </w:r>
        <w:r w:rsidR="00D340CB">
          <w:rPr>
            <w:noProof/>
            <w:webHidden/>
          </w:rPr>
          <w:fldChar w:fldCharType="begin"/>
        </w:r>
        <w:r w:rsidR="00D340CB">
          <w:rPr>
            <w:noProof/>
            <w:webHidden/>
          </w:rPr>
          <w:instrText xml:space="preserve"> PAGEREF _Toc85112202 \h </w:instrText>
        </w:r>
        <w:r w:rsidR="00D340CB">
          <w:rPr>
            <w:noProof/>
            <w:webHidden/>
          </w:rPr>
        </w:r>
        <w:r w:rsidR="00D340CB">
          <w:rPr>
            <w:noProof/>
            <w:webHidden/>
          </w:rPr>
          <w:fldChar w:fldCharType="separate"/>
        </w:r>
        <w:r w:rsidR="00D340CB">
          <w:rPr>
            <w:noProof/>
            <w:webHidden/>
          </w:rPr>
          <w:t>88</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203" w:history="1">
        <w:r w:rsidR="00D340CB" w:rsidRPr="00665188">
          <w:rPr>
            <w:rStyle w:val="a5"/>
            <w:noProof/>
          </w:rPr>
          <w:t xml:space="preserve">§16 </w:t>
        </w:r>
        <w:r w:rsidR="00D340CB" w:rsidRPr="00665188">
          <w:rPr>
            <w:rStyle w:val="a5"/>
            <w:rFonts w:hint="eastAsia"/>
            <w:noProof/>
          </w:rPr>
          <w:t>风险揭示</w:t>
        </w:r>
        <w:r w:rsidR="00D340CB">
          <w:rPr>
            <w:noProof/>
            <w:webHidden/>
          </w:rPr>
          <w:tab/>
        </w:r>
        <w:r w:rsidR="00D340CB">
          <w:rPr>
            <w:noProof/>
            <w:webHidden/>
          </w:rPr>
          <w:fldChar w:fldCharType="begin"/>
        </w:r>
        <w:r w:rsidR="00D340CB">
          <w:rPr>
            <w:noProof/>
            <w:webHidden/>
          </w:rPr>
          <w:instrText xml:space="preserve"> PAGEREF _Toc85112203 \h </w:instrText>
        </w:r>
        <w:r w:rsidR="00D340CB">
          <w:rPr>
            <w:noProof/>
            <w:webHidden/>
          </w:rPr>
        </w:r>
        <w:r w:rsidR="00D340CB">
          <w:rPr>
            <w:noProof/>
            <w:webHidden/>
          </w:rPr>
          <w:fldChar w:fldCharType="separate"/>
        </w:r>
        <w:r w:rsidR="00D340CB">
          <w:rPr>
            <w:noProof/>
            <w:webHidden/>
          </w:rPr>
          <w:t>94</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204" w:history="1">
        <w:r w:rsidR="00D340CB" w:rsidRPr="00665188">
          <w:rPr>
            <w:rStyle w:val="a5"/>
            <w:noProof/>
          </w:rPr>
          <w:t xml:space="preserve">§17 </w:t>
        </w:r>
        <w:r w:rsidR="00D340CB" w:rsidRPr="00665188">
          <w:rPr>
            <w:rStyle w:val="a5"/>
            <w:rFonts w:hint="eastAsia"/>
            <w:noProof/>
          </w:rPr>
          <w:t>基金合同的变更、终止和基金财产的清算</w:t>
        </w:r>
        <w:r w:rsidR="00D340CB">
          <w:rPr>
            <w:noProof/>
            <w:webHidden/>
          </w:rPr>
          <w:tab/>
        </w:r>
        <w:r w:rsidR="00D340CB">
          <w:rPr>
            <w:noProof/>
            <w:webHidden/>
          </w:rPr>
          <w:fldChar w:fldCharType="begin"/>
        </w:r>
        <w:r w:rsidR="00D340CB">
          <w:rPr>
            <w:noProof/>
            <w:webHidden/>
          </w:rPr>
          <w:instrText xml:space="preserve"> PAGEREF _Toc85112204 \h </w:instrText>
        </w:r>
        <w:r w:rsidR="00D340CB">
          <w:rPr>
            <w:noProof/>
            <w:webHidden/>
          </w:rPr>
        </w:r>
        <w:r w:rsidR="00D340CB">
          <w:rPr>
            <w:noProof/>
            <w:webHidden/>
          </w:rPr>
          <w:fldChar w:fldCharType="separate"/>
        </w:r>
        <w:r w:rsidR="00D340CB">
          <w:rPr>
            <w:noProof/>
            <w:webHidden/>
          </w:rPr>
          <w:t>101</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205" w:history="1">
        <w:r w:rsidR="00D340CB" w:rsidRPr="00665188">
          <w:rPr>
            <w:rStyle w:val="a5"/>
            <w:noProof/>
          </w:rPr>
          <w:t xml:space="preserve">§18 </w:t>
        </w:r>
        <w:r w:rsidR="00D340CB" w:rsidRPr="00665188">
          <w:rPr>
            <w:rStyle w:val="a5"/>
            <w:rFonts w:hint="eastAsia"/>
            <w:noProof/>
          </w:rPr>
          <w:t>基金合同的内容摘要</w:t>
        </w:r>
        <w:r w:rsidR="00D340CB">
          <w:rPr>
            <w:noProof/>
            <w:webHidden/>
          </w:rPr>
          <w:tab/>
        </w:r>
        <w:r w:rsidR="00D340CB">
          <w:rPr>
            <w:noProof/>
            <w:webHidden/>
          </w:rPr>
          <w:fldChar w:fldCharType="begin"/>
        </w:r>
        <w:r w:rsidR="00D340CB">
          <w:rPr>
            <w:noProof/>
            <w:webHidden/>
          </w:rPr>
          <w:instrText xml:space="preserve"> PAGEREF _Toc85112205 \h </w:instrText>
        </w:r>
        <w:r w:rsidR="00D340CB">
          <w:rPr>
            <w:noProof/>
            <w:webHidden/>
          </w:rPr>
        </w:r>
        <w:r w:rsidR="00D340CB">
          <w:rPr>
            <w:noProof/>
            <w:webHidden/>
          </w:rPr>
          <w:fldChar w:fldCharType="separate"/>
        </w:r>
        <w:r w:rsidR="00D340CB">
          <w:rPr>
            <w:noProof/>
            <w:webHidden/>
          </w:rPr>
          <w:t>103</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206" w:history="1">
        <w:r w:rsidR="00D340CB" w:rsidRPr="00665188">
          <w:rPr>
            <w:rStyle w:val="a5"/>
            <w:noProof/>
          </w:rPr>
          <w:t xml:space="preserve">§19 </w:t>
        </w:r>
        <w:r w:rsidR="00D340CB" w:rsidRPr="00665188">
          <w:rPr>
            <w:rStyle w:val="a5"/>
            <w:rFonts w:hint="eastAsia"/>
            <w:noProof/>
          </w:rPr>
          <w:t>基金托管协议的内容摘要</w:t>
        </w:r>
        <w:r w:rsidR="00D340CB">
          <w:rPr>
            <w:noProof/>
            <w:webHidden/>
          </w:rPr>
          <w:tab/>
        </w:r>
        <w:r w:rsidR="00D340CB">
          <w:rPr>
            <w:noProof/>
            <w:webHidden/>
          </w:rPr>
          <w:fldChar w:fldCharType="begin"/>
        </w:r>
        <w:r w:rsidR="00D340CB">
          <w:rPr>
            <w:noProof/>
            <w:webHidden/>
          </w:rPr>
          <w:instrText xml:space="preserve"> PAGEREF _Toc85112206 \h </w:instrText>
        </w:r>
        <w:r w:rsidR="00D340CB">
          <w:rPr>
            <w:noProof/>
            <w:webHidden/>
          </w:rPr>
        </w:r>
        <w:r w:rsidR="00D340CB">
          <w:rPr>
            <w:noProof/>
            <w:webHidden/>
          </w:rPr>
          <w:fldChar w:fldCharType="separate"/>
        </w:r>
        <w:r w:rsidR="00D340CB">
          <w:rPr>
            <w:noProof/>
            <w:webHidden/>
          </w:rPr>
          <w:t>121</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207" w:history="1">
        <w:r w:rsidR="00D340CB" w:rsidRPr="00665188">
          <w:rPr>
            <w:rStyle w:val="a5"/>
            <w:noProof/>
          </w:rPr>
          <w:t xml:space="preserve">§20 </w:t>
        </w:r>
        <w:r w:rsidR="00D340CB" w:rsidRPr="00665188">
          <w:rPr>
            <w:rStyle w:val="a5"/>
            <w:rFonts w:hint="eastAsia"/>
            <w:noProof/>
          </w:rPr>
          <w:t>基金份额持有人服务</w:t>
        </w:r>
        <w:r w:rsidR="00D340CB">
          <w:rPr>
            <w:noProof/>
            <w:webHidden/>
          </w:rPr>
          <w:tab/>
        </w:r>
        <w:r w:rsidR="00D340CB">
          <w:rPr>
            <w:noProof/>
            <w:webHidden/>
          </w:rPr>
          <w:fldChar w:fldCharType="begin"/>
        </w:r>
        <w:r w:rsidR="00D340CB">
          <w:rPr>
            <w:noProof/>
            <w:webHidden/>
          </w:rPr>
          <w:instrText xml:space="preserve"> PAGEREF _Toc85112207 \h </w:instrText>
        </w:r>
        <w:r w:rsidR="00D340CB">
          <w:rPr>
            <w:noProof/>
            <w:webHidden/>
          </w:rPr>
        </w:r>
        <w:r w:rsidR="00D340CB">
          <w:rPr>
            <w:noProof/>
            <w:webHidden/>
          </w:rPr>
          <w:fldChar w:fldCharType="separate"/>
        </w:r>
        <w:r w:rsidR="00D340CB">
          <w:rPr>
            <w:noProof/>
            <w:webHidden/>
          </w:rPr>
          <w:t>135</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208" w:history="1">
        <w:r w:rsidR="00D340CB" w:rsidRPr="00665188">
          <w:rPr>
            <w:rStyle w:val="a5"/>
            <w:noProof/>
          </w:rPr>
          <w:t xml:space="preserve">§21 </w:t>
        </w:r>
        <w:r w:rsidR="00D340CB" w:rsidRPr="00665188">
          <w:rPr>
            <w:rStyle w:val="a5"/>
            <w:rFonts w:hint="eastAsia"/>
            <w:noProof/>
          </w:rPr>
          <w:t>其他应披露事项</w:t>
        </w:r>
        <w:r w:rsidR="00D340CB">
          <w:rPr>
            <w:noProof/>
            <w:webHidden/>
          </w:rPr>
          <w:tab/>
        </w:r>
        <w:r w:rsidR="00D340CB">
          <w:rPr>
            <w:noProof/>
            <w:webHidden/>
          </w:rPr>
          <w:fldChar w:fldCharType="begin"/>
        </w:r>
        <w:r w:rsidR="00D340CB">
          <w:rPr>
            <w:noProof/>
            <w:webHidden/>
          </w:rPr>
          <w:instrText xml:space="preserve"> PAGEREF _Toc85112208 \h </w:instrText>
        </w:r>
        <w:r w:rsidR="00D340CB">
          <w:rPr>
            <w:noProof/>
            <w:webHidden/>
          </w:rPr>
        </w:r>
        <w:r w:rsidR="00D340CB">
          <w:rPr>
            <w:noProof/>
            <w:webHidden/>
          </w:rPr>
          <w:fldChar w:fldCharType="separate"/>
        </w:r>
        <w:r w:rsidR="00D340CB">
          <w:rPr>
            <w:noProof/>
            <w:webHidden/>
          </w:rPr>
          <w:t>137</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209" w:history="1">
        <w:r w:rsidR="00D340CB" w:rsidRPr="00665188">
          <w:rPr>
            <w:rStyle w:val="a5"/>
            <w:noProof/>
          </w:rPr>
          <w:t xml:space="preserve">§22 </w:t>
        </w:r>
        <w:r w:rsidR="00D340CB" w:rsidRPr="00665188">
          <w:rPr>
            <w:rStyle w:val="a5"/>
            <w:rFonts w:hint="eastAsia"/>
            <w:noProof/>
          </w:rPr>
          <w:t>招募说明书存放及其查阅方式</w:t>
        </w:r>
        <w:r w:rsidR="00D340CB">
          <w:rPr>
            <w:noProof/>
            <w:webHidden/>
          </w:rPr>
          <w:tab/>
        </w:r>
        <w:r w:rsidR="00D340CB">
          <w:rPr>
            <w:noProof/>
            <w:webHidden/>
          </w:rPr>
          <w:fldChar w:fldCharType="begin"/>
        </w:r>
        <w:r w:rsidR="00D340CB">
          <w:rPr>
            <w:noProof/>
            <w:webHidden/>
          </w:rPr>
          <w:instrText xml:space="preserve"> PAGEREF _Toc85112209 \h </w:instrText>
        </w:r>
        <w:r w:rsidR="00D340CB">
          <w:rPr>
            <w:noProof/>
            <w:webHidden/>
          </w:rPr>
        </w:r>
        <w:r w:rsidR="00D340CB">
          <w:rPr>
            <w:noProof/>
            <w:webHidden/>
          </w:rPr>
          <w:fldChar w:fldCharType="separate"/>
        </w:r>
        <w:r w:rsidR="00D340CB">
          <w:rPr>
            <w:noProof/>
            <w:webHidden/>
          </w:rPr>
          <w:t>138</w:t>
        </w:r>
        <w:r w:rsidR="00D340CB">
          <w:rPr>
            <w:noProof/>
            <w:webHidden/>
          </w:rPr>
          <w:fldChar w:fldCharType="end"/>
        </w:r>
      </w:hyperlink>
    </w:p>
    <w:p w:rsidR="00D340CB" w:rsidRDefault="0051201B">
      <w:pPr>
        <w:pStyle w:val="11"/>
        <w:tabs>
          <w:tab w:val="right" w:leader="dot" w:pos="8296"/>
        </w:tabs>
        <w:rPr>
          <w:rFonts w:asciiTheme="minorHAnsi" w:eastAsiaTheme="minorEastAsia" w:hAnsiTheme="minorHAnsi" w:cstheme="minorBidi"/>
          <w:noProof/>
          <w:szCs w:val="22"/>
        </w:rPr>
      </w:pPr>
      <w:hyperlink w:anchor="_Toc85112210" w:history="1">
        <w:r w:rsidR="00D340CB" w:rsidRPr="00665188">
          <w:rPr>
            <w:rStyle w:val="a5"/>
            <w:noProof/>
          </w:rPr>
          <w:t xml:space="preserve">§23 </w:t>
        </w:r>
        <w:r w:rsidR="00D340CB" w:rsidRPr="00665188">
          <w:rPr>
            <w:rStyle w:val="a5"/>
            <w:rFonts w:hint="eastAsia"/>
            <w:noProof/>
          </w:rPr>
          <w:t>备查文件</w:t>
        </w:r>
        <w:r w:rsidR="00D340CB">
          <w:rPr>
            <w:noProof/>
            <w:webHidden/>
          </w:rPr>
          <w:tab/>
        </w:r>
        <w:r w:rsidR="00D340CB">
          <w:rPr>
            <w:noProof/>
            <w:webHidden/>
          </w:rPr>
          <w:fldChar w:fldCharType="begin"/>
        </w:r>
        <w:r w:rsidR="00D340CB">
          <w:rPr>
            <w:noProof/>
            <w:webHidden/>
          </w:rPr>
          <w:instrText xml:space="preserve"> PAGEREF _Toc85112210 \h </w:instrText>
        </w:r>
        <w:r w:rsidR="00D340CB">
          <w:rPr>
            <w:noProof/>
            <w:webHidden/>
          </w:rPr>
        </w:r>
        <w:r w:rsidR="00D340CB">
          <w:rPr>
            <w:noProof/>
            <w:webHidden/>
          </w:rPr>
          <w:fldChar w:fldCharType="separate"/>
        </w:r>
        <w:r w:rsidR="00D340CB">
          <w:rPr>
            <w:noProof/>
            <w:webHidden/>
          </w:rPr>
          <w:t>139</w:t>
        </w:r>
        <w:r w:rsidR="00D340CB">
          <w:rPr>
            <w:noProof/>
            <w:webHidden/>
          </w:rPr>
          <w:fldChar w:fldCharType="end"/>
        </w:r>
      </w:hyperlink>
    </w:p>
    <w:p w:rsidR="00D340CB" w:rsidRDefault="00D340CB" w:rsidP="00D340CB">
      <w:r>
        <w:fldChar w:fldCharType="end"/>
      </w:r>
    </w:p>
    <w:p w:rsidR="00D340CB" w:rsidRDefault="00D340CB">
      <w:pPr>
        <w:widowControl/>
        <w:jc w:val="left"/>
      </w:pPr>
      <w:r>
        <w:br w:type="page"/>
      </w:r>
    </w:p>
    <w:p w:rsidR="00D340CB" w:rsidRDefault="00D340CB" w:rsidP="00D340CB">
      <w:pPr>
        <w:pStyle w:val="-4"/>
      </w:pPr>
      <w:r>
        <w:rPr>
          <w:rFonts w:hint="eastAsia"/>
        </w:rPr>
        <w:lastRenderedPageBreak/>
        <w:t>重要提示</w:t>
      </w:r>
    </w:p>
    <w:p w:rsidR="00D340CB" w:rsidRDefault="00D340CB" w:rsidP="00D340CB">
      <w:pPr>
        <w:pStyle w:val="-"/>
        <w:ind w:firstLine="420"/>
      </w:pPr>
      <w:r>
        <w:rPr>
          <w:rFonts w:hint="eastAsia"/>
        </w:rPr>
        <w:t>1、本基金经中国证监会2018年1月26日证监许可［2018］207号文注册募集。本基金的基金合同已于2018年10月12日正式生效。</w:t>
      </w:r>
    </w:p>
    <w:p w:rsidR="00D340CB" w:rsidRDefault="00D340CB" w:rsidP="00D340CB">
      <w:pPr>
        <w:pStyle w:val="-"/>
        <w:ind w:firstLine="420"/>
      </w:pPr>
      <w:r>
        <w:rPr>
          <w:rFonts w:hint="eastAsia"/>
        </w:rPr>
        <w:t>2、基金管理人保证招募说明书的内容真实、准确、完整。本基金经中国证监会注册，但中国证监会对本基金募集的注册，并不表明其对本基金的投资价值、市场前景和收益做出实质性判断或保证，也不表明投资于本基金没有风险。</w:t>
      </w:r>
    </w:p>
    <w:p w:rsidR="00D340CB" w:rsidRDefault="00D340CB" w:rsidP="00D340CB">
      <w:pPr>
        <w:pStyle w:val="-"/>
        <w:ind w:firstLine="420"/>
      </w:pPr>
      <w:r>
        <w:rPr>
          <w:rFonts w:hint="eastAsia"/>
        </w:rPr>
        <w:t>3、本基金为混合型基金，股票投资部分主要投资于精选的人工智能主题股票，属于证券投资基金中较高预期风险、较高预期收益的品种，一般而言，其预期风险收益水平高于债券基金与货币市场型基金，低于股票型基金。</w:t>
      </w:r>
    </w:p>
    <w:p w:rsidR="00D340CB" w:rsidRDefault="00D340CB" w:rsidP="00D340CB">
      <w:pPr>
        <w:pStyle w:val="-"/>
        <w:ind w:firstLine="420"/>
      </w:pPr>
      <w:r>
        <w:rPr>
          <w:rFonts w:hint="eastAsia"/>
        </w:rPr>
        <w:t>4、本基金投资于证券市场，基金净值会因为证券市场波动等因素产生波动，投资人在投资本基金前，应全面了解本基金的风险收益特征和产品特性，充分考虑自身的风险承受能力，理性判断市场，并承担基金投资中出现的各类风险。投资本基金可能遇到的风险包括：与投资股指期货、资产支持证券、港股通股票等特定投资标的相关及基金资产并非必然投资港股通股票的特定风险；证券市场整体环境引发的系统性风险；个别证券特有的非系统性风险；大量赎回或暴跌导致的流动性风险；基金投资过程中产生的管理风险、运作风险和不可抗力风险；法律文件风险收益特征表述与销售机构基金风险评价可能不一致的风险。本基金的一般风险及特有风险详见本招募说明书的“风险揭示”部分。</w:t>
      </w:r>
    </w:p>
    <w:p w:rsidR="00D340CB" w:rsidRDefault="00D340CB" w:rsidP="00D340CB">
      <w:pPr>
        <w:pStyle w:val="-"/>
        <w:ind w:firstLine="420"/>
      </w:pPr>
      <w:r>
        <w:rPr>
          <w:rFonts w:hint="eastAsia"/>
        </w:rPr>
        <w:t>5、基金不同于银行储蓄与债券，基金投资人有可能获得较高的收益，也有可能损失本金。投资有风险，投资人认购（或申购）基金时应认真阅读本基金的《招募说明书》、基金产品资料概要和《基金合同》等信息披露文件，自主判断基金的投资价值，自主做出投资决策，自行承担投资风险。</w:t>
      </w:r>
    </w:p>
    <w:p w:rsidR="00D340CB" w:rsidRDefault="00D340CB" w:rsidP="00D340CB">
      <w:pPr>
        <w:pStyle w:val="-"/>
        <w:ind w:firstLine="420"/>
      </w:pPr>
      <w:r>
        <w:rPr>
          <w:rFonts w:hint="eastAsia"/>
        </w:rPr>
        <w:t>6、本基金投资范围包括中国存托凭证,存在中国存托凭证价格大幅波动甚至出现较大亏损的风险、与中国存托凭证发行机制相关的风险等。</w:t>
      </w:r>
    </w:p>
    <w:p w:rsidR="00D340CB" w:rsidRDefault="00D340CB" w:rsidP="00D340CB">
      <w:pPr>
        <w:pStyle w:val="-"/>
        <w:ind w:firstLine="420"/>
      </w:pPr>
      <w:r>
        <w:rPr>
          <w:rFonts w:hint="eastAsia"/>
        </w:rPr>
        <w:t>7、基金的过往业绩并不预示其未来表现，基金管理人管理的其他基金的业绩也不构成对本基金业绩表现的保证。</w:t>
      </w:r>
    </w:p>
    <w:p w:rsidR="00D340CB" w:rsidRDefault="00D340CB" w:rsidP="00D340CB">
      <w:pPr>
        <w:pStyle w:val="-"/>
        <w:ind w:firstLine="420"/>
      </w:pPr>
      <w:r>
        <w:rPr>
          <w:rFonts w:hint="eastAsia"/>
        </w:rPr>
        <w:t>8、基金管理人依照恪尽职守、诚实信用、谨慎勤勉的原则管理和运用基金资产，但不保证基金一定盈利，也不保证最低收益。</w:t>
      </w:r>
    </w:p>
    <w:p w:rsidR="00D340CB" w:rsidRDefault="00D340CB" w:rsidP="00D340CB">
      <w:pPr>
        <w:pStyle w:val="-"/>
        <w:ind w:firstLine="420"/>
      </w:pPr>
      <w:r>
        <w:rPr>
          <w:rFonts w:hint="eastAsia"/>
        </w:rPr>
        <w:t>9、基金管理人提醒投资者基金投资的“买者自负”原则，在投资者作出投资决策后，基金运营状况与基金净值变化导致的投资风险，由投资者自行负担。</w:t>
      </w:r>
    </w:p>
    <w:p w:rsidR="00D340CB" w:rsidRDefault="00D340CB" w:rsidP="00D340CB">
      <w:pPr>
        <w:pStyle w:val="-"/>
        <w:ind w:firstLine="420"/>
      </w:pPr>
      <w:r>
        <w:rPr>
          <w:rFonts w:hint="eastAsia"/>
        </w:rPr>
        <w:t>本招募说明书已经本基金托管人复核。本招募说明书所载内容截止日为</w:t>
      </w:r>
      <w:r>
        <w:t>2021年9月26日,有关财务数据和净值表现截止日为2021年6月30日（未经审计）。</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1" w:name="_Toc85112188"/>
      <w:r>
        <w:rPr>
          <w:rFonts w:hint="eastAsia"/>
        </w:rPr>
        <w:lastRenderedPageBreak/>
        <w:t>§</w:t>
      </w:r>
      <w:r>
        <w:t>1 绪言</w:t>
      </w:r>
      <w:bookmarkEnd w:id="1"/>
    </w:p>
    <w:p w:rsidR="00D340CB" w:rsidRDefault="00D340CB" w:rsidP="00D340CB">
      <w:pPr>
        <w:pStyle w:val="-"/>
        <w:ind w:firstLine="420"/>
      </w:pPr>
      <w:r>
        <w:rPr>
          <w:rFonts w:hint="eastAsia"/>
        </w:rPr>
        <w:t>本招募说明书依据《中华人民共和国证券投资基金法》（以下简称“《基金法》”）、《公开募集证券投资基金运作管理办法》（以下简称“《运作办法》”）、《证券投资基金销售管理办法》（以下简称“《销售办法》”）、《公开募集证券投资基金信息披露管理办法》（以下简称“《信息披露办法》”）、《公开募集开放式证券投资基金流动性风险管理规定》、《证券投资基金信息披露内容与格式准则等法规第5号&lt;招募说明书的内容与格式&gt;》以及《南方人工智能主题混合型证券投资基金基金合同》编写。</w:t>
      </w:r>
    </w:p>
    <w:p w:rsidR="00D340CB" w:rsidRDefault="00D340CB" w:rsidP="00D340CB">
      <w:pPr>
        <w:pStyle w:val="-"/>
        <w:ind w:firstLine="420"/>
      </w:pPr>
      <w:r>
        <w:rPr>
          <w:rFonts w:hint="eastAsia"/>
        </w:rPr>
        <w:t>基金管理人承诺本招募说明书不存在任何虚假记载、误导性陈述或者重大遗漏，并对其真实性、准确性、完整性承担法律责任。本基金是根据本招募说明书所载明的资料申请募集的。本基金管理人没有委托或授权任何其他人提供未在本招募说明书中载明的信息，或对本招募说明书作任何解释或者说明。</w:t>
      </w:r>
    </w:p>
    <w:p w:rsidR="00D340CB" w:rsidRDefault="00D340CB" w:rsidP="00D340CB">
      <w:pPr>
        <w:pStyle w:val="-"/>
        <w:ind w:firstLine="420"/>
      </w:pPr>
      <w:r>
        <w:rPr>
          <w:rFonts w:hint="eastAsia"/>
        </w:rPr>
        <w:t>本招募说明书根据本基金的基金合同编写，并经中国证监会注册。基金合同是约定基金合同当事人之间权利、义务的法律文件。基金投资人自依基金合同取得基金份额，即成为基金份额持有人和基金合同的当事人，其持有基金份额的行为本身即表明其对基金合同的承认和接受，并按照《基金法》、基金合同及其他有关规定享有权利、承担义务。基金投资人欲了解基金份额持有人的权利和义务，应详细查阅基金合同。</w:t>
      </w:r>
    </w:p>
    <w:p w:rsidR="00D340CB" w:rsidRDefault="00D340CB" w:rsidP="00D340CB">
      <w:pPr>
        <w:pStyle w:val="-"/>
        <w:ind w:firstLine="420"/>
      </w:pPr>
      <w:r>
        <w:rPr>
          <w:rFonts w:hint="eastAsia"/>
        </w:rPr>
        <w:t>本基金按照中国法律法规成立并运作，若基金合同、招募说明书的内容与届时有效的法律法规的强制性规定不一致，应当以届时有效的法律法规的规定为准。</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2" w:name="_Toc85112189"/>
      <w:r>
        <w:rPr>
          <w:rFonts w:hint="eastAsia"/>
        </w:rPr>
        <w:lastRenderedPageBreak/>
        <w:t>§</w:t>
      </w:r>
      <w:r>
        <w:t>2 释义</w:t>
      </w:r>
      <w:bookmarkEnd w:id="2"/>
    </w:p>
    <w:p w:rsidR="00D340CB" w:rsidRDefault="00D340CB" w:rsidP="00D340CB">
      <w:pPr>
        <w:pStyle w:val="-"/>
        <w:ind w:firstLine="420"/>
      </w:pPr>
      <w:r>
        <w:rPr>
          <w:rFonts w:hint="eastAsia"/>
        </w:rPr>
        <w:t>在本招募说明书中，除非文意另有所指，下列词语或简称具有如下含义：</w:t>
      </w:r>
    </w:p>
    <w:p w:rsidR="00D340CB" w:rsidRDefault="00D340CB" w:rsidP="00D340CB">
      <w:pPr>
        <w:pStyle w:val="-"/>
        <w:ind w:firstLine="420"/>
      </w:pPr>
      <w:r>
        <w:rPr>
          <w:rFonts w:hint="eastAsia"/>
        </w:rPr>
        <w:t>1、基金或本基金：指南方人工智能主题混合型证券投资基金</w:t>
      </w:r>
    </w:p>
    <w:p w:rsidR="00D340CB" w:rsidRDefault="00D340CB" w:rsidP="00D340CB">
      <w:pPr>
        <w:pStyle w:val="-"/>
        <w:ind w:firstLine="420"/>
      </w:pPr>
      <w:r>
        <w:rPr>
          <w:rFonts w:hint="eastAsia"/>
        </w:rPr>
        <w:t>2、基金管理人：指南方基金管理股份有限公司</w:t>
      </w:r>
    </w:p>
    <w:p w:rsidR="00D340CB" w:rsidRDefault="00D340CB" w:rsidP="00D340CB">
      <w:pPr>
        <w:pStyle w:val="-"/>
        <w:ind w:firstLine="420"/>
      </w:pPr>
      <w:r>
        <w:rPr>
          <w:rFonts w:hint="eastAsia"/>
        </w:rPr>
        <w:t>3、基金托管人：指中国农业银行股份有限公司</w:t>
      </w:r>
    </w:p>
    <w:p w:rsidR="00D340CB" w:rsidRDefault="00D340CB" w:rsidP="00D340CB">
      <w:pPr>
        <w:pStyle w:val="-"/>
        <w:ind w:firstLine="420"/>
      </w:pPr>
      <w:r>
        <w:rPr>
          <w:rFonts w:hint="eastAsia"/>
        </w:rPr>
        <w:t>4、基金合同：指《南方人工智能主题混合型证券投资基金基金合同》及对基金合同的任何有效修订和补充</w:t>
      </w:r>
    </w:p>
    <w:p w:rsidR="00D340CB" w:rsidRDefault="00D340CB" w:rsidP="00D340CB">
      <w:pPr>
        <w:pStyle w:val="-"/>
        <w:ind w:firstLine="420"/>
      </w:pPr>
      <w:r>
        <w:rPr>
          <w:rFonts w:hint="eastAsia"/>
        </w:rPr>
        <w:t>5、托管协议：指基金管理人与基金托管人就本基金签订之《南方人工智能主题混合型证券投资基金托管协议》及对该托管协议的任何有效修订和补充</w:t>
      </w:r>
    </w:p>
    <w:p w:rsidR="00D340CB" w:rsidRDefault="00D340CB" w:rsidP="00D340CB">
      <w:pPr>
        <w:pStyle w:val="-"/>
        <w:ind w:firstLine="420"/>
      </w:pPr>
      <w:r>
        <w:rPr>
          <w:rFonts w:hint="eastAsia"/>
        </w:rPr>
        <w:t>6、招募说明书或本招募说明书：指《南方人工智能主题混合型证券投资基金招募说明书》及其更新</w:t>
      </w:r>
    </w:p>
    <w:p w:rsidR="00D340CB" w:rsidRDefault="00D340CB" w:rsidP="00D340CB">
      <w:pPr>
        <w:pStyle w:val="-"/>
        <w:ind w:firstLine="420"/>
      </w:pPr>
      <w:r>
        <w:rPr>
          <w:rFonts w:hint="eastAsia"/>
        </w:rPr>
        <w:t>7、基金产品资料概要：指《南方人工智能主题混合型证券投资基金基金产品资料概要》及其更新</w:t>
      </w:r>
    </w:p>
    <w:p w:rsidR="00D340CB" w:rsidRDefault="00D340CB" w:rsidP="00D340CB">
      <w:pPr>
        <w:pStyle w:val="-"/>
        <w:ind w:firstLine="420"/>
      </w:pPr>
      <w:r>
        <w:rPr>
          <w:rFonts w:hint="eastAsia"/>
        </w:rPr>
        <w:t>8、基金份额发售公告：指《南方人工智能主题混合型证券投资基金基金份额发售公告》</w:t>
      </w:r>
    </w:p>
    <w:p w:rsidR="00D340CB" w:rsidRDefault="00D340CB" w:rsidP="00D340CB">
      <w:pPr>
        <w:pStyle w:val="-"/>
        <w:ind w:firstLine="420"/>
      </w:pPr>
      <w:r>
        <w:rPr>
          <w:rFonts w:hint="eastAsia"/>
        </w:rPr>
        <w:t>9、法律法规：指中国现行有效并公布实施的法律、行政法规、规范性文件、司法解释、行政规章以及其他对基金合同当事人有约束力的决定、决议、通知等</w:t>
      </w:r>
    </w:p>
    <w:p w:rsidR="00D340CB" w:rsidRDefault="00D340CB" w:rsidP="00D340CB">
      <w:pPr>
        <w:pStyle w:val="-"/>
        <w:ind w:firstLine="420"/>
      </w:pPr>
      <w:r>
        <w:rPr>
          <w:rFonts w:hint="eastAsia"/>
        </w:rPr>
        <w:t>10、《基金法》：指2012年12月28日第十一届全国人民代表大会常务委员会第三十次会议修订，自2013年6月1日起实施，并经2015年4月24日第十二届全国人民代表大会常务委员会第十四次会议《全国人民代表大会常务委员会关于修改&lt;中华人民共和国港口法&gt;等七部法律的决定》修改的《中华人民共和国证券投资基金法》及颁布机关对其不时做出的修订</w:t>
      </w:r>
    </w:p>
    <w:p w:rsidR="00D340CB" w:rsidRDefault="00D340CB" w:rsidP="00D340CB">
      <w:pPr>
        <w:pStyle w:val="-"/>
        <w:ind w:firstLine="420"/>
      </w:pPr>
      <w:r>
        <w:rPr>
          <w:rFonts w:hint="eastAsia"/>
        </w:rPr>
        <w:t>11、《销售办法》：指中国证监会2013年3月15日颁布、同年6月1日实施的《证券投资基金销售管理办法》及颁布机关对其不时做出的修订</w:t>
      </w:r>
    </w:p>
    <w:p w:rsidR="00D340CB" w:rsidRDefault="00D340CB" w:rsidP="00D340CB">
      <w:pPr>
        <w:pStyle w:val="-"/>
        <w:ind w:firstLine="420"/>
      </w:pPr>
      <w:r>
        <w:rPr>
          <w:rFonts w:hint="eastAsia"/>
        </w:rPr>
        <w:t>12、《信息披露办法》：指中国证监会2019年7月26日颁布、同年9月1日实施的《公开募集证券投资基金信息披露管理办法》及颁布机关对其不时做出的修订</w:t>
      </w:r>
    </w:p>
    <w:p w:rsidR="00D340CB" w:rsidRDefault="00D340CB" w:rsidP="00D340CB">
      <w:pPr>
        <w:pStyle w:val="-"/>
        <w:ind w:firstLine="420"/>
      </w:pPr>
      <w:r>
        <w:rPr>
          <w:rFonts w:hint="eastAsia"/>
        </w:rPr>
        <w:t>13、《运作办法》：指中国证监会2014年7月7日颁布、同年8月8日实施的《公开募集证券投资基金运作管理办法》及颁布机关对其不时做出的修订</w:t>
      </w:r>
    </w:p>
    <w:p w:rsidR="00D340CB" w:rsidRDefault="00D340CB" w:rsidP="00D340CB">
      <w:pPr>
        <w:pStyle w:val="-"/>
        <w:ind w:firstLine="420"/>
      </w:pPr>
      <w:r>
        <w:rPr>
          <w:rFonts w:hint="eastAsia"/>
        </w:rPr>
        <w:t>14、《公开募集开放式证券投资基金流动性风险管理规定》：指中国证监会2017年8月31日颁布、同年10月1日实施的《公开募集开放式证券投资基金流动性风险管理规定》及颁布机关对其不时做出的修订</w:t>
      </w:r>
    </w:p>
    <w:p w:rsidR="00D340CB" w:rsidRDefault="00D340CB" w:rsidP="00D340CB">
      <w:pPr>
        <w:pStyle w:val="-"/>
        <w:ind w:firstLine="420"/>
      </w:pPr>
      <w:r>
        <w:rPr>
          <w:rFonts w:hint="eastAsia"/>
        </w:rPr>
        <w:t>15、中国证监会：指中国证券监督管理委员会</w:t>
      </w:r>
    </w:p>
    <w:p w:rsidR="00D340CB" w:rsidRDefault="00D340CB" w:rsidP="00D340CB">
      <w:pPr>
        <w:pStyle w:val="-"/>
        <w:ind w:firstLine="420"/>
      </w:pPr>
      <w:r>
        <w:rPr>
          <w:rFonts w:hint="eastAsia"/>
        </w:rPr>
        <w:t>16、银行业监督管理机构：指中国人民银行和/或中国银行保险监督管理委员会</w:t>
      </w:r>
    </w:p>
    <w:p w:rsidR="00D340CB" w:rsidRDefault="00D340CB" w:rsidP="00D340CB">
      <w:pPr>
        <w:pStyle w:val="-"/>
        <w:ind w:firstLine="420"/>
      </w:pPr>
      <w:r>
        <w:rPr>
          <w:rFonts w:hint="eastAsia"/>
        </w:rPr>
        <w:lastRenderedPageBreak/>
        <w:t>17、基金合同当事人：指受基金合同约束，根据基金合同享有权利并承担义务的法律主体，包括基金管理人、基金托管人和基金份额持有人</w:t>
      </w:r>
    </w:p>
    <w:p w:rsidR="00D340CB" w:rsidRDefault="00D340CB" w:rsidP="00D340CB">
      <w:pPr>
        <w:pStyle w:val="-"/>
        <w:ind w:firstLine="420"/>
      </w:pPr>
      <w:r>
        <w:t>18</w:t>
      </w:r>
      <w:r>
        <w:rPr>
          <w:rFonts w:hint="eastAsia"/>
        </w:rPr>
        <w:t>、个人投资者：指依据有关法律法规规定可投资于证券投资基金的自然人</w:t>
      </w:r>
    </w:p>
    <w:p w:rsidR="00D340CB" w:rsidRDefault="00D340CB" w:rsidP="00D340CB">
      <w:pPr>
        <w:pStyle w:val="-"/>
        <w:ind w:firstLine="420"/>
      </w:pPr>
      <w:r>
        <w:rPr>
          <w:rFonts w:hint="eastAsia"/>
        </w:rPr>
        <w:t>19、机构投资者：指依法可以投资证券投资基金的、在中华人民共和国境内合法登记并存续或经有关政府部门批准设立并存续的企业法人、事业法人、社会团体或其他组织</w:t>
      </w:r>
    </w:p>
    <w:p w:rsidR="00D340CB" w:rsidRDefault="00D340CB" w:rsidP="00D340CB">
      <w:pPr>
        <w:pStyle w:val="-"/>
        <w:ind w:firstLine="420"/>
      </w:pPr>
      <w:r>
        <w:rPr>
          <w:rFonts w:hint="eastAsia"/>
        </w:rPr>
        <w:t>20、合格境外机构投资者：指符合《合格境外机构投资者境内证券投资管理办法》（包括其不时修订）及相关法律法规规定可以投资于中国境内证券市场的中国境外的机构投资者</w:t>
      </w:r>
    </w:p>
    <w:p w:rsidR="00D340CB" w:rsidRDefault="00D340CB" w:rsidP="00D340CB">
      <w:pPr>
        <w:pStyle w:val="-"/>
        <w:ind w:firstLine="420"/>
      </w:pPr>
      <w:r>
        <w:rPr>
          <w:rFonts w:hint="eastAsia"/>
        </w:rPr>
        <w:t>21、人民币合格境外机构投资者：指按照《人民币合格境外机构投资者境内证券投资试点办法》（包括其不时修订）及相关法律法规规定，运用来自境外的人民币资金进行境内证券投资的境外法人</w:t>
      </w:r>
    </w:p>
    <w:p w:rsidR="00D340CB" w:rsidRDefault="00D340CB" w:rsidP="00D340CB">
      <w:pPr>
        <w:pStyle w:val="-"/>
        <w:ind w:firstLine="420"/>
      </w:pPr>
      <w:r>
        <w:rPr>
          <w:rFonts w:hint="eastAsia"/>
        </w:rPr>
        <w:t>22、投资人：指个人投资者、机构投资者、合格境外机构投资者和人民币合格境外机构投资者以及法律法规或中国证监会允许购买证券投资基金的其他投资人的合称</w:t>
      </w:r>
    </w:p>
    <w:p w:rsidR="00D340CB" w:rsidRDefault="00D340CB" w:rsidP="00D340CB">
      <w:pPr>
        <w:pStyle w:val="-"/>
        <w:ind w:firstLine="420"/>
      </w:pPr>
      <w:r>
        <w:rPr>
          <w:rFonts w:hint="eastAsia"/>
        </w:rPr>
        <w:t>23、基金份额持有人：指依基金合同和招募说明书合法取得基金份额的投资人</w:t>
      </w:r>
    </w:p>
    <w:p w:rsidR="00D340CB" w:rsidRDefault="00D340CB" w:rsidP="00D340CB">
      <w:pPr>
        <w:pStyle w:val="-"/>
        <w:ind w:firstLine="420"/>
      </w:pPr>
      <w:r>
        <w:rPr>
          <w:rFonts w:hint="eastAsia"/>
        </w:rPr>
        <w:t>24、基金销售业务：指基金管理人或销售机构宣传推介基金，发售基金份额，办理基金份额的申购、赎回、转换、转托管及定投等业务。</w:t>
      </w:r>
    </w:p>
    <w:p w:rsidR="00D340CB" w:rsidRDefault="00D340CB" w:rsidP="00D340CB">
      <w:pPr>
        <w:pStyle w:val="-"/>
        <w:ind w:firstLine="420"/>
      </w:pPr>
      <w:r>
        <w:rPr>
          <w:rFonts w:hint="eastAsia"/>
        </w:rPr>
        <w:t>25、销售机构：指南方基金管理股份有限公司以及符合《销售办法》和中国证监会规定的其他条件，取得基金销售业务资格并与基金管理人签订了基金销售服务协议，办理基金销售业务的机构</w:t>
      </w:r>
    </w:p>
    <w:p w:rsidR="00D340CB" w:rsidRDefault="00D340CB" w:rsidP="00D340CB">
      <w:pPr>
        <w:pStyle w:val="-"/>
        <w:ind w:firstLine="420"/>
      </w:pPr>
      <w:r>
        <w:rPr>
          <w:rFonts w:hint="eastAsia"/>
        </w:rPr>
        <w:t>26、登记业务：指基金登记、存管、过户、清算和结算业务，具体内容包括投资人基金账户的建立和管理、基金份额登记、基金销售业务的确认、清算和结算、代理发放红利、建立并保管基金份额持有人名册和办理非交易过户等</w:t>
      </w:r>
    </w:p>
    <w:p w:rsidR="00D340CB" w:rsidRDefault="00D340CB" w:rsidP="00D340CB">
      <w:pPr>
        <w:pStyle w:val="-"/>
        <w:ind w:firstLine="420"/>
      </w:pPr>
      <w:r>
        <w:rPr>
          <w:rFonts w:hint="eastAsia"/>
        </w:rPr>
        <w:t>27、登记机构：指办理登记业务的机构。基金的登记机构为南方基金管理股份有限公司或接受南方基金管理股份有限公司委托代为办理登记业务的机构，本基金的登记机构为南方基金管理股份有限公司</w:t>
      </w:r>
    </w:p>
    <w:p w:rsidR="00D340CB" w:rsidRDefault="00D340CB" w:rsidP="00D340CB">
      <w:pPr>
        <w:pStyle w:val="-"/>
        <w:ind w:firstLine="420"/>
      </w:pPr>
      <w:r>
        <w:rPr>
          <w:rFonts w:hint="eastAsia"/>
        </w:rPr>
        <w:t>28、基金账户：指登记机构为投资人开立的、记录其持有的、基金管理人所管理的基金份额余额及其变动情况的账户</w:t>
      </w:r>
    </w:p>
    <w:p w:rsidR="00D340CB" w:rsidRDefault="00D340CB" w:rsidP="00D340CB">
      <w:pPr>
        <w:pStyle w:val="-"/>
        <w:ind w:firstLine="420"/>
      </w:pPr>
      <w:r>
        <w:rPr>
          <w:rFonts w:hint="eastAsia"/>
        </w:rPr>
        <w:t>29、基金交易账户：指销售机构为投资人开立的、记录投资人通过该销售机构办理基金业务而引起的基金份额变动及结余情况的账户</w:t>
      </w:r>
    </w:p>
    <w:p w:rsidR="00D340CB" w:rsidRDefault="00D340CB" w:rsidP="00D340CB">
      <w:pPr>
        <w:pStyle w:val="-"/>
        <w:ind w:firstLine="420"/>
      </w:pPr>
      <w:r>
        <w:rPr>
          <w:rFonts w:hint="eastAsia"/>
        </w:rPr>
        <w:t>30、基金合同生效日：指基金募集达到法律法规规定及基金合同规定的条件，基金管理人向中国证监会办理基金备案手续完毕，并获得中国证监会书面确认的日期</w:t>
      </w:r>
    </w:p>
    <w:p w:rsidR="00D340CB" w:rsidRDefault="00D340CB" w:rsidP="00D340CB">
      <w:pPr>
        <w:pStyle w:val="-"/>
        <w:ind w:firstLine="420"/>
      </w:pPr>
      <w:r>
        <w:rPr>
          <w:rFonts w:hint="eastAsia"/>
        </w:rPr>
        <w:t>31、基金合同终止日：指基金合同规定的基金合同终止事由出现后，基金财产清算完毕，清算结果报中国证监会备案并予以公告的日期</w:t>
      </w:r>
    </w:p>
    <w:p w:rsidR="00D340CB" w:rsidRDefault="00D340CB" w:rsidP="00D340CB">
      <w:pPr>
        <w:pStyle w:val="-"/>
        <w:ind w:firstLine="420"/>
      </w:pPr>
      <w:r>
        <w:rPr>
          <w:rFonts w:hint="eastAsia"/>
        </w:rPr>
        <w:t>32、基金募集期：指自基金份额发售之日起至发售结束之日止的期间，最长不得超过3个月</w:t>
      </w:r>
    </w:p>
    <w:p w:rsidR="00D340CB" w:rsidRDefault="00D340CB" w:rsidP="00D340CB">
      <w:pPr>
        <w:pStyle w:val="-"/>
        <w:ind w:firstLine="420"/>
      </w:pPr>
      <w:r>
        <w:rPr>
          <w:rFonts w:hint="eastAsia"/>
        </w:rPr>
        <w:lastRenderedPageBreak/>
        <w:t>33、存续期：指基金合同生效至终止之间的不定期期限</w:t>
      </w:r>
    </w:p>
    <w:p w:rsidR="00D340CB" w:rsidRDefault="00D340CB" w:rsidP="00D340CB">
      <w:pPr>
        <w:pStyle w:val="-"/>
        <w:ind w:firstLine="420"/>
      </w:pPr>
      <w:r>
        <w:rPr>
          <w:rFonts w:hint="eastAsia"/>
        </w:rPr>
        <w:t>34、工作日：指上海证券交易所、深圳证券交易所的正常交易日</w:t>
      </w:r>
    </w:p>
    <w:p w:rsidR="00D340CB" w:rsidRDefault="00D340CB" w:rsidP="00D340CB">
      <w:pPr>
        <w:pStyle w:val="-"/>
        <w:ind w:firstLine="420"/>
      </w:pPr>
      <w:r>
        <w:rPr>
          <w:rFonts w:hint="eastAsia"/>
        </w:rPr>
        <w:t>35、T日：指销售机构在规定时间受理投资人申购、赎回或其他业务申请的开放日</w:t>
      </w:r>
    </w:p>
    <w:p w:rsidR="00D340CB" w:rsidRDefault="00D340CB" w:rsidP="00D340CB">
      <w:pPr>
        <w:pStyle w:val="-"/>
        <w:ind w:firstLine="420"/>
      </w:pPr>
      <w:r>
        <w:rPr>
          <w:rFonts w:hint="eastAsia"/>
        </w:rPr>
        <w:t>36、T+n日：指自T日起第n个工作日(不包含T日)，n为自然数</w:t>
      </w:r>
    </w:p>
    <w:p w:rsidR="00D340CB" w:rsidRDefault="00D340CB" w:rsidP="00D340CB">
      <w:pPr>
        <w:pStyle w:val="-"/>
        <w:ind w:firstLine="420"/>
      </w:pPr>
      <w:r>
        <w:rPr>
          <w:rFonts w:hint="eastAsia"/>
        </w:rPr>
        <w:t>37、开放日：指为投资人办理基金份额申购、赎回或其他业务的工作日</w:t>
      </w:r>
    </w:p>
    <w:p w:rsidR="00D340CB" w:rsidRDefault="00D340CB" w:rsidP="00D340CB">
      <w:pPr>
        <w:pStyle w:val="-"/>
        <w:ind w:firstLine="420"/>
      </w:pPr>
      <w:r>
        <w:rPr>
          <w:rFonts w:hint="eastAsia"/>
        </w:rPr>
        <w:t>38、开放时间：指开放日基金接受申购、赎回或其他交易的时间段</w:t>
      </w:r>
    </w:p>
    <w:p w:rsidR="00D340CB" w:rsidRDefault="00D340CB" w:rsidP="00D340CB">
      <w:pPr>
        <w:pStyle w:val="-"/>
        <w:ind w:firstLine="420"/>
      </w:pPr>
      <w:r>
        <w:rPr>
          <w:rFonts w:hint="eastAsia"/>
        </w:rPr>
        <w:t>39、《业务规则》：指《南方基金管理股份有限公司开放式基金业务规则》，是规范基金管理人所管理的开放式证券投资基金登记方面的业务规则，由基金管理人和投资人共同遵守</w:t>
      </w:r>
    </w:p>
    <w:p w:rsidR="00D340CB" w:rsidRDefault="00D340CB" w:rsidP="00D340CB">
      <w:pPr>
        <w:pStyle w:val="-"/>
        <w:ind w:firstLine="420"/>
      </w:pPr>
      <w:r>
        <w:rPr>
          <w:rFonts w:hint="eastAsia"/>
        </w:rPr>
        <w:t>40、认购：指在基金募集期内，投资人根据基金合同和招募说明书的规定申请购买基金份额的行为</w:t>
      </w:r>
    </w:p>
    <w:p w:rsidR="00D340CB" w:rsidRDefault="00D340CB" w:rsidP="00D340CB">
      <w:pPr>
        <w:pStyle w:val="-"/>
        <w:ind w:firstLine="420"/>
      </w:pPr>
      <w:r>
        <w:rPr>
          <w:rFonts w:hint="eastAsia"/>
        </w:rPr>
        <w:t>41、申购：指基金合同生效后，投资人根据基金合同和招募说明书的规定申请购买基金份额的行为</w:t>
      </w:r>
    </w:p>
    <w:p w:rsidR="00D340CB" w:rsidRDefault="00D340CB" w:rsidP="00D340CB">
      <w:pPr>
        <w:pStyle w:val="-"/>
        <w:ind w:firstLine="420"/>
      </w:pPr>
      <w:r>
        <w:rPr>
          <w:rFonts w:hint="eastAsia"/>
        </w:rPr>
        <w:t>42、赎回：指基金合同生效后，基金份额持有人按基金合同和招募说明书规定的条件要求将基金份额兑换为现金的行为</w:t>
      </w:r>
    </w:p>
    <w:p w:rsidR="00D340CB" w:rsidRDefault="00D340CB" w:rsidP="00D340CB">
      <w:pPr>
        <w:pStyle w:val="-"/>
        <w:ind w:firstLine="420"/>
      </w:pPr>
      <w:r>
        <w:rPr>
          <w:rFonts w:hint="eastAsia"/>
        </w:rPr>
        <w:t>43、基金转换：指基金份额持有人按照基金合同和基金管理人届时有效公告规定的条件，申请将其持有基金管理人管理的、某一基金的基金份额转换为基金管理人管理的其他基金份额的行为</w:t>
      </w:r>
    </w:p>
    <w:p w:rsidR="00D340CB" w:rsidRDefault="00D340CB" w:rsidP="00D340CB">
      <w:pPr>
        <w:pStyle w:val="-"/>
        <w:ind w:firstLine="420"/>
      </w:pPr>
      <w:r>
        <w:rPr>
          <w:rFonts w:hint="eastAsia"/>
        </w:rPr>
        <w:t>44、转托管：指基金份额持有人在本基金的不同销售机构之间实施的变更所持基金份额销售机构的操作</w:t>
      </w:r>
    </w:p>
    <w:p w:rsidR="00D340CB" w:rsidRDefault="00D340CB" w:rsidP="00D340CB">
      <w:pPr>
        <w:pStyle w:val="-"/>
        <w:ind w:firstLine="420"/>
      </w:pPr>
      <w:r>
        <w:rPr>
          <w:rFonts w:hint="eastAsia"/>
        </w:rPr>
        <w:t>45、定投计划：指投资人通过有关销售机构提出申请，约定每期申购日、扣款金额及扣款方式，由销售机构于每期约定扣款日在投资人指定银行账户内自动完成扣款及受理基金申购申请的一种投资方式</w:t>
      </w:r>
    </w:p>
    <w:p w:rsidR="00D340CB" w:rsidRDefault="00D340CB" w:rsidP="00D340CB">
      <w:pPr>
        <w:pStyle w:val="-"/>
        <w:ind w:firstLine="420"/>
      </w:pPr>
      <w:r>
        <w:rPr>
          <w:rFonts w:hint="eastAsia"/>
        </w:rPr>
        <w:t>46、巨额赎回：指本基金单个开放日，基金净赎回申请(赎回申请份额总数加上基金转换中转出申请份额总数后扣除申购申请份额总数及基金转换中转入申请份额总数后的余额)超过上一开放日基金总份额的10%</w:t>
      </w:r>
    </w:p>
    <w:p w:rsidR="00D340CB" w:rsidRDefault="00D340CB" w:rsidP="00D340CB">
      <w:pPr>
        <w:pStyle w:val="-"/>
        <w:ind w:firstLine="420"/>
      </w:pPr>
      <w:r>
        <w:rPr>
          <w:rFonts w:hint="eastAsia"/>
        </w:rPr>
        <w:t>47、元：指人民币元</w:t>
      </w:r>
    </w:p>
    <w:p w:rsidR="00D340CB" w:rsidRDefault="00D340CB" w:rsidP="00D340CB">
      <w:pPr>
        <w:pStyle w:val="-"/>
        <w:ind w:firstLine="420"/>
      </w:pPr>
      <w:r>
        <w:rPr>
          <w:rFonts w:hint="eastAsia"/>
        </w:rPr>
        <w:t>48、流动性受限资产：指由于法律法规、监管、合同或操作障碍等原因无法以合理价格予以变现的资产，包括但不限于到期日在10 个交易日以上的逆回购与银行定期存款（含协议约定有条件提前支取的银行存款）、停牌股票、流通受限的新股及非公开发行股票、资产支持证券、因发行人债务违约无法进行转让或交易的债券等</w:t>
      </w:r>
    </w:p>
    <w:p w:rsidR="00D340CB" w:rsidRDefault="00D340CB" w:rsidP="00D340CB">
      <w:pPr>
        <w:pStyle w:val="-"/>
        <w:ind w:firstLine="420"/>
      </w:pPr>
      <w:r>
        <w:rPr>
          <w:rFonts w:hint="eastAsia"/>
        </w:rPr>
        <w:t>49、摆动定价机制：指当开放式基金遭遇大额申购赎回时，通过调整基金份额净值的方式，将基金调整投资组合的市场冲击成本分配给实际申购、赎回的投资者，从而减少对存量基金份额持有人利益的不利影响，确保投资者的合法权益不受损害并得到公平对待</w:t>
      </w:r>
    </w:p>
    <w:p w:rsidR="00D340CB" w:rsidRDefault="00D340CB" w:rsidP="00D340CB">
      <w:pPr>
        <w:pStyle w:val="-"/>
        <w:ind w:firstLine="420"/>
      </w:pPr>
      <w:r>
        <w:rPr>
          <w:rFonts w:hint="eastAsia"/>
        </w:rPr>
        <w:lastRenderedPageBreak/>
        <w:t>50、基金利润：指基金利息收入、投资收益、公允价值变动收益和其他收入扣除相关费用后的余额</w:t>
      </w:r>
    </w:p>
    <w:p w:rsidR="00D340CB" w:rsidRDefault="00D340CB" w:rsidP="00D340CB">
      <w:pPr>
        <w:pStyle w:val="-"/>
        <w:ind w:firstLine="420"/>
      </w:pPr>
      <w:r>
        <w:rPr>
          <w:rFonts w:hint="eastAsia"/>
        </w:rPr>
        <w:t>51、基金资产总值：指基金拥有的各类有价证券、银行存款本息、基金应收申购款及其他资产的价值总和</w:t>
      </w:r>
    </w:p>
    <w:p w:rsidR="00D340CB" w:rsidRDefault="00D340CB" w:rsidP="00D340CB">
      <w:pPr>
        <w:pStyle w:val="-"/>
        <w:ind w:firstLine="420"/>
      </w:pPr>
      <w:r>
        <w:rPr>
          <w:rFonts w:hint="eastAsia"/>
        </w:rPr>
        <w:t>52、基金资产净值：指基金资产总值减去基金负债后的价值</w:t>
      </w:r>
    </w:p>
    <w:p w:rsidR="00D340CB" w:rsidRDefault="00D340CB" w:rsidP="00D340CB">
      <w:pPr>
        <w:pStyle w:val="-"/>
        <w:ind w:firstLine="420"/>
      </w:pPr>
      <w:r>
        <w:rPr>
          <w:rFonts w:hint="eastAsia"/>
        </w:rPr>
        <w:t>53、基金份额净值：指计算日基金资产净值除以计算日基金份额总数</w:t>
      </w:r>
    </w:p>
    <w:p w:rsidR="00D340CB" w:rsidRDefault="00D340CB" w:rsidP="00D340CB">
      <w:pPr>
        <w:pStyle w:val="-"/>
        <w:ind w:firstLine="420"/>
      </w:pPr>
      <w:r>
        <w:rPr>
          <w:rFonts w:hint="eastAsia"/>
        </w:rPr>
        <w:t>54、基金资产估值：指计算评估基金资产和负债的价值，以确定基金资产净值和基金份额净值的过程</w:t>
      </w:r>
    </w:p>
    <w:p w:rsidR="00D340CB" w:rsidRDefault="00D340CB" w:rsidP="00D340CB">
      <w:pPr>
        <w:pStyle w:val="-"/>
        <w:ind w:firstLine="420"/>
      </w:pPr>
      <w:r>
        <w:rPr>
          <w:rFonts w:hint="eastAsia"/>
        </w:rPr>
        <w:t>55、指定媒介：指中国证监会指定的用以进行信息披露的全国性报刊及指定互联网网站（包括基金管理人网站、基金托管人网站、中国证监会电子披露网站）等媒介</w:t>
      </w:r>
    </w:p>
    <w:p w:rsidR="00D340CB" w:rsidRDefault="00D340CB" w:rsidP="00D340CB">
      <w:pPr>
        <w:pStyle w:val="-"/>
        <w:ind w:firstLine="420"/>
      </w:pPr>
      <w:r>
        <w:rPr>
          <w:rFonts w:hint="eastAsia"/>
        </w:rPr>
        <w:t>56、内地与香港股票市场交易互联互通机制：是指上海证券交易所、深圳证券交易所分别和香港联合交易所有限公司（以下简称香港联合交易所）建立技术连接，使内地和香港投资者可以通过当地证券公司或经纪商买卖规定范围内的对方交易所上市的股票。内地与香港股票市场交易互联互通机制包括沪港股票市场交易互联互通机制（“沪港通”）和深港股票市场交易互联互通机制（“深港通”）</w:t>
      </w:r>
    </w:p>
    <w:p w:rsidR="00D340CB" w:rsidRDefault="00D340CB" w:rsidP="00D340CB">
      <w:pPr>
        <w:pStyle w:val="-"/>
        <w:ind w:firstLine="420"/>
      </w:pPr>
      <w:r>
        <w:rPr>
          <w:rFonts w:hint="eastAsia"/>
        </w:rPr>
        <w:t>57、港股通：指内地投资者委托内地证券公司，经由境内证券交易所设立的证券交易服务公司，向香港联合交易所进行申报，买卖规定范围内的香港联合交易所上市的股票。沪港通下的港股通和深港通下的港股通统称港股通</w:t>
      </w:r>
    </w:p>
    <w:p w:rsidR="00D340CB" w:rsidRDefault="00D340CB" w:rsidP="00D340CB">
      <w:pPr>
        <w:pStyle w:val="-"/>
        <w:ind w:firstLine="420"/>
      </w:pPr>
      <w:r>
        <w:rPr>
          <w:rFonts w:hint="eastAsia"/>
        </w:rPr>
        <w:t>58、不可抗力：指基金合同当事人不能预见、不能避免且不能克服的客观事件</w:t>
      </w:r>
    </w:p>
    <w:p w:rsidR="00D340CB" w:rsidRDefault="00D340CB" w:rsidP="00D340CB">
      <w:pPr>
        <w:pStyle w:val="-"/>
        <w:ind w:firstLine="420"/>
      </w:pPr>
      <w:r>
        <w:rPr>
          <w:rFonts w:hint="eastAsia"/>
        </w:rPr>
        <w:t>以上释义中涉及法律法规、业务规则的内容，法律法规、业务规则修订后，如适用本基金，相关内容以修订后法律法规、业务规则为准。</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3" w:name="_Toc85112190"/>
      <w:r>
        <w:rPr>
          <w:rFonts w:hint="eastAsia"/>
        </w:rPr>
        <w:lastRenderedPageBreak/>
        <w:t>§</w:t>
      </w:r>
      <w:r>
        <w:t>3 基金管理人</w:t>
      </w:r>
      <w:bookmarkEnd w:id="3"/>
    </w:p>
    <w:p w:rsidR="00D340CB" w:rsidRDefault="00D340CB" w:rsidP="00D340CB">
      <w:pPr>
        <w:pStyle w:val="-2"/>
      </w:pPr>
      <w:r>
        <w:rPr>
          <w:rFonts w:hint="eastAsia"/>
        </w:rPr>
        <w:t>3.1 基金管理人概况</w:t>
      </w:r>
    </w:p>
    <w:p w:rsidR="00D340CB" w:rsidRDefault="00D340CB" w:rsidP="00D340CB">
      <w:pPr>
        <w:pStyle w:val="-"/>
        <w:ind w:firstLine="420"/>
      </w:pPr>
      <w:r>
        <w:rPr>
          <w:rFonts w:hint="eastAsia"/>
        </w:rPr>
        <w:t>名称：南方基金管理股份有限公司</w:t>
      </w:r>
    </w:p>
    <w:p w:rsidR="00D340CB" w:rsidRDefault="00D340CB" w:rsidP="00D340CB">
      <w:pPr>
        <w:pStyle w:val="-"/>
        <w:ind w:firstLine="420"/>
      </w:pPr>
      <w:r>
        <w:rPr>
          <w:rFonts w:hint="eastAsia"/>
        </w:rPr>
        <w:t>住所及办公地址：深圳市福田区莲花街道益田路5999号基金大厦32-42楼</w:t>
      </w:r>
    </w:p>
    <w:p w:rsidR="00D340CB" w:rsidRDefault="00D340CB" w:rsidP="00D340CB">
      <w:pPr>
        <w:pStyle w:val="-"/>
        <w:ind w:firstLine="420"/>
      </w:pPr>
      <w:r>
        <w:rPr>
          <w:rFonts w:hint="eastAsia"/>
        </w:rPr>
        <w:t>成立时间：1998年3月6日</w:t>
      </w:r>
    </w:p>
    <w:p w:rsidR="00D340CB" w:rsidRDefault="00D340CB" w:rsidP="00D340CB">
      <w:pPr>
        <w:pStyle w:val="-"/>
        <w:ind w:firstLine="420"/>
      </w:pPr>
      <w:r>
        <w:rPr>
          <w:rFonts w:hint="eastAsia"/>
        </w:rPr>
        <w:t>法定代表人：杨小松（代为履行法定代表人职责）</w:t>
      </w:r>
    </w:p>
    <w:p w:rsidR="00D340CB" w:rsidRDefault="00D340CB" w:rsidP="00D340CB">
      <w:pPr>
        <w:pStyle w:val="-"/>
        <w:ind w:firstLine="420"/>
      </w:pPr>
      <w:r>
        <w:rPr>
          <w:rFonts w:hint="eastAsia"/>
        </w:rPr>
        <w:t>注册资本：3.6172亿元人民币</w:t>
      </w:r>
    </w:p>
    <w:p w:rsidR="00D340CB" w:rsidRDefault="00D340CB" w:rsidP="00D340CB">
      <w:pPr>
        <w:pStyle w:val="-"/>
        <w:ind w:firstLine="420"/>
      </w:pPr>
      <w:r>
        <w:rPr>
          <w:rFonts w:hint="eastAsia"/>
        </w:rPr>
        <w:t>电话：（0755）82763888</w:t>
      </w:r>
    </w:p>
    <w:p w:rsidR="00D340CB" w:rsidRDefault="00D340CB" w:rsidP="00D340CB">
      <w:pPr>
        <w:pStyle w:val="-"/>
        <w:ind w:firstLine="420"/>
      </w:pPr>
      <w:r>
        <w:rPr>
          <w:rFonts w:hint="eastAsia"/>
        </w:rPr>
        <w:t>传真：（0755）82763889</w:t>
      </w:r>
    </w:p>
    <w:p w:rsidR="00D340CB" w:rsidRDefault="00D340CB" w:rsidP="00D340CB">
      <w:pPr>
        <w:pStyle w:val="-"/>
        <w:ind w:firstLine="420"/>
      </w:pPr>
      <w:r>
        <w:rPr>
          <w:rFonts w:hint="eastAsia"/>
        </w:rPr>
        <w:t>联系人：常克川</w:t>
      </w:r>
    </w:p>
    <w:p w:rsidR="00D340CB" w:rsidRDefault="00D340CB" w:rsidP="00D340CB">
      <w:pPr>
        <w:pStyle w:val="-"/>
        <w:ind w:firstLine="420"/>
      </w:pPr>
    </w:p>
    <w:p w:rsidR="00D340CB" w:rsidRDefault="00D340CB" w:rsidP="00D340CB">
      <w:pPr>
        <w:pStyle w:val="-"/>
        <w:ind w:firstLine="420"/>
      </w:pPr>
      <w:r>
        <w:rPr>
          <w:rFonts w:hint="eastAsia"/>
        </w:rPr>
        <w:t>1998年，南方基金管理有限公司经中国证监会证监基字[1998]4号文批准，由南方证券有限公司、厦门国际信托投资公司、广西信托投资公司共同发起设立。2000年，经中国证监会证监基金字[2000]78号文批准进行了增资扩股，注册资本达到1亿元人民币。2005年，经中国证监会证监基金字[2005]201号文批准进行增资扩股，注册资本增至1.5亿元人民币。2014年公司进行增资扩股，注册资本金增至3亿元人民币。</w:t>
      </w:r>
    </w:p>
    <w:p w:rsidR="00D340CB" w:rsidRDefault="00D340CB" w:rsidP="00D340CB">
      <w:pPr>
        <w:pStyle w:val="-"/>
        <w:ind w:firstLine="420"/>
      </w:pPr>
      <w:r>
        <w:rPr>
          <w:rFonts w:hint="eastAsia"/>
        </w:rPr>
        <w:t>2018年1月，公司整体变更设立为南方基金管理股份有限公司,注册资本金3亿元人民币。</w:t>
      </w:r>
    </w:p>
    <w:p w:rsidR="00D340CB" w:rsidRDefault="00D340CB" w:rsidP="00D340CB">
      <w:pPr>
        <w:pStyle w:val="-"/>
        <w:ind w:firstLine="420"/>
      </w:pPr>
      <w:r>
        <w:rPr>
          <w:rFonts w:hint="eastAsia"/>
        </w:rPr>
        <w:t>2019年7月30日，公司注册资本增至3.6172亿元，股权结构调整为华泰证券股份有限公司41.16%、深圳市投资控股有限公司27.44%、厦门国际信托有限公司13.72%、兴业证券股份有限公司9.15%、厦门合泽吉企业管理合伙企业（有限合伙）2.10%、厦门合泽祥企业管理合伙企业（有限合伙）2.12%、厦门合泽益企业管理合伙企业（有限合伙）2.11%、厦门合泽盈企业管理合伙企业（有限合伙）2.20%。</w:t>
      </w:r>
    </w:p>
    <w:p w:rsidR="00D340CB" w:rsidRDefault="00D340CB" w:rsidP="00D340CB">
      <w:pPr>
        <w:pStyle w:val="-2"/>
      </w:pPr>
      <w:r>
        <w:t>3.2 主要人员情况</w:t>
      </w:r>
    </w:p>
    <w:p w:rsidR="00D340CB" w:rsidRDefault="00D340CB" w:rsidP="00D340CB">
      <w:pPr>
        <w:pStyle w:val="-3"/>
      </w:pPr>
      <w:r>
        <w:rPr>
          <w:rFonts w:hint="eastAsia"/>
        </w:rPr>
        <w:t>3.2.1 董事会成员</w:t>
      </w:r>
    </w:p>
    <w:p w:rsidR="00D340CB" w:rsidRDefault="00D340CB" w:rsidP="00D340CB">
      <w:pPr>
        <w:pStyle w:val="-"/>
        <w:ind w:firstLine="420"/>
      </w:pPr>
      <w:r>
        <w:rPr>
          <w:rFonts w:hint="eastAsia"/>
        </w:rPr>
        <w:t>周易先生，计算机通信专业学士，中国籍。曾任职江苏省邮电学校、江苏省邮电管理局电信中心、江苏移动通信有限公司，曾任江苏贝尔有限公司董事长，南京欣网视讯科技股份有限公司董事长，上海贝尔富欣通信公司副总经理，华泰证券党委副书记、总裁、党委书记、董事长。现任华泰证券股份有限公司董事、首席执行官、执行委员会主任、党委</w:t>
      </w:r>
      <w:r>
        <w:rPr>
          <w:rFonts w:hint="eastAsia"/>
        </w:rPr>
        <w:lastRenderedPageBreak/>
        <w:t>委员，南方东英资产管理有限公司董事长，AssetMark Financial Holdings,Inc.董事，华泰金融控股（香港）有限公司董事，南方基金管理股份有限公司董事。</w:t>
      </w:r>
    </w:p>
    <w:p w:rsidR="00D340CB" w:rsidRDefault="00D340CB" w:rsidP="00D340CB">
      <w:pPr>
        <w:pStyle w:val="-"/>
        <w:ind w:firstLine="420"/>
      </w:pPr>
      <w:r>
        <w:rPr>
          <w:rFonts w:hint="eastAsia"/>
        </w:rPr>
        <w:t>张辉先生，管理学博士，中国籍。曾任职北京东城区人才交流服务中心、华晨集团上海办事处、通商控股有限公司、北京联创投资管理有限公司干部，华泰证券资产管理总部高级经理、证券投资部投资策划员、南通姚港路营业部副总经理、上海瑞金一路营业部总经理、证券投资部副总经理、综合事务部总经理、人力资源部总经理、党委组织部部长。现任华泰证券股份有限公司执行委员会委员、董事会秘书，南方基金管理股份有限公司董事。</w:t>
      </w:r>
    </w:p>
    <w:p w:rsidR="00D340CB" w:rsidRDefault="00D340CB" w:rsidP="00D340CB">
      <w:pPr>
        <w:pStyle w:val="-"/>
        <w:ind w:firstLine="420"/>
      </w:pPr>
      <w:r>
        <w:rPr>
          <w:rFonts w:hint="eastAsia"/>
        </w:rPr>
        <w:t>王连芬女士，金融专业硕士，中国籍。曾任职赛格集团销售，深圳投资基金管理公司投资一部研究室主任，大鹏证券经纪业务部副总经理、深圳福虹路营业部总经理、南方总部总经理、总裁助理，第一证券总裁助理，华泰联合证券深圳华强北路营业部总经理、渠道服务部总经理、运营中心总经理、零售客户部总经理、执行办主任、总裁特别助理，华泰证券总裁助理。现任华泰证券股份有限公司执行委员会主任助理、深圳分公司总经理，南方基金管理股份有限公司董事。</w:t>
      </w:r>
    </w:p>
    <w:p w:rsidR="00D340CB" w:rsidRDefault="00D340CB" w:rsidP="00D340CB">
      <w:pPr>
        <w:pStyle w:val="-"/>
        <w:ind w:firstLine="420"/>
      </w:pPr>
      <w:r>
        <w:rPr>
          <w:rFonts w:hint="eastAsia"/>
        </w:rPr>
        <w:t>李平先生，工商管理硕士，中国籍。曾任职深圳市城市建设开发（集团）有限公司办公室、董办主管，深圳市投资控股有限公司办公室高级主管、企业三部高级主管、金融发展部副部长。现任深圳市投资控股有限公司金融发展部部长，深圳市城市建设开发（集团）有限公司董事、深圳资产管理有限公司董事、深圳市投控资本有限公司董事、深圳市投控东海投资有限公司董事、招商局仁和人寿保险股份有限公司监事、南方基金管理股份有限公司董事。</w:t>
      </w:r>
    </w:p>
    <w:p w:rsidR="00D340CB" w:rsidRDefault="00D340CB" w:rsidP="00D340CB">
      <w:pPr>
        <w:pStyle w:val="-"/>
        <w:ind w:firstLine="420"/>
      </w:pPr>
      <w:r>
        <w:rPr>
          <w:rFonts w:hint="eastAsia"/>
        </w:rPr>
        <w:t>甘卫斌先生，经济学硕士，中国籍。曾任深圳市人才交流服务中心科员、副主任科员、主任科员、部长助理、副经理，深圳市投资控股有限公司企业二部高级主管、副部长。现任深圳市投资控股有限公司战略研究部（董事会办公室）部长（主任），南方基金管理股份有限公司董事。</w:t>
      </w:r>
    </w:p>
    <w:p w:rsidR="00D340CB" w:rsidRDefault="00D340CB" w:rsidP="00D340CB">
      <w:pPr>
        <w:pStyle w:val="-"/>
        <w:ind w:firstLine="420"/>
      </w:pPr>
      <w:r>
        <w:rPr>
          <w:rFonts w:hint="eastAsia"/>
        </w:rPr>
        <w:t>胡荣炜先生，工商管理硕士，特许金融分析师，中国籍。曾任职中国银行厦门市分行营业部储蓄、风险管理处业务审查副科长、风险管理处尽职调查科科长，柯达亚太影像材料制造财务经理（乐凯并购项目），柯达（厦门）数码影像有限公司财务经理，柯达中国区制造财务内控总监，厦门磐基大酒店有限公司集团副总经理，厦门金圆投资集团有限公司投资管理部投资经理，厦门市创业投资有限公司总经理助理、副总经理，厦门国际信托有限公司副总经理。现任厦门国际信托有限公司总经理，南方基金管理股份有限公司董事。</w:t>
      </w:r>
    </w:p>
    <w:p w:rsidR="00D340CB" w:rsidRDefault="00D340CB" w:rsidP="00D340CB">
      <w:pPr>
        <w:pStyle w:val="-"/>
        <w:ind w:firstLine="420"/>
      </w:pPr>
      <w:r>
        <w:rPr>
          <w:rFonts w:hint="eastAsia"/>
        </w:rPr>
        <w:t>王斌先生，临床医学博士，中国籍。曾任职安徽泗县人民医院临床医生，瑞金医院主治医师，兴业证券研究所医药行业研究员、总经理助理、副总监、副总经理（主持工作）、总经理。现任兴业证券经济与金融研究院院长，南方基金管理股份有限公司董事。</w:t>
      </w:r>
    </w:p>
    <w:p w:rsidR="00D340CB" w:rsidRDefault="00D340CB" w:rsidP="00D340CB">
      <w:pPr>
        <w:pStyle w:val="-"/>
        <w:ind w:firstLine="420"/>
      </w:pPr>
      <w:r>
        <w:rPr>
          <w:rFonts w:hint="eastAsia"/>
        </w:rPr>
        <w:lastRenderedPageBreak/>
        <w:t>杨小松先生，经济学硕士，中国注册会计师，中国籍，无境外永久居留权。曾任职德勤国际会计师行会计专业翻译，光大银行证券部职员，美国NASDAQ实习职员，证监会处长、副主任，南方基金管理有限公司督察长。现任南方基金管理股份有限公司董事（代为履行董事长职务）、总裁、党委副书记，南方东英资产管理有限公司董事。</w:t>
      </w:r>
    </w:p>
    <w:p w:rsidR="00D340CB" w:rsidRDefault="00D340CB" w:rsidP="00D340CB">
      <w:pPr>
        <w:pStyle w:val="-"/>
        <w:ind w:firstLine="420"/>
      </w:pPr>
      <w:r>
        <w:rPr>
          <w:rFonts w:hint="eastAsia"/>
        </w:rPr>
        <w:t>李心丹先生，金融学博士，国务院特殊津贴专家，中国籍。曾任职东南大学经济管理学院教授，南京大学工程管理学院院长。现任南京大学新金融创新研究院院长、金融工程研究中心主任，南京大学教授、博士生导师，中国金融学年会常务理事，江苏省资本市场研究会会长，江苏省科技创新协会副会长，江苏银行独立董事，上海证券交易所科创板制度评估专家委员会主任，南方基金管理股份有限公司独立董事。</w:t>
      </w:r>
    </w:p>
    <w:p w:rsidR="00D340CB" w:rsidRDefault="00D340CB" w:rsidP="00D340CB">
      <w:pPr>
        <w:pStyle w:val="-"/>
        <w:ind w:firstLine="420"/>
      </w:pPr>
      <w:r>
        <w:rPr>
          <w:rFonts w:hint="eastAsia"/>
        </w:rPr>
        <w:t>周蕊女士，法学硕士，中国籍。曾任职于万商天勤律师事务所、中伦律师事务所等国内知名律所，曾担任广东省律师协会女工委副主任、深圳市律师协会证券、基金与期货专业委员会副主任、深圳市律师协会国际与港澳台工作委员会副主任。现任金杜律师事务所合伙人，深交所第一届创业板上市委委员，中国并购公会广东分会会长，深圳市中小企业改制专家服务团专家，深交所培训中心专家，南方基金管理股份有限公司独立董事。</w:t>
      </w:r>
    </w:p>
    <w:p w:rsidR="00D340CB" w:rsidRDefault="00D340CB" w:rsidP="00D340CB">
      <w:pPr>
        <w:pStyle w:val="-"/>
        <w:ind w:firstLine="420"/>
      </w:pPr>
      <w:r>
        <w:rPr>
          <w:rFonts w:hint="eastAsia"/>
        </w:rPr>
        <w:t>林斌先生，会计学博士，澳大利亚资深注册会计师，中国籍。曾任职中山大学管理学院会计学系主任，MPAcc教育中心主任，广东省审计学会副会长，广东省资产评估协会副会长，广东省内部审计协会副会长。现任财政部内部控制标准委员会咨询专家组成员，广东省总工会经审会常委，广东管理会计师协会会长，广东省内部控制协会副会长，中山大学管理学院会计学教授、博士生导师，南方出版传媒股份有限公司独立董事，广州视源电子科技股份有限公司独立董事，广州地铁设计研究院股份有限公司独立董事，中船海洋与防务装备股份有限公司独立董事，南方基金管理股份有限公司独立董事。</w:t>
      </w:r>
    </w:p>
    <w:p w:rsidR="00D340CB" w:rsidRDefault="00D340CB" w:rsidP="00D340CB">
      <w:pPr>
        <w:pStyle w:val="-"/>
        <w:ind w:firstLine="420"/>
      </w:pPr>
      <w:r>
        <w:rPr>
          <w:rFonts w:hint="eastAsia"/>
        </w:rPr>
        <w:t>郑建彪先生，高级工商管理硕士，中国注册会计师，中国籍。曾任职北京市财政局干部，深圳蛇口中华会计师事务所经理，京都会计师事务所副主任，中国证监会第九届股票发行审核委员会委员，中国证监会第一至三届上市公司并购重组专家咨询委员会委员。现任致同会计师事务所（特殊普通合伙）管理合伙人，中国并购公会副会长，北京注册会计师协会副会长，上海证券交易所第一届科创板股票上市委员会委员，南方基金管理股份有限公司独立董事。</w:t>
      </w:r>
    </w:p>
    <w:p w:rsidR="00D340CB" w:rsidRDefault="00D340CB" w:rsidP="00D340CB">
      <w:pPr>
        <w:pStyle w:val="-"/>
        <w:ind w:firstLine="420"/>
      </w:pPr>
      <w:r>
        <w:rPr>
          <w:rFonts w:hint="eastAsia"/>
        </w:rPr>
        <w:t>徐浩萍女士，会计学博士，中国籍。曾任职江苏省丝绸进出口股份有限公司职员，南京环球杰必克有限责任公司经理，南京国电南自股份有限公司主管，复旦大学教师。现任复旦大学管理学院副教授，无锡林泰克斯新材料科技股份有限公司独立董事，苏州海光芯创光电科技股份有限公司独立董事，南方基金管理股份有限公司独立董事。</w:t>
      </w:r>
    </w:p>
    <w:p w:rsidR="00D340CB" w:rsidRDefault="00D340CB" w:rsidP="00D340CB">
      <w:pPr>
        <w:pStyle w:val="-3"/>
      </w:pPr>
      <w:r>
        <w:t>3.2.2 监事会成员</w:t>
      </w:r>
    </w:p>
    <w:p w:rsidR="00D340CB" w:rsidRDefault="00D340CB" w:rsidP="00D340CB">
      <w:pPr>
        <w:pStyle w:val="-"/>
        <w:ind w:firstLine="420"/>
      </w:pPr>
      <w:r>
        <w:rPr>
          <w:rFonts w:hint="eastAsia"/>
        </w:rPr>
        <w:lastRenderedPageBreak/>
        <w:t>冯青山先生，工学学士，中国籍。曾任职陆军第124师工兵营地爆连副连职排长、代政治指导员、师政治部组织科正连职干事,陆军第42集团军政治部组织处副营职干事，驻香港部队政治部组织处正营职干事，驻澳门部队政治部正营职干事，陆军第163师政治部宣传科副科长(正营职)，深圳市纪委教育调研室主任科员、副处级纪检员、办公厅副主任、党风廉政建设室主任。现任深圳市投资控股有限公司董事、党委副书记、工会主席，南方基金管理股份有限公司监事会主席。</w:t>
      </w:r>
    </w:p>
    <w:p w:rsidR="00D340CB" w:rsidRDefault="00D340CB" w:rsidP="00D340CB">
      <w:pPr>
        <w:pStyle w:val="-"/>
        <w:ind w:firstLine="420"/>
      </w:pPr>
      <w:r>
        <w:rPr>
          <w:rFonts w:hint="eastAsia"/>
        </w:rPr>
        <w:t>陈莉女士，法学硕士，中国籍。曾任职华泰证券深圳民田路营业部总经理、深圳益田路营业部总经理、研究所副所长。现任华泰证券股份有限公司研究所所长，南方基金管理股份有限公司监事。</w:t>
      </w:r>
    </w:p>
    <w:p w:rsidR="00D340CB" w:rsidRDefault="00D340CB" w:rsidP="00D340CB">
      <w:pPr>
        <w:pStyle w:val="-"/>
        <w:ind w:firstLine="420"/>
      </w:pPr>
      <w:r>
        <w:rPr>
          <w:rFonts w:hint="eastAsia"/>
        </w:rPr>
        <w:t>陈明雅女士，管理学学士，注册会计师，中国籍。曾任厦门国际信托有限公司财务部副总经理。现任厦门国际信托有限公司财务部总经理、投资发展部总经理（兼），南方基金管理股份有限公司监事。</w:t>
      </w:r>
    </w:p>
    <w:p w:rsidR="00D340CB" w:rsidRDefault="00D340CB" w:rsidP="00D340CB">
      <w:pPr>
        <w:pStyle w:val="-"/>
        <w:ind w:firstLine="420"/>
      </w:pPr>
      <w:r>
        <w:rPr>
          <w:rFonts w:hint="eastAsia"/>
        </w:rPr>
        <w:t>郑可栋先生，经济学硕士，中国籍。曾任职国泰君安证券网络金融部高级策划经理，兴业证券战略发展部经营计划与绩效分析经理、私财委科技金融部规划发展负责人、经纪业务总部投顾平台运营处总监和理财规划处总监、财富管理部总经理助理。现任兴业证券财富管理部副总经理，南方基金管理股份有限公司监事。</w:t>
      </w:r>
    </w:p>
    <w:p w:rsidR="00D340CB" w:rsidRDefault="00D340CB" w:rsidP="00D340CB">
      <w:pPr>
        <w:pStyle w:val="-"/>
        <w:ind w:firstLine="420"/>
      </w:pPr>
      <w:r>
        <w:rPr>
          <w:rFonts w:hint="eastAsia"/>
        </w:rPr>
        <w:t>徐刚先生，工商管理硕士，中国籍，无境外永久居留权。曾任职深圳期货投资公司职员、项目经理，南方基金管理股份有限公司上海分公司职员、机构业务部职员、养老金业务部主管、上海分公司董事。现任南方基金管理股份有限公司职工监事、养老金业务部执行董事。</w:t>
      </w:r>
    </w:p>
    <w:p w:rsidR="00D340CB" w:rsidRDefault="00D340CB" w:rsidP="00D340CB">
      <w:pPr>
        <w:pStyle w:val="-"/>
        <w:ind w:firstLine="420"/>
      </w:pPr>
      <w:r>
        <w:rPr>
          <w:rFonts w:hint="eastAsia"/>
        </w:rPr>
        <w:t>董星华女士，硕士学历，中国籍，无境外永久居留权。曾任职中国人保武汉分公司、中国人寿再保险公司、中国再保险公司、深圳证券通信公司，南方基金管理股份有限公司综合管理部经理、办公室高级副总裁，现任南方基金管理股份有限公司职工监事、办公室董事。</w:t>
      </w:r>
    </w:p>
    <w:p w:rsidR="00D340CB" w:rsidRDefault="00D340CB" w:rsidP="00D340CB">
      <w:pPr>
        <w:pStyle w:val="-"/>
        <w:ind w:firstLine="420"/>
      </w:pPr>
      <w:r>
        <w:rPr>
          <w:rFonts w:hint="eastAsia"/>
        </w:rPr>
        <w:t>陆文清先生，工商管理专业硕士，中国籍，无境外永久居留权。曾任职于东联融资租赁有限公司，曾任南方基金管理股份有限公司合肥理财中心职员、客户关系部高级副总裁。现任南方基金管理股份有限公司职工监事、客户关系部董事、合肥理财中心总经理。</w:t>
      </w:r>
    </w:p>
    <w:p w:rsidR="00D340CB" w:rsidRDefault="00D340CB" w:rsidP="00D340CB">
      <w:pPr>
        <w:pStyle w:val="-"/>
        <w:ind w:firstLine="420"/>
      </w:pPr>
      <w:r>
        <w:rPr>
          <w:rFonts w:hint="eastAsia"/>
        </w:rPr>
        <w:t>苏望先生，法学硕士学位，中国籍，无境外永久居留权。曾任职国信证券股份有限公司合规管理总部职员，深圳市融通资本管理股份有限公司职员，南方基金管理股份有限公司监察稽核部专员、副总裁。现任南方基金管理股份有限公司职工监事、监察稽核部高级副总裁。</w:t>
      </w:r>
    </w:p>
    <w:p w:rsidR="00D340CB" w:rsidRDefault="00D340CB" w:rsidP="00D340CB">
      <w:pPr>
        <w:pStyle w:val="-3"/>
      </w:pPr>
      <w:r>
        <w:t>3.2.3 公司高级管理人员</w:t>
      </w:r>
    </w:p>
    <w:p w:rsidR="00D340CB" w:rsidRDefault="00D340CB" w:rsidP="00D340CB">
      <w:pPr>
        <w:pStyle w:val="-"/>
        <w:ind w:firstLine="420"/>
      </w:pPr>
      <w:r>
        <w:rPr>
          <w:rFonts w:hint="eastAsia"/>
        </w:rPr>
        <w:lastRenderedPageBreak/>
        <w:t>杨小松先生，总裁，经济学硕士，中国注册会计师，中国籍，无境外永久居留权。曾任职德勤国际会计师行会计专业翻译，光大银行证券部职员，美国NASDAQ实习职员，证监会处长、副主任，南方基金管理有限公司督察长。现任南方基金管理股份有限公司董事（代为履行董事长职务）、总裁、党委副书记，南方东英资产管理有限公司董事。</w:t>
      </w:r>
    </w:p>
    <w:p w:rsidR="00D340CB" w:rsidRDefault="00D340CB" w:rsidP="00D340CB">
      <w:pPr>
        <w:pStyle w:val="-"/>
        <w:ind w:firstLine="420"/>
      </w:pPr>
      <w:r>
        <w:rPr>
          <w:rFonts w:hint="eastAsia"/>
        </w:rPr>
        <w:t>俞文宏先生，副总裁，工商管理硕士，经济师，中国籍，无境外永久居留权。曾任职江苏省投资公司业务经理，江苏国际招商公司部门经理，江苏省国际信托投资公司投资银行部总经理，江苏国信高科技创业投资有限公司董事长兼总经理，南方资本管理有限公司董事长。现任南方基金管理股份有限公司副总裁、党委委员。</w:t>
      </w:r>
    </w:p>
    <w:p w:rsidR="00D340CB" w:rsidRDefault="00D340CB" w:rsidP="00D340CB">
      <w:pPr>
        <w:pStyle w:val="-"/>
        <w:ind w:firstLine="420"/>
      </w:pPr>
      <w:r>
        <w:rPr>
          <w:rFonts w:hint="eastAsia"/>
        </w:rPr>
        <w:t>朱运东先生，副总裁，经济学学士，高级经济师，中国籍，无境外永久居留权。曾任职财政部地方预算司及办公厅秘书，中国经济开发信托投资公司综合管理部总经理，南方基金管理有限公司北京分公司总经理、产品开发部总监、总裁助理、首席市场执行官。现任南方基金管理股份有限公司副总裁、党委委员。</w:t>
      </w:r>
    </w:p>
    <w:p w:rsidR="00D340CB" w:rsidRDefault="00D340CB" w:rsidP="00D340CB">
      <w:pPr>
        <w:pStyle w:val="-"/>
        <w:ind w:firstLine="420"/>
      </w:pPr>
      <w:r>
        <w:rPr>
          <w:rFonts w:hint="eastAsia"/>
        </w:rPr>
        <w:t>常克川先生，副总裁，EMBA工商管理硕士，中国籍，无境外永久居留权。曾任职中国农业银行副处级秘书，南方证券有限责任公司投资业务部总经理、沈阳分公司总经理、总裁助理，华泰联合证券董事会秘书、合规总监等职务，南方资本管理有限公司董事。现任南方基金管理股份有限公司副总裁、首席信息官、董事会秘书、纪委书记。</w:t>
      </w:r>
    </w:p>
    <w:p w:rsidR="00D340CB" w:rsidRDefault="00D340CB" w:rsidP="00D340CB">
      <w:pPr>
        <w:pStyle w:val="-"/>
        <w:ind w:firstLine="420"/>
      </w:pPr>
      <w:r>
        <w:rPr>
          <w:rFonts w:hint="eastAsia"/>
        </w:rPr>
        <w:t>李海鹏先生，副总裁，工商管理硕士，特许金融分析师（CFA），中国籍，无境外永久居留权。曾任职美国AXA Financial 公司投资部高级分析师，南方基金管理有限公司高级研究员、基金经理助理、基金经理、全国社保及国际业务部执行总监、全国社保业务部总监、固定收益部总监、总裁助理兼固定收益投资总监，南方东英资产管理有限公司董事。现任南方基金管理股份有限公司副总裁、首席投资官（固定收益）。</w:t>
      </w:r>
    </w:p>
    <w:p w:rsidR="00D340CB" w:rsidRDefault="00D340CB" w:rsidP="00D340CB">
      <w:pPr>
        <w:pStyle w:val="-"/>
        <w:ind w:firstLine="420"/>
      </w:pPr>
      <w:r>
        <w:rPr>
          <w:rFonts w:hint="eastAsia"/>
        </w:rPr>
        <w:t>史博先生，副总裁，经济学硕士，特许金融分析师（CFA），中国籍，无境外永久居留权。曾任职博时基金管理有限公司研究员、市场部总助，中国人寿资产管理有限公司股票部高级投资经理，泰达宏利基金管理有限公司投资副总监、研究总监、首席策略分析师、基金经理，南方基金管理有限公司基金经理、研究部总监、总裁助理兼首席投资官（权益）。现任南方基金管理股份有限公司副总裁、首席投资官（权益）、基金经理。</w:t>
      </w:r>
    </w:p>
    <w:p w:rsidR="00D340CB" w:rsidRDefault="00D340CB" w:rsidP="00D340CB">
      <w:pPr>
        <w:pStyle w:val="-"/>
        <w:ind w:firstLine="420"/>
      </w:pPr>
      <w:r>
        <w:rPr>
          <w:rFonts w:hint="eastAsia"/>
        </w:rPr>
        <w:t>鲍文革先生，督察长，经济学硕士，中国籍，无境外永久居留权。曾任职财政部中华会计师事务所审计师，南方证券有限公司投行部及计划财务部总经理助理，南方基金管理有限公司运作保障部总监、公司监事、财务负责人、总裁助理。现任南方基金管理股份有限公司督察长，南方资本管理有限公司董事。</w:t>
      </w:r>
    </w:p>
    <w:p w:rsidR="00D340CB" w:rsidRDefault="00D340CB" w:rsidP="00D340CB">
      <w:pPr>
        <w:pStyle w:val="-3"/>
      </w:pPr>
      <w:r>
        <w:t>3.2.4 基金经理</w:t>
      </w:r>
    </w:p>
    <w:p w:rsidR="00D340CB" w:rsidRDefault="00D340CB" w:rsidP="00D340CB">
      <w:pPr>
        <w:pStyle w:val="-"/>
        <w:ind w:firstLine="420"/>
      </w:pPr>
      <w:r>
        <w:rPr>
          <w:rFonts w:hint="eastAsia"/>
        </w:rPr>
        <w:t>本基金历任基金经理为：罗安安先生，管理时间为2018年10月12日至今。</w:t>
      </w:r>
    </w:p>
    <w:p w:rsidR="00D340CB" w:rsidRDefault="00D340CB" w:rsidP="00D340CB">
      <w:pPr>
        <w:pStyle w:val="-"/>
        <w:ind w:firstLine="420"/>
      </w:pPr>
      <w:r>
        <w:rPr>
          <w:rFonts w:hint="eastAsia"/>
        </w:rPr>
        <w:lastRenderedPageBreak/>
        <w:t>罗安安先生，清华大学计算机科学与技术专业博士，具有基金从业资格，2010年7月加入南方基金，担任研究部高级研究员；2014年3月31日至2014年11月5日，任南方成长、南方价值基金经理助理；2014年11月5日至2015年7月10日，任投资经理；2018年6月8日至2021年6月4日，任南方国策动力基金经理；2015年7月10日至今，任南方价值基金经理；2017年12月15日至今，任南方新兴混合基金经理；2018年10月12日至今，任南方人工智能混合基金经理；2020年7月16日至今，任南方核心成长混合基金经理；2020年7月20日至今，兼任投资经理；2020年7月21日至今，任南方创新精选一年混合基金经理；2020年9月18日至今，任南方创新成长混合基金经理。</w:t>
      </w:r>
    </w:p>
    <w:p w:rsidR="00D340CB" w:rsidRDefault="00D340CB" w:rsidP="00D340CB">
      <w:pPr>
        <w:pStyle w:val="-3"/>
      </w:pPr>
      <w:r>
        <w:t>3.2.5 投资决策委员会成员</w:t>
      </w:r>
    </w:p>
    <w:p w:rsidR="00D340CB" w:rsidRDefault="00D340CB" w:rsidP="00D340CB">
      <w:pPr>
        <w:pStyle w:val="-"/>
        <w:ind w:firstLine="420"/>
      </w:pPr>
      <w:r>
        <w:rPr>
          <w:rFonts w:hint="eastAsia"/>
        </w:rPr>
        <w:t>副总裁兼首席投资官（固定收益）李海鹏先生，副总裁兼首席投资官（权益）史博先生，联席首席投资官孙鲁闽先生，现金投资部总经理夏晨曦先生，交易管理部总经理王珂女士，固定收益投资部总经理李璇女士，混合资产投资部总经理乔羽夫先生，固定收益研究部总经理陶铄先生，权益投资部总经理茅炜先生，权益研究部总经理章晖先生，指数投资部总经理罗文杰女士，宏观策略部联席总经理唐小东先生。</w:t>
      </w:r>
    </w:p>
    <w:p w:rsidR="00D340CB" w:rsidRDefault="00D340CB" w:rsidP="00D340CB">
      <w:pPr>
        <w:pStyle w:val="-3"/>
      </w:pPr>
      <w:r>
        <w:t>3.2.6 上述人员之间不存在近亲属关系。</w:t>
      </w:r>
    </w:p>
    <w:p w:rsidR="00D340CB" w:rsidRDefault="00D340CB" w:rsidP="00D340CB">
      <w:pPr>
        <w:pStyle w:val="-2"/>
      </w:pPr>
      <w:r>
        <w:rPr>
          <w:rFonts w:hint="eastAsia"/>
        </w:rPr>
        <w:t>3.3 基金管理人的职责</w:t>
      </w:r>
    </w:p>
    <w:p w:rsidR="00D340CB" w:rsidRDefault="00D340CB" w:rsidP="00D340CB">
      <w:pPr>
        <w:pStyle w:val="-"/>
        <w:ind w:firstLine="420"/>
      </w:pPr>
      <w:r>
        <w:rPr>
          <w:rFonts w:hint="eastAsia"/>
        </w:rPr>
        <w:t>（1）依法募集资金，办理或者委托经中国证监会认定的其他机构代为办理基金份额的发售、申购、赎回和登记事宜；</w:t>
      </w:r>
    </w:p>
    <w:p w:rsidR="00D340CB" w:rsidRDefault="00D340CB" w:rsidP="00D340CB">
      <w:pPr>
        <w:pStyle w:val="-"/>
        <w:ind w:firstLine="420"/>
      </w:pPr>
      <w:r>
        <w:rPr>
          <w:rFonts w:hint="eastAsia"/>
        </w:rPr>
        <w:t>（2）办理基金备案手续；</w:t>
      </w:r>
    </w:p>
    <w:p w:rsidR="00D340CB" w:rsidRDefault="00D340CB" w:rsidP="00D340CB">
      <w:pPr>
        <w:pStyle w:val="-"/>
        <w:ind w:firstLine="420"/>
      </w:pPr>
      <w:r>
        <w:rPr>
          <w:rFonts w:hint="eastAsia"/>
        </w:rPr>
        <w:t>（3）对所管理的不同基金财产分别管理、分别记账，进行证券投资；</w:t>
      </w:r>
    </w:p>
    <w:p w:rsidR="00D340CB" w:rsidRDefault="00D340CB" w:rsidP="00D340CB">
      <w:pPr>
        <w:pStyle w:val="-"/>
        <w:ind w:firstLine="420"/>
      </w:pPr>
      <w:r>
        <w:rPr>
          <w:rFonts w:hint="eastAsia"/>
        </w:rPr>
        <w:t>（4）按照基金合同的约定确定基金收益分配方案，及时向基金份额持有人分配收益；</w:t>
      </w:r>
    </w:p>
    <w:p w:rsidR="00D340CB" w:rsidRDefault="00D340CB" w:rsidP="00D340CB">
      <w:pPr>
        <w:pStyle w:val="-"/>
        <w:ind w:firstLine="420"/>
      </w:pPr>
      <w:r>
        <w:rPr>
          <w:rFonts w:hint="eastAsia"/>
        </w:rPr>
        <w:t>（5）进行基金会计核算并编制基金财务会计报告；</w:t>
      </w:r>
    </w:p>
    <w:p w:rsidR="00D340CB" w:rsidRDefault="00D340CB" w:rsidP="00D340CB">
      <w:pPr>
        <w:pStyle w:val="-"/>
        <w:ind w:firstLine="420"/>
      </w:pPr>
      <w:r>
        <w:rPr>
          <w:rFonts w:hint="eastAsia"/>
        </w:rPr>
        <w:t>（6）编制季度报告、中期报告和年度报告；</w:t>
      </w:r>
    </w:p>
    <w:p w:rsidR="00D340CB" w:rsidRDefault="00D340CB" w:rsidP="00D340CB">
      <w:pPr>
        <w:pStyle w:val="-"/>
        <w:ind w:firstLine="420"/>
      </w:pPr>
      <w:r>
        <w:rPr>
          <w:rFonts w:hint="eastAsia"/>
        </w:rPr>
        <w:t>（7）计算并披露基金净值信息，确定基金份额申购、赎回价格；</w:t>
      </w:r>
    </w:p>
    <w:p w:rsidR="00D340CB" w:rsidRDefault="00D340CB" w:rsidP="00D340CB">
      <w:pPr>
        <w:pStyle w:val="-"/>
        <w:ind w:firstLine="420"/>
      </w:pPr>
      <w:r>
        <w:rPr>
          <w:rFonts w:hint="eastAsia"/>
        </w:rPr>
        <w:t>（8）办理与基金财产管理业务活动有关的信息披露事项；</w:t>
      </w:r>
    </w:p>
    <w:p w:rsidR="00D340CB" w:rsidRDefault="00D340CB" w:rsidP="00D340CB">
      <w:pPr>
        <w:pStyle w:val="-"/>
        <w:ind w:firstLine="420"/>
      </w:pPr>
      <w:r>
        <w:rPr>
          <w:rFonts w:hint="eastAsia"/>
        </w:rPr>
        <w:t>（9）按照规定召集基金份额持有人大会；</w:t>
      </w:r>
    </w:p>
    <w:p w:rsidR="00D340CB" w:rsidRDefault="00D340CB" w:rsidP="00D340CB">
      <w:pPr>
        <w:pStyle w:val="-"/>
        <w:ind w:firstLine="420"/>
      </w:pPr>
      <w:r>
        <w:rPr>
          <w:rFonts w:hint="eastAsia"/>
        </w:rPr>
        <w:t>（10）保存基金财产管理业务活动的记录、账册、报表和其他相关资料；</w:t>
      </w:r>
    </w:p>
    <w:p w:rsidR="00D340CB" w:rsidRDefault="00D340CB" w:rsidP="00D340CB">
      <w:pPr>
        <w:pStyle w:val="-"/>
        <w:ind w:firstLine="420"/>
      </w:pPr>
      <w:r>
        <w:rPr>
          <w:rFonts w:hint="eastAsia"/>
        </w:rPr>
        <w:t>（11）以基金管理人名义，代表基金份额持有人利益行使诉讼权利或者实施其他法律行为；</w:t>
      </w:r>
    </w:p>
    <w:p w:rsidR="00D340CB" w:rsidRDefault="00D340CB" w:rsidP="00D340CB">
      <w:pPr>
        <w:pStyle w:val="-"/>
        <w:ind w:firstLine="420"/>
      </w:pPr>
      <w:r>
        <w:rPr>
          <w:rFonts w:hint="eastAsia"/>
        </w:rPr>
        <w:t>（12）法律法规及中国证监会规定的和基金合同约定的其他职责。</w:t>
      </w:r>
    </w:p>
    <w:p w:rsidR="00D340CB" w:rsidRDefault="00D340CB" w:rsidP="00D340CB">
      <w:pPr>
        <w:pStyle w:val="-2"/>
      </w:pPr>
      <w:r>
        <w:lastRenderedPageBreak/>
        <w:t>3.4 基金管理人关于遵守法律法规的承诺</w:t>
      </w:r>
    </w:p>
    <w:p w:rsidR="00D340CB" w:rsidRDefault="00D340CB" w:rsidP="00D340CB">
      <w:pPr>
        <w:pStyle w:val="-"/>
        <w:ind w:firstLine="420"/>
      </w:pPr>
      <w:r>
        <w:rPr>
          <w:rFonts w:hint="eastAsia"/>
        </w:rPr>
        <w:t>1、基金管理人承诺遵守《基金法》及其他相关法律法规的规定，建立健全的内部控制制度，采取有效措施，防止违反《基金法》及其他相关法律法规行为的发生。</w:t>
      </w:r>
    </w:p>
    <w:p w:rsidR="00D340CB" w:rsidRDefault="00D340CB" w:rsidP="00D340CB">
      <w:pPr>
        <w:pStyle w:val="-"/>
        <w:ind w:firstLine="420"/>
      </w:pPr>
      <w:r>
        <w:rPr>
          <w:rFonts w:hint="eastAsia"/>
        </w:rPr>
        <w:t>2、基金管理人承诺不从事下列行为：</w:t>
      </w:r>
    </w:p>
    <w:p w:rsidR="00D340CB" w:rsidRDefault="00D340CB" w:rsidP="00D340CB">
      <w:pPr>
        <w:pStyle w:val="-"/>
        <w:ind w:firstLine="420"/>
      </w:pPr>
      <w:r>
        <w:rPr>
          <w:rFonts w:hint="eastAsia"/>
        </w:rPr>
        <w:t>（1）将基金管理人固有财产或者他人财产混同于基金财产从事证券投资；</w:t>
      </w:r>
    </w:p>
    <w:p w:rsidR="00D340CB" w:rsidRDefault="00D340CB" w:rsidP="00D340CB">
      <w:pPr>
        <w:pStyle w:val="-"/>
        <w:ind w:firstLine="420"/>
      </w:pPr>
      <w:r>
        <w:rPr>
          <w:rFonts w:hint="eastAsia"/>
        </w:rPr>
        <w:t>（2）不公平地对待管理的不同基金财产；</w:t>
      </w:r>
    </w:p>
    <w:p w:rsidR="00D340CB" w:rsidRDefault="00D340CB" w:rsidP="00D340CB">
      <w:pPr>
        <w:pStyle w:val="-"/>
        <w:ind w:firstLine="420"/>
      </w:pPr>
      <w:r>
        <w:rPr>
          <w:rFonts w:hint="eastAsia"/>
        </w:rPr>
        <w:t>（3）利用基金财产或者职务之便为基金份额持有人以外的人牟取利益；</w:t>
      </w:r>
    </w:p>
    <w:p w:rsidR="00D340CB" w:rsidRDefault="00D340CB" w:rsidP="00D340CB">
      <w:pPr>
        <w:pStyle w:val="-"/>
        <w:ind w:firstLine="420"/>
      </w:pPr>
      <w:r>
        <w:rPr>
          <w:rFonts w:hint="eastAsia"/>
        </w:rPr>
        <w:t>（4）向基金份额持有人违规承诺收益或者承担损失；</w:t>
      </w:r>
    </w:p>
    <w:p w:rsidR="00D340CB" w:rsidRDefault="00D340CB" w:rsidP="00D340CB">
      <w:pPr>
        <w:pStyle w:val="-"/>
        <w:ind w:firstLine="420"/>
      </w:pPr>
      <w:r>
        <w:rPr>
          <w:rFonts w:hint="eastAsia"/>
        </w:rPr>
        <w:t>（5）侵占、挪用基金财产；</w:t>
      </w:r>
    </w:p>
    <w:p w:rsidR="00D340CB" w:rsidRDefault="00D340CB" w:rsidP="00D340CB">
      <w:pPr>
        <w:pStyle w:val="-"/>
        <w:ind w:firstLine="420"/>
      </w:pPr>
      <w:r>
        <w:rPr>
          <w:rFonts w:hint="eastAsia"/>
        </w:rPr>
        <w:t>（6）泄露因职务便利获取的未公开信息、利用该信息从事或者明示、暗示他人从事相关的交易活动；</w:t>
      </w:r>
    </w:p>
    <w:p w:rsidR="00D340CB" w:rsidRDefault="00D340CB" w:rsidP="00D340CB">
      <w:pPr>
        <w:pStyle w:val="-"/>
        <w:ind w:firstLine="420"/>
      </w:pPr>
      <w:r>
        <w:rPr>
          <w:rFonts w:hint="eastAsia"/>
        </w:rPr>
        <w:t>（7）玩忽职守，不按照规定履行职责；</w:t>
      </w:r>
    </w:p>
    <w:p w:rsidR="00D340CB" w:rsidRDefault="00D340CB" w:rsidP="00D340CB">
      <w:pPr>
        <w:pStyle w:val="-"/>
        <w:ind w:firstLine="420"/>
      </w:pPr>
      <w:r>
        <w:rPr>
          <w:rFonts w:hint="eastAsia"/>
        </w:rPr>
        <w:t>（8）法律、行政法规和中国证监会规定禁止的其他行为。</w:t>
      </w:r>
    </w:p>
    <w:p w:rsidR="00D340CB" w:rsidRDefault="00D340CB" w:rsidP="00D340CB">
      <w:pPr>
        <w:pStyle w:val="-2"/>
      </w:pPr>
      <w:r>
        <w:t>3.5 基金管理人关于禁止性行为的承诺</w:t>
      </w:r>
    </w:p>
    <w:p w:rsidR="00D340CB" w:rsidRDefault="00D340CB" w:rsidP="00D340CB">
      <w:pPr>
        <w:pStyle w:val="-"/>
        <w:ind w:firstLine="420"/>
      </w:pPr>
      <w:r>
        <w:rPr>
          <w:rFonts w:hint="eastAsia"/>
        </w:rPr>
        <w:t>为维护基金份额持有人的合法权益，本基金禁止从事下列行为：</w:t>
      </w:r>
    </w:p>
    <w:p w:rsidR="00D340CB" w:rsidRDefault="00D340CB" w:rsidP="00D340CB">
      <w:pPr>
        <w:pStyle w:val="-"/>
        <w:ind w:firstLine="420"/>
      </w:pPr>
      <w:r>
        <w:rPr>
          <w:rFonts w:hint="eastAsia"/>
        </w:rPr>
        <w:t>（1）承销证券；</w:t>
      </w:r>
    </w:p>
    <w:p w:rsidR="00D340CB" w:rsidRDefault="00D340CB" w:rsidP="00D340CB">
      <w:pPr>
        <w:pStyle w:val="-"/>
        <w:ind w:firstLine="420"/>
      </w:pPr>
      <w:r>
        <w:rPr>
          <w:rFonts w:hint="eastAsia"/>
        </w:rPr>
        <w:t>（2）违反规定向他人贷款或者提供担保；</w:t>
      </w:r>
    </w:p>
    <w:p w:rsidR="00D340CB" w:rsidRDefault="00D340CB" w:rsidP="00D340CB">
      <w:pPr>
        <w:pStyle w:val="-"/>
        <w:ind w:firstLine="420"/>
      </w:pPr>
      <w:r>
        <w:rPr>
          <w:rFonts w:hint="eastAsia"/>
        </w:rPr>
        <w:t>（3）从事承担无限责任的投资；</w:t>
      </w:r>
    </w:p>
    <w:p w:rsidR="00D340CB" w:rsidRDefault="00D340CB" w:rsidP="00D340CB">
      <w:pPr>
        <w:pStyle w:val="-"/>
        <w:ind w:firstLine="420"/>
      </w:pPr>
      <w:r>
        <w:rPr>
          <w:rFonts w:hint="eastAsia"/>
        </w:rPr>
        <w:t>（4）买卖其他基金份额，但是法律法规或中国证监会另有规定的除外；</w:t>
      </w:r>
    </w:p>
    <w:p w:rsidR="00D340CB" w:rsidRDefault="00D340CB" w:rsidP="00D340CB">
      <w:pPr>
        <w:pStyle w:val="-"/>
        <w:ind w:firstLine="420"/>
      </w:pPr>
      <w:r>
        <w:rPr>
          <w:rFonts w:hint="eastAsia"/>
        </w:rPr>
        <w:t>（5）向其基金管理人、基金托管人出资；</w:t>
      </w:r>
    </w:p>
    <w:p w:rsidR="00D340CB" w:rsidRDefault="00D340CB" w:rsidP="00D340CB">
      <w:pPr>
        <w:pStyle w:val="-"/>
        <w:ind w:firstLine="420"/>
      </w:pPr>
      <w:r>
        <w:rPr>
          <w:rFonts w:hint="eastAsia"/>
        </w:rPr>
        <w:t>（6）从事内幕交易、操纵证券交易价格及其他不正当的证券交易活动；</w:t>
      </w:r>
    </w:p>
    <w:p w:rsidR="00D340CB" w:rsidRDefault="00D340CB" w:rsidP="00D340CB">
      <w:pPr>
        <w:pStyle w:val="-"/>
        <w:ind w:firstLine="420"/>
      </w:pPr>
      <w:r>
        <w:rPr>
          <w:rFonts w:hint="eastAsia"/>
        </w:rPr>
        <w:t>（7）法律、行政法规和中国证监会规定禁止的其他活动。</w:t>
      </w:r>
    </w:p>
    <w:p w:rsidR="00D340CB" w:rsidRDefault="00D340CB" w:rsidP="00D340CB">
      <w:pPr>
        <w:pStyle w:val="-"/>
        <w:ind w:firstLine="420"/>
      </w:pPr>
      <w:r>
        <w:rPr>
          <w:rFonts w:hint="eastAsia"/>
        </w:rPr>
        <w:t>基金管理人运用基金财产买卖基金管理人、基金托管人及其控股股东、实际控制人或者与其他重大利害关系的公司发行的证券或者承销期内承销的证券，或者从事其他重大关联交易的，应当符合基金的投资目标和投资策略，遵循基金份额持有人利益优先的原则，防范利益冲突，符合中国证监会的规定，并履行信息披露义务。</w:t>
      </w:r>
    </w:p>
    <w:p w:rsidR="00D340CB" w:rsidRDefault="00D340CB" w:rsidP="00D340CB">
      <w:pPr>
        <w:pStyle w:val="-"/>
        <w:ind w:firstLine="420"/>
      </w:pPr>
      <w:r>
        <w:rPr>
          <w:rFonts w:hint="eastAsia"/>
        </w:rPr>
        <w:t>如法律、行政法规或监管部门取消上述限制，如适用于本基金，则本基金投资不再受相关限制。</w:t>
      </w:r>
    </w:p>
    <w:p w:rsidR="00D340CB" w:rsidRDefault="00D340CB" w:rsidP="00D340CB">
      <w:pPr>
        <w:pStyle w:val="-2"/>
      </w:pPr>
      <w:r>
        <w:t>3.6 基金经理承诺</w:t>
      </w:r>
    </w:p>
    <w:p w:rsidR="00D340CB" w:rsidRDefault="00D340CB" w:rsidP="00D340CB">
      <w:pPr>
        <w:pStyle w:val="-"/>
        <w:ind w:firstLine="420"/>
      </w:pPr>
      <w:r>
        <w:rPr>
          <w:rFonts w:hint="eastAsia"/>
        </w:rPr>
        <w:lastRenderedPageBreak/>
        <w:t>1、依照有关法律、法规和基金合同的规定，本着勤勉尽责的原则为基金份额持有人谋取最大利益；</w:t>
      </w:r>
    </w:p>
    <w:p w:rsidR="00D340CB" w:rsidRDefault="00D340CB" w:rsidP="00D340CB">
      <w:pPr>
        <w:pStyle w:val="-"/>
        <w:ind w:firstLine="420"/>
      </w:pPr>
      <w:r>
        <w:rPr>
          <w:rFonts w:hint="eastAsia"/>
        </w:rPr>
        <w:t>2、不能利用职务之便为自己、受雇人或基金份额持有人以外的人谋取利益；</w:t>
      </w:r>
    </w:p>
    <w:p w:rsidR="00D340CB" w:rsidRDefault="00D340CB" w:rsidP="00D340CB">
      <w:pPr>
        <w:pStyle w:val="-"/>
        <w:ind w:firstLine="420"/>
      </w:pPr>
      <w:r>
        <w:rPr>
          <w:rFonts w:hint="eastAsia"/>
        </w:rPr>
        <w:t>3、不泄露在任职期间知悉的有关证券、基金的商业秘密，尚未依法公开的基金投资内容、基金投资计划等信息，或利用该信息从事或者明示、暗示他人从事相关的交易活动；</w:t>
      </w:r>
    </w:p>
    <w:p w:rsidR="00D340CB" w:rsidRDefault="00D340CB" w:rsidP="00D340CB">
      <w:pPr>
        <w:pStyle w:val="-"/>
        <w:ind w:firstLine="420"/>
      </w:pPr>
      <w:r>
        <w:rPr>
          <w:rFonts w:hint="eastAsia"/>
        </w:rPr>
        <w:t>4、不以任何形式为其他组织或个人进行证券交易。</w:t>
      </w:r>
    </w:p>
    <w:p w:rsidR="00D340CB" w:rsidRDefault="00D340CB" w:rsidP="00D340CB">
      <w:pPr>
        <w:pStyle w:val="-2"/>
      </w:pPr>
      <w:r>
        <w:t>3.7 基金管理人的内部控制制度</w:t>
      </w:r>
    </w:p>
    <w:p w:rsidR="00D340CB" w:rsidRDefault="00D340CB" w:rsidP="00D340CB">
      <w:pPr>
        <w:pStyle w:val="-"/>
        <w:ind w:firstLine="420"/>
      </w:pPr>
      <w:r>
        <w:rPr>
          <w:rFonts w:hint="eastAsia"/>
        </w:rPr>
        <w:t>1、内部控制制度概述</w:t>
      </w:r>
    </w:p>
    <w:p w:rsidR="00D340CB" w:rsidRDefault="00D340CB" w:rsidP="00D340CB">
      <w:pPr>
        <w:pStyle w:val="-"/>
        <w:ind w:firstLine="420"/>
      </w:pPr>
      <w:r>
        <w:rPr>
          <w:rFonts w:hint="eastAsia"/>
        </w:rPr>
        <w:t>为了保证公司规范运作，有效地防范和化解管理风险、经营风险以及操作风险，确保基金财务和公司财务以及其他信息真实、准确、完整，从而最大程度地保护基金份额持有人的利益，本基金管理人建立了科学合理、控制严密、运行高效的内部控制制度。</w:t>
      </w:r>
    </w:p>
    <w:p w:rsidR="00D340CB" w:rsidRDefault="00D340CB" w:rsidP="00D340CB">
      <w:pPr>
        <w:pStyle w:val="-"/>
        <w:ind w:firstLine="420"/>
      </w:pPr>
      <w:r>
        <w:rPr>
          <w:rFonts w:hint="eastAsia"/>
        </w:rPr>
        <w:t>内部控制制度是指公司为实现内部控制目标而建立的一系列组织机制、管理方法、操作程序与控制措施的总称。内部控制制度由内部控制大纲、基本管理制度、部门业务规章等组成。</w:t>
      </w:r>
    </w:p>
    <w:p w:rsidR="00D340CB" w:rsidRDefault="00D340CB" w:rsidP="00D340CB">
      <w:pPr>
        <w:pStyle w:val="-"/>
        <w:ind w:firstLine="420"/>
      </w:pPr>
      <w:r>
        <w:rPr>
          <w:rFonts w:hint="eastAsia"/>
        </w:rPr>
        <w:t>公司内部控制大纲是对公司章程规定的内控原则的细化和展开，是对各项基本管理制度的总揽和指导，内部控制大纲明确了内控目标、内控原则、控制环境、内控措施等内容。</w:t>
      </w:r>
    </w:p>
    <w:p w:rsidR="00D340CB" w:rsidRDefault="00D340CB" w:rsidP="00D340CB">
      <w:pPr>
        <w:pStyle w:val="-"/>
        <w:ind w:firstLine="420"/>
      </w:pPr>
      <w:r>
        <w:rPr>
          <w:rFonts w:hint="eastAsia"/>
        </w:rPr>
        <w:t>基本管理制度包括内部会计控制制度、风险控制制度、投资管理制度、监察稽核制度、基金会计制度、信息披露制度、信息技术管理制度、资料档案管理制度、业绩评估考核制度和紧急应变制度等。</w:t>
      </w:r>
    </w:p>
    <w:p w:rsidR="00D340CB" w:rsidRDefault="00D340CB" w:rsidP="00D340CB">
      <w:pPr>
        <w:pStyle w:val="-"/>
        <w:ind w:firstLine="420"/>
      </w:pPr>
      <w:r>
        <w:rPr>
          <w:rFonts w:hint="eastAsia"/>
        </w:rPr>
        <w:t>部门业务规章是在基本管理制度的基础上，对各部门的主要职责、岗位设置、岗位责任、操作守则等的具体说明。</w:t>
      </w:r>
    </w:p>
    <w:p w:rsidR="00D340CB" w:rsidRDefault="00D340CB" w:rsidP="00D340CB">
      <w:pPr>
        <w:pStyle w:val="-"/>
        <w:ind w:firstLine="420"/>
      </w:pPr>
      <w:r>
        <w:rPr>
          <w:rFonts w:hint="eastAsia"/>
        </w:rPr>
        <w:t>2、内部控制原则</w:t>
      </w:r>
    </w:p>
    <w:p w:rsidR="00D340CB" w:rsidRDefault="00D340CB" w:rsidP="00D340CB">
      <w:pPr>
        <w:pStyle w:val="-"/>
        <w:ind w:firstLine="420"/>
      </w:pPr>
      <w:r>
        <w:rPr>
          <w:rFonts w:hint="eastAsia"/>
        </w:rPr>
        <w:t>健全性原则。内部控制机制必须覆盖公司的各项业务、各个部门或机构和各级人员，并涵盖到决策、执行、监督、反馈等各个运作环节。</w:t>
      </w:r>
    </w:p>
    <w:p w:rsidR="00D340CB" w:rsidRDefault="00D340CB" w:rsidP="00D340CB">
      <w:pPr>
        <w:pStyle w:val="-"/>
        <w:ind w:firstLine="420"/>
      </w:pPr>
      <w:r>
        <w:rPr>
          <w:rFonts w:hint="eastAsia"/>
        </w:rPr>
        <w:t>有效性原则。通过科学的内控手段和方法，建立合理的内控程序，维护内控制度的有效执行。</w:t>
      </w:r>
    </w:p>
    <w:p w:rsidR="00D340CB" w:rsidRDefault="00D340CB" w:rsidP="00D340CB">
      <w:pPr>
        <w:pStyle w:val="-"/>
        <w:ind w:firstLine="420"/>
      </w:pPr>
      <w:r>
        <w:rPr>
          <w:rFonts w:hint="eastAsia"/>
        </w:rPr>
        <w:t>独立性原则。公司各机构、部门和岗位在职能上应当保持相对独立，公司基金资产、自有资产、其他资产的运作应当分离。</w:t>
      </w:r>
    </w:p>
    <w:p w:rsidR="00D340CB" w:rsidRDefault="00D340CB" w:rsidP="00D340CB">
      <w:pPr>
        <w:pStyle w:val="-"/>
        <w:ind w:firstLine="420"/>
      </w:pPr>
      <w:r>
        <w:rPr>
          <w:rFonts w:hint="eastAsia"/>
        </w:rPr>
        <w:t>相互制约原则。公司内部部门和岗位的设置必须权责分明、相互制衡，并通过切实可行的措施来实行。</w:t>
      </w:r>
    </w:p>
    <w:p w:rsidR="00D340CB" w:rsidRDefault="00D340CB" w:rsidP="00D340CB">
      <w:pPr>
        <w:pStyle w:val="-"/>
        <w:ind w:firstLine="420"/>
      </w:pPr>
      <w:r>
        <w:rPr>
          <w:rFonts w:hint="eastAsia"/>
        </w:rPr>
        <w:lastRenderedPageBreak/>
        <w:t>成本效益原则。公司应充分发挥各机构、各部门及各级员工的工作积极性，运用科学化的方法尽量降低经营运作成本，提高经济效益，以合理的控制成本达到最佳的内部控制效果。</w:t>
      </w:r>
    </w:p>
    <w:p w:rsidR="00D340CB" w:rsidRDefault="00D340CB" w:rsidP="00D340CB">
      <w:pPr>
        <w:pStyle w:val="-"/>
        <w:ind w:firstLine="420"/>
      </w:pPr>
      <w:r>
        <w:rPr>
          <w:rFonts w:hint="eastAsia"/>
        </w:rPr>
        <w:t>3、主要内部控制制度</w:t>
      </w:r>
    </w:p>
    <w:p w:rsidR="00D340CB" w:rsidRDefault="00D340CB" w:rsidP="00D340CB">
      <w:pPr>
        <w:pStyle w:val="-"/>
        <w:ind w:firstLine="420"/>
      </w:pPr>
      <w:r>
        <w:rPr>
          <w:rFonts w:hint="eastAsia"/>
        </w:rPr>
        <w:t>（1）内部会计控制制度</w:t>
      </w:r>
    </w:p>
    <w:p w:rsidR="00D340CB" w:rsidRDefault="00D340CB" w:rsidP="00D340CB">
      <w:pPr>
        <w:pStyle w:val="-"/>
        <w:ind w:firstLine="420"/>
      </w:pPr>
      <w:r>
        <w:rPr>
          <w:rFonts w:hint="eastAsia"/>
        </w:rPr>
        <w:t>公司依据《中华人民共和国会计法》等国家有关法律、法规制订了基金会计制度、公司财务会计制度、会计工作操作流程和会计岗位职责，并针对各个风险控制点建立严密的会计系统控制。</w:t>
      </w:r>
    </w:p>
    <w:p w:rsidR="00D340CB" w:rsidRDefault="00D340CB" w:rsidP="00D340CB">
      <w:pPr>
        <w:pStyle w:val="-"/>
        <w:ind w:firstLine="420"/>
      </w:pPr>
      <w:r>
        <w:rPr>
          <w:rFonts w:hint="eastAsia"/>
        </w:rPr>
        <w:t>内部会计控制制度包括凭证制度、复核制度、账务处理程序、基金估值制度和程序、基金财务清算制度和程序、成本控制制度、财务收支审批制度和费用报销管理办法、财产登记保管和实物资产盘点制度、会计档案保管和财务交接制度等。</w:t>
      </w:r>
    </w:p>
    <w:p w:rsidR="00D340CB" w:rsidRDefault="00D340CB" w:rsidP="00D340CB">
      <w:pPr>
        <w:pStyle w:val="-"/>
        <w:ind w:firstLine="420"/>
      </w:pPr>
      <w:r>
        <w:rPr>
          <w:rFonts w:hint="eastAsia"/>
        </w:rPr>
        <w:t>（2）风险管理控制制度</w:t>
      </w:r>
    </w:p>
    <w:p w:rsidR="00D340CB" w:rsidRDefault="00D340CB" w:rsidP="00D340CB">
      <w:pPr>
        <w:pStyle w:val="-"/>
        <w:ind w:firstLine="420"/>
      </w:pPr>
      <w:r>
        <w:rPr>
          <w:rFonts w:hint="eastAsia"/>
        </w:rPr>
        <w:t>风险控制制度由风险控制委员会组织各部门制定，风险控制制度由风险控制的机构设置、风险控制的程序、风险控制的具体制度、风险控制制度执行情况的监督等部分组成。</w:t>
      </w:r>
    </w:p>
    <w:p w:rsidR="00D340CB" w:rsidRDefault="00D340CB" w:rsidP="00D340CB">
      <w:pPr>
        <w:pStyle w:val="-"/>
        <w:ind w:firstLine="420"/>
      </w:pPr>
      <w:r>
        <w:rPr>
          <w:rFonts w:hint="eastAsia"/>
        </w:rPr>
        <w:t>风险控制的具体制度主要包括投资风险管理制度、交易风险管理制度、财务风险控制制度、信息技术系统风险控制制度以及岗位分离制度、防火墙制度、反馈制度、保密制度等程序性风险管理制度。</w:t>
      </w:r>
    </w:p>
    <w:p w:rsidR="00D340CB" w:rsidRDefault="00D340CB" w:rsidP="00D340CB">
      <w:pPr>
        <w:pStyle w:val="-"/>
        <w:ind w:firstLine="420"/>
      </w:pPr>
      <w:r>
        <w:rPr>
          <w:rFonts w:hint="eastAsia"/>
        </w:rPr>
        <w:t>（3）监察稽核制度</w:t>
      </w:r>
    </w:p>
    <w:p w:rsidR="00D340CB" w:rsidRDefault="00D340CB" w:rsidP="00D340CB">
      <w:pPr>
        <w:pStyle w:val="-"/>
        <w:ind w:firstLine="420"/>
      </w:pPr>
      <w:r>
        <w:rPr>
          <w:rFonts w:hint="eastAsia"/>
        </w:rPr>
        <w:t>公司设立督察长，负责监督检查基金和公司运作的合法合规情况及公司内部风险控制情况。督察长由总经理提名，董事会聘任，并经全体独立董事同意。</w:t>
      </w:r>
    </w:p>
    <w:p w:rsidR="00D340CB" w:rsidRDefault="00D340CB" w:rsidP="00D340CB">
      <w:pPr>
        <w:pStyle w:val="-"/>
        <w:ind w:firstLine="420"/>
      </w:pPr>
      <w:r>
        <w:rPr>
          <w:rFonts w:hint="eastAsia"/>
        </w:rPr>
        <w:t>督察长负责组织指导公司监察稽核工作。除应当回避的情况外，督察长享有充分的知情权和独立的调查权。督察长根据履行职责的需要，有权参加或者列席公司董事会以及公司业务、投资决策、风险管理等相关会议，有权调阅公司相关文件、档案。督察长应当定期或者不定期向全体董事报送工作报告，并在董事会及董事会下设的相关专门委员会定期会议上报告基金及公司运作的合法合规情况及公司内部风险控制情况。</w:t>
      </w:r>
    </w:p>
    <w:p w:rsidR="00D340CB" w:rsidRDefault="00D340CB" w:rsidP="00D340CB">
      <w:pPr>
        <w:pStyle w:val="-"/>
        <w:ind w:firstLine="420"/>
      </w:pPr>
      <w:r>
        <w:rPr>
          <w:rFonts w:hint="eastAsia"/>
        </w:rPr>
        <w:t>公司设立监察稽核部门，具体执行监察稽核工作。公司配备了充足合格的监察稽核人员，明确规定了监察稽核部门及内部各岗位的职责和工作流程。</w:t>
      </w:r>
    </w:p>
    <w:p w:rsidR="00D340CB" w:rsidRDefault="00D340CB" w:rsidP="00D340CB">
      <w:pPr>
        <w:pStyle w:val="-"/>
        <w:ind w:firstLine="420"/>
      </w:pPr>
      <w:r>
        <w:rPr>
          <w:rFonts w:hint="eastAsia"/>
        </w:rPr>
        <w:t>监察稽核制度包括内部稽核管理办法、内部稽核工作准则等。通过这些制度的建立，检查公司各业务部门和人员遵守有关法律、法规和规章的情况；检查公司各业务部门和人员执行公司内部控制制度、各项管理制度和业务规章的情况。</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4" w:name="_Toc85112191"/>
      <w:r>
        <w:rPr>
          <w:rFonts w:hint="eastAsia"/>
        </w:rPr>
        <w:lastRenderedPageBreak/>
        <w:t>§</w:t>
      </w:r>
      <w:r>
        <w:t>4 基金托管人</w:t>
      </w:r>
      <w:bookmarkEnd w:id="4"/>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（一）基金托管人情况</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1、基本情况</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名称：中国农业银行股份有限公司（简称中国农业银行）</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住所：北京市东城区建国门内大街69号</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办公地址：北京市西城区复兴门内大街28号凯晨世贸中心东座</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法定代表人：谷澍</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成立日期：2009年1月15日</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批准设立机关和批准设立文号：中国银监会银监复[2009]13号</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基金托管资格批文及文号：中国证监会证监基字[1998]23号</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注册资本：34,998,303.4万元人民币</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存续期间：持续经营</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联系电话：010-66060069</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传真：010-68121816</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联系人：秦一楠</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中国农业银行股份有限公司是中国金融体系的重要组成部分,总行设在北京。经国务院批准，中国农业银行整体改制为中国农业银行股份有限公司并于2009年1月15日依法成立。中国农业银行股份有限公司承继原中国农业银行全部资产、负债、业务、机构网点和员工。中国农业银行网点遍布中国城乡，成为国内网点最多、业务辐射范围最广，服务领域最广，服务对象最多，业务功能齐全的大型国有商业银行之一。在海外，中国农业银行同样通过自己的努力赢得了良好的信誉，每年位居《财富》世界500强企业之列。作为一家城乡并举、联通国际、功能齐备的大型国有商业银行，中国农业银行一贯秉承以客户为中心的经营理念，坚持审慎稳健经营、可持续发展，立足县域和城市两大市场，实施差异化竞争策略，着力打造“伴你成长”服务品牌，依托覆盖全国的分支机构、庞大的电子化网络和多元化的金融产品，致力为广大客户提供优质的金融服务，与广大客户共创价值、共同成长。</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中国农业银行是中国第一批开展托管业务的国内商业银行，经验丰富，服务优质，业绩突出，2004年被英国《全球托管人》评为中国“最佳托管银行”。2007年中国农业银行通过了美国SAS70内部控制审计，并获得无保留意见的SAS70审计报告。自2010年起中国</w:t>
      </w:r>
      <w:r w:rsidRPr="00315189">
        <w:rPr>
          <w:rFonts w:ascii="宋体" w:hAnsi="宋体" w:hint="eastAsia"/>
          <w:color w:val="222222"/>
          <w:kern w:val="0"/>
          <w:szCs w:val="21"/>
          <w:lang w:val="x-none" w:eastAsia="x-none"/>
        </w:rPr>
        <w:lastRenderedPageBreak/>
        <w:t>农业银行连续通过托管业务国际内控标准（ISAE3402）认证，表明了独立公正第三方对中国农业银行托管服务运作流程的风险管理、内部控制的健全有效性的全面认可。中国农业银行着力加强能力建设，品牌声誉进一步提升，在2010年首届“‘金牌理财’TOP10颁奖盛典”中成绩突出，获“最佳托管银行”奖。2010年再次荣获《首席财务官》杂志颁发的“最佳资产托管奖”。2012年荣获第十届中国财经风云榜“最佳资产托管银行”称号；2013年至2017年连续荣获上海清算所授予的“托管银行优秀奖”和中央国债登记结算有限责任公司授予的“优秀托管机构奖”称号；2015年、2016年荣获中国银行业协会授予的“养老金业务最佳发展奖”称号；2018年荣获中国基金报授予的公募基金20年“最佳基金托管银行”奖；2019年荣获证券时报授予的“2019年度资产托管银行天玑奖”称号；2020年被美国《环球金融》评为中国“最佳托管银行”。</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中国农业银行证券投资基金托管部于1998年5月经中国证监会和中国人民银行批准成立，目前内设综合管理部、业务管理部、客户一部、客户二部、客户三部、客户四部、风险合规部、产品研发与信息技术部、营运一部、营运二部，拥有先进的安全防范设施和基金托管业务系统。</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2、主要人员情况</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中国农业银行托管业务部现有员工近310名，其中具有高级职称的专家60名，服务团队成员专业水平高、业务素质好、服务能力强，高级管理层均有20年以上金融从业经验和高级技术职称，精通国内外证券市场的运作。</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3、基金托管业务经营情况</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截止到2021年6月30日，中国农业银行托管的封闭式证券投资基金和开放式证券投资基金共620只。</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（二）基金托管人的内部风险控制制度说明</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1、内部控制目标</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严格遵守国家有关托管业务的法律法规、行业监管规章和行内有关管理规定,守法经营、规范运作、严格监察,确保业务的稳健运行,保证基金财产的安全完整,确保有关信息的真实、准确、完整、及时,保护基金份额持有人的合法权益。</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2、内部控制组织结构</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风险管理委员会总体负责中国农业银行的风险管理与内部控制工作,对托管业务风险管理和内部控制工作进行监督和评价。托管业务部专门设置了风险管理处,配备了专职内控监督人员负责托管业务的内控监督工作,独立行使监督稽核职权。</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lastRenderedPageBreak/>
        <w:t>3、内部控制制度及措施</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具备系统、完善的制度控制体系，建立了管理制度、控制制度、岗位职责、业务操作流程，可以保证托管业务的规范操作和顺利进行；业务人员具备从业资格；业务管理实行严格的复核、审核、检查制度，授权工作实行集中控制，业务印章按规程保管、存放、使用，账户资料严格保管，制约机制严格有效；业务操作区专门设置，封闭管理,实施音像监控；业务信息由专职信息披露人负责,防止泄密；业务实现自动化操作，防止人为事故的发生，技术系统完整、独立。</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（三）基金托管人对基金管理人运作基金进行监督的方法和程序</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基金托管人通过参数设置将《基金法》、《运作办法》、基金合同、托管协议规定的投资比例和禁止投资品种输入监控系统，每日登录监控系统监督基金管理人的投资运作，并通过基金资金账户、基金管理人的投资指令等监督基金管理人的其他行为。</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当基金出现异常交易行为时，基金托管人应当针对不同情况进行以下方式的处理：</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1、电话提示。对媒体和舆论反映集中的问题，电话提示基金管理人；</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2、书面警示。对本基金投资比例接近超标、资金头寸不足等问题，以书面方式对基金管理人进行提示；</w:t>
      </w:r>
    </w:p>
    <w:p w:rsidR="00D340CB" w:rsidRPr="00315189" w:rsidRDefault="00D340CB">
      <w:pPr>
        <w:spacing w:line="360" w:lineRule="auto"/>
        <w:ind w:firstLine="420"/>
        <w:rPr>
          <w:rFonts w:ascii="宋体" w:hAnsi="宋体"/>
          <w:color w:val="222222"/>
          <w:kern w:val="0"/>
          <w:szCs w:val="21"/>
          <w:lang w:val="x-none" w:eastAsia="x-none"/>
        </w:rPr>
      </w:pPr>
      <w:r w:rsidRPr="00315189">
        <w:rPr>
          <w:rFonts w:ascii="宋体" w:hAnsi="宋体" w:hint="eastAsia"/>
          <w:color w:val="222222"/>
          <w:kern w:val="0"/>
          <w:szCs w:val="21"/>
          <w:lang w:val="x-none" w:eastAsia="x-none"/>
        </w:rPr>
        <w:t>3、书面报告。对投资比例超标、清算资金透支以及其他涉嫌违规交易等行为，书面提示有关基金管理人并报中国证监会。</w:t>
      </w:r>
    </w:p>
    <w:p w:rsidR="00D340CB" w:rsidRDefault="00D340CB">
      <w:pPr>
        <w:spacing w:line="360" w:lineRule="auto"/>
        <w:ind w:firstLine="420"/>
        <w:rPr>
          <w:sz w:val="28"/>
          <w:szCs w:val="28"/>
        </w:rPr>
      </w:pPr>
      <w:r>
        <w:rPr>
          <w:rFonts w:ascii="宋体" w:hAnsi="宋体" w:hint="eastAsia"/>
          <w:sz w:val="28"/>
          <w:szCs w:val="28"/>
        </w:rPr>
        <w:br/>
      </w:r>
      <w:r>
        <w:rPr>
          <w:rFonts w:ascii="宋体" w:hAnsi="宋体" w:hint="eastAsia"/>
          <w:sz w:val="28"/>
          <w:szCs w:val="28"/>
        </w:rPr>
        <w:br/>
      </w:r>
    </w:p>
    <w:p w:rsidR="00D340CB" w:rsidRDefault="00D340CB"/>
    <w:p w:rsidR="00D340CB" w:rsidRDefault="00D340CB"/>
    <w:p w:rsidR="00D340CB" w:rsidRDefault="00D340CB"/>
    <w:p w:rsidR="00D340CB" w:rsidRDefault="00D340CB">
      <w:pPr>
        <w:widowControl/>
        <w:jc w:val="left"/>
      </w:pPr>
      <w:r>
        <w:br w:type="page"/>
      </w:r>
    </w:p>
    <w:p w:rsidR="00D340CB" w:rsidRDefault="00D340CB" w:rsidP="00D340CB">
      <w:pPr>
        <w:pStyle w:val="-1"/>
      </w:pPr>
      <w:bookmarkStart w:id="5" w:name="_Toc85112192"/>
      <w:r>
        <w:rPr>
          <w:rFonts w:hint="eastAsia"/>
        </w:rPr>
        <w:lastRenderedPageBreak/>
        <w:t>§5 相关服务机构</w:t>
      </w:r>
      <w:bookmarkEnd w:id="5"/>
    </w:p>
    <w:p w:rsidR="00D340CB" w:rsidRDefault="00D340CB" w:rsidP="00D340CB">
      <w:pPr>
        <w:pStyle w:val="-2"/>
      </w:pPr>
      <w:r>
        <w:rPr>
          <w:rFonts w:hint="eastAsia"/>
        </w:rPr>
        <w:t>5.1 销售机构</w:t>
      </w:r>
    </w:p>
    <w:p w:rsidR="00D340CB" w:rsidRDefault="00D340CB" w:rsidP="00D340CB">
      <w:pPr>
        <w:pStyle w:val="-3"/>
      </w:pPr>
      <w:r>
        <w:rPr>
          <w:rFonts w:hint="eastAsia"/>
        </w:rPr>
        <w:t>5.1.1 直销机构</w:t>
      </w:r>
    </w:p>
    <w:p w:rsidR="00D340CB" w:rsidRDefault="00D340CB" w:rsidP="00D340CB">
      <w:pPr>
        <w:pStyle w:val="-"/>
        <w:ind w:firstLine="420"/>
      </w:pPr>
      <w:r>
        <w:rPr>
          <w:rFonts w:hint="eastAsia"/>
        </w:rPr>
        <w:t>南方基金管理股份有限公司</w:t>
      </w:r>
    </w:p>
    <w:p w:rsidR="00D340CB" w:rsidRDefault="00D340CB" w:rsidP="00D340CB">
      <w:pPr>
        <w:pStyle w:val="-"/>
        <w:ind w:firstLine="420"/>
      </w:pPr>
      <w:r>
        <w:rPr>
          <w:rFonts w:hint="eastAsia"/>
        </w:rPr>
        <w:t>住所及办公地址：深圳市福田区莲花街道益田路5999号基金大厦32-42楼</w:t>
      </w:r>
    </w:p>
    <w:p w:rsidR="00D340CB" w:rsidRDefault="00D340CB" w:rsidP="00D340CB">
      <w:pPr>
        <w:pStyle w:val="-"/>
        <w:ind w:firstLine="420"/>
      </w:pPr>
      <w:r>
        <w:rPr>
          <w:rFonts w:hint="eastAsia"/>
        </w:rPr>
        <w:t>法定代表人：杨小松（代为履行法定代表人职责）</w:t>
      </w:r>
    </w:p>
    <w:p w:rsidR="00D340CB" w:rsidRDefault="00D340CB" w:rsidP="00D340CB">
      <w:pPr>
        <w:pStyle w:val="-"/>
        <w:ind w:firstLine="420"/>
      </w:pPr>
      <w:r>
        <w:rPr>
          <w:rFonts w:hint="eastAsia"/>
        </w:rPr>
        <w:t>电话：0755-82763905、82763906</w:t>
      </w:r>
    </w:p>
    <w:p w:rsidR="00D340CB" w:rsidRDefault="00D340CB" w:rsidP="00D340CB">
      <w:pPr>
        <w:pStyle w:val="-"/>
        <w:ind w:firstLine="420"/>
      </w:pPr>
      <w:r>
        <w:rPr>
          <w:rFonts w:hint="eastAsia"/>
        </w:rPr>
        <w:t>传真：0755-82763900</w:t>
      </w:r>
    </w:p>
    <w:p w:rsidR="00D340CB" w:rsidRDefault="00D340CB" w:rsidP="00D340CB">
      <w:pPr>
        <w:pStyle w:val="-"/>
        <w:ind w:firstLine="420"/>
      </w:pPr>
      <w:r>
        <w:rPr>
          <w:rFonts w:hint="eastAsia"/>
        </w:rPr>
        <w:t>联系人：张锐珊</w:t>
      </w:r>
    </w:p>
    <w:p w:rsidR="00D340CB" w:rsidRDefault="00D340CB" w:rsidP="00D340CB">
      <w:pPr>
        <w:pStyle w:val="-3"/>
      </w:pPr>
      <w:r>
        <w:t>5.1.2 代销机构</w:t>
      </w:r>
    </w:p>
    <w:p w:rsidR="00D340CB" w:rsidRDefault="00D340CB" w:rsidP="00D340CB">
      <w:pPr>
        <w:pStyle w:val="-3"/>
      </w:pPr>
      <w:r>
        <w:rPr>
          <w:rFonts w:hint="eastAsia"/>
        </w:rPr>
        <w:t>南方人工智能混合代销银行：</w:t>
      </w:r>
    </w:p>
    <w:tbl>
      <w:tblPr>
        <w:tblStyle w:val="-0"/>
        <w:tblW w:w="0" w:type="auto"/>
        <w:tblLayout w:type="fixed"/>
        <w:tblLook w:val="04A0" w:firstRow="1" w:lastRow="0" w:firstColumn="1" w:lastColumn="0" w:noHBand="0" w:noVBand="1"/>
      </w:tblPr>
      <w:tblGrid>
        <w:gridCol w:w="2768"/>
        <w:gridCol w:w="2769"/>
        <w:gridCol w:w="2769"/>
      </w:tblGrid>
      <w:tr w:rsidR="00D340CB" w:rsidTr="00D340CB">
        <w:trPr>
          <w:cnfStyle w:val="100000000000" w:firstRow="1" w:lastRow="0" w:firstColumn="0" w:lastColumn="0" w:oddVBand="0" w:evenVBand="0" w:oddHBand="0" w:evenHBand="0" w:firstRowFirstColumn="0" w:firstRowLastColumn="0" w:lastRowFirstColumn="0" w:lastRowLastColumn="0"/>
        </w:trPr>
        <w:tc>
          <w:tcPr>
            <w:tcW w:w="2768" w:type="dxa"/>
            <w:vAlign w:val="center"/>
          </w:tcPr>
          <w:p w:rsidR="00D340CB" w:rsidRDefault="00D340CB" w:rsidP="00D340CB">
            <w:pPr>
              <w:jc w:val="center"/>
            </w:pPr>
            <w:r>
              <w:rPr>
                <w:rFonts w:hint="eastAsia"/>
              </w:rPr>
              <w:t>序号</w:t>
            </w:r>
          </w:p>
        </w:tc>
        <w:tc>
          <w:tcPr>
            <w:tcW w:w="2769" w:type="dxa"/>
            <w:vAlign w:val="center"/>
          </w:tcPr>
          <w:p w:rsidR="00D340CB" w:rsidRDefault="00D340CB" w:rsidP="00D340CB">
            <w:pPr>
              <w:jc w:val="center"/>
            </w:pPr>
            <w:r>
              <w:rPr>
                <w:rFonts w:hint="eastAsia"/>
              </w:rPr>
              <w:t>代销机构名称</w:t>
            </w:r>
          </w:p>
        </w:tc>
        <w:tc>
          <w:tcPr>
            <w:tcW w:w="2769" w:type="dxa"/>
            <w:vAlign w:val="center"/>
          </w:tcPr>
          <w:p w:rsidR="00D340CB" w:rsidRDefault="00D340CB" w:rsidP="00D340CB">
            <w:pPr>
              <w:jc w:val="center"/>
            </w:pPr>
            <w:r>
              <w:rPr>
                <w:rFonts w:hint="eastAsia"/>
              </w:rPr>
              <w:t>代销机构信息</w:t>
            </w:r>
          </w:p>
        </w:tc>
      </w:tr>
      <w:tr w:rsidR="00D340CB" w:rsidTr="00D340CB">
        <w:tc>
          <w:tcPr>
            <w:tcW w:w="2768" w:type="dxa"/>
          </w:tcPr>
          <w:p w:rsidR="00D340CB" w:rsidRDefault="00D340CB" w:rsidP="00D340CB">
            <w:pPr>
              <w:jc w:val="center"/>
            </w:pPr>
            <w:r>
              <w:t>1</w:t>
            </w:r>
          </w:p>
        </w:tc>
        <w:tc>
          <w:tcPr>
            <w:tcW w:w="2769" w:type="dxa"/>
          </w:tcPr>
          <w:p w:rsidR="00D340CB" w:rsidRDefault="00D340CB" w:rsidP="00D340CB">
            <w:pPr>
              <w:jc w:val="left"/>
            </w:pPr>
            <w:r>
              <w:rPr>
                <w:rFonts w:hint="eastAsia"/>
              </w:rPr>
              <w:t>中国农业银行股份有限公司</w:t>
            </w:r>
          </w:p>
        </w:tc>
        <w:tc>
          <w:tcPr>
            <w:tcW w:w="2769" w:type="dxa"/>
          </w:tcPr>
          <w:p w:rsidR="00D340CB" w:rsidRDefault="00D340CB" w:rsidP="00D340CB">
            <w:pPr>
              <w:jc w:val="left"/>
            </w:pPr>
            <w:r>
              <w:rPr>
                <w:rFonts w:hint="eastAsia"/>
              </w:rPr>
              <w:t>注册地址：北京市东城区建国门内大街</w:t>
            </w:r>
            <w:r>
              <w:rPr>
                <w:rFonts w:hint="eastAsia"/>
              </w:rPr>
              <w:t>69</w:t>
            </w:r>
            <w:r>
              <w:rPr>
                <w:rFonts w:hint="eastAsia"/>
              </w:rPr>
              <w:t>号</w:t>
            </w:r>
          </w:p>
          <w:p w:rsidR="00D340CB" w:rsidRDefault="00D340CB" w:rsidP="00D340CB">
            <w:pPr>
              <w:jc w:val="left"/>
            </w:pPr>
            <w:r>
              <w:rPr>
                <w:rFonts w:hint="eastAsia"/>
              </w:rPr>
              <w:t>办公地址：北京市东城区建国门内大街</w:t>
            </w:r>
            <w:r>
              <w:rPr>
                <w:rFonts w:hint="eastAsia"/>
              </w:rPr>
              <w:t>69</w:t>
            </w:r>
            <w:r>
              <w:rPr>
                <w:rFonts w:hint="eastAsia"/>
              </w:rPr>
              <w:t>号</w:t>
            </w:r>
          </w:p>
          <w:p w:rsidR="00D340CB" w:rsidRDefault="00D340CB" w:rsidP="00D340CB">
            <w:pPr>
              <w:jc w:val="left"/>
            </w:pPr>
            <w:r>
              <w:rPr>
                <w:rFonts w:hint="eastAsia"/>
              </w:rPr>
              <w:t>法定代表人：谷澍</w:t>
            </w:r>
            <w:r>
              <w:rPr>
                <w:rFonts w:hint="eastAsia"/>
              </w:rPr>
              <w:t xml:space="preserve">                       </w:t>
            </w:r>
          </w:p>
          <w:p w:rsidR="00D340CB" w:rsidRDefault="00D340CB" w:rsidP="00D340CB">
            <w:pPr>
              <w:jc w:val="left"/>
            </w:pPr>
            <w:r>
              <w:rPr>
                <w:rFonts w:hint="eastAsia"/>
              </w:rPr>
              <w:t>客服电话：</w:t>
            </w:r>
            <w:r>
              <w:rPr>
                <w:rFonts w:hint="eastAsia"/>
              </w:rPr>
              <w:t>95599</w:t>
            </w:r>
          </w:p>
          <w:p w:rsidR="00D340CB" w:rsidRDefault="00D340CB" w:rsidP="00D340CB">
            <w:pPr>
              <w:jc w:val="left"/>
            </w:pPr>
            <w:r>
              <w:rPr>
                <w:rFonts w:hint="eastAsia"/>
              </w:rPr>
              <w:t>网址：</w:t>
            </w:r>
            <w:r>
              <w:rPr>
                <w:rFonts w:hint="eastAsia"/>
              </w:rPr>
              <w:t>www.abchina.com</w:t>
            </w:r>
          </w:p>
        </w:tc>
      </w:tr>
      <w:tr w:rsidR="00D340CB" w:rsidTr="00D340CB">
        <w:tc>
          <w:tcPr>
            <w:tcW w:w="2768" w:type="dxa"/>
          </w:tcPr>
          <w:p w:rsidR="00D340CB" w:rsidRDefault="00D340CB" w:rsidP="00D340CB">
            <w:pPr>
              <w:jc w:val="center"/>
            </w:pPr>
            <w:r>
              <w:t>2</w:t>
            </w:r>
          </w:p>
        </w:tc>
        <w:tc>
          <w:tcPr>
            <w:tcW w:w="2769" w:type="dxa"/>
          </w:tcPr>
          <w:p w:rsidR="00D340CB" w:rsidRDefault="00D340CB" w:rsidP="00D340CB">
            <w:pPr>
              <w:jc w:val="left"/>
            </w:pPr>
            <w:r>
              <w:rPr>
                <w:rFonts w:hint="eastAsia"/>
              </w:rPr>
              <w:t>中国工商银行股份有限公司</w:t>
            </w:r>
          </w:p>
        </w:tc>
        <w:tc>
          <w:tcPr>
            <w:tcW w:w="2769" w:type="dxa"/>
          </w:tcPr>
          <w:p w:rsidR="00D340CB" w:rsidRDefault="00D340CB" w:rsidP="00D340CB">
            <w:pPr>
              <w:jc w:val="left"/>
            </w:pPr>
            <w:r>
              <w:rPr>
                <w:rFonts w:hint="eastAsia"/>
              </w:rPr>
              <w:t>注册地址：北京市西城区复兴门内大街</w:t>
            </w:r>
            <w:r>
              <w:rPr>
                <w:rFonts w:hint="eastAsia"/>
              </w:rPr>
              <w:t>55</w:t>
            </w:r>
            <w:r>
              <w:rPr>
                <w:rFonts w:hint="eastAsia"/>
              </w:rPr>
              <w:t>号</w:t>
            </w:r>
          </w:p>
          <w:p w:rsidR="00D340CB" w:rsidRDefault="00D340CB" w:rsidP="00D340CB">
            <w:pPr>
              <w:jc w:val="left"/>
            </w:pPr>
            <w:r>
              <w:rPr>
                <w:rFonts w:hint="eastAsia"/>
              </w:rPr>
              <w:t>法定代表人：陈四清</w:t>
            </w:r>
          </w:p>
          <w:p w:rsidR="00D340CB" w:rsidRDefault="00D340CB" w:rsidP="00D340CB">
            <w:pPr>
              <w:jc w:val="left"/>
            </w:pPr>
            <w:r>
              <w:rPr>
                <w:rFonts w:hint="eastAsia"/>
              </w:rPr>
              <w:t>联系人：谢宇晨</w:t>
            </w:r>
          </w:p>
          <w:p w:rsidR="00D340CB" w:rsidRDefault="00D340CB" w:rsidP="00D340CB">
            <w:pPr>
              <w:jc w:val="left"/>
            </w:pPr>
            <w:r>
              <w:rPr>
                <w:rFonts w:hint="eastAsia"/>
              </w:rPr>
              <w:t>客服电话：</w:t>
            </w:r>
            <w:r>
              <w:rPr>
                <w:rFonts w:hint="eastAsia"/>
              </w:rPr>
              <w:t>95588</w:t>
            </w:r>
          </w:p>
          <w:p w:rsidR="00D340CB" w:rsidRDefault="00D340CB" w:rsidP="00D340CB">
            <w:pPr>
              <w:jc w:val="left"/>
            </w:pPr>
            <w:r>
              <w:rPr>
                <w:rFonts w:hint="eastAsia"/>
              </w:rPr>
              <w:t>网址：</w:t>
            </w:r>
            <w:r>
              <w:rPr>
                <w:rFonts w:hint="eastAsia"/>
              </w:rPr>
              <w:t>www.icbc.com.cn</w:t>
            </w:r>
          </w:p>
        </w:tc>
      </w:tr>
      <w:tr w:rsidR="00D340CB" w:rsidTr="00D340CB">
        <w:tc>
          <w:tcPr>
            <w:tcW w:w="2768" w:type="dxa"/>
          </w:tcPr>
          <w:p w:rsidR="00D340CB" w:rsidRDefault="00D340CB" w:rsidP="00D340CB">
            <w:pPr>
              <w:jc w:val="center"/>
            </w:pPr>
            <w:r>
              <w:t>3</w:t>
            </w:r>
          </w:p>
        </w:tc>
        <w:tc>
          <w:tcPr>
            <w:tcW w:w="2769" w:type="dxa"/>
          </w:tcPr>
          <w:p w:rsidR="00D340CB" w:rsidRDefault="00D340CB" w:rsidP="00D340CB">
            <w:pPr>
              <w:jc w:val="left"/>
            </w:pPr>
            <w:r>
              <w:rPr>
                <w:rFonts w:hint="eastAsia"/>
              </w:rPr>
              <w:t>中国建设银行股份有限公司</w:t>
            </w:r>
          </w:p>
        </w:tc>
        <w:tc>
          <w:tcPr>
            <w:tcW w:w="2769" w:type="dxa"/>
          </w:tcPr>
          <w:p w:rsidR="00D340CB" w:rsidRDefault="00D340CB" w:rsidP="00D340CB">
            <w:pPr>
              <w:jc w:val="left"/>
            </w:pPr>
            <w:r>
              <w:rPr>
                <w:rFonts w:hint="eastAsia"/>
              </w:rPr>
              <w:t>注册地址：北京市西城区金融大街</w:t>
            </w:r>
            <w:r>
              <w:rPr>
                <w:rFonts w:hint="eastAsia"/>
              </w:rPr>
              <w:t>25</w:t>
            </w:r>
            <w:r>
              <w:rPr>
                <w:rFonts w:hint="eastAsia"/>
              </w:rPr>
              <w:t>号</w:t>
            </w:r>
          </w:p>
          <w:p w:rsidR="00D340CB" w:rsidRDefault="00D340CB" w:rsidP="00D340CB">
            <w:pPr>
              <w:jc w:val="left"/>
            </w:pPr>
            <w:r>
              <w:rPr>
                <w:rFonts w:hint="eastAsia"/>
              </w:rPr>
              <w:t>办公地址：北京市西城区闹市口大街</w:t>
            </w:r>
            <w:r>
              <w:rPr>
                <w:rFonts w:hint="eastAsia"/>
              </w:rPr>
              <w:t>1</w:t>
            </w:r>
            <w:r>
              <w:rPr>
                <w:rFonts w:hint="eastAsia"/>
              </w:rPr>
              <w:t>号院</w:t>
            </w:r>
            <w:r>
              <w:rPr>
                <w:rFonts w:hint="eastAsia"/>
              </w:rPr>
              <w:t>1</w:t>
            </w:r>
            <w:r>
              <w:rPr>
                <w:rFonts w:hint="eastAsia"/>
              </w:rPr>
              <w:t>号楼</w:t>
            </w:r>
          </w:p>
          <w:p w:rsidR="00D340CB" w:rsidRDefault="00D340CB" w:rsidP="00D340CB">
            <w:pPr>
              <w:jc w:val="left"/>
            </w:pPr>
            <w:r>
              <w:rPr>
                <w:rFonts w:hint="eastAsia"/>
              </w:rPr>
              <w:t>法定代表人：田国立</w:t>
            </w:r>
          </w:p>
          <w:p w:rsidR="00D340CB" w:rsidRDefault="00D340CB" w:rsidP="00D340CB">
            <w:pPr>
              <w:jc w:val="left"/>
            </w:pPr>
            <w:r>
              <w:rPr>
                <w:rFonts w:hint="eastAsia"/>
              </w:rPr>
              <w:t>电话：</w:t>
            </w:r>
            <w:r>
              <w:rPr>
                <w:rFonts w:hint="eastAsia"/>
              </w:rPr>
              <w:t>010</w:t>
            </w:r>
            <w:r>
              <w:rPr>
                <w:rFonts w:hint="eastAsia"/>
              </w:rPr>
              <w:t>－</w:t>
            </w:r>
            <w:r>
              <w:rPr>
                <w:rFonts w:hint="eastAsia"/>
              </w:rPr>
              <w:t>66275654</w:t>
            </w:r>
          </w:p>
          <w:p w:rsidR="00D340CB" w:rsidRDefault="00D340CB" w:rsidP="00D340CB">
            <w:pPr>
              <w:jc w:val="left"/>
            </w:pPr>
            <w:r>
              <w:rPr>
                <w:rFonts w:hint="eastAsia"/>
              </w:rPr>
              <w:t>传真：</w:t>
            </w:r>
            <w:r>
              <w:rPr>
                <w:rFonts w:hint="eastAsia"/>
              </w:rPr>
              <w:t>010</w:t>
            </w:r>
            <w:r>
              <w:rPr>
                <w:rFonts w:hint="eastAsia"/>
              </w:rPr>
              <w:t>－</w:t>
            </w:r>
            <w:r>
              <w:rPr>
                <w:rFonts w:hint="eastAsia"/>
              </w:rPr>
              <w:t>66275654</w:t>
            </w:r>
          </w:p>
          <w:p w:rsidR="00D340CB" w:rsidRDefault="00D340CB" w:rsidP="00D340CB">
            <w:pPr>
              <w:jc w:val="left"/>
            </w:pPr>
            <w:r>
              <w:rPr>
                <w:rFonts w:hint="eastAsia"/>
              </w:rPr>
              <w:t>联系人：王嘉朔</w:t>
            </w:r>
          </w:p>
          <w:p w:rsidR="00D340CB" w:rsidRDefault="00D340CB" w:rsidP="00D340CB">
            <w:pPr>
              <w:jc w:val="left"/>
            </w:pPr>
            <w:r>
              <w:rPr>
                <w:rFonts w:hint="eastAsia"/>
              </w:rPr>
              <w:t>客服电话：</w:t>
            </w:r>
            <w:r>
              <w:rPr>
                <w:rFonts w:hint="eastAsia"/>
              </w:rPr>
              <w:t>95533</w:t>
            </w:r>
          </w:p>
          <w:p w:rsidR="00D340CB" w:rsidRDefault="00D340CB" w:rsidP="00D340CB">
            <w:pPr>
              <w:jc w:val="left"/>
            </w:pPr>
            <w:r>
              <w:rPr>
                <w:rFonts w:hint="eastAsia"/>
              </w:rPr>
              <w:lastRenderedPageBreak/>
              <w:t>网址：</w:t>
            </w:r>
            <w:r>
              <w:rPr>
                <w:rFonts w:hint="eastAsia"/>
              </w:rPr>
              <w:t>www.ccb.com</w:t>
            </w:r>
          </w:p>
        </w:tc>
      </w:tr>
      <w:tr w:rsidR="00D340CB" w:rsidTr="00D340CB">
        <w:tc>
          <w:tcPr>
            <w:tcW w:w="2768" w:type="dxa"/>
          </w:tcPr>
          <w:p w:rsidR="00D340CB" w:rsidRDefault="00D340CB" w:rsidP="00D340CB">
            <w:pPr>
              <w:jc w:val="center"/>
            </w:pPr>
            <w:r>
              <w:lastRenderedPageBreak/>
              <w:t>4</w:t>
            </w:r>
          </w:p>
        </w:tc>
        <w:tc>
          <w:tcPr>
            <w:tcW w:w="2769" w:type="dxa"/>
          </w:tcPr>
          <w:p w:rsidR="00D340CB" w:rsidRDefault="00D340CB" w:rsidP="00D340CB">
            <w:pPr>
              <w:jc w:val="left"/>
            </w:pPr>
            <w:r>
              <w:rPr>
                <w:rFonts w:hint="eastAsia"/>
              </w:rPr>
              <w:t>中国银行股份有限公司</w:t>
            </w:r>
          </w:p>
        </w:tc>
        <w:tc>
          <w:tcPr>
            <w:tcW w:w="2769" w:type="dxa"/>
          </w:tcPr>
          <w:p w:rsidR="00D340CB" w:rsidRDefault="00D340CB" w:rsidP="00D340CB">
            <w:pPr>
              <w:jc w:val="left"/>
            </w:pPr>
            <w:r>
              <w:rPr>
                <w:rFonts w:hint="eastAsia"/>
              </w:rPr>
              <w:t>注册地址：北京市西城区复兴门内大街</w:t>
            </w:r>
            <w:r>
              <w:rPr>
                <w:rFonts w:hint="eastAsia"/>
              </w:rPr>
              <w:t>1</w:t>
            </w:r>
            <w:r>
              <w:rPr>
                <w:rFonts w:hint="eastAsia"/>
              </w:rPr>
              <w:t>号</w:t>
            </w:r>
          </w:p>
          <w:p w:rsidR="00D340CB" w:rsidRDefault="00D340CB" w:rsidP="00D340CB">
            <w:pPr>
              <w:jc w:val="left"/>
            </w:pPr>
            <w:r>
              <w:rPr>
                <w:rFonts w:hint="eastAsia"/>
              </w:rPr>
              <w:t>办公地址：北京市西城区复兴门内大街</w:t>
            </w:r>
            <w:r>
              <w:rPr>
                <w:rFonts w:hint="eastAsia"/>
              </w:rPr>
              <w:t>1</w:t>
            </w:r>
            <w:r>
              <w:rPr>
                <w:rFonts w:hint="eastAsia"/>
              </w:rPr>
              <w:t>号</w:t>
            </w:r>
          </w:p>
          <w:p w:rsidR="00D340CB" w:rsidRDefault="00D340CB" w:rsidP="00D340CB">
            <w:pPr>
              <w:jc w:val="left"/>
            </w:pPr>
            <w:r>
              <w:rPr>
                <w:rFonts w:hint="eastAsia"/>
              </w:rPr>
              <w:t>法定代表人：刘连舸</w:t>
            </w:r>
            <w:r>
              <w:rPr>
                <w:rFonts w:hint="eastAsia"/>
              </w:rPr>
              <w:t xml:space="preserve"> </w:t>
            </w:r>
          </w:p>
          <w:p w:rsidR="00D340CB" w:rsidRDefault="00D340CB" w:rsidP="00D340CB">
            <w:pPr>
              <w:jc w:val="left"/>
            </w:pPr>
            <w:r>
              <w:rPr>
                <w:rFonts w:hint="eastAsia"/>
              </w:rPr>
              <w:t>客服电话：</w:t>
            </w:r>
            <w:r>
              <w:rPr>
                <w:rFonts w:hint="eastAsia"/>
              </w:rPr>
              <w:t>95566</w:t>
            </w:r>
          </w:p>
          <w:p w:rsidR="00D340CB" w:rsidRDefault="00D340CB" w:rsidP="00D340CB">
            <w:pPr>
              <w:jc w:val="left"/>
            </w:pPr>
            <w:r>
              <w:rPr>
                <w:rFonts w:hint="eastAsia"/>
              </w:rPr>
              <w:t>网址：</w:t>
            </w:r>
            <w:r>
              <w:rPr>
                <w:rFonts w:hint="eastAsia"/>
              </w:rPr>
              <w:t>www.boc.cn</w:t>
            </w:r>
          </w:p>
        </w:tc>
      </w:tr>
      <w:tr w:rsidR="00D340CB" w:rsidTr="00D340CB">
        <w:tc>
          <w:tcPr>
            <w:tcW w:w="2768" w:type="dxa"/>
          </w:tcPr>
          <w:p w:rsidR="00D340CB" w:rsidRDefault="00D340CB" w:rsidP="00D340CB">
            <w:pPr>
              <w:jc w:val="center"/>
            </w:pPr>
            <w:r>
              <w:t>5</w:t>
            </w:r>
          </w:p>
        </w:tc>
        <w:tc>
          <w:tcPr>
            <w:tcW w:w="2769" w:type="dxa"/>
          </w:tcPr>
          <w:p w:rsidR="00D340CB" w:rsidRDefault="00D340CB" w:rsidP="00D340CB">
            <w:pPr>
              <w:jc w:val="left"/>
            </w:pPr>
            <w:r>
              <w:rPr>
                <w:rFonts w:hint="eastAsia"/>
              </w:rPr>
              <w:t>交通银行股份有限公司</w:t>
            </w:r>
          </w:p>
        </w:tc>
        <w:tc>
          <w:tcPr>
            <w:tcW w:w="2769" w:type="dxa"/>
          </w:tcPr>
          <w:p w:rsidR="00D340CB" w:rsidRDefault="00D340CB" w:rsidP="00D340CB">
            <w:pPr>
              <w:jc w:val="left"/>
            </w:pPr>
            <w:r>
              <w:rPr>
                <w:rFonts w:hint="eastAsia"/>
              </w:rPr>
              <w:t>注册地址：上海市浦东新区银城中路</w:t>
            </w:r>
            <w:r>
              <w:rPr>
                <w:rFonts w:hint="eastAsia"/>
              </w:rPr>
              <w:t>188</w:t>
            </w:r>
            <w:r>
              <w:rPr>
                <w:rFonts w:hint="eastAsia"/>
              </w:rPr>
              <w:t>号</w:t>
            </w:r>
          </w:p>
          <w:p w:rsidR="00D340CB" w:rsidRDefault="00D340CB" w:rsidP="00D340CB">
            <w:pPr>
              <w:jc w:val="left"/>
            </w:pPr>
            <w:r>
              <w:rPr>
                <w:rFonts w:hint="eastAsia"/>
              </w:rPr>
              <w:t>办公地址：上海市浦东新区银城中路</w:t>
            </w:r>
            <w:r>
              <w:rPr>
                <w:rFonts w:hint="eastAsia"/>
              </w:rPr>
              <w:t>188</w:t>
            </w:r>
            <w:r>
              <w:rPr>
                <w:rFonts w:hint="eastAsia"/>
              </w:rPr>
              <w:t>号</w:t>
            </w:r>
          </w:p>
          <w:p w:rsidR="00D340CB" w:rsidRDefault="00D340CB" w:rsidP="00D340CB">
            <w:pPr>
              <w:jc w:val="left"/>
            </w:pPr>
            <w:r>
              <w:rPr>
                <w:rFonts w:hint="eastAsia"/>
              </w:rPr>
              <w:t>法定代表人：任德奇</w:t>
            </w:r>
          </w:p>
          <w:p w:rsidR="00D340CB" w:rsidRDefault="00D340CB" w:rsidP="00D340CB">
            <w:pPr>
              <w:jc w:val="left"/>
            </w:pPr>
            <w:r>
              <w:rPr>
                <w:rFonts w:hint="eastAsia"/>
              </w:rPr>
              <w:t>联系人：高天</w:t>
            </w:r>
          </w:p>
          <w:p w:rsidR="00D340CB" w:rsidRDefault="00D340CB" w:rsidP="00D340CB">
            <w:pPr>
              <w:jc w:val="left"/>
            </w:pPr>
            <w:r>
              <w:rPr>
                <w:rFonts w:hint="eastAsia"/>
              </w:rPr>
              <w:t>电话：</w:t>
            </w:r>
            <w:r>
              <w:rPr>
                <w:rFonts w:hint="eastAsia"/>
              </w:rPr>
              <w:t>021-58781234</w:t>
            </w:r>
          </w:p>
          <w:p w:rsidR="00D340CB" w:rsidRDefault="00D340CB" w:rsidP="00D340CB">
            <w:pPr>
              <w:jc w:val="left"/>
            </w:pPr>
            <w:r>
              <w:rPr>
                <w:rFonts w:hint="eastAsia"/>
              </w:rPr>
              <w:t>传真：</w:t>
            </w:r>
            <w:r>
              <w:rPr>
                <w:rFonts w:hint="eastAsia"/>
              </w:rPr>
              <w:t>021-58408483</w:t>
            </w:r>
          </w:p>
          <w:p w:rsidR="00D340CB" w:rsidRDefault="00D340CB" w:rsidP="00D340CB">
            <w:pPr>
              <w:jc w:val="left"/>
            </w:pPr>
            <w:r>
              <w:rPr>
                <w:rFonts w:hint="eastAsia"/>
              </w:rPr>
              <w:t>客服电话：</w:t>
            </w:r>
            <w:r>
              <w:rPr>
                <w:rFonts w:hint="eastAsia"/>
              </w:rPr>
              <w:t>95559</w:t>
            </w:r>
          </w:p>
          <w:p w:rsidR="00D340CB" w:rsidRDefault="00D340CB" w:rsidP="00D340CB">
            <w:pPr>
              <w:jc w:val="left"/>
            </w:pPr>
            <w:r>
              <w:rPr>
                <w:rFonts w:hint="eastAsia"/>
              </w:rPr>
              <w:t>公司网址：</w:t>
            </w:r>
            <w:r>
              <w:rPr>
                <w:rFonts w:hint="eastAsia"/>
              </w:rPr>
              <w:t>www.bankcomm.com</w:t>
            </w:r>
          </w:p>
        </w:tc>
      </w:tr>
      <w:tr w:rsidR="00D340CB" w:rsidTr="00D340CB">
        <w:tc>
          <w:tcPr>
            <w:tcW w:w="2768" w:type="dxa"/>
          </w:tcPr>
          <w:p w:rsidR="00D340CB" w:rsidRDefault="00D340CB" w:rsidP="00D340CB">
            <w:pPr>
              <w:jc w:val="center"/>
            </w:pPr>
            <w:r>
              <w:t>6</w:t>
            </w:r>
          </w:p>
        </w:tc>
        <w:tc>
          <w:tcPr>
            <w:tcW w:w="2769" w:type="dxa"/>
          </w:tcPr>
          <w:p w:rsidR="00D340CB" w:rsidRDefault="00D340CB" w:rsidP="00D340CB">
            <w:pPr>
              <w:jc w:val="left"/>
            </w:pPr>
            <w:r>
              <w:rPr>
                <w:rFonts w:hint="eastAsia"/>
              </w:rPr>
              <w:t>招商银行股份有限公司</w:t>
            </w:r>
          </w:p>
        </w:tc>
        <w:tc>
          <w:tcPr>
            <w:tcW w:w="2769" w:type="dxa"/>
          </w:tcPr>
          <w:p w:rsidR="00D340CB" w:rsidRDefault="00D340CB" w:rsidP="00D340CB">
            <w:pPr>
              <w:jc w:val="left"/>
            </w:pPr>
            <w:r>
              <w:rPr>
                <w:rFonts w:hint="eastAsia"/>
              </w:rPr>
              <w:t>注册地址：深圳市福田区深南大道</w:t>
            </w:r>
            <w:r>
              <w:rPr>
                <w:rFonts w:hint="eastAsia"/>
              </w:rPr>
              <w:t>7088</w:t>
            </w:r>
            <w:r>
              <w:rPr>
                <w:rFonts w:hint="eastAsia"/>
              </w:rPr>
              <w:t>号招商银行大厦</w:t>
            </w:r>
          </w:p>
          <w:p w:rsidR="00D340CB" w:rsidRDefault="00D340CB" w:rsidP="00D340CB">
            <w:pPr>
              <w:jc w:val="left"/>
            </w:pPr>
            <w:r>
              <w:rPr>
                <w:rFonts w:hint="eastAsia"/>
              </w:rPr>
              <w:t>办公地址：深圳市福田区深南大道</w:t>
            </w:r>
            <w:r>
              <w:rPr>
                <w:rFonts w:hint="eastAsia"/>
              </w:rPr>
              <w:t>7088</w:t>
            </w:r>
            <w:r>
              <w:rPr>
                <w:rFonts w:hint="eastAsia"/>
              </w:rPr>
              <w:t>号招商银行大厦</w:t>
            </w:r>
          </w:p>
          <w:p w:rsidR="00D340CB" w:rsidRDefault="00D340CB" w:rsidP="00D340CB">
            <w:pPr>
              <w:jc w:val="left"/>
            </w:pPr>
            <w:r>
              <w:rPr>
                <w:rFonts w:hint="eastAsia"/>
              </w:rPr>
              <w:t>法定代表人：缪建民</w:t>
            </w:r>
          </w:p>
          <w:p w:rsidR="00D340CB" w:rsidRDefault="00D340CB" w:rsidP="00D340CB">
            <w:pPr>
              <w:jc w:val="left"/>
            </w:pPr>
            <w:r>
              <w:rPr>
                <w:rFonts w:hint="eastAsia"/>
              </w:rPr>
              <w:t>客服电话：</w:t>
            </w:r>
            <w:r>
              <w:rPr>
                <w:rFonts w:hint="eastAsia"/>
              </w:rPr>
              <w:t>95555</w:t>
            </w:r>
          </w:p>
          <w:p w:rsidR="00D340CB" w:rsidRDefault="00D340CB" w:rsidP="00D340CB">
            <w:pPr>
              <w:jc w:val="left"/>
            </w:pPr>
            <w:r>
              <w:rPr>
                <w:rFonts w:hint="eastAsia"/>
              </w:rPr>
              <w:t>网址：</w:t>
            </w:r>
            <w:r>
              <w:rPr>
                <w:rFonts w:hint="eastAsia"/>
              </w:rPr>
              <w:t>www.cmbchina.com</w:t>
            </w:r>
          </w:p>
        </w:tc>
      </w:tr>
      <w:tr w:rsidR="00D340CB" w:rsidTr="00D340CB">
        <w:tc>
          <w:tcPr>
            <w:tcW w:w="2768" w:type="dxa"/>
          </w:tcPr>
          <w:p w:rsidR="00D340CB" w:rsidRDefault="00D340CB" w:rsidP="00D340CB">
            <w:pPr>
              <w:jc w:val="center"/>
            </w:pPr>
            <w:r>
              <w:t>7</w:t>
            </w:r>
          </w:p>
        </w:tc>
        <w:tc>
          <w:tcPr>
            <w:tcW w:w="2769" w:type="dxa"/>
          </w:tcPr>
          <w:p w:rsidR="00D340CB" w:rsidRDefault="00D340CB" w:rsidP="00D340CB">
            <w:pPr>
              <w:jc w:val="left"/>
            </w:pPr>
            <w:r>
              <w:rPr>
                <w:rFonts w:hint="eastAsia"/>
              </w:rPr>
              <w:t>上海浦东发展银行股份有限公司</w:t>
            </w:r>
          </w:p>
        </w:tc>
        <w:tc>
          <w:tcPr>
            <w:tcW w:w="2769" w:type="dxa"/>
          </w:tcPr>
          <w:p w:rsidR="00D340CB" w:rsidRDefault="00D340CB" w:rsidP="00D340CB">
            <w:pPr>
              <w:jc w:val="left"/>
            </w:pPr>
            <w:r>
              <w:rPr>
                <w:rFonts w:hint="eastAsia"/>
              </w:rPr>
              <w:t>注册地址：上海市中山东一路</w:t>
            </w:r>
            <w:r>
              <w:rPr>
                <w:rFonts w:hint="eastAsia"/>
              </w:rPr>
              <w:t>12</w:t>
            </w:r>
            <w:r>
              <w:rPr>
                <w:rFonts w:hint="eastAsia"/>
              </w:rPr>
              <w:t>号</w:t>
            </w:r>
          </w:p>
          <w:p w:rsidR="00D340CB" w:rsidRDefault="00D340CB" w:rsidP="00D340CB">
            <w:pPr>
              <w:jc w:val="left"/>
            </w:pPr>
            <w:r>
              <w:rPr>
                <w:rFonts w:hint="eastAsia"/>
              </w:rPr>
              <w:t>办公地址：上海市中山东一路</w:t>
            </w:r>
            <w:r>
              <w:rPr>
                <w:rFonts w:hint="eastAsia"/>
              </w:rPr>
              <w:t>12</w:t>
            </w:r>
            <w:r>
              <w:rPr>
                <w:rFonts w:hint="eastAsia"/>
              </w:rPr>
              <w:t>号</w:t>
            </w:r>
          </w:p>
          <w:p w:rsidR="00D340CB" w:rsidRDefault="00D340CB" w:rsidP="00D340CB">
            <w:pPr>
              <w:jc w:val="left"/>
            </w:pPr>
            <w:r>
              <w:rPr>
                <w:rFonts w:hint="eastAsia"/>
              </w:rPr>
              <w:t>法定代表人：郑杨</w:t>
            </w:r>
          </w:p>
          <w:p w:rsidR="00D340CB" w:rsidRDefault="00D340CB" w:rsidP="00D340CB">
            <w:pPr>
              <w:jc w:val="left"/>
            </w:pPr>
            <w:r>
              <w:rPr>
                <w:rFonts w:hint="eastAsia"/>
              </w:rPr>
              <w:t>联系人：吴斌</w:t>
            </w:r>
          </w:p>
          <w:p w:rsidR="00D340CB" w:rsidRDefault="00D340CB" w:rsidP="00D340CB">
            <w:pPr>
              <w:jc w:val="left"/>
            </w:pPr>
            <w:r>
              <w:rPr>
                <w:rFonts w:hint="eastAsia"/>
              </w:rPr>
              <w:t>联系电话：</w:t>
            </w:r>
            <w:r>
              <w:rPr>
                <w:rFonts w:hint="eastAsia"/>
              </w:rPr>
              <w:t>021-61618888</w:t>
            </w:r>
          </w:p>
          <w:p w:rsidR="00D340CB" w:rsidRDefault="00D340CB" w:rsidP="00D340CB">
            <w:pPr>
              <w:jc w:val="left"/>
            </w:pPr>
            <w:r>
              <w:rPr>
                <w:rFonts w:hint="eastAsia"/>
              </w:rPr>
              <w:t>客服电话：</w:t>
            </w:r>
            <w:r>
              <w:rPr>
                <w:rFonts w:hint="eastAsia"/>
              </w:rPr>
              <w:t>95528</w:t>
            </w:r>
          </w:p>
          <w:p w:rsidR="00D340CB" w:rsidRDefault="00D340CB" w:rsidP="00D340CB">
            <w:pPr>
              <w:jc w:val="left"/>
            </w:pPr>
            <w:r>
              <w:rPr>
                <w:rFonts w:hint="eastAsia"/>
              </w:rPr>
              <w:t>网址：</w:t>
            </w:r>
            <w:r>
              <w:rPr>
                <w:rFonts w:hint="eastAsia"/>
              </w:rPr>
              <w:t>www.spdb.com.cn</w:t>
            </w:r>
          </w:p>
        </w:tc>
      </w:tr>
      <w:tr w:rsidR="00D340CB" w:rsidTr="00D340CB">
        <w:tc>
          <w:tcPr>
            <w:tcW w:w="2768" w:type="dxa"/>
          </w:tcPr>
          <w:p w:rsidR="00D340CB" w:rsidRDefault="00D340CB" w:rsidP="00D340CB">
            <w:pPr>
              <w:jc w:val="center"/>
            </w:pPr>
            <w:r>
              <w:t>8</w:t>
            </w:r>
          </w:p>
        </w:tc>
        <w:tc>
          <w:tcPr>
            <w:tcW w:w="2769" w:type="dxa"/>
          </w:tcPr>
          <w:p w:rsidR="00D340CB" w:rsidRDefault="00D340CB" w:rsidP="00D340CB">
            <w:pPr>
              <w:jc w:val="left"/>
            </w:pPr>
            <w:r>
              <w:rPr>
                <w:rFonts w:hint="eastAsia"/>
              </w:rPr>
              <w:t>广发银行股份有限公司</w:t>
            </w:r>
          </w:p>
        </w:tc>
        <w:tc>
          <w:tcPr>
            <w:tcW w:w="2769" w:type="dxa"/>
          </w:tcPr>
          <w:p w:rsidR="00D340CB" w:rsidRDefault="00D340CB" w:rsidP="00D340CB">
            <w:pPr>
              <w:jc w:val="left"/>
            </w:pPr>
            <w:r>
              <w:rPr>
                <w:rFonts w:hint="eastAsia"/>
              </w:rPr>
              <w:t>注册地址：广州市越秀区东风东路</w:t>
            </w:r>
            <w:r>
              <w:rPr>
                <w:rFonts w:hint="eastAsia"/>
              </w:rPr>
              <w:t>713</w:t>
            </w:r>
            <w:r>
              <w:rPr>
                <w:rFonts w:hint="eastAsia"/>
              </w:rPr>
              <w:t>号</w:t>
            </w:r>
          </w:p>
          <w:p w:rsidR="00D340CB" w:rsidRDefault="00D340CB" w:rsidP="00D340CB">
            <w:pPr>
              <w:jc w:val="left"/>
            </w:pPr>
            <w:r>
              <w:rPr>
                <w:rFonts w:hint="eastAsia"/>
              </w:rPr>
              <w:t>法定代表人：王滨</w:t>
            </w:r>
          </w:p>
          <w:p w:rsidR="00D340CB" w:rsidRDefault="00D340CB" w:rsidP="00D340CB">
            <w:pPr>
              <w:jc w:val="left"/>
            </w:pPr>
            <w:r>
              <w:rPr>
                <w:rFonts w:hint="eastAsia"/>
              </w:rPr>
              <w:t>联系电话：</w:t>
            </w:r>
            <w:r>
              <w:rPr>
                <w:rFonts w:hint="eastAsia"/>
              </w:rPr>
              <w:t>0571-96000888</w:t>
            </w:r>
            <w:r>
              <w:rPr>
                <w:rFonts w:hint="eastAsia"/>
              </w:rPr>
              <w:t>，</w:t>
            </w:r>
            <w:r>
              <w:rPr>
                <w:rFonts w:hint="eastAsia"/>
              </w:rPr>
              <w:t>020-38322222</w:t>
            </w:r>
          </w:p>
          <w:p w:rsidR="00D340CB" w:rsidRDefault="00D340CB" w:rsidP="00D340CB">
            <w:pPr>
              <w:jc w:val="left"/>
            </w:pPr>
            <w:r>
              <w:rPr>
                <w:rFonts w:hint="eastAsia"/>
              </w:rPr>
              <w:t>客服电话：</w:t>
            </w:r>
            <w:r>
              <w:rPr>
                <w:rFonts w:hint="eastAsia"/>
              </w:rPr>
              <w:t>400-830-8003</w:t>
            </w:r>
          </w:p>
          <w:p w:rsidR="00D340CB" w:rsidRDefault="00D340CB" w:rsidP="00D340CB">
            <w:pPr>
              <w:jc w:val="left"/>
            </w:pPr>
            <w:r>
              <w:rPr>
                <w:rFonts w:hint="eastAsia"/>
              </w:rPr>
              <w:t>网址：</w:t>
            </w:r>
            <w:r>
              <w:rPr>
                <w:rFonts w:hint="eastAsia"/>
              </w:rPr>
              <w:t>www.cgbchina.com.cn</w:t>
            </w:r>
          </w:p>
        </w:tc>
      </w:tr>
      <w:tr w:rsidR="00D340CB" w:rsidTr="00D340CB">
        <w:tc>
          <w:tcPr>
            <w:tcW w:w="2768" w:type="dxa"/>
          </w:tcPr>
          <w:p w:rsidR="00D340CB" w:rsidRDefault="00D340CB" w:rsidP="00D340CB">
            <w:pPr>
              <w:jc w:val="center"/>
            </w:pPr>
            <w:r>
              <w:lastRenderedPageBreak/>
              <w:t>9</w:t>
            </w:r>
          </w:p>
        </w:tc>
        <w:tc>
          <w:tcPr>
            <w:tcW w:w="2769" w:type="dxa"/>
          </w:tcPr>
          <w:p w:rsidR="00D340CB" w:rsidRDefault="00D340CB" w:rsidP="00D340CB">
            <w:pPr>
              <w:jc w:val="left"/>
            </w:pPr>
            <w:r>
              <w:rPr>
                <w:rFonts w:hint="eastAsia"/>
              </w:rPr>
              <w:t>中国民生银行股份有限公司</w:t>
            </w:r>
          </w:p>
        </w:tc>
        <w:tc>
          <w:tcPr>
            <w:tcW w:w="2769" w:type="dxa"/>
          </w:tcPr>
          <w:p w:rsidR="00D340CB" w:rsidRDefault="00D340CB" w:rsidP="00D340CB">
            <w:pPr>
              <w:jc w:val="left"/>
            </w:pPr>
            <w:r>
              <w:rPr>
                <w:rFonts w:hint="eastAsia"/>
              </w:rPr>
              <w:t>注册地址：北京市西城区复兴门内大街</w:t>
            </w:r>
            <w:r>
              <w:rPr>
                <w:rFonts w:hint="eastAsia"/>
              </w:rPr>
              <w:t>2</w:t>
            </w:r>
            <w:r>
              <w:rPr>
                <w:rFonts w:hint="eastAsia"/>
              </w:rPr>
              <w:t>号</w:t>
            </w:r>
          </w:p>
          <w:p w:rsidR="00D340CB" w:rsidRDefault="00D340CB" w:rsidP="00D340CB">
            <w:pPr>
              <w:jc w:val="left"/>
            </w:pPr>
            <w:r>
              <w:rPr>
                <w:rFonts w:hint="eastAsia"/>
              </w:rPr>
              <w:t>办公地址：北京市西城区复兴门内大街</w:t>
            </w:r>
            <w:r>
              <w:rPr>
                <w:rFonts w:hint="eastAsia"/>
              </w:rPr>
              <w:t>2</w:t>
            </w:r>
            <w:r>
              <w:rPr>
                <w:rFonts w:hint="eastAsia"/>
              </w:rPr>
              <w:t>号</w:t>
            </w:r>
          </w:p>
          <w:p w:rsidR="00D340CB" w:rsidRDefault="00D340CB" w:rsidP="00D340CB">
            <w:pPr>
              <w:jc w:val="left"/>
            </w:pPr>
            <w:r>
              <w:rPr>
                <w:rFonts w:hint="eastAsia"/>
              </w:rPr>
              <w:t>法定代表人：高迎欣</w:t>
            </w:r>
          </w:p>
          <w:p w:rsidR="00D340CB" w:rsidRDefault="00D340CB" w:rsidP="00D340CB">
            <w:pPr>
              <w:jc w:val="left"/>
            </w:pPr>
            <w:r>
              <w:rPr>
                <w:rFonts w:hint="eastAsia"/>
              </w:rPr>
              <w:t>联系人：穆婷</w:t>
            </w:r>
          </w:p>
          <w:p w:rsidR="00D340CB" w:rsidRDefault="00D340CB" w:rsidP="00D340CB">
            <w:pPr>
              <w:jc w:val="left"/>
            </w:pPr>
            <w:r>
              <w:rPr>
                <w:rFonts w:hint="eastAsia"/>
              </w:rPr>
              <w:t>电话：</w:t>
            </w:r>
            <w:r>
              <w:rPr>
                <w:rFonts w:hint="eastAsia"/>
              </w:rPr>
              <w:t>010-58560666</w:t>
            </w:r>
          </w:p>
          <w:p w:rsidR="00D340CB" w:rsidRDefault="00D340CB" w:rsidP="00D340CB">
            <w:pPr>
              <w:jc w:val="left"/>
            </w:pPr>
            <w:r>
              <w:rPr>
                <w:rFonts w:hint="eastAsia"/>
              </w:rPr>
              <w:t>传真：</w:t>
            </w:r>
            <w:r>
              <w:rPr>
                <w:rFonts w:hint="eastAsia"/>
              </w:rPr>
              <w:t>010-57092611</w:t>
            </w:r>
          </w:p>
          <w:p w:rsidR="00D340CB" w:rsidRDefault="00D340CB" w:rsidP="00D340CB">
            <w:pPr>
              <w:jc w:val="left"/>
            </w:pPr>
            <w:r>
              <w:rPr>
                <w:rFonts w:hint="eastAsia"/>
              </w:rPr>
              <w:t>客服电话：</w:t>
            </w:r>
            <w:r>
              <w:rPr>
                <w:rFonts w:hint="eastAsia"/>
              </w:rPr>
              <w:t>95568</w:t>
            </w:r>
          </w:p>
          <w:p w:rsidR="00D340CB" w:rsidRDefault="00D340CB" w:rsidP="00D340CB">
            <w:pPr>
              <w:jc w:val="left"/>
            </w:pPr>
            <w:r>
              <w:rPr>
                <w:rFonts w:hint="eastAsia"/>
              </w:rPr>
              <w:t>网址：</w:t>
            </w:r>
            <w:r>
              <w:rPr>
                <w:rFonts w:hint="eastAsia"/>
              </w:rPr>
              <w:t>www.cmbc.com.cn</w:t>
            </w:r>
          </w:p>
        </w:tc>
      </w:tr>
      <w:tr w:rsidR="00D340CB" w:rsidTr="00D340CB">
        <w:tc>
          <w:tcPr>
            <w:tcW w:w="2768" w:type="dxa"/>
          </w:tcPr>
          <w:p w:rsidR="00D340CB" w:rsidRDefault="00D340CB" w:rsidP="00D340CB">
            <w:pPr>
              <w:jc w:val="center"/>
            </w:pPr>
            <w:r>
              <w:t>10</w:t>
            </w:r>
          </w:p>
        </w:tc>
        <w:tc>
          <w:tcPr>
            <w:tcW w:w="2769" w:type="dxa"/>
          </w:tcPr>
          <w:p w:rsidR="00D340CB" w:rsidRDefault="00D340CB" w:rsidP="00D340CB">
            <w:pPr>
              <w:jc w:val="left"/>
            </w:pPr>
            <w:r>
              <w:rPr>
                <w:rFonts w:hint="eastAsia"/>
              </w:rPr>
              <w:t>平安银行股份有限公司</w:t>
            </w:r>
          </w:p>
        </w:tc>
        <w:tc>
          <w:tcPr>
            <w:tcW w:w="2769" w:type="dxa"/>
          </w:tcPr>
          <w:p w:rsidR="00D340CB" w:rsidRDefault="00D340CB" w:rsidP="00D340CB">
            <w:pPr>
              <w:jc w:val="left"/>
            </w:pPr>
            <w:r>
              <w:rPr>
                <w:rFonts w:hint="eastAsia"/>
              </w:rPr>
              <w:t>地址：深圳市深南东路</w:t>
            </w:r>
            <w:r>
              <w:rPr>
                <w:rFonts w:hint="eastAsia"/>
              </w:rPr>
              <w:t>5047</w:t>
            </w:r>
            <w:r>
              <w:rPr>
                <w:rFonts w:hint="eastAsia"/>
              </w:rPr>
              <w:t>号</w:t>
            </w:r>
          </w:p>
          <w:p w:rsidR="00D340CB" w:rsidRDefault="00D340CB" w:rsidP="00D340CB">
            <w:pPr>
              <w:jc w:val="left"/>
            </w:pPr>
            <w:r>
              <w:rPr>
                <w:rFonts w:hint="eastAsia"/>
              </w:rPr>
              <w:t>法定代表人：谢永林</w:t>
            </w:r>
          </w:p>
          <w:p w:rsidR="00D340CB" w:rsidRDefault="00D340CB" w:rsidP="00D340CB">
            <w:pPr>
              <w:jc w:val="left"/>
            </w:pPr>
            <w:r>
              <w:rPr>
                <w:rFonts w:hint="eastAsia"/>
              </w:rPr>
              <w:t>联系人：施艺帆</w:t>
            </w:r>
          </w:p>
          <w:p w:rsidR="00D340CB" w:rsidRDefault="00D340CB" w:rsidP="00D340CB">
            <w:pPr>
              <w:jc w:val="left"/>
            </w:pPr>
            <w:r>
              <w:rPr>
                <w:rFonts w:hint="eastAsia"/>
              </w:rPr>
              <w:t>联系电话：</w:t>
            </w:r>
            <w:r>
              <w:rPr>
                <w:rFonts w:hint="eastAsia"/>
              </w:rPr>
              <w:t>021-50979384</w:t>
            </w:r>
          </w:p>
          <w:p w:rsidR="00D340CB" w:rsidRDefault="00D340CB" w:rsidP="00D340CB">
            <w:pPr>
              <w:jc w:val="left"/>
            </w:pPr>
            <w:r>
              <w:rPr>
                <w:rFonts w:hint="eastAsia"/>
              </w:rPr>
              <w:t>客服电话：</w:t>
            </w:r>
            <w:r>
              <w:rPr>
                <w:rFonts w:hint="eastAsia"/>
              </w:rPr>
              <w:t>95511-3</w:t>
            </w:r>
          </w:p>
          <w:p w:rsidR="00D340CB" w:rsidRDefault="00D340CB" w:rsidP="00D340CB">
            <w:pPr>
              <w:jc w:val="left"/>
            </w:pPr>
            <w:r>
              <w:rPr>
                <w:rFonts w:hint="eastAsia"/>
              </w:rPr>
              <w:t>网址</w:t>
            </w:r>
            <w:r>
              <w:rPr>
                <w:rFonts w:hint="eastAsia"/>
              </w:rPr>
              <w:t>:bank.pingan.com</w:t>
            </w:r>
          </w:p>
        </w:tc>
      </w:tr>
      <w:tr w:rsidR="00D340CB" w:rsidTr="00D340CB">
        <w:tc>
          <w:tcPr>
            <w:tcW w:w="2768" w:type="dxa"/>
          </w:tcPr>
          <w:p w:rsidR="00D340CB" w:rsidRDefault="00D340CB" w:rsidP="00D340CB">
            <w:pPr>
              <w:jc w:val="center"/>
            </w:pPr>
            <w:r>
              <w:t>11</w:t>
            </w:r>
          </w:p>
        </w:tc>
        <w:tc>
          <w:tcPr>
            <w:tcW w:w="2769" w:type="dxa"/>
          </w:tcPr>
          <w:p w:rsidR="00D340CB" w:rsidRDefault="00D340CB" w:rsidP="00D340CB">
            <w:pPr>
              <w:jc w:val="left"/>
            </w:pPr>
            <w:r>
              <w:rPr>
                <w:rFonts w:hint="eastAsia"/>
              </w:rPr>
              <w:t>渤海银行股份有限公司</w:t>
            </w:r>
          </w:p>
        </w:tc>
        <w:tc>
          <w:tcPr>
            <w:tcW w:w="2769" w:type="dxa"/>
          </w:tcPr>
          <w:p w:rsidR="00D340CB" w:rsidRDefault="00D340CB" w:rsidP="00D340CB">
            <w:pPr>
              <w:jc w:val="left"/>
            </w:pPr>
            <w:r>
              <w:rPr>
                <w:rFonts w:hint="eastAsia"/>
              </w:rPr>
              <w:t>注册地址：天津市河东区海河东路</w:t>
            </w:r>
            <w:r>
              <w:rPr>
                <w:rFonts w:hint="eastAsia"/>
              </w:rPr>
              <w:t>218</w:t>
            </w:r>
            <w:r>
              <w:rPr>
                <w:rFonts w:hint="eastAsia"/>
              </w:rPr>
              <w:t>号</w:t>
            </w:r>
          </w:p>
          <w:p w:rsidR="00D340CB" w:rsidRDefault="00D340CB" w:rsidP="00D340CB">
            <w:pPr>
              <w:jc w:val="left"/>
            </w:pPr>
            <w:r>
              <w:rPr>
                <w:rFonts w:hint="eastAsia"/>
              </w:rPr>
              <w:t>办公地址：天津市河东区海河东路</w:t>
            </w:r>
            <w:r>
              <w:rPr>
                <w:rFonts w:hint="eastAsia"/>
              </w:rPr>
              <w:t>218</w:t>
            </w:r>
            <w:r>
              <w:rPr>
                <w:rFonts w:hint="eastAsia"/>
              </w:rPr>
              <w:t>号</w:t>
            </w:r>
          </w:p>
          <w:p w:rsidR="00D340CB" w:rsidRDefault="00D340CB" w:rsidP="00D340CB">
            <w:pPr>
              <w:jc w:val="left"/>
            </w:pPr>
            <w:r>
              <w:rPr>
                <w:rFonts w:hint="eastAsia"/>
              </w:rPr>
              <w:t>法定代表人：李伏安</w:t>
            </w:r>
          </w:p>
          <w:p w:rsidR="00D340CB" w:rsidRDefault="00D340CB" w:rsidP="00D340CB">
            <w:pPr>
              <w:jc w:val="left"/>
            </w:pPr>
            <w:r>
              <w:rPr>
                <w:rFonts w:hint="eastAsia"/>
              </w:rPr>
              <w:t>联系人：王宏</w:t>
            </w:r>
          </w:p>
          <w:p w:rsidR="00D340CB" w:rsidRDefault="00D340CB" w:rsidP="00D340CB">
            <w:pPr>
              <w:jc w:val="left"/>
            </w:pPr>
            <w:r>
              <w:rPr>
                <w:rFonts w:hint="eastAsia"/>
              </w:rPr>
              <w:t>电话：</w:t>
            </w:r>
            <w:r>
              <w:rPr>
                <w:rFonts w:hint="eastAsia"/>
              </w:rPr>
              <w:t>022-58316666</w:t>
            </w:r>
          </w:p>
          <w:p w:rsidR="00D340CB" w:rsidRDefault="00D340CB" w:rsidP="00D340CB">
            <w:pPr>
              <w:jc w:val="left"/>
            </w:pPr>
            <w:r>
              <w:rPr>
                <w:rFonts w:hint="eastAsia"/>
              </w:rPr>
              <w:t>传真：</w:t>
            </w:r>
            <w:r>
              <w:rPr>
                <w:rFonts w:hint="eastAsia"/>
              </w:rPr>
              <w:t>022-58316569</w:t>
            </w:r>
          </w:p>
          <w:p w:rsidR="00D340CB" w:rsidRDefault="00D340CB" w:rsidP="00D340CB">
            <w:pPr>
              <w:jc w:val="left"/>
            </w:pPr>
            <w:r>
              <w:rPr>
                <w:rFonts w:hint="eastAsia"/>
              </w:rPr>
              <w:t>客服电话：</w:t>
            </w:r>
            <w:r>
              <w:rPr>
                <w:rFonts w:hint="eastAsia"/>
              </w:rPr>
              <w:t>95541</w:t>
            </w:r>
          </w:p>
          <w:p w:rsidR="00D340CB" w:rsidRDefault="00D340CB" w:rsidP="00D340CB">
            <w:pPr>
              <w:jc w:val="left"/>
            </w:pPr>
            <w:r>
              <w:rPr>
                <w:rFonts w:hint="eastAsia"/>
              </w:rPr>
              <w:t>网址：</w:t>
            </w:r>
            <w:r>
              <w:rPr>
                <w:rFonts w:hint="eastAsia"/>
              </w:rPr>
              <w:t>www.cbhb.com.cn</w:t>
            </w:r>
          </w:p>
        </w:tc>
      </w:tr>
      <w:tr w:rsidR="00D340CB" w:rsidTr="00D340CB">
        <w:tc>
          <w:tcPr>
            <w:tcW w:w="2768" w:type="dxa"/>
          </w:tcPr>
          <w:p w:rsidR="00D340CB" w:rsidRDefault="00D340CB" w:rsidP="00D340CB">
            <w:pPr>
              <w:jc w:val="center"/>
            </w:pPr>
            <w:r>
              <w:t>12</w:t>
            </w:r>
          </w:p>
        </w:tc>
        <w:tc>
          <w:tcPr>
            <w:tcW w:w="2769" w:type="dxa"/>
          </w:tcPr>
          <w:p w:rsidR="00D340CB" w:rsidRDefault="00D340CB" w:rsidP="00D340CB">
            <w:pPr>
              <w:jc w:val="left"/>
            </w:pPr>
            <w:r>
              <w:rPr>
                <w:rFonts w:hint="eastAsia"/>
              </w:rPr>
              <w:t>恒丰银行股份有限公司</w:t>
            </w:r>
          </w:p>
        </w:tc>
        <w:tc>
          <w:tcPr>
            <w:tcW w:w="2769" w:type="dxa"/>
          </w:tcPr>
          <w:p w:rsidR="00D340CB" w:rsidRDefault="00D340CB" w:rsidP="00D340CB">
            <w:pPr>
              <w:jc w:val="left"/>
            </w:pPr>
            <w:r>
              <w:rPr>
                <w:rFonts w:hint="eastAsia"/>
              </w:rPr>
              <w:t>注册地址：</w:t>
            </w:r>
            <w:r>
              <w:rPr>
                <w:rFonts w:hint="eastAsia"/>
              </w:rPr>
              <w:t xml:space="preserve"> </w:t>
            </w:r>
            <w:r>
              <w:rPr>
                <w:rFonts w:hint="eastAsia"/>
              </w:rPr>
              <w:t>山东省烟台市芝罘区南大街</w:t>
            </w:r>
            <w:r>
              <w:rPr>
                <w:rFonts w:hint="eastAsia"/>
              </w:rPr>
              <w:t>248</w:t>
            </w:r>
            <w:r>
              <w:rPr>
                <w:rFonts w:hint="eastAsia"/>
              </w:rPr>
              <w:t>号</w:t>
            </w:r>
          </w:p>
          <w:p w:rsidR="00D340CB" w:rsidRDefault="00D340CB" w:rsidP="00D340CB">
            <w:pPr>
              <w:jc w:val="left"/>
            </w:pPr>
            <w:r>
              <w:rPr>
                <w:rFonts w:hint="eastAsia"/>
              </w:rPr>
              <w:t>办公地址：</w:t>
            </w:r>
            <w:r>
              <w:rPr>
                <w:rFonts w:hint="eastAsia"/>
              </w:rPr>
              <w:t xml:space="preserve"> </w:t>
            </w:r>
            <w:r>
              <w:rPr>
                <w:rFonts w:hint="eastAsia"/>
              </w:rPr>
              <w:t>上海市黄浦区开平路</w:t>
            </w:r>
            <w:r>
              <w:rPr>
                <w:rFonts w:hint="eastAsia"/>
              </w:rPr>
              <w:t>88</w:t>
            </w:r>
            <w:r>
              <w:rPr>
                <w:rFonts w:hint="eastAsia"/>
              </w:rPr>
              <w:t>号瀛通绿地大厦</w:t>
            </w:r>
            <w:r>
              <w:rPr>
                <w:rFonts w:hint="eastAsia"/>
              </w:rPr>
              <w:t>7</w:t>
            </w:r>
            <w:r>
              <w:rPr>
                <w:rFonts w:hint="eastAsia"/>
              </w:rPr>
              <w:t>楼</w:t>
            </w:r>
          </w:p>
          <w:p w:rsidR="00D340CB" w:rsidRDefault="00D340CB" w:rsidP="00D340CB">
            <w:pPr>
              <w:jc w:val="left"/>
            </w:pPr>
            <w:r>
              <w:rPr>
                <w:rFonts w:hint="eastAsia"/>
              </w:rPr>
              <w:t>法定代表人：</w:t>
            </w:r>
            <w:r>
              <w:rPr>
                <w:rFonts w:hint="eastAsia"/>
              </w:rPr>
              <w:t xml:space="preserve"> </w:t>
            </w:r>
            <w:r>
              <w:rPr>
                <w:rFonts w:hint="eastAsia"/>
              </w:rPr>
              <w:t>陈颖</w:t>
            </w:r>
          </w:p>
          <w:p w:rsidR="00D340CB" w:rsidRDefault="00D340CB" w:rsidP="00D340CB">
            <w:pPr>
              <w:jc w:val="left"/>
            </w:pPr>
            <w:r>
              <w:rPr>
                <w:rFonts w:hint="eastAsia"/>
              </w:rPr>
              <w:t>联系人：</w:t>
            </w:r>
            <w:r>
              <w:rPr>
                <w:rFonts w:hint="eastAsia"/>
              </w:rPr>
              <w:t xml:space="preserve"> </w:t>
            </w:r>
            <w:r>
              <w:rPr>
                <w:rFonts w:hint="eastAsia"/>
              </w:rPr>
              <w:t>李胜贤</w:t>
            </w:r>
          </w:p>
          <w:p w:rsidR="00D340CB" w:rsidRDefault="00D340CB" w:rsidP="00D340CB">
            <w:pPr>
              <w:jc w:val="left"/>
            </w:pPr>
            <w:r>
              <w:rPr>
                <w:rFonts w:hint="eastAsia"/>
              </w:rPr>
              <w:t>电话：</w:t>
            </w:r>
            <w:r>
              <w:rPr>
                <w:rFonts w:hint="eastAsia"/>
              </w:rPr>
              <w:t>021-63890200</w:t>
            </w:r>
          </w:p>
          <w:p w:rsidR="00D340CB" w:rsidRDefault="00D340CB" w:rsidP="00D340CB">
            <w:pPr>
              <w:jc w:val="left"/>
            </w:pPr>
            <w:r>
              <w:rPr>
                <w:rFonts w:hint="eastAsia"/>
              </w:rPr>
              <w:t>传真：</w:t>
            </w:r>
            <w:r>
              <w:rPr>
                <w:rFonts w:hint="eastAsia"/>
              </w:rPr>
              <w:t>021-63890196</w:t>
            </w:r>
          </w:p>
          <w:p w:rsidR="00D340CB" w:rsidRDefault="00D340CB" w:rsidP="00D340CB">
            <w:pPr>
              <w:jc w:val="left"/>
            </w:pPr>
            <w:r>
              <w:rPr>
                <w:rFonts w:hint="eastAsia"/>
              </w:rPr>
              <w:t>客服电话：</w:t>
            </w:r>
            <w:r>
              <w:rPr>
                <w:rFonts w:hint="eastAsia"/>
              </w:rPr>
              <w:t>95395</w:t>
            </w:r>
          </w:p>
          <w:p w:rsidR="00D340CB" w:rsidRDefault="00D340CB" w:rsidP="00D340CB">
            <w:pPr>
              <w:jc w:val="left"/>
            </w:pPr>
            <w:r>
              <w:rPr>
                <w:rFonts w:hint="eastAsia"/>
              </w:rPr>
              <w:t>网址：</w:t>
            </w:r>
            <w:r>
              <w:rPr>
                <w:rFonts w:hint="eastAsia"/>
              </w:rPr>
              <w:t>www.hfbank.com.cn</w:t>
            </w:r>
          </w:p>
        </w:tc>
      </w:tr>
      <w:tr w:rsidR="00D340CB" w:rsidTr="00D340CB">
        <w:tc>
          <w:tcPr>
            <w:tcW w:w="2768" w:type="dxa"/>
          </w:tcPr>
          <w:p w:rsidR="00D340CB" w:rsidRDefault="00D340CB" w:rsidP="00D340CB">
            <w:pPr>
              <w:jc w:val="center"/>
            </w:pPr>
            <w:r>
              <w:t>13</w:t>
            </w:r>
          </w:p>
        </w:tc>
        <w:tc>
          <w:tcPr>
            <w:tcW w:w="2769" w:type="dxa"/>
          </w:tcPr>
          <w:p w:rsidR="00D340CB" w:rsidRDefault="00D340CB" w:rsidP="00D340CB">
            <w:pPr>
              <w:jc w:val="left"/>
            </w:pPr>
            <w:r>
              <w:rPr>
                <w:rFonts w:hint="eastAsia"/>
              </w:rPr>
              <w:t>北京农村商业银行股份有限公司</w:t>
            </w:r>
          </w:p>
        </w:tc>
        <w:tc>
          <w:tcPr>
            <w:tcW w:w="2769" w:type="dxa"/>
          </w:tcPr>
          <w:p w:rsidR="00D340CB" w:rsidRDefault="00D340CB" w:rsidP="00D340CB">
            <w:pPr>
              <w:jc w:val="left"/>
            </w:pPr>
            <w:r>
              <w:rPr>
                <w:rFonts w:hint="eastAsia"/>
              </w:rPr>
              <w:t>注册地址：北京市西城区月坛南街</w:t>
            </w:r>
            <w:r>
              <w:rPr>
                <w:rFonts w:hint="eastAsia"/>
              </w:rPr>
              <w:t>1</w:t>
            </w:r>
            <w:r>
              <w:rPr>
                <w:rFonts w:hint="eastAsia"/>
              </w:rPr>
              <w:t>号院</w:t>
            </w:r>
            <w:r>
              <w:rPr>
                <w:rFonts w:hint="eastAsia"/>
              </w:rPr>
              <w:t>2</w:t>
            </w:r>
            <w:r>
              <w:rPr>
                <w:rFonts w:hint="eastAsia"/>
              </w:rPr>
              <w:t>号楼</w:t>
            </w:r>
            <w:r>
              <w:rPr>
                <w:rFonts w:hint="eastAsia"/>
              </w:rPr>
              <w:t xml:space="preserve"> </w:t>
            </w:r>
          </w:p>
          <w:p w:rsidR="00D340CB" w:rsidRDefault="00D340CB" w:rsidP="00D340CB">
            <w:pPr>
              <w:jc w:val="left"/>
            </w:pPr>
            <w:r>
              <w:rPr>
                <w:rFonts w:hint="eastAsia"/>
              </w:rPr>
              <w:t>办公地址：北京市西城区月坛南街</w:t>
            </w:r>
            <w:r>
              <w:rPr>
                <w:rFonts w:hint="eastAsia"/>
              </w:rPr>
              <w:t>1</w:t>
            </w:r>
            <w:r>
              <w:rPr>
                <w:rFonts w:hint="eastAsia"/>
              </w:rPr>
              <w:t>号院</w:t>
            </w:r>
            <w:r>
              <w:rPr>
                <w:rFonts w:hint="eastAsia"/>
              </w:rPr>
              <w:t>2</w:t>
            </w:r>
            <w:r>
              <w:rPr>
                <w:rFonts w:hint="eastAsia"/>
              </w:rPr>
              <w:t>号楼</w:t>
            </w:r>
            <w:r>
              <w:rPr>
                <w:rFonts w:hint="eastAsia"/>
              </w:rPr>
              <w:t xml:space="preserve"> </w:t>
            </w:r>
          </w:p>
          <w:p w:rsidR="00D340CB" w:rsidRDefault="00D340CB" w:rsidP="00D340CB">
            <w:pPr>
              <w:jc w:val="left"/>
            </w:pPr>
            <w:r>
              <w:rPr>
                <w:rFonts w:hint="eastAsia"/>
              </w:rPr>
              <w:t>法定代表人：王金山</w:t>
            </w:r>
          </w:p>
          <w:p w:rsidR="00D340CB" w:rsidRDefault="00D340CB" w:rsidP="00D340CB">
            <w:pPr>
              <w:jc w:val="left"/>
            </w:pPr>
            <w:r>
              <w:rPr>
                <w:rFonts w:hint="eastAsia"/>
              </w:rPr>
              <w:t>联系人：鲁娟</w:t>
            </w:r>
          </w:p>
          <w:p w:rsidR="00D340CB" w:rsidRDefault="00D340CB" w:rsidP="00D340CB">
            <w:pPr>
              <w:jc w:val="left"/>
            </w:pPr>
            <w:r>
              <w:rPr>
                <w:rFonts w:hint="eastAsia"/>
              </w:rPr>
              <w:lastRenderedPageBreak/>
              <w:t>电话：</w:t>
            </w:r>
            <w:r>
              <w:rPr>
                <w:rFonts w:hint="eastAsia"/>
              </w:rPr>
              <w:t>010-89198762</w:t>
            </w:r>
          </w:p>
          <w:p w:rsidR="00D340CB" w:rsidRDefault="00D340CB" w:rsidP="00D340CB">
            <w:pPr>
              <w:jc w:val="left"/>
            </w:pPr>
            <w:r>
              <w:rPr>
                <w:rFonts w:hint="eastAsia"/>
              </w:rPr>
              <w:t>客服电话：</w:t>
            </w:r>
            <w:r>
              <w:rPr>
                <w:rFonts w:hint="eastAsia"/>
              </w:rPr>
              <w:t>96198</w:t>
            </w:r>
            <w:r>
              <w:rPr>
                <w:rFonts w:hint="eastAsia"/>
              </w:rPr>
              <w:t>；</w:t>
            </w:r>
            <w:r>
              <w:rPr>
                <w:rFonts w:hint="eastAsia"/>
              </w:rPr>
              <w:t>400-88-96198</w:t>
            </w:r>
            <w:r>
              <w:rPr>
                <w:rFonts w:hint="eastAsia"/>
              </w:rPr>
              <w:t>；</w:t>
            </w:r>
            <w:r>
              <w:rPr>
                <w:rFonts w:hint="eastAsia"/>
              </w:rPr>
              <w:t>400-66-96198</w:t>
            </w:r>
          </w:p>
          <w:p w:rsidR="00D340CB" w:rsidRDefault="00D340CB" w:rsidP="00D340CB">
            <w:pPr>
              <w:jc w:val="left"/>
            </w:pPr>
            <w:r>
              <w:rPr>
                <w:rFonts w:hint="eastAsia"/>
              </w:rPr>
              <w:t>网址：</w:t>
            </w:r>
            <w:r>
              <w:rPr>
                <w:rFonts w:hint="eastAsia"/>
              </w:rPr>
              <w:t>www.bjrcb.com</w:t>
            </w:r>
          </w:p>
        </w:tc>
      </w:tr>
      <w:tr w:rsidR="00D340CB" w:rsidTr="00D340CB">
        <w:tc>
          <w:tcPr>
            <w:tcW w:w="2768" w:type="dxa"/>
          </w:tcPr>
          <w:p w:rsidR="00D340CB" w:rsidRDefault="00D340CB" w:rsidP="00D340CB">
            <w:pPr>
              <w:jc w:val="center"/>
            </w:pPr>
            <w:r>
              <w:lastRenderedPageBreak/>
              <w:t>14</w:t>
            </w:r>
          </w:p>
        </w:tc>
        <w:tc>
          <w:tcPr>
            <w:tcW w:w="2769" w:type="dxa"/>
          </w:tcPr>
          <w:p w:rsidR="00D340CB" w:rsidRDefault="00D340CB" w:rsidP="00D340CB">
            <w:pPr>
              <w:jc w:val="left"/>
            </w:pPr>
            <w:r>
              <w:rPr>
                <w:rFonts w:hint="eastAsia"/>
              </w:rPr>
              <w:t>上海农村商业银行股份有限公司</w:t>
            </w:r>
          </w:p>
        </w:tc>
        <w:tc>
          <w:tcPr>
            <w:tcW w:w="2769" w:type="dxa"/>
          </w:tcPr>
          <w:p w:rsidR="00D340CB" w:rsidRDefault="00D340CB" w:rsidP="00D340CB">
            <w:pPr>
              <w:jc w:val="left"/>
            </w:pPr>
            <w:r>
              <w:rPr>
                <w:rFonts w:hint="eastAsia"/>
              </w:rPr>
              <w:t>注册地址：上海市黄浦区中山东二路</w:t>
            </w:r>
            <w:r>
              <w:rPr>
                <w:rFonts w:hint="eastAsia"/>
              </w:rPr>
              <w:t>70</w:t>
            </w:r>
            <w:r>
              <w:rPr>
                <w:rFonts w:hint="eastAsia"/>
              </w:rPr>
              <w:t>号</w:t>
            </w:r>
          </w:p>
          <w:p w:rsidR="00D340CB" w:rsidRDefault="00D340CB" w:rsidP="00D340CB">
            <w:pPr>
              <w:jc w:val="left"/>
            </w:pPr>
            <w:r>
              <w:rPr>
                <w:rFonts w:hint="eastAsia"/>
              </w:rPr>
              <w:t>办公地址：上海市黄浦区中山东二路</w:t>
            </w:r>
            <w:r>
              <w:rPr>
                <w:rFonts w:hint="eastAsia"/>
              </w:rPr>
              <w:t>70</w:t>
            </w:r>
            <w:r>
              <w:rPr>
                <w:rFonts w:hint="eastAsia"/>
              </w:rPr>
              <w:t>号</w:t>
            </w:r>
          </w:p>
          <w:p w:rsidR="00D340CB" w:rsidRDefault="00D340CB" w:rsidP="00D340CB">
            <w:pPr>
              <w:jc w:val="left"/>
            </w:pPr>
            <w:r>
              <w:rPr>
                <w:rFonts w:hint="eastAsia"/>
              </w:rPr>
              <w:t>法定代表人：徐力</w:t>
            </w:r>
          </w:p>
          <w:p w:rsidR="00D340CB" w:rsidRDefault="00D340CB" w:rsidP="00D340CB">
            <w:pPr>
              <w:jc w:val="left"/>
            </w:pPr>
            <w:r>
              <w:rPr>
                <w:rFonts w:hint="eastAsia"/>
              </w:rPr>
              <w:t>联系人：施传荣</w:t>
            </w:r>
          </w:p>
          <w:p w:rsidR="00D340CB" w:rsidRDefault="00D340CB" w:rsidP="00D340CB">
            <w:pPr>
              <w:jc w:val="left"/>
            </w:pPr>
            <w:r>
              <w:rPr>
                <w:rFonts w:hint="eastAsia"/>
              </w:rPr>
              <w:t>联系电话：</w:t>
            </w:r>
            <w:r>
              <w:rPr>
                <w:rFonts w:hint="eastAsia"/>
              </w:rPr>
              <w:t>021-61899999</w:t>
            </w:r>
          </w:p>
          <w:p w:rsidR="00D340CB" w:rsidRDefault="00D340CB" w:rsidP="00D340CB">
            <w:pPr>
              <w:jc w:val="left"/>
            </w:pPr>
            <w:r>
              <w:rPr>
                <w:rFonts w:hint="eastAsia"/>
              </w:rPr>
              <w:t>客服电话：</w:t>
            </w:r>
            <w:r>
              <w:rPr>
                <w:rFonts w:hint="eastAsia"/>
              </w:rPr>
              <w:t>021-962999</w:t>
            </w:r>
            <w:r>
              <w:rPr>
                <w:rFonts w:hint="eastAsia"/>
              </w:rPr>
              <w:t>、</w:t>
            </w:r>
            <w:r>
              <w:rPr>
                <w:rFonts w:hint="eastAsia"/>
              </w:rPr>
              <w:t>4006962999</w:t>
            </w:r>
          </w:p>
          <w:p w:rsidR="00D340CB" w:rsidRDefault="00D340CB" w:rsidP="00D340CB">
            <w:pPr>
              <w:jc w:val="left"/>
            </w:pPr>
            <w:r>
              <w:rPr>
                <w:rFonts w:hint="eastAsia"/>
              </w:rPr>
              <w:t>网址：</w:t>
            </w:r>
            <w:r>
              <w:rPr>
                <w:rFonts w:hint="eastAsia"/>
              </w:rPr>
              <w:t>www.srcb.com</w:t>
            </w:r>
          </w:p>
        </w:tc>
      </w:tr>
      <w:tr w:rsidR="00D340CB" w:rsidTr="00D340CB">
        <w:tc>
          <w:tcPr>
            <w:tcW w:w="2768" w:type="dxa"/>
          </w:tcPr>
          <w:p w:rsidR="00D340CB" w:rsidRDefault="00D340CB" w:rsidP="00D340CB">
            <w:pPr>
              <w:jc w:val="center"/>
            </w:pPr>
            <w:r>
              <w:t>15</w:t>
            </w:r>
          </w:p>
        </w:tc>
        <w:tc>
          <w:tcPr>
            <w:tcW w:w="2769" w:type="dxa"/>
          </w:tcPr>
          <w:p w:rsidR="00D340CB" w:rsidRDefault="00D340CB" w:rsidP="00D340CB">
            <w:pPr>
              <w:jc w:val="left"/>
            </w:pPr>
            <w:r>
              <w:rPr>
                <w:rFonts w:hint="eastAsia"/>
              </w:rPr>
              <w:t>东莞银行股份有限公司</w:t>
            </w:r>
          </w:p>
        </w:tc>
        <w:tc>
          <w:tcPr>
            <w:tcW w:w="2769" w:type="dxa"/>
          </w:tcPr>
          <w:p w:rsidR="00D340CB" w:rsidRDefault="00D340CB" w:rsidP="00D340CB">
            <w:pPr>
              <w:jc w:val="left"/>
            </w:pPr>
            <w:r>
              <w:rPr>
                <w:rFonts w:hint="eastAsia"/>
              </w:rPr>
              <w:t>注册地址：东莞市莞城区体育路</w:t>
            </w:r>
            <w:r>
              <w:rPr>
                <w:rFonts w:hint="eastAsia"/>
              </w:rPr>
              <w:t>21</w:t>
            </w:r>
            <w:r>
              <w:rPr>
                <w:rFonts w:hint="eastAsia"/>
              </w:rPr>
              <w:t>号</w:t>
            </w:r>
          </w:p>
          <w:p w:rsidR="00D340CB" w:rsidRDefault="00D340CB" w:rsidP="00D340CB">
            <w:pPr>
              <w:jc w:val="left"/>
            </w:pPr>
            <w:r>
              <w:rPr>
                <w:rFonts w:hint="eastAsia"/>
              </w:rPr>
              <w:t>办公地址：东莞市莞城区体育路</w:t>
            </w:r>
            <w:r>
              <w:rPr>
                <w:rFonts w:hint="eastAsia"/>
              </w:rPr>
              <w:t>21</w:t>
            </w:r>
            <w:r>
              <w:rPr>
                <w:rFonts w:hint="eastAsia"/>
              </w:rPr>
              <w:t>号</w:t>
            </w:r>
          </w:p>
          <w:p w:rsidR="00D340CB" w:rsidRDefault="00D340CB" w:rsidP="00D340CB">
            <w:pPr>
              <w:jc w:val="left"/>
            </w:pPr>
            <w:r>
              <w:rPr>
                <w:rFonts w:hint="eastAsia"/>
              </w:rPr>
              <w:t>法定代表：卢国锋</w:t>
            </w:r>
          </w:p>
          <w:p w:rsidR="00D340CB" w:rsidRDefault="00D340CB" w:rsidP="00D340CB">
            <w:pPr>
              <w:jc w:val="left"/>
            </w:pPr>
            <w:r>
              <w:rPr>
                <w:rFonts w:hint="eastAsia"/>
              </w:rPr>
              <w:t>联系人：朱杰霞</w:t>
            </w:r>
          </w:p>
          <w:p w:rsidR="00D340CB" w:rsidRDefault="00D340CB" w:rsidP="00D340CB">
            <w:pPr>
              <w:jc w:val="left"/>
            </w:pPr>
            <w:r>
              <w:rPr>
                <w:rFonts w:hint="eastAsia"/>
              </w:rPr>
              <w:t>联系电话：</w:t>
            </w:r>
            <w:r>
              <w:rPr>
                <w:rFonts w:hint="eastAsia"/>
              </w:rPr>
              <w:t>0769-27239605</w:t>
            </w:r>
          </w:p>
          <w:p w:rsidR="00D340CB" w:rsidRDefault="00D340CB" w:rsidP="00D340CB">
            <w:pPr>
              <w:jc w:val="left"/>
            </w:pPr>
            <w:r>
              <w:rPr>
                <w:rFonts w:hint="eastAsia"/>
              </w:rPr>
              <w:t>客服电话：</w:t>
            </w:r>
            <w:r>
              <w:rPr>
                <w:rFonts w:hint="eastAsia"/>
              </w:rPr>
              <w:t>956033</w:t>
            </w:r>
          </w:p>
          <w:p w:rsidR="00D340CB" w:rsidRDefault="00D340CB" w:rsidP="00D340CB">
            <w:pPr>
              <w:jc w:val="left"/>
            </w:pPr>
            <w:r>
              <w:rPr>
                <w:rFonts w:hint="eastAsia"/>
              </w:rPr>
              <w:t>网址：</w:t>
            </w:r>
            <w:r>
              <w:rPr>
                <w:rFonts w:hint="eastAsia"/>
              </w:rPr>
              <w:t>www.dongguanbank.cn</w:t>
            </w:r>
          </w:p>
        </w:tc>
      </w:tr>
      <w:tr w:rsidR="00D340CB" w:rsidTr="00D340CB">
        <w:tc>
          <w:tcPr>
            <w:tcW w:w="2768" w:type="dxa"/>
          </w:tcPr>
          <w:p w:rsidR="00D340CB" w:rsidRDefault="00D340CB" w:rsidP="00D340CB">
            <w:pPr>
              <w:jc w:val="center"/>
            </w:pPr>
            <w:r>
              <w:t>16</w:t>
            </w:r>
          </w:p>
        </w:tc>
        <w:tc>
          <w:tcPr>
            <w:tcW w:w="2769" w:type="dxa"/>
          </w:tcPr>
          <w:p w:rsidR="00D340CB" w:rsidRDefault="00D340CB" w:rsidP="00D340CB">
            <w:pPr>
              <w:jc w:val="left"/>
            </w:pPr>
            <w:r>
              <w:rPr>
                <w:rFonts w:hint="eastAsia"/>
              </w:rPr>
              <w:t>宁波银行股份有限公司</w:t>
            </w:r>
          </w:p>
        </w:tc>
        <w:tc>
          <w:tcPr>
            <w:tcW w:w="2769" w:type="dxa"/>
          </w:tcPr>
          <w:p w:rsidR="00D340CB" w:rsidRDefault="00D340CB" w:rsidP="00D340CB">
            <w:pPr>
              <w:jc w:val="left"/>
            </w:pPr>
            <w:r>
              <w:rPr>
                <w:rFonts w:hint="eastAsia"/>
              </w:rPr>
              <w:t>注册地址：浙江省宁波市鄞州区宁南南路</w:t>
            </w:r>
            <w:r>
              <w:rPr>
                <w:rFonts w:hint="eastAsia"/>
              </w:rPr>
              <w:t>700</w:t>
            </w:r>
            <w:r>
              <w:rPr>
                <w:rFonts w:hint="eastAsia"/>
              </w:rPr>
              <w:t>号</w:t>
            </w:r>
          </w:p>
          <w:p w:rsidR="00D340CB" w:rsidRDefault="00D340CB" w:rsidP="00D340CB">
            <w:pPr>
              <w:jc w:val="left"/>
            </w:pPr>
            <w:r>
              <w:rPr>
                <w:rFonts w:hint="eastAsia"/>
              </w:rPr>
              <w:t>办公地址：浙江省宁波市鄞州区宁东路</w:t>
            </w:r>
            <w:r>
              <w:rPr>
                <w:rFonts w:hint="eastAsia"/>
              </w:rPr>
              <w:t>345</w:t>
            </w:r>
            <w:r>
              <w:rPr>
                <w:rFonts w:hint="eastAsia"/>
              </w:rPr>
              <w:t>号</w:t>
            </w:r>
          </w:p>
          <w:p w:rsidR="00D340CB" w:rsidRDefault="00D340CB" w:rsidP="00D340CB">
            <w:pPr>
              <w:jc w:val="left"/>
            </w:pPr>
            <w:r>
              <w:rPr>
                <w:rFonts w:hint="eastAsia"/>
              </w:rPr>
              <w:t>法定代表人：陆华裕</w:t>
            </w:r>
          </w:p>
          <w:p w:rsidR="00D340CB" w:rsidRDefault="00D340CB" w:rsidP="00D340CB">
            <w:pPr>
              <w:jc w:val="left"/>
            </w:pPr>
            <w:r>
              <w:rPr>
                <w:rFonts w:hint="eastAsia"/>
              </w:rPr>
              <w:t>联系人：胡技勋</w:t>
            </w:r>
          </w:p>
          <w:p w:rsidR="00D340CB" w:rsidRDefault="00D340CB" w:rsidP="00D340CB">
            <w:pPr>
              <w:jc w:val="left"/>
            </w:pPr>
            <w:r>
              <w:rPr>
                <w:rFonts w:hint="eastAsia"/>
              </w:rPr>
              <w:t>联系电话：</w:t>
            </w:r>
            <w:r>
              <w:rPr>
                <w:rFonts w:hint="eastAsia"/>
              </w:rPr>
              <w:t>0574-89068340</w:t>
            </w:r>
          </w:p>
          <w:p w:rsidR="00D340CB" w:rsidRDefault="00D340CB" w:rsidP="00D340CB">
            <w:pPr>
              <w:jc w:val="left"/>
            </w:pPr>
            <w:r>
              <w:rPr>
                <w:rFonts w:hint="eastAsia"/>
              </w:rPr>
              <w:t>客服电话：</w:t>
            </w:r>
            <w:r>
              <w:rPr>
                <w:rFonts w:hint="eastAsia"/>
              </w:rPr>
              <w:t>95574</w:t>
            </w:r>
          </w:p>
          <w:p w:rsidR="00D340CB" w:rsidRDefault="00D340CB" w:rsidP="00D340CB">
            <w:pPr>
              <w:jc w:val="left"/>
            </w:pPr>
            <w:r>
              <w:rPr>
                <w:rFonts w:hint="eastAsia"/>
              </w:rPr>
              <w:t>网址：</w:t>
            </w:r>
            <w:r>
              <w:rPr>
                <w:rFonts w:hint="eastAsia"/>
              </w:rPr>
              <w:t>www.nbcb.com.cn</w:t>
            </w:r>
          </w:p>
        </w:tc>
      </w:tr>
      <w:tr w:rsidR="00D340CB" w:rsidTr="00D340CB">
        <w:tc>
          <w:tcPr>
            <w:tcW w:w="2768" w:type="dxa"/>
          </w:tcPr>
          <w:p w:rsidR="00D340CB" w:rsidRDefault="00D340CB" w:rsidP="00D340CB">
            <w:pPr>
              <w:jc w:val="center"/>
            </w:pPr>
            <w:r>
              <w:t>17</w:t>
            </w:r>
          </w:p>
        </w:tc>
        <w:tc>
          <w:tcPr>
            <w:tcW w:w="2769" w:type="dxa"/>
          </w:tcPr>
          <w:p w:rsidR="00D340CB" w:rsidRDefault="00D340CB" w:rsidP="00D340CB">
            <w:pPr>
              <w:jc w:val="left"/>
            </w:pPr>
            <w:r>
              <w:rPr>
                <w:rFonts w:hint="eastAsia"/>
              </w:rPr>
              <w:t>江苏张家港农村商业银行股份有限公司</w:t>
            </w:r>
          </w:p>
        </w:tc>
        <w:tc>
          <w:tcPr>
            <w:tcW w:w="2769" w:type="dxa"/>
          </w:tcPr>
          <w:p w:rsidR="00D340CB" w:rsidRDefault="00D340CB" w:rsidP="00D340CB">
            <w:pPr>
              <w:jc w:val="left"/>
            </w:pPr>
            <w:r>
              <w:rPr>
                <w:rFonts w:hint="eastAsia"/>
              </w:rPr>
              <w:t>注册地址：张家港市杨舍镇人民中路</w:t>
            </w:r>
            <w:r>
              <w:rPr>
                <w:rFonts w:hint="eastAsia"/>
              </w:rPr>
              <w:t>66</w:t>
            </w:r>
            <w:r>
              <w:rPr>
                <w:rFonts w:hint="eastAsia"/>
              </w:rPr>
              <w:t>号</w:t>
            </w:r>
          </w:p>
          <w:p w:rsidR="00D340CB" w:rsidRDefault="00D340CB" w:rsidP="00D340CB">
            <w:pPr>
              <w:jc w:val="left"/>
            </w:pPr>
            <w:r>
              <w:rPr>
                <w:rFonts w:hint="eastAsia"/>
              </w:rPr>
              <w:t>办公地址：张家港市杨舍镇人民中路</w:t>
            </w:r>
            <w:r>
              <w:rPr>
                <w:rFonts w:hint="eastAsia"/>
              </w:rPr>
              <w:t>66</w:t>
            </w:r>
            <w:r>
              <w:rPr>
                <w:rFonts w:hint="eastAsia"/>
              </w:rPr>
              <w:t>号</w:t>
            </w:r>
          </w:p>
          <w:p w:rsidR="00D340CB" w:rsidRDefault="00D340CB" w:rsidP="00D340CB">
            <w:pPr>
              <w:jc w:val="left"/>
            </w:pPr>
            <w:r>
              <w:rPr>
                <w:rFonts w:hint="eastAsia"/>
              </w:rPr>
              <w:t>法定代表人：王自忠</w:t>
            </w:r>
          </w:p>
          <w:p w:rsidR="00D340CB" w:rsidRDefault="00D340CB" w:rsidP="00D340CB">
            <w:pPr>
              <w:jc w:val="left"/>
            </w:pPr>
            <w:r>
              <w:rPr>
                <w:rFonts w:hint="eastAsia"/>
              </w:rPr>
              <w:t>联系人：施圆圆</w:t>
            </w:r>
          </w:p>
          <w:p w:rsidR="00D340CB" w:rsidRDefault="00D340CB" w:rsidP="00D340CB">
            <w:pPr>
              <w:jc w:val="left"/>
            </w:pPr>
            <w:r>
              <w:rPr>
                <w:rFonts w:hint="eastAsia"/>
              </w:rPr>
              <w:t>联系电话：</w:t>
            </w:r>
            <w:r>
              <w:rPr>
                <w:rFonts w:hint="eastAsia"/>
              </w:rPr>
              <w:t>0512-56968212</w:t>
            </w:r>
          </w:p>
          <w:p w:rsidR="00D340CB" w:rsidRDefault="00D340CB" w:rsidP="00D340CB">
            <w:pPr>
              <w:jc w:val="left"/>
            </w:pPr>
            <w:r>
              <w:rPr>
                <w:rFonts w:hint="eastAsia"/>
              </w:rPr>
              <w:t>客服电话：</w:t>
            </w:r>
            <w:r>
              <w:rPr>
                <w:rFonts w:hint="eastAsia"/>
              </w:rPr>
              <w:t>0512-96065</w:t>
            </w:r>
          </w:p>
          <w:p w:rsidR="00D340CB" w:rsidRDefault="00D340CB" w:rsidP="00D340CB">
            <w:pPr>
              <w:jc w:val="left"/>
            </w:pPr>
            <w:r>
              <w:rPr>
                <w:rFonts w:hint="eastAsia"/>
              </w:rPr>
              <w:t>网址：</w:t>
            </w:r>
            <w:r>
              <w:rPr>
                <w:rFonts w:hint="eastAsia"/>
              </w:rPr>
              <w:t>www.zrcbank.com</w:t>
            </w:r>
          </w:p>
        </w:tc>
      </w:tr>
      <w:tr w:rsidR="00D340CB" w:rsidTr="00D340CB">
        <w:tc>
          <w:tcPr>
            <w:tcW w:w="2768" w:type="dxa"/>
          </w:tcPr>
          <w:p w:rsidR="00D340CB" w:rsidRDefault="00D340CB" w:rsidP="00D340CB">
            <w:pPr>
              <w:jc w:val="center"/>
            </w:pPr>
            <w:r>
              <w:t>18</w:t>
            </w:r>
          </w:p>
        </w:tc>
        <w:tc>
          <w:tcPr>
            <w:tcW w:w="2769" w:type="dxa"/>
          </w:tcPr>
          <w:p w:rsidR="00D340CB" w:rsidRDefault="00D340CB" w:rsidP="00D340CB">
            <w:pPr>
              <w:jc w:val="left"/>
            </w:pPr>
            <w:r>
              <w:rPr>
                <w:rFonts w:hint="eastAsia"/>
              </w:rPr>
              <w:t>重庆银行股份有限公司</w:t>
            </w:r>
          </w:p>
        </w:tc>
        <w:tc>
          <w:tcPr>
            <w:tcW w:w="2769" w:type="dxa"/>
          </w:tcPr>
          <w:p w:rsidR="00D340CB" w:rsidRDefault="00D340CB" w:rsidP="00D340CB">
            <w:pPr>
              <w:jc w:val="left"/>
            </w:pPr>
            <w:r>
              <w:rPr>
                <w:rFonts w:hint="eastAsia"/>
              </w:rPr>
              <w:t>注册地址：重庆市江北区永平门街</w:t>
            </w:r>
            <w:r>
              <w:rPr>
                <w:rFonts w:hint="eastAsia"/>
              </w:rPr>
              <w:t>6</w:t>
            </w:r>
            <w:r>
              <w:rPr>
                <w:rFonts w:hint="eastAsia"/>
              </w:rPr>
              <w:t>号</w:t>
            </w:r>
          </w:p>
          <w:p w:rsidR="00D340CB" w:rsidRDefault="00D340CB" w:rsidP="00D340CB">
            <w:pPr>
              <w:jc w:val="left"/>
            </w:pPr>
            <w:r>
              <w:rPr>
                <w:rFonts w:hint="eastAsia"/>
              </w:rPr>
              <w:lastRenderedPageBreak/>
              <w:t>办公地址：重庆市江北区永平门街</w:t>
            </w:r>
            <w:r>
              <w:rPr>
                <w:rFonts w:hint="eastAsia"/>
              </w:rPr>
              <w:t>6</w:t>
            </w:r>
            <w:r>
              <w:rPr>
                <w:rFonts w:hint="eastAsia"/>
              </w:rPr>
              <w:t>号</w:t>
            </w:r>
          </w:p>
          <w:p w:rsidR="00D340CB" w:rsidRDefault="00D340CB" w:rsidP="00D340CB">
            <w:pPr>
              <w:jc w:val="left"/>
            </w:pPr>
            <w:r>
              <w:rPr>
                <w:rFonts w:hint="eastAsia"/>
              </w:rPr>
              <w:t>法定代表人：林军</w:t>
            </w:r>
          </w:p>
          <w:p w:rsidR="00D340CB" w:rsidRDefault="00D340CB" w:rsidP="00D340CB">
            <w:pPr>
              <w:jc w:val="left"/>
            </w:pPr>
            <w:r>
              <w:rPr>
                <w:rFonts w:hint="eastAsia"/>
              </w:rPr>
              <w:t>联系人：孔文超</w:t>
            </w:r>
          </w:p>
          <w:p w:rsidR="00D340CB" w:rsidRDefault="00D340CB" w:rsidP="00D340CB">
            <w:pPr>
              <w:jc w:val="left"/>
            </w:pPr>
            <w:r>
              <w:rPr>
                <w:rFonts w:hint="eastAsia"/>
              </w:rPr>
              <w:t>电话：</w:t>
            </w:r>
            <w:r>
              <w:rPr>
                <w:rFonts w:hint="eastAsia"/>
              </w:rPr>
              <w:t>023-63799379</w:t>
            </w:r>
          </w:p>
          <w:p w:rsidR="00D340CB" w:rsidRDefault="00D340CB" w:rsidP="00D340CB">
            <w:pPr>
              <w:jc w:val="left"/>
            </w:pPr>
            <w:r>
              <w:rPr>
                <w:rFonts w:hint="eastAsia"/>
              </w:rPr>
              <w:t>传真：</w:t>
            </w:r>
            <w:r>
              <w:rPr>
                <w:rFonts w:hint="eastAsia"/>
              </w:rPr>
              <w:t>023-63792412</w:t>
            </w:r>
          </w:p>
          <w:p w:rsidR="00D340CB" w:rsidRDefault="00D340CB" w:rsidP="00D340CB">
            <w:pPr>
              <w:jc w:val="left"/>
            </w:pPr>
            <w:r>
              <w:rPr>
                <w:rFonts w:hint="eastAsia"/>
              </w:rPr>
              <w:t>客服电话：</w:t>
            </w:r>
            <w:r>
              <w:rPr>
                <w:rFonts w:hint="eastAsia"/>
              </w:rPr>
              <w:t>400-70-96899</w:t>
            </w:r>
          </w:p>
          <w:p w:rsidR="00D340CB" w:rsidRDefault="00D340CB" w:rsidP="00D340CB">
            <w:pPr>
              <w:jc w:val="left"/>
            </w:pPr>
            <w:r>
              <w:rPr>
                <w:rFonts w:hint="eastAsia"/>
              </w:rPr>
              <w:t>网址：</w:t>
            </w:r>
            <w:r>
              <w:rPr>
                <w:rFonts w:hint="eastAsia"/>
              </w:rPr>
              <w:t>www.cqcbank.com</w:t>
            </w:r>
          </w:p>
        </w:tc>
      </w:tr>
      <w:tr w:rsidR="00D340CB" w:rsidTr="00D340CB">
        <w:tc>
          <w:tcPr>
            <w:tcW w:w="2768" w:type="dxa"/>
          </w:tcPr>
          <w:p w:rsidR="00D340CB" w:rsidRDefault="00D340CB" w:rsidP="00D340CB">
            <w:pPr>
              <w:jc w:val="center"/>
            </w:pPr>
            <w:r>
              <w:lastRenderedPageBreak/>
              <w:t>19</w:t>
            </w:r>
          </w:p>
        </w:tc>
        <w:tc>
          <w:tcPr>
            <w:tcW w:w="2769" w:type="dxa"/>
          </w:tcPr>
          <w:p w:rsidR="00D340CB" w:rsidRDefault="00D340CB" w:rsidP="00D340CB">
            <w:pPr>
              <w:jc w:val="left"/>
            </w:pPr>
            <w:r>
              <w:rPr>
                <w:rFonts w:hint="eastAsia"/>
              </w:rPr>
              <w:t>苏州银行股份有限公司</w:t>
            </w:r>
          </w:p>
        </w:tc>
        <w:tc>
          <w:tcPr>
            <w:tcW w:w="2769" w:type="dxa"/>
          </w:tcPr>
          <w:p w:rsidR="00D340CB" w:rsidRDefault="00D340CB" w:rsidP="00D340CB">
            <w:pPr>
              <w:jc w:val="left"/>
            </w:pPr>
            <w:r>
              <w:rPr>
                <w:rFonts w:hint="eastAsia"/>
              </w:rPr>
              <w:t>注册地址：江苏省苏州市工业园区钟园路</w:t>
            </w:r>
            <w:r>
              <w:rPr>
                <w:rFonts w:hint="eastAsia"/>
              </w:rPr>
              <w:t>728</w:t>
            </w:r>
            <w:r>
              <w:rPr>
                <w:rFonts w:hint="eastAsia"/>
              </w:rPr>
              <w:t>号</w:t>
            </w:r>
          </w:p>
          <w:p w:rsidR="00D340CB" w:rsidRDefault="00D340CB" w:rsidP="00D340CB">
            <w:pPr>
              <w:jc w:val="left"/>
            </w:pPr>
            <w:r>
              <w:rPr>
                <w:rFonts w:hint="eastAsia"/>
              </w:rPr>
              <w:t>办公地址：江苏省苏州市工业园区钟园路</w:t>
            </w:r>
            <w:r>
              <w:rPr>
                <w:rFonts w:hint="eastAsia"/>
              </w:rPr>
              <w:t>728</w:t>
            </w:r>
            <w:r>
              <w:rPr>
                <w:rFonts w:hint="eastAsia"/>
              </w:rPr>
              <w:t>号</w:t>
            </w:r>
          </w:p>
          <w:p w:rsidR="00D340CB" w:rsidRDefault="00D340CB" w:rsidP="00D340CB">
            <w:pPr>
              <w:jc w:val="left"/>
            </w:pPr>
            <w:r>
              <w:rPr>
                <w:rFonts w:hint="eastAsia"/>
              </w:rPr>
              <w:t>法定代表人：王兰凤</w:t>
            </w:r>
          </w:p>
          <w:p w:rsidR="00D340CB" w:rsidRDefault="00D340CB" w:rsidP="00D340CB">
            <w:pPr>
              <w:jc w:val="left"/>
            </w:pPr>
            <w:r>
              <w:rPr>
                <w:rFonts w:hint="eastAsia"/>
              </w:rPr>
              <w:t>联系人：吴骏</w:t>
            </w:r>
          </w:p>
          <w:p w:rsidR="00D340CB" w:rsidRDefault="00D340CB" w:rsidP="00D340CB">
            <w:pPr>
              <w:jc w:val="left"/>
            </w:pPr>
            <w:r>
              <w:rPr>
                <w:rFonts w:hint="eastAsia"/>
              </w:rPr>
              <w:t>电话：</w:t>
            </w:r>
            <w:r>
              <w:rPr>
                <w:rFonts w:hint="eastAsia"/>
              </w:rPr>
              <w:t>0512-69868373</w:t>
            </w:r>
          </w:p>
          <w:p w:rsidR="00D340CB" w:rsidRDefault="00D340CB" w:rsidP="00D340CB">
            <w:pPr>
              <w:jc w:val="left"/>
            </w:pPr>
            <w:r>
              <w:rPr>
                <w:rFonts w:hint="eastAsia"/>
              </w:rPr>
              <w:t>传真：</w:t>
            </w:r>
            <w:r>
              <w:rPr>
                <w:rFonts w:hint="eastAsia"/>
              </w:rPr>
              <w:t>0512-69868373</w:t>
            </w:r>
          </w:p>
          <w:p w:rsidR="00D340CB" w:rsidRDefault="00D340CB" w:rsidP="00D340CB">
            <w:pPr>
              <w:jc w:val="left"/>
            </w:pPr>
            <w:r>
              <w:rPr>
                <w:rFonts w:hint="eastAsia"/>
              </w:rPr>
              <w:t>客服电话：</w:t>
            </w:r>
            <w:r>
              <w:rPr>
                <w:rFonts w:hint="eastAsia"/>
              </w:rPr>
              <w:t>96067</w:t>
            </w:r>
          </w:p>
          <w:p w:rsidR="00D340CB" w:rsidRDefault="00D340CB" w:rsidP="00D340CB">
            <w:pPr>
              <w:jc w:val="left"/>
            </w:pPr>
            <w:r>
              <w:rPr>
                <w:rFonts w:hint="eastAsia"/>
              </w:rPr>
              <w:t>网址：</w:t>
            </w:r>
            <w:r>
              <w:rPr>
                <w:rFonts w:hint="eastAsia"/>
              </w:rPr>
              <w:t>www.suzhoubank.com</w:t>
            </w:r>
          </w:p>
        </w:tc>
      </w:tr>
      <w:tr w:rsidR="00D340CB" w:rsidTr="00D340CB">
        <w:tc>
          <w:tcPr>
            <w:tcW w:w="2768" w:type="dxa"/>
          </w:tcPr>
          <w:p w:rsidR="00D340CB" w:rsidRDefault="00D340CB" w:rsidP="00D340CB">
            <w:pPr>
              <w:jc w:val="center"/>
            </w:pPr>
            <w:r>
              <w:t>20</w:t>
            </w:r>
          </w:p>
        </w:tc>
        <w:tc>
          <w:tcPr>
            <w:tcW w:w="2769" w:type="dxa"/>
          </w:tcPr>
          <w:p w:rsidR="00D340CB" w:rsidRDefault="00D340CB" w:rsidP="00D340CB">
            <w:pPr>
              <w:jc w:val="left"/>
            </w:pPr>
            <w:r>
              <w:rPr>
                <w:rFonts w:hint="eastAsia"/>
              </w:rPr>
              <w:t>桂林银行股份有限公司</w:t>
            </w:r>
          </w:p>
        </w:tc>
        <w:tc>
          <w:tcPr>
            <w:tcW w:w="2769" w:type="dxa"/>
          </w:tcPr>
          <w:p w:rsidR="00D340CB" w:rsidRDefault="00D340CB" w:rsidP="00D340CB">
            <w:pPr>
              <w:jc w:val="left"/>
            </w:pPr>
            <w:r>
              <w:rPr>
                <w:rFonts w:hint="eastAsia"/>
              </w:rPr>
              <w:t>注册地址：桂林市临桂区公园北路</w:t>
            </w:r>
            <w:r>
              <w:rPr>
                <w:rFonts w:hint="eastAsia"/>
              </w:rPr>
              <w:t>8</w:t>
            </w:r>
            <w:r>
              <w:rPr>
                <w:rFonts w:hint="eastAsia"/>
              </w:rPr>
              <w:t>号</w:t>
            </w:r>
          </w:p>
          <w:p w:rsidR="00D340CB" w:rsidRDefault="00D340CB" w:rsidP="00D340CB">
            <w:pPr>
              <w:jc w:val="left"/>
            </w:pPr>
            <w:r>
              <w:rPr>
                <w:rFonts w:hint="eastAsia"/>
              </w:rPr>
              <w:t>办公地址：桂林市临桂区公园北路</w:t>
            </w:r>
            <w:r>
              <w:rPr>
                <w:rFonts w:hint="eastAsia"/>
              </w:rPr>
              <w:t>8</w:t>
            </w:r>
            <w:r>
              <w:rPr>
                <w:rFonts w:hint="eastAsia"/>
              </w:rPr>
              <w:t>号</w:t>
            </w:r>
          </w:p>
          <w:p w:rsidR="00D340CB" w:rsidRDefault="00D340CB" w:rsidP="00D340CB">
            <w:pPr>
              <w:jc w:val="left"/>
            </w:pPr>
            <w:r>
              <w:rPr>
                <w:rFonts w:hint="eastAsia"/>
              </w:rPr>
              <w:t>法定代表人：</w:t>
            </w:r>
            <w:r>
              <w:rPr>
                <w:rFonts w:hint="eastAsia"/>
              </w:rPr>
              <w:t xml:space="preserve"> </w:t>
            </w:r>
            <w:r>
              <w:rPr>
                <w:rFonts w:hint="eastAsia"/>
              </w:rPr>
              <w:t>吴东</w:t>
            </w:r>
          </w:p>
          <w:p w:rsidR="00D340CB" w:rsidRDefault="00D340CB" w:rsidP="00D340CB">
            <w:pPr>
              <w:jc w:val="left"/>
            </w:pPr>
            <w:r>
              <w:rPr>
                <w:rFonts w:hint="eastAsia"/>
              </w:rPr>
              <w:t>联系人：</w:t>
            </w:r>
            <w:r>
              <w:rPr>
                <w:rFonts w:hint="eastAsia"/>
              </w:rPr>
              <w:t xml:space="preserve"> </w:t>
            </w:r>
            <w:r>
              <w:rPr>
                <w:rFonts w:hint="eastAsia"/>
              </w:rPr>
              <w:t>李雨珊</w:t>
            </w:r>
          </w:p>
          <w:p w:rsidR="00D340CB" w:rsidRDefault="00D340CB" w:rsidP="00D340CB">
            <w:pPr>
              <w:jc w:val="left"/>
            </w:pPr>
            <w:r>
              <w:rPr>
                <w:rFonts w:hint="eastAsia"/>
              </w:rPr>
              <w:t>电话：</w:t>
            </w:r>
            <w:r>
              <w:rPr>
                <w:rFonts w:hint="eastAsia"/>
              </w:rPr>
              <w:t>0773-3876895</w:t>
            </w:r>
          </w:p>
          <w:p w:rsidR="00D340CB" w:rsidRDefault="00D340CB" w:rsidP="00D340CB">
            <w:pPr>
              <w:jc w:val="left"/>
            </w:pPr>
            <w:r>
              <w:rPr>
                <w:rFonts w:hint="eastAsia"/>
              </w:rPr>
              <w:t>传真：</w:t>
            </w:r>
            <w:r>
              <w:rPr>
                <w:rFonts w:hint="eastAsia"/>
              </w:rPr>
              <w:t>0773-3851691</w:t>
            </w:r>
          </w:p>
          <w:p w:rsidR="00D340CB" w:rsidRDefault="00D340CB" w:rsidP="00D340CB">
            <w:pPr>
              <w:jc w:val="left"/>
            </w:pPr>
            <w:r>
              <w:rPr>
                <w:rFonts w:hint="eastAsia"/>
              </w:rPr>
              <w:t>客服电话：</w:t>
            </w:r>
            <w:r>
              <w:rPr>
                <w:rFonts w:hint="eastAsia"/>
              </w:rPr>
              <w:t>400-86-96299</w:t>
            </w:r>
          </w:p>
          <w:p w:rsidR="00D340CB" w:rsidRDefault="00D340CB" w:rsidP="00D340CB">
            <w:pPr>
              <w:jc w:val="left"/>
            </w:pPr>
            <w:r>
              <w:rPr>
                <w:rFonts w:hint="eastAsia"/>
              </w:rPr>
              <w:t>网址：</w:t>
            </w:r>
            <w:r>
              <w:rPr>
                <w:rFonts w:hint="eastAsia"/>
              </w:rPr>
              <w:t>www.guilinbank.com.cn</w:t>
            </w:r>
          </w:p>
        </w:tc>
      </w:tr>
      <w:tr w:rsidR="00D340CB" w:rsidTr="00D340CB">
        <w:tc>
          <w:tcPr>
            <w:tcW w:w="2768" w:type="dxa"/>
          </w:tcPr>
          <w:p w:rsidR="00D340CB" w:rsidRDefault="00D340CB" w:rsidP="00D340CB">
            <w:pPr>
              <w:jc w:val="center"/>
            </w:pPr>
            <w:r>
              <w:t>21</w:t>
            </w:r>
          </w:p>
        </w:tc>
        <w:tc>
          <w:tcPr>
            <w:tcW w:w="2769" w:type="dxa"/>
          </w:tcPr>
          <w:p w:rsidR="00D340CB" w:rsidRDefault="00D340CB" w:rsidP="00D340CB">
            <w:pPr>
              <w:jc w:val="left"/>
            </w:pPr>
            <w:r>
              <w:rPr>
                <w:rFonts w:hint="eastAsia"/>
              </w:rPr>
              <w:t>中原银行股份有限公司</w:t>
            </w:r>
          </w:p>
        </w:tc>
        <w:tc>
          <w:tcPr>
            <w:tcW w:w="2769" w:type="dxa"/>
          </w:tcPr>
          <w:p w:rsidR="00D340CB" w:rsidRDefault="00D340CB" w:rsidP="00D340CB">
            <w:pPr>
              <w:jc w:val="left"/>
            </w:pPr>
            <w:r>
              <w:rPr>
                <w:rFonts w:hint="eastAsia"/>
              </w:rPr>
              <w:t>注册地址：河南省郑州市郑东新区</w:t>
            </w:r>
            <w:r>
              <w:rPr>
                <w:rFonts w:hint="eastAsia"/>
              </w:rPr>
              <w:t>CBD</w:t>
            </w:r>
            <w:r>
              <w:rPr>
                <w:rFonts w:hint="eastAsia"/>
              </w:rPr>
              <w:t>商务外环路</w:t>
            </w:r>
            <w:r>
              <w:rPr>
                <w:rFonts w:hint="eastAsia"/>
              </w:rPr>
              <w:t>23</w:t>
            </w:r>
            <w:r>
              <w:rPr>
                <w:rFonts w:hint="eastAsia"/>
              </w:rPr>
              <w:t>号中科金座大厦</w:t>
            </w:r>
          </w:p>
          <w:p w:rsidR="00D340CB" w:rsidRDefault="00D340CB" w:rsidP="00D340CB">
            <w:pPr>
              <w:jc w:val="left"/>
            </w:pPr>
            <w:r>
              <w:rPr>
                <w:rFonts w:hint="eastAsia"/>
              </w:rPr>
              <w:t>办公地址：河南省郑州市郑东新区</w:t>
            </w:r>
            <w:r>
              <w:rPr>
                <w:rFonts w:hint="eastAsia"/>
              </w:rPr>
              <w:t>CBD</w:t>
            </w:r>
            <w:r>
              <w:rPr>
                <w:rFonts w:hint="eastAsia"/>
              </w:rPr>
              <w:t>商务外环路</w:t>
            </w:r>
            <w:r>
              <w:rPr>
                <w:rFonts w:hint="eastAsia"/>
              </w:rPr>
              <w:t>23</w:t>
            </w:r>
            <w:r>
              <w:rPr>
                <w:rFonts w:hint="eastAsia"/>
              </w:rPr>
              <w:t>号中科金座大厦</w:t>
            </w:r>
          </w:p>
          <w:p w:rsidR="00D340CB" w:rsidRDefault="00D340CB" w:rsidP="00D340CB">
            <w:pPr>
              <w:jc w:val="left"/>
            </w:pPr>
            <w:r>
              <w:rPr>
                <w:rFonts w:hint="eastAsia"/>
              </w:rPr>
              <w:t>法定代表人：窦荣兴</w:t>
            </w:r>
          </w:p>
          <w:p w:rsidR="00D340CB" w:rsidRDefault="00D340CB" w:rsidP="00D340CB">
            <w:pPr>
              <w:jc w:val="left"/>
            </w:pPr>
            <w:r>
              <w:rPr>
                <w:rFonts w:hint="eastAsia"/>
              </w:rPr>
              <w:t>联系人：田力源</w:t>
            </w:r>
          </w:p>
          <w:p w:rsidR="00D340CB" w:rsidRDefault="00D340CB" w:rsidP="00D340CB">
            <w:pPr>
              <w:jc w:val="left"/>
            </w:pPr>
            <w:r>
              <w:rPr>
                <w:rFonts w:hint="eastAsia"/>
              </w:rPr>
              <w:t>电话：</w:t>
            </w:r>
            <w:r>
              <w:rPr>
                <w:rFonts w:hint="eastAsia"/>
              </w:rPr>
              <w:t>0371-61910219</w:t>
            </w:r>
          </w:p>
          <w:p w:rsidR="00D340CB" w:rsidRDefault="00D340CB" w:rsidP="00D340CB">
            <w:pPr>
              <w:jc w:val="left"/>
            </w:pPr>
            <w:r>
              <w:rPr>
                <w:rFonts w:hint="eastAsia"/>
              </w:rPr>
              <w:t>客服电话：</w:t>
            </w:r>
            <w:r>
              <w:rPr>
                <w:rFonts w:hint="eastAsia"/>
              </w:rPr>
              <w:t>95186</w:t>
            </w:r>
          </w:p>
          <w:p w:rsidR="00D340CB" w:rsidRDefault="00D340CB" w:rsidP="00D340CB">
            <w:pPr>
              <w:jc w:val="left"/>
            </w:pPr>
            <w:r>
              <w:rPr>
                <w:rFonts w:hint="eastAsia"/>
              </w:rPr>
              <w:t>网址：</w:t>
            </w:r>
            <w:r>
              <w:rPr>
                <w:rFonts w:hint="eastAsia"/>
              </w:rPr>
              <w:t>www.zybank.com.cn</w:t>
            </w:r>
          </w:p>
        </w:tc>
      </w:tr>
      <w:tr w:rsidR="00D340CB" w:rsidTr="00D340CB">
        <w:tc>
          <w:tcPr>
            <w:tcW w:w="2768" w:type="dxa"/>
          </w:tcPr>
          <w:p w:rsidR="00D340CB" w:rsidRDefault="00D340CB" w:rsidP="00D340CB">
            <w:pPr>
              <w:jc w:val="center"/>
            </w:pPr>
            <w:r>
              <w:t>22</w:t>
            </w:r>
          </w:p>
        </w:tc>
        <w:tc>
          <w:tcPr>
            <w:tcW w:w="2769" w:type="dxa"/>
          </w:tcPr>
          <w:p w:rsidR="00D340CB" w:rsidRDefault="00D340CB" w:rsidP="00D340CB">
            <w:pPr>
              <w:jc w:val="left"/>
            </w:pPr>
            <w:r>
              <w:rPr>
                <w:rFonts w:hint="eastAsia"/>
              </w:rPr>
              <w:t>日照银行股份有限公司</w:t>
            </w:r>
          </w:p>
        </w:tc>
        <w:tc>
          <w:tcPr>
            <w:tcW w:w="2769" w:type="dxa"/>
          </w:tcPr>
          <w:p w:rsidR="00D340CB" w:rsidRDefault="00D340CB" w:rsidP="00D340CB">
            <w:pPr>
              <w:jc w:val="left"/>
            </w:pPr>
            <w:r>
              <w:rPr>
                <w:rFonts w:hint="eastAsia"/>
              </w:rPr>
              <w:t>注册地址：山东省日照市烟台路</w:t>
            </w:r>
            <w:r>
              <w:rPr>
                <w:rFonts w:hint="eastAsia"/>
              </w:rPr>
              <w:t>197</w:t>
            </w:r>
            <w:r>
              <w:rPr>
                <w:rFonts w:hint="eastAsia"/>
              </w:rPr>
              <w:t>号</w:t>
            </w:r>
          </w:p>
          <w:p w:rsidR="00D340CB" w:rsidRDefault="00D340CB" w:rsidP="00D340CB">
            <w:pPr>
              <w:jc w:val="left"/>
            </w:pPr>
            <w:r>
              <w:rPr>
                <w:rFonts w:hint="eastAsia"/>
              </w:rPr>
              <w:t>办公地址：山东省日照市烟台路</w:t>
            </w:r>
            <w:r>
              <w:rPr>
                <w:rFonts w:hint="eastAsia"/>
              </w:rPr>
              <w:t>197</w:t>
            </w:r>
            <w:r>
              <w:rPr>
                <w:rFonts w:hint="eastAsia"/>
              </w:rPr>
              <w:t>号</w:t>
            </w:r>
          </w:p>
          <w:p w:rsidR="00D340CB" w:rsidRDefault="00D340CB" w:rsidP="00D340CB">
            <w:pPr>
              <w:jc w:val="left"/>
            </w:pPr>
            <w:r>
              <w:rPr>
                <w:rFonts w:hint="eastAsia"/>
              </w:rPr>
              <w:lastRenderedPageBreak/>
              <w:t>法定代表人：王森</w:t>
            </w:r>
          </w:p>
          <w:p w:rsidR="00D340CB" w:rsidRDefault="00D340CB" w:rsidP="00D340CB">
            <w:pPr>
              <w:jc w:val="left"/>
            </w:pPr>
            <w:r>
              <w:rPr>
                <w:rFonts w:hint="eastAsia"/>
              </w:rPr>
              <w:t>联系人：孔颖</w:t>
            </w:r>
          </w:p>
          <w:p w:rsidR="00D340CB" w:rsidRDefault="00D340CB" w:rsidP="00D340CB">
            <w:pPr>
              <w:jc w:val="left"/>
            </w:pPr>
            <w:r>
              <w:rPr>
                <w:rFonts w:hint="eastAsia"/>
              </w:rPr>
              <w:t>联系电话：</w:t>
            </w:r>
            <w:r>
              <w:rPr>
                <w:rFonts w:hint="eastAsia"/>
              </w:rPr>
              <w:t>0633-8081590</w:t>
            </w:r>
          </w:p>
          <w:p w:rsidR="00D340CB" w:rsidRDefault="00D340CB" w:rsidP="00D340CB">
            <w:pPr>
              <w:jc w:val="left"/>
            </w:pPr>
            <w:r>
              <w:rPr>
                <w:rFonts w:hint="eastAsia"/>
              </w:rPr>
              <w:t>客服电话：</w:t>
            </w:r>
            <w:r>
              <w:rPr>
                <w:rFonts w:hint="eastAsia"/>
              </w:rPr>
              <w:t>4006896588</w:t>
            </w:r>
          </w:p>
          <w:p w:rsidR="00D340CB" w:rsidRDefault="00D340CB" w:rsidP="00D340CB">
            <w:pPr>
              <w:jc w:val="left"/>
            </w:pPr>
            <w:r>
              <w:rPr>
                <w:rFonts w:hint="eastAsia"/>
              </w:rPr>
              <w:t>网址：</w:t>
            </w:r>
            <w:r>
              <w:rPr>
                <w:rFonts w:hint="eastAsia"/>
              </w:rPr>
              <w:t>www.bankofrizhao.com.cn</w:t>
            </w:r>
          </w:p>
        </w:tc>
      </w:tr>
      <w:tr w:rsidR="00D340CB" w:rsidTr="00D340CB">
        <w:tc>
          <w:tcPr>
            <w:tcW w:w="2768" w:type="dxa"/>
          </w:tcPr>
          <w:p w:rsidR="00D340CB" w:rsidRDefault="00D340CB" w:rsidP="00D340CB">
            <w:pPr>
              <w:jc w:val="center"/>
            </w:pPr>
            <w:r>
              <w:lastRenderedPageBreak/>
              <w:t>23</w:t>
            </w:r>
          </w:p>
        </w:tc>
        <w:tc>
          <w:tcPr>
            <w:tcW w:w="2769" w:type="dxa"/>
          </w:tcPr>
          <w:p w:rsidR="00D340CB" w:rsidRDefault="00D340CB" w:rsidP="00D340CB">
            <w:pPr>
              <w:jc w:val="left"/>
            </w:pPr>
            <w:r>
              <w:rPr>
                <w:rFonts w:hint="eastAsia"/>
              </w:rPr>
              <w:t>郑州银行股份有限公司</w:t>
            </w:r>
          </w:p>
        </w:tc>
        <w:tc>
          <w:tcPr>
            <w:tcW w:w="2769" w:type="dxa"/>
          </w:tcPr>
          <w:p w:rsidR="00D340CB" w:rsidRDefault="00D340CB" w:rsidP="00D340CB">
            <w:pPr>
              <w:jc w:val="left"/>
            </w:pPr>
            <w:r>
              <w:rPr>
                <w:rFonts w:hint="eastAsia"/>
              </w:rPr>
              <w:t>注册地址：</w:t>
            </w:r>
            <w:r>
              <w:rPr>
                <w:rFonts w:hint="eastAsia"/>
              </w:rPr>
              <w:t xml:space="preserve"> </w:t>
            </w:r>
            <w:r>
              <w:rPr>
                <w:rFonts w:hint="eastAsia"/>
              </w:rPr>
              <w:t>郑州市郑东新区商务外环路</w:t>
            </w:r>
            <w:r>
              <w:rPr>
                <w:rFonts w:hint="eastAsia"/>
              </w:rPr>
              <w:t>22</w:t>
            </w:r>
            <w:r>
              <w:rPr>
                <w:rFonts w:hint="eastAsia"/>
              </w:rPr>
              <w:t>号</w:t>
            </w:r>
          </w:p>
          <w:p w:rsidR="00D340CB" w:rsidRDefault="00D340CB" w:rsidP="00D340CB">
            <w:pPr>
              <w:jc w:val="left"/>
            </w:pPr>
            <w:r>
              <w:rPr>
                <w:rFonts w:hint="eastAsia"/>
              </w:rPr>
              <w:t>办公地址：</w:t>
            </w:r>
            <w:r>
              <w:rPr>
                <w:rFonts w:hint="eastAsia"/>
              </w:rPr>
              <w:t xml:space="preserve"> </w:t>
            </w:r>
            <w:r>
              <w:rPr>
                <w:rFonts w:hint="eastAsia"/>
              </w:rPr>
              <w:t>郑州市郑东新区商务外环路</w:t>
            </w:r>
            <w:r>
              <w:rPr>
                <w:rFonts w:hint="eastAsia"/>
              </w:rPr>
              <w:t>22</w:t>
            </w:r>
            <w:r>
              <w:rPr>
                <w:rFonts w:hint="eastAsia"/>
              </w:rPr>
              <w:t>号</w:t>
            </w:r>
          </w:p>
          <w:p w:rsidR="00D340CB" w:rsidRDefault="00D340CB" w:rsidP="00D340CB">
            <w:pPr>
              <w:jc w:val="left"/>
            </w:pPr>
            <w:r>
              <w:rPr>
                <w:rFonts w:hint="eastAsia"/>
              </w:rPr>
              <w:t>法定代表人：</w:t>
            </w:r>
            <w:r>
              <w:rPr>
                <w:rFonts w:hint="eastAsia"/>
              </w:rPr>
              <w:t xml:space="preserve"> </w:t>
            </w:r>
            <w:r>
              <w:rPr>
                <w:rFonts w:hint="eastAsia"/>
              </w:rPr>
              <w:t>王天宇</w:t>
            </w:r>
          </w:p>
          <w:p w:rsidR="00D340CB" w:rsidRDefault="00D340CB" w:rsidP="00D340CB">
            <w:pPr>
              <w:jc w:val="left"/>
            </w:pPr>
            <w:r>
              <w:rPr>
                <w:rFonts w:hint="eastAsia"/>
              </w:rPr>
              <w:t>联系人：</w:t>
            </w:r>
            <w:r>
              <w:rPr>
                <w:rFonts w:hint="eastAsia"/>
              </w:rPr>
              <w:t xml:space="preserve"> </w:t>
            </w:r>
            <w:r>
              <w:rPr>
                <w:rFonts w:hint="eastAsia"/>
              </w:rPr>
              <w:t>刘名扬</w:t>
            </w:r>
          </w:p>
          <w:p w:rsidR="00D340CB" w:rsidRDefault="00D340CB" w:rsidP="00D340CB">
            <w:pPr>
              <w:jc w:val="left"/>
            </w:pPr>
            <w:r>
              <w:rPr>
                <w:rFonts w:hint="eastAsia"/>
              </w:rPr>
              <w:t>电话：</w:t>
            </w:r>
            <w:r>
              <w:rPr>
                <w:rFonts w:hint="eastAsia"/>
              </w:rPr>
              <w:t>0371-67009698</w:t>
            </w:r>
          </w:p>
          <w:p w:rsidR="00D340CB" w:rsidRDefault="00D340CB" w:rsidP="00D340CB">
            <w:pPr>
              <w:jc w:val="left"/>
            </w:pPr>
            <w:r>
              <w:rPr>
                <w:rFonts w:hint="eastAsia"/>
              </w:rPr>
              <w:t>传真：</w:t>
            </w:r>
            <w:r>
              <w:rPr>
                <w:rFonts w:hint="eastAsia"/>
              </w:rPr>
              <w:t>0371-67009097</w:t>
            </w:r>
          </w:p>
          <w:p w:rsidR="00D340CB" w:rsidRDefault="00D340CB" w:rsidP="00D340CB">
            <w:pPr>
              <w:jc w:val="left"/>
            </w:pPr>
            <w:r>
              <w:rPr>
                <w:rFonts w:hint="eastAsia"/>
              </w:rPr>
              <w:t>客服电话：</w:t>
            </w:r>
            <w:r>
              <w:rPr>
                <w:rFonts w:hint="eastAsia"/>
              </w:rPr>
              <w:t>95097</w:t>
            </w:r>
          </w:p>
          <w:p w:rsidR="00D340CB" w:rsidRDefault="00D340CB" w:rsidP="00D340CB">
            <w:pPr>
              <w:jc w:val="left"/>
            </w:pPr>
            <w:r>
              <w:rPr>
                <w:rFonts w:hint="eastAsia"/>
              </w:rPr>
              <w:t>网址：</w:t>
            </w:r>
            <w:r>
              <w:rPr>
                <w:rFonts w:hint="eastAsia"/>
              </w:rPr>
              <w:t>www.zzbank.cn</w:t>
            </w:r>
          </w:p>
        </w:tc>
      </w:tr>
    </w:tbl>
    <w:p w:rsidR="00D340CB" w:rsidRDefault="00D340CB" w:rsidP="00D340CB">
      <w:pPr>
        <w:pStyle w:val="-3"/>
      </w:pPr>
      <w:r>
        <w:rPr>
          <w:rFonts w:hint="eastAsia"/>
        </w:rPr>
        <w:t>南方人工智能混合代销券商及其他代销机构：</w:t>
      </w:r>
    </w:p>
    <w:p w:rsidR="00D340CB" w:rsidRDefault="00D340CB" w:rsidP="00D340CB"/>
    <w:tbl>
      <w:tblPr>
        <w:tblStyle w:val="-noheader"/>
        <w:tblW w:w="8306" w:type="dxa"/>
        <w:tblInd w:w="-5" w:type="dxa"/>
        <w:tblLayout w:type="fixed"/>
        <w:tblLook w:val="04A0" w:firstRow="1" w:lastRow="0" w:firstColumn="1" w:lastColumn="0" w:noHBand="0" w:noVBand="1"/>
      </w:tblPr>
      <w:tblGrid>
        <w:gridCol w:w="2768"/>
        <w:gridCol w:w="2769"/>
        <w:gridCol w:w="2769"/>
      </w:tblGrid>
      <w:tr w:rsidR="00D340CB" w:rsidTr="00D340CB">
        <w:tc>
          <w:tcPr>
            <w:tcW w:w="2768" w:type="dxa"/>
          </w:tcPr>
          <w:p w:rsidR="00D340CB" w:rsidRDefault="00D340CB" w:rsidP="00D340CB">
            <w:pPr>
              <w:jc w:val="left"/>
            </w:pPr>
            <w:r>
              <w:rPr>
                <w:rFonts w:hint="eastAsia"/>
              </w:rPr>
              <w:t>序号</w:t>
            </w:r>
          </w:p>
        </w:tc>
        <w:tc>
          <w:tcPr>
            <w:tcW w:w="2769" w:type="dxa"/>
          </w:tcPr>
          <w:p w:rsidR="00D340CB" w:rsidRDefault="00D340CB" w:rsidP="00D340CB">
            <w:pPr>
              <w:jc w:val="left"/>
            </w:pPr>
            <w:r>
              <w:rPr>
                <w:rFonts w:hint="eastAsia"/>
              </w:rPr>
              <w:t>代销机构名称</w:t>
            </w:r>
          </w:p>
        </w:tc>
        <w:tc>
          <w:tcPr>
            <w:tcW w:w="2769" w:type="dxa"/>
          </w:tcPr>
          <w:p w:rsidR="00D340CB" w:rsidRDefault="00D340CB" w:rsidP="00D340CB">
            <w:pPr>
              <w:jc w:val="left"/>
            </w:pPr>
            <w:r>
              <w:rPr>
                <w:rFonts w:hint="eastAsia"/>
              </w:rPr>
              <w:t>代销机构信息</w:t>
            </w:r>
          </w:p>
        </w:tc>
      </w:tr>
      <w:tr w:rsidR="00D340CB" w:rsidTr="00D340CB">
        <w:tc>
          <w:tcPr>
            <w:tcW w:w="2768" w:type="dxa"/>
          </w:tcPr>
          <w:p w:rsidR="00D340CB" w:rsidRDefault="00D340CB" w:rsidP="00D340CB">
            <w:pPr>
              <w:jc w:val="right"/>
            </w:pPr>
            <w:r>
              <w:t>1</w:t>
            </w:r>
          </w:p>
        </w:tc>
        <w:tc>
          <w:tcPr>
            <w:tcW w:w="2769" w:type="dxa"/>
          </w:tcPr>
          <w:p w:rsidR="00D340CB" w:rsidRDefault="00D340CB" w:rsidP="00D340CB">
            <w:pPr>
              <w:jc w:val="left"/>
            </w:pPr>
            <w:r>
              <w:rPr>
                <w:rFonts w:hint="eastAsia"/>
              </w:rPr>
              <w:t>华泰证券股份有限公司</w:t>
            </w:r>
          </w:p>
        </w:tc>
        <w:tc>
          <w:tcPr>
            <w:tcW w:w="2769" w:type="dxa"/>
          </w:tcPr>
          <w:p w:rsidR="00D340CB" w:rsidRDefault="00D340CB" w:rsidP="00D340CB">
            <w:pPr>
              <w:jc w:val="left"/>
            </w:pPr>
            <w:r>
              <w:rPr>
                <w:rFonts w:hint="eastAsia"/>
              </w:rPr>
              <w:t>注册地址：南京市江东中路</w:t>
            </w:r>
            <w:r>
              <w:rPr>
                <w:rFonts w:hint="eastAsia"/>
              </w:rPr>
              <w:t>228</w:t>
            </w:r>
            <w:r>
              <w:rPr>
                <w:rFonts w:hint="eastAsia"/>
              </w:rPr>
              <w:t>号</w:t>
            </w:r>
          </w:p>
          <w:p w:rsidR="00D340CB" w:rsidRDefault="00D340CB" w:rsidP="00D340CB">
            <w:pPr>
              <w:jc w:val="left"/>
            </w:pPr>
            <w:r>
              <w:rPr>
                <w:rFonts w:hint="eastAsia"/>
              </w:rPr>
              <w:t>法定代表人：张伟</w:t>
            </w:r>
          </w:p>
          <w:p w:rsidR="00D340CB" w:rsidRDefault="00D340CB" w:rsidP="00D340CB">
            <w:pPr>
              <w:jc w:val="left"/>
            </w:pPr>
            <w:r>
              <w:rPr>
                <w:rFonts w:hint="eastAsia"/>
              </w:rPr>
              <w:t>联系人：庞晓芸</w:t>
            </w:r>
          </w:p>
          <w:p w:rsidR="00D340CB" w:rsidRDefault="00D340CB" w:rsidP="00D340CB">
            <w:pPr>
              <w:jc w:val="left"/>
            </w:pPr>
            <w:r>
              <w:rPr>
                <w:rFonts w:hint="eastAsia"/>
              </w:rPr>
              <w:t>联系电话：</w:t>
            </w:r>
            <w:r>
              <w:rPr>
                <w:rFonts w:hint="eastAsia"/>
              </w:rPr>
              <w:t>0755-82492193</w:t>
            </w:r>
          </w:p>
          <w:p w:rsidR="00D340CB" w:rsidRDefault="00D340CB" w:rsidP="00D340CB">
            <w:pPr>
              <w:jc w:val="left"/>
            </w:pPr>
            <w:r>
              <w:rPr>
                <w:rFonts w:hint="eastAsia"/>
              </w:rPr>
              <w:t>客服电话：</w:t>
            </w:r>
            <w:r>
              <w:rPr>
                <w:rFonts w:hint="eastAsia"/>
              </w:rPr>
              <w:t>95597</w:t>
            </w:r>
          </w:p>
          <w:p w:rsidR="00D340CB" w:rsidRDefault="00D340CB" w:rsidP="00D340CB">
            <w:pPr>
              <w:jc w:val="left"/>
            </w:pPr>
            <w:r>
              <w:rPr>
                <w:rFonts w:hint="eastAsia"/>
              </w:rPr>
              <w:t>网址：</w:t>
            </w:r>
            <w:r>
              <w:rPr>
                <w:rFonts w:hint="eastAsia"/>
              </w:rPr>
              <w:t>www.htsc.com.cn</w:t>
            </w:r>
          </w:p>
        </w:tc>
      </w:tr>
      <w:tr w:rsidR="00D340CB" w:rsidTr="00D340CB">
        <w:tc>
          <w:tcPr>
            <w:tcW w:w="2768" w:type="dxa"/>
          </w:tcPr>
          <w:p w:rsidR="00D340CB" w:rsidRDefault="00D340CB" w:rsidP="00D340CB">
            <w:pPr>
              <w:jc w:val="right"/>
            </w:pPr>
            <w:r>
              <w:t>2</w:t>
            </w:r>
          </w:p>
        </w:tc>
        <w:tc>
          <w:tcPr>
            <w:tcW w:w="2769" w:type="dxa"/>
          </w:tcPr>
          <w:p w:rsidR="00D340CB" w:rsidRDefault="00D340CB" w:rsidP="00D340CB">
            <w:pPr>
              <w:jc w:val="left"/>
            </w:pPr>
            <w:r>
              <w:rPr>
                <w:rFonts w:hint="eastAsia"/>
              </w:rPr>
              <w:t>兴业证券股份有限公司</w:t>
            </w:r>
          </w:p>
        </w:tc>
        <w:tc>
          <w:tcPr>
            <w:tcW w:w="2769" w:type="dxa"/>
          </w:tcPr>
          <w:p w:rsidR="00D340CB" w:rsidRDefault="00D340CB" w:rsidP="00D340CB">
            <w:pPr>
              <w:jc w:val="left"/>
            </w:pPr>
            <w:r>
              <w:rPr>
                <w:rFonts w:hint="eastAsia"/>
              </w:rPr>
              <w:t>注册地址：福州市湖东路</w:t>
            </w:r>
            <w:r>
              <w:rPr>
                <w:rFonts w:hint="eastAsia"/>
              </w:rPr>
              <w:t>268</w:t>
            </w:r>
            <w:r>
              <w:rPr>
                <w:rFonts w:hint="eastAsia"/>
              </w:rPr>
              <w:t>号</w:t>
            </w:r>
          </w:p>
          <w:p w:rsidR="00D340CB" w:rsidRDefault="00D340CB" w:rsidP="00D340CB">
            <w:pPr>
              <w:jc w:val="left"/>
            </w:pPr>
            <w:r>
              <w:rPr>
                <w:rFonts w:hint="eastAsia"/>
              </w:rPr>
              <w:t>办公地址：上海市浦东新区长柳路</w:t>
            </w:r>
            <w:r>
              <w:rPr>
                <w:rFonts w:hint="eastAsia"/>
              </w:rPr>
              <w:t>36</w:t>
            </w:r>
            <w:r>
              <w:rPr>
                <w:rFonts w:hint="eastAsia"/>
              </w:rPr>
              <w:t>号</w:t>
            </w:r>
          </w:p>
          <w:p w:rsidR="00D340CB" w:rsidRDefault="00D340CB" w:rsidP="00D340CB">
            <w:pPr>
              <w:jc w:val="left"/>
            </w:pPr>
            <w:r>
              <w:rPr>
                <w:rFonts w:hint="eastAsia"/>
              </w:rPr>
              <w:t>法定代表人：杨华辉</w:t>
            </w:r>
          </w:p>
          <w:p w:rsidR="00D340CB" w:rsidRDefault="00D340CB" w:rsidP="00D340CB">
            <w:pPr>
              <w:jc w:val="left"/>
            </w:pPr>
            <w:r>
              <w:rPr>
                <w:rFonts w:hint="eastAsia"/>
              </w:rPr>
              <w:t>联系人：乔琳雪</w:t>
            </w:r>
          </w:p>
          <w:p w:rsidR="00D340CB" w:rsidRDefault="00D340CB" w:rsidP="00D340CB">
            <w:pPr>
              <w:jc w:val="left"/>
            </w:pPr>
            <w:r>
              <w:rPr>
                <w:rFonts w:hint="eastAsia"/>
              </w:rPr>
              <w:t>联系电话：</w:t>
            </w:r>
            <w:r>
              <w:rPr>
                <w:rFonts w:hint="eastAsia"/>
              </w:rPr>
              <w:t>021-38565547</w:t>
            </w:r>
          </w:p>
          <w:p w:rsidR="00D340CB" w:rsidRDefault="00D340CB" w:rsidP="00D340CB">
            <w:pPr>
              <w:jc w:val="left"/>
            </w:pPr>
            <w:r>
              <w:rPr>
                <w:rFonts w:hint="eastAsia"/>
              </w:rPr>
              <w:t>客服电话：</w:t>
            </w:r>
            <w:r>
              <w:rPr>
                <w:rFonts w:hint="eastAsia"/>
              </w:rPr>
              <w:t>95562</w:t>
            </w:r>
          </w:p>
          <w:p w:rsidR="00D340CB" w:rsidRDefault="00D340CB" w:rsidP="00D340CB">
            <w:pPr>
              <w:jc w:val="left"/>
            </w:pPr>
            <w:r>
              <w:rPr>
                <w:rFonts w:hint="eastAsia"/>
              </w:rPr>
              <w:t>网址：</w:t>
            </w:r>
            <w:r>
              <w:rPr>
                <w:rFonts w:hint="eastAsia"/>
              </w:rPr>
              <w:t>www.xyzq.com.cn</w:t>
            </w:r>
          </w:p>
        </w:tc>
      </w:tr>
      <w:tr w:rsidR="00D340CB" w:rsidTr="00D340CB">
        <w:tc>
          <w:tcPr>
            <w:tcW w:w="2768" w:type="dxa"/>
          </w:tcPr>
          <w:p w:rsidR="00D340CB" w:rsidRDefault="00D340CB" w:rsidP="00D340CB">
            <w:pPr>
              <w:jc w:val="right"/>
            </w:pPr>
            <w:r>
              <w:t>3</w:t>
            </w:r>
          </w:p>
        </w:tc>
        <w:tc>
          <w:tcPr>
            <w:tcW w:w="2769" w:type="dxa"/>
          </w:tcPr>
          <w:p w:rsidR="00D340CB" w:rsidRDefault="00D340CB" w:rsidP="00D340CB">
            <w:pPr>
              <w:jc w:val="left"/>
            </w:pPr>
            <w:r>
              <w:rPr>
                <w:rFonts w:hint="eastAsia"/>
              </w:rPr>
              <w:t>国信证券股份有限公司</w:t>
            </w:r>
          </w:p>
        </w:tc>
        <w:tc>
          <w:tcPr>
            <w:tcW w:w="2769" w:type="dxa"/>
          </w:tcPr>
          <w:p w:rsidR="00D340CB" w:rsidRDefault="00D340CB" w:rsidP="00D340CB">
            <w:pPr>
              <w:jc w:val="left"/>
            </w:pPr>
            <w:r>
              <w:rPr>
                <w:rFonts w:hint="eastAsia"/>
              </w:rPr>
              <w:t>注册地址：深圳市罗湖区红岭中路</w:t>
            </w:r>
            <w:r>
              <w:rPr>
                <w:rFonts w:hint="eastAsia"/>
              </w:rPr>
              <w:t>1012</w:t>
            </w:r>
            <w:r>
              <w:rPr>
                <w:rFonts w:hint="eastAsia"/>
              </w:rPr>
              <w:t>号国信证券大厦十六层至二十六层</w:t>
            </w:r>
          </w:p>
          <w:p w:rsidR="00D340CB" w:rsidRDefault="00D340CB" w:rsidP="00D340CB">
            <w:pPr>
              <w:jc w:val="left"/>
            </w:pPr>
            <w:r>
              <w:rPr>
                <w:rFonts w:hint="eastAsia"/>
              </w:rPr>
              <w:t>办公地址：深圳市罗湖区红岭中路</w:t>
            </w:r>
            <w:r>
              <w:rPr>
                <w:rFonts w:hint="eastAsia"/>
              </w:rPr>
              <w:t>1012</w:t>
            </w:r>
            <w:r>
              <w:rPr>
                <w:rFonts w:hint="eastAsia"/>
              </w:rPr>
              <w:t>号国信证券大厦十六层至二十六层</w:t>
            </w:r>
          </w:p>
          <w:p w:rsidR="00D340CB" w:rsidRDefault="00D340CB" w:rsidP="00D340CB">
            <w:pPr>
              <w:jc w:val="left"/>
            </w:pPr>
            <w:r>
              <w:rPr>
                <w:rFonts w:hint="eastAsia"/>
              </w:rPr>
              <w:t>法定代表人：张纳沙</w:t>
            </w:r>
          </w:p>
          <w:p w:rsidR="00D340CB" w:rsidRDefault="00D340CB" w:rsidP="00D340CB">
            <w:pPr>
              <w:jc w:val="left"/>
            </w:pPr>
            <w:r>
              <w:rPr>
                <w:rFonts w:hint="eastAsia"/>
              </w:rPr>
              <w:lastRenderedPageBreak/>
              <w:t>联系人：李颖</w:t>
            </w:r>
          </w:p>
          <w:p w:rsidR="00D340CB" w:rsidRDefault="00D340CB" w:rsidP="00D340CB">
            <w:pPr>
              <w:jc w:val="left"/>
            </w:pPr>
            <w:r>
              <w:rPr>
                <w:rFonts w:hint="eastAsia"/>
              </w:rPr>
              <w:t>电话：</w:t>
            </w:r>
            <w:r>
              <w:rPr>
                <w:rFonts w:hint="eastAsia"/>
              </w:rPr>
              <w:t>0755-82130833</w:t>
            </w:r>
          </w:p>
          <w:p w:rsidR="00D340CB" w:rsidRDefault="00D340CB" w:rsidP="00D340CB">
            <w:pPr>
              <w:jc w:val="left"/>
            </w:pPr>
            <w:r>
              <w:rPr>
                <w:rFonts w:hint="eastAsia"/>
              </w:rPr>
              <w:t>传真：</w:t>
            </w:r>
            <w:r>
              <w:rPr>
                <w:rFonts w:hint="eastAsia"/>
              </w:rPr>
              <w:t>0755-82133952</w:t>
            </w:r>
          </w:p>
          <w:p w:rsidR="00D340CB" w:rsidRDefault="00D340CB" w:rsidP="00D340CB">
            <w:pPr>
              <w:jc w:val="left"/>
            </w:pPr>
            <w:r>
              <w:rPr>
                <w:rFonts w:hint="eastAsia"/>
              </w:rPr>
              <w:t>客服电话：</w:t>
            </w:r>
            <w:r>
              <w:rPr>
                <w:rFonts w:hint="eastAsia"/>
              </w:rPr>
              <w:t>95536</w:t>
            </w:r>
          </w:p>
          <w:p w:rsidR="00D340CB" w:rsidRDefault="00D340CB" w:rsidP="00D340CB">
            <w:pPr>
              <w:jc w:val="left"/>
            </w:pPr>
            <w:r>
              <w:rPr>
                <w:rFonts w:hint="eastAsia"/>
              </w:rPr>
              <w:t>网址：</w:t>
            </w:r>
            <w:r>
              <w:rPr>
                <w:rFonts w:hint="eastAsia"/>
              </w:rPr>
              <w:t>www.guosen.com.cn</w:t>
            </w:r>
          </w:p>
        </w:tc>
      </w:tr>
      <w:tr w:rsidR="00D340CB" w:rsidTr="00D340CB">
        <w:tc>
          <w:tcPr>
            <w:tcW w:w="2768" w:type="dxa"/>
          </w:tcPr>
          <w:p w:rsidR="00D340CB" w:rsidRDefault="00D340CB" w:rsidP="00D340CB">
            <w:pPr>
              <w:jc w:val="right"/>
            </w:pPr>
            <w:r>
              <w:lastRenderedPageBreak/>
              <w:t>4</w:t>
            </w:r>
          </w:p>
        </w:tc>
        <w:tc>
          <w:tcPr>
            <w:tcW w:w="2769" w:type="dxa"/>
          </w:tcPr>
          <w:p w:rsidR="00D340CB" w:rsidRDefault="00D340CB" w:rsidP="00D340CB">
            <w:pPr>
              <w:jc w:val="left"/>
            </w:pPr>
            <w:r>
              <w:rPr>
                <w:rFonts w:hint="eastAsia"/>
              </w:rPr>
              <w:t>中国银河证券股份有限公司</w:t>
            </w:r>
          </w:p>
        </w:tc>
        <w:tc>
          <w:tcPr>
            <w:tcW w:w="2769" w:type="dxa"/>
          </w:tcPr>
          <w:p w:rsidR="00D340CB" w:rsidRDefault="00D340CB" w:rsidP="00D340CB">
            <w:pPr>
              <w:jc w:val="left"/>
            </w:pPr>
            <w:r>
              <w:rPr>
                <w:rFonts w:hint="eastAsia"/>
              </w:rPr>
              <w:t>注册地址：北京市西城区金融大街</w:t>
            </w:r>
            <w:r>
              <w:rPr>
                <w:rFonts w:hint="eastAsia"/>
              </w:rPr>
              <w:t>35</w:t>
            </w:r>
            <w:r>
              <w:rPr>
                <w:rFonts w:hint="eastAsia"/>
              </w:rPr>
              <w:t>号</w:t>
            </w:r>
            <w:r>
              <w:rPr>
                <w:rFonts w:hint="eastAsia"/>
              </w:rPr>
              <w:t>2-6</w:t>
            </w:r>
            <w:r>
              <w:rPr>
                <w:rFonts w:hint="eastAsia"/>
              </w:rPr>
              <w:t>层</w:t>
            </w:r>
          </w:p>
          <w:p w:rsidR="00D340CB" w:rsidRDefault="00D340CB" w:rsidP="00D340CB">
            <w:pPr>
              <w:jc w:val="left"/>
            </w:pPr>
            <w:r>
              <w:rPr>
                <w:rFonts w:hint="eastAsia"/>
              </w:rPr>
              <w:t>办公地址：北京市丰台区西营街</w:t>
            </w:r>
            <w:r>
              <w:rPr>
                <w:rFonts w:hint="eastAsia"/>
              </w:rPr>
              <w:t>8</w:t>
            </w:r>
            <w:r>
              <w:rPr>
                <w:rFonts w:hint="eastAsia"/>
              </w:rPr>
              <w:t>号院</w:t>
            </w:r>
            <w:r>
              <w:rPr>
                <w:rFonts w:hint="eastAsia"/>
              </w:rPr>
              <w:t>1</w:t>
            </w:r>
            <w:r>
              <w:rPr>
                <w:rFonts w:hint="eastAsia"/>
              </w:rPr>
              <w:t>号楼青海金融大厦</w:t>
            </w:r>
          </w:p>
          <w:p w:rsidR="00D340CB" w:rsidRDefault="00D340CB" w:rsidP="00D340CB">
            <w:pPr>
              <w:jc w:val="left"/>
            </w:pPr>
            <w:r>
              <w:rPr>
                <w:rFonts w:hint="eastAsia"/>
              </w:rPr>
              <w:t>法定代表人：陈共炎</w:t>
            </w:r>
          </w:p>
          <w:p w:rsidR="00D340CB" w:rsidRDefault="00D340CB" w:rsidP="00D340CB">
            <w:pPr>
              <w:jc w:val="left"/>
            </w:pPr>
            <w:r>
              <w:rPr>
                <w:rFonts w:hint="eastAsia"/>
              </w:rPr>
              <w:t>联系人：辛国政</w:t>
            </w:r>
          </w:p>
          <w:p w:rsidR="00D340CB" w:rsidRDefault="00D340CB" w:rsidP="00D340CB">
            <w:pPr>
              <w:jc w:val="left"/>
            </w:pPr>
            <w:r>
              <w:rPr>
                <w:rFonts w:hint="eastAsia"/>
              </w:rPr>
              <w:t>联系电话：</w:t>
            </w:r>
            <w:r>
              <w:rPr>
                <w:rFonts w:hint="eastAsia"/>
              </w:rPr>
              <w:t>010-80928123</w:t>
            </w:r>
          </w:p>
          <w:p w:rsidR="00D340CB" w:rsidRDefault="00D340CB" w:rsidP="00D340CB">
            <w:pPr>
              <w:jc w:val="left"/>
            </w:pPr>
            <w:r>
              <w:rPr>
                <w:rFonts w:hint="eastAsia"/>
              </w:rPr>
              <w:t>客服电话：</w:t>
            </w:r>
            <w:r>
              <w:rPr>
                <w:rFonts w:hint="eastAsia"/>
              </w:rPr>
              <w:t>4008-888-888</w:t>
            </w:r>
            <w:r>
              <w:rPr>
                <w:rFonts w:hint="eastAsia"/>
              </w:rPr>
              <w:t>或</w:t>
            </w:r>
            <w:r>
              <w:rPr>
                <w:rFonts w:hint="eastAsia"/>
              </w:rPr>
              <w:t>95551</w:t>
            </w:r>
          </w:p>
          <w:p w:rsidR="00D340CB" w:rsidRDefault="00D340CB" w:rsidP="00D340CB">
            <w:pPr>
              <w:jc w:val="left"/>
            </w:pPr>
            <w:r>
              <w:rPr>
                <w:rFonts w:hint="eastAsia"/>
              </w:rPr>
              <w:t>网址：</w:t>
            </w:r>
            <w:r>
              <w:rPr>
                <w:rFonts w:hint="eastAsia"/>
              </w:rPr>
              <w:t>www.chinastock.com.cn</w:t>
            </w:r>
          </w:p>
        </w:tc>
      </w:tr>
      <w:tr w:rsidR="00D340CB" w:rsidTr="00D340CB">
        <w:tc>
          <w:tcPr>
            <w:tcW w:w="2768" w:type="dxa"/>
          </w:tcPr>
          <w:p w:rsidR="00D340CB" w:rsidRDefault="00D340CB" w:rsidP="00D340CB">
            <w:pPr>
              <w:jc w:val="right"/>
            </w:pPr>
            <w:r>
              <w:t>5</w:t>
            </w:r>
          </w:p>
        </w:tc>
        <w:tc>
          <w:tcPr>
            <w:tcW w:w="2769" w:type="dxa"/>
          </w:tcPr>
          <w:p w:rsidR="00D340CB" w:rsidRDefault="00D340CB" w:rsidP="00D340CB">
            <w:pPr>
              <w:jc w:val="left"/>
            </w:pPr>
            <w:r>
              <w:rPr>
                <w:rFonts w:hint="eastAsia"/>
              </w:rPr>
              <w:t>国泰君安证券股份有限公司</w:t>
            </w:r>
          </w:p>
        </w:tc>
        <w:tc>
          <w:tcPr>
            <w:tcW w:w="2769" w:type="dxa"/>
          </w:tcPr>
          <w:p w:rsidR="00D340CB" w:rsidRDefault="00D340CB" w:rsidP="00D340CB">
            <w:pPr>
              <w:jc w:val="left"/>
            </w:pPr>
            <w:r>
              <w:rPr>
                <w:rFonts w:hint="eastAsia"/>
              </w:rPr>
              <w:t>注册地址：中国（上海）自由贸易试验区商城路</w:t>
            </w:r>
            <w:r>
              <w:rPr>
                <w:rFonts w:hint="eastAsia"/>
              </w:rPr>
              <w:t>618</w:t>
            </w:r>
            <w:r>
              <w:rPr>
                <w:rFonts w:hint="eastAsia"/>
              </w:rPr>
              <w:t>号</w:t>
            </w:r>
            <w:r>
              <w:rPr>
                <w:rFonts w:hint="eastAsia"/>
              </w:rPr>
              <w:t xml:space="preserve"> </w:t>
            </w:r>
          </w:p>
          <w:p w:rsidR="00D340CB" w:rsidRDefault="00D340CB" w:rsidP="00D340CB">
            <w:pPr>
              <w:jc w:val="left"/>
            </w:pPr>
            <w:r>
              <w:rPr>
                <w:rFonts w:hint="eastAsia"/>
              </w:rPr>
              <w:t>办公地址：上海市静安区南京西路</w:t>
            </w:r>
            <w:r>
              <w:rPr>
                <w:rFonts w:hint="eastAsia"/>
              </w:rPr>
              <w:t>768</w:t>
            </w:r>
            <w:r>
              <w:rPr>
                <w:rFonts w:hint="eastAsia"/>
              </w:rPr>
              <w:t>号国泰君安大厦</w:t>
            </w:r>
          </w:p>
          <w:p w:rsidR="00D340CB" w:rsidRDefault="00D340CB" w:rsidP="00D340CB">
            <w:pPr>
              <w:jc w:val="left"/>
            </w:pPr>
            <w:r>
              <w:rPr>
                <w:rFonts w:hint="eastAsia"/>
              </w:rPr>
              <w:t>法定代表人：贺青</w:t>
            </w:r>
          </w:p>
          <w:p w:rsidR="00D340CB" w:rsidRDefault="00D340CB" w:rsidP="00D340CB">
            <w:pPr>
              <w:jc w:val="left"/>
            </w:pPr>
            <w:r>
              <w:rPr>
                <w:rFonts w:hint="eastAsia"/>
              </w:rPr>
              <w:t>联系人：芮敏祺</w:t>
            </w:r>
          </w:p>
          <w:p w:rsidR="00D340CB" w:rsidRDefault="00D340CB" w:rsidP="00D340CB">
            <w:pPr>
              <w:jc w:val="left"/>
            </w:pPr>
            <w:r>
              <w:rPr>
                <w:rFonts w:hint="eastAsia"/>
              </w:rPr>
              <w:t>电话：</w:t>
            </w:r>
            <w:r>
              <w:rPr>
                <w:rFonts w:hint="eastAsia"/>
              </w:rPr>
              <w:t>021</w:t>
            </w:r>
            <w:r>
              <w:rPr>
                <w:rFonts w:hint="eastAsia"/>
              </w:rPr>
              <w:t>－</w:t>
            </w:r>
            <w:r>
              <w:rPr>
                <w:rFonts w:hint="eastAsia"/>
              </w:rPr>
              <w:t>38676666</w:t>
            </w:r>
          </w:p>
          <w:p w:rsidR="00D340CB" w:rsidRDefault="00D340CB" w:rsidP="00D340CB">
            <w:pPr>
              <w:jc w:val="left"/>
            </w:pPr>
            <w:r>
              <w:rPr>
                <w:rFonts w:hint="eastAsia"/>
              </w:rPr>
              <w:t>客服电话：</w:t>
            </w:r>
            <w:r>
              <w:rPr>
                <w:rFonts w:hint="eastAsia"/>
              </w:rPr>
              <w:t>4008888666</w:t>
            </w:r>
          </w:p>
          <w:p w:rsidR="00D340CB" w:rsidRDefault="00D340CB" w:rsidP="00D340CB">
            <w:pPr>
              <w:jc w:val="left"/>
            </w:pPr>
            <w:r>
              <w:rPr>
                <w:rFonts w:hint="eastAsia"/>
              </w:rPr>
              <w:t>网址：</w:t>
            </w:r>
            <w:r>
              <w:rPr>
                <w:rFonts w:hint="eastAsia"/>
              </w:rPr>
              <w:t>www.gtja.com</w:t>
            </w:r>
          </w:p>
        </w:tc>
      </w:tr>
      <w:tr w:rsidR="00D340CB" w:rsidTr="00D340CB">
        <w:tc>
          <w:tcPr>
            <w:tcW w:w="2768" w:type="dxa"/>
          </w:tcPr>
          <w:p w:rsidR="00D340CB" w:rsidRDefault="00D340CB" w:rsidP="00D340CB">
            <w:pPr>
              <w:jc w:val="right"/>
            </w:pPr>
            <w:r>
              <w:t>6</w:t>
            </w:r>
          </w:p>
        </w:tc>
        <w:tc>
          <w:tcPr>
            <w:tcW w:w="2769" w:type="dxa"/>
          </w:tcPr>
          <w:p w:rsidR="00D340CB" w:rsidRDefault="00D340CB" w:rsidP="00D340CB">
            <w:pPr>
              <w:jc w:val="left"/>
            </w:pPr>
            <w:r>
              <w:rPr>
                <w:rFonts w:hint="eastAsia"/>
              </w:rPr>
              <w:t>中泰证券股份有限公司</w:t>
            </w:r>
          </w:p>
        </w:tc>
        <w:tc>
          <w:tcPr>
            <w:tcW w:w="2769" w:type="dxa"/>
          </w:tcPr>
          <w:p w:rsidR="00D340CB" w:rsidRDefault="00D340CB" w:rsidP="00D340CB">
            <w:pPr>
              <w:jc w:val="left"/>
            </w:pPr>
            <w:r>
              <w:rPr>
                <w:rFonts w:hint="eastAsia"/>
              </w:rPr>
              <w:t>注册地址：济南市市中区经七路</w:t>
            </w:r>
            <w:r>
              <w:rPr>
                <w:rFonts w:hint="eastAsia"/>
              </w:rPr>
              <w:t>86</w:t>
            </w:r>
            <w:r>
              <w:rPr>
                <w:rFonts w:hint="eastAsia"/>
              </w:rPr>
              <w:t>号</w:t>
            </w:r>
          </w:p>
          <w:p w:rsidR="00D340CB" w:rsidRDefault="00D340CB" w:rsidP="00D340CB">
            <w:pPr>
              <w:jc w:val="left"/>
            </w:pPr>
            <w:r>
              <w:rPr>
                <w:rFonts w:hint="eastAsia"/>
              </w:rPr>
              <w:t>办公地址：山东省济南市市中区经七路</w:t>
            </w:r>
            <w:r>
              <w:rPr>
                <w:rFonts w:hint="eastAsia"/>
              </w:rPr>
              <w:t>86</w:t>
            </w:r>
            <w:r>
              <w:rPr>
                <w:rFonts w:hint="eastAsia"/>
              </w:rPr>
              <w:t>号</w:t>
            </w:r>
          </w:p>
          <w:p w:rsidR="00D340CB" w:rsidRDefault="00D340CB" w:rsidP="00D340CB">
            <w:pPr>
              <w:jc w:val="left"/>
            </w:pPr>
            <w:r>
              <w:rPr>
                <w:rFonts w:hint="eastAsia"/>
              </w:rPr>
              <w:t>法定代表人：李峰</w:t>
            </w:r>
          </w:p>
          <w:p w:rsidR="00D340CB" w:rsidRDefault="00D340CB" w:rsidP="00D340CB">
            <w:pPr>
              <w:jc w:val="left"/>
            </w:pPr>
            <w:r>
              <w:rPr>
                <w:rFonts w:hint="eastAsia"/>
              </w:rPr>
              <w:t>联系人：李明娟</w:t>
            </w:r>
          </w:p>
          <w:p w:rsidR="00D340CB" w:rsidRDefault="00D340CB" w:rsidP="00D340CB">
            <w:pPr>
              <w:jc w:val="left"/>
            </w:pPr>
            <w:r>
              <w:rPr>
                <w:rFonts w:hint="eastAsia"/>
              </w:rPr>
              <w:t>电话：</w:t>
            </w:r>
            <w:r>
              <w:rPr>
                <w:rFonts w:hint="eastAsia"/>
              </w:rPr>
              <w:t>0531-68889344</w:t>
            </w:r>
          </w:p>
          <w:p w:rsidR="00D340CB" w:rsidRDefault="00D340CB" w:rsidP="00D340CB">
            <w:pPr>
              <w:jc w:val="left"/>
            </w:pPr>
            <w:r>
              <w:rPr>
                <w:rFonts w:hint="eastAsia"/>
              </w:rPr>
              <w:t>传真：</w:t>
            </w:r>
            <w:r>
              <w:rPr>
                <w:rFonts w:hint="eastAsia"/>
              </w:rPr>
              <w:t>021-20315137</w:t>
            </w:r>
          </w:p>
          <w:p w:rsidR="00D340CB" w:rsidRDefault="00D340CB" w:rsidP="00D340CB">
            <w:pPr>
              <w:jc w:val="left"/>
            </w:pPr>
            <w:r>
              <w:rPr>
                <w:rFonts w:hint="eastAsia"/>
              </w:rPr>
              <w:t>客服电话：</w:t>
            </w:r>
            <w:r>
              <w:rPr>
                <w:rFonts w:hint="eastAsia"/>
              </w:rPr>
              <w:t>95538</w:t>
            </w:r>
          </w:p>
          <w:p w:rsidR="00D340CB" w:rsidRDefault="00D340CB" w:rsidP="00D340CB">
            <w:pPr>
              <w:jc w:val="left"/>
            </w:pPr>
            <w:r>
              <w:rPr>
                <w:rFonts w:hint="eastAsia"/>
              </w:rPr>
              <w:t>网址：</w:t>
            </w:r>
            <w:r>
              <w:rPr>
                <w:rFonts w:hint="eastAsia"/>
              </w:rPr>
              <w:t>www.zts.com.cn</w:t>
            </w:r>
          </w:p>
        </w:tc>
      </w:tr>
      <w:tr w:rsidR="00D340CB" w:rsidTr="00D340CB">
        <w:tc>
          <w:tcPr>
            <w:tcW w:w="2768" w:type="dxa"/>
          </w:tcPr>
          <w:p w:rsidR="00D340CB" w:rsidRDefault="00D340CB" w:rsidP="00D340CB">
            <w:pPr>
              <w:jc w:val="right"/>
            </w:pPr>
            <w:r>
              <w:t>7</w:t>
            </w:r>
          </w:p>
        </w:tc>
        <w:tc>
          <w:tcPr>
            <w:tcW w:w="2769" w:type="dxa"/>
          </w:tcPr>
          <w:p w:rsidR="00D340CB" w:rsidRDefault="00D340CB" w:rsidP="00D340CB">
            <w:pPr>
              <w:jc w:val="left"/>
            </w:pPr>
            <w:r>
              <w:rPr>
                <w:rFonts w:hint="eastAsia"/>
              </w:rPr>
              <w:t>海通证券股份有限公司</w:t>
            </w:r>
          </w:p>
        </w:tc>
        <w:tc>
          <w:tcPr>
            <w:tcW w:w="2769" w:type="dxa"/>
          </w:tcPr>
          <w:p w:rsidR="00D340CB" w:rsidRDefault="00D340CB" w:rsidP="00D340CB">
            <w:pPr>
              <w:jc w:val="left"/>
            </w:pPr>
            <w:r>
              <w:rPr>
                <w:rFonts w:hint="eastAsia"/>
              </w:rPr>
              <w:t>注册地址：上海市广东路</w:t>
            </w:r>
            <w:r>
              <w:rPr>
                <w:rFonts w:hint="eastAsia"/>
              </w:rPr>
              <w:t>689</w:t>
            </w:r>
            <w:r>
              <w:rPr>
                <w:rFonts w:hint="eastAsia"/>
              </w:rPr>
              <w:t>号</w:t>
            </w:r>
          </w:p>
          <w:p w:rsidR="00D340CB" w:rsidRDefault="00D340CB" w:rsidP="00D340CB">
            <w:pPr>
              <w:jc w:val="left"/>
            </w:pPr>
            <w:r>
              <w:rPr>
                <w:rFonts w:hint="eastAsia"/>
              </w:rPr>
              <w:t>办公地址：上海市广东路</w:t>
            </w:r>
            <w:r>
              <w:rPr>
                <w:rFonts w:hint="eastAsia"/>
              </w:rPr>
              <w:t>689</w:t>
            </w:r>
            <w:r>
              <w:rPr>
                <w:rFonts w:hint="eastAsia"/>
              </w:rPr>
              <w:t>号</w:t>
            </w:r>
          </w:p>
          <w:p w:rsidR="00D340CB" w:rsidRDefault="00D340CB" w:rsidP="00D340CB">
            <w:pPr>
              <w:jc w:val="left"/>
            </w:pPr>
            <w:r>
              <w:rPr>
                <w:rFonts w:hint="eastAsia"/>
              </w:rPr>
              <w:t>法定代表人：周杰</w:t>
            </w:r>
          </w:p>
          <w:p w:rsidR="00D340CB" w:rsidRDefault="00D340CB" w:rsidP="00D340CB">
            <w:pPr>
              <w:jc w:val="left"/>
            </w:pPr>
            <w:r>
              <w:rPr>
                <w:rFonts w:hint="eastAsia"/>
              </w:rPr>
              <w:t>电话：</w:t>
            </w:r>
            <w:r>
              <w:rPr>
                <w:rFonts w:hint="eastAsia"/>
              </w:rPr>
              <w:t>021</w:t>
            </w:r>
            <w:r>
              <w:rPr>
                <w:rFonts w:hint="eastAsia"/>
              </w:rPr>
              <w:t>－</w:t>
            </w:r>
            <w:r>
              <w:rPr>
                <w:rFonts w:hint="eastAsia"/>
              </w:rPr>
              <w:t>23219000</w:t>
            </w:r>
          </w:p>
          <w:p w:rsidR="00D340CB" w:rsidRDefault="00D340CB" w:rsidP="00D340CB">
            <w:pPr>
              <w:jc w:val="left"/>
            </w:pPr>
            <w:r>
              <w:rPr>
                <w:rFonts w:hint="eastAsia"/>
              </w:rPr>
              <w:t>传真：</w:t>
            </w:r>
            <w:r>
              <w:rPr>
                <w:rFonts w:hint="eastAsia"/>
              </w:rPr>
              <w:t>021-23219100</w:t>
            </w:r>
          </w:p>
          <w:p w:rsidR="00D340CB" w:rsidRDefault="00D340CB" w:rsidP="00D340CB">
            <w:pPr>
              <w:jc w:val="left"/>
            </w:pPr>
            <w:r>
              <w:rPr>
                <w:rFonts w:hint="eastAsia"/>
              </w:rPr>
              <w:t>联系人：李笑鸣</w:t>
            </w:r>
          </w:p>
          <w:p w:rsidR="00D340CB" w:rsidRDefault="00D340CB" w:rsidP="00D340CB">
            <w:pPr>
              <w:jc w:val="left"/>
            </w:pPr>
            <w:r>
              <w:rPr>
                <w:rFonts w:hint="eastAsia"/>
              </w:rPr>
              <w:lastRenderedPageBreak/>
              <w:t>客服电话：</w:t>
            </w:r>
            <w:r>
              <w:rPr>
                <w:rFonts w:hint="eastAsia"/>
              </w:rPr>
              <w:t>95553</w:t>
            </w:r>
          </w:p>
          <w:p w:rsidR="00D340CB" w:rsidRDefault="00D340CB" w:rsidP="00D340CB">
            <w:pPr>
              <w:jc w:val="left"/>
            </w:pPr>
            <w:r>
              <w:rPr>
                <w:rFonts w:hint="eastAsia"/>
              </w:rPr>
              <w:t>网址：</w:t>
            </w:r>
            <w:r>
              <w:rPr>
                <w:rFonts w:hint="eastAsia"/>
              </w:rPr>
              <w:t>www.htsec.com</w:t>
            </w:r>
          </w:p>
        </w:tc>
      </w:tr>
      <w:tr w:rsidR="00D340CB" w:rsidTr="00D340CB">
        <w:tc>
          <w:tcPr>
            <w:tcW w:w="2768" w:type="dxa"/>
          </w:tcPr>
          <w:p w:rsidR="00D340CB" w:rsidRDefault="00D340CB" w:rsidP="00D340CB">
            <w:pPr>
              <w:jc w:val="right"/>
            </w:pPr>
            <w:r>
              <w:lastRenderedPageBreak/>
              <w:t>8</w:t>
            </w:r>
          </w:p>
        </w:tc>
        <w:tc>
          <w:tcPr>
            <w:tcW w:w="2769" w:type="dxa"/>
          </w:tcPr>
          <w:p w:rsidR="00D340CB" w:rsidRDefault="00D340CB" w:rsidP="00D340CB">
            <w:pPr>
              <w:jc w:val="left"/>
            </w:pPr>
            <w:r>
              <w:rPr>
                <w:rFonts w:hint="eastAsia"/>
              </w:rPr>
              <w:t>中信建投证券股份有限公司</w:t>
            </w:r>
          </w:p>
        </w:tc>
        <w:tc>
          <w:tcPr>
            <w:tcW w:w="2769" w:type="dxa"/>
          </w:tcPr>
          <w:p w:rsidR="00D340CB" w:rsidRDefault="00D340CB" w:rsidP="00D340CB">
            <w:pPr>
              <w:jc w:val="left"/>
            </w:pPr>
            <w:r>
              <w:rPr>
                <w:rFonts w:hint="eastAsia"/>
              </w:rPr>
              <w:t>注册地址：北京市朝阳区安立路</w:t>
            </w:r>
            <w:r>
              <w:rPr>
                <w:rFonts w:hint="eastAsia"/>
              </w:rPr>
              <w:t>66</w:t>
            </w:r>
            <w:r>
              <w:rPr>
                <w:rFonts w:hint="eastAsia"/>
              </w:rPr>
              <w:t>号</w:t>
            </w:r>
            <w:r>
              <w:rPr>
                <w:rFonts w:hint="eastAsia"/>
              </w:rPr>
              <w:t>4</w:t>
            </w:r>
            <w:r>
              <w:rPr>
                <w:rFonts w:hint="eastAsia"/>
              </w:rPr>
              <w:t>号楼</w:t>
            </w:r>
          </w:p>
          <w:p w:rsidR="00D340CB" w:rsidRDefault="00D340CB" w:rsidP="00D340CB">
            <w:pPr>
              <w:jc w:val="left"/>
            </w:pPr>
            <w:r>
              <w:rPr>
                <w:rFonts w:hint="eastAsia"/>
              </w:rPr>
              <w:t>办公地址：北京市朝阳门内大街</w:t>
            </w:r>
            <w:r>
              <w:rPr>
                <w:rFonts w:hint="eastAsia"/>
              </w:rPr>
              <w:t>188</w:t>
            </w:r>
            <w:r>
              <w:rPr>
                <w:rFonts w:hint="eastAsia"/>
              </w:rPr>
              <w:t>号</w:t>
            </w:r>
          </w:p>
          <w:p w:rsidR="00D340CB" w:rsidRDefault="00D340CB" w:rsidP="00D340CB">
            <w:pPr>
              <w:jc w:val="left"/>
            </w:pPr>
            <w:r>
              <w:rPr>
                <w:rFonts w:hint="eastAsia"/>
              </w:rPr>
              <w:t>法定代表人：王常青</w:t>
            </w:r>
          </w:p>
          <w:p w:rsidR="00D340CB" w:rsidRDefault="00D340CB" w:rsidP="00D340CB">
            <w:pPr>
              <w:jc w:val="left"/>
            </w:pPr>
            <w:r>
              <w:rPr>
                <w:rFonts w:hint="eastAsia"/>
              </w:rPr>
              <w:t>联系人：谢欣然</w:t>
            </w:r>
          </w:p>
          <w:p w:rsidR="00D340CB" w:rsidRDefault="00D340CB" w:rsidP="00D340CB">
            <w:pPr>
              <w:jc w:val="left"/>
            </w:pPr>
            <w:r>
              <w:rPr>
                <w:rFonts w:hint="eastAsia"/>
              </w:rPr>
              <w:t>联系电话：</w:t>
            </w:r>
            <w:r>
              <w:rPr>
                <w:rFonts w:hint="eastAsia"/>
              </w:rPr>
              <w:t>010-86451810</w:t>
            </w:r>
          </w:p>
          <w:p w:rsidR="00D340CB" w:rsidRDefault="00D340CB" w:rsidP="00D340CB">
            <w:pPr>
              <w:jc w:val="left"/>
            </w:pPr>
            <w:r>
              <w:rPr>
                <w:rFonts w:hint="eastAsia"/>
              </w:rPr>
              <w:t>客服电话：</w:t>
            </w:r>
            <w:r>
              <w:rPr>
                <w:rFonts w:hint="eastAsia"/>
              </w:rPr>
              <w:t>4008888108</w:t>
            </w:r>
          </w:p>
          <w:p w:rsidR="00D340CB" w:rsidRDefault="00D340CB" w:rsidP="00D340CB">
            <w:pPr>
              <w:jc w:val="left"/>
            </w:pPr>
            <w:r>
              <w:rPr>
                <w:rFonts w:hint="eastAsia"/>
              </w:rPr>
              <w:t>网址：</w:t>
            </w:r>
            <w:r>
              <w:rPr>
                <w:rFonts w:hint="eastAsia"/>
              </w:rPr>
              <w:t>www.csc108.com</w:t>
            </w:r>
          </w:p>
        </w:tc>
      </w:tr>
      <w:tr w:rsidR="00D340CB" w:rsidTr="00D340CB">
        <w:tc>
          <w:tcPr>
            <w:tcW w:w="2768" w:type="dxa"/>
          </w:tcPr>
          <w:p w:rsidR="00D340CB" w:rsidRDefault="00D340CB" w:rsidP="00D340CB">
            <w:pPr>
              <w:jc w:val="right"/>
            </w:pPr>
            <w:r>
              <w:t>9</w:t>
            </w:r>
          </w:p>
        </w:tc>
        <w:tc>
          <w:tcPr>
            <w:tcW w:w="2769" w:type="dxa"/>
          </w:tcPr>
          <w:p w:rsidR="00D340CB" w:rsidRDefault="00D340CB" w:rsidP="00D340CB">
            <w:pPr>
              <w:jc w:val="left"/>
            </w:pPr>
            <w:r>
              <w:rPr>
                <w:rFonts w:hint="eastAsia"/>
              </w:rPr>
              <w:t>广发证券股份有限公司</w:t>
            </w:r>
          </w:p>
        </w:tc>
        <w:tc>
          <w:tcPr>
            <w:tcW w:w="2769" w:type="dxa"/>
          </w:tcPr>
          <w:p w:rsidR="00D340CB" w:rsidRDefault="00D340CB" w:rsidP="00D340CB">
            <w:pPr>
              <w:jc w:val="left"/>
            </w:pPr>
            <w:r>
              <w:rPr>
                <w:rFonts w:hint="eastAsia"/>
              </w:rPr>
              <w:t>注册地址：广州市黄埔区中新广州知识城腾飞一街</w:t>
            </w:r>
            <w:r>
              <w:rPr>
                <w:rFonts w:hint="eastAsia"/>
              </w:rPr>
              <w:t>2</w:t>
            </w:r>
            <w:r>
              <w:rPr>
                <w:rFonts w:hint="eastAsia"/>
              </w:rPr>
              <w:t>号</w:t>
            </w:r>
            <w:r>
              <w:rPr>
                <w:rFonts w:hint="eastAsia"/>
              </w:rPr>
              <w:t>618</w:t>
            </w:r>
            <w:r>
              <w:rPr>
                <w:rFonts w:hint="eastAsia"/>
              </w:rPr>
              <w:t>室</w:t>
            </w:r>
          </w:p>
          <w:p w:rsidR="00D340CB" w:rsidRDefault="00D340CB" w:rsidP="00D340CB">
            <w:pPr>
              <w:jc w:val="left"/>
            </w:pPr>
            <w:r>
              <w:rPr>
                <w:rFonts w:hint="eastAsia"/>
              </w:rPr>
              <w:t>办公地址：广州市天河区马场路</w:t>
            </w:r>
            <w:r>
              <w:rPr>
                <w:rFonts w:hint="eastAsia"/>
              </w:rPr>
              <w:t>26</w:t>
            </w:r>
            <w:r>
              <w:rPr>
                <w:rFonts w:hint="eastAsia"/>
              </w:rPr>
              <w:t>号广发证券大厦</w:t>
            </w:r>
          </w:p>
          <w:p w:rsidR="00D340CB" w:rsidRDefault="00D340CB" w:rsidP="00D340CB">
            <w:pPr>
              <w:jc w:val="left"/>
            </w:pPr>
            <w:r>
              <w:rPr>
                <w:rFonts w:hint="eastAsia"/>
              </w:rPr>
              <w:t>法定代表人：孙树明</w:t>
            </w:r>
          </w:p>
          <w:p w:rsidR="00D340CB" w:rsidRDefault="00D340CB" w:rsidP="00D340CB">
            <w:pPr>
              <w:jc w:val="left"/>
            </w:pPr>
            <w:r>
              <w:rPr>
                <w:rFonts w:hint="eastAsia"/>
              </w:rPr>
              <w:t>联系人：黄岚</w:t>
            </w:r>
          </w:p>
          <w:p w:rsidR="00D340CB" w:rsidRDefault="00D340CB" w:rsidP="00D340CB">
            <w:pPr>
              <w:jc w:val="left"/>
            </w:pPr>
            <w:r>
              <w:rPr>
                <w:rFonts w:hint="eastAsia"/>
              </w:rPr>
              <w:t>客服电话：</w:t>
            </w:r>
            <w:r>
              <w:rPr>
                <w:rFonts w:hint="eastAsia"/>
              </w:rPr>
              <w:t>95575</w:t>
            </w:r>
            <w:r>
              <w:rPr>
                <w:rFonts w:hint="eastAsia"/>
              </w:rPr>
              <w:t>、</w:t>
            </w:r>
            <w:r>
              <w:rPr>
                <w:rFonts w:hint="eastAsia"/>
              </w:rPr>
              <w:t>020-95575</w:t>
            </w:r>
            <w:r>
              <w:rPr>
                <w:rFonts w:hint="eastAsia"/>
              </w:rPr>
              <w:t>或致电各地营业网点</w:t>
            </w:r>
          </w:p>
          <w:p w:rsidR="00D340CB" w:rsidRDefault="00D340CB" w:rsidP="00D340CB">
            <w:pPr>
              <w:jc w:val="left"/>
            </w:pPr>
            <w:r>
              <w:rPr>
                <w:rFonts w:hint="eastAsia"/>
              </w:rPr>
              <w:t>网址：广发证券网</w:t>
            </w:r>
            <w:r>
              <w:rPr>
                <w:rFonts w:hint="eastAsia"/>
              </w:rPr>
              <w:t>http://www.gf.com.cn</w:t>
            </w:r>
          </w:p>
        </w:tc>
      </w:tr>
      <w:tr w:rsidR="00D340CB" w:rsidTr="00D340CB">
        <w:tc>
          <w:tcPr>
            <w:tcW w:w="2768" w:type="dxa"/>
          </w:tcPr>
          <w:p w:rsidR="00D340CB" w:rsidRDefault="00D340CB" w:rsidP="00D340CB">
            <w:pPr>
              <w:jc w:val="right"/>
            </w:pPr>
            <w:r>
              <w:t>10</w:t>
            </w:r>
          </w:p>
        </w:tc>
        <w:tc>
          <w:tcPr>
            <w:tcW w:w="2769" w:type="dxa"/>
          </w:tcPr>
          <w:p w:rsidR="00D340CB" w:rsidRDefault="00D340CB" w:rsidP="00D340CB">
            <w:pPr>
              <w:jc w:val="left"/>
            </w:pPr>
            <w:r>
              <w:rPr>
                <w:rFonts w:hint="eastAsia"/>
              </w:rPr>
              <w:t>长城证券股份有限公司</w:t>
            </w:r>
          </w:p>
        </w:tc>
        <w:tc>
          <w:tcPr>
            <w:tcW w:w="2769" w:type="dxa"/>
          </w:tcPr>
          <w:p w:rsidR="00D340CB" w:rsidRDefault="00D340CB" w:rsidP="00D340CB">
            <w:pPr>
              <w:jc w:val="left"/>
            </w:pPr>
            <w:r>
              <w:rPr>
                <w:rFonts w:hint="eastAsia"/>
              </w:rPr>
              <w:t>注册地址：深圳市福田区福田街道金田路</w:t>
            </w:r>
            <w:r>
              <w:rPr>
                <w:rFonts w:hint="eastAsia"/>
              </w:rPr>
              <w:t>2026</w:t>
            </w:r>
            <w:r>
              <w:rPr>
                <w:rFonts w:hint="eastAsia"/>
              </w:rPr>
              <w:t>号能源大厦南塔楼</w:t>
            </w:r>
            <w:r>
              <w:rPr>
                <w:rFonts w:hint="eastAsia"/>
              </w:rPr>
              <w:t>10-19</w:t>
            </w:r>
            <w:r>
              <w:rPr>
                <w:rFonts w:hint="eastAsia"/>
              </w:rPr>
              <w:t>层</w:t>
            </w:r>
          </w:p>
          <w:p w:rsidR="00D340CB" w:rsidRDefault="00D340CB" w:rsidP="00D340CB">
            <w:pPr>
              <w:jc w:val="left"/>
            </w:pPr>
            <w:r>
              <w:rPr>
                <w:rFonts w:hint="eastAsia"/>
              </w:rPr>
              <w:t>办公地址：深圳市福田区福田街道金田路</w:t>
            </w:r>
            <w:r>
              <w:rPr>
                <w:rFonts w:hint="eastAsia"/>
              </w:rPr>
              <w:t>2026</w:t>
            </w:r>
            <w:r>
              <w:rPr>
                <w:rFonts w:hint="eastAsia"/>
              </w:rPr>
              <w:t>号能源大厦南塔楼</w:t>
            </w:r>
            <w:r>
              <w:rPr>
                <w:rFonts w:hint="eastAsia"/>
              </w:rPr>
              <w:t>10-19</w:t>
            </w:r>
            <w:r>
              <w:rPr>
                <w:rFonts w:hint="eastAsia"/>
              </w:rPr>
              <w:t>层</w:t>
            </w:r>
          </w:p>
          <w:p w:rsidR="00D340CB" w:rsidRDefault="00D340CB" w:rsidP="00D340CB">
            <w:pPr>
              <w:jc w:val="left"/>
            </w:pPr>
            <w:r>
              <w:rPr>
                <w:rFonts w:hint="eastAsia"/>
              </w:rPr>
              <w:t>法定代表人：张巍</w:t>
            </w:r>
          </w:p>
          <w:p w:rsidR="00D340CB" w:rsidRDefault="00D340CB" w:rsidP="00D340CB">
            <w:pPr>
              <w:jc w:val="left"/>
            </w:pPr>
            <w:r>
              <w:rPr>
                <w:rFonts w:hint="eastAsia"/>
              </w:rPr>
              <w:t>联系人</w:t>
            </w:r>
            <w:r>
              <w:rPr>
                <w:rFonts w:hint="eastAsia"/>
              </w:rPr>
              <w:t>:</w:t>
            </w:r>
            <w:r>
              <w:rPr>
                <w:rFonts w:hint="eastAsia"/>
              </w:rPr>
              <w:t>纪毓灵</w:t>
            </w:r>
          </w:p>
          <w:p w:rsidR="00D340CB" w:rsidRDefault="00D340CB" w:rsidP="00D340CB">
            <w:pPr>
              <w:jc w:val="left"/>
            </w:pPr>
            <w:r>
              <w:rPr>
                <w:rFonts w:hint="eastAsia"/>
              </w:rPr>
              <w:t>联系电话</w:t>
            </w:r>
            <w:r>
              <w:rPr>
                <w:rFonts w:hint="eastAsia"/>
              </w:rPr>
              <w:t>:0755-83516289</w:t>
            </w:r>
          </w:p>
          <w:p w:rsidR="00D340CB" w:rsidRDefault="00D340CB" w:rsidP="00D340CB">
            <w:pPr>
              <w:jc w:val="left"/>
            </w:pPr>
            <w:r>
              <w:rPr>
                <w:rFonts w:hint="eastAsia"/>
              </w:rPr>
              <w:t>客服电话</w:t>
            </w:r>
            <w:r>
              <w:rPr>
                <w:rFonts w:hint="eastAsia"/>
              </w:rPr>
              <w:t>:0755-33680000   4006666888</w:t>
            </w:r>
          </w:p>
          <w:p w:rsidR="00D340CB" w:rsidRDefault="00D340CB" w:rsidP="00D340CB">
            <w:pPr>
              <w:jc w:val="left"/>
            </w:pPr>
            <w:r>
              <w:rPr>
                <w:rFonts w:hint="eastAsia"/>
              </w:rPr>
              <w:t>网址：</w:t>
            </w:r>
            <w:r>
              <w:rPr>
                <w:rFonts w:hint="eastAsia"/>
              </w:rPr>
              <w:t>www.cgws.com</w:t>
            </w:r>
          </w:p>
        </w:tc>
      </w:tr>
      <w:tr w:rsidR="00D340CB" w:rsidTr="00D340CB">
        <w:tc>
          <w:tcPr>
            <w:tcW w:w="2768" w:type="dxa"/>
          </w:tcPr>
          <w:p w:rsidR="00D340CB" w:rsidRDefault="00D340CB" w:rsidP="00D340CB">
            <w:pPr>
              <w:jc w:val="right"/>
            </w:pPr>
            <w:r>
              <w:t>11</w:t>
            </w:r>
          </w:p>
        </w:tc>
        <w:tc>
          <w:tcPr>
            <w:tcW w:w="2769" w:type="dxa"/>
          </w:tcPr>
          <w:p w:rsidR="00D340CB" w:rsidRDefault="00D340CB" w:rsidP="00D340CB">
            <w:pPr>
              <w:jc w:val="left"/>
            </w:pPr>
            <w:r>
              <w:rPr>
                <w:rFonts w:hint="eastAsia"/>
              </w:rPr>
              <w:t>招商证券股份有限公司</w:t>
            </w:r>
          </w:p>
        </w:tc>
        <w:tc>
          <w:tcPr>
            <w:tcW w:w="2769" w:type="dxa"/>
          </w:tcPr>
          <w:p w:rsidR="00D340CB" w:rsidRDefault="00D340CB" w:rsidP="00D340CB">
            <w:pPr>
              <w:jc w:val="left"/>
            </w:pPr>
            <w:r>
              <w:rPr>
                <w:rFonts w:hint="eastAsia"/>
              </w:rPr>
              <w:t>注册地址：深圳市福田区福华一路</w:t>
            </w:r>
            <w:r>
              <w:rPr>
                <w:rFonts w:hint="eastAsia"/>
              </w:rPr>
              <w:t>111</w:t>
            </w:r>
            <w:r>
              <w:rPr>
                <w:rFonts w:hint="eastAsia"/>
              </w:rPr>
              <w:t>号</w:t>
            </w:r>
          </w:p>
          <w:p w:rsidR="00D340CB" w:rsidRDefault="00D340CB" w:rsidP="00D340CB">
            <w:pPr>
              <w:jc w:val="left"/>
            </w:pPr>
            <w:r>
              <w:rPr>
                <w:rFonts w:hint="eastAsia"/>
              </w:rPr>
              <w:t>办公地址：深圳市福田区福华一路</w:t>
            </w:r>
            <w:r>
              <w:rPr>
                <w:rFonts w:hint="eastAsia"/>
              </w:rPr>
              <w:t>111</w:t>
            </w:r>
            <w:r>
              <w:rPr>
                <w:rFonts w:hint="eastAsia"/>
              </w:rPr>
              <w:t>号招商证券大厦</w:t>
            </w:r>
            <w:r>
              <w:rPr>
                <w:rFonts w:hint="eastAsia"/>
              </w:rPr>
              <w:t>23</w:t>
            </w:r>
            <w:r>
              <w:rPr>
                <w:rFonts w:hint="eastAsia"/>
              </w:rPr>
              <w:t>楼</w:t>
            </w:r>
          </w:p>
          <w:p w:rsidR="00D340CB" w:rsidRDefault="00D340CB" w:rsidP="00D340CB">
            <w:pPr>
              <w:jc w:val="left"/>
            </w:pPr>
            <w:r>
              <w:rPr>
                <w:rFonts w:hint="eastAsia"/>
              </w:rPr>
              <w:t>法定代表人：霍达</w:t>
            </w:r>
            <w:r>
              <w:rPr>
                <w:rFonts w:hint="eastAsia"/>
              </w:rPr>
              <w:t xml:space="preserve"> </w:t>
            </w:r>
          </w:p>
          <w:p w:rsidR="00D340CB" w:rsidRDefault="00D340CB" w:rsidP="00D340CB">
            <w:pPr>
              <w:jc w:val="left"/>
            </w:pPr>
            <w:r>
              <w:rPr>
                <w:rFonts w:hint="eastAsia"/>
              </w:rPr>
              <w:t>联系人：黄婵君</w:t>
            </w:r>
          </w:p>
          <w:p w:rsidR="00D340CB" w:rsidRDefault="00D340CB" w:rsidP="00D340CB">
            <w:pPr>
              <w:jc w:val="left"/>
            </w:pPr>
            <w:r>
              <w:rPr>
                <w:rFonts w:hint="eastAsia"/>
              </w:rPr>
              <w:t>联系电话：</w:t>
            </w:r>
            <w:r>
              <w:rPr>
                <w:rFonts w:hint="eastAsia"/>
              </w:rPr>
              <w:t>0755-82960167</w:t>
            </w:r>
          </w:p>
          <w:p w:rsidR="00D340CB" w:rsidRDefault="00D340CB" w:rsidP="00D340CB">
            <w:pPr>
              <w:jc w:val="left"/>
            </w:pPr>
            <w:r>
              <w:rPr>
                <w:rFonts w:hint="eastAsia"/>
              </w:rPr>
              <w:t>客服电话：</w:t>
            </w:r>
            <w:r>
              <w:rPr>
                <w:rFonts w:hint="eastAsia"/>
              </w:rPr>
              <w:t>95565</w:t>
            </w:r>
            <w:r>
              <w:rPr>
                <w:rFonts w:hint="eastAsia"/>
              </w:rPr>
              <w:t>、</w:t>
            </w:r>
            <w:r>
              <w:rPr>
                <w:rFonts w:hint="eastAsia"/>
              </w:rPr>
              <w:t>4008888111</w:t>
            </w:r>
          </w:p>
          <w:p w:rsidR="00D340CB" w:rsidRDefault="00D340CB" w:rsidP="00D340CB">
            <w:pPr>
              <w:jc w:val="left"/>
            </w:pPr>
            <w:r>
              <w:rPr>
                <w:rFonts w:hint="eastAsia"/>
              </w:rPr>
              <w:lastRenderedPageBreak/>
              <w:t>网址：</w:t>
            </w:r>
            <w:r>
              <w:rPr>
                <w:rFonts w:hint="eastAsia"/>
              </w:rPr>
              <w:t>www.newone.com.cn</w:t>
            </w:r>
          </w:p>
        </w:tc>
      </w:tr>
      <w:tr w:rsidR="00D340CB" w:rsidTr="00D340CB">
        <w:tc>
          <w:tcPr>
            <w:tcW w:w="2768" w:type="dxa"/>
          </w:tcPr>
          <w:p w:rsidR="00D340CB" w:rsidRDefault="00D340CB" w:rsidP="00D340CB">
            <w:pPr>
              <w:jc w:val="right"/>
            </w:pPr>
            <w:r>
              <w:lastRenderedPageBreak/>
              <w:t>12</w:t>
            </w:r>
          </w:p>
        </w:tc>
        <w:tc>
          <w:tcPr>
            <w:tcW w:w="2769" w:type="dxa"/>
          </w:tcPr>
          <w:p w:rsidR="00D340CB" w:rsidRDefault="00D340CB" w:rsidP="00D340CB">
            <w:pPr>
              <w:jc w:val="left"/>
            </w:pPr>
            <w:r>
              <w:rPr>
                <w:rFonts w:hint="eastAsia"/>
              </w:rPr>
              <w:t>中信证券股份有限公司</w:t>
            </w:r>
          </w:p>
        </w:tc>
        <w:tc>
          <w:tcPr>
            <w:tcW w:w="2769" w:type="dxa"/>
          </w:tcPr>
          <w:p w:rsidR="00D340CB" w:rsidRDefault="00D340CB" w:rsidP="00D340CB">
            <w:pPr>
              <w:jc w:val="left"/>
            </w:pPr>
            <w:r>
              <w:rPr>
                <w:rFonts w:hint="eastAsia"/>
              </w:rPr>
              <w:t>注册地址：广东省深圳市福田区中心三路</w:t>
            </w:r>
            <w:r>
              <w:rPr>
                <w:rFonts w:hint="eastAsia"/>
              </w:rPr>
              <w:t>8</w:t>
            </w:r>
            <w:r>
              <w:rPr>
                <w:rFonts w:hint="eastAsia"/>
              </w:rPr>
              <w:t>号卓越时代广场（二期）北座</w:t>
            </w:r>
          </w:p>
          <w:p w:rsidR="00D340CB" w:rsidRDefault="00D340CB" w:rsidP="00D340CB">
            <w:pPr>
              <w:jc w:val="left"/>
            </w:pPr>
            <w:r>
              <w:rPr>
                <w:rFonts w:hint="eastAsia"/>
              </w:rPr>
              <w:t>办公地址：北京市朝阳区亮马桥路</w:t>
            </w:r>
            <w:r>
              <w:rPr>
                <w:rFonts w:hint="eastAsia"/>
              </w:rPr>
              <w:t>48</w:t>
            </w:r>
            <w:r>
              <w:rPr>
                <w:rFonts w:hint="eastAsia"/>
              </w:rPr>
              <w:t>号中信证券大厦</w:t>
            </w:r>
          </w:p>
          <w:p w:rsidR="00D340CB" w:rsidRDefault="00D340CB" w:rsidP="00D340CB">
            <w:pPr>
              <w:jc w:val="left"/>
            </w:pPr>
            <w:r>
              <w:rPr>
                <w:rFonts w:hint="eastAsia"/>
              </w:rPr>
              <w:t>法定代表人：张佑君</w:t>
            </w:r>
          </w:p>
          <w:p w:rsidR="00D340CB" w:rsidRDefault="00D340CB" w:rsidP="00D340CB">
            <w:pPr>
              <w:jc w:val="left"/>
            </w:pPr>
            <w:r>
              <w:rPr>
                <w:rFonts w:hint="eastAsia"/>
              </w:rPr>
              <w:t>联系人：王一通</w:t>
            </w:r>
          </w:p>
          <w:p w:rsidR="00D340CB" w:rsidRDefault="00D340CB" w:rsidP="00D340CB">
            <w:pPr>
              <w:jc w:val="left"/>
            </w:pPr>
            <w:r>
              <w:rPr>
                <w:rFonts w:hint="eastAsia"/>
              </w:rPr>
              <w:t>电话：</w:t>
            </w:r>
            <w:r>
              <w:rPr>
                <w:rFonts w:hint="eastAsia"/>
              </w:rPr>
              <w:t>010-60838888</w:t>
            </w:r>
          </w:p>
          <w:p w:rsidR="00D340CB" w:rsidRDefault="00D340CB" w:rsidP="00D340CB">
            <w:pPr>
              <w:jc w:val="left"/>
            </w:pPr>
            <w:r>
              <w:rPr>
                <w:rFonts w:hint="eastAsia"/>
              </w:rPr>
              <w:t>传真：</w:t>
            </w:r>
            <w:r>
              <w:rPr>
                <w:rFonts w:hint="eastAsia"/>
              </w:rPr>
              <w:t>010-60833739</w:t>
            </w:r>
          </w:p>
          <w:p w:rsidR="00D340CB" w:rsidRDefault="00D340CB" w:rsidP="00D340CB">
            <w:pPr>
              <w:jc w:val="left"/>
            </w:pPr>
            <w:r>
              <w:rPr>
                <w:rFonts w:hint="eastAsia"/>
              </w:rPr>
              <w:t>客服电话：</w:t>
            </w:r>
            <w:r>
              <w:rPr>
                <w:rFonts w:hint="eastAsia"/>
              </w:rPr>
              <w:t>95558</w:t>
            </w:r>
          </w:p>
          <w:p w:rsidR="00D340CB" w:rsidRDefault="00D340CB" w:rsidP="00D340CB">
            <w:pPr>
              <w:jc w:val="left"/>
            </w:pPr>
            <w:r>
              <w:rPr>
                <w:rFonts w:hint="eastAsia"/>
              </w:rPr>
              <w:t>网址：</w:t>
            </w:r>
            <w:r>
              <w:rPr>
                <w:rFonts w:hint="eastAsia"/>
              </w:rPr>
              <w:t>www.cs.ecitic.com</w:t>
            </w:r>
          </w:p>
        </w:tc>
      </w:tr>
      <w:tr w:rsidR="00D340CB" w:rsidTr="00D340CB">
        <w:tc>
          <w:tcPr>
            <w:tcW w:w="2768" w:type="dxa"/>
          </w:tcPr>
          <w:p w:rsidR="00D340CB" w:rsidRDefault="00D340CB" w:rsidP="00D340CB">
            <w:pPr>
              <w:jc w:val="right"/>
            </w:pPr>
            <w:r>
              <w:t>13</w:t>
            </w:r>
          </w:p>
        </w:tc>
        <w:tc>
          <w:tcPr>
            <w:tcW w:w="2769" w:type="dxa"/>
          </w:tcPr>
          <w:p w:rsidR="00D340CB" w:rsidRDefault="00D340CB" w:rsidP="00D340CB">
            <w:pPr>
              <w:jc w:val="left"/>
            </w:pPr>
            <w:r>
              <w:rPr>
                <w:rFonts w:hint="eastAsia"/>
              </w:rPr>
              <w:t>申万宏源证券有限公司</w:t>
            </w:r>
          </w:p>
        </w:tc>
        <w:tc>
          <w:tcPr>
            <w:tcW w:w="2769" w:type="dxa"/>
          </w:tcPr>
          <w:p w:rsidR="00D340CB" w:rsidRDefault="00D340CB" w:rsidP="00D340CB">
            <w:pPr>
              <w:jc w:val="left"/>
            </w:pPr>
            <w:r>
              <w:rPr>
                <w:rFonts w:hint="eastAsia"/>
              </w:rPr>
              <w:t>注册地址</w:t>
            </w:r>
            <w:r>
              <w:rPr>
                <w:rFonts w:hint="eastAsia"/>
              </w:rPr>
              <w:t>:</w:t>
            </w:r>
            <w:r>
              <w:rPr>
                <w:rFonts w:hint="eastAsia"/>
              </w:rPr>
              <w:t>上海市徐汇区长乐路</w:t>
            </w:r>
            <w:r>
              <w:rPr>
                <w:rFonts w:hint="eastAsia"/>
              </w:rPr>
              <w:t>989</w:t>
            </w:r>
            <w:r>
              <w:rPr>
                <w:rFonts w:hint="eastAsia"/>
              </w:rPr>
              <w:t>号</w:t>
            </w:r>
            <w:r>
              <w:rPr>
                <w:rFonts w:hint="eastAsia"/>
              </w:rPr>
              <w:t>45</w:t>
            </w:r>
            <w:r>
              <w:rPr>
                <w:rFonts w:hint="eastAsia"/>
              </w:rPr>
              <w:t>层</w:t>
            </w:r>
          </w:p>
          <w:p w:rsidR="00D340CB" w:rsidRDefault="00D340CB" w:rsidP="00D340CB">
            <w:pPr>
              <w:jc w:val="left"/>
            </w:pPr>
            <w:r>
              <w:rPr>
                <w:rFonts w:hint="eastAsia"/>
              </w:rPr>
              <w:t>办公地址：上海市徐汇区长乐路</w:t>
            </w:r>
            <w:r>
              <w:rPr>
                <w:rFonts w:hint="eastAsia"/>
              </w:rPr>
              <w:t>989</w:t>
            </w:r>
            <w:r>
              <w:rPr>
                <w:rFonts w:hint="eastAsia"/>
              </w:rPr>
              <w:t>号</w:t>
            </w:r>
            <w:r>
              <w:rPr>
                <w:rFonts w:hint="eastAsia"/>
              </w:rPr>
              <w:t>40</w:t>
            </w:r>
            <w:r>
              <w:rPr>
                <w:rFonts w:hint="eastAsia"/>
              </w:rPr>
              <w:t>层</w:t>
            </w:r>
          </w:p>
          <w:p w:rsidR="00D340CB" w:rsidRDefault="00D340CB" w:rsidP="00D340CB">
            <w:pPr>
              <w:jc w:val="left"/>
            </w:pPr>
            <w:r>
              <w:rPr>
                <w:rFonts w:hint="eastAsia"/>
              </w:rPr>
              <w:t>法定代表人：杨玉成</w:t>
            </w:r>
          </w:p>
          <w:p w:rsidR="00D340CB" w:rsidRDefault="00D340CB" w:rsidP="00D340CB">
            <w:pPr>
              <w:jc w:val="left"/>
            </w:pPr>
            <w:r>
              <w:rPr>
                <w:rFonts w:hint="eastAsia"/>
              </w:rPr>
              <w:t>联系人：陈宇</w:t>
            </w:r>
          </w:p>
          <w:p w:rsidR="00D340CB" w:rsidRDefault="00D340CB" w:rsidP="00D340CB">
            <w:pPr>
              <w:jc w:val="left"/>
            </w:pPr>
            <w:r>
              <w:rPr>
                <w:rFonts w:hint="eastAsia"/>
              </w:rPr>
              <w:t>电话：</w:t>
            </w:r>
            <w:r>
              <w:rPr>
                <w:rFonts w:hint="eastAsia"/>
              </w:rPr>
              <w:t>021-33389888</w:t>
            </w:r>
          </w:p>
          <w:p w:rsidR="00D340CB" w:rsidRDefault="00D340CB" w:rsidP="00D340CB">
            <w:pPr>
              <w:jc w:val="left"/>
            </w:pPr>
            <w:r>
              <w:rPr>
                <w:rFonts w:hint="eastAsia"/>
              </w:rPr>
              <w:t>传真：</w:t>
            </w:r>
            <w:r>
              <w:rPr>
                <w:rFonts w:hint="eastAsia"/>
              </w:rPr>
              <w:t>021-33388224</w:t>
            </w:r>
          </w:p>
          <w:p w:rsidR="00D340CB" w:rsidRDefault="00D340CB" w:rsidP="00D340CB">
            <w:pPr>
              <w:jc w:val="left"/>
            </w:pPr>
            <w:r>
              <w:rPr>
                <w:rFonts w:hint="eastAsia"/>
              </w:rPr>
              <w:t>客服电话：</w:t>
            </w:r>
            <w:r>
              <w:rPr>
                <w:rFonts w:hint="eastAsia"/>
              </w:rPr>
              <w:t>95523</w:t>
            </w:r>
            <w:r>
              <w:rPr>
                <w:rFonts w:hint="eastAsia"/>
              </w:rPr>
              <w:t>或</w:t>
            </w:r>
            <w:r>
              <w:rPr>
                <w:rFonts w:hint="eastAsia"/>
              </w:rPr>
              <w:t>4008895523</w:t>
            </w:r>
          </w:p>
          <w:p w:rsidR="00D340CB" w:rsidRDefault="00D340CB" w:rsidP="00D340CB">
            <w:pPr>
              <w:jc w:val="left"/>
            </w:pPr>
            <w:r>
              <w:rPr>
                <w:rFonts w:hint="eastAsia"/>
              </w:rPr>
              <w:t>网址：</w:t>
            </w:r>
            <w:r>
              <w:rPr>
                <w:rFonts w:hint="eastAsia"/>
              </w:rPr>
              <w:t xml:space="preserve"> www.swhysc.com</w:t>
            </w:r>
          </w:p>
        </w:tc>
      </w:tr>
      <w:tr w:rsidR="00D340CB" w:rsidTr="00D340CB">
        <w:tc>
          <w:tcPr>
            <w:tcW w:w="2768" w:type="dxa"/>
          </w:tcPr>
          <w:p w:rsidR="00D340CB" w:rsidRDefault="00D340CB" w:rsidP="00D340CB">
            <w:pPr>
              <w:jc w:val="right"/>
            </w:pPr>
            <w:r>
              <w:t>14</w:t>
            </w:r>
          </w:p>
        </w:tc>
        <w:tc>
          <w:tcPr>
            <w:tcW w:w="2769" w:type="dxa"/>
          </w:tcPr>
          <w:p w:rsidR="00D340CB" w:rsidRDefault="00D340CB" w:rsidP="00D340CB">
            <w:pPr>
              <w:jc w:val="left"/>
            </w:pPr>
            <w:r>
              <w:rPr>
                <w:rFonts w:hint="eastAsia"/>
              </w:rPr>
              <w:t>光大证券股份有限公司</w:t>
            </w:r>
          </w:p>
        </w:tc>
        <w:tc>
          <w:tcPr>
            <w:tcW w:w="2769" w:type="dxa"/>
          </w:tcPr>
          <w:p w:rsidR="00D340CB" w:rsidRDefault="00D340CB" w:rsidP="00D340CB">
            <w:pPr>
              <w:jc w:val="left"/>
            </w:pPr>
            <w:r>
              <w:rPr>
                <w:rFonts w:hint="eastAsia"/>
              </w:rPr>
              <w:t>注册地址</w:t>
            </w:r>
            <w:r>
              <w:rPr>
                <w:rFonts w:hint="eastAsia"/>
              </w:rPr>
              <w:t>:</w:t>
            </w:r>
            <w:r>
              <w:rPr>
                <w:rFonts w:hint="eastAsia"/>
              </w:rPr>
              <w:t>上海市静安区新闸路</w:t>
            </w:r>
            <w:r>
              <w:rPr>
                <w:rFonts w:hint="eastAsia"/>
              </w:rPr>
              <w:t>1508</w:t>
            </w:r>
            <w:r>
              <w:rPr>
                <w:rFonts w:hint="eastAsia"/>
              </w:rPr>
              <w:t>号</w:t>
            </w:r>
          </w:p>
          <w:p w:rsidR="00D340CB" w:rsidRDefault="00D340CB" w:rsidP="00D340CB">
            <w:pPr>
              <w:jc w:val="left"/>
            </w:pPr>
            <w:r>
              <w:rPr>
                <w:rFonts w:hint="eastAsia"/>
              </w:rPr>
              <w:t>办公地址</w:t>
            </w:r>
            <w:r>
              <w:rPr>
                <w:rFonts w:hint="eastAsia"/>
              </w:rPr>
              <w:t>:</w:t>
            </w:r>
            <w:r>
              <w:rPr>
                <w:rFonts w:hint="eastAsia"/>
              </w:rPr>
              <w:t>上海市静安区新闸路</w:t>
            </w:r>
            <w:r>
              <w:rPr>
                <w:rFonts w:hint="eastAsia"/>
              </w:rPr>
              <w:t>1508</w:t>
            </w:r>
            <w:r>
              <w:rPr>
                <w:rFonts w:hint="eastAsia"/>
              </w:rPr>
              <w:t>号</w:t>
            </w:r>
          </w:p>
          <w:p w:rsidR="00D340CB" w:rsidRDefault="00D340CB" w:rsidP="00D340CB">
            <w:pPr>
              <w:jc w:val="left"/>
            </w:pPr>
            <w:r>
              <w:rPr>
                <w:rFonts w:hint="eastAsia"/>
              </w:rPr>
              <w:t>法定代表人</w:t>
            </w:r>
            <w:r>
              <w:rPr>
                <w:rFonts w:hint="eastAsia"/>
              </w:rPr>
              <w:t>:</w:t>
            </w:r>
            <w:r>
              <w:rPr>
                <w:rFonts w:hint="eastAsia"/>
              </w:rPr>
              <w:t>刘秋明</w:t>
            </w:r>
          </w:p>
          <w:p w:rsidR="00D340CB" w:rsidRDefault="00D340CB" w:rsidP="00D340CB">
            <w:pPr>
              <w:jc w:val="left"/>
            </w:pPr>
            <w:r>
              <w:rPr>
                <w:rFonts w:hint="eastAsia"/>
              </w:rPr>
              <w:t>联系人</w:t>
            </w:r>
            <w:r>
              <w:rPr>
                <w:rFonts w:hint="eastAsia"/>
              </w:rPr>
              <w:t>:</w:t>
            </w:r>
            <w:r>
              <w:rPr>
                <w:rFonts w:hint="eastAsia"/>
              </w:rPr>
              <w:t>郁疆</w:t>
            </w:r>
          </w:p>
          <w:p w:rsidR="00D340CB" w:rsidRDefault="00D340CB" w:rsidP="00D340CB">
            <w:pPr>
              <w:jc w:val="left"/>
            </w:pPr>
            <w:r>
              <w:rPr>
                <w:rFonts w:hint="eastAsia"/>
              </w:rPr>
              <w:t>联系电话</w:t>
            </w:r>
            <w:r>
              <w:rPr>
                <w:rFonts w:hint="eastAsia"/>
              </w:rPr>
              <w:t>:021-22169999</w:t>
            </w:r>
          </w:p>
          <w:p w:rsidR="00D340CB" w:rsidRDefault="00D340CB" w:rsidP="00D340CB">
            <w:pPr>
              <w:jc w:val="left"/>
            </w:pPr>
            <w:r>
              <w:rPr>
                <w:rFonts w:hint="eastAsia"/>
              </w:rPr>
              <w:t>客服电话：</w:t>
            </w:r>
            <w:r>
              <w:rPr>
                <w:rFonts w:hint="eastAsia"/>
              </w:rPr>
              <w:t>95525</w:t>
            </w:r>
          </w:p>
          <w:p w:rsidR="00D340CB" w:rsidRDefault="00D340CB" w:rsidP="00D340CB">
            <w:pPr>
              <w:jc w:val="left"/>
            </w:pPr>
            <w:r>
              <w:rPr>
                <w:rFonts w:hint="eastAsia"/>
              </w:rPr>
              <w:t>网址：</w:t>
            </w:r>
            <w:r>
              <w:rPr>
                <w:rFonts w:hint="eastAsia"/>
              </w:rPr>
              <w:t>www.ebscn.com</w:t>
            </w:r>
          </w:p>
        </w:tc>
      </w:tr>
      <w:tr w:rsidR="00D340CB" w:rsidTr="00D340CB">
        <w:tc>
          <w:tcPr>
            <w:tcW w:w="2768" w:type="dxa"/>
          </w:tcPr>
          <w:p w:rsidR="00D340CB" w:rsidRDefault="00D340CB" w:rsidP="00D340CB">
            <w:pPr>
              <w:jc w:val="right"/>
            </w:pPr>
            <w:r>
              <w:t>15</w:t>
            </w:r>
          </w:p>
        </w:tc>
        <w:tc>
          <w:tcPr>
            <w:tcW w:w="2769" w:type="dxa"/>
          </w:tcPr>
          <w:p w:rsidR="00D340CB" w:rsidRDefault="00D340CB" w:rsidP="00D340CB">
            <w:pPr>
              <w:jc w:val="left"/>
            </w:pPr>
            <w:r>
              <w:rPr>
                <w:rFonts w:hint="eastAsia"/>
              </w:rPr>
              <w:t>中国中金财富证券有限公司</w:t>
            </w:r>
          </w:p>
        </w:tc>
        <w:tc>
          <w:tcPr>
            <w:tcW w:w="2769" w:type="dxa"/>
          </w:tcPr>
          <w:p w:rsidR="00D340CB" w:rsidRDefault="00D340CB" w:rsidP="00D340CB">
            <w:pPr>
              <w:jc w:val="left"/>
            </w:pPr>
            <w:r>
              <w:rPr>
                <w:rFonts w:hint="eastAsia"/>
              </w:rPr>
              <w:t>注册地址：深圳市福田区益田路与福中路交界处荣超商务中心</w:t>
            </w:r>
            <w:r>
              <w:rPr>
                <w:rFonts w:hint="eastAsia"/>
              </w:rPr>
              <w:t>A</w:t>
            </w:r>
            <w:r>
              <w:rPr>
                <w:rFonts w:hint="eastAsia"/>
              </w:rPr>
              <w:t>栋第</w:t>
            </w:r>
            <w:r>
              <w:rPr>
                <w:rFonts w:hint="eastAsia"/>
              </w:rPr>
              <w:t>18</w:t>
            </w:r>
            <w:r>
              <w:rPr>
                <w:rFonts w:hint="eastAsia"/>
              </w:rPr>
              <w:t>层</w:t>
            </w:r>
            <w:r>
              <w:rPr>
                <w:rFonts w:hint="eastAsia"/>
              </w:rPr>
              <w:t>-21</w:t>
            </w:r>
            <w:r>
              <w:rPr>
                <w:rFonts w:hint="eastAsia"/>
              </w:rPr>
              <w:t>层及第</w:t>
            </w:r>
            <w:r>
              <w:rPr>
                <w:rFonts w:hint="eastAsia"/>
              </w:rPr>
              <w:t>04</w:t>
            </w:r>
            <w:r>
              <w:rPr>
                <w:rFonts w:hint="eastAsia"/>
              </w:rPr>
              <w:t>层</w:t>
            </w:r>
            <w:r>
              <w:rPr>
                <w:rFonts w:hint="eastAsia"/>
              </w:rPr>
              <w:t>01</w:t>
            </w:r>
            <w:r>
              <w:rPr>
                <w:rFonts w:hint="eastAsia"/>
              </w:rPr>
              <w:t>、</w:t>
            </w:r>
            <w:r>
              <w:rPr>
                <w:rFonts w:hint="eastAsia"/>
              </w:rPr>
              <w:t>02</w:t>
            </w:r>
            <w:r>
              <w:rPr>
                <w:rFonts w:hint="eastAsia"/>
              </w:rPr>
              <w:t>、</w:t>
            </w:r>
            <w:r>
              <w:rPr>
                <w:rFonts w:hint="eastAsia"/>
              </w:rPr>
              <w:t>03</w:t>
            </w:r>
            <w:r>
              <w:rPr>
                <w:rFonts w:hint="eastAsia"/>
              </w:rPr>
              <w:t>、</w:t>
            </w:r>
            <w:r>
              <w:rPr>
                <w:rFonts w:hint="eastAsia"/>
              </w:rPr>
              <w:t>05</w:t>
            </w:r>
            <w:r>
              <w:rPr>
                <w:rFonts w:hint="eastAsia"/>
              </w:rPr>
              <w:t>、</w:t>
            </w:r>
            <w:r>
              <w:rPr>
                <w:rFonts w:hint="eastAsia"/>
              </w:rPr>
              <w:t>11</w:t>
            </w:r>
            <w:r>
              <w:rPr>
                <w:rFonts w:hint="eastAsia"/>
              </w:rPr>
              <w:t>、</w:t>
            </w:r>
            <w:r>
              <w:rPr>
                <w:rFonts w:hint="eastAsia"/>
              </w:rPr>
              <w:t>12</w:t>
            </w:r>
            <w:r>
              <w:rPr>
                <w:rFonts w:hint="eastAsia"/>
              </w:rPr>
              <w:t>、</w:t>
            </w:r>
            <w:r>
              <w:rPr>
                <w:rFonts w:hint="eastAsia"/>
              </w:rPr>
              <w:t>13</w:t>
            </w:r>
            <w:r>
              <w:rPr>
                <w:rFonts w:hint="eastAsia"/>
              </w:rPr>
              <w:t>、</w:t>
            </w:r>
            <w:r>
              <w:rPr>
                <w:rFonts w:hint="eastAsia"/>
              </w:rPr>
              <w:t>15</w:t>
            </w:r>
            <w:r>
              <w:rPr>
                <w:rFonts w:hint="eastAsia"/>
              </w:rPr>
              <w:t>、</w:t>
            </w:r>
            <w:r>
              <w:rPr>
                <w:rFonts w:hint="eastAsia"/>
              </w:rPr>
              <w:t>16</w:t>
            </w:r>
            <w:r>
              <w:rPr>
                <w:rFonts w:hint="eastAsia"/>
              </w:rPr>
              <w:t>、</w:t>
            </w:r>
            <w:r>
              <w:rPr>
                <w:rFonts w:hint="eastAsia"/>
              </w:rPr>
              <w:t>18</w:t>
            </w:r>
            <w:r>
              <w:rPr>
                <w:rFonts w:hint="eastAsia"/>
              </w:rPr>
              <w:t>、</w:t>
            </w:r>
            <w:r>
              <w:rPr>
                <w:rFonts w:hint="eastAsia"/>
              </w:rPr>
              <w:t>19</w:t>
            </w:r>
            <w:r>
              <w:rPr>
                <w:rFonts w:hint="eastAsia"/>
              </w:rPr>
              <w:t>、</w:t>
            </w:r>
            <w:r>
              <w:rPr>
                <w:rFonts w:hint="eastAsia"/>
              </w:rPr>
              <w:t>20</w:t>
            </w:r>
            <w:r>
              <w:rPr>
                <w:rFonts w:hint="eastAsia"/>
              </w:rPr>
              <w:t>、</w:t>
            </w:r>
            <w:r>
              <w:rPr>
                <w:rFonts w:hint="eastAsia"/>
              </w:rPr>
              <w:t>21</w:t>
            </w:r>
            <w:r>
              <w:rPr>
                <w:rFonts w:hint="eastAsia"/>
              </w:rPr>
              <w:t>、</w:t>
            </w:r>
            <w:r>
              <w:rPr>
                <w:rFonts w:hint="eastAsia"/>
              </w:rPr>
              <w:t>22</w:t>
            </w:r>
            <w:r>
              <w:rPr>
                <w:rFonts w:hint="eastAsia"/>
              </w:rPr>
              <w:t>、</w:t>
            </w:r>
            <w:r>
              <w:rPr>
                <w:rFonts w:hint="eastAsia"/>
              </w:rPr>
              <w:t>23</w:t>
            </w:r>
            <w:r>
              <w:rPr>
                <w:rFonts w:hint="eastAsia"/>
              </w:rPr>
              <w:t>单元</w:t>
            </w:r>
          </w:p>
          <w:p w:rsidR="00D340CB" w:rsidRDefault="00D340CB" w:rsidP="00D340CB">
            <w:pPr>
              <w:jc w:val="left"/>
            </w:pPr>
            <w:r>
              <w:rPr>
                <w:rFonts w:hint="eastAsia"/>
              </w:rPr>
              <w:t>办公地址：深圳市福田区益田路</w:t>
            </w:r>
            <w:r>
              <w:rPr>
                <w:rFonts w:hint="eastAsia"/>
              </w:rPr>
              <w:t>6003</w:t>
            </w:r>
            <w:r>
              <w:rPr>
                <w:rFonts w:hint="eastAsia"/>
              </w:rPr>
              <w:t>号荣超商务中心</w:t>
            </w:r>
            <w:r>
              <w:rPr>
                <w:rFonts w:hint="eastAsia"/>
              </w:rPr>
              <w:t>A</w:t>
            </w:r>
            <w:r>
              <w:rPr>
                <w:rFonts w:hint="eastAsia"/>
              </w:rPr>
              <w:t>栋第</w:t>
            </w:r>
            <w:r>
              <w:rPr>
                <w:rFonts w:hint="eastAsia"/>
              </w:rPr>
              <w:t>04</w:t>
            </w:r>
            <w:r>
              <w:rPr>
                <w:rFonts w:hint="eastAsia"/>
              </w:rPr>
              <w:t>、</w:t>
            </w:r>
            <w:r>
              <w:rPr>
                <w:rFonts w:hint="eastAsia"/>
              </w:rPr>
              <w:t>18</w:t>
            </w:r>
            <w:r>
              <w:rPr>
                <w:rFonts w:hint="eastAsia"/>
              </w:rPr>
              <w:t>层至</w:t>
            </w:r>
            <w:r>
              <w:rPr>
                <w:rFonts w:hint="eastAsia"/>
              </w:rPr>
              <w:t>21</w:t>
            </w:r>
            <w:r>
              <w:rPr>
                <w:rFonts w:hint="eastAsia"/>
              </w:rPr>
              <w:t>层</w:t>
            </w:r>
          </w:p>
          <w:p w:rsidR="00D340CB" w:rsidRDefault="00D340CB" w:rsidP="00D340CB">
            <w:pPr>
              <w:jc w:val="left"/>
            </w:pPr>
            <w:r>
              <w:rPr>
                <w:rFonts w:hint="eastAsia"/>
              </w:rPr>
              <w:t>法定代表人</w:t>
            </w:r>
            <w:r>
              <w:rPr>
                <w:rFonts w:hint="eastAsia"/>
              </w:rPr>
              <w:t>:</w:t>
            </w:r>
            <w:r>
              <w:rPr>
                <w:rFonts w:hint="eastAsia"/>
              </w:rPr>
              <w:t>高涛</w:t>
            </w:r>
          </w:p>
          <w:p w:rsidR="00D340CB" w:rsidRDefault="00D340CB" w:rsidP="00D340CB">
            <w:pPr>
              <w:jc w:val="left"/>
            </w:pPr>
            <w:r>
              <w:rPr>
                <w:rFonts w:hint="eastAsia"/>
              </w:rPr>
              <w:t>联系人：万玉琳</w:t>
            </w:r>
          </w:p>
          <w:p w:rsidR="00D340CB" w:rsidRDefault="00D340CB" w:rsidP="00D340CB">
            <w:pPr>
              <w:jc w:val="left"/>
            </w:pPr>
            <w:r>
              <w:rPr>
                <w:rFonts w:hint="eastAsia"/>
              </w:rPr>
              <w:lastRenderedPageBreak/>
              <w:t>联系电话：</w:t>
            </w:r>
            <w:r>
              <w:rPr>
                <w:rFonts w:hint="eastAsia"/>
              </w:rPr>
              <w:t>0755-82026907</w:t>
            </w:r>
          </w:p>
          <w:p w:rsidR="00D340CB" w:rsidRDefault="00D340CB" w:rsidP="00D340CB">
            <w:pPr>
              <w:jc w:val="left"/>
            </w:pPr>
            <w:r>
              <w:rPr>
                <w:rFonts w:hint="eastAsia"/>
              </w:rPr>
              <w:t>传真</w:t>
            </w:r>
            <w:r>
              <w:rPr>
                <w:rFonts w:hint="eastAsia"/>
              </w:rPr>
              <w:t>0755-82026539</w:t>
            </w:r>
          </w:p>
          <w:p w:rsidR="00D340CB" w:rsidRDefault="00D340CB" w:rsidP="00D340CB">
            <w:pPr>
              <w:jc w:val="left"/>
            </w:pPr>
            <w:r>
              <w:rPr>
                <w:rFonts w:hint="eastAsia"/>
              </w:rPr>
              <w:t>客服电话：</w:t>
            </w:r>
            <w:r>
              <w:rPr>
                <w:rFonts w:hint="eastAsia"/>
              </w:rPr>
              <w:t>400-600-8008</w:t>
            </w:r>
            <w:r>
              <w:rPr>
                <w:rFonts w:hint="eastAsia"/>
              </w:rPr>
              <w:t>、</w:t>
            </w:r>
            <w:r>
              <w:rPr>
                <w:rFonts w:hint="eastAsia"/>
              </w:rPr>
              <w:t>95532</w:t>
            </w:r>
          </w:p>
          <w:p w:rsidR="00D340CB" w:rsidRDefault="00D340CB" w:rsidP="00D340CB">
            <w:pPr>
              <w:jc w:val="left"/>
            </w:pPr>
            <w:r>
              <w:rPr>
                <w:rFonts w:hint="eastAsia"/>
              </w:rPr>
              <w:t>网址：</w:t>
            </w:r>
            <w:r>
              <w:rPr>
                <w:rFonts w:hint="eastAsia"/>
              </w:rPr>
              <w:t>www.ciccwm.com</w:t>
            </w:r>
          </w:p>
        </w:tc>
      </w:tr>
      <w:tr w:rsidR="00D340CB" w:rsidTr="00D340CB">
        <w:tc>
          <w:tcPr>
            <w:tcW w:w="2768" w:type="dxa"/>
          </w:tcPr>
          <w:p w:rsidR="00D340CB" w:rsidRDefault="00D340CB" w:rsidP="00D340CB">
            <w:pPr>
              <w:jc w:val="right"/>
            </w:pPr>
            <w:r>
              <w:lastRenderedPageBreak/>
              <w:t>16</w:t>
            </w:r>
          </w:p>
        </w:tc>
        <w:tc>
          <w:tcPr>
            <w:tcW w:w="2769" w:type="dxa"/>
          </w:tcPr>
          <w:p w:rsidR="00D340CB" w:rsidRDefault="00D340CB" w:rsidP="00D340CB">
            <w:pPr>
              <w:jc w:val="left"/>
            </w:pPr>
            <w:r>
              <w:rPr>
                <w:rFonts w:hint="eastAsia"/>
              </w:rPr>
              <w:t>申万宏源西部证券有限公司</w:t>
            </w:r>
          </w:p>
        </w:tc>
        <w:tc>
          <w:tcPr>
            <w:tcW w:w="2769" w:type="dxa"/>
          </w:tcPr>
          <w:p w:rsidR="00D340CB" w:rsidRDefault="00D340CB" w:rsidP="00D340CB">
            <w:pPr>
              <w:jc w:val="left"/>
            </w:pPr>
            <w:r>
              <w:rPr>
                <w:rFonts w:hint="eastAsia"/>
              </w:rPr>
              <w:t>注册地址：新疆乌鲁木齐市高新区（新市区）北京南路</w:t>
            </w:r>
            <w:r>
              <w:rPr>
                <w:rFonts w:hint="eastAsia"/>
              </w:rPr>
              <w:t>358</w:t>
            </w:r>
            <w:r>
              <w:rPr>
                <w:rFonts w:hint="eastAsia"/>
              </w:rPr>
              <w:t>号大成国际大厦</w:t>
            </w:r>
            <w:r>
              <w:rPr>
                <w:rFonts w:hint="eastAsia"/>
              </w:rPr>
              <w:t>20</w:t>
            </w:r>
            <w:r>
              <w:rPr>
                <w:rFonts w:hint="eastAsia"/>
              </w:rPr>
              <w:t>楼</w:t>
            </w:r>
            <w:r>
              <w:rPr>
                <w:rFonts w:hint="eastAsia"/>
              </w:rPr>
              <w:t>2005</w:t>
            </w:r>
            <w:r>
              <w:rPr>
                <w:rFonts w:hint="eastAsia"/>
              </w:rPr>
              <w:t>室</w:t>
            </w:r>
          </w:p>
          <w:p w:rsidR="00D340CB" w:rsidRDefault="00D340CB" w:rsidP="00D340CB">
            <w:pPr>
              <w:jc w:val="left"/>
            </w:pPr>
            <w:r>
              <w:rPr>
                <w:rFonts w:hint="eastAsia"/>
              </w:rPr>
              <w:t>办公地址</w:t>
            </w:r>
            <w:r>
              <w:rPr>
                <w:rFonts w:hint="eastAsia"/>
              </w:rPr>
              <w:t xml:space="preserve">: </w:t>
            </w:r>
            <w:r>
              <w:rPr>
                <w:rFonts w:hint="eastAsia"/>
              </w:rPr>
              <w:t>新疆乌鲁木齐市高新区（新市区）北京南路</w:t>
            </w:r>
            <w:r>
              <w:rPr>
                <w:rFonts w:hint="eastAsia"/>
              </w:rPr>
              <w:t>358</w:t>
            </w:r>
            <w:r>
              <w:rPr>
                <w:rFonts w:hint="eastAsia"/>
              </w:rPr>
              <w:t>号大成国际大厦</w:t>
            </w:r>
            <w:r>
              <w:rPr>
                <w:rFonts w:hint="eastAsia"/>
              </w:rPr>
              <w:t>20</w:t>
            </w:r>
            <w:r>
              <w:rPr>
                <w:rFonts w:hint="eastAsia"/>
              </w:rPr>
              <w:t>楼</w:t>
            </w:r>
            <w:r>
              <w:rPr>
                <w:rFonts w:hint="eastAsia"/>
              </w:rPr>
              <w:t>2005</w:t>
            </w:r>
            <w:r>
              <w:rPr>
                <w:rFonts w:hint="eastAsia"/>
              </w:rPr>
              <w:t>室</w:t>
            </w:r>
          </w:p>
          <w:p w:rsidR="00D340CB" w:rsidRDefault="00D340CB" w:rsidP="00D340CB">
            <w:pPr>
              <w:jc w:val="left"/>
            </w:pPr>
            <w:r>
              <w:rPr>
                <w:rFonts w:hint="eastAsia"/>
              </w:rPr>
              <w:t>法定代表人：王献军</w:t>
            </w:r>
          </w:p>
          <w:p w:rsidR="00D340CB" w:rsidRDefault="00D340CB" w:rsidP="00D340CB">
            <w:pPr>
              <w:jc w:val="left"/>
            </w:pPr>
            <w:r>
              <w:rPr>
                <w:rFonts w:hint="eastAsia"/>
              </w:rPr>
              <w:t>电话：</w:t>
            </w:r>
            <w:r>
              <w:rPr>
                <w:rFonts w:hint="eastAsia"/>
              </w:rPr>
              <w:t>0991-5801913</w:t>
            </w:r>
          </w:p>
          <w:p w:rsidR="00D340CB" w:rsidRDefault="00D340CB" w:rsidP="00D340CB">
            <w:pPr>
              <w:jc w:val="left"/>
            </w:pPr>
            <w:r>
              <w:rPr>
                <w:rFonts w:hint="eastAsia"/>
              </w:rPr>
              <w:t>传真：</w:t>
            </w:r>
            <w:r>
              <w:rPr>
                <w:rFonts w:hint="eastAsia"/>
              </w:rPr>
              <w:t>0991-5801466</w:t>
            </w:r>
          </w:p>
          <w:p w:rsidR="00D340CB" w:rsidRDefault="00D340CB" w:rsidP="00D340CB">
            <w:pPr>
              <w:jc w:val="left"/>
            </w:pPr>
            <w:r>
              <w:rPr>
                <w:rFonts w:hint="eastAsia"/>
              </w:rPr>
              <w:t>联系人：王怀春</w:t>
            </w:r>
          </w:p>
          <w:p w:rsidR="00D340CB" w:rsidRDefault="00D340CB" w:rsidP="00D340CB">
            <w:pPr>
              <w:jc w:val="left"/>
            </w:pPr>
            <w:r>
              <w:rPr>
                <w:rFonts w:hint="eastAsia"/>
              </w:rPr>
              <w:t>客服电话：</w:t>
            </w:r>
            <w:r>
              <w:rPr>
                <w:rFonts w:hint="eastAsia"/>
              </w:rPr>
              <w:t>400-800-0562</w:t>
            </w:r>
          </w:p>
          <w:p w:rsidR="00D340CB" w:rsidRDefault="00D340CB" w:rsidP="00D340CB">
            <w:pPr>
              <w:jc w:val="left"/>
            </w:pPr>
            <w:r>
              <w:rPr>
                <w:rFonts w:hint="eastAsia"/>
              </w:rPr>
              <w:t>网址：</w:t>
            </w:r>
            <w:r>
              <w:rPr>
                <w:rFonts w:hint="eastAsia"/>
              </w:rPr>
              <w:t xml:space="preserve"> www.swhysc.com</w:t>
            </w:r>
          </w:p>
        </w:tc>
      </w:tr>
      <w:tr w:rsidR="00D340CB" w:rsidTr="00D340CB">
        <w:tc>
          <w:tcPr>
            <w:tcW w:w="2768" w:type="dxa"/>
          </w:tcPr>
          <w:p w:rsidR="00D340CB" w:rsidRDefault="00D340CB" w:rsidP="00D340CB">
            <w:pPr>
              <w:jc w:val="right"/>
            </w:pPr>
            <w:r>
              <w:t>17</w:t>
            </w:r>
          </w:p>
        </w:tc>
        <w:tc>
          <w:tcPr>
            <w:tcW w:w="2769" w:type="dxa"/>
          </w:tcPr>
          <w:p w:rsidR="00D340CB" w:rsidRDefault="00D340CB" w:rsidP="00D340CB">
            <w:pPr>
              <w:jc w:val="left"/>
            </w:pPr>
            <w:r>
              <w:rPr>
                <w:rFonts w:hint="eastAsia"/>
              </w:rPr>
              <w:t>湘财证券股份有限公司</w:t>
            </w:r>
          </w:p>
        </w:tc>
        <w:tc>
          <w:tcPr>
            <w:tcW w:w="2769" w:type="dxa"/>
          </w:tcPr>
          <w:p w:rsidR="00D340CB" w:rsidRDefault="00D340CB" w:rsidP="00D340CB">
            <w:pPr>
              <w:jc w:val="left"/>
            </w:pPr>
            <w:r>
              <w:rPr>
                <w:rFonts w:hint="eastAsia"/>
              </w:rPr>
              <w:t>注册地址：湖南省长沙市天心区湘府中路</w:t>
            </w:r>
            <w:r>
              <w:rPr>
                <w:rFonts w:hint="eastAsia"/>
              </w:rPr>
              <w:t>198</w:t>
            </w:r>
            <w:r>
              <w:rPr>
                <w:rFonts w:hint="eastAsia"/>
              </w:rPr>
              <w:t>号新南城商务中心</w:t>
            </w:r>
            <w:r>
              <w:rPr>
                <w:rFonts w:hint="eastAsia"/>
              </w:rPr>
              <w:t>A</w:t>
            </w:r>
            <w:r>
              <w:rPr>
                <w:rFonts w:hint="eastAsia"/>
              </w:rPr>
              <w:t>栋</w:t>
            </w:r>
            <w:r>
              <w:rPr>
                <w:rFonts w:hint="eastAsia"/>
              </w:rPr>
              <w:t>11</w:t>
            </w:r>
            <w:r>
              <w:rPr>
                <w:rFonts w:hint="eastAsia"/>
              </w:rPr>
              <w:t>楼</w:t>
            </w:r>
          </w:p>
          <w:p w:rsidR="00D340CB" w:rsidRDefault="00D340CB" w:rsidP="00D340CB">
            <w:pPr>
              <w:jc w:val="left"/>
            </w:pPr>
            <w:r>
              <w:rPr>
                <w:rFonts w:hint="eastAsia"/>
              </w:rPr>
              <w:t>办公地址：湖南省长沙市天心区湘府中路</w:t>
            </w:r>
            <w:r>
              <w:rPr>
                <w:rFonts w:hint="eastAsia"/>
              </w:rPr>
              <w:t>198</w:t>
            </w:r>
            <w:r>
              <w:rPr>
                <w:rFonts w:hint="eastAsia"/>
              </w:rPr>
              <w:t>号新南城商务中心</w:t>
            </w:r>
            <w:r>
              <w:rPr>
                <w:rFonts w:hint="eastAsia"/>
              </w:rPr>
              <w:t>A</w:t>
            </w:r>
            <w:r>
              <w:rPr>
                <w:rFonts w:hint="eastAsia"/>
              </w:rPr>
              <w:t>栋</w:t>
            </w:r>
            <w:r>
              <w:rPr>
                <w:rFonts w:hint="eastAsia"/>
              </w:rPr>
              <w:t>11</w:t>
            </w:r>
            <w:r>
              <w:rPr>
                <w:rFonts w:hint="eastAsia"/>
              </w:rPr>
              <w:t>楼</w:t>
            </w:r>
          </w:p>
          <w:p w:rsidR="00D340CB" w:rsidRDefault="00D340CB" w:rsidP="00D340CB">
            <w:pPr>
              <w:jc w:val="left"/>
            </w:pPr>
            <w:r>
              <w:rPr>
                <w:rFonts w:hint="eastAsia"/>
              </w:rPr>
              <w:t>法定代表人：高振营</w:t>
            </w:r>
          </w:p>
          <w:p w:rsidR="00D340CB" w:rsidRDefault="00D340CB" w:rsidP="00D340CB">
            <w:pPr>
              <w:jc w:val="left"/>
            </w:pPr>
            <w:r>
              <w:rPr>
                <w:rFonts w:hint="eastAsia"/>
              </w:rPr>
              <w:t>联系人：江恩前</w:t>
            </w:r>
          </w:p>
          <w:p w:rsidR="00D340CB" w:rsidRDefault="00D340CB" w:rsidP="00D340CB">
            <w:pPr>
              <w:jc w:val="left"/>
            </w:pPr>
            <w:r>
              <w:rPr>
                <w:rFonts w:hint="eastAsia"/>
              </w:rPr>
              <w:t>联系电话：</w:t>
            </w:r>
            <w:r>
              <w:rPr>
                <w:rFonts w:hint="eastAsia"/>
              </w:rPr>
              <w:t>021-38784580-8920</w:t>
            </w:r>
          </w:p>
          <w:p w:rsidR="00D340CB" w:rsidRDefault="00D340CB" w:rsidP="00D340CB">
            <w:pPr>
              <w:jc w:val="left"/>
            </w:pPr>
            <w:r>
              <w:rPr>
                <w:rFonts w:hint="eastAsia"/>
              </w:rPr>
              <w:t>客服电话：</w:t>
            </w:r>
            <w:r>
              <w:rPr>
                <w:rFonts w:hint="eastAsia"/>
              </w:rPr>
              <w:t>95351</w:t>
            </w:r>
          </w:p>
          <w:p w:rsidR="00D340CB" w:rsidRDefault="00D340CB" w:rsidP="00D340CB">
            <w:pPr>
              <w:jc w:val="left"/>
            </w:pPr>
            <w:r>
              <w:rPr>
                <w:rFonts w:hint="eastAsia"/>
              </w:rPr>
              <w:t>网址：</w:t>
            </w:r>
            <w:r>
              <w:rPr>
                <w:rFonts w:hint="eastAsia"/>
              </w:rPr>
              <w:t>www.xcsc.com</w:t>
            </w:r>
          </w:p>
        </w:tc>
      </w:tr>
      <w:tr w:rsidR="00D340CB" w:rsidTr="00D340CB">
        <w:tc>
          <w:tcPr>
            <w:tcW w:w="2768" w:type="dxa"/>
          </w:tcPr>
          <w:p w:rsidR="00D340CB" w:rsidRDefault="00D340CB" w:rsidP="00D340CB">
            <w:pPr>
              <w:jc w:val="right"/>
            </w:pPr>
            <w:r>
              <w:t>18</w:t>
            </w:r>
          </w:p>
        </w:tc>
        <w:tc>
          <w:tcPr>
            <w:tcW w:w="2769" w:type="dxa"/>
          </w:tcPr>
          <w:p w:rsidR="00D340CB" w:rsidRDefault="00D340CB" w:rsidP="00D340CB">
            <w:pPr>
              <w:jc w:val="left"/>
            </w:pPr>
            <w:r>
              <w:rPr>
                <w:rFonts w:hint="eastAsia"/>
              </w:rPr>
              <w:t>安信证券股份有限公司</w:t>
            </w:r>
          </w:p>
        </w:tc>
        <w:tc>
          <w:tcPr>
            <w:tcW w:w="2769" w:type="dxa"/>
          </w:tcPr>
          <w:p w:rsidR="00D340CB" w:rsidRDefault="00D340CB" w:rsidP="00D340CB">
            <w:pPr>
              <w:jc w:val="left"/>
            </w:pPr>
            <w:r>
              <w:rPr>
                <w:rFonts w:hint="eastAsia"/>
              </w:rPr>
              <w:t>注册地址：深圳市福田区金田路</w:t>
            </w:r>
            <w:r>
              <w:rPr>
                <w:rFonts w:hint="eastAsia"/>
              </w:rPr>
              <w:t>4018</w:t>
            </w:r>
            <w:r>
              <w:rPr>
                <w:rFonts w:hint="eastAsia"/>
              </w:rPr>
              <w:t>号安联大厦</w:t>
            </w:r>
            <w:r>
              <w:rPr>
                <w:rFonts w:hint="eastAsia"/>
              </w:rPr>
              <w:t>35</w:t>
            </w:r>
            <w:r>
              <w:rPr>
                <w:rFonts w:hint="eastAsia"/>
              </w:rPr>
              <w:t>层、</w:t>
            </w:r>
            <w:r>
              <w:rPr>
                <w:rFonts w:hint="eastAsia"/>
              </w:rPr>
              <w:t>28</w:t>
            </w:r>
            <w:r>
              <w:rPr>
                <w:rFonts w:hint="eastAsia"/>
              </w:rPr>
              <w:t>层</w:t>
            </w:r>
            <w:r>
              <w:rPr>
                <w:rFonts w:hint="eastAsia"/>
              </w:rPr>
              <w:t>A02</w:t>
            </w:r>
            <w:r>
              <w:rPr>
                <w:rFonts w:hint="eastAsia"/>
              </w:rPr>
              <w:t>单元</w:t>
            </w:r>
          </w:p>
          <w:p w:rsidR="00D340CB" w:rsidRDefault="00D340CB" w:rsidP="00D340CB">
            <w:pPr>
              <w:jc w:val="left"/>
            </w:pPr>
            <w:r>
              <w:rPr>
                <w:rFonts w:hint="eastAsia"/>
              </w:rPr>
              <w:t>办公地址：深圳市福田区深南大道凤凰大厦</w:t>
            </w:r>
            <w:r>
              <w:rPr>
                <w:rFonts w:hint="eastAsia"/>
              </w:rPr>
              <w:t>1</w:t>
            </w:r>
            <w:r>
              <w:rPr>
                <w:rFonts w:hint="eastAsia"/>
              </w:rPr>
              <w:t>栋</w:t>
            </w:r>
            <w:r>
              <w:rPr>
                <w:rFonts w:hint="eastAsia"/>
              </w:rPr>
              <w:t>9</w:t>
            </w:r>
            <w:r>
              <w:rPr>
                <w:rFonts w:hint="eastAsia"/>
              </w:rPr>
              <w:t>层</w:t>
            </w:r>
          </w:p>
          <w:p w:rsidR="00D340CB" w:rsidRDefault="00D340CB" w:rsidP="00D340CB">
            <w:pPr>
              <w:jc w:val="left"/>
            </w:pPr>
            <w:r>
              <w:rPr>
                <w:rFonts w:hint="eastAsia"/>
              </w:rPr>
              <w:t>法定代表人：黄炎勋</w:t>
            </w:r>
          </w:p>
          <w:p w:rsidR="00D340CB" w:rsidRDefault="00D340CB" w:rsidP="00D340CB">
            <w:pPr>
              <w:jc w:val="left"/>
            </w:pPr>
            <w:r>
              <w:rPr>
                <w:rFonts w:hint="eastAsia"/>
              </w:rPr>
              <w:t>联系人：陈剑虹</w:t>
            </w:r>
          </w:p>
          <w:p w:rsidR="00D340CB" w:rsidRDefault="00D340CB" w:rsidP="00D340CB">
            <w:pPr>
              <w:jc w:val="left"/>
            </w:pPr>
            <w:r>
              <w:rPr>
                <w:rFonts w:hint="eastAsia"/>
              </w:rPr>
              <w:t>联系电话：</w:t>
            </w:r>
            <w:r>
              <w:rPr>
                <w:rFonts w:hint="eastAsia"/>
              </w:rPr>
              <w:t>0755-82825551</w:t>
            </w:r>
          </w:p>
          <w:p w:rsidR="00D340CB" w:rsidRDefault="00D340CB" w:rsidP="00D340CB">
            <w:pPr>
              <w:jc w:val="left"/>
            </w:pPr>
            <w:r>
              <w:rPr>
                <w:rFonts w:hint="eastAsia"/>
              </w:rPr>
              <w:t>客服电话：</w:t>
            </w:r>
            <w:r>
              <w:rPr>
                <w:rFonts w:hint="eastAsia"/>
              </w:rPr>
              <w:t>4008001001</w:t>
            </w:r>
          </w:p>
          <w:p w:rsidR="00D340CB" w:rsidRDefault="00D340CB" w:rsidP="00D340CB">
            <w:pPr>
              <w:jc w:val="left"/>
            </w:pPr>
            <w:r>
              <w:rPr>
                <w:rFonts w:hint="eastAsia"/>
              </w:rPr>
              <w:t>网址：</w:t>
            </w:r>
            <w:r>
              <w:rPr>
                <w:rFonts w:hint="eastAsia"/>
              </w:rPr>
              <w:t>www.essence.com.cn</w:t>
            </w:r>
          </w:p>
        </w:tc>
      </w:tr>
      <w:tr w:rsidR="00D340CB" w:rsidTr="00D340CB">
        <w:tc>
          <w:tcPr>
            <w:tcW w:w="2768" w:type="dxa"/>
          </w:tcPr>
          <w:p w:rsidR="00D340CB" w:rsidRDefault="00D340CB" w:rsidP="00D340CB">
            <w:pPr>
              <w:jc w:val="right"/>
            </w:pPr>
            <w:r>
              <w:t>19</w:t>
            </w:r>
          </w:p>
        </w:tc>
        <w:tc>
          <w:tcPr>
            <w:tcW w:w="2769" w:type="dxa"/>
          </w:tcPr>
          <w:p w:rsidR="00D340CB" w:rsidRDefault="00D340CB" w:rsidP="00D340CB">
            <w:pPr>
              <w:jc w:val="left"/>
            </w:pPr>
            <w:r>
              <w:rPr>
                <w:rFonts w:hint="eastAsia"/>
              </w:rPr>
              <w:t>中信证券（山东）有限责任公司</w:t>
            </w:r>
          </w:p>
        </w:tc>
        <w:tc>
          <w:tcPr>
            <w:tcW w:w="2769" w:type="dxa"/>
          </w:tcPr>
          <w:p w:rsidR="00D340CB" w:rsidRDefault="00D340CB" w:rsidP="00D340CB">
            <w:pPr>
              <w:jc w:val="left"/>
            </w:pPr>
            <w:r>
              <w:rPr>
                <w:rFonts w:hint="eastAsia"/>
              </w:rPr>
              <w:t>注册地址：青岛市崂山区深圳路</w:t>
            </w:r>
            <w:r>
              <w:rPr>
                <w:rFonts w:hint="eastAsia"/>
              </w:rPr>
              <w:t>222</w:t>
            </w:r>
            <w:r>
              <w:rPr>
                <w:rFonts w:hint="eastAsia"/>
              </w:rPr>
              <w:t>号</w:t>
            </w:r>
            <w:r>
              <w:rPr>
                <w:rFonts w:hint="eastAsia"/>
              </w:rPr>
              <w:t>1</w:t>
            </w:r>
            <w:r>
              <w:rPr>
                <w:rFonts w:hint="eastAsia"/>
              </w:rPr>
              <w:t>号楼</w:t>
            </w:r>
            <w:r>
              <w:rPr>
                <w:rFonts w:hint="eastAsia"/>
              </w:rPr>
              <w:t>2001</w:t>
            </w:r>
          </w:p>
          <w:p w:rsidR="00D340CB" w:rsidRDefault="00D340CB" w:rsidP="00D340CB">
            <w:pPr>
              <w:jc w:val="left"/>
            </w:pPr>
            <w:r>
              <w:rPr>
                <w:rFonts w:hint="eastAsia"/>
              </w:rPr>
              <w:t>办公地址：山东省青岛市市</w:t>
            </w:r>
            <w:r>
              <w:rPr>
                <w:rFonts w:hint="eastAsia"/>
              </w:rPr>
              <w:lastRenderedPageBreak/>
              <w:t>南区东海西路</w:t>
            </w:r>
            <w:r>
              <w:rPr>
                <w:rFonts w:hint="eastAsia"/>
              </w:rPr>
              <w:t>28</w:t>
            </w:r>
            <w:r>
              <w:rPr>
                <w:rFonts w:hint="eastAsia"/>
              </w:rPr>
              <w:t>号龙翔广场东座</w:t>
            </w:r>
            <w:r>
              <w:rPr>
                <w:rFonts w:hint="eastAsia"/>
              </w:rPr>
              <w:t>5</w:t>
            </w:r>
            <w:r>
              <w:rPr>
                <w:rFonts w:hint="eastAsia"/>
              </w:rPr>
              <w:t>层</w:t>
            </w:r>
          </w:p>
          <w:p w:rsidR="00D340CB" w:rsidRDefault="00D340CB" w:rsidP="00D340CB">
            <w:pPr>
              <w:jc w:val="left"/>
            </w:pPr>
            <w:r>
              <w:rPr>
                <w:rFonts w:hint="eastAsia"/>
              </w:rPr>
              <w:t>法定代表人：冯恩新</w:t>
            </w:r>
          </w:p>
          <w:p w:rsidR="00D340CB" w:rsidRDefault="00D340CB" w:rsidP="00D340CB">
            <w:pPr>
              <w:jc w:val="left"/>
            </w:pPr>
            <w:r>
              <w:rPr>
                <w:rFonts w:hint="eastAsia"/>
              </w:rPr>
              <w:t>联系人：董巨川</w:t>
            </w:r>
          </w:p>
          <w:p w:rsidR="00D340CB" w:rsidRDefault="00D340CB" w:rsidP="00D340CB">
            <w:pPr>
              <w:jc w:val="left"/>
            </w:pPr>
            <w:r>
              <w:rPr>
                <w:rFonts w:hint="eastAsia"/>
              </w:rPr>
              <w:t>联系电话：</w:t>
            </w:r>
            <w:r>
              <w:rPr>
                <w:rFonts w:hint="eastAsia"/>
              </w:rPr>
              <w:t xml:space="preserve">0532-68722197 </w:t>
            </w:r>
          </w:p>
          <w:p w:rsidR="00D340CB" w:rsidRDefault="00D340CB" w:rsidP="00D340CB">
            <w:pPr>
              <w:jc w:val="left"/>
            </w:pPr>
            <w:r>
              <w:rPr>
                <w:rFonts w:hint="eastAsia"/>
              </w:rPr>
              <w:t>客服电话：</w:t>
            </w:r>
            <w:r>
              <w:rPr>
                <w:rFonts w:hint="eastAsia"/>
              </w:rPr>
              <w:t>95548</w:t>
            </w:r>
          </w:p>
          <w:p w:rsidR="00D340CB" w:rsidRDefault="00D340CB" w:rsidP="00D340CB">
            <w:pPr>
              <w:jc w:val="left"/>
            </w:pPr>
            <w:r>
              <w:rPr>
                <w:rFonts w:hint="eastAsia"/>
              </w:rPr>
              <w:t>网址：</w:t>
            </w:r>
            <w:r>
              <w:rPr>
                <w:rFonts w:hint="eastAsia"/>
              </w:rPr>
              <w:t>sd.citics.com</w:t>
            </w:r>
          </w:p>
        </w:tc>
      </w:tr>
      <w:tr w:rsidR="00D340CB" w:rsidTr="00D340CB">
        <w:tc>
          <w:tcPr>
            <w:tcW w:w="2768" w:type="dxa"/>
          </w:tcPr>
          <w:p w:rsidR="00D340CB" w:rsidRDefault="00D340CB" w:rsidP="00D340CB">
            <w:pPr>
              <w:jc w:val="right"/>
            </w:pPr>
            <w:r>
              <w:lastRenderedPageBreak/>
              <w:t>20</w:t>
            </w:r>
          </w:p>
        </w:tc>
        <w:tc>
          <w:tcPr>
            <w:tcW w:w="2769" w:type="dxa"/>
          </w:tcPr>
          <w:p w:rsidR="00D340CB" w:rsidRDefault="00D340CB" w:rsidP="00D340CB">
            <w:pPr>
              <w:jc w:val="left"/>
            </w:pPr>
            <w:r>
              <w:rPr>
                <w:rFonts w:hint="eastAsia"/>
              </w:rPr>
              <w:t>信达证券股份有限公司</w:t>
            </w:r>
          </w:p>
        </w:tc>
        <w:tc>
          <w:tcPr>
            <w:tcW w:w="2769" w:type="dxa"/>
          </w:tcPr>
          <w:p w:rsidR="00D340CB" w:rsidRDefault="00D340CB" w:rsidP="00D340CB">
            <w:pPr>
              <w:jc w:val="left"/>
            </w:pPr>
            <w:r>
              <w:rPr>
                <w:rFonts w:hint="eastAsia"/>
              </w:rPr>
              <w:t>注册（办公）地址：北京市西城区闹市口大街</w:t>
            </w:r>
            <w:r>
              <w:rPr>
                <w:rFonts w:hint="eastAsia"/>
              </w:rPr>
              <w:t>9</w:t>
            </w:r>
            <w:r>
              <w:rPr>
                <w:rFonts w:hint="eastAsia"/>
              </w:rPr>
              <w:t>号院</w:t>
            </w:r>
            <w:r>
              <w:rPr>
                <w:rFonts w:hint="eastAsia"/>
              </w:rPr>
              <w:t>1</w:t>
            </w:r>
            <w:r>
              <w:rPr>
                <w:rFonts w:hint="eastAsia"/>
              </w:rPr>
              <w:t>号楼</w:t>
            </w:r>
          </w:p>
          <w:p w:rsidR="00D340CB" w:rsidRDefault="00D340CB" w:rsidP="00D340CB">
            <w:pPr>
              <w:jc w:val="left"/>
            </w:pPr>
            <w:r>
              <w:rPr>
                <w:rFonts w:hint="eastAsia"/>
              </w:rPr>
              <w:t>法定代表人：祝瑞敏</w:t>
            </w:r>
          </w:p>
          <w:p w:rsidR="00D340CB" w:rsidRDefault="00D340CB" w:rsidP="00D340CB">
            <w:pPr>
              <w:jc w:val="left"/>
            </w:pPr>
            <w:r>
              <w:rPr>
                <w:rFonts w:hint="eastAsia"/>
              </w:rPr>
              <w:t>联系人：王薇安</w:t>
            </w:r>
          </w:p>
          <w:p w:rsidR="00D340CB" w:rsidRDefault="00D340CB" w:rsidP="00D340CB">
            <w:pPr>
              <w:jc w:val="left"/>
            </w:pPr>
            <w:r>
              <w:rPr>
                <w:rFonts w:hint="eastAsia"/>
              </w:rPr>
              <w:t>联系电话：</w:t>
            </w:r>
            <w:r>
              <w:rPr>
                <w:rFonts w:hint="eastAsia"/>
              </w:rPr>
              <w:t>010-83252170</w:t>
            </w:r>
          </w:p>
          <w:p w:rsidR="00D340CB" w:rsidRDefault="00D340CB" w:rsidP="00D340CB">
            <w:pPr>
              <w:jc w:val="left"/>
            </w:pPr>
            <w:r>
              <w:rPr>
                <w:rFonts w:hint="eastAsia"/>
              </w:rPr>
              <w:t>传真：</w:t>
            </w:r>
            <w:r>
              <w:rPr>
                <w:rFonts w:hint="eastAsia"/>
              </w:rPr>
              <w:t>010-63080978</w:t>
            </w:r>
          </w:p>
          <w:p w:rsidR="00D340CB" w:rsidRDefault="00D340CB" w:rsidP="00D340CB">
            <w:pPr>
              <w:jc w:val="left"/>
            </w:pPr>
            <w:r>
              <w:rPr>
                <w:rFonts w:hint="eastAsia"/>
              </w:rPr>
              <w:t>客服电话：</w:t>
            </w:r>
            <w:r>
              <w:rPr>
                <w:rFonts w:hint="eastAsia"/>
              </w:rPr>
              <w:t>95321</w:t>
            </w:r>
          </w:p>
          <w:p w:rsidR="00D340CB" w:rsidRDefault="00D340CB" w:rsidP="00D340CB">
            <w:pPr>
              <w:jc w:val="left"/>
            </w:pPr>
            <w:r>
              <w:rPr>
                <w:rFonts w:hint="eastAsia"/>
              </w:rPr>
              <w:t>网址：</w:t>
            </w:r>
            <w:r>
              <w:rPr>
                <w:rFonts w:hint="eastAsia"/>
              </w:rPr>
              <w:t>www.cindasc.com</w:t>
            </w:r>
          </w:p>
        </w:tc>
      </w:tr>
      <w:tr w:rsidR="00D340CB" w:rsidTr="00D340CB">
        <w:tc>
          <w:tcPr>
            <w:tcW w:w="2768" w:type="dxa"/>
          </w:tcPr>
          <w:p w:rsidR="00D340CB" w:rsidRDefault="00D340CB" w:rsidP="00D340CB">
            <w:pPr>
              <w:jc w:val="right"/>
            </w:pPr>
            <w:r>
              <w:t>21</w:t>
            </w:r>
          </w:p>
        </w:tc>
        <w:tc>
          <w:tcPr>
            <w:tcW w:w="2769" w:type="dxa"/>
          </w:tcPr>
          <w:p w:rsidR="00D340CB" w:rsidRDefault="00D340CB" w:rsidP="00D340CB">
            <w:pPr>
              <w:jc w:val="left"/>
            </w:pPr>
            <w:r>
              <w:rPr>
                <w:rFonts w:hint="eastAsia"/>
              </w:rPr>
              <w:t>华融证券股份有限公司</w:t>
            </w:r>
          </w:p>
        </w:tc>
        <w:tc>
          <w:tcPr>
            <w:tcW w:w="2769" w:type="dxa"/>
          </w:tcPr>
          <w:p w:rsidR="00D340CB" w:rsidRDefault="00D340CB" w:rsidP="00D340CB">
            <w:pPr>
              <w:jc w:val="left"/>
            </w:pPr>
            <w:r>
              <w:rPr>
                <w:rFonts w:hint="eastAsia"/>
              </w:rPr>
              <w:t>注册地址：北京市西城区金融大街</w:t>
            </w:r>
            <w:r>
              <w:rPr>
                <w:rFonts w:hint="eastAsia"/>
              </w:rPr>
              <w:t>8</w:t>
            </w:r>
            <w:r>
              <w:rPr>
                <w:rFonts w:hint="eastAsia"/>
              </w:rPr>
              <w:t>号</w:t>
            </w:r>
          </w:p>
          <w:p w:rsidR="00D340CB" w:rsidRDefault="00D340CB" w:rsidP="00D340CB">
            <w:pPr>
              <w:jc w:val="left"/>
            </w:pPr>
            <w:r>
              <w:rPr>
                <w:rFonts w:hint="eastAsia"/>
              </w:rPr>
              <w:t>办公地址：北京市朝阳区朝阳门北大街</w:t>
            </w:r>
            <w:r>
              <w:rPr>
                <w:rFonts w:hint="eastAsia"/>
              </w:rPr>
              <w:t>18</w:t>
            </w:r>
            <w:r>
              <w:rPr>
                <w:rFonts w:hint="eastAsia"/>
              </w:rPr>
              <w:t>号中国人保寿险大厦</w:t>
            </w:r>
            <w:r>
              <w:rPr>
                <w:rFonts w:hint="eastAsia"/>
              </w:rPr>
              <w:t>12-18</w:t>
            </w:r>
            <w:r>
              <w:rPr>
                <w:rFonts w:hint="eastAsia"/>
              </w:rPr>
              <w:t>层</w:t>
            </w:r>
          </w:p>
          <w:p w:rsidR="00D340CB" w:rsidRDefault="00D340CB" w:rsidP="00D340CB">
            <w:pPr>
              <w:jc w:val="left"/>
            </w:pPr>
            <w:r>
              <w:rPr>
                <w:rFonts w:hint="eastAsia"/>
              </w:rPr>
              <w:t>法定代表人：张海文</w:t>
            </w:r>
          </w:p>
          <w:p w:rsidR="00D340CB" w:rsidRDefault="00D340CB" w:rsidP="00D340CB">
            <w:pPr>
              <w:jc w:val="left"/>
            </w:pPr>
            <w:r>
              <w:rPr>
                <w:rFonts w:hint="eastAsia"/>
              </w:rPr>
              <w:t>基金业务联系人：孙燕波</w:t>
            </w:r>
          </w:p>
          <w:p w:rsidR="00D340CB" w:rsidRDefault="00D340CB" w:rsidP="00D340CB">
            <w:pPr>
              <w:jc w:val="left"/>
            </w:pPr>
            <w:r>
              <w:rPr>
                <w:rFonts w:hint="eastAsia"/>
              </w:rPr>
              <w:t>联系电话：</w:t>
            </w:r>
            <w:r>
              <w:rPr>
                <w:rFonts w:hint="eastAsia"/>
              </w:rPr>
              <w:t>010-85556048</w:t>
            </w:r>
          </w:p>
          <w:p w:rsidR="00D340CB" w:rsidRDefault="00D340CB" w:rsidP="00D340CB">
            <w:pPr>
              <w:jc w:val="left"/>
            </w:pPr>
            <w:r>
              <w:rPr>
                <w:rFonts w:hint="eastAsia"/>
              </w:rPr>
              <w:t>传真：</w:t>
            </w:r>
            <w:r>
              <w:rPr>
                <w:rFonts w:hint="eastAsia"/>
              </w:rPr>
              <w:t>010-85556088</w:t>
            </w:r>
          </w:p>
          <w:p w:rsidR="00D340CB" w:rsidRDefault="00D340CB" w:rsidP="00D340CB">
            <w:pPr>
              <w:jc w:val="left"/>
            </w:pPr>
            <w:r>
              <w:rPr>
                <w:rFonts w:hint="eastAsia"/>
              </w:rPr>
              <w:t>客服电话：</w:t>
            </w:r>
            <w:r>
              <w:rPr>
                <w:rFonts w:hint="eastAsia"/>
              </w:rPr>
              <w:t>95390</w:t>
            </w:r>
          </w:p>
          <w:p w:rsidR="00D340CB" w:rsidRDefault="00D340CB" w:rsidP="00D340CB">
            <w:pPr>
              <w:jc w:val="left"/>
            </w:pPr>
            <w:r>
              <w:rPr>
                <w:rFonts w:hint="eastAsia"/>
              </w:rPr>
              <w:t>网址：</w:t>
            </w:r>
            <w:r>
              <w:rPr>
                <w:rFonts w:hint="eastAsia"/>
              </w:rPr>
              <w:t>www.hrsec.com.cn</w:t>
            </w:r>
          </w:p>
        </w:tc>
      </w:tr>
      <w:tr w:rsidR="00D340CB" w:rsidTr="00D340CB">
        <w:tc>
          <w:tcPr>
            <w:tcW w:w="2768" w:type="dxa"/>
          </w:tcPr>
          <w:p w:rsidR="00D340CB" w:rsidRDefault="00D340CB" w:rsidP="00D340CB">
            <w:pPr>
              <w:jc w:val="right"/>
            </w:pPr>
            <w:r>
              <w:t>22</w:t>
            </w:r>
          </w:p>
        </w:tc>
        <w:tc>
          <w:tcPr>
            <w:tcW w:w="2769" w:type="dxa"/>
          </w:tcPr>
          <w:p w:rsidR="00D340CB" w:rsidRDefault="00D340CB" w:rsidP="00D340CB">
            <w:pPr>
              <w:jc w:val="left"/>
            </w:pPr>
            <w:r>
              <w:rPr>
                <w:rFonts w:hint="eastAsia"/>
              </w:rPr>
              <w:t>华西证券股份有限公司</w:t>
            </w:r>
          </w:p>
        </w:tc>
        <w:tc>
          <w:tcPr>
            <w:tcW w:w="2769" w:type="dxa"/>
          </w:tcPr>
          <w:p w:rsidR="00D340CB" w:rsidRDefault="00D340CB" w:rsidP="00D340CB">
            <w:pPr>
              <w:jc w:val="left"/>
            </w:pPr>
            <w:r>
              <w:rPr>
                <w:rFonts w:hint="eastAsia"/>
              </w:rPr>
              <w:t>注册地址：四川省成都市高新区天府二街</w:t>
            </w:r>
            <w:r>
              <w:rPr>
                <w:rFonts w:hint="eastAsia"/>
              </w:rPr>
              <w:t>198</w:t>
            </w:r>
            <w:r>
              <w:rPr>
                <w:rFonts w:hint="eastAsia"/>
              </w:rPr>
              <w:t>号华西证券大厦</w:t>
            </w:r>
            <w:r>
              <w:rPr>
                <w:rFonts w:hint="eastAsia"/>
              </w:rPr>
              <w:t xml:space="preserve"> </w:t>
            </w:r>
          </w:p>
          <w:p w:rsidR="00D340CB" w:rsidRDefault="00D340CB" w:rsidP="00D340CB">
            <w:pPr>
              <w:jc w:val="left"/>
            </w:pPr>
            <w:r>
              <w:rPr>
                <w:rFonts w:hint="eastAsia"/>
              </w:rPr>
              <w:t>办公地址：四川省成都市高新区天府二街</w:t>
            </w:r>
            <w:r>
              <w:rPr>
                <w:rFonts w:hint="eastAsia"/>
              </w:rPr>
              <w:t>198</w:t>
            </w:r>
            <w:r>
              <w:rPr>
                <w:rFonts w:hint="eastAsia"/>
              </w:rPr>
              <w:t>号华西证券大厦</w:t>
            </w:r>
          </w:p>
          <w:p w:rsidR="00D340CB" w:rsidRDefault="00D340CB" w:rsidP="00D340CB">
            <w:pPr>
              <w:jc w:val="left"/>
            </w:pPr>
            <w:r>
              <w:rPr>
                <w:rFonts w:hint="eastAsia"/>
              </w:rPr>
              <w:t>法定代表人：杨炯洋</w:t>
            </w:r>
          </w:p>
          <w:p w:rsidR="00D340CB" w:rsidRDefault="00D340CB" w:rsidP="00D340CB">
            <w:pPr>
              <w:jc w:val="left"/>
            </w:pPr>
            <w:r>
              <w:rPr>
                <w:rFonts w:hint="eastAsia"/>
              </w:rPr>
              <w:t>联系人：赵静静</w:t>
            </w:r>
          </w:p>
          <w:p w:rsidR="00D340CB" w:rsidRDefault="00D340CB" w:rsidP="00D340CB">
            <w:pPr>
              <w:jc w:val="left"/>
            </w:pPr>
            <w:r>
              <w:rPr>
                <w:rFonts w:hint="eastAsia"/>
              </w:rPr>
              <w:t>客服电话：</w:t>
            </w:r>
            <w:r>
              <w:rPr>
                <w:rFonts w:hint="eastAsia"/>
              </w:rPr>
              <w:t>95584</w:t>
            </w:r>
          </w:p>
          <w:p w:rsidR="00D340CB" w:rsidRDefault="00D340CB" w:rsidP="00D340CB">
            <w:pPr>
              <w:jc w:val="left"/>
            </w:pPr>
            <w:r>
              <w:rPr>
                <w:rFonts w:hint="eastAsia"/>
              </w:rPr>
              <w:t>网址：</w:t>
            </w:r>
            <w:r>
              <w:rPr>
                <w:rFonts w:hint="eastAsia"/>
              </w:rPr>
              <w:t>www.hx168.com.cn</w:t>
            </w:r>
          </w:p>
        </w:tc>
      </w:tr>
      <w:tr w:rsidR="00D340CB" w:rsidTr="00D340CB">
        <w:tc>
          <w:tcPr>
            <w:tcW w:w="2768" w:type="dxa"/>
          </w:tcPr>
          <w:p w:rsidR="00D340CB" w:rsidRDefault="00D340CB" w:rsidP="00D340CB">
            <w:pPr>
              <w:jc w:val="right"/>
            </w:pPr>
            <w:r>
              <w:t>23</w:t>
            </w:r>
          </w:p>
        </w:tc>
        <w:tc>
          <w:tcPr>
            <w:tcW w:w="2769" w:type="dxa"/>
          </w:tcPr>
          <w:p w:rsidR="00D340CB" w:rsidRDefault="00D340CB" w:rsidP="00D340CB">
            <w:pPr>
              <w:jc w:val="left"/>
            </w:pPr>
            <w:r>
              <w:rPr>
                <w:rFonts w:hint="eastAsia"/>
              </w:rPr>
              <w:t>长江证券股份有限公司</w:t>
            </w:r>
          </w:p>
        </w:tc>
        <w:tc>
          <w:tcPr>
            <w:tcW w:w="2769" w:type="dxa"/>
          </w:tcPr>
          <w:p w:rsidR="00D340CB" w:rsidRDefault="00D340CB" w:rsidP="00D340CB">
            <w:pPr>
              <w:jc w:val="left"/>
            </w:pPr>
            <w:r>
              <w:rPr>
                <w:rFonts w:hint="eastAsia"/>
              </w:rPr>
              <w:t>注册地址：武汉市新华路特</w:t>
            </w:r>
            <w:r>
              <w:rPr>
                <w:rFonts w:hint="eastAsia"/>
              </w:rPr>
              <w:t>8</w:t>
            </w:r>
            <w:r>
              <w:rPr>
                <w:rFonts w:hint="eastAsia"/>
              </w:rPr>
              <w:t>号长江证券大厦</w:t>
            </w:r>
          </w:p>
          <w:p w:rsidR="00D340CB" w:rsidRDefault="00D340CB" w:rsidP="00D340CB">
            <w:pPr>
              <w:jc w:val="left"/>
            </w:pPr>
            <w:r>
              <w:rPr>
                <w:rFonts w:hint="eastAsia"/>
              </w:rPr>
              <w:t>法定代表人：李新华</w:t>
            </w:r>
          </w:p>
          <w:p w:rsidR="00D340CB" w:rsidRDefault="00D340CB" w:rsidP="00D340CB">
            <w:pPr>
              <w:jc w:val="left"/>
            </w:pPr>
            <w:r>
              <w:rPr>
                <w:rFonts w:hint="eastAsia"/>
              </w:rPr>
              <w:t>联系人：奚博宇</w:t>
            </w:r>
          </w:p>
          <w:p w:rsidR="00D340CB" w:rsidRDefault="00D340CB" w:rsidP="00D340CB">
            <w:pPr>
              <w:jc w:val="left"/>
            </w:pPr>
            <w:r>
              <w:rPr>
                <w:rFonts w:hint="eastAsia"/>
              </w:rPr>
              <w:t>电话：</w:t>
            </w:r>
            <w:r>
              <w:rPr>
                <w:rFonts w:hint="eastAsia"/>
              </w:rPr>
              <w:t>027-65799999</w:t>
            </w:r>
          </w:p>
          <w:p w:rsidR="00D340CB" w:rsidRDefault="00D340CB" w:rsidP="00D340CB">
            <w:pPr>
              <w:jc w:val="left"/>
            </w:pPr>
            <w:r>
              <w:rPr>
                <w:rFonts w:hint="eastAsia"/>
              </w:rPr>
              <w:t>传真：</w:t>
            </w:r>
            <w:r>
              <w:rPr>
                <w:rFonts w:hint="eastAsia"/>
              </w:rPr>
              <w:t>027-85481900</w:t>
            </w:r>
          </w:p>
          <w:p w:rsidR="00D340CB" w:rsidRDefault="00D340CB" w:rsidP="00D340CB">
            <w:pPr>
              <w:jc w:val="left"/>
            </w:pPr>
            <w:r>
              <w:rPr>
                <w:rFonts w:hint="eastAsia"/>
              </w:rPr>
              <w:t>客服电话：</w:t>
            </w:r>
            <w:r>
              <w:rPr>
                <w:rFonts w:hint="eastAsia"/>
              </w:rPr>
              <w:t>95579</w:t>
            </w:r>
            <w:r>
              <w:rPr>
                <w:rFonts w:hint="eastAsia"/>
              </w:rPr>
              <w:t>或</w:t>
            </w:r>
            <w:r>
              <w:rPr>
                <w:rFonts w:hint="eastAsia"/>
              </w:rPr>
              <w:t>4008-</w:t>
            </w:r>
            <w:r>
              <w:rPr>
                <w:rFonts w:hint="eastAsia"/>
              </w:rPr>
              <w:lastRenderedPageBreak/>
              <w:t>888-999</w:t>
            </w:r>
          </w:p>
          <w:p w:rsidR="00D340CB" w:rsidRDefault="00D340CB" w:rsidP="00D340CB">
            <w:pPr>
              <w:jc w:val="left"/>
            </w:pPr>
            <w:r>
              <w:rPr>
                <w:rFonts w:hint="eastAsia"/>
              </w:rPr>
              <w:t>网址：</w:t>
            </w:r>
            <w:r>
              <w:rPr>
                <w:rFonts w:hint="eastAsia"/>
              </w:rPr>
              <w:t>www.95579.com</w:t>
            </w:r>
          </w:p>
        </w:tc>
      </w:tr>
      <w:tr w:rsidR="00D340CB" w:rsidTr="00D340CB">
        <w:tc>
          <w:tcPr>
            <w:tcW w:w="2768" w:type="dxa"/>
          </w:tcPr>
          <w:p w:rsidR="00D340CB" w:rsidRDefault="00D340CB" w:rsidP="00D340CB">
            <w:pPr>
              <w:jc w:val="right"/>
            </w:pPr>
            <w:r>
              <w:lastRenderedPageBreak/>
              <w:t>24</w:t>
            </w:r>
          </w:p>
        </w:tc>
        <w:tc>
          <w:tcPr>
            <w:tcW w:w="2769" w:type="dxa"/>
          </w:tcPr>
          <w:p w:rsidR="00D340CB" w:rsidRDefault="00D340CB" w:rsidP="00D340CB">
            <w:pPr>
              <w:jc w:val="left"/>
            </w:pPr>
            <w:r>
              <w:rPr>
                <w:rFonts w:hint="eastAsia"/>
              </w:rPr>
              <w:t>世纪证券有限责任公司</w:t>
            </w:r>
          </w:p>
        </w:tc>
        <w:tc>
          <w:tcPr>
            <w:tcW w:w="2769" w:type="dxa"/>
          </w:tcPr>
          <w:p w:rsidR="00D340CB" w:rsidRDefault="00D340CB" w:rsidP="00D340CB">
            <w:pPr>
              <w:jc w:val="left"/>
            </w:pPr>
            <w:r>
              <w:rPr>
                <w:rFonts w:hint="eastAsia"/>
              </w:rPr>
              <w:t>注册地址：深圳市前海深港合作区南山街道桂湾五路</w:t>
            </w:r>
            <w:r>
              <w:rPr>
                <w:rFonts w:hint="eastAsia"/>
              </w:rPr>
              <w:t>128</w:t>
            </w:r>
            <w:r>
              <w:rPr>
                <w:rFonts w:hint="eastAsia"/>
              </w:rPr>
              <w:t>号前海深港基金小镇对冲基金中心</w:t>
            </w:r>
            <w:r>
              <w:rPr>
                <w:rFonts w:hint="eastAsia"/>
              </w:rPr>
              <w:t>406</w:t>
            </w:r>
          </w:p>
          <w:p w:rsidR="00D340CB" w:rsidRDefault="00D340CB" w:rsidP="00D340CB">
            <w:pPr>
              <w:jc w:val="left"/>
            </w:pPr>
            <w:r>
              <w:rPr>
                <w:rFonts w:hint="eastAsia"/>
              </w:rPr>
              <w:t>办公地址：深圳市福田区福田街道金田路</w:t>
            </w:r>
            <w:r>
              <w:rPr>
                <w:rFonts w:hint="eastAsia"/>
              </w:rPr>
              <w:t>2026</w:t>
            </w:r>
            <w:r>
              <w:rPr>
                <w:rFonts w:hint="eastAsia"/>
              </w:rPr>
              <w:t>号能源大厦北塔</w:t>
            </w:r>
            <w:r>
              <w:rPr>
                <w:rFonts w:hint="eastAsia"/>
              </w:rPr>
              <w:t>23-25</w:t>
            </w:r>
            <w:r>
              <w:rPr>
                <w:rFonts w:hint="eastAsia"/>
              </w:rPr>
              <w:t>楼</w:t>
            </w:r>
          </w:p>
          <w:p w:rsidR="00D340CB" w:rsidRDefault="00D340CB" w:rsidP="00D340CB">
            <w:pPr>
              <w:jc w:val="left"/>
            </w:pPr>
            <w:r>
              <w:rPr>
                <w:rFonts w:hint="eastAsia"/>
              </w:rPr>
              <w:t>法定代表人：李强</w:t>
            </w:r>
          </w:p>
          <w:p w:rsidR="00D340CB" w:rsidRDefault="00D340CB" w:rsidP="00D340CB">
            <w:pPr>
              <w:jc w:val="left"/>
            </w:pPr>
            <w:r>
              <w:rPr>
                <w:rFonts w:hint="eastAsia"/>
              </w:rPr>
              <w:t>联系人：徐玲娟</w:t>
            </w:r>
          </w:p>
          <w:p w:rsidR="00D340CB" w:rsidRDefault="00D340CB" w:rsidP="00D340CB">
            <w:pPr>
              <w:jc w:val="left"/>
            </w:pPr>
            <w:r>
              <w:rPr>
                <w:rFonts w:hint="eastAsia"/>
              </w:rPr>
              <w:t>联系电话：</w:t>
            </w:r>
            <w:r>
              <w:rPr>
                <w:rFonts w:hint="eastAsia"/>
              </w:rPr>
              <w:t>0755-83199599-9135</w:t>
            </w:r>
          </w:p>
          <w:p w:rsidR="00D340CB" w:rsidRDefault="00D340CB" w:rsidP="00D340CB">
            <w:pPr>
              <w:jc w:val="left"/>
            </w:pPr>
            <w:r>
              <w:rPr>
                <w:rFonts w:hint="eastAsia"/>
              </w:rPr>
              <w:t>客服电话：</w:t>
            </w:r>
            <w:r>
              <w:rPr>
                <w:rFonts w:hint="eastAsia"/>
              </w:rPr>
              <w:t>4008323000</w:t>
            </w:r>
          </w:p>
          <w:p w:rsidR="00D340CB" w:rsidRDefault="00D340CB" w:rsidP="00D340CB">
            <w:pPr>
              <w:jc w:val="left"/>
            </w:pPr>
            <w:r>
              <w:rPr>
                <w:rFonts w:hint="eastAsia"/>
              </w:rPr>
              <w:t>网址：</w:t>
            </w:r>
            <w:r>
              <w:rPr>
                <w:rFonts w:hint="eastAsia"/>
              </w:rPr>
              <w:t>www.csco.com.cn</w:t>
            </w:r>
          </w:p>
        </w:tc>
      </w:tr>
      <w:tr w:rsidR="00D340CB" w:rsidTr="00D340CB">
        <w:tc>
          <w:tcPr>
            <w:tcW w:w="2768" w:type="dxa"/>
          </w:tcPr>
          <w:p w:rsidR="00D340CB" w:rsidRDefault="00D340CB" w:rsidP="00D340CB">
            <w:pPr>
              <w:jc w:val="right"/>
            </w:pPr>
            <w:r>
              <w:t>25</w:t>
            </w:r>
          </w:p>
        </w:tc>
        <w:tc>
          <w:tcPr>
            <w:tcW w:w="2769" w:type="dxa"/>
          </w:tcPr>
          <w:p w:rsidR="00D340CB" w:rsidRDefault="00D340CB" w:rsidP="00D340CB">
            <w:pPr>
              <w:jc w:val="left"/>
            </w:pPr>
            <w:r>
              <w:rPr>
                <w:rFonts w:hint="eastAsia"/>
              </w:rPr>
              <w:t>东北证券股份有限公司</w:t>
            </w:r>
          </w:p>
        </w:tc>
        <w:tc>
          <w:tcPr>
            <w:tcW w:w="2769" w:type="dxa"/>
          </w:tcPr>
          <w:p w:rsidR="00D340CB" w:rsidRDefault="00D340CB" w:rsidP="00D340CB">
            <w:pPr>
              <w:jc w:val="left"/>
            </w:pPr>
            <w:r>
              <w:rPr>
                <w:rFonts w:hint="eastAsia"/>
              </w:rPr>
              <w:t>注册地址：长春市生态大街</w:t>
            </w:r>
            <w:r>
              <w:rPr>
                <w:rFonts w:hint="eastAsia"/>
              </w:rPr>
              <w:t>6666</w:t>
            </w:r>
            <w:r>
              <w:rPr>
                <w:rFonts w:hint="eastAsia"/>
              </w:rPr>
              <w:t>号</w:t>
            </w:r>
          </w:p>
          <w:p w:rsidR="00D340CB" w:rsidRDefault="00D340CB" w:rsidP="00D340CB">
            <w:pPr>
              <w:jc w:val="left"/>
            </w:pPr>
            <w:r>
              <w:rPr>
                <w:rFonts w:hint="eastAsia"/>
              </w:rPr>
              <w:t>办公地址：长春市生态大街</w:t>
            </w:r>
            <w:r>
              <w:rPr>
                <w:rFonts w:hint="eastAsia"/>
              </w:rPr>
              <w:t>6666</w:t>
            </w:r>
            <w:r>
              <w:rPr>
                <w:rFonts w:hint="eastAsia"/>
              </w:rPr>
              <w:t>号</w:t>
            </w:r>
          </w:p>
          <w:p w:rsidR="00D340CB" w:rsidRDefault="00D340CB" w:rsidP="00D340CB">
            <w:pPr>
              <w:jc w:val="left"/>
            </w:pPr>
            <w:r>
              <w:rPr>
                <w:rFonts w:hint="eastAsia"/>
              </w:rPr>
              <w:t>法定代表人：李福春</w:t>
            </w:r>
          </w:p>
          <w:p w:rsidR="00D340CB" w:rsidRDefault="00D340CB" w:rsidP="00D340CB">
            <w:pPr>
              <w:jc w:val="left"/>
            </w:pPr>
            <w:r>
              <w:rPr>
                <w:rFonts w:hint="eastAsia"/>
              </w:rPr>
              <w:t>联系人</w:t>
            </w:r>
            <w:r>
              <w:rPr>
                <w:rFonts w:hint="eastAsia"/>
              </w:rPr>
              <w:t>:</w:t>
            </w:r>
            <w:r>
              <w:rPr>
                <w:rFonts w:hint="eastAsia"/>
              </w:rPr>
              <w:t>安岩岩</w:t>
            </w:r>
          </w:p>
          <w:p w:rsidR="00D340CB" w:rsidRDefault="00D340CB" w:rsidP="00D340CB">
            <w:pPr>
              <w:jc w:val="left"/>
            </w:pPr>
            <w:r>
              <w:rPr>
                <w:rFonts w:hint="eastAsia"/>
              </w:rPr>
              <w:t>联系电话</w:t>
            </w:r>
            <w:r>
              <w:rPr>
                <w:rFonts w:hint="eastAsia"/>
              </w:rPr>
              <w:t>:0431-85096517</w:t>
            </w:r>
          </w:p>
          <w:p w:rsidR="00D340CB" w:rsidRDefault="00D340CB" w:rsidP="00D340CB">
            <w:pPr>
              <w:jc w:val="left"/>
            </w:pPr>
            <w:r>
              <w:rPr>
                <w:rFonts w:hint="eastAsia"/>
              </w:rPr>
              <w:t>客服电话</w:t>
            </w:r>
            <w:r>
              <w:rPr>
                <w:rFonts w:hint="eastAsia"/>
              </w:rPr>
              <w:t>:95360</w:t>
            </w:r>
          </w:p>
          <w:p w:rsidR="00D340CB" w:rsidRDefault="00D340CB" w:rsidP="00D340CB">
            <w:pPr>
              <w:jc w:val="left"/>
            </w:pPr>
            <w:r>
              <w:rPr>
                <w:rFonts w:hint="eastAsia"/>
              </w:rPr>
              <w:t>网址：</w:t>
            </w:r>
            <w:r>
              <w:rPr>
                <w:rFonts w:hint="eastAsia"/>
              </w:rPr>
              <w:t>www.nesc.cn</w:t>
            </w:r>
          </w:p>
        </w:tc>
      </w:tr>
      <w:tr w:rsidR="00D340CB" w:rsidTr="00D340CB">
        <w:tc>
          <w:tcPr>
            <w:tcW w:w="2768" w:type="dxa"/>
          </w:tcPr>
          <w:p w:rsidR="00D340CB" w:rsidRDefault="00D340CB" w:rsidP="00D340CB">
            <w:pPr>
              <w:jc w:val="right"/>
            </w:pPr>
            <w:r>
              <w:t>26</w:t>
            </w:r>
          </w:p>
        </w:tc>
        <w:tc>
          <w:tcPr>
            <w:tcW w:w="2769" w:type="dxa"/>
          </w:tcPr>
          <w:p w:rsidR="00D340CB" w:rsidRDefault="00D340CB" w:rsidP="00D340CB">
            <w:pPr>
              <w:jc w:val="left"/>
            </w:pPr>
            <w:r>
              <w:rPr>
                <w:rFonts w:hint="eastAsia"/>
              </w:rPr>
              <w:t>国联证券股份有限公司</w:t>
            </w:r>
          </w:p>
        </w:tc>
        <w:tc>
          <w:tcPr>
            <w:tcW w:w="2769" w:type="dxa"/>
          </w:tcPr>
          <w:p w:rsidR="00D340CB" w:rsidRDefault="00D340CB" w:rsidP="00D340CB">
            <w:pPr>
              <w:jc w:val="left"/>
            </w:pPr>
            <w:r>
              <w:rPr>
                <w:rFonts w:hint="eastAsia"/>
              </w:rPr>
              <w:t>注册地址</w:t>
            </w:r>
            <w:r>
              <w:rPr>
                <w:rFonts w:hint="eastAsia"/>
              </w:rPr>
              <w:t>:</w:t>
            </w:r>
            <w:r>
              <w:rPr>
                <w:rFonts w:hint="eastAsia"/>
              </w:rPr>
              <w:t>江苏省无锡滨湖区太湖新城金融一街</w:t>
            </w:r>
            <w:r>
              <w:rPr>
                <w:rFonts w:hint="eastAsia"/>
              </w:rPr>
              <w:t>8</w:t>
            </w:r>
            <w:r>
              <w:rPr>
                <w:rFonts w:hint="eastAsia"/>
              </w:rPr>
              <w:t>号</w:t>
            </w:r>
            <w:r>
              <w:rPr>
                <w:rFonts w:hint="eastAsia"/>
              </w:rPr>
              <w:t>7-9</w:t>
            </w:r>
            <w:r>
              <w:rPr>
                <w:rFonts w:hint="eastAsia"/>
              </w:rPr>
              <w:t>层</w:t>
            </w:r>
          </w:p>
          <w:p w:rsidR="00D340CB" w:rsidRDefault="00D340CB" w:rsidP="00D340CB">
            <w:pPr>
              <w:jc w:val="left"/>
            </w:pPr>
            <w:r>
              <w:rPr>
                <w:rFonts w:hint="eastAsia"/>
              </w:rPr>
              <w:t>办公地址：江苏省无锡滨湖区太湖新城金融一街</w:t>
            </w:r>
            <w:r>
              <w:rPr>
                <w:rFonts w:hint="eastAsia"/>
              </w:rPr>
              <w:t>8</w:t>
            </w:r>
            <w:r>
              <w:rPr>
                <w:rFonts w:hint="eastAsia"/>
              </w:rPr>
              <w:t>号</w:t>
            </w:r>
            <w:r>
              <w:rPr>
                <w:rFonts w:hint="eastAsia"/>
              </w:rPr>
              <w:t>7-9</w:t>
            </w:r>
            <w:r>
              <w:rPr>
                <w:rFonts w:hint="eastAsia"/>
              </w:rPr>
              <w:t>层</w:t>
            </w:r>
          </w:p>
          <w:p w:rsidR="00D340CB" w:rsidRDefault="00D340CB" w:rsidP="00D340CB">
            <w:pPr>
              <w:jc w:val="left"/>
            </w:pPr>
            <w:r>
              <w:rPr>
                <w:rFonts w:hint="eastAsia"/>
              </w:rPr>
              <w:t>法定代表人</w:t>
            </w:r>
            <w:r>
              <w:rPr>
                <w:rFonts w:hint="eastAsia"/>
              </w:rPr>
              <w:t>:</w:t>
            </w:r>
            <w:r>
              <w:rPr>
                <w:rFonts w:hint="eastAsia"/>
              </w:rPr>
              <w:t>姚志勇</w:t>
            </w:r>
          </w:p>
          <w:p w:rsidR="00D340CB" w:rsidRDefault="00D340CB" w:rsidP="00D340CB">
            <w:pPr>
              <w:jc w:val="left"/>
            </w:pPr>
            <w:r>
              <w:rPr>
                <w:rFonts w:hint="eastAsia"/>
              </w:rPr>
              <w:t>联系人</w:t>
            </w:r>
            <w:r>
              <w:rPr>
                <w:rFonts w:hint="eastAsia"/>
              </w:rPr>
              <w:t>:</w:t>
            </w:r>
            <w:r>
              <w:rPr>
                <w:rFonts w:hint="eastAsia"/>
              </w:rPr>
              <w:t>祁昊</w:t>
            </w:r>
          </w:p>
          <w:p w:rsidR="00D340CB" w:rsidRDefault="00D340CB" w:rsidP="00D340CB">
            <w:pPr>
              <w:jc w:val="left"/>
            </w:pPr>
            <w:r>
              <w:rPr>
                <w:rFonts w:hint="eastAsia"/>
              </w:rPr>
              <w:t>联系电话</w:t>
            </w:r>
            <w:r>
              <w:rPr>
                <w:rFonts w:hint="eastAsia"/>
              </w:rPr>
              <w:t>:0510-82831662</w:t>
            </w:r>
          </w:p>
          <w:p w:rsidR="00D340CB" w:rsidRDefault="00D340CB" w:rsidP="00D340CB">
            <w:pPr>
              <w:jc w:val="left"/>
            </w:pPr>
            <w:r>
              <w:rPr>
                <w:rFonts w:hint="eastAsia"/>
              </w:rPr>
              <w:t>客服电话</w:t>
            </w:r>
            <w:r>
              <w:rPr>
                <w:rFonts w:hint="eastAsia"/>
              </w:rPr>
              <w:t>:95570</w:t>
            </w:r>
          </w:p>
          <w:p w:rsidR="00D340CB" w:rsidRDefault="00D340CB" w:rsidP="00D340CB">
            <w:pPr>
              <w:jc w:val="left"/>
            </w:pPr>
            <w:r>
              <w:rPr>
                <w:rFonts w:hint="eastAsia"/>
              </w:rPr>
              <w:t>网址</w:t>
            </w:r>
            <w:r>
              <w:rPr>
                <w:rFonts w:hint="eastAsia"/>
              </w:rPr>
              <w:t>:www.glsc.com.cn</w:t>
            </w:r>
          </w:p>
        </w:tc>
      </w:tr>
      <w:tr w:rsidR="00D340CB" w:rsidTr="00D340CB">
        <w:tc>
          <w:tcPr>
            <w:tcW w:w="2768" w:type="dxa"/>
          </w:tcPr>
          <w:p w:rsidR="00D340CB" w:rsidRDefault="00D340CB" w:rsidP="00D340CB">
            <w:pPr>
              <w:jc w:val="right"/>
            </w:pPr>
            <w:r>
              <w:t>27</w:t>
            </w:r>
          </w:p>
        </w:tc>
        <w:tc>
          <w:tcPr>
            <w:tcW w:w="2769" w:type="dxa"/>
          </w:tcPr>
          <w:p w:rsidR="00D340CB" w:rsidRDefault="00D340CB" w:rsidP="00D340CB">
            <w:pPr>
              <w:jc w:val="left"/>
            </w:pPr>
            <w:r>
              <w:rPr>
                <w:rFonts w:hint="eastAsia"/>
              </w:rPr>
              <w:t>东莞证券股份有限公司</w:t>
            </w:r>
          </w:p>
        </w:tc>
        <w:tc>
          <w:tcPr>
            <w:tcW w:w="2769" w:type="dxa"/>
          </w:tcPr>
          <w:p w:rsidR="00D340CB" w:rsidRDefault="00D340CB" w:rsidP="00D340CB">
            <w:pPr>
              <w:jc w:val="left"/>
            </w:pPr>
            <w:r>
              <w:rPr>
                <w:rFonts w:hint="eastAsia"/>
              </w:rPr>
              <w:t>注册地址</w:t>
            </w:r>
            <w:r>
              <w:rPr>
                <w:rFonts w:hint="eastAsia"/>
              </w:rPr>
              <w:t>:</w:t>
            </w:r>
            <w:r>
              <w:rPr>
                <w:rFonts w:hint="eastAsia"/>
              </w:rPr>
              <w:t>广东省东莞市莞城区可园南路</w:t>
            </w:r>
            <w:r>
              <w:rPr>
                <w:rFonts w:hint="eastAsia"/>
              </w:rPr>
              <w:t>1</w:t>
            </w:r>
            <w:r>
              <w:rPr>
                <w:rFonts w:hint="eastAsia"/>
              </w:rPr>
              <w:t>号金源中心</w:t>
            </w:r>
          </w:p>
          <w:p w:rsidR="00D340CB" w:rsidRDefault="00D340CB" w:rsidP="00D340CB">
            <w:pPr>
              <w:jc w:val="left"/>
            </w:pPr>
            <w:r>
              <w:rPr>
                <w:rFonts w:hint="eastAsia"/>
              </w:rPr>
              <w:t>办公地址</w:t>
            </w:r>
            <w:r>
              <w:rPr>
                <w:rFonts w:hint="eastAsia"/>
              </w:rPr>
              <w:t>:</w:t>
            </w:r>
            <w:r>
              <w:rPr>
                <w:rFonts w:hint="eastAsia"/>
              </w:rPr>
              <w:t>广东省东莞市莞城区可园南路</w:t>
            </w:r>
            <w:r>
              <w:rPr>
                <w:rFonts w:hint="eastAsia"/>
              </w:rPr>
              <w:t>1</w:t>
            </w:r>
            <w:r>
              <w:rPr>
                <w:rFonts w:hint="eastAsia"/>
              </w:rPr>
              <w:t>号金源中心</w:t>
            </w:r>
          </w:p>
          <w:p w:rsidR="00D340CB" w:rsidRDefault="00D340CB" w:rsidP="00D340CB">
            <w:pPr>
              <w:jc w:val="left"/>
            </w:pPr>
            <w:r>
              <w:rPr>
                <w:rFonts w:hint="eastAsia"/>
              </w:rPr>
              <w:t>联系人</w:t>
            </w:r>
            <w:r>
              <w:rPr>
                <w:rFonts w:hint="eastAsia"/>
              </w:rPr>
              <w:t>:</w:t>
            </w:r>
            <w:r>
              <w:rPr>
                <w:rFonts w:hint="eastAsia"/>
              </w:rPr>
              <w:t>陈士锐</w:t>
            </w:r>
          </w:p>
          <w:p w:rsidR="00D340CB" w:rsidRDefault="00D340CB" w:rsidP="00D340CB">
            <w:pPr>
              <w:jc w:val="left"/>
            </w:pPr>
            <w:r>
              <w:rPr>
                <w:rFonts w:hint="eastAsia"/>
              </w:rPr>
              <w:t>联系电话：</w:t>
            </w:r>
            <w:r>
              <w:rPr>
                <w:rFonts w:hint="eastAsia"/>
              </w:rPr>
              <w:t>0769-22112151</w:t>
            </w:r>
          </w:p>
          <w:p w:rsidR="00D340CB" w:rsidRDefault="00D340CB" w:rsidP="00D340CB">
            <w:pPr>
              <w:jc w:val="left"/>
            </w:pPr>
            <w:r>
              <w:rPr>
                <w:rFonts w:hint="eastAsia"/>
              </w:rPr>
              <w:t>客服电话：</w:t>
            </w:r>
            <w:r>
              <w:rPr>
                <w:rFonts w:hint="eastAsia"/>
              </w:rPr>
              <w:t>95328</w:t>
            </w:r>
          </w:p>
          <w:p w:rsidR="00D340CB" w:rsidRDefault="00D340CB" w:rsidP="00D340CB">
            <w:pPr>
              <w:jc w:val="left"/>
            </w:pPr>
            <w:r>
              <w:rPr>
                <w:rFonts w:hint="eastAsia"/>
              </w:rPr>
              <w:t>网址</w:t>
            </w:r>
            <w:r>
              <w:rPr>
                <w:rFonts w:hint="eastAsia"/>
              </w:rPr>
              <w:t>:www.dgzq.com.cn</w:t>
            </w:r>
          </w:p>
        </w:tc>
      </w:tr>
      <w:tr w:rsidR="00D340CB" w:rsidTr="00D340CB">
        <w:tc>
          <w:tcPr>
            <w:tcW w:w="2768" w:type="dxa"/>
          </w:tcPr>
          <w:p w:rsidR="00D340CB" w:rsidRDefault="00D340CB" w:rsidP="00D340CB">
            <w:pPr>
              <w:jc w:val="right"/>
            </w:pPr>
            <w:r>
              <w:t>28</w:t>
            </w:r>
          </w:p>
        </w:tc>
        <w:tc>
          <w:tcPr>
            <w:tcW w:w="2769" w:type="dxa"/>
          </w:tcPr>
          <w:p w:rsidR="00D340CB" w:rsidRDefault="00D340CB" w:rsidP="00D340CB">
            <w:pPr>
              <w:jc w:val="left"/>
            </w:pPr>
            <w:r>
              <w:rPr>
                <w:rFonts w:hint="eastAsia"/>
              </w:rPr>
              <w:t>渤海证券股份有限公司</w:t>
            </w:r>
          </w:p>
        </w:tc>
        <w:tc>
          <w:tcPr>
            <w:tcW w:w="2769" w:type="dxa"/>
          </w:tcPr>
          <w:p w:rsidR="00D340CB" w:rsidRDefault="00D340CB" w:rsidP="00D340CB">
            <w:pPr>
              <w:jc w:val="left"/>
            </w:pPr>
            <w:r>
              <w:rPr>
                <w:rFonts w:hint="eastAsia"/>
              </w:rPr>
              <w:t>注册地址：天津市经济技术</w:t>
            </w:r>
            <w:r>
              <w:rPr>
                <w:rFonts w:hint="eastAsia"/>
              </w:rPr>
              <w:lastRenderedPageBreak/>
              <w:t>开发区第二大街</w:t>
            </w:r>
            <w:r>
              <w:rPr>
                <w:rFonts w:hint="eastAsia"/>
              </w:rPr>
              <w:t>42</w:t>
            </w:r>
            <w:r>
              <w:rPr>
                <w:rFonts w:hint="eastAsia"/>
              </w:rPr>
              <w:t>号写字楼</w:t>
            </w:r>
            <w:r>
              <w:rPr>
                <w:rFonts w:hint="eastAsia"/>
              </w:rPr>
              <w:t>101</w:t>
            </w:r>
            <w:r>
              <w:rPr>
                <w:rFonts w:hint="eastAsia"/>
              </w:rPr>
              <w:t>室</w:t>
            </w:r>
          </w:p>
          <w:p w:rsidR="00D340CB" w:rsidRDefault="00D340CB" w:rsidP="00D340CB">
            <w:pPr>
              <w:jc w:val="left"/>
            </w:pPr>
            <w:r>
              <w:rPr>
                <w:rFonts w:hint="eastAsia"/>
              </w:rPr>
              <w:t>办公地址：天津市南开区宾水西道</w:t>
            </w:r>
            <w:r>
              <w:rPr>
                <w:rFonts w:hint="eastAsia"/>
              </w:rPr>
              <w:t>8</w:t>
            </w:r>
            <w:r>
              <w:rPr>
                <w:rFonts w:hint="eastAsia"/>
              </w:rPr>
              <w:t>号</w:t>
            </w:r>
          </w:p>
          <w:p w:rsidR="00D340CB" w:rsidRDefault="00D340CB" w:rsidP="00D340CB">
            <w:pPr>
              <w:jc w:val="left"/>
            </w:pPr>
            <w:r>
              <w:rPr>
                <w:rFonts w:hint="eastAsia"/>
              </w:rPr>
              <w:t>法定代表人：安志勇</w:t>
            </w:r>
          </w:p>
          <w:p w:rsidR="00D340CB" w:rsidRDefault="00D340CB" w:rsidP="00D340CB">
            <w:pPr>
              <w:jc w:val="left"/>
            </w:pPr>
            <w:r>
              <w:rPr>
                <w:rFonts w:hint="eastAsia"/>
              </w:rPr>
              <w:t>联系人</w:t>
            </w:r>
            <w:r>
              <w:rPr>
                <w:rFonts w:hint="eastAsia"/>
              </w:rPr>
              <w:t>:</w:t>
            </w:r>
            <w:r>
              <w:rPr>
                <w:rFonts w:hint="eastAsia"/>
              </w:rPr>
              <w:t>王星</w:t>
            </w:r>
          </w:p>
          <w:p w:rsidR="00D340CB" w:rsidRDefault="00D340CB" w:rsidP="00D340CB">
            <w:pPr>
              <w:jc w:val="left"/>
            </w:pPr>
            <w:r>
              <w:rPr>
                <w:rFonts w:hint="eastAsia"/>
              </w:rPr>
              <w:t>电话：</w:t>
            </w:r>
            <w:r>
              <w:rPr>
                <w:rFonts w:hint="eastAsia"/>
              </w:rPr>
              <w:t>022-28451922</w:t>
            </w:r>
          </w:p>
          <w:p w:rsidR="00D340CB" w:rsidRDefault="00D340CB" w:rsidP="00D340CB">
            <w:pPr>
              <w:jc w:val="left"/>
            </w:pPr>
            <w:r>
              <w:rPr>
                <w:rFonts w:hint="eastAsia"/>
              </w:rPr>
              <w:t>传真：</w:t>
            </w:r>
            <w:r>
              <w:rPr>
                <w:rFonts w:hint="eastAsia"/>
              </w:rPr>
              <w:t>022-28451892</w:t>
            </w:r>
          </w:p>
          <w:p w:rsidR="00D340CB" w:rsidRDefault="00D340CB" w:rsidP="00D340CB">
            <w:pPr>
              <w:jc w:val="left"/>
            </w:pPr>
            <w:r>
              <w:rPr>
                <w:rFonts w:hint="eastAsia"/>
              </w:rPr>
              <w:t>客服电话：</w:t>
            </w:r>
            <w:r>
              <w:rPr>
                <w:rFonts w:hint="eastAsia"/>
              </w:rPr>
              <w:t>400-651-5988</w:t>
            </w:r>
          </w:p>
          <w:p w:rsidR="00D340CB" w:rsidRDefault="00D340CB" w:rsidP="00D340CB">
            <w:pPr>
              <w:jc w:val="left"/>
            </w:pPr>
            <w:r>
              <w:rPr>
                <w:rFonts w:hint="eastAsia"/>
              </w:rPr>
              <w:t>网址：</w:t>
            </w:r>
            <w:r>
              <w:rPr>
                <w:rFonts w:hint="eastAsia"/>
              </w:rPr>
              <w:t>www.ewww.com.cn</w:t>
            </w:r>
          </w:p>
        </w:tc>
      </w:tr>
      <w:tr w:rsidR="00D340CB" w:rsidTr="00D340CB">
        <w:tc>
          <w:tcPr>
            <w:tcW w:w="2768" w:type="dxa"/>
          </w:tcPr>
          <w:p w:rsidR="00D340CB" w:rsidRDefault="00D340CB" w:rsidP="00D340CB">
            <w:pPr>
              <w:jc w:val="right"/>
            </w:pPr>
            <w:r>
              <w:lastRenderedPageBreak/>
              <w:t>29</w:t>
            </w:r>
          </w:p>
        </w:tc>
        <w:tc>
          <w:tcPr>
            <w:tcW w:w="2769" w:type="dxa"/>
          </w:tcPr>
          <w:p w:rsidR="00D340CB" w:rsidRDefault="00D340CB" w:rsidP="00D340CB">
            <w:pPr>
              <w:jc w:val="left"/>
            </w:pPr>
            <w:r>
              <w:rPr>
                <w:rFonts w:hint="eastAsia"/>
              </w:rPr>
              <w:t>平安证券股份有限公司</w:t>
            </w:r>
          </w:p>
        </w:tc>
        <w:tc>
          <w:tcPr>
            <w:tcW w:w="2769" w:type="dxa"/>
          </w:tcPr>
          <w:p w:rsidR="00D340CB" w:rsidRDefault="00D340CB" w:rsidP="00D340CB">
            <w:pPr>
              <w:jc w:val="left"/>
            </w:pPr>
            <w:r>
              <w:rPr>
                <w:rFonts w:hint="eastAsia"/>
              </w:rPr>
              <w:t>注册地址：深圳市福田中心区金田路</w:t>
            </w:r>
            <w:r>
              <w:rPr>
                <w:rFonts w:hint="eastAsia"/>
              </w:rPr>
              <w:t>4036</w:t>
            </w:r>
            <w:r>
              <w:rPr>
                <w:rFonts w:hint="eastAsia"/>
              </w:rPr>
              <w:t>号荣超大厦</w:t>
            </w:r>
            <w:r>
              <w:rPr>
                <w:rFonts w:hint="eastAsia"/>
              </w:rPr>
              <w:t>16-20</w:t>
            </w:r>
            <w:r>
              <w:rPr>
                <w:rFonts w:hint="eastAsia"/>
              </w:rPr>
              <w:t>层</w:t>
            </w:r>
          </w:p>
          <w:p w:rsidR="00D340CB" w:rsidRDefault="00D340CB" w:rsidP="00D340CB">
            <w:pPr>
              <w:jc w:val="left"/>
            </w:pPr>
            <w:r>
              <w:rPr>
                <w:rFonts w:hint="eastAsia"/>
              </w:rPr>
              <w:t>办公地址：深圳市福田中心区金田路</w:t>
            </w:r>
            <w:r>
              <w:rPr>
                <w:rFonts w:hint="eastAsia"/>
              </w:rPr>
              <w:t>4036</w:t>
            </w:r>
            <w:r>
              <w:rPr>
                <w:rFonts w:hint="eastAsia"/>
              </w:rPr>
              <w:t>号荣超大厦</w:t>
            </w:r>
            <w:r>
              <w:rPr>
                <w:rFonts w:hint="eastAsia"/>
              </w:rPr>
              <w:t>16-20</w:t>
            </w:r>
            <w:r>
              <w:rPr>
                <w:rFonts w:hint="eastAsia"/>
              </w:rPr>
              <w:t>层</w:t>
            </w:r>
          </w:p>
          <w:p w:rsidR="00D340CB" w:rsidRDefault="00D340CB" w:rsidP="00D340CB">
            <w:pPr>
              <w:jc w:val="left"/>
            </w:pPr>
            <w:r>
              <w:rPr>
                <w:rFonts w:hint="eastAsia"/>
              </w:rPr>
              <w:t>法定代表人：何之江</w:t>
            </w:r>
          </w:p>
          <w:p w:rsidR="00D340CB" w:rsidRDefault="00D340CB" w:rsidP="00D340CB">
            <w:pPr>
              <w:jc w:val="left"/>
            </w:pPr>
            <w:r>
              <w:rPr>
                <w:rFonts w:hint="eastAsia"/>
              </w:rPr>
              <w:t>联系人</w:t>
            </w:r>
            <w:r>
              <w:rPr>
                <w:rFonts w:hint="eastAsia"/>
              </w:rPr>
              <w:t>:</w:t>
            </w:r>
            <w:r>
              <w:rPr>
                <w:rFonts w:hint="eastAsia"/>
              </w:rPr>
              <w:t>王阳</w:t>
            </w:r>
          </w:p>
          <w:p w:rsidR="00D340CB" w:rsidRDefault="00D340CB" w:rsidP="00D340CB">
            <w:pPr>
              <w:jc w:val="left"/>
            </w:pPr>
            <w:r>
              <w:rPr>
                <w:rFonts w:hint="eastAsia"/>
              </w:rPr>
              <w:t>联系电话</w:t>
            </w:r>
            <w:r>
              <w:rPr>
                <w:rFonts w:hint="eastAsia"/>
              </w:rPr>
              <w:t>:021-38637436</w:t>
            </w:r>
          </w:p>
          <w:p w:rsidR="00D340CB" w:rsidRDefault="00D340CB" w:rsidP="00D340CB">
            <w:pPr>
              <w:jc w:val="left"/>
            </w:pPr>
            <w:r>
              <w:rPr>
                <w:rFonts w:hint="eastAsia"/>
              </w:rPr>
              <w:t>客服电话</w:t>
            </w:r>
            <w:r>
              <w:rPr>
                <w:rFonts w:hint="eastAsia"/>
              </w:rPr>
              <w:t>:95511-8</w:t>
            </w:r>
          </w:p>
          <w:p w:rsidR="00D340CB" w:rsidRDefault="00D340CB" w:rsidP="00D340CB">
            <w:pPr>
              <w:jc w:val="left"/>
            </w:pPr>
            <w:r>
              <w:rPr>
                <w:rFonts w:hint="eastAsia"/>
              </w:rPr>
              <w:t>网址：</w:t>
            </w:r>
            <w:r>
              <w:rPr>
                <w:rFonts w:hint="eastAsia"/>
              </w:rPr>
              <w:t>stock.pingan.com</w:t>
            </w:r>
          </w:p>
        </w:tc>
      </w:tr>
      <w:tr w:rsidR="00D340CB" w:rsidTr="00D340CB">
        <w:tc>
          <w:tcPr>
            <w:tcW w:w="2768" w:type="dxa"/>
          </w:tcPr>
          <w:p w:rsidR="00D340CB" w:rsidRDefault="00D340CB" w:rsidP="00D340CB">
            <w:pPr>
              <w:jc w:val="right"/>
            </w:pPr>
            <w:r>
              <w:t>30</w:t>
            </w:r>
          </w:p>
        </w:tc>
        <w:tc>
          <w:tcPr>
            <w:tcW w:w="2769" w:type="dxa"/>
          </w:tcPr>
          <w:p w:rsidR="00D340CB" w:rsidRDefault="00D340CB" w:rsidP="00D340CB">
            <w:pPr>
              <w:jc w:val="left"/>
            </w:pPr>
            <w:r>
              <w:rPr>
                <w:rFonts w:hint="eastAsia"/>
              </w:rPr>
              <w:t>国都证券股份有限公司</w:t>
            </w:r>
          </w:p>
        </w:tc>
        <w:tc>
          <w:tcPr>
            <w:tcW w:w="2769" w:type="dxa"/>
          </w:tcPr>
          <w:p w:rsidR="00D340CB" w:rsidRDefault="00D340CB" w:rsidP="00D340CB">
            <w:pPr>
              <w:jc w:val="left"/>
            </w:pPr>
            <w:r>
              <w:rPr>
                <w:rFonts w:hint="eastAsia"/>
              </w:rPr>
              <w:t>注册地址：北京市东城区东直门南大街</w:t>
            </w:r>
            <w:r>
              <w:rPr>
                <w:rFonts w:hint="eastAsia"/>
              </w:rPr>
              <w:t>3</w:t>
            </w:r>
            <w:r>
              <w:rPr>
                <w:rFonts w:hint="eastAsia"/>
              </w:rPr>
              <w:t>号国华投资大厦</w:t>
            </w:r>
            <w:r>
              <w:rPr>
                <w:rFonts w:hint="eastAsia"/>
              </w:rPr>
              <w:t>9</w:t>
            </w:r>
            <w:r>
              <w:rPr>
                <w:rFonts w:hint="eastAsia"/>
              </w:rPr>
              <w:t>层</w:t>
            </w:r>
            <w:r>
              <w:rPr>
                <w:rFonts w:hint="eastAsia"/>
              </w:rPr>
              <w:t>10</w:t>
            </w:r>
            <w:r>
              <w:rPr>
                <w:rFonts w:hint="eastAsia"/>
              </w:rPr>
              <w:t>层</w:t>
            </w:r>
          </w:p>
          <w:p w:rsidR="00D340CB" w:rsidRDefault="00D340CB" w:rsidP="00D340CB">
            <w:pPr>
              <w:jc w:val="left"/>
            </w:pPr>
            <w:r>
              <w:rPr>
                <w:rFonts w:hint="eastAsia"/>
              </w:rPr>
              <w:t>办公地址：北京市东城区东直门南大街</w:t>
            </w:r>
            <w:r>
              <w:rPr>
                <w:rFonts w:hint="eastAsia"/>
              </w:rPr>
              <w:t>3</w:t>
            </w:r>
            <w:r>
              <w:rPr>
                <w:rFonts w:hint="eastAsia"/>
              </w:rPr>
              <w:t>号国华投资大厦</w:t>
            </w:r>
            <w:r>
              <w:rPr>
                <w:rFonts w:hint="eastAsia"/>
              </w:rPr>
              <w:t>9</w:t>
            </w:r>
            <w:r>
              <w:rPr>
                <w:rFonts w:hint="eastAsia"/>
              </w:rPr>
              <w:t>层</w:t>
            </w:r>
            <w:r>
              <w:rPr>
                <w:rFonts w:hint="eastAsia"/>
              </w:rPr>
              <w:t>10</w:t>
            </w:r>
            <w:r>
              <w:rPr>
                <w:rFonts w:hint="eastAsia"/>
              </w:rPr>
              <w:t>层</w:t>
            </w:r>
          </w:p>
          <w:p w:rsidR="00D340CB" w:rsidRDefault="00D340CB" w:rsidP="00D340CB">
            <w:pPr>
              <w:jc w:val="left"/>
            </w:pPr>
            <w:r>
              <w:rPr>
                <w:rFonts w:hint="eastAsia"/>
              </w:rPr>
              <w:t>法定代表人：翁振杰</w:t>
            </w:r>
          </w:p>
          <w:p w:rsidR="00D340CB" w:rsidRDefault="00D340CB" w:rsidP="00D340CB">
            <w:pPr>
              <w:jc w:val="left"/>
            </w:pPr>
            <w:r>
              <w:rPr>
                <w:rFonts w:hint="eastAsia"/>
              </w:rPr>
              <w:t>联系人：张晖</w:t>
            </w:r>
          </w:p>
          <w:p w:rsidR="00D340CB" w:rsidRDefault="00D340CB" w:rsidP="00D340CB">
            <w:pPr>
              <w:jc w:val="left"/>
            </w:pPr>
            <w:r>
              <w:rPr>
                <w:rFonts w:hint="eastAsia"/>
              </w:rPr>
              <w:t>电话：</w:t>
            </w:r>
            <w:r>
              <w:rPr>
                <w:rFonts w:hint="eastAsia"/>
              </w:rPr>
              <w:t>010-87413731</w:t>
            </w:r>
          </w:p>
          <w:p w:rsidR="00D340CB" w:rsidRDefault="00D340CB" w:rsidP="00D340CB">
            <w:pPr>
              <w:jc w:val="left"/>
            </w:pPr>
            <w:r>
              <w:rPr>
                <w:rFonts w:hint="eastAsia"/>
              </w:rPr>
              <w:t>传真：</w:t>
            </w:r>
            <w:r>
              <w:rPr>
                <w:rFonts w:hint="eastAsia"/>
              </w:rPr>
              <w:t>010-84183311-3389</w:t>
            </w:r>
          </w:p>
          <w:p w:rsidR="00D340CB" w:rsidRDefault="00D340CB" w:rsidP="00D340CB">
            <w:pPr>
              <w:jc w:val="left"/>
            </w:pPr>
            <w:r>
              <w:rPr>
                <w:rFonts w:hint="eastAsia"/>
              </w:rPr>
              <w:t>客服电话：</w:t>
            </w:r>
            <w:r>
              <w:rPr>
                <w:rFonts w:hint="eastAsia"/>
              </w:rPr>
              <w:t>400-818-8118</w:t>
            </w:r>
          </w:p>
          <w:p w:rsidR="00D340CB" w:rsidRDefault="00D340CB" w:rsidP="00D340CB">
            <w:pPr>
              <w:jc w:val="left"/>
            </w:pPr>
            <w:r>
              <w:rPr>
                <w:rFonts w:hint="eastAsia"/>
              </w:rPr>
              <w:t>网址：</w:t>
            </w:r>
            <w:r>
              <w:rPr>
                <w:rFonts w:hint="eastAsia"/>
              </w:rPr>
              <w:t>www.guodu.com</w:t>
            </w:r>
          </w:p>
        </w:tc>
      </w:tr>
      <w:tr w:rsidR="00D340CB" w:rsidTr="00D340CB">
        <w:tc>
          <w:tcPr>
            <w:tcW w:w="2768" w:type="dxa"/>
          </w:tcPr>
          <w:p w:rsidR="00D340CB" w:rsidRDefault="00D340CB" w:rsidP="00D340CB">
            <w:pPr>
              <w:jc w:val="right"/>
            </w:pPr>
            <w:r>
              <w:t>31</w:t>
            </w:r>
          </w:p>
        </w:tc>
        <w:tc>
          <w:tcPr>
            <w:tcW w:w="2769" w:type="dxa"/>
          </w:tcPr>
          <w:p w:rsidR="00D340CB" w:rsidRDefault="00D340CB" w:rsidP="00D340CB">
            <w:pPr>
              <w:jc w:val="left"/>
            </w:pPr>
            <w:r>
              <w:rPr>
                <w:rFonts w:hint="eastAsia"/>
              </w:rPr>
              <w:t>东吴证券股份有限公司</w:t>
            </w:r>
          </w:p>
        </w:tc>
        <w:tc>
          <w:tcPr>
            <w:tcW w:w="2769" w:type="dxa"/>
          </w:tcPr>
          <w:p w:rsidR="00D340CB" w:rsidRDefault="00D340CB" w:rsidP="00D340CB">
            <w:pPr>
              <w:jc w:val="left"/>
            </w:pPr>
            <w:r>
              <w:rPr>
                <w:rFonts w:hint="eastAsia"/>
              </w:rPr>
              <w:t>注册地址：苏州工业园区星阳街</w:t>
            </w:r>
            <w:r>
              <w:rPr>
                <w:rFonts w:hint="eastAsia"/>
              </w:rPr>
              <w:t>5</w:t>
            </w:r>
            <w:r>
              <w:rPr>
                <w:rFonts w:hint="eastAsia"/>
              </w:rPr>
              <w:t>号</w:t>
            </w:r>
          </w:p>
          <w:p w:rsidR="00D340CB" w:rsidRDefault="00D340CB" w:rsidP="00D340CB">
            <w:pPr>
              <w:jc w:val="left"/>
            </w:pPr>
            <w:r>
              <w:rPr>
                <w:rFonts w:hint="eastAsia"/>
              </w:rPr>
              <w:t>办公地址：苏州工业园区星阳街</w:t>
            </w:r>
            <w:r>
              <w:rPr>
                <w:rFonts w:hint="eastAsia"/>
              </w:rPr>
              <w:t>5</w:t>
            </w:r>
            <w:r>
              <w:rPr>
                <w:rFonts w:hint="eastAsia"/>
              </w:rPr>
              <w:t>号</w:t>
            </w:r>
          </w:p>
          <w:p w:rsidR="00D340CB" w:rsidRDefault="00D340CB" w:rsidP="00D340CB">
            <w:pPr>
              <w:jc w:val="left"/>
            </w:pPr>
            <w:r>
              <w:rPr>
                <w:rFonts w:hint="eastAsia"/>
              </w:rPr>
              <w:t>法定代表人：范力</w:t>
            </w:r>
          </w:p>
          <w:p w:rsidR="00D340CB" w:rsidRDefault="00D340CB" w:rsidP="00D340CB">
            <w:pPr>
              <w:jc w:val="left"/>
            </w:pPr>
            <w:r>
              <w:rPr>
                <w:rFonts w:hint="eastAsia"/>
              </w:rPr>
              <w:t>联系人：陆晓</w:t>
            </w:r>
          </w:p>
          <w:p w:rsidR="00D340CB" w:rsidRDefault="00D340CB" w:rsidP="00D340CB">
            <w:pPr>
              <w:jc w:val="left"/>
            </w:pPr>
            <w:r>
              <w:rPr>
                <w:rFonts w:hint="eastAsia"/>
              </w:rPr>
              <w:t>电话：</w:t>
            </w:r>
            <w:r>
              <w:rPr>
                <w:rFonts w:hint="eastAsia"/>
              </w:rPr>
              <w:t>0512-62938521</w:t>
            </w:r>
          </w:p>
          <w:p w:rsidR="00D340CB" w:rsidRDefault="00D340CB" w:rsidP="00D340CB">
            <w:pPr>
              <w:jc w:val="left"/>
            </w:pPr>
            <w:r>
              <w:rPr>
                <w:rFonts w:hint="eastAsia"/>
              </w:rPr>
              <w:t>传真：</w:t>
            </w:r>
            <w:r>
              <w:rPr>
                <w:rFonts w:hint="eastAsia"/>
              </w:rPr>
              <w:t>0512-65588021</w:t>
            </w:r>
          </w:p>
          <w:p w:rsidR="00D340CB" w:rsidRDefault="00D340CB" w:rsidP="00D340CB">
            <w:pPr>
              <w:jc w:val="left"/>
            </w:pPr>
            <w:r>
              <w:rPr>
                <w:rFonts w:hint="eastAsia"/>
              </w:rPr>
              <w:t>客服电话：</w:t>
            </w:r>
            <w:r>
              <w:rPr>
                <w:rFonts w:hint="eastAsia"/>
              </w:rPr>
              <w:t>95330</w:t>
            </w:r>
          </w:p>
          <w:p w:rsidR="00D340CB" w:rsidRDefault="00D340CB" w:rsidP="00D340CB">
            <w:pPr>
              <w:jc w:val="left"/>
            </w:pPr>
            <w:r>
              <w:rPr>
                <w:rFonts w:hint="eastAsia"/>
              </w:rPr>
              <w:t>网址：</w:t>
            </w:r>
            <w:r>
              <w:rPr>
                <w:rFonts w:hint="eastAsia"/>
              </w:rPr>
              <w:t>www.dwzq.com.cn</w:t>
            </w:r>
          </w:p>
        </w:tc>
      </w:tr>
      <w:tr w:rsidR="00D340CB" w:rsidTr="00D340CB">
        <w:tc>
          <w:tcPr>
            <w:tcW w:w="2768" w:type="dxa"/>
          </w:tcPr>
          <w:p w:rsidR="00D340CB" w:rsidRDefault="00D340CB" w:rsidP="00D340CB">
            <w:pPr>
              <w:jc w:val="right"/>
            </w:pPr>
            <w:r>
              <w:t>32</w:t>
            </w:r>
          </w:p>
        </w:tc>
        <w:tc>
          <w:tcPr>
            <w:tcW w:w="2769" w:type="dxa"/>
          </w:tcPr>
          <w:p w:rsidR="00D340CB" w:rsidRDefault="00D340CB" w:rsidP="00D340CB">
            <w:pPr>
              <w:jc w:val="left"/>
            </w:pPr>
            <w:r>
              <w:rPr>
                <w:rFonts w:hint="eastAsia"/>
              </w:rPr>
              <w:t>中信证券华南股份有限公司</w:t>
            </w:r>
          </w:p>
        </w:tc>
        <w:tc>
          <w:tcPr>
            <w:tcW w:w="2769" w:type="dxa"/>
          </w:tcPr>
          <w:p w:rsidR="00D340CB" w:rsidRDefault="00D340CB" w:rsidP="00D340CB">
            <w:pPr>
              <w:jc w:val="left"/>
            </w:pPr>
            <w:r>
              <w:rPr>
                <w:rFonts w:hint="eastAsia"/>
              </w:rPr>
              <w:t>注册地址：广州市天河区珠</w:t>
            </w:r>
            <w:r>
              <w:rPr>
                <w:rFonts w:hint="eastAsia"/>
              </w:rPr>
              <w:lastRenderedPageBreak/>
              <w:t>江西路</w:t>
            </w:r>
            <w:r>
              <w:rPr>
                <w:rFonts w:hint="eastAsia"/>
              </w:rPr>
              <w:t>5</w:t>
            </w:r>
            <w:r>
              <w:rPr>
                <w:rFonts w:hint="eastAsia"/>
              </w:rPr>
              <w:t>号</w:t>
            </w:r>
            <w:r>
              <w:rPr>
                <w:rFonts w:hint="eastAsia"/>
              </w:rPr>
              <w:t>501</w:t>
            </w:r>
            <w:r>
              <w:rPr>
                <w:rFonts w:hint="eastAsia"/>
              </w:rPr>
              <w:t>房</w:t>
            </w:r>
          </w:p>
          <w:p w:rsidR="00D340CB" w:rsidRDefault="00D340CB" w:rsidP="00D340CB">
            <w:pPr>
              <w:jc w:val="left"/>
            </w:pPr>
            <w:r>
              <w:rPr>
                <w:rFonts w:hint="eastAsia"/>
              </w:rPr>
              <w:t>办公地址：广州市天河区珠江西路</w:t>
            </w:r>
            <w:r>
              <w:rPr>
                <w:rFonts w:hint="eastAsia"/>
              </w:rPr>
              <w:t>5</w:t>
            </w:r>
            <w:r>
              <w:rPr>
                <w:rFonts w:hint="eastAsia"/>
              </w:rPr>
              <w:t>号广州国际金融中心主塔</w:t>
            </w:r>
            <w:r>
              <w:rPr>
                <w:rFonts w:hint="eastAsia"/>
              </w:rPr>
              <w:t>5</w:t>
            </w:r>
            <w:r>
              <w:rPr>
                <w:rFonts w:hint="eastAsia"/>
              </w:rPr>
              <w:t>楼</w:t>
            </w:r>
          </w:p>
          <w:p w:rsidR="00D340CB" w:rsidRDefault="00D340CB" w:rsidP="00D340CB">
            <w:pPr>
              <w:jc w:val="left"/>
            </w:pPr>
            <w:r>
              <w:rPr>
                <w:rFonts w:hint="eastAsia"/>
              </w:rPr>
              <w:t>法定代表人：胡伏云</w:t>
            </w:r>
          </w:p>
          <w:p w:rsidR="00D340CB" w:rsidRDefault="00D340CB" w:rsidP="00D340CB">
            <w:pPr>
              <w:jc w:val="left"/>
            </w:pPr>
            <w:r>
              <w:rPr>
                <w:rFonts w:hint="eastAsia"/>
              </w:rPr>
              <w:t>联系人：陈靖</w:t>
            </w:r>
          </w:p>
          <w:p w:rsidR="00D340CB" w:rsidRDefault="00D340CB" w:rsidP="00D340CB">
            <w:pPr>
              <w:jc w:val="left"/>
            </w:pPr>
            <w:r>
              <w:rPr>
                <w:rFonts w:hint="eastAsia"/>
              </w:rPr>
              <w:t>联系电话：</w:t>
            </w:r>
            <w:r>
              <w:rPr>
                <w:rFonts w:hint="eastAsia"/>
              </w:rPr>
              <w:t>020-88836999</w:t>
            </w:r>
          </w:p>
          <w:p w:rsidR="00D340CB" w:rsidRDefault="00D340CB" w:rsidP="00D340CB">
            <w:pPr>
              <w:jc w:val="left"/>
            </w:pPr>
            <w:r>
              <w:rPr>
                <w:rFonts w:hint="eastAsia"/>
              </w:rPr>
              <w:t>客服电话</w:t>
            </w:r>
            <w:r>
              <w:rPr>
                <w:rFonts w:hint="eastAsia"/>
              </w:rPr>
              <w:t>: 95396</w:t>
            </w:r>
          </w:p>
          <w:p w:rsidR="00D340CB" w:rsidRDefault="00D340CB" w:rsidP="00D340CB">
            <w:pPr>
              <w:jc w:val="left"/>
            </w:pPr>
            <w:r>
              <w:rPr>
                <w:rFonts w:hint="eastAsia"/>
              </w:rPr>
              <w:t>网址：</w:t>
            </w:r>
            <w:r>
              <w:rPr>
                <w:rFonts w:hint="eastAsia"/>
              </w:rPr>
              <w:t>www.gzs.com.cn</w:t>
            </w:r>
          </w:p>
        </w:tc>
      </w:tr>
      <w:tr w:rsidR="00D340CB" w:rsidTr="00D340CB">
        <w:tc>
          <w:tcPr>
            <w:tcW w:w="2768" w:type="dxa"/>
          </w:tcPr>
          <w:p w:rsidR="00D340CB" w:rsidRDefault="00D340CB" w:rsidP="00D340CB">
            <w:pPr>
              <w:jc w:val="right"/>
            </w:pPr>
            <w:r>
              <w:lastRenderedPageBreak/>
              <w:t>33</w:t>
            </w:r>
          </w:p>
        </w:tc>
        <w:tc>
          <w:tcPr>
            <w:tcW w:w="2769" w:type="dxa"/>
          </w:tcPr>
          <w:p w:rsidR="00D340CB" w:rsidRDefault="00D340CB" w:rsidP="00D340CB">
            <w:pPr>
              <w:jc w:val="left"/>
            </w:pPr>
            <w:r>
              <w:rPr>
                <w:rFonts w:hint="eastAsia"/>
              </w:rPr>
              <w:t>华林证券股份有限公司</w:t>
            </w:r>
          </w:p>
        </w:tc>
        <w:tc>
          <w:tcPr>
            <w:tcW w:w="2769" w:type="dxa"/>
          </w:tcPr>
          <w:p w:rsidR="00D340CB" w:rsidRDefault="00D340CB" w:rsidP="00D340CB">
            <w:pPr>
              <w:jc w:val="left"/>
            </w:pPr>
            <w:r>
              <w:rPr>
                <w:rFonts w:hint="eastAsia"/>
              </w:rPr>
              <w:t>注册地址：西藏自治区拉萨市柳梧新区国际总部城</w:t>
            </w:r>
            <w:r>
              <w:rPr>
                <w:rFonts w:hint="eastAsia"/>
              </w:rPr>
              <w:t>3</w:t>
            </w:r>
            <w:r>
              <w:rPr>
                <w:rFonts w:hint="eastAsia"/>
              </w:rPr>
              <w:t>幢</w:t>
            </w:r>
            <w:r>
              <w:rPr>
                <w:rFonts w:hint="eastAsia"/>
              </w:rPr>
              <w:t>1</w:t>
            </w:r>
            <w:r>
              <w:rPr>
                <w:rFonts w:hint="eastAsia"/>
              </w:rPr>
              <w:t>单元</w:t>
            </w:r>
            <w:r>
              <w:rPr>
                <w:rFonts w:hint="eastAsia"/>
              </w:rPr>
              <w:t>5-5</w:t>
            </w:r>
          </w:p>
          <w:p w:rsidR="00D340CB" w:rsidRDefault="00D340CB" w:rsidP="00D340CB">
            <w:pPr>
              <w:jc w:val="left"/>
            </w:pPr>
            <w:r>
              <w:rPr>
                <w:rFonts w:hint="eastAsia"/>
              </w:rPr>
              <w:t>办公地址：深圳市南山区深南大道</w:t>
            </w:r>
            <w:r>
              <w:rPr>
                <w:rFonts w:hint="eastAsia"/>
              </w:rPr>
              <w:t>9688</w:t>
            </w:r>
            <w:r>
              <w:rPr>
                <w:rFonts w:hint="eastAsia"/>
              </w:rPr>
              <w:t>号华润置地大厦</w:t>
            </w:r>
            <w:r>
              <w:rPr>
                <w:rFonts w:hint="eastAsia"/>
              </w:rPr>
              <w:t>C</w:t>
            </w:r>
            <w:r>
              <w:rPr>
                <w:rFonts w:hint="eastAsia"/>
              </w:rPr>
              <w:t>座</w:t>
            </w:r>
            <w:r>
              <w:rPr>
                <w:rFonts w:hint="eastAsia"/>
              </w:rPr>
              <w:t>31-33</w:t>
            </w:r>
            <w:r>
              <w:rPr>
                <w:rFonts w:hint="eastAsia"/>
              </w:rPr>
              <w:t>层</w:t>
            </w:r>
          </w:p>
          <w:p w:rsidR="00D340CB" w:rsidRDefault="00D340CB" w:rsidP="00D340CB">
            <w:pPr>
              <w:jc w:val="left"/>
            </w:pPr>
            <w:r>
              <w:rPr>
                <w:rFonts w:hint="eastAsia"/>
              </w:rPr>
              <w:t>法人代表：林立</w:t>
            </w:r>
          </w:p>
          <w:p w:rsidR="00D340CB" w:rsidRDefault="00D340CB" w:rsidP="00D340CB">
            <w:pPr>
              <w:jc w:val="left"/>
            </w:pPr>
            <w:r>
              <w:rPr>
                <w:rFonts w:hint="eastAsia"/>
              </w:rPr>
              <w:t>联系人：郑琢</w:t>
            </w:r>
          </w:p>
          <w:p w:rsidR="00D340CB" w:rsidRDefault="00D340CB" w:rsidP="00D340CB">
            <w:pPr>
              <w:jc w:val="left"/>
            </w:pPr>
            <w:r>
              <w:rPr>
                <w:rFonts w:hint="eastAsia"/>
              </w:rPr>
              <w:t>联系电话：</w:t>
            </w:r>
            <w:r>
              <w:rPr>
                <w:rFonts w:hint="eastAsia"/>
              </w:rPr>
              <w:t>0755-82707766</w:t>
            </w:r>
          </w:p>
          <w:p w:rsidR="00D340CB" w:rsidRDefault="00D340CB" w:rsidP="00D340CB">
            <w:pPr>
              <w:jc w:val="left"/>
            </w:pPr>
            <w:r>
              <w:rPr>
                <w:rFonts w:hint="eastAsia"/>
              </w:rPr>
              <w:t>客服电话</w:t>
            </w:r>
            <w:r>
              <w:rPr>
                <w:rFonts w:hint="eastAsia"/>
              </w:rPr>
              <w:t>:400-188-3888</w:t>
            </w:r>
          </w:p>
          <w:p w:rsidR="00D340CB" w:rsidRDefault="00D340CB" w:rsidP="00D340CB">
            <w:pPr>
              <w:jc w:val="left"/>
            </w:pPr>
            <w:r>
              <w:rPr>
                <w:rFonts w:hint="eastAsia"/>
              </w:rPr>
              <w:t>网址</w:t>
            </w:r>
            <w:r>
              <w:rPr>
                <w:rFonts w:hint="eastAsia"/>
              </w:rPr>
              <w:t>:www.chinalin.com</w:t>
            </w:r>
          </w:p>
        </w:tc>
      </w:tr>
      <w:tr w:rsidR="00D340CB" w:rsidTr="00D340CB">
        <w:tc>
          <w:tcPr>
            <w:tcW w:w="2768" w:type="dxa"/>
          </w:tcPr>
          <w:p w:rsidR="00D340CB" w:rsidRDefault="00D340CB" w:rsidP="00D340CB">
            <w:pPr>
              <w:jc w:val="right"/>
            </w:pPr>
            <w:r>
              <w:t>34</w:t>
            </w:r>
          </w:p>
        </w:tc>
        <w:tc>
          <w:tcPr>
            <w:tcW w:w="2769" w:type="dxa"/>
          </w:tcPr>
          <w:p w:rsidR="00D340CB" w:rsidRDefault="00D340CB" w:rsidP="00D340CB">
            <w:pPr>
              <w:jc w:val="left"/>
            </w:pPr>
            <w:r>
              <w:rPr>
                <w:rFonts w:hint="eastAsia"/>
              </w:rPr>
              <w:t>南京证券股份有限公司</w:t>
            </w:r>
          </w:p>
        </w:tc>
        <w:tc>
          <w:tcPr>
            <w:tcW w:w="2769" w:type="dxa"/>
          </w:tcPr>
          <w:p w:rsidR="00D340CB" w:rsidRDefault="00D340CB" w:rsidP="00D340CB">
            <w:pPr>
              <w:jc w:val="left"/>
            </w:pPr>
            <w:r>
              <w:rPr>
                <w:rFonts w:hint="eastAsia"/>
              </w:rPr>
              <w:t>注册地址：南京市江东中路</w:t>
            </w:r>
            <w:r>
              <w:rPr>
                <w:rFonts w:hint="eastAsia"/>
              </w:rPr>
              <w:t>389</w:t>
            </w:r>
            <w:r>
              <w:rPr>
                <w:rFonts w:hint="eastAsia"/>
              </w:rPr>
              <w:t>号</w:t>
            </w:r>
          </w:p>
          <w:p w:rsidR="00D340CB" w:rsidRDefault="00D340CB" w:rsidP="00D340CB">
            <w:pPr>
              <w:jc w:val="left"/>
            </w:pPr>
            <w:r>
              <w:rPr>
                <w:rFonts w:hint="eastAsia"/>
              </w:rPr>
              <w:t>办公地址：南京市江东中路</w:t>
            </w:r>
            <w:r>
              <w:rPr>
                <w:rFonts w:hint="eastAsia"/>
              </w:rPr>
              <w:t>389</w:t>
            </w:r>
            <w:r>
              <w:rPr>
                <w:rFonts w:hint="eastAsia"/>
              </w:rPr>
              <w:t>号</w:t>
            </w:r>
          </w:p>
          <w:p w:rsidR="00D340CB" w:rsidRDefault="00D340CB" w:rsidP="00D340CB">
            <w:pPr>
              <w:jc w:val="left"/>
            </w:pPr>
            <w:r>
              <w:rPr>
                <w:rFonts w:hint="eastAsia"/>
              </w:rPr>
              <w:t>法定代表人：李剑锋</w:t>
            </w:r>
          </w:p>
          <w:p w:rsidR="00D340CB" w:rsidRDefault="00D340CB" w:rsidP="00D340CB">
            <w:pPr>
              <w:jc w:val="left"/>
            </w:pPr>
            <w:r>
              <w:rPr>
                <w:rFonts w:hint="eastAsia"/>
              </w:rPr>
              <w:t>联系人：王万君</w:t>
            </w:r>
          </w:p>
          <w:p w:rsidR="00D340CB" w:rsidRDefault="00D340CB" w:rsidP="00D340CB">
            <w:pPr>
              <w:jc w:val="left"/>
            </w:pPr>
            <w:r>
              <w:rPr>
                <w:rFonts w:hint="eastAsia"/>
              </w:rPr>
              <w:t>联系电话：</w:t>
            </w:r>
            <w:r>
              <w:rPr>
                <w:rFonts w:hint="eastAsia"/>
              </w:rPr>
              <w:t>025-58519523</w:t>
            </w:r>
          </w:p>
          <w:p w:rsidR="00D340CB" w:rsidRDefault="00D340CB" w:rsidP="00D340CB">
            <w:pPr>
              <w:jc w:val="left"/>
            </w:pPr>
            <w:r>
              <w:rPr>
                <w:rFonts w:hint="eastAsia"/>
              </w:rPr>
              <w:t>客服电话：</w:t>
            </w:r>
            <w:r>
              <w:rPr>
                <w:rFonts w:hint="eastAsia"/>
              </w:rPr>
              <w:t>95386</w:t>
            </w:r>
          </w:p>
          <w:p w:rsidR="00D340CB" w:rsidRDefault="00D340CB" w:rsidP="00D340CB">
            <w:pPr>
              <w:jc w:val="left"/>
            </w:pPr>
            <w:r>
              <w:rPr>
                <w:rFonts w:hint="eastAsia"/>
              </w:rPr>
              <w:t>网址：</w:t>
            </w:r>
            <w:r>
              <w:rPr>
                <w:rFonts w:hint="eastAsia"/>
              </w:rPr>
              <w:t>www.njzq.com.cn</w:t>
            </w:r>
          </w:p>
        </w:tc>
      </w:tr>
      <w:tr w:rsidR="00D340CB" w:rsidTr="00D340CB">
        <w:tc>
          <w:tcPr>
            <w:tcW w:w="2768" w:type="dxa"/>
          </w:tcPr>
          <w:p w:rsidR="00D340CB" w:rsidRDefault="00D340CB" w:rsidP="00D340CB">
            <w:pPr>
              <w:jc w:val="right"/>
            </w:pPr>
            <w:r>
              <w:t>35</w:t>
            </w:r>
          </w:p>
        </w:tc>
        <w:tc>
          <w:tcPr>
            <w:tcW w:w="2769" w:type="dxa"/>
          </w:tcPr>
          <w:p w:rsidR="00D340CB" w:rsidRDefault="00D340CB" w:rsidP="00D340CB">
            <w:pPr>
              <w:jc w:val="left"/>
            </w:pPr>
            <w:r>
              <w:rPr>
                <w:rFonts w:hint="eastAsia"/>
              </w:rPr>
              <w:t>华安证券股份有限公司</w:t>
            </w:r>
          </w:p>
        </w:tc>
        <w:tc>
          <w:tcPr>
            <w:tcW w:w="2769" w:type="dxa"/>
          </w:tcPr>
          <w:p w:rsidR="00D340CB" w:rsidRDefault="00D340CB" w:rsidP="00D340CB">
            <w:pPr>
              <w:jc w:val="left"/>
            </w:pPr>
            <w:r>
              <w:rPr>
                <w:rFonts w:hint="eastAsia"/>
              </w:rPr>
              <w:t>注册地址：安徽省合肥市政务文化新区天鹅湖路</w:t>
            </w:r>
            <w:r>
              <w:rPr>
                <w:rFonts w:hint="eastAsia"/>
              </w:rPr>
              <w:t>198</w:t>
            </w:r>
            <w:r>
              <w:rPr>
                <w:rFonts w:hint="eastAsia"/>
              </w:rPr>
              <w:t>号</w:t>
            </w:r>
          </w:p>
          <w:p w:rsidR="00D340CB" w:rsidRDefault="00D340CB" w:rsidP="00D340CB">
            <w:pPr>
              <w:jc w:val="left"/>
            </w:pPr>
            <w:r>
              <w:rPr>
                <w:rFonts w:hint="eastAsia"/>
              </w:rPr>
              <w:t>办公地址：安徽省合肥市政务文化新区天鹅湖路</w:t>
            </w:r>
            <w:r>
              <w:rPr>
                <w:rFonts w:hint="eastAsia"/>
              </w:rPr>
              <w:t>198</w:t>
            </w:r>
            <w:r>
              <w:rPr>
                <w:rFonts w:hint="eastAsia"/>
              </w:rPr>
              <w:t>号财智中心</w:t>
            </w:r>
            <w:r>
              <w:rPr>
                <w:rFonts w:hint="eastAsia"/>
              </w:rPr>
              <w:t>B1</w:t>
            </w:r>
            <w:r>
              <w:rPr>
                <w:rFonts w:hint="eastAsia"/>
              </w:rPr>
              <w:t>座</w:t>
            </w:r>
          </w:p>
          <w:p w:rsidR="00D340CB" w:rsidRDefault="00D340CB" w:rsidP="00D340CB">
            <w:pPr>
              <w:jc w:val="left"/>
            </w:pPr>
            <w:r>
              <w:rPr>
                <w:rFonts w:hint="eastAsia"/>
              </w:rPr>
              <w:t>法定代表人：章宏韬</w:t>
            </w:r>
          </w:p>
          <w:p w:rsidR="00D340CB" w:rsidRDefault="00D340CB" w:rsidP="00D340CB">
            <w:pPr>
              <w:jc w:val="left"/>
            </w:pPr>
            <w:r>
              <w:rPr>
                <w:rFonts w:hint="eastAsia"/>
              </w:rPr>
              <w:t>联系人：范超</w:t>
            </w:r>
          </w:p>
          <w:p w:rsidR="00D340CB" w:rsidRDefault="00D340CB" w:rsidP="00D340CB">
            <w:pPr>
              <w:jc w:val="left"/>
            </w:pPr>
            <w:r>
              <w:rPr>
                <w:rFonts w:hint="eastAsia"/>
              </w:rPr>
              <w:t>联系电话：</w:t>
            </w:r>
            <w:r>
              <w:rPr>
                <w:rFonts w:hint="eastAsia"/>
              </w:rPr>
              <w:t>0551-65161821</w:t>
            </w:r>
          </w:p>
          <w:p w:rsidR="00D340CB" w:rsidRDefault="00D340CB" w:rsidP="00D340CB">
            <w:pPr>
              <w:jc w:val="left"/>
            </w:pPr>
            <w:r>
              <w:rPr>
                <w:rFonts w:hint="eastAsia"/>
              </w:rPr>
              <w:t>客服电话：</w:t>
            </w:r>
            <w:r>
              <w:rPr>
                <w:rFonts w:hint="eastAsia"/>
              </w:rPr>
              <w:t>95318</w:t>
            </w:r>
          </w:p>
          <w:p w:rsidR="00D340CB" w:rsidRDefault="00D340CB" w:rsidP="00D340CB">
            <w:pPr>
              <w:jc w:val="left"/>
            </w:pPr>
            <w:r>
              <w:rPr>
                <w:rFonts w:hint="eastAsia"/>
              </w:rPr>
              <w:t>网址：</w:t>
            </w:r>
            <w:r>
              <w:rPr>
                <w:rFonts w:hint="eastAsia"/>
              </w:rPr>
              <w:t>www.hazq.com</w:t>
            </w:r>
          </w:p>
        </w:tc>
      </w:tr>
      <w:tr w:rsidR="00D340CB" w:rsidTr="00D340CB">
        <w:tc>
          <w:tcPr>
            <w:tcW w:w="2768" w:type="dxa"/>
          </w:tcPr>
          <w:p w:rsidR="00D340CB" w:rsidRDefault="00D340CB" w:rsidP="00D340CB">
            <w:pPr>
              <w:jc w:val="right"/>
            </w:pPr>
            <w:r>
              <w:t>36</w:t>
            </w:r>
          </w:p>
        </w:tc>
        <w:tc>
          <w:tcPr>
            <w:tcW w:w="2769" w:type="dxa"/>
          </w:tcPr>
          <w:p w:rsidR="00D340CB" w:rsidRDefault="00D340CB" w:rsidP="00D340CB">
            <w:pPr>
              <w:jc w:val="left"/>
            </w:pPr>
            <w:r>
              <w:rPr>
                <w:rFonts w:hint="eastAsia"/>
              </w:rPr>
              <w:t>华宝证券有限责任公司</w:t>
            </w:r>
          </w:p>
        </w:tc>
        <w:tc>
          <w:tcPr>
            <w:tcW w:w="2769" w:type="dxa"/>
          </w:tcPr>
          <w:p w:rsidR="00D340CB" w:rsidRDefault="00D340CB" w:rsidP="00D340CB">
            <w:pPr>
              <w:jc w:val="left"/>
            </w:pPr>
            <w:r>
              <w:rPr>
                <w:rFonts w:hint="eastAsia"/>
              </w:rPr>
              <w:t>注册地址：中国（上海）自由贸易试验区世纪大道</w:t>
            </w:r>
            <w:r>
              <w:rPr>
                <w:rFonts w:hint="eastAsia"/>
              </w:rPr>
              <w:t>100</w:t>
            </w:r>
            <w:r>
              <w:rPr>
                <w:rFonts w:hint="eastAsia"/>
              </w:rPr>
              <w:t>号</w:t>
            </w:r>
            <w:r>
              <w:rPr>
                <w:rFonts w:hint="eastAsia"/>
              </w:rPr>
              <w:t>57</w:t>
            </w:r>
            <w:r>
              <w:rPr>
                <w:rFonts w:hint="eastAsia"/>
              </w:rPr>
              <w:t>层</w:t>
            </w:r>
            <w:r>
              <w:rPr>
                <w:rFonts w:hint="eastAsia"/>
              </w:rPr>
              <w:t xml:space="preserve">   </w:t>
            </w:r>
          </w:p>
          <w:p w:rsidR="00D340CB" w:rsidRDefault="00D340CB" w:rsidP="00D340CB">
            <w:pPr>
              <w:jc w:val="left"/>
            </w:pPr>
            <w:r>
              <w:rPr>
                <w:rFonts w:hint="eastAsia"/>
              </w:rPr>
              <w:t>办公地址：中国（上海）自由贸易试验区世纪大道</w:t>
            </w:r>
            <w:r>
              <w:rPr>
                <w:rFonts w:hint="eastAsia"/>
              </w:rPr>
              <w:t>100</w:t>
            </w:r>
            <w:r>
              <w:rPr>
                <w:rFonts w:hint="eastAsia"/>
              </w:rPr>
              <w:lastRenderedPageBreak/>
              <w:t>号</w:t>
            </w:r>
            <w:r>
              <w:rPr>
                <w:rFonts w:hint="eastAsia"/>
              </w:rPr>
              <w:t>57</w:t>
            </w:r>
            <w:r>
              <w:rPr>
                <w:rFonts w:hint="eastAsia"/>
              </w:rPr>
              <w:t>层</w:t>
            </w:r>
          </w:p>
          <w:p w:rsidR="00D340CB" w:rsidRDefault="00D340CB" w:rsidP="00D340CB">
            <w:pPr>
              <w:jc w:val="left"/>
            </w:pPr>
            <w:r>
              <w:rPr>
                <w:rFonts w:hint="eastAsia"/>
              </w:rPr>
              <w:t>法定代表人：刘加海</w:t>
            </w:r>
          </w:p>
          <w:p w:rsidR="00D340CB" w:rsidRDefault="00D340CB" w:rsidP="00D340CB">
            <w:pPr>
              <w:jc w:val="left"/>
            </w:pPr>
            <w:r>
              <w:rPr>
                <w:rFonts w:hint="eastAsia"/>
              </w:rPr>
              <w:t>联系人：胡星煜</w:t>
            </w:r>
            <w:r>
              <w:rPr>
                <w:rFonts w:hint="eastAsia"/>
              </w:rPr>
              <w:t xml:space="preserve">                                  </w:t>
            </w:r>
            <w:r>
              <w:rPr>
                <w:rFonts w:hint="eastAsia"/>
              </w:rPr>
              <w:t>电话：</w:t>
            </w:r>
            <w:r>
              <w:rPr>
                <w:rFonts w:hint="eastAsia"/>
              </w:rPr>
              <w:t>021-20515386</w:t>
            </w:r>
          </w:p>
          <w:p w:rsidR="00D340CB" w:rsidRDefault="00D340CB" w:rsidP="00D340CB">
            <w:pPr>
              <w:jc w:val="left"/>
            </w:pPr>
            <w:r>
              <w:rPr>
                <w:rFonts w:hint="eastAsia"/>
              </w:rPr>
              <w:t>传真：</w:t>
            </w:r>
            <w:r>
              <w:rPr>
                <w:rFonts w:hint="eastAsia"/>
              </w:rPr>
              <w:t>021-68408217-7517</w:t>
            </w:r>
          </w:p>
          <w:p w:rsidR="00D340CB" w:rsidRDefault="00D340CB" w:rsidP="00D340CB">
            <w:pPr>
              <w:jc w:val="left"/>
            </w:pPr>
            <w:r>
              <w:rPr>
                <w:rFonts w:hint="eastAsia"/>
              </w:rPr>
              <w:t>客服电话：</w:t>
            </w:r>
            <w:r>
              <w:rPr>
                <w:rFonts w:hint="eastAsia"/>
              </w:rPr>
              <w:t xml:space="preserve">4008209898 </w:t>
            </w:r>
          </w:p>
          <w:p w:rsidR="00D340CB" w:rsidRDefault="00D340CB" w:rsidP="00D340CB">
            <w:pPr>
              <w:jc w:val="left"/>
            </w:pPr>
            <w:r>
              <w:rPr>
                <w:rFonts w:hint="eastAsia"/>
              </w:rPr>
              <w:t>网址：</w:t>
            </w:r>
            <w:r>
              <w:rPr>
                <w:rFonts w:hint="eastAsia"/>
              </w:rPr>
              <w:t>www.cnhbstock.com</w:t>
            </w:r>
          </w:p>
        </w:tc>
      </w:tr>
      <w:tr w:rsidR="00D340CB" w:rsidTr="00D340CB">
        <w:tc>
          <w:tcPr>
            <w:tcW w:w="2768" w:type="dxa"/>
          </w:tcPr>
          <w:p w:rsidR="00D340CB" w:rsidRDefault="00D340CB" w:rsidP="00D340CB">
            <w:pPr>
              <w:jc w:val="right"/>
            </w:pPr>
            <w:r>
              <w:lastRenderedPageBreak/>
              <w:t>37</w:t>
            </w:r>
          </w:p>
        </w:tc>
        <w:tc>
          <w:tcPr>
            <w:tcW w:w="2769" w:type="dxa"/>
          </w:tcPr>
          <w:p w:rsidR="00D340CB" w:rsidRDefault="00D340CB" w:rsidP="00D340CB">
            <w:pPr>
              <w:jc w:val="left"/>
            </w:pPr>
            <w:r>
              <w:rPr>
                <w:rFonts w:hint="eastAsia"/>
              </w:rPr>
              <w:t>第一创业证券股份有限公司</w:t>
            </w:r>
          </w:p>
        </w:tc>
        <w:tc>
          <w:tcPr>
            <w:tcW w:w="2769" w:type="dxa"/>
          </w:tcPr>
          <w:p w:rsidR="00D340CB" w:rsidRDefault="00D340CB" w:rsidP="00D340CB">
            <w:pPr>
              <w:jc w:val="left"/>
            </w:pPr>
            <w:r>
              <w:rPr>
                <w:rFonts w:hint="eastAsia"/>
              </w:rPr>
              <w:t>注册地址</w:t>
            </w:r>
            <w:r>
              <w:rPr>
                <w:rFonts w:hint="eastAsia"/>
              </w:rPr>
              <w:t>:</w:t>
            </w:r>
            <w:r>
              <w:rPr>
                <w:rFonts w:hint="eastAsia"/>
              </w:rPr>
              <w:t>深圳市福田区福华一路</w:t>
            </w:r>
            <w:r>
              <w:rPr>
                <w:rFonts w:hint="eastAsia"/>
              </w:rPr>
              <w:t>115</w:t>
            </w:r>
            <w:r>
              <w:rPr>
                <w:rFonts w:hint="eastAsia"/>
              </w:rPr>
              <w:t>号投行大厦</w:t>
            </w:r>
            <w:r>
              <w:rPr>
                <w:rFonts w:hint="eastAsia"/>
              </w:rPr>
              <w:t>20</w:t>
            </w:r>
            <w:r>
              <w:rPr>
                <w:rFonts w:hint="eastAsia"/>
              </w:rPr>
              <w:t>楼</w:t>
            </w:r>
            <w:r>
              <w:rPr>
                <w:rFonts w:hint="eastAsia"/>
              </w:rPr>
              <w:t xml:space="preserve"> </w:t>
            </w:r>
          </w:p>
          <w:p w:rsidR="00D340CB" w:rsidRDefault="00D340CB" w:rsidP="00D340CB">
            <w:pPr>
              <w:jc w:val="left"/>
            </w:pPr>
            <w:r>
              <w:rPr>
                <w:rFonts w:hint="eastAsia"/>
              </w:rPr>
              <w:t>办公地址</w:t>
            </w:r>
            <w:r>
              <w:rPr>
                <w:rFonts w:hint="eastAsia"/>
              </w:rPr>
              <w:t>:</w:t>
            </w:r>
            <w:r>
              <w:rPr>
                <w:rFonts w:hint="eastAsia"/>
              </w:rPr>
              <w:t>深圳市福田区福华一路</w:t>
            </w:r>
            <w:r>
              <w:rPr>
                <w:rFonts w:hint="eastAsia"/>
              </w:rPr>
              <w:t>115</w:t>
            </w:r>
            <w:r>
              <w:rPr>
                <w:rFonts w:hint="eastAsia"/>
              </w:rPr>
              <w:t>号投行大厦</w:t>
            </w:r>
            <w:r>
              <w:rPr>
                <w:rFonts w:hint="eastAsia"/>
              </w:rPr>
              <w:t>18</w:t>
            </w:r>
            <w:r>
              <w:rPr>
                <w:rFonts w:hint="eastAsia"/>
              </w:rPr>
              <w:t>楼</w:t>
            </w:r>
          </w:p>
          <w:p w:rsidR="00D340CB" w:rsidRDefault="00D340CB" w:rsidP="00D340CB">
            <w:pPr>
              <w:jc w:val="left"/>
            </w:pPr>
            <w:r>
              <w:rPr>
                <w:rFonts w:hint="eastAsia"/>
              </w:rPr>
              <w:t>法定代表人</w:t>
            </w:r>
            <w:r>
              <w:rPr>
                <w:rFonts w:hint="eastAsia"/>
              </w:rPr>
              <w:t>:</w:t>
            </w:r>
            <w:r>
              <w:rPr>
                <w:rFonts w:hint="eastAsia"/>
              </w:rPr>
              <w:t>刘学民</w:t>
            </w:r>
          </w:p>
          <w:p w:rsidR="00D340CB" w:rsidRDefault="00D340CB" w:rsidP="00D340CB">
            <w:pPr>
              <w:jc w:val="left"/>
            </w:pPr>
            <w:r>
              <w:rPr>
                <w:rFonts w:hint="eastAsia"/>
              </w:rPr>
              <w:t>联系人</w:t>
            </w:r>
            <w:r>
              <w:rPr>
                <w:rFonts w:hint="eastAsia"/>
              </w:rPr>
              <w:t>:</w:t>
            </w:r>
            <w:r>
              <w:rPr>
                <w:rFonts w:hint="eastAsia"/>
              </w:rPr>
              <w:t>单晶</w:t>
            </w:r>
          </w:p>
          <w:p w:rsidR="00D340CB" w:rsidRDefault="00D340CB" w:rsidP="00D340CB">
            <w:pPr>
              <w:jc w:val="left"/>
            </w:pPr>
            <w:r>
              <w:rPr>
                <w:rFonts w:hint="eastAsia"/>
              </w:rPr>
              <w:t>联系电话</w:t>
            </w:r>
            <w:r>
              <w:rPr>
                <w:rFonts w:hint="eastAsia"/>
              </w:rPr>
              <w:t>:0755-23838750</w:t>
            </w:r>
          </w:p>
          <w:p w:rsidR="00D340CB" w:rsidRDefault="00D340CB" w:rsidP="00D340CB">
            <w:pPr>
              <w:jc w:val="left"/>
            </w:pPr>
            <w:r>
              <w:rPr>
                <w:rFonts w:hint="eastAsia"/>
              </w:rPr>
              <w:t>客服电话：</w:t>
            </w:r>
            <w:r>
              <w:rPr>
                <w:rFonts w:hint="eastAsia"/>
              </w:rPr>
              <w:t>95358</w:t>
            </w:r>
          </w:p>
          <w:p w:rsidR="00D340CB" w:rsidRDefault="00D340CB" w:rsidP="00D340CB">
            <w:pPr>
              <w:jc w:val="left"/>
            </w:pPr>
            <w:r>
              <w:rPr>
                <w:rFonts w:hint="eastAsia"/>
              </w:rPr>
              <w:t>网址</w:t>
            </w:r>
            <w:r>
              <w:rPr>
                <w:rFonts w:hint="eastAsia"/>
              </w:rPr>
              <w:t>:www.firstcapital.com.cn</w:t>
            </w:r>
          </w:p>
        </w:tc>
      </w:tr>
      <w:tr w:rsidR="00D340CB" w:rsidTr="00D340CB">
        <w:tc>
          <w:tcPr>
            <w:tcW w:w="2768" w:type="dxa"/>
          </w:tcPr>
          <w:p w:rsidR="00D340CB" w:rsidRDefault="00D340CB" w:rsidP="00D340CB">
            <w:pPr>
              <w:jc w:val="right"/>
            </w:pPr>
            <w:r>
              <w:t>38</w:t>
            </w:r>
          </w:p>
        </w:tc>
        <w:tc>
          <w:tcPr>
            <w:tcW w:w="2769" w:type="dxa"/>
          </w:tcPr>
          <w:p w:rsidR="00D340CB" w:rsidRDefault="00D340CB" w:rsidP="00D340CB">
            <w:pPr>
              <w:jc w:val="left"/>
            </w:pPr>
            <w:r>
              <w:rPr>
                <w:rFonts w:hint="eastAsia"/>
              </w:rPr>
              <w:t>中原证券股份有限公司</w:t>
            </w:r>
          </w:p>
        </w:tc>
        <w:tc>
          <w:tcPr>
            <w:tcW w:w="2769" w:type="dxa"/>
          </w:tcPr>
          <w:p w:rsidR="00D340CB" w:rsidRDefault="00D340CB" w:rsidP="00D340CB">
            <w:pPr>
              <w:jc w:val="left"/>
            </w:pPr>
            <w:r>
              <w:rPr>
                <w:rFonts w:hint="eastAsia"/>
              </w:rPr>
              <w:t>注册地址：郑州市郑东新区商务外环路</w:t>
            </w:r>
            <w:r>
              <w:rPr>
                <w:rFonts w:hint="eastAsia"/>
              </w:rPr>
              <w:t>10</w:t>
            </w:r>
            <w:r>
              <w:rPr>
                <w:rFonts w:hint="eastAsia"/>
              </w:rPr>
              <w:t>号</w:t>
            </w:r>
          </w:p>
          <w:p w:rsidR="00D340CB" w:rsidRDefault="00D340CB" w:rsidP="00D340CB">
            <w:pPr>
              <w:jc w:val="left"/>
            </w:pPr>
            <w:r>
              <w:rPr>
                <w:rFonts w:hint="eastAsia"/>
              </w:rPr>
              <w:t>办公地址：郑州市郑东新区商务外环路</w:t>
            </w:r>
            <w:r>
              <w:rPr>
                <w:rFonts w:hint="eastAsia"/>
              </w:rPr>
              <w:t>10</w:t>
            </w:r>
            <w:r>
              <w:rPr>
                <w:rFonts w:hint="eastAsia"/>
              </w:rPr>
              <w:t>号</w:t>
            </w:r>
          </w:p>
          <w:p w:rsidR="00D340CB" w:rsidRDefault="00D340CB" w:rsidP="00D340CB">
            <w:pPr>
              <w:jc w:val="left"/>
            </w:pPr>
            <w:r>
              <w:rPr>
                <w:rFonts w:hint="eastAsia"/>
              </w:rPr>
              <w:t>法定代表人：菅明军</w:t>
            </w:r>
          </w:p>
          <w:p w:rsidR="00D340CB" w:rsidRDefault="00D340CB" w:rsidP="00D340CB">
            <w:pPr>
              <w:jc w:val="left"/>
            </w:pPr>
            <w:r>
              <w:rPr>
                <w:rFonts w:hint="eastAsia"/>
              </w:rPr>
              <w:t>联系人：程月艳</w:t>
            </w:r>
            <w:r>
              <w:rPr>
                <w:rFonts w:hint="eastAsia"/>
              </w:rPr>
              <w:t xml:space="preserve"> </w:t>
            </w:r>
            <w:r>
              <w:rPr>
                <w:rFonts w:hint="eastAsia"/>
              </w:rPr>
              <w:t>李盼盼</w:t>
            </w:r>
          </w:p>
          <w:p w:rsidR="00D340CB" w:rsidRDefault="00D340CB" w:rsidP="00D340CB">
            <w:pPr>
              <w:jc w:val="left"/>
            </w:pPr>
            <w:r>
              <w:rPr>
                <w:rFonts w:hint="eastAsia"/>
              </w:rPr>
              <w:t>电话：</w:t>
            </w:r>
            <w:r>
              <w:rPr>
                <w:rFonts w:hint="eastAsia"/>
              </w:rPr>
              <w:t>0371-69099882</w:t>
            </w:r>
          </w:p>
          <w:p w:rsidR="00D340CB" w:rsidRDefault="00D340CB" w:rsidP="00D340CB">
            <w:pPr>
              <w:jc w:val="left"/>
            </w:pPr>
            <w:r>
              <w:rPr>
                <w:rFonts w:hint="eastAsia"/>
              </w:rPr>
              <w:t>传真：</w:t>
            </w:r>
            <w:r>
              <w:rPr>
                <w:rFonts w:hint="eastAsia"/>
              </w:rPr>
              <w:t>0371-65585899</w:t>
            </w:r>
          </w:p>
          <w:p w:rsidR="00D340CB" w:rsidRDefault="00D340CB" w:rsidP="00D340CB">
            <w:pPr>
              <w:jc w:val="left"/>
            </w:pPr>
            <w:r>
              <w:rPr>
                <w:rFonts w:hint="eastAsia"/>
              </w:rPr>
              <w:t>客服电话：</w:t>
            </w:r>
            <w:r>
              <w:rPr>
                <w:rFonts w:hint="eastAsia"/>
              </w:rPr>
              <w:t>95377</w:t>
            </w:r>
          </w:p>
          <w:p w:rsidR="00D340CB" w:rsidRDefault="00D340CB" w:rsidP="00D340CB">
            <w:pPr>
              <w:jc w:val="left"/>
            </w:pPr>
            <w:r>
              <w:rPr>
                <w:rFonts w:hint="eastAsia"/>
              </w:rPr>
              <w:t>网址：</w:t>
            </w:r>
            <w:r>
              <w:rPr>
                <w:rFonts w:hint="eastAsia"/>
              </w:rPr>
              <w:t>www.ccnew.com</w:t>
            </w:r>
          </w:p>
        </w:tc>
      </w:tr>
      <w:tr w:rsidR="00D340CB" w:rsidTr="00D340CB">
        <w:tc>
          <w:tcPr>
            <w:tcW w:w="2768" w:type="dxa"/>
          </w:tcPr>
          <w:p w:rsidR="00D340CB" w:rsidRDefault="00D340CB" w:rsidP="00D340CB">
            <w:pPr>
              <w:jc w:val="right"/>
            </w:pPr>
            <w:r>
              <w:t>39</w:t>
            </w:r>
          </w:p>
        </w:tc>
        <w:tc>
          <w:tcPr>
            <w:tcW w:w="2769" w:type="dxa"/>
          </w:tcPr>
          <w:p w:rsidR="00D340CB" w:rsidRDefault="00D340CB" w:rsidP="00D340CB">
            <w:pPr>
              <w:jc w:val="left"/>
            </w:pPr>
            <w:r>
              <w:rPr>
                <w:rFonts w:hint="eastAsia"/>
              </w:rPr>
              <w:t>西南证券股份有限公司</w:t>
            </w:r>
          </w:p>
        </w:tc>
        <w:tc>
          <w:tcPr>
            <w:tcW w:w="2769" w:type="dxa"/>
          </w:tcPr>
          <w:p w:rsidR="00D340CB" w:rsidRDefault="00D340CB" w:rsidP="00D340CB">
            <w:pPr>
              <w:jc w:val="left"/>
            </w:pPr>
            <w:r>
              <w:rPr>
                <w:rFonts w:hint="eastAsia"/>
              </w:rPr>
              <w:t>注册地址：重庆市江北区桥北苑</w:t>
            </w:r>
            <w:r>
              <w:rPr>
                <w:rFonts w:hint="eastAsia"/>
              </w:rPr>
              <w:t>8</w:t>
            </w:r>
            <w:r>
              <w:rPr>
                <w:rFonts w:hint="eastAsia"/>
              </w:rPr>
              <w:t>号</w:t>
            </w:r>
          </w:p>
          <w:p w:rsidR="00D340CB" w:rsidRDefault="00D340CB" w:rsidP="00D340CB">
            <w:pPr>
              <w:jc w:val="left"/>
            </w:pPr>
            <w:r>
              <w:rPr>
                <w:rFonts w:hint="eastAsia"/>
              </w:rPr>
              <w:t>法定代表人：廖庆轩</w:t>
            </w:r>
          </w:p>
          <w:p w:rsidR="00D340CB" w:rsidRDefault="00D340CB" w:rsidP="00D340CB">
            <w:pPr>
              <w:jc w:val="left"/>
            </w:pPr>
            <w:r>
              <w:rPr>
                <w:rFonts w:hint="eastAsia"/>
              </w:rPr>
              <w:t>联系人：魏馨怡</w:t>
            </w:r>
          </w:p>
          <w:p w:rsidR="00D340CB" w:rsidRDefault="00D340CB" w:rsidP="00D340CB">
            <w:pPr>
              <w:jc w:val="left"/>
            </w:pPr>
            <w:r>
              <w:rPr>
                <w:rFonts w:hint="eastAsia"/>
              </w:rPr>
              <w:t>联系电话：</w:t>
            </w:r>
            <w:r>
              <w:rPr>
                <w:rFonts w:hint="eastAsia"/>
              </w:rPr>
              <w:t>023-67663104</w:t>
            </w:r>
          </w:p>
          <w:p w:rsidR="00D340CB" w:rsidRDefault="00D340CB" w:rsidP="00D340CB">
            <w:pPr>
              <w:jc w:val="left"/>
            </w:pPr>
            <w:r>
              <w:rPr>
                <w:rFonts w:hint="eastAsia"/>
              </w:rPr>
              <w:t>客服电话：</w:t>
            </w:r>
            <w:r>
              <w:rPr>
                <w:rFonts w:hint="eastAsia"/>
              </w:rPr>
              <w:t>95355</w:t>
            </w:r>
          </w:p>
          <w:p w:rsidR="00D340CB" w:rsidRDefault="00D340CB" w:rsidP="00D340CB">
            <w:pPr>
              <w:jc w:val="left"/>
            </w:pPr>
            <w:r>
              <w:rPr>
                <w:rFonts w:hint="eastAsia"/>
              </w:rPr>
              <w:t>网址：</w:t>
            </w:r>
            <w:r>
              <w:rPr>
                <w:rFonts w:hint="eastAsia"/>
              </w:rPr>
              <w:t>www.swsc.com.cn</w:t>
            </w:r>
          </w:p>
        </w:tc>
      </w:tr>
      <w:tr w:rsidR="00D340CB" w:rsidTr="00D340CB">
        <w:tc>
          <w:tcPr>
            <w:tcW w:w="2768" w:type="dxa"/>
          </w:tcPr>
          <w:p w:rsidR="00D340CB" w:rsidRDefault="00D340CB" w:rsidP="00D340CB">
            <w:pPr>
              <w:jc w:val="right"/>
            </w:pPr>
            <w:r>
              <w:t>40</w:t>
            </w:r>
          </w:p>
        </w:tc>
        <w:tc>
          <w:tcPr>
            <w:tcW w:w="2769" w:type="dxa"/>
          </w:tcPr>
          <w:p w:rsidR="00D340CB" w:rsidRDefault="00D340CB" w:rsidP="00D340CB">
            <w:pPr>
              <w:jc w:val="left"/>
            </w:pPr>
            <w:r>
              <w:rPr>
                <w:rFonts w:hint="eastAsia"/>
              </w:rPr>
              <w:t>国盛证券有限责任公司</w:t>
            </w:r>
          </w:p>
        </w:tc>
        <w:tc>
          <w:tcPr>
            <w:tcW w:w="2769" w:type="dxa"/>
          </w:tcPr>
          <w:p w:rsidR="00D340CB" w:rsidRDefault="00D340CB" w:rsidP="00D340CB">
            <w:pPr>
              <w:jc w:val="left"/>
            </w:pPr>
            <w:r>
              <w:rPr>
                <w:rFonts w:hint="eastAsia"/>
              </w:rPr>
              <w:t>注册地址</w:t>
            </w:r>
            <w:r>
              <w:rPr>
                <w:rFonts w:hint="eastAsia"/>
              </w:rPr>
              <w:t>:</w:t>
            </w:r>
            <w:r>
              <w:rPr>
                <w:rFonts w:hint="eastAsia"/>
              </w:rPr>
              <w:t>江西省南昌市新建区子实路</w:t>
            </w:r>
            <w:r>
              <w:rPr>
                <w:rFonts w:hint="eastAsia"/>
              </w:rPr>
              <w:t>1589</w:t>
            </w:r>
            <w:r>
              <w:rPr>
                <w:rFonts w:hint="eastAsia"/>
              </w:rPr>
              <w:t>号</w:t>
            </w:r>
          </w:p>
          <w:p w:rsidR="00D340CB" w:rsidRDefault="00D340CB" w:rsidP="00D340CB">
            <w:pPr>
              <w:jc w:val="left"/>
            </w:pPr>
            <w:r>
              <w:rPr>
                <w:rFonts w:hint="eastAsia"/>
              </w:rPr>
              <w:t>办公地址</w:t>
            </w:r>
            <w:r>
              <w:rPr>
                <w:rFonts w:hint="eastAsia"/>
              </w:rPr>
              <w:t>:</w:t>
            </w:r>
            <w:r>
              <w:rPr>
                <w:rFonts w:hint="eastAsia"/>
              </w:rPr>
              <w:t>江西省南昌市红谷滩新区凤凰中大道</w:t>
            </w:r>
            <w:r>
              <w:rPr>
                <w:rFonts w:hint="eastAsia"/>
              </w:rPr>
              <w:t>1115</w:t>
            </w:r>
            <w:r>
              <w:rPr>
                <w:rFonts w:hint="eastAsia"/>
              </w:rPr>
              <w:t>号北京银行大楼</w:t>
            </w:r>
          </w:p>
          <w:p w:rsidR="00D340CB" w:rsidRDefault="00D340CB" w:rsidP="00D340CB">
            <w:pPr>
              <w:jc w:val="left"/>
            </w:pPr>
            <w:r>
              <w:rPr>
                <w:rFonts w:hint="eastAsia"/>
              </w:rPr>
              <w:t>法定代表人</w:t>
            </w:r>
            <w:r>
              <w:rPr>
                <w:rFonts w:hint="eastAsia"/>
              </w:rPr>
              <w:t>:</w:t>
            </w:r>
            <w:r>
              <w:rPr>
                <w:rFonts w:hint="eastAsia"/>
              </w:rPr>
              <w:t>徐丽峰</w:t>
            </w:r>
          </w:p>
          <w:p w:rsidR="00D340CB" w:rsidRDefault="00D340CB" w:rsidP="00D340CB">
            <w:pPr>
              <w:jc w:val="left"/>
            </w:pPr>
            <w:r>
              <w:rPr>
                <w:rFonts w:hint="eastAsia"/>
              </w:rPr>
              <w:t>联系人</w:t>
            </w:r>
            <w:r>
              <w:rPr>
                <w:rFonts w:hint="eastAsia"/>
              </w:rPr>
              <w:t>:</w:t>
            </w:r>
            <w:r>
              <w:rPr>
                <w:rFonts w:hint="eastAsia"/>
              </w:rPr>
              <w:t>占文驰</w:t>
            </w:r>
          </w:p>
          <w:p w:rsidR="00D340CB" w:rsidRDefault="00D340CB" w:rsidP="00D340CB">
            <w:pPr>
              <w:jc w:val="left"/>
            </w:pPr>
            <w:r>
              <w:rPr>
                <w:rFonts w:hint="eastAsia"/>
              </w:rPr>
              <w:t>联系电话</w:t>
            </w:r>
            <w:r>
              <w:rPr>
                <w:rFonts w:hint="eastAsia"/>
              </w:rPr>
              <w:t>:0791-88250812</w:t>
            </w:r>
          </w:p>
          <w:p w:rsidR="00D340CB" w:rsidRDefault="00D340CB" w:rsidP="00D340CB">
            <w:pPr>
              <w:jc w:val="left"/>
            </w:pPr>
            <w:r>
              <w:rPr>
                <w:rFonts w:hint="eastAsia"/>
              </w:rPr>
              <w:t>客服电话：</w:t>
            </w:r>
            <w:r>
              <w:rPr>
                <w:rFonts w:hint="eastAsia"/>
              </w:rPr>
              <w:t>956080</w:t>
            </w:r>
          </w:p>
          <w:p w:rsidR="00D340CB" w:rsidRDefault="00D340CB" w:rsidP="00D340CB">
            <w:pPr>
              <w:jc w:val="left"/>
            </w:pPr>
            <w:r>
              <w:rPr>
                <w:rFonts w:hint="eastAsia"/>
              </w:rPr>
              <w:lastRenderedPageBreak/>
              <w:t>网址</w:t>
            </w:r>
            <w:r>
              <w:rPr>
                <w:rFonts w:hint="eastAsia"/>
              </w:rPr>
              <w:t>:www.gszq.com</w:t>
            </w:r>
          </w:p>
        </w:tc>
      </w:tr>
      <w:tr w:rsidR="00D340CB" w:rsidTr="00D340CB">
        <w:tc>
          <w:tcPr>
            <w:tcW w:w="2768" w:type="dxa"/>
          </w:tcPr>
          <w:p w:rsidR="00D340CB" w:rsidRDefault="00D340CB" w:rsidP="00D340CB">
            <w:pPr>
              <w:jc w:val="right"/>
            </w:pPr>
            <w:r>
              <w:lastRenderedPageBreak/>
              <w:t>41</w:t>
            </w:r>
          </w:p>
        </w:tc>
        <w:tc>
          <w:tcPr>
            <w:tcW w:w="2769" w:type="dxa"/>
          </w:tcPr>
          <w:p w:rsidR="00D340CB" w:rsidRDefault="00D340CB" w:rsidP="00D340CB">
            <w:pPr>
              <w:jc w:val="left"/>
            </w:pPr>
            <w:r>
              <w:rPr>
                <w:rFonts w:hint="eastAsia"/>
              </w:rPr>
              <w:t>大同证券有限责任公司</w:t>
            </w:r>
          </w:p>
        </w:tc>
        <w:tc>
          <w:tcPr>
            <w:tcW w:w="2769" w:type="dxa"/>
          </w:tcPr>
          <w:p w:rsidR="00D340CB" w:rsidRDefault="00D340CB" w:rsidP="00D340CB">
            <w:pPr>
              <w:jc w:val="left"/>
            </w:pPr>
            <w:r>
              <w:rPr>
                <w:rFonts w:hint="eastAsia"/>
              </w:rPr>
              <w:t>注册地址：大同市城区迎宾街</w:t>
            </w:r>
            <w:r>
              <w:rPr>
                <w:rFonts w:hint="eastAsia"/>
              </w:rPr>
              <w:t>15</w:t>
            </w:r>
            <w:r>
              <w:rPr>
                <w:rFonts w:hint="eastAsia"/>
              </w:rPr>
              <w:t>号桐城中央</w:t>
            </w:r>
            <w:r>
              <w:rPr>
                <w:rFonts w:hint="eastAsia"/>
              </w:rPr>
              <w:t>21</w:t>
            </w:r>
            <w:r>
              <w:rPr>
                <w:rFonts w:hint="eastAsia"/>
              </w:rPr>
              <w:t>层</w:t>
            </w:r>
          </w:p>
          <w:p w:rsidR="00D340CB" w:rsidRDefault="00D340CB" w:rsidP="00D340CB">
            <w:pPr>
              <w:jc w:val="left"/>
            </w:pPr>
            <w:r>
              <w:rPr>
                <w:rFonts w:hint="eastAsia"/>
              </w:rPr>
              <w:t>办公地址：山西省太原市长治路</w:t>
            </w:r>
            <w:r>
              <w:rPr>
                <w:rFonts w:hint="eastAsia"/>
              </w:rPr>
              <w:t>111</w:t>
            </w:r>
            <w:r>
              <w:rPr>
                <w:rFonts w:hint="eastAsia"/>
              </w:rPr>
              <w:t>号山西世贸中心</w:t>
            </w:r>
            <w:r>
              <w:rPr>
                <w:rFonts w:hint="eastAsia"/>
              </w:rPr>
              <w:t>A</w:t>
            </w:r>
            <w:r>
              <w:rPr>
                <w:rFonts w:hint="eastAsia"/>
              </w:rPr>
              <w:t>座</w:t>
            </w:r>
            <w:r>
              <w:rPr>
                <w:rFonts w:hint="eastAsia"/>
              </w:rPr>
              <w:t>F12</w:t>
            </w:r>
            <w:r>
              <w:rPr>
                <w:rFonts w:hint="eastAsia"/>
              </w:rPr>
              <w:t>、</w:t>
            </w:r>
            <w:r>
              <w:rPr>
                <w:rFonts w:hint="eastAsia"/>
              </w:rPr>
              <w:t>F13</w:t>
            </w:r>
          </w:p>
          <w:p w:rsidR="00D340CB" w:rsidRDefault="00D340CB" w:rsidP="00D340CB">
            <w:pPr>
              <w:jc w:val="left"/>
            </w:pPr>
            <w:r>
              <w:rPr>
                <w:rFonts w:hint="eastAsia"/>
              </w:rPr>
              <w:t>法定代表人：董祥</w:t>
            </w:r>
          </w:p>
          <w:p w:rsidR="00D340CB" w:rsidRDefault="00D340CB" w:rsidP="00D340CB">
            <w:pPr>
              <w:jc w:val="left"/>
            </w:pPr>
            <w:r>
              <w:rPr>
                <w:rFonts w:hint="eastAsia"/>
              </w:rPr>
              <w:t>联系人：薛津</w:t>
            </w:r>
          </w:p>
          <w:p w:rsidR="00D340CB" w:rsidRDefault="00D340CB" w:rsidP="00D340CB">
            <w:pPr>
              <w:jc w:val="left"/>
            </w:pPr>
            <w:r>
              <w:rPr>
                <w:rFonts w:hint="eastAsia"/>
              </w:rPr>
              <w:t>电话：</w:t>
            </w:r>
            <w:r>
              <w:rPr>
                <w:rFonts w:hint="eastAsia"/>
              </w:rPr>
              <w:t>0351-4130322</w:t>
            </w:r>
          </w:p>
          <w:p w:rsidR="00D340CB" w:rsidRDefault="00D340CB" w:rsidP="00D340CB">
            <w:pPr>
              <w:jc w:val="left"/>
            </w:pPr>
            <w:r>
              <w:rPr>
                <w:rFonts w:hint="eastAsia"/>
              </w:rPr>
              <w:t>传真：</w:t>
            </w:r>
            <w:r>
              <w:rPr>
                <w:rFonts w:hint="eastAsia"/>
              </w:rPr>
              <w:t>0351-4192803</w:t>
            </w:r>
          </w:p>
          <w:p w:rsidR="00D340CB" w:rsidRDefault="00D340CB" w:rsidP="00D340CB">
            <w:pPr>
              <w:jc w:val="left"/>
            </w:pPr>
            <w:r>
              <w:rPr>
                <w:rFonts w:hint="eastAsia"/>
              </w:rPr>
              <w:t>客服电话：</w:t>
            </w:r>
            <w:r>
              <w:rPr>
                <w:rFonts w:hint="eastAsia"/>
              </w:rPr>
              <w:t>4007121212</w:t>
            </w:r>
          </w:p>
          <w:p w:rsidR="00D340CB" w:rsidRDefault="00D340CB" w:rsidP="00D340CB">
            <w:pPr>
              <w:jc w:val="left"/>
            </w:pPr>
            <w:r>
              <w:rPr>
                <w:rFonts w:hint="eastAsia"/>
              </w:rPr>
              <w:t>网址：</w:t>
            </w:r>
            <w:r>
              <w:rPr>
                <w:rFonts w:hint="eastAsia"/>
              </w:rPr>
              <w:t>http://www.dtsbc.com.cn</w:t>
            </w:r>
          </w:p>
        </w:tc>
      </w:tr>
      <w:tr w:rsidR="00D340CB" w:rsidTr="00D340CB">
        <w:tc>
          <w:tcPr>
            <w:tcW w:w="2768" w:type="dxa"/>
          </w:tcPr>
          <w:p w:rsidR="00D340CB" w:rsidRDefault="00D340CB" w:rsidP="00D340CB">
            <w:pPr>
              <w:jc w:val="right"/>
            </w:pPr>
            <w:r>
              <w:t>42</w:t>
            </w:r>
          </w:p>
        </w:tc>
        <w:tc>
          <w:tcPr>
            <w:tcW w:w="2769" w:type="dxa"/>
          </w:tcPr>
          <w:p w:rsidR="00D340CB" w:rsidRDefault="00D340CB" w:rsidP="00D340CB">
            <w:pPr>
              <w:jc w:val="left"/>
            </w:pPr>
            <w:r>
              <w:rPr>
                <w:rFonts w:hint="eastAsia"/>
              </w:rPr>
              <w:t>财通证券股份有限公司</w:t>
            </w:r>
          </w:p>
        </w:tc>
        <w:tc>
          <w:tcPr>
            <w:tcW w:w="2769" w:type="dxa"/>
          </w:tcPr>
          <w:p w:rsidR="00D340CB" w:rsidRDefault="00D340CB" w:rsidP="00D340CB">
            <w:pPr>
              <w:jc w:val="left"/>
            </w:pPr>
            <w:r>
              <w:rPr>
                <w:rFonts w:hint="eastAsia"/>
              </w:rPr>
              <w:t>注册地址：杭州市杭大路</w:t>
            </w:r>
            <w:r>
              <w:rPr>
                <w:rFonts w:hint="eastAsia"/>
              </w:rPr>
              <w:t>15</w:t>
            </w:r>
            <w:r>
              <w:rPr>
                <w:rFonts w:hint="eastAsia"/>
              </w:rPr>
              <w:t>号嘉华国际商务中心</w:t>
            </w:r>
            <w:r>
              <w:rPr>
                <w:rFonts w:hint="eastAsia"/>
              </w:rPr>
              <w:t>201</w:t>
            </w:r>
            <w:r>
              <w:rPr>
                <w:rFonts w:hint="eastAsia"/>
              </w:rPr>
              <w:t>、</w:t>
            </w:r>
            <w:r>
              <w:rPr>
                <w:rFonts w:hint="eastAsia"/>
              </w:rPr>
              <w:t>501</w:t>
            </w:r>
            <w:r>
              <w:rPr>
                <w:rFonts w:hint="eastAsia"/>
              </w:rPr>
              <w:t>、</w:t>
            </w:r>
            <w:r>
              <w:rPr>
                <w:rFonts w:hint="eastAsia"/>
              </w:rPr>
              <w:t>502</w:t>
            </w:r>
            <w:r>
              <w:rPr>
                <w:rFonts w:hint="eastAsia"/>
              </w:rPr>
              <w:t>、</w:t>
            </w:r>
            <w:r>
              <w:rPr>
                <w:rFonts w:hint="eastAsia"/>
              </w:rPr>
              <w:t>1103</w:t>
            </w:r>
            <w:r>
              <w:rPr>
                <w:rFonts w:hint="eastAsia"/>
              </w:rPr>
              <w:t>、</w:t>
            </w:r>
            <w:r>
              <w:rPr>
                <w:rFonts w:hint="eastAsia"/>
              </w:rPr>
              <w:t>1601-1615</w:t>
            </w:r>
            <w:r>
              <w:rPr>
                <w:rFonts w:hint="eastAsia"/>
              </w:rPr>
              <w:t>、</w:t>
            </w:r>
            <w:r>
              <w:rPr>
                <w:rFonts w:hint="eastAsia"/>
              </w:rPr>
              <w:t xml:space="preserve">1701-1716 </w:t>
            </w:r>
          </w:p>
          <w:p w:rsidR="00D340CB" w:rsidRDefault="00D340CB" w:rsidP="00D340CB">
            <w:pPr>
              <w:jc w:val="left"/>
            </w:pPr>
            <w:r>
              <w:rPr>
                <w:rFonts w:hint="eastAsia"/>
              </w:rPr>
              <w:t>办公地址：杭州市杭大路</w:t>
            </w:r>
            <w:r>
              <w:rPr>
                <w:rFonts w:hint="eastAsia"/>
              </w:rPr>
              <w:t>15</w:t>
            </w:r>
            <w:r>
              <w:rPr>
                <w:rFonts w:hint="eastAsia"/>
              </w:rPr>
              <w:t>号嘉华国际商务中心</w:t>
            </w:r>
            <w:r>
              <w:rPr>
                <w:rFonts w:hint="eastAsia"/>
              </w:rPr>
              <w:t>201</w:t>
            </w:r>
            <w:r>
              <w:rPr>
                <w:rFonts w:hint="eastAsia"/>
              </w:rPr>
              <w:t>、</w:t>
            </w:r>
            <w:r>
              <w:rPr>
                <w:rFonts w:hint="eastAsia"/>
              </w:rPr>
              <w:t>501</w:t>
            </w:r>
            <w:r>
              <w:rPr>
                <w:rFonts w:hint="eastAsia"/>
              </w:rPr>
              <w:t>、</w:t>
            </w:r>
            <w:r>
              <w:rPr>
                <w:rFonts w:hint="eastAsia"/>
              </w:rPr>
              <w:t>502</w:t>
            </w:r>
            <w:r>
              <w:rPr>
                <w:rFonts w:hint="eastAsia"/>
              </w:rPr>
              <w:t>、</w:t>
            </w:r>
            <w:r>
              <w:rPr>
                <w:rFonts w:hint="eastAsia"/>
              </w:rPr>
              <w:t>1103</w:t>
            </w:r>
            <w:r>
              <w:rPr>
                <w:rFonts w:hint="eastAsia"/>
              </w:rPr>
              <w:t>、</w:t>
            </w:r>
            <w:r>
              <w:rPr>
                <w:rFonts w:hint="eastAsia"/>
              </w:rPr>
              <w:t>1601-1615</w:t>
            </w:r>
            <w:r>
              <w:rPr>
                <w:rFonts w:hint="eastAsia"/>
              </w:rPr>
              <w:t>、</w:t>
            </w:r>
            <w:r>
              <w:rPr>
                <w:rFonts w:hint="eastAsia"/>
              </w:rPr>
              <w:t xml:space="preserve">1701-1716 </w:t>
            </w:r>
          </w:p>
          <w:p w:rsidR="00D340CB" w:rsidRDefault="00D340CB" w:rsidP="00D340CB">
            <w:pPr>
              <w:jc w:val="left"/>
            </w:pPr>
            <w:r>
              <w:rPr>
                <w:rFonts w:hint="eastAsia"/>
              </w:rPr>
              <w:t>法定代表人：陆建强</w:t>
            </w:r>
          </w:p>
          <w:p w:rsidR="00D340CB" w:rsidRDefault="00D340CB" w:rsidP="00D340CB">
            <w:pPr>
              <w:jc w:val="left"/>
            </w:pPr>
            <w:r>
              <w:rPr>
                <w:rFonts w:hint="eastAsia"/>
              </w:rPr>
              <w:t>联系人：蔡驰宙</w:t>
            </w:r>
          </w:p>
          <w:p w:rsidR="00D340CB" w:rsidRDefault="00D340CB" w:rsidP="00D340CB">
            <w:pPr>
              <w:jc w:val="left"/>
            </w:pPr>
            <w:r>
              <w:rPr>
                <w:rFonts w:hint="eastAsia"/>
              </w:rPr>
              <w:t>联系电话：</w:t>
            </w:r>
            <w:r>
              <w:rPr>
                <w:rFonts w:hint="eastAsia"/>
              </w:rPr>
              <w:t>0571-87821867</w:t>
            </w:r>
          </w:p>
          <w:p w:rsidR="00D340CB" w:rsidRDefault="00D340CB" w:rsidP="00D340CB">
            <w:pPr>
              <w:jc w:val="left"/>
            </w:pPr>
            <w:r>
              <w:rPr>
                <w:rFonts w:hint="eastAsia"/>
              </w:rPr>
              <w:t>客服电话：</w:t>
            </w:r>
            <w:r>
              <w:rPr>
                <w:rFonts w:hint="eastAsia"/>
              </w:rPr>
              <w:t>95336,40086-96336</w:t>
            </w:r>
          </w:p>
          <w:p w:rsidR="00D340CB" w:rsidRDefault="00D340CB" w:rsidP="00D340CB">
            <w:pPr>
              <w:jc w:val="left"/>
            </w:pPr>
            <w:r>
              <w:rPr>
                <w:rFonts w:hint="eastAsia"/>
              </w:rPr>
              <w:t>网址：</w:t>
            </w:r>
            <w:r>
              <w:rPr>
                <w:rFonts w:hint="eastAsia"/>
              </w:rPr>
              <w:t>www.ctsec.com</w:t>
            </w:r>
          </w:p>
        </w:tc>
      </w:tr>
      <w:tr w:rsidR="00D340CB" w:rsidTr="00D340CB">
        <w:tc>
          <w:tcPr>
            <w:tcW w:w="2768" w:type="dxa"/>
          </w:tcPr>
          <w:p w:rsidR="00D340CB" w:rsidRDefault="00D340CB" w:rsidP="00D340CB">
            <w:pPr>
              <w:jc w:val="right"/>
            </w:pPr>
            <w:r>
              <w:t>43</w:t>
            </w:r>
          </w:p>
        </w:tc>
        <w:tc>
          <w:tcPr>
            <w:tcW w:w="2769" w:type="dxa"/>
          </w:tcPr>
          <w:p w:rsidR="00D340CB" w:rsidRDefault="00D340CB" w:rsidP="00D340CB">
            <w:pPr>
              <w:jc w:val="left"/>
            </w:pPr>
            <w:r>
              <w:rPr>
                <w:rFonts w:hint="eastAsia"/>
              </w:rPr>
              <w:t>新时代证券股份有限公司</w:t>
            </w:r>
          </w:p>
        </w:tc>
        <w:tc>
          <w:tcPr>
            <w:tcW w:w="2769" w:type="dxa"/>
          </w:tcPr>
          <w:p w:rsidR="00D340CB" w:rsidRDefault="00D340CB" w:rsidP="00D340CB">
            <w:pPr>
              <w:jc w:val="left"/>
            </w:pPr>
            <w:r>
              <w:rPr>
                <w:rFonts w:hint="eastAsia"/>
              </w:rPr>
              <w:t>注册地址</w:t>
            </w:r>
            <w:r>
              <w:rPr>
                <w:rFonts w:hint="eastAsia"/>
              </w:rPr>
              <w:t>:</w:t>
            </w:r>
            <w:r>
              <w:rPr>
                <w:rFonts w:hint="eastAsia"/>
              </w:rPr>
              <w:t>北京市海淀区北三环西路</w:t>
            </w:r>
            <w:r>
              <w:rPr>
                <w:rFonts w:hint="eastAsia"/>
              </w:rPr>
              <w:t>99</w:t>
            </w:r>
            <w:r>
              <w:rPr>
                <w:rFonts w:hint="eastAsia"/>
              </w:rPr>
              <w:t>号院</w:t>
            </w:r>
            <w:r>
              <w:rPr>
                <w:rFonts w:hint="eastAsia"/>
              </w:rPr>
              <w:t>1</w:t>
            </w:r>
            <w:r>
              <w:rPr>
                <w:rFonts w:hint="eastAsia"/>
              </w:rPr>
              <w:t>号楼</w:t>
            </w:r>
            <w:r>
              <w:rPr>
                <w:rFonts w:hint="eastAsia"/>
              </w:rPr>
              <w:t>15</w:t>
            </w:r>
            <w:r>
              <w:rPr>
                <w:rFonts w:hint="eastAsia"/>
              </w:rPr>
              <w:t>层</w:t>
            </w:r>
            <w:r>
              <w:rPr>
                <w:rFonts w:hint="eastAsia"/>
              </w:rPr>
              <w:t>1501</w:t>
            </w:r>
          </w:p>
          <w:p w:rsidR="00D340CB" w:rsidRDefault="00D340CB" w:rsidP="00D340CB">
            <w:pPr>
              <w:jc w:val="left"/>
            </w:pPr>
            <w:r>
              <w:rPr>
                <w:rFonts w:hint="eastAsia"/>
              </w:rPr>
              <w:t>办公地址</w:t>
            </w:r>
            <w:r>
              <w:rPr>
                <w:rFonts w:hint="eastAsia"/>
              </w:rPr>
              <w:t>:</w:t>
            </w:r>
            <w:r>
              <w:rPr>
                <w:rFonts w:hint="eastAsia"/>
              </w:rPr>
              <w:t>北京市海淀区北三环西路</w:t>
            </w:r>
            <w:r>
              <w:rPr>
                <w:rFonts w:hint="eastAsia"/>
              </w:rPr>
              <w:t>99</w:t>
            </w:r>
            <w:r>
              <w:rPr>
                <w:rFonts w:hint="eastAsia"/>
              </w:rPr>
              <w:t>号院</w:t>
            </w:r>
            <w:r>
              <w:rPr>
                <w:rFonts w:hint="eastAsia"/>
              </w:rPr>
              <w:t>1</w:t>
            </w:r>
            <w:r>
              <w:rPr>
                <w:rFonts w:hint="eastAsia"/>
              </w:rPr>
              <w:t>号楼</w:t>
            </w:r>
            <w:r>
              <w:rPr>
                <w:rFonts w:hint="eastAsia"/>
              </w:rPr>
              <w:t>15</w:t>
            </w:r>
            <w:r>
              <w:rPr>
                <w:rFonts w:hint="eastAsia"/>
              </w:rPr>
              <w:t>层</w:t>
            </w:r>
            <w:r>
              <w:rPr>
                <w:rFonts w:hint="eastAsia"/>
              </w:rPr>
              <w:t>1501</w:t>
            </w:r>
          </w:p>
          <w:p w:rsidR="00D340CB" w:rsidRDefault="00D340CB" w:rsidP="00D340CB">
            <w:pPr>
              <w:jc w:val="left"/>
            </w:pPr>
            <w:r>
              <w:rPr>
                <w:rFonts w:hint="eastAsia"/>
              </w:rPr>
              <w:t>法定代表人：林雯</w:t>
            </w:r>
          </w:p>
          <w:p w:rsidR="00D340CB" w:rsidRDefault="00D340CB" w:rsidP="00D340CB">
            <w:pPr>
              <w:jc w:val="left"/>
            </w:pPr>
            <w:r>
              <w:rPr>
                <w:rFonts w:hint="eastAsia"/>
              </w:rPr>
              <w:t>联系人：田芳芳</w:t>
            </w:r>
          </w:p>
          <w:p w:rsidR="00D340CB" w:rsidRDefault="00D340CB" w:rsidP="00D340CB">
            <w:pPr>
              <w:jc w:val="left"/>
            </w:pPr>
            <w:r>
              <w:rPr>
                <w:rFonts w:hint="eastAsia"/>
              </w:rPr>
              <w:t>联系电话：</w:t>
            </w:r>
            <w:r>
              <w:rPr>
                <w:rFonts w:hint="eastAsia"/>
              </w:rPr>
              <w:t>010-83561146</w:t>
            </w:r>
            <w:r>
              <w:rPr>
                <w:rFonts w:hint="eastAsia"/>
              </w:rPr>
              <w:t xml:space="preserve">　</w:t>
            </w:r>
          </w:p>
          <w:p w:rsidR="00D340CB" w:rsidRDefault="00D340CB" w:rsidP="00D340CB">
            <w:pPr>
              <w:jc w:val="left"/>
            </w:pPr>
            <w:r>
              <w:rPr>
                <w:rFonts w:hint="eastAsia"/>
              </w:rPr>
              <w:t>客服电话：</w:t>
            </w:r>
            <w:r>
              <w:rPr>
                <w:rFonts w:hint="eastAsia"/>
              </w:rPr>
              <w:t>95399</w:t>
            </w:r>
          </w:p>
          <w:p w:rsidR="00D340CB" w:rsidRDefault="00D340CB" w:rsidP="00D340CB">
            <w:pPr>
              <w:jc w:val="left"/>
            </w:pPr>
            <w:r>
              <w:rPr>
                <w:rFonts w:hint="eastAsia"/>
              </w:rPr>
              <w:t>网址：</w:t>
            </w:r>
            <w:r>
              <w:rPr>
                <w:rFonts w:hint="eastAsia"/>
              </w:rPr>
              <w:t>www.xsdzq.cn</w:t>
            </w:r>
          </w:p>
        </w:tc>
      </w:tr>
      <w:tr w:rsidR="00D340CB" w:rsidTr="00D340CB">
        <w:tc>
          <w:tcPr>
            <w:tcW w:w="2768" w:type="dxa"/>
          </w:tcPr>
          <w:p w:rsidR="00D340CB" w:rsidRDefault="00D340CB" w:rsidP="00D340CB">
            <w:pPr>
              <w:jc w:val="right"/>
            </w:pPr>
            <w:r>
              <w:t>44</w:t>
            </w:r>
          </w:p>
        </w:tc>
        <w:tc>
          <w:tcPr>
            <w:tcW w:w="2769" w:type="dxa"/>
          </w:tcPr>
          <w:p w:rsidR="00D340CB" w:rsidRDefault="00D340CB" w:rsidP="00D340CB">
            <w:pPr>
              <w:jc w:val="left"/>
            </w:pPr>
            <w:r>
              <w:rPr>
                <w:rFonts w:hint="eastAsia"/>
              </w:rPr>
              <w:t>金元证券股份有限公司</w:t>
            </w:r>
          </w:p>
        </w:tc>
        <w:tc>
          <w:tcPr>
            <w:tcW w:w="2769" w:type="dxa"/>
          </w:tcPr>
          <w:p w:rsidR="00D340CB" w:rsidRDefault="00D340CB" w:rsidP="00D340CB">
            <w:pPr>
              <w:jc w:val="left"/>
            </w:pPr>
            <w:r>
              <w:rPr>
                <w:rFonts w:hint="eastAsia"/>
              </w:rPr>
              <w:t>注册地址：海口市南宝路</w:t>
            </w:r>
            <w:r>
              <w:rPr>
                <w:rFonts w:hint="eastAsia"/>
              </w:rPr>
              <w:t>36</w:t>
            </w:r>
            <w:r>
              <w:rPr>
                <w:rFonts w:hint="eastAsia"/>
              </w:rPr>
              <w:t>号证券大厦</w:t>
            </w:r>
            <w:r>
              <w:rPr>
                <w:rFonts w:hint="eastAsia"/>
              </w:rPr>
              <w:t>4</w:t>
            </w:r>
            <w:r>
              <w:rPr>
                <w:rFonts w:hint="eastAsia"/>
              </w:rPr>
              <w:t>楼</w:t>
            </w:r>
          </w:p>
          <w:p w:rsidR="00D340CB" w:rsidRDefault="00D340CB" w:rsidP="00D340CB">
            <w:pPr>
              <w:jc w:val="left"/>
            </w:pPr>
            <w:r>
              <w:rPr>
                <w:rFonts w:hint="eastAsia"/>
              </w:rPr>
              <w:t>办公地址：深圳市深南大道</w:t>
            </w:r>
            <w:r>
              <w:rPr>
                <w:rFonts w:hint="eastAsia"/>
              </w:rPr>
              <w:t>4001</w:t>
            </w:r>
            <w:r>
              <w:rPr>
                <w:rFonts w:hint="eastAsia"/>
              </w:rPr>
              <w:t>号时代金融中心</w:t>
            </w:r>
            <w:r>
              <w:rPr>
                <w:rFonts w:hint="eastAsia"/>
              </w:rPr>
              <w:t>17</w:t>
            </w:r>
            <w:r>
              <w:rPr>
                <w:rFonts w:hint="eastAsia"/>
              </w:rPr>
              <w:t>层</w:t>
            </w:r>
          </w:p>
          <w:p w:rsidR="00D340CB" w:rsidRDefault="00D340CB" w:rsidP="00D340CB">
            <w:pPr>
              <w:jc w:val="left"/>
            </w:pPr>
            <w:r>
              <w:rPr>
                <w:rFonts w:hint="eastAsia"/>
              </w:rPr>
              <w:t>法定代表人：王作义</w:t>
            </w:r>
          </w:p>
          <w:p w:rsidR="00D340CB" w:rsidRDefault="00D340CB" w:rsidP="00D340CB">
            <w:pPr>
              <w:jc w:val="left"/>
            </w:pPr>
            <w:r>
              <w:rPr>
                <w:rFonts w:hint="eastAsia"/>
              </w:rPr>
              <w:t>联系人：刘萍</w:t>
            </w:r>
          </w:p>
          <w:p w:rsidR="00D340CB" w:rsidRDefault="00D340CB" w:rsidP="00D340CB">
            <w:pPr>
              <w:jc w:val="left"/>
            </w:pPr>
            <w:r>
              <w:rPr>
                <w:rFonts w:hint="eastAsia"/>
              </w:rPr>
              <w:lastRenderedPageBreak/>
              <w:t>联系电话：</w:t>
            </w:r>
            <w:r>
              <w:rPr>
                <w:rFonts w:hint="eastAsia"/>
              </w:rPr>
              <w:t>0755-83025693</w:t>
            </w:r>
          </w:p>
          <w:p w:rsidR="00D340CB" w:rsidRDefault="00D340CB" w:rsidP="00D340CB">
            <w:pPr>
              <w:jc w:val="left"/>
            </w:pPr>
            <w:r>
              <w:rPr>
                <w:rFonts w:hint="eastAsia"/>
              </w:rPr>
              <w:t>客服电话：</w:t>
            </w:r>
            <w:r>
              <w:rPr>
                <w:rFonts w:hint="eastAsia"/>
              </w:rPr>
              <w:t>95372</w:t>
            </w:r>
          </w:p>
          <w:p w:rsidR="00D340CB" w:rsidRDefault="00D340CB" w:rsidP="00D340CB">
            <w:pPr>
              <w:jc w:val="left"/>
            </w:pPr>
            <w:r>
              <w:rPr>
                <w:rFonts w:hint="eastAsia"/>
              </w:rPr>
              <w:t>网址：</w:t>
            </w:r>
            <w:r>
              <w:rPr>
                <w:rFonts w:hint="eastAsia"/>
              </w:rPr>
              <w:t>www.jyzq.cn</w:t>
            </w:r>
          </w:p>
        </w:tc>
      </w:tr>
      <w:tr w:rsidR="00D340CB" w:rsidTr="00D340CB">
        <w:tc>
          <w:tcPr>
            <w:tcW w:w="2768" w:type="dxa"/>
          </w:tcPr>
          <w:p w:rsidR="00D340CB" w:rsidRDefault="00D340CB" w:rsidP="00D340CB">
            <w:pPr>
              <w:jc w:val="right"/>
            </w:pPr>
            <w:r>
              <w:lastRenderedPageBreak/>
              <w:t>45</w:t>
            </w:r>
          </w:p>
        </w:tc>
        <w:tc>
          <w:tcPr>
            <w:tcW w:w="2769" w:type="dxa"/>
          </w:tcPr>
          <w:p w:rsidR="00D340CB" w:rsidRDefault="00D340CB" w:rsidP="00D340CB">
            <w:pPr>
              <w:jc w:val="left"/>
            </w:pPr>
            <w:r>
              <w:rPr>
                <w:rFonts w:hint="eastAsia"/>
              </w:rPr>
              <w:t>万联证券股份有限公司</w:t>
            </w:r>
          </w:p>
        </w:tc>
        <w:tc>
          <w:tcPr>
            <w:tcW w:w="2769" w:type="dxa"/>
          </w:tcPr>
          <w:p w:rsidR="00D340CB" w:rsidRDefault="00D340CB" w:rsidP="00D340CB">
            <w:pPr>
              <w:jc w:val="left"/>
            </w:pPr>
            <w:r>
              <w:rPr>
                <w:rFonts w:hint="eastAsia"/>
              </w:rPr>
              <w:t>注册地址：广州市天河区珠江东路</w:t>
            </w:r>
            <w:r>
              <w:rPr>
                <w:rFonts w:hint="eastAsia"/>
              </w:rPr>
              <w:t>11</w:t>
            </w:r>
            <w:r>
              <w:rPr>
                <w:rFonts w:hint="eastAsia"/>
              </w:rPr>
              <w:t>号</w:t>
            </w:r>
            <w:r>
              <w:rPr>
                <w:rFonts w:hint="eastAsia"/>
              </w:rPr>
              <w:t>18</w:t>
            </w:r>
            <w:r>
              <w:rPr>
                <w:rFonts w:hint="eastAsia"/>
              </w:rPr>
              <w:t>、</w:t>
            </w:r>
            <w:r>
              <w:rPr>
                <w:rFonts w:hint="eastAsia"/>
              </w:rPr>
              <w:t>19</w:t>
            </w:r>
            <w:r>
              <w:rPr>
                <w:rFonts w:hint="eastAsia"/>
              </w:rPr>
              <w:t>楼全层</w:t>
            </w:r>
          </w:p>
          <w:p w:rsidR="00D340CB" w:rsidRDefault="00D340CB" w:rsidP="00D340CB">
            <w:pPr>
              <w:jc w:val="left"/>
            </w:pPr>
            <w:r>
              <w:rPr>
                <w:rFonts w:hint="eastAsia"/>
              </w:rPr>
              <w:t>办公地址：广东省广州市天河区珠江东路</w:t>
            </w:r>
            <w:r>
              <w:rPr>
                <w:rFonts w:hint="eastAsia"/>
              </w:rPr>
              <w:t>13</w:t>
            </w:r>
            <w:r>
              <w:rPr>
                <w:rFonts w:hint="eastAsia"/>
              </w:rPr>
              <w:t>号高德置地广场</w:t>
            </w:r>
            <w:r>
              <w:rPr>
                <w:rFonts w:hint="eastAsia"/>
              </w:rPr>
              <w:t>E</w:t>
            </w:r>
            <w:r>
              <w:rPr>
                <w:rFonts w:hint="eastAsia"/>
              </w:rPr>
              <w:t>座</w:t>
            </w:r>
            <w:r>
              <w:rPr>
                <w:rFonts w:hint="eastAsia"/>
              </w:rPr>
              <w:t>12</w:t>
            </w:r>
            <w:r>
              <w:rPr>
                <w:rFonts w:hint="eastAsia"/>
              </w:rPr>
              <w:t>层</w:t>
            </w:r>
          </w:p>
          <w:p w:rsidR="00D340CB" w:rsidRDefault="00D340CB" w:rsidP="00D340CB">
            <w:pPr>
              <w:jc w:val="left"/>
            </w:pPr>
            <w:r>
              <w:rPr>
                <w:rFonts w:hint="eastAsia"/>
              </w:rPr>
              <w:t>法定代表人：袁笑一</w:t>
            </w:r>
          </w:p>
          <w:p w:rsidR="00D340CB" w:rsidRDefault="00D340CB" w:rsidP="00D340CB">
            <w:pPr>
              <w:jc w:val="left"/>
            </w:pPr>
            <w:r>
              <w:rPr>
                <w:rFonts w:hint="eastAsia"/>
              </w:rPr>
              <w:t>联系人</w:t>
            </w:r>
            <w:r>
              <w:rPr>
                <w:rFonts w:hint="eastAsia"/>
              </w:rPr>
              <w:t>:</w:t>
            </w:r>
            <w:r>
              <w:rPr>
                <w:rFonts w:hint="eastAsia"/>
              </w:rPr>
              <w:t>丁思</w:t>
            </w:r>
          </w:p>
          <w:p w:rsidR="00D340CB" w:rsidRDefault="00D340CB" w:rsidP="00D340CB">
            <w:pPr>
              <w:jc w:val="left"/>
            </w:pPr>
            <w:r>
              <w:rPr>
                <w:rFonts w:hint="eastAsia"/>
              </w:rPr>
              <w:t>联系电话：</w:t>
            </w:r>
            <w:r>
              <w:rPr>
                <w:rFonts w:hint="eastAsia"/>
              </w:rPr>
              <w:t>020-83988334</w:t>
            </w:r>
          </w:p>
          <w:p w:rsidR="00D340CB" w:rsidRDefault="00D340CB" w:rsidP="00D340CB">
            <w:pPr>
              <w:jc w:val="left"/>
            </w:pPr>
            <w:r>
              <w:rPr>
                <w:rFonts w:hint="eastAsia"/>
              </w:rPr>
              <w:t>客服电话</w:t>
            </w:r>
            <w:r>
              <w:rPr>
                <w:rFonts w:hint="eastAsia"/>
              </w:rPr>
              <w:t>:95322</w:t>
            </w:r>
          </w:p>
          <w:p w:rsidR="00D340CB" w:rsidRDefault="00D340CB" w:rsidP="00D340CB">
            <w:pPr>
              <w:jc w:val="left"/>
            </w:pPr>
            <w:r>
              <w:rPr>
                <w:rFonts w:hint="eastAsia"/>
              </w:rPr>
              <w:t>网址：</w:t>
            </w:r>
            <w:r>
              <w:rPr>
                <w:rFonts w:hint="eastAsia"/>
              </w:rPr>
              <w:t>www.wlzq.cn</w:t>
            </w:r>
          </w:p>
        </w:tc>
      </w:tr>
      <w:tr w:rsidR="00D340CB" w:rsidTr="00D340CB">
        <w:tc>
          <w:tcPr>
            <w:tcW w:w="2768" w:type="dxa"/>
          </w:tcPr>
          <w:p w:rsidR="00D340CB" w:rsidRDefault="00D340CB" w:rsidP="00D340CB">
            <w:pPr>
              <w:jc w:val="right"/>
            </w:pPr>
            <w:r>
              <w:t>46</w:t>
            </w:r>
          </w:p>
        </w:tc>
        <w:tc>
          <w:tcPr>
            <w:tcW w:w="2769" w:type="dxa"/>
          </w:tcPr>
          <w:p w:rsidR="00D340CB" w:rsidRDefault="00D340CB" w:rsidP="00D340CB">
            <w:pPr>
              <w:jc w:val="left"/>
            </w:pPr>
            <w:r>
              <w:rPr>
                <w:rFonts w:hint="eastAsia"/>
              </w:rPr>
              <w:t>国金证券股份有限公司</w:t>
            </w:r>
          </w:p>
        </w:tc>
        <w:tc>
          <w:tcPr>
            <w:tcW w:w="2769" w:type="dxa"/>
          </w:tcPr>
          <w:p w:rsidR="00D340CB" w:rsidRDefault="00D340CB" w:rsidP="00D340CB">
            <w:pPr>
              <w:jc w:val="left"/>
            </w:pPr>
            <w:r>
              <w:rPr>
                <w:rFonts w:hint="eastAsia"/>
              </w:rPr>
              <w:t>注册地址：成都市东城根上街</w:t>
            </w:r>
            <w:r>
              <w:rPr>
                <w:rFonts w:hint="eastAsia"/>
              </w:rPr>
              <w:t>95</w:t>
            </w:r>
            <w:r>
              <w:rPr>
                <w:rFonts w:hint="eastAsia"/>
              </w:rPr>
              <w:t>号</w:t>
            </w:r>
          </w:p>
          <w:p w:rsidR="00D340CB" w:rsidRDefault="00D340CB" w:rsidP="00D340CB">
            <w:pPr>
              <w:jc w:val="left"/>
            </w:pPr>
            <w:r>
              <w:rPr>
                <w:rFonts w:hint="eastAsia"/>
              </w:rPr>
              <w:t>办公地址：成都市东城根上街</w:t>
            </w:r>
            <w:r>
              <w:rPr>
                <w:rFonts w:hint="eastAsia"/>
              </w:rPr>
              <w:t>95</w:t>
            </w:r>
            <w:r>
              <w:rPr>
                <w:rFonts w:hint="eastAsia"/>
              </w:rPr>
              <w:t>号</w:t>
            </w:r>
          </w:p>
          <w:p w:rsidR="00D340CB" w:rsidRDefault="00D340CB" w:rsidP="00D340CB">
            <w:pPr>
              <w:jc w:val="left"/>
            </w:pPr>
            <w:r>
              <w:rPr>
                <w:rFonts w:hint="eastAsia"/>
              </w:rPr>
              <w:t>法定代表人：冉云</w:t>
            </w:r>
          </w:p>
          <w:p w:rsidR="00D340CB" w:rsidRDefault="00D340CB" w:rsidP="00D340CB">
            <w:pPr>
              <w:jc w:val="left"/>
            </w:pPr>
            <w:r>
              <w:rPr>
                <w:rFonts w:hint="eastAsia"/>
              </w:rPr>
              <w:t>联系人：杜晶、黎建平</w:t>
            </w:r>
          </w:p>
          <w:p w:rsidR="00D340CB" w:rsidRDefault="00D340CB" w:rsidP="00D340CB">
            <w:pPr>
              <w:jc w:val="left"/>
            </w:pPr>
            <w:r>
              <w:rPr>
                <w:rFonts w:hint="eastAsia"/>
              </w:rPr>
              <w:t>联系电话：</w:t>
            </w:r>
            <w:r>
              <w:rPr>
                <w:rFonts w:hint="eastAsia"/>
              </w:rPr>
              <w:t>028-86690057</w:t>
            </w:r>
          </w:p>
          <w:p w:rsidR="00D340CB" w:rsidRDefault="00D340CB" w:rsidP="00D340CB">
            <w:pPr>
              <w:jc w:val="left"/>
            </w:pPr>
            <w:r>
              <w:rPr>
                <w:rFonts w:hint="eastAsia"/>
              </w:rPr>
              <w:t>传真：</w:t>
            </w:r>
            <w:r>
              <w:rPr>
                <w:rFonts w:hint="eastAsia"/>
              </w:rPr>
              <w:t>028-86690126</w:t>
            </w:r>
          </w:p>
          <w:p w:rsidR="00D340CB" w:rsidRDefault="00D340CB" w:rsidP="00D340CB">
            <w:pPr>
              <w:jc w:val="left"/>
            </w:pPr>
            <w:r>
              <w:rPr>
                <w:rFonts w:hint="eastAsia"/>
              </w:rPr>
              <w:t>客服电话：</w:t>
            </w:r>
            <w:r>
              <w:rPr>
                <w:rFonts w:hint="eastAsia"/>
              </w:rPr>
              <w:t>95310</w:t>
            </w:r>
          </w:p>
          <w:p w:rsidR="00D340CB" w:rsidRDefault="00D340CB" w:rsidP="00D340CB">
            <w:pPr>
              <w:jc w:val="left"/>
            </w:pPr>
            <w:r>
              <w:rPr>
                <w:rFonts w:hint="eastAsia"/>
              </w:rPr>
              <w:t>网址：</w:t>
            </w:r>
            <w:r>
              <w:rPr>
                <w:rFonts w:hint="eastAsia"/>
              </w:rPr>
              <w:t>www.gjzq.com.cn</w:t>
            </w:r>
          </w:p>
        </w:tc>
      </w:tr>
      <w:tr w:rsidR="00D340CB" w:rsidTr="00D340CB">
        <w:tc>
          <w:tcPr>
            <w:tcW w:w="2768" w:type="dxa"/>
          </w:tcPr>
          <w:p w:rsidR="00D340CB" w:rsidRDefault="00D340CB" w:rsidP="00D340CB">
            <w:pPr>
              <w:jc w:val="right"/>
            </w:pPr>
            <w:r>
              <w:t>47</w:t>
            </w:r>
          </w:p>
        </w:tc>
        <w:tc>
          <w:tcPr>
            <w:tcW w:w="2769" w:type="dxa"/>
          </w:tcPr>
          <w:p w:rsidR="00D340CB" w:rsidRDefault="00D340CB" w:rsidP="00D340CB">
            <w:pPr>
              <w:jc w:val="left"/>
            </w:pPr>
            <w:r>
              <w:rPr>
                <w:rFonts w:hint="eastAsia"/>
              </w:rPr>
              <w:t>财信证券有限责任公司</w:t>
            </w:r>
          </w:p>
        </w:tc>
        <w:tc>
          <w:tcPr>
            <w:tcW w:w="2769" w:type="dxa"/>
          </w:tcPr>
          <w:p w:rsidR="00D340CB" w:rsidRDefault="00D340CB" w:rsidP="00D340CB">
            <w:pPr>
              <w:jc w:val="left"/>
            </w:pPr>
            <w:r>
              <w:rPr>
                <w:rFonts w:hint="eastAsia"/>
              </w:rPr>
              <w:t>注册地址：长沙市芙蓉中路二段</w:t>
            </w:r>
            <w:r>
              <w:rPr>
                <w:rFonts w:hint="eastAsia"/>
              </w:rPr>
              <w:t>80</w:t>
            </w:r>
            <w:r>
              <w:rPr>
                <w:rFonts w:hint="eastAsia"/>
              </w:rPr>
              <w:t>号顺天国际财富中心</w:t>
            </w:r>
            <w:r>
              <w:rPr>
                <w:rFonts w:hint="eastAsia"/>
              </w:rPr>
              <w:t>26</w:t>
            </w:r>
            <w:r>
              <w:rPr>
                <w:rFonts w:hint="eastAsia"/>
              </w:rPr>
              <w:t>楼</w:t>
            </w:r>
          </w:p>
          <w:p w:rsidR="00D340CB" w:rsidRDefault="00D340CB" w:rsidP="00D340CB">
            <w:pPr>
              <w:jc w:val="left"/>
            </w:pPr>
            <w:r>
              <w:rPr>
                <w:rFonts w:hint="eastAsia"/>
              </w:rPr>
              <w:t>办公地址：长沙市芙蓉中路二段</w:t>
            </w:r>
            <w:r>
              <w:rPr>
                <w:rFonts w:hint="eastAsia"/>
              </w:rPr>
              <w:t>80</w:t>
            </w:r>
            <w:r>
              <w:rPr>
                <w:rFonts w:hint="eastAsia"/>
              </w:rPr>
              <w:t>号顺天国际财富中心</w:t>
            </w:r>
            <w:r>
              <w:rPr>
                <w:rFonts w:hint="eastAsia"/>
              </w:rPr>
              <w:t>26</w:t>
            </w:r>
            <w:r>
              <w:rPr>
                <w:rFonts w:hint="eastAsia"/>
              </w:rPr>
              <w:t>楼</w:t>
            </w:r>
          </w:p>
          <w:p w:rsidR="00D340CB" w:rsidRDefault="00D340CB" w:rsidP="00D340CB">
            <w:pPr>
              <w:jc w:val="left"/>
            </w:pPr>
            <w:r>
              <w:rPr>
                <w:rFonts w:hint="eastAsia"/>
              </w:rPr>
              <w:t>法定代表人：刘宛晨</w:t>
            </w:r>
            <w:r>
              <w:rPr>
                <w:rFonts w:hint="eastAsia"/>
              </w:rPr>
              <w:t xml:space="preserve">                         </w:t>
            </w:r>
          </w:p>
          <w:p w:rsidR="00D340CB" w:rsidRDefault="00D340CB" w:rsidP="00D340CB">
            <w:pPr>
              <w:jc w:val="left"/>
            </w:pPr>
            <w:r>
              <w:rPr>
                <w:rFonts w:hint="eastAsia"/>
              </w:rPr>
              <w:t>联系人：郭静</w:t>
            </w:r>
            <w:r>
              <w:rPr>
                <w:rFonts w:hint="eastAsia"/>
              </w:rPr>
              <w:t xml:space="preserve">  </w:t>
            </w:r>
          </w:p>
          <w:p w:rsidR="00D340CB" w:rsidRDefault="00D340CB" w:rsidP="00D340CB">
            <w:pPr>
              <w:jc w:val="left"/>
            </w:pPr>
            <w:r>
              <w:rPr>
                <w:rFonts w:hint="eastAsia"/>
              </w:rPr>
              <w:t>联系电话：</w:t>
            </w:r>
            <w:r>
              <w:rPr>
                <w:rFonts w:hint="eastAsia"/>
              </w:rPr>
              <w:t>0731-84403347</w:t>
            </w:r>
          </w:p>
          <w:p w:rsidR="00D340CB" w:rsidRDefault="00D340CB" w:rsidP="00D340CB">
            <w:pPr>
              <w:jc w:val="left"/>
            </w:pPr>
            <w:r>
              <w:rPr>
                <w:rFonts w:hint="eastAsia"/>
              </w:rPr>
              <w:t>客服电话：</w:t>
            </w:r>
            <w:r>
              <w:rPr>
                <w:rFonts w:hint="eastAsia"/>
              </w:rPr>
              <w:t xml:space="preserve"> 95317</w:t>
            </w:r>
          </w:p>
          <w:p w:rsidR="00D340CB" w:rsidRDefault="00D340CB" w:rsidP="00D340CB">
            <w:pPr>
              <w:jc w:val="left"/>
            </w:pPr>
            <w:r>
              <w:rPr>
                <w:rFonts w:hint="eastAsia"/>
              </w:rPr>
              <w:t>网址</w:t>
            </w:r>
            <w:r>
              <w:rPr>
                <w:rFonts w:hint="eastAsia"/>
              </w:rPr>
              <w:t>:www.cfzq.com</w:t>
            </w:r>
          </w:p>
        </w:tc>
      </w:tr>
      <w:tr w:rsidR="00D340CB" w:rsidTr="00D340CB">
        <w:tc>
          <w:tcPr>
            <w:tcW w:w="2768" w:type="dxa"/>
          </w:tcPr>
          <w:p w:rsidR="00D340CB" w:rsidRDefault="00D340CB" w:rsidP="00D340CB">
            <w:pPr>
              <w:jc w:val="right"/>
            </w:pPr>
            <w:r>
              <w:t>48</w:t>
            </w:r>
          </w:p>
        </w:tc>
        <w:tc>
          <w:tcPr>
            <w:tcW w:w="2769" w:type="dxa"/>
          </w:tcPr>
          <w:p w:rsidR="00D340CB" w:rsidRDefault="00D340CB" w:rsidP="00D340CB">
            <w:pPr>
              <w:jc w:val="left"/>
            </w:pPr>
            <w:r>
              <w:rPr>
                <w:rFonts w:hint="eastAsia"/>
              </w:rPr>
              <w:t>恒泰证券股份有限公司</w:t>
            </w:r>
          </w:p>
        </w:tc>
        <w:tc>
          <w:tcPr>
            <w:tcW w:w="2769" w:type="dxa"/>
          </w:tcPr>
          <w:p w:rsidR="00D340CB" w:rsidRDefault="00D340CB" w:rsidP="00D340CB">
            <w:pPr>
              <w:jc w:val="left"/>
            </w:pPr>
            <w:r>
              <w:rPr>
                <w:rFonts w:hint="eastAsia"/>
              </w:rPr>
              <w:t>注册地址：呼和浩特市赛罕区敕勒川大街东方君座</w:t>
            </w:r>
            <w:r>
              <w:rPr>
                <w:rFonts w:hint="eastAsia"/>
              </w:rPr>
              <w:t>D</w:t>
            </w:r>
            <w:r>
              <w:rPr>
                <w:rFonts w:hint="eastAsia"/>
              </w:rPr>
              <w:t>座</w:t>
            </w:r>
            <w:r>
              <w:rPr>
                <w:rFonts w:hint="eastAsia"/>
              </w:rPr>
              <w:t>14</w:t>
            </w:r>
            <w:r>
              <w:rPr>
                <w:rFonts w:hint="eastAsia"/>
              </w:rPr>
              <w:t>层</w:t>
            </w:r>
          </w:p>
          <w:p w:rsidR="00D340CB" w:rsidRDefault="00D340CB" w:rsidP="00D340CB">
            <w:pPr>
              <w:jc w:val="left"/>
            </w:pPr>
            <w:r>
              <w:rPr>
                <w:rFonts w:hint="eastAsia"/>
              </w:rPr>
              <w:t>办公地址：呼和浩特市赛罕区敕勒川大街东方君座</w:t>
            </w:r>
            <w:r>
              <w:rPr>
                <w:rFonts w:hint="eastAsia"/>
              </w:rPr>
              <w:t>D</w:t>
            </w:r>
            <w:r>
              <w:rPr>
                <w:rFonts w:hint="eastAsia"/>
              </w:rPr>
              <w:t>座</w:t>
            </w:r>
            <w:r>
              <w:rPr>
                <w:rFonts w:hint="eastAsia"/>
              </w:rPr>
              <w:t>14</w:t>
            </w:r>
            <w:r>
              <w:rPr>
                <w:rFonts w:hint="eastAsia"/>
              </w:rPr>
              <w:t>层</w:t>
            </w:r>
          </w:p>
          <w:p w:rsidR="00D340CB" w:rsidRDefault="00D340CB" w:rsidP="00D340CB">
            <w:pPr>
              <w:jc w:val="left"/>
            </w:pPr>
            <w:r>
              <w:rPr>
                <w:rFonts w:hint="eastAsia"/>
              </w:rPr>
              <w:t>法定代表人：庞介民</w:t>
            </w:r>
          </w:p>
          <w:p w:rsidR="00D340CB" w:rsidRDefault="00D340CB" w:rsidP="00D340CB">
            <w:pPr>
              <w:jc w:val="left"/>
            </w:pPr>
            <w:r>
              <w:rPr>
                <w:rFonts w:hint="eastAsia"/>
              </w:rPr>
              <w:t>联系人：熊丽</w:t>
            </w:r>
          </w:p>
          <w:p w:rsidR="00D340CB" w:rsidRDefault="00D340CB" w:rsidP="00D340CB">
            <w:pPr>
              <w:jc w:val="left"/>
            </w:pPr>
            <w:r>
              <w:rPr>
                <w:rFonts w:hint="eastAsia"/>
              </w:rPr>
              <w:t>客服电话：</w:t>
            </w:r>
            <w:r>
              <w:rPr>
                <w:rFonts w:hint="eastAsia"/>
              </w:rPr>
              <w:t>956088</w:t>
            </w:r>
          </w:p>
          <w:p w:rsidR="00D340CB" w:rsidRDefault="00D340CB" w:rsidP="00D340CB">
            <w:pPr>
              <w:jc w:val="left"/>
            </w:pPr>
            <w:r>
              <w:rPr>
                <w:rFonts w:hint="eastAsia"/>
              </w:rPr>
              <w:t>网址：</w:t>
            </w:r>
            <w:r>
              <w:rPr>
                <w:rFonts w:hint="eastAsia"/>
              </w:rPr>
              <w:t>www.cnht.com.cn</w:t>
            </w:r>
          </w:p>
        </w:tc>
      </w:tr>
      <w:tr w:rsidR="00D340CB" w:rsidTr="00D340CB">
        <w:tc>
          <w:tcPr>
            <w:tcW w:w="2768" w:type="dxa"/>
          </w:tcPr>
          <w:p w:rsidR="00D340CB" w:rsidRDefault="00D340CB" w:rsidP="00D340CB">
            <w:pPr>
              <w:jc w:val="right"/>
            </w:pPr>
            <w:r>
              <w:lastRenderedPageBreak/>
              <w:t>49</w:t>
            </w:r>
          </w:p>
        </w:tc>
        <w:tc>
          <w:tcPr>
            <w:tcW w:w="2769" w:type="dxa"/>
          </w:tcPr>
          <w:p w:rsidR="00D340CB" w:rsidRDefault="00D340CB" w:rsidP="00D340CB">
            <w:pPr>
              <w:jc w:val="left"/>
            </w:pPr>
            <w:r>
              <w:rPr>
                <w:rFonts w:hint="eastAsia"/>
              </w:rPr>
              <w:t>大通证券股份有限公司</w:t>
            </w:r>
          </w:p>
        </w:tc>
        <w:tc>
          <w:tcPr>
            <w:tcW w:w="2769" w:type="dxa"/>
          </w:tcPr>
          <w:p w:rsidR="00D340CB" w:rsidRDefault="00D340CB" w:rsidP="00D340CB">
            <w:pPr>
              <w:jc w:val="left"/>
            </w:pPr>
            <w:r>
              <w:rPr>
                <w:rFonts w:hint="eastAsia"/>
              </w:rPr>
              <w:t>注册地址：辽宁省大连市沙河口区会展路</w:t>
            </w:r>
            <w:r>
              <w:rPr>
                <w:rFonts w:hint="eastAsia"/>
              </w:rPr>
              <w:t>129</w:t>
            </w:r>
            <w:r>
              <w:rPr>
                <w:rFonts w:hint="eastAsia"/>
              </w:rPr>
              <w:t>号大连国际金融中心</w:t>
            </w:r>
            <w:r>
              <w:rPr>
                <w:rFonts w:hint="eastAsia"/>
              </w:rPr>
              <w:t>A</w:t>
            </w:r>
            <w:r>
              <w:rPr>
                <w:rFonts w:hint="eastAsia"/>
              </w:rPr>
              <w:t>座</w:t>
            </w:r>
            <w:r>
              <w:rPr>
                <w:rFonts w:hint="eastAsia"/>
              </w:rPr>
              <w:t>-</w:t>
            </w:r>
            <w:r>
              <w:rPr>
                <w:rFonts w:hint="eastAsia"/>
              </w:rPr>
              <w:t>大连期货大厦</w:t>
            </w:r>
            <w:r>
              <w:rPr>
                <w:rFonts w:hint="eastAsia"/>
              </w:rPr>
              <w:t>38</w:t>
            </w:r>
            <w:r>
              <w:rPr>
                <w:rFonts w:hint="eastAsia"/>
              </w:rPr>
              <w:t>、</w:t>
            </w:r>
            <w:r>
              <w:rPr>
                <w:rFonts w:hint="eastAsia"/>
              </w:rPr>
              <w:t>39</w:t>
            </w:r>
            <w:r>
              <w:rPr>
                <w:rFonts w:hint="eastAsia"/>
              </w:rPr>
              <w:t>层</w:t>
            </w:r>
          </w:p>
          <w:p w:rsidR="00D340CB" w:rsidRDefault="00D340CB" w:rsidP="00D340CB">
            <w:pPr>
              <w:jc w:val="left"/>
            </w:pPr>
            <w:r>
              <w:rPr>
                <w:rFonts w:hint="eastAsia"/>
              </w:rPr>
              <w:t>办公地址：大连市沙河口区会展路</w:t>
            </w:r>
            <w:r>
              <w:rPr>
                <w:rFonts w:hint="eastAsia"/>
              </w:rPr>
              <w:t>129</w:t>
            </w:r>
            <w:r>
              <w:rPr>
                <w:rFonts w:hint="eastAsia"/>
              </w:rPr>
              <w:t>号大连期货大厦</w:t>
            </w:r>
            <w:r>
              <w:rPr>
                <w:rFonts w:hint="eastAsia"/>
              </w:rPr>
              <w:t>39</w:t>
            </w:r>
            <w:r>
              <w:rPr>
                <w:rFonts w:hint="eastAsia"/>
              </w:rPr>
              <w:t>层</w:t>
            </w:r>
          </w:p>
          <w:p w:rsidR="00D340CB" w:rsidRDefault="00D340CB" w:rsidP="00D340CB">
            <w:pPr>
              <w:jc w:val="left"/>
            </w:pPr>
            <w:r>
              <w:rPr>
                <w:rFonts w:hint="eastAsia"/>
              </w:rPr>
              <w:t>法定代表人：赵玺</w:t>
            </w:r>
          </w:p>
          <w:p w:rsidR="00D340CB" w:rsidRDefault="00D340CB" w:rsidP="00D340CB">
            <w:pPr>
              <w:jc w:val="left"/>
            </w:pPr>
            <w:r>
              <w:rPr>
                <w:rFonts w:hint="eastAsia"/>
              </w:rPr>
              <w:t>联系人：谢立军</w:t>
            </w:r>
          </w:p>
          <w:p w:rsidR="00D340CB" w:rsidRDefault="00D340CB" w:rsidP="00D340CB">
            <w:pPr>
              <w:jc w:val="left"/>
            </w:pPr>
            <w:r>
              <w:rPr>
                <w:rFonts w:hint="eastAsia"/>
              </w:rPr>
              <w:t>电话：</w:t>
            </w:r>
            <w:r>
              <w:rPr>
                <w:rFonts w:hint="eastAsia"/>
              </w:rPr>
              <w:t>0411-39991807</w:t>
            </w:r>
          </w:p>
          <w:p w:rsidR="00D340CB" w:rsidRDefault="00D340CB" w:rsidP="00D340CB">
            <w:pPr>
              <w:jc w:val="left"/>
            </w:pPr>
            <w:r>
              <w:rPr>
                <w:rFonts w:hint="eastAsia"/>
              </w:rPr>
              <w:t>传真：</w:t>
            </w:r>
            <w:r>
              <w:rPr>
                <w:rFonts w:hint="eastAsia"/>
              </w:rPr>
              <w:t>0411-39991833</w:t>
            </w:r>
          </w:p>
          <w:p w:rsidR="00D340CB" w:rsidRDefault="00D340CB" w:rsidP="00D340CB">
            <w:pPr>
              <w:jc w:val="left"/>
            </w:pPr>
            <w:r>
              <w:rPr>
                <w:rFonts w:hint="eastAsia"/>
              </w:rPr>
              <w:t>客服电话：</w:t>
            </w:r>
            <w:r>
              <w:rPr>
                <w:rFonts w:hint="eastAsia"/>
              </w:rPr>
              <w:t>4008-169-169</w:t>
            </w:r>
          </w:p>
          <w:p w:rsidR="00D340CB" w:rsidRDefault="00D340CB" w:rsidP="00D340CB">
            <w:pPr>
              <w:jc w:val="left"/>
            </w:pPr>
            <w:r>
              <w:rPr>
                <w:rFonts w:hint="eastAsia"/>
              </w:rPr>
              <w:t>网址：</w:t>
            </w:r>
            <w:r>
              <w:rPr>
                <w:rFonts w:hint="eastAsia"/>
              </w:rPr>
              <w:t>www.daton.com.cn</w:t>
            </w:r>
          </w:p>
        </w:tc>
      </w:tr>
      <w:tr w:rsidR="00D340CB" w:rsidTr="00D340CB">
        <w:tc>
          <w:tcPr>
            <w:tcW w:w="2768" w:type="dxa"/>
          </w:tcPr>
          <w:p w:rsidR="00D340CB" w:rsidRDefault="00D340CB" w:rsidP="00D340CB">
            <w:pPr>
              <w:jc w:val="right"/>
            </w:pPr>
            <w:r>
              <w:t>50</w:t>
            </w:r>
          </w:p>
        </w:tc>
        <w:tc>
          <w:tcPr>
            <w:tcW w:w="2769" w:type="dxa"/>
          </w:tcPr>
          <w:p w:rsidR="00D340CB" w:rsidRDefault="00D340CB" w:rsidP="00D340CB">
            <w:pPr>
              <w:jc w:val="left"/>
            </w:pPr>
            <w:r>
              <w:rPr>
                <w:rFonts w:hint="eastAsia"/>
              </w:rPr>
              <w:t>太平洋证券股份有限公司</w:t>
            </w:r>
          </w:p>
        </w:tc>
        <w:tc>
          <w:tcPr>
            <w:tcW w:w="2769" w:type="dxa"/>
          </w:tcPr>
          <w:p w:rsidR="00D340CB" w:rsidRDefault="00D340CB" w:rsidP="00D340CB">
            <w:pPr>
              <w:jc w:val="left"/>
            </w:pPr>
            <w:r>
              <w:rPr>
                <w:rFonts w:hint="eastAsia"/>
              </w:rPr>
              <w:t>注册地址：云南省昆明市青年路</w:t>
            </w:r>
            <w:r>
              <w:rPr>
                <w:rFonts w:hint="eastAsia"/>
              </w:rPr>
              <w:t>389</w:t>
            </w:r>
            <w:r>
              <w:rPr>
                <w:rFonts w:hint="eastAsia"/>
              </w:rPr>
              <w:t>号志远大厦</w:t>
            </w:r>
            <w:r>
              <w:rPr>
                <w:rFonts w:hint="eastAsia"/>
              </w:rPr>
              <w:t>18</w:t>
            </w:r>
            <w:r>
              <w:rPr>
                <w:rFonts w:hint="eastAsia"/>
              </w:rPr>
              <w:t>层</w:t>
            </w:r>
          </w:p>
          <w:p w:rsidR="00D340CB" w:rsidRDefault="00D340CB" w:rsidP="00D340CB">
            <w:pPr>
              <w:jc w:val="left"/>
            </w:pPr>
            <w:r>
              <w:rPr>
                <w:rFonts w:hint="eastAsia"/>
              </w:rPr>
              <w:t>办公地址：北京市西城区北展北街九号华远企业号</w:t>
            </w:r>
            <w:r>
              <w:rPr>
                <w:rFonts w:hint="eastAsia"/>
              </w:rPr>
              <w:t>D</w:t>
            </w:r>
            <w:r>
              <w:rPr>
                <w:rFonts w:hint="eastAsia"/>
              </w:rPr>
              <w:t>座三单元</w:t>
            </w:r>
          </w:p>
          <w:p w:rsidR="00D340CB" w:rsidRDefault="00D340CB" w:rsidP="00D340CB">
            <w:pPr>
              <w:jc w:val="left"/>
            </w:pPr>
            <w:r>
              <w:rPr>
                <w:rFonts w:hint="eastAsia"/>
              </w:rPr>
              <w:t>法定代表人：</w:t>
            </w:r>
            <w:r>
              <w:rPr>
                <w:rFonts w:hint="eastAsia"/>
              </w:rPr>
              <w:t xml:space="preserve"> </w:t>
            </w:r>
            <w:r>
              <w:rPr>
                <w:rFonts w:hint="eastAsia"/>
              </w:rPr>
              <w:t>李长伟</w:t>
            </w:r>
          </w:p>
          <w:p w:rsidR="00D340CB" w:rsidRDefault="00D340CB" w:rsidP="00D340CB">
            <w:pPr>
              <w:jc w:val="left"/>
            </w:pPr>
            <w:r>
              <w:rPr>
                <w:rFonts w:hint="eastAsia"/>
              </w:rPr>
              <w:t>联系人：王婧</w:t>
            </w:r>
          </w:p>
          <w:p w:rsidR="00D340CB" w:rsidRDefault="00D340CB" w:rsidP="00D340CB">
            <w:pPr>
              <w:jc w:val="left"/>
            </w:pPr>
            <w:r>
              <w:rPr>
                <w:rFonts w:hint="eastAsia"/>
              </w:rPr>
              <w:t>电话：</w:t>
            </w:r>
            <w:r>
              <w:rPr>
                <w:rFonts w:hint="eastAsia"/>
              </w:rPr>
              <w:t>010-88695182</w:t>
            </w:r>
          </w:p>
          <w:p w:rsidR="00D340CB" w:rsidRDefault="00D340CB" w:rsidP="00D340CB">
            <w:pPr>
              <w:jc w:val="left"/>
            </w:pPr>
            <w:r>
              <w:rPr>
                <w:rFonts w:hint="eastAsia"/>
              </w:rPr>
              <w:t>传真：</w:t>
            </w:r>
            <w:r>
              <w:rPr>
                <w:rFonts w:hint="eastAsia"/>
              </w:rPr>
              <w:t>010-88321763</w:t>
            </w:r>
          </w:p>
          <w:p w:rsidR="00D340CB" w:rsidRDefault="00D340CB" w:rsidP="00D340CB">
            <w:pPr>
              <w:jc w:val="left"/>
            </w:pPr>
            <w:r>
              <w:rPr>
                <w:rFonts w:hint="eastAsia"/>
              </w:rPr>
              <w:t>客服电话：</w:t>
            </w:r>
            <w:r>
              <w:rPr>
                <w:rFonts w:hint="eastAsia"/>
              </w:rPr>
              <w:t>95397</w:t>
            </w:r>
          </w:p>
          <w:p w:rsidR="00D340CB" w:rsidRDefault="00D340CB" w:rsidP="00D340CB">
            <w:pPr>
              <w:jc w:val="left"/>
            </w:pPr>
            <w:r>
              <w:rPr>
                <w:rFonts w:hint="eastAsia"/>
              </w:rPr>
              <w:t>网址：</w:t>
            </w:r>
            <w:r>
              <w:rPr>
                <w:rFonts w:hint="eastAsia"/>
              </w:rPr>
              <w:t>www.tpyzq.com</w:t>
            </w:r>
          </w:p>
        </w:tc>
      </w:tr>
      <w:tr w:rsidR="00D340CB" w:rsidTr="00D340CB">
        <w:tc>
          <w:tcPr>
            <w:tcW w:w="2768" w:type="dxa"/>
          </w:tcPr>
          <w:p w:rsidR="00D340CB" w:rsidRDefault="00D340CB" w:rsidP="00D340CB">
            <w:pPr>
              <w:jc w:val="right"/>
            </w:pPr>
            <w:r>
              <w:t>51</w:t>
            </w:r>
          </w:p>
        </w:tc>
        <w:tc>
          <w:tcPr>
            <w:tcW w:w="2769" w:type="dxa"/>
          </w:tcPr>
          <w:p w:rsidR="00D340CB" w:rsidRDefault="00D340CB" w:rsidP="00D340CB">
            <w:pPr>
              <w:jc w:val="left"/>
            </w:pPr>
            <w:r>
              <w:rPr>
                <w:rFonts w:hint="eastAsia"/>
              </w:rPr>
              <w:t>天风证券股份有限公司</w:t>
            </w:r>
          </w:p>
        </w:tc>
        <w:tc>
          <w:tcPr>
            <w:tcW w:w="2769" w:type="dxa"/>
          </w:tcPr>
          <w:p w:rsidR="00D340CB" w:rsidRDefault="00D340CB" w:rsidP="00D340CB">
            <w:pPr>
              <w:jc w:val="left"/>
            </w:pPr>
            <w:r>
              <w:rPr>
                <w:rFonts w:hint="eastAsia"/>
              </w:rPr>
              <w:t>注册地址：湖北省武汉市东湖新技术开发区关东园路</w:t>
            </w:r>
            <w:r>
              <w:rPr>
                <w:rFonts w:hint="eastAsia"/>
              </w:rPr>
              <w:t>2</w:t>
            </w:r>
            <w:r>
              <w:rPr>
                <w:rFonts w:hint="eastAsia"/>
              </w:rPr>
              <w:t>号高科大厦四楼</w:t>
            </w:r>
          </w:p>
          <w:p w:rsidR="00D340CB" w:rsidRDefault="00D340CB" w:rsidP="00D340CB">
            <w:pPr>
              <w:jc w:val="left"/>
            </w:pPr>
            <w:r>
              <w:rPr>
                <w:rFonts w:hint="eastAsia"/>
              </w:rPr>
              <w:t>办公地址：</w:t>
            </w:r>
            <w:r>
              <w:rPr>
                <w:rFonts w:hint="eastAsia"/>
              </w:rPr>
              <w:t xml:space="preserve"> </w:t>
            </w:r>
            <w:r>
              <w:rPr>
                <w:rFonts w:hint="eastAsia"/>
              </w:rPr>
              <w:t>湖北省武汉市武昌区中南路</w:t>
            </w:r>
            <w:r>
              <w:rPr>
                <w:rFonts w:hint="eastAsia"/>
              </w:rPr>
              <w:t>99</w:t>
            </w:r>
            <w:r>
              <w:rPr>
                <w:rFonts w:hint="eastAsia"/>
              </w:rPr>
              <w:t>号保利广场</w:t>
            </w:r>
            <w:r>
              <w:rPr>
                <w:rFonts w:hint="eastAsia"/>
              </w:rPr>
              <w:t>A</w:t>
            </w:r>
            <w:r>
              <w:rPr>
                <w:rFonts w:hint="eastAsia"/>
              </w:rPr>
              <w:t>座</w:t>
            </w:r>
            <w:r>
              <w:rPr>
                <w:rFonts w:hint="eastAsia"/>
              </w:rPr>
              <w:t>48</w:t>
            </w:r>
            <w:r>
              <w:rPr>
                <w:rFonts w:hint="eastAsia"/>
              </w:rPr>
              <w:t>楼</w:t>
            </w:r>
          </w:p>
          <w:p w:rsidR="00D340CB" w:rsidRDefault="00D340CB" w:rsidP="00D340CB">
            <w:pPr>
              <w:jc w:val="left"/>
            </w:pPr>
            <w:r>
              <w:rPr>
                <w:rFonts w:hint="eastAsia"/>
              </w:rPr>
              <w:t>法定代表人：</w:t>
            </w:r>
            <w:r>
              <w:rPr>
                <w:rFonts w:hint="eastAsia"/>
              </w:rPr>
              <w:t xml:space="preserve"> </w:t>
            </w:r>
            <w:r>
              <w:rPr>
                <w:rFonts w:hint="eastAsia"/>
              </w:rPr>
              <w:t>余磊</w:t>
            </w:r>
          </w:p>
          <w:p w:rsidR="00D340CB" w:rsidRDefault="00D340CB" w:rsidP="00D340CB">
            <w:pPr>
              <w:jc w:val="left"/>
            </w:pPr>
            <w:r>
              <w:rPr>
                <w:rFonts w:hint="eastAsia"/>
              </w:rPr>
              <w:t>联系人：王雅薇</w:t>
            </w:r>
          </w:p>
          <w:p w:rsidR="00D340CB" w:rsidRDefault="00D340CB" w:rsidP="00D340CB">
            <w:pPr>
              <w:jc w:val="left"/>
            </w:pPr>
            <w:r>
              <w:rPr>
                <w:rFonts w:hint="eastAsia"/>
              </w:rPr>
              <w:t>电话：</w:t>
            </w:r>
            <w:r>
              <w:rPr>
                <w:rFonts w:hint="eastAsia"/>
              </w:rPr>
              <w:t>13971585665</w:t>
            </w:r>
          </w:p>
          <w:p w:rsidR="00D340CB" w:rsidRDefault="00D340CB" w:rsidP="00D340CB">
            <w:pPr>
              <w:jc w:val="left"/>
            </w:pPr>
            <w:r>
              <w:rPr>
                <w:rFonts w:hint="eastAsia"/>
              </w:rPr>
              <w:t>客服电话：</w:t>
            </w:r>
            <w:r>
              <w:rPr>
                <w:rFonts w:hint="eastAsia"/>
              </w:rPr>
              <w:t>4008005000</w:t>
            </w:r>
            <w:r>
              <w:rPr>
                <w:rFonts w:hint="eastAsia"/>
              </w:rPr>
              <w:t>或</w:t>
            </w:r>
            <w:r>
              <w:rPr>
                <w:rFonts w:hint="eastAsia"/>
              </w:rPr>
              <w:t>95391</w:t>
            </w:r>
          </w:p>
          <w:p w:rsidR="00D340CB" w:rsidRDefault="00D340CB" w:rsidP="00D340CB">
            <w:pPr>
              <w:jc w:val="left"/>
            </w:pPr>
            <w:r>
              <w:rPr>
                <w:rFonts w:hint="eastAsia"/>
              </w:rPr>
              <w:t>网址：</w:t>
            </w:r>
            <w:r>
              <w:rPr>
                <w:rFonts w:hint="eastAsia"/>
              </w:rPr>
              <w:t>www.tfzq.com</w:t>
            </w:r>
          </w:p>
        </w:tc>
      </w:tr>
      <w:tr w:rsidR="00D340CB" w:rsidTr="00D340CB">
        <w:tc>
          <w:tcPr>
            <w:tcW w:w="2768" w:type="dxa"/>
          </w:tcPr>
          <w:p w:rsidR="00D340CB" w:rsidRDefault="00D340CB" w:rsidP="00D340CB">
            <w:pPr>
              <w:jc w:val="right"/>
            </w:pPr>
            <w:r>
              <w:t>52</w:t>
            </w:r>
          </w:p>
        </w:tc>
        <w:tc>
          <w:tcPr>
            <w:tcW w:w="2769" w:type="dxa"/>
          </w:tcPr>
          <w:p w:rsidR="00D340CB" w:rsidRDefault="00D340CB" w:rsidP="00D340CB">
            <w:pPr>
              <w:jc w:val="left"/>
            </w:pPr>
            <w:r>
              <w:rPr>
                <w:rFonts w:hint="eastAsia"/>
              </w:rPr>
              <w:t>联储证券有限责任公司</w:t>
            </w:r>
          </w:p>
        </w:tc>
        <w:tc>
          <w:tcPr>
            <w:tcW w:w="2769" w:type="dxa"/>
          </w:tcPr>
          <w:p w:rsidR="00D340CB" w:rsidRDefault="00D340CB" w:rsidP="00D340CB">
            <w:pPr>
              <w:jc w:val="left"/>
            </w:pPr>
            <w:r>
              <w:rPr>
                <w:rFonts w:hint="eastAsia"/>
              </w:rPr>
              <w:t>注册地址：</w:t>
            </w:r>
            <w:r>
              <w:rPr>
                <w:rFonts w:hint="eastAsia"/>
              </w:rPr>
              <w:t xml:space="preserve"> </w:t>
            </w:r>
            <w:r>
              <w:rPr>
                <w:rFonts w:hint="eastAsia"/>
              </w:rPr>
              <w:t>深圳市福田区深南大道南侧金地中心大厦</w:t>
            </w:r>
            <w:r>
              <w:rPr>
                <w:rFonts w:hint="eastAsia"/>
              </w:rPr>
              <w:t>9</w:t>
            </w:r>
            <w:r>
              <w:rPr>
                <w:rFonts w:hint="eastAsia"/>
              </w:rPr>
              <w:t>楼</w:t>
            </w:r>
          </w:p>
          <w:p w:rsidR="00D340CB" w:rsidRDefault="00D340CB" w:rsidP="00D340CB">
            <w:pPr>
              <w:jc w:val="left"/>
            </w:pPr>
            <w:r>
              <w:rPr>
                <w:rFonts w:hint="eastAsia"/>
              </w:rPr>
              <w:t>办公地址：</w:t>
            </w:r>
            <w:r>
              <w:rPr>
                <w:rFonts w:hint="eastAsia"/>
              </w:rPr>
              <w:t xml:space="preserve"> </w:t>
            </w:r>
            <w:r>
              <w:rPr>
                <w:rFonts w:hint="eastAsia"/>
              </w:rPr>
              <w:t>北京市朝阳区安定路</w:t>
            </w:r>
            <w:r>
              <w:rPr>
                <w:rFonts w:hint="eastAsia"/>
              </w:rPr>
              <w:t>5</w:t>
            </w:r>
            <w:r>
              <w:rPr>
                <w:rFonts w:hint="eastAsia"/>
              </w:rPr>
              <w:t>号院</w:t>
            </w:r>
            <w:r>
              <w:rPr>
                <w:rFonts w:hint="eastAsia"/>
              </w:rPr>
              <w:t>3</w:t>
            </w:r>
            <w:r>
              <w:rPr>
                <w:rFonts w:hint="eastAsia"/>
              </w:rPr>
              <w:t>号楼中建财富国际中心</w:t>
            </w:r>
            <w:r>
              <w:rPr>
                <w:rFonts w:hint="eastAsia"/>
              </w:rPr>
              <w:t>27</w:t>
            </w:r>
            <w:r>
              <w:rPr>
                <w:rFonts w:hint="eastAsia"/>
              </w:rPr>
              <w:t>层</w:t>
            </w:r>
          </w:p>
          <w:p w:rsidR="00D340CB" w:rsidRDefault="00D340CB" w:rsidP="00D340CB">
            <w:pPr>
              <w:jc w:val="left"/>
            </w:pPr>
            <w:r>
              <w:rPr>
                <w:rFonts w:hint="eastAsia"/>
              </w:rPr>
              <w:t>法定代表人：</w:t>
            </w:r>
            <w:r>
              <w:rPr>
                <w:rFonts w:hint="eastAsia"/>
              </w:rPr>
              <w:t xml:space="preserve"> </w:t>
            </w:r>
            <w:r>
              <w:rPr>
                <w:rFonts w:hint="eastAsia"/>
              </w:rPr>
              <w:t>吕春卫</w:t>
            </w:r>
          </w:p>
          <w:p w:rsidR="00D340CB" w:rsidRDefault="00D340CB" w:rsidP="00D340CB">
            <w:pPr>
              <w:jc w:val="left"/>
            </w:pPr>
            <w:r>
              <w:rPr>
                <w:rFonts w:hint="eastAsia"/>
              </w:rPr>
              <w:t>联系人：徐晓霞</w:t>
            </w:r>
          </w:p>
          <w:p w:rsidR="00D340CB" w:rsidRDefault="00D340CB" w:rsidP="00D340CB">
            <w:pPr>
              <w:jc w:val="left"/>
            </w:pPr>
            <w:r>
              <w:rPr>
                <w:rFonts w:hint="eastAsia"/>
              </w:rPr>
              <w:lastRenderedPageBreak/>
              <w:t>电话：</w:t>
            </w:r>
            <w:r>
              <w:rPr>
                <w:rFonts w:hint="eastAsia"/>
              </w:rPr>
              <w:t>010-86499479</w:t>
            </w:r>
          </w:p>
          <w:p w:rsidR="00D340CB" w:rsidRDefault="00D340CB" w:rsidP="00D340CB">
            <w:pPr>
              <w:jc w:val="left"/>
            </w:pPr>
            <w:r>
              <w:rPr>
                <w:rFonts w:hint="eastAsia"/>
              </w:rPr>
              <w:t>传真：</w:t>
            </w:r>
            <w:r>
              <w:rPr>
                <w:rFonts w:hint="eastAsia"/>
              </w:rPr>
              <w:t>010-86499401</w:t>
            </w:r>
          </w:p>
          <w:p w:rsidR="00D340CB" w:rsidRDefault="00D340CB" w:rsidP="00D340CB">
            <w:pPr>
              <w:jc w:val="left"/>
            </w:pPr>
            <w:r>
              <w:rPr>
                <w:rFonts w:hint="eastAsia"/>
              </w:rPr>
              <w:t>客服电话：</w:t>
            </w:r>
            <w:r>
              <w:rPr>
                <w:rFonts w:hint="eastAsia"/>
              </w:rPr>
              <w:t>400-620-6868</w:t>
            </w:r>
          </w:p>
          <w:p w:rsidR="00D340CB" w:rsidRDefault="00D340CB" w:rsidP="00D340CB">
            <w:pPr>
              <w:jc w:val="left"/>
            </w:pPr>
            <w:r>
              <w:rPr>
                <w:rFonts w:hint="eastAsia"/>
              </w:rPr>
              <w:t>网址：</w:t>
            </w:r>
            <w:r>
              <w:rPr>
                <w:rFonts w:hint="eastAsia"/>
              </w:rPr>
              <w:t>www.lczq.com</w:t>
            </w:r>
          </w:p>
        </w:tc>
      </w:tr>
      <w:tr w:rsidR="00D340CB" w:rsidTr="00D340CB">
        <w:tc>
          <w:tcPr>
            <w:tcW w:w="2768" w:type="dxa"/>
          </w:tcPr>
          <w:p w:rsidR="00D340CB" w:rsidRDefault="00D340CB" w:rsidP="00D340CB">
            <w:pPr>
              <w:jc w:val="right"/>
            </w:pPr>
            <w:r>
              <w:lastRenderedPageBreak/>
              <w:t>53</w:t>
            </w:r>
          </w:p>
        </w:tc>
        <w:tc>
          <w:tcPr>
            <w:tcW w:w="2769" w:type="dxa"/>
          </w:tcPr>
          <w:p w:rsidR="00D340CB" w:rsidRDefault="00D340CB" w:rsidP="00D340CB">
            <w:pPr>
              <w:jc w:val="left"/>
            </w:pPr>
            <w:r>
              <w:rPr>
                <w:rFonts w:hint="eastAsia"/>
              </w:rPr>
              <w:t>川财证券有限责任公司</w:t>
            </w:r>
          </w:p>
        </w:tc>
        <w:tc>
          <w:tcPr>
            <w:tcW w:w="2769" w:type="dxa"/>
          </w:tcPr>
          <w:p w:rsidR="00D340CB" w:rsidRDefault="00D340CB" w:rsidP="00D340CB">
            <w:pPr>
              <w:jc w:val="left"/>
            </w:pPr>
            <w:r>
              <w:rPr>
                <w:rFonts w:hint="eastAsia"/>
              </w:rPr>
              <w:t>注册地址：</w:t>
            </w:r>
            <w:r>
              <w:rPr>
                <w:rFonts w:hint="eastAsia"/>
              </w:rPr>
              <w:t xml:space="preserve"> </w:t>
            </w:r>
            <w:r>
              <w:rPr>
                <w:rFonts w:hint="eastAsia"/>
              </w:rPr>
              <w:t>中国（四川）自由贸易试验区成都市高新区交子大道</w:t>
            </w:r>
            <w:r>
              <w:rPr>
                <w:rFonts w:hint="eastAsia"/>
              </w:rPr>
              <w:t>177</w:t>
            </w:r>
            <w:r>
              <w:rPr>
                <w:rFonts w:hint="eastAsia"/>
              </w:rPr>
              <w:t>号中海国际中心</w:t>
            </w:r>
            <w:r>
              <w:rPr>
                <w:rFonts w:hint="eastAsia"/>
              </w:rPr>
              <w:t>B</w:t>
            </w:r>
            <w:r>
              <w:rPr>
                <w:rFonts w:hint="eastAsia"/>
              </w:rPr>
              <w:t>座</w:t>
            </w:r>
            <w:r>
              <w:rPr>
                <w:rFonts w:hint="eastAsia"/>
              </w:rPr>
              <w:t>17</w:t>
            </w:r>
            <w:r>
              <w:rPr>
                <w:rFonts w:hint="eastAsia"/>
              </w:rPr>
              <w:t>楼</w:t>
            </w:r>
          </w:p>
          <w:p w:rsidR="00D340CB" w:rsidRDefault="00D340CB" w:rsidP="00D340CB">
            <w:pPr>
              <w:jc w:val="left"/>
            </w:pPr>
            <w:r>
              <w:rPr>
                <w:rFonts w:hint="eastAsia"/>
              </w:rPr>
              <w:t>办公地址：中国（四川）自由贸易试验区成都市高新区交子大道</w:t>
            </w:r>
            <w:r>
              <w:rPr>
                <w:rFonts w:hint="eastAsia"/>
              </w:rPr>
              <w:t>177</w:t>
            </w:r>
            <w:r>
              <w:rPr>
                <w:rFonts w:hint="eastAsia"/>
              </w:rPr>
              <w:t>号中海国际中心</w:t>
            </w:r>
            <w:r>
              <w:rPr>
                <w:rFonts w:hint="eastAsia"/>
              </w:rPr>
              <w:t>B</w:t>
            </w:r>
            <w:r>
              <w:rPr>
                <w:rFonts w:hint="eastAsia"/>
              </w:rPr>
              <w:t>座</w:t>
            </w:r>
            <w:r>
              <w:rPr>
                <w:rFonts w:hint="eastAsia"/>
              </w:rPr>
              <w:t>17</w:t>
            </w:r>
            <w:r>
              <w:rPr>
                <w:rFonts w:hint="eastAsia"/>
              </w:rPr>
              <w:t>楼</w:t>
            </w:r>
          </w:p>
          <w:p w:rsidR="00D340CB" w:rsidRDefault="00D340CB" w:rsidP="00D340CB">
            <w:pPr>
              <w:jc w:val="left"/>
            </w:pPr>
            <w:r>
              <w:rPr>
                <w:rFonts w:hint="eastAsia"/>
              </w:rPr>
              <w:t>法定代表人：金树成</w:t>
            </w:r>
            <w:r>
              <w:rPr>
                <w:rFonts w:hint="eastAsia"/>
              </w:rPr>
              <w:t xml:space="preserve"> </w:t>
            </w:r>
          </w:p>
          <w:p w:rsidR="00D340CB" w:rsidRDefault="00D340CB" w:rsidP="00D340CB">
            <w:pPr>
              <w:jc w:val="left"/>
            </w:pPr>
            <w:r>
              <w:rPr>
                <w:rFonts w:hint="eastAsia"/>
              </w:rPr>
              <w:t>联系人：匡婷</w:t>
            </w:r>
          </w:p>
          <w:p w:rsidR="00D340CB" w:rsidRDefault="00D340CB" w:rsidP="00D340CB">
            <w:pPr>
              <w:jc w:val="left"/>
            </w:pPr>
            <w:r>
              <w:rPr>
                <w:rFonts w:hint="eastAsia"/>
              </w:rPr>
              <w:t>电话：</w:t>
            </w:r>
            <w:r>
              <w:rPr>
                <w:rFonts w:hint="eastAsia"/>
              </w:rPr>
              <w:t>028-86583053</w:t>
            </w:r>
          </w:p>
          <w:p w:rsidR="00D340CB" w:rsidRDefault="00D340CB" w:rsidP="00D340CB">
            <w:pPr>
              <w:jc w:val="left"/>
            </w:pPr>
            <w:r>
              <w:rPr>
                <w:rFonts w:hint="eastAsia"/>
              </w:rPr>
              <w:t>传真：</w:t>
            </w:r>
            <w:r>
              <w:rPr>
                <w:rFonts w:hint="eastAsia"/>
              </w:rPr>
              <w:t>028-86583002</w:t>
            </w:r>
          </w:p>
          <w:p w:rsidR="00D340CB" w:rsidRDefault="00D340CB" w:rsidP="00D340CB">
            <w:pPr>
              <w:jc w:val="left"/>
            </w:pPr>
            <w:r>
              <w:rPr>
                <w:rFonts w:hint="eastAsia"/>
              </w:rPr>
              <w:t>客服电话：</w:t>
            </w:r>
            <w:r>
              <w:rPr>
                <w:rFonts w:hint="eastAsia"/>
              </w:rPr>
              <w:t>028-86585518</w:t>
            </w:r>
          </w:p>
          <w:p w:rsidR="00D340CB" w:rsidRDefault="00D340CB" w:rsidP="00D340CB">
            <w:pPr>
              <w:jc w:val="left"/>
            </w:pPr>
            <w:r>
              <w:rPr>
                <w:rFonts w:hint="eastAsia"/>
              </w:rPr>
              <w:t>网址：</w:t>
            </w:r>
            <w:r>
              <w:rPr>
                <w:rFonts w:hint="eastAsia"/>
              </w:rPr>
              <w:t>www.cczq.com</w:t>
            </w:r>
          </w:p>
        </w:tc>
      </w:tr>
      <w:tr w:rsidR="00D340CB" w:rsidTr="00D340CB">
        <w:tc>
          <w:tcPr>
            <w:tcW w:w="2768" w:type="dxa"/>
          </w:tcPr>
          <w:p w:rsidR="00D340CB" w:rsidRDefault="00D340CB" w:rsidP="00D340CB">
            <w:pPr>
              <w:jc w:val="right"/>
            </w:pPr>
            <w:r>
              <w:t>54</w:t>
            </w:r>
          </w:p>
        </w:tc>
        <w:tc>
          <w:tcPr>
            <w:tcW w:w="2769" w:type="dxa"/>
          </w:tcPr>
          <w:p w:rsidR="00D340CB" w:rsidRDefault="00D340CB" w:rsidP="00D340CB">
            <w:pPr>
              <w:jc w:val="left"/>
            </w:pPr>
            <w:r>
              <w:rPr>
                <w:rFonts w:hint="eastAsia"/>
              </w:rPr>
              <w:t>东方财富证券股份有限公司</w:t>
            </w:r>
          </w:p>
        </w:tc>
        <w:tc>
          <w:tcPr>
            <w:tcW w:w="2769" w:type="dxa"/>
          </w:tcPr>
          <w:p w:rsidR="00D340CB" w:rsidRDefault="00D340CB" w:rsidP="00D340CB">
            <w:pPr>
              <w:jc w:val="left"/>
            </w:pPr>
            <w:r>
              <w:rPr>
                <w:rFonts w:hint="eastAsia"/>
              </w:rPr>
              <w:t>注册地址：</w:t>
            </w:r>
            <w:r>
              <w:rPr>
                <w:rFonts w:hint="eastAsia"/>
              </w:rPr>
              <w:t xml:space="preserve"> </w:t>
            </w:r>
            <w:r>
              <w:rPr>
                <w:rFonts w:hint="eastAsia"/>
              </w:rPr>
              <w:t>西藏自治区拉萨市柳梧新区国际总部城</w:t>
            </w:r>
            <w:r>
              <w:rPr>
                <w:rFonts w:hint="eastAsia"/>
              </w:rPr>
              <w:t>10</w:t>
            </w:r>
            <w:r>
              <w:rPr>
                <w:rFonts w:hint="eastAsia"/>
              </w:rPr>
              <w:t>栋楼</w:t>
            </w:r>
          </w:p>
          <w:p w:rsidR="00D340CB" w:rsidRDefault="00D340CB" w:rsidP="00D340CB">
            <w:pPr>
              <w:jc w:val="left"/>
            </w:pPr>
            <w:r>
              <w:rPr>
                <w:rFonts w:hint="eastAsia"/>
              </w:rPr>
              <w:t>办公地址：上海市徐汇区宛平南路</w:t>
            </w:r>
            <w:r>
              <w:rPr>
                <w:rFonts w:hint="eastAsia"/>
              </w:rPr>
              <w:t>88</w:t>
            </w:r>
            <w:r>
              <w:rPr>
                <w:rFonts w:hint="eastAsia"/>
              </w:rPr>
              <w:t>号金座东方财富大厦</w:t>
            </w:r>
            <w:r>
              <w:rPr>
                <w:rFonts w:hint="eastAsia"/>
              </w:rPr>
              <w:t xml:space="preserve"> </w:t>
            </w:r>
          </w:p>
          <w:p w:rsidR="00D340CB" w:rsidRDefault="00D340CB" w:rsidP="00D340CB">
            <w:pPr>
              <w:jc w:val="left"/>
            </w:pPr>
            <w:r>
              <w:rPr>
                <w:rFonts w:hint="eastAsia"/>
              </w:rPr>
              <w:t>法定代表人：戴彦</w:t>
            </w:r>
          </w:p>
          <w:p w:rsidR="00D340CB" w:rsidRDefault="00D340CB" w:rsidP="00D340CB">
            <w:pPr>
              <w:jc w:val="left"/>
            </w:pPr>
            <w:r>
              <w:rPr>
                <w:rFonts w:hint="eastAsia"/>
              </w:rPr>
              <w:t>联系人：</w:t>
            </w:r>
            <w:r>
              <w:rPr>
                <w:rFonts w:hint="eastAsia"/>
              </w:rPr>
              <w:t xml:space="preserve"> </w:t>
            </w:r>
            <w:r>
              <w:rPr>
                <w:rFonts w:hint="eastAsia"/>
              </w:rPr>
              <w:t>陈亚男</w:t>
            </w:r>
          </w:p>
          <w:p w:rsidR="00D340CB" w:rsidRDefault="00D340CB" w:rsidP="00D340CB">
            <w:pPr>
              <w:jc w:val="left"/>
            </w:pPr>
            <w:r>
              <w:rPr>
                <w:rFonts w:hint="eastAsia"/>
              </w:rPr>
              <w:t>客服电话：</w:t>
            </w:r>
            <w:r>
              <w:rPr>
                <w:rFonts w:hint="eastAsia"/>
              </w:rPr>
              <w:t>95357</w:t>
            </w:r>
          </w:p>
          <w:p w:rsidR="00D340CB" w:rsidRDefault="00D340CB" w:rsidP="00D340CB">
            <w:pPr>
              <w:jc w:val="left"/>
            </w:pPr>
            <w:r>
              <w:rPr>
                <w:rFonts w:hint="eastAsia"/>
              </w:rPr>
              <w:t>网址：</w:t>
            </w:r>
            <w:r>
              <w:rPr>
                <w:rFonts w:hint="eastAsia"/>
              </w:rPr>
              <w:t>http://www.18.cn</w:t>
            </w:r>
          </w:p>
        </w:tc>
      </w:tr>
      <w:tr w:rsidR="00D340CB" w:rsidTr="00D340CB">
        <w:tc>
          <w:tcPr>
            <w:tcW w:w="2768" w:type="dxa"/>
          </w:tcPr>
          <w:p w:rsidR="00D340CB" w:rsidRDefault="00D340CB" w:rsidP="00D340CB">
            <w:pPr>
              <w:jc w:val="right"/>
            </w:pPr>
            <w:r>
              <w:t>55</w:t>
            </w:r>
          </w:p>
        </w:tc>
        <w:tc>
          <w:tcPr>
            <w:tcW w:w="2769" w:type="dxa"/>
          </w:tcPr>
          <w:p w:rsidR="00D340CB" w:rsidRDefault="00D340CB" w:rsidP="00D340CB">
            <w:pPr>
              <w:jc w:val="left"/>
            </w:pPr>
            <w:r>
              <w:rPr>
                <w:rFonts w:hint="eastAsia"/>
              </w:rPr>
              <w:t>中信期货有限公司</w:t>
            </w:r>
          </w:p>
        </w:tc>
        <w:tc>
          <w:tcPr>
            <w:tcW w:w="2769" w:type="dxa"/>
          </w:tcPr>
          <w:p w:rsidR="00D340CB" w:rsidRDefault="00D340CB" w:rsidP="00D340CB">
            <w:pPr>
              <w:jc w:val="left"/>
            </w:pPr>
            <w:r>
              <w:rPr>
                <w:rFonts w:hint="eastAsia"/>
              </w:rPr>
              <w:t>注册地址：深圳市福田区中心三路</w:t>
            </w:r>
            <w:r>
              <w:rPr>
                <w:rFonts w:hint="eastAsia"/>
              </w:rPr>
              <w:t>8</w:t>
            </w:r>
            <w:r>
              <w:rPr>
                <w:rFonts w:hint="eastAsia"/>
              </w:rPr>
              <w:t>号卓越时代广场（二期）北座</w:t>
            </w:r>
            <w:r>
              <w:rPr>
                <w:rFonts w:hint="eastAsia"/>
              </w:rPr>
              <w:t>13</w:t>
            </w:r>
            <w:r>
              <w:rPr>
                <w:rFonts w:hint="eastAsia"/>
              </w:rPr>
              <w:t>层</w:t>
            </w:r>
            <w:r>
              <w:rPr>
                <w:rFonts w:hint="eastAsia"/>
              </w:rPr>
              <w:t>1301-1305</w:t>
            </w:r>
            <w:r>
              <w:rPr>
                <w:rFonts w:hint="eastAsia"/>
              </w:rPr>
              <w:t>室、</w:t>
            </w:r>
            <w:r>
              <w:rPr>
                <w:rFonts w:hint="eastAsia"/>
              </w:rPr>
              <w:t>14</w:t>
            </w:r>
            <w:r>
              <w:rPr>
                <w:rFonts w:hint="eastAsia"/>
              </w:rPr>
              <w:t>层</w:t>
            </w:r>
          </w:p>
          <w:p w:rsidR="00D340CB" w:rsidRDefault="00D340CB" w:rsidP="00D340CB">
            <w:pPr>
              <w:jc w:val="left"/>
            </w:pPr>
            <w:r>
              <w:rPr>
                <w:rFonts w:hint="eastAsia"/>
              </w:rPr>
              <w:t>办公地址：深圳市福田区中心三路</w:t>
            </w:r>
            <w:r>
              <w:rPr>
                <w:rFonts w:hint="eastAsia"/>
              </w:rPr>
              <w:t>8</w:t>
            </w:r>
            <w:r>
              <w:rPr>
                <w:rFonts w:hint="eastAsia"/>
              </w:rPr>
              <w:t>号卓越时代广场（二期）北座</w:t>
            </w:r>
            <w:r>
              <w:rPr>
                <w:rFonts w:hint="eastAsia"/>
              </w:rPr>
              <w:t>13</w:t>
            </w:r>
            <w:r>
              <w:rPr>
                <w:rFonts w:hint="eastAsia"/>
              </w:rPr>
              <w:t>层</w:t>
            </w:r>
            <w:r>
              <w:rPr>
                <w:rFonts w:hint="eastAsia"/>
              </w:rPr>
              <w:t>1301-1305</w:t>
            </w:r>
            <w:r>
              <w:rPr>
                <w:rFonts w:hint="eastAsia"/>
              </w:rPr>
              <w:t>室、</w:t>
            </w:r>
            <w:r>
              <w:rPr>
                <w:rFonts w:hint="eastAsia"/>
              </w:rPr>
              <w:t>14</w:t>
            </w:r>
            <w:r>
              <w:rPr>
                <w:rFonts w:hint="eastAsia"/>
              </w:rPr>
              <w:t>层</w:t>
            </w:r>
          </w:p>
          <w:p w:rsidR="00D340CB" w:rsidRDefault="00D340CB" w:rsidP="00D340CB">
            <w:pPr>
              <w:jc w:val="left"/>
            </w:pPr>
            <w:r>
              <w:rPr>
                <w:rFonts w:hint="eastAsia"/>
              </w:rPr>
              <w:t>法定代表人：张皓</w:t>
            </w:r>
          </w:p>
          <w:p w:rsidR="00D340CB" w:rsidRDefault="00D340CB" w:rsidP="00D340CB">
            <w:pPr>
              <w:jc w:val="left"/>
            </w:pPr>
            <w:r>
              <w:rPr>
                <w:rFonts w:hint="eastAsia"/>
              </w:rPr>
              <w:t>联系人：刘宏莹</w:t>
            </w:r>
          </w:p>
          <w:p w:rsidR="00D340CB" w:rsidRDefault="00D340CB" w:rsidP="00D340CB">
            <w:pPr>
              <w:jc w:val="left"/>
            </w:pPr>
            <w:r>
              <w:rPr>
                <w:rFonts w:hint="eastAsia"/>
              </w:rPr>
              <w:t>电话：</w:t>
            </w:r>
            <w:r>
              <w:rPr>
                <w:rFonts w:hint="eastAsia"/>
              </w:rPr>
              <w:t>010-60833754</w:t>
            </w:r>
          </w:p>
          <w:p w:rsidR="00D340CB" w:rsidRDefault="00D340CB" w:rsidP="00D340CB">
            <w:pPr>
              <w:jc w:val="left"/>
            </w:pPr>
            <w:r>
              <w:rPr>
                <w:rFonts w:hint="eastAsia"/>
              </w:rPr>
              <w:t>传真：</w:t>
            </w:r>
            <w:r>
              <w:rPr>
                <w:rFonts w:hint="eastAsia"/>
              </w:rPr>
              <w:t>021-60819988</w:t>
            </w:r>
          </w:p>
          <w:p w:rsidR="00D340CB" w:rsidRDefault="00D340CB" w:rsidP="00D340CB">
            <w:pPr>
              <w:jc w:val="left"/>
            </w:pPr>
            <w:r>
              <w:rPr>
                <w:rFonts w:hint="eastAsia"/>
              </w:rPr>
              <w:t>客服电话：</w:t>
            </w:r>
            <w:r>
              <w:rPr>
                <w:rFonts w:hint="eastAsia"/>
              </w:rPr>
              <w:t>400-990-8826</w:t>
            </w:r>
          </w:p>
          <w:p w:rsidR="00D340CB" w:rsidRDefault="00D340CB" w:rsidP="00D340CB">
            <w:pPr>
              <w:jc w:val="left"/>
            </w:pPr>
            <w:r>
              <w:rPr>
                <w:rFonts w:hint="eastAsia"/>
              </w:rPr>
              <w:t>网址：</w:t>
            </w:r>
            <w:r>
              <w:rPr>
                <w:rFonts w:hint="eastAsia"/>
              </w:rPr>
              <w:t>http://www.citicsf.com</w:t>
            </w:r>
          </w:p>
        </w:tc>
      </w:tr>
      <w:tr w:rsidR="00D340CB" w:rsidTr="00D340CB">
        <w:tc>
          <w:tcPr>
            <w:tcW w:w="2768" w:type="dxa"/>
          </w:tcPr>
          <w:p w:rsidR="00D340CB" w:rsidRDefault="00D340CB" w:rsidP="00D340CB">
            <w:pPr>
              <w:jc w:val="right"/>
            </w:pPr>
            <w:r>
              <w:t>56</w:t>
            </w:r>
          </w:p>
        </w:tc>
        <w:tc>
          <w:tcPr>
            <w:tcW w:w="2769" w:type="dxa"/>
          </w:tcPr>
          <w:p w:rsidR="00D340CB" w:rsidRDefault="00D340CB" w:rsidP="00D340CB">
            <w:pPr>
              <w:jc w:val="left"/>
            </w:pPr>
            <w:r>
              <w:rPr>
                <w:rFonts w:hint="eastAsia"/>
              </w:rPr>
              <w:t>阳光人寿保险股份有限公司</w:t>
            </w:r>
          </w:p>
        </w:tc>
        <w:tc>
          <w:tcPr>
            <w:tcW w:w="2769" w:type="dxa"/>
          </w:tcPr>
          <w:p w:rsidR="00D340CB" w:rsidRDefault="00D340CB" w:rsidP="00D340CB">
            <w:pPr>
              <w:jc w:val="left"/>
            </w:pPr>
            <w:r>
              <w:rPr>
                <w:rFonts w:hint="eastAsia"/>
              </w:rPr>
              <w:t>注册地址：</w:t>
            </w:r>
            <w:r>
              <w:rPr>
                <w:rFonts w:hint="eastAsia"/>
              </w:rPr>
              <w:t xml:space="preserve"> </w:t>
            </w:r>
            <w:r>
              <w:rPr>
                <w:rFonts w:hint="eastAsia"/>
              </w:rPr>
              <w:t>海南省三亚市迎宾路</w:t>
            </w:r>
            <w:r>
              <w:rPr>
                <w:rFonts w:hint="eastAsia"/>
              </w:rPr>
              <w:t>360-1</w:t>
            </w:r>
            <w:r>
              <w:rPr>
                <w:rFonts w:hint="eastAsia"/>
              </w:rPr>
              <w:t>号三亚阳光金</w:t>
            </w:r>
            <w:r>
              <w:rPr>
                <w:rFonts w:hint="eastAsia"/>
              </w:rPr>
              <w:lastRenderedPageBreak/>
              <w:t>融广场</w:t>
            </w:r>
            <w:r>
              <w:rPr>
                <w:rFonts w:hint="eastAsia"/>
              </w:rPr>
              <w:t>16</w:t>
            </w:r>
            <w:r>
              <w:rPr>
                <w:rFonts w:hint="eastAsia"/>
              </w:rPr>
              <w:t>层</w:t>
            </w:r>
          </w:p>
          <w:p w:rsidR="00D340CB" w:rsidRDefault="00D340CB" w:rsidP="00D340CB">
            <w:pPr>
              <w:jc w:val="left"/>
            </w:pPr>
            <w:r>
              <w:rPr>
                <w:rFonts w:hint="eastAsia"/>
              </w:rPr>
              <w:t>办公地址：</w:t>
            </w:r>
            <w:r>
              <w:rPr>
                <w:rFonts w:hint="eastAsia"/>
              </w:rPr>
              <w:t xml:space="preserve"> </w:t>
            </w:r>
            <w:r>
              <w:rPr>
                <w:rFonts w:hint="eastAsia"/>
              </w:rPr>
              <w:t>北京市朝阳区朝外大街乙</w:t>
            </w:r>
            <w:r>
              <w:rPr>
                <w:rFonts w:hint="eastAsia"/>
              </w:rPr>
              <w:t>12</w:t>
            </w:r>
            <w:r>
              <w:rPr>
                <w:rFonts w:hint="eastAsia"/>
              </w:rPr>
              <w:t>号</w:t>
            </w:r>
            <w:r>
              <w:rPr>
                <w:rFonts w:hint="eastAsia"/>
              </w:rPr>
              <w:t>1</w:t>
            </w:r>
            <w:r>
              <w:rPr>
                <w:rFonts w:hint="eastAsia"/>
              </w:rPr>
              <w:t>号楼昆泰国际大厦</w:t>
            </w:r>
            <w:r>
              <w:rPr>
                <w:rFonts w:hint="eastAsia"/>
              </w:rPr>
              <w:t>12</w:t>
            </w:r>
            <w:r>
              <w:rPr>
                <w:rFonts w:hint="eastAsia"/>
              </w:rPr>
              <w:t>层</w:t>
            </w:r>
          </w:p>
          <w:p w:rsidR="00D340CB" w:rsidRDefault="00D340CB" w:rsidP="00D340CB">
            <w:pPr>
              <w:jc w:val="left"/>
            </w:pPr>
            <w:r>
              <w:rPr>
                <w:rFonts w:hint="eastAsia"/>
              </w:rPr>
              <w:t>法定代表人：</w:t>
            </w:r>
            <w:r>
              <w:rPr>
                <w:rFonts w:hint="eastAsia"/>
              </w:rPr>
              <w:t xml:space="preserve"> </w:t>
            </w:r>
            <w:r>
              <w:rPr>
                <w:rFonts w:hint="eastAsia"/>
              </w:rPr>
              <w:t>李科</w:t>
            </w:r>
          </w:p>
          <w:p w:rsidR="00D340CB" w:rsidRDefault="00D340CB" w:rsidP="00D340CB">
            <w:pPr>
              <w:jc w:val="left"/>
            </w:pPr>
            <w:r>
              <w:rPr>
                <w:rFonts w:hint="eastAsia"/>
              </w:rPr>
              <w:t>联系人：</w:t>
            </w:r>
            <w:r>
              <w:rPr>
                <w:rFonts w:hint="eastAsia"/>
              </w:rPr>
              <w:t xml:space="preserve"> </w:t>
            </w:r>
            <w:r>
              <w:rPr>
                <w:rFonts w:hint="eastAsia"/>
              </w:rPr>
              <w:t>王磊</w:t>
            </w:r>
          </w:p>
          <w:p w:rsidR="00D340CB" w:rsidRDefault="00D340CB" w:rsidP="00D340CB">
            <w:pPr>
              <w:jc w:val="left"/>
            </w:pPr>
            <w:r>
              <w:rPr>
                <w:rFonts w:hint="eastAsia"/>
              </w:rPr>
              <w:t>电话：</w:t>
            </w:r>
            <w:r>
              <w:rPr>
                <w:rFonts w:hint="eastAsia"/>
              </w:rPr>
              <w:t>010-85632771</w:t>
            </w:r>
          </w:p>
          <w:p w:rsidR="00D340CB" w:rsidRDefault="00D340CB" w:rsidP="00D340CB">
            <w:pPr>
              <w:jc w:val="left"/>
            </w:pPr>
            <w:r>
              <w:rPr>
                <w:rFonts w:hint="eastAsia"/>
              </w:rPr>
              <w:t>传真：</w:t>
            </w:r>
            <w:r>
              <w:rPr>
                <w:rFonts w:hint="eastAsia"/>
              </w:rPr>
              <w:t>010-85632773</w:t>
            </w:r>
          </w:p>
          <w:p w:rsidR="00D340CB" w:rsidRDefault="00D340CB" w:rsidP="00D340CB">
            <w:pPr>
              <w:jc w:val="left"/>
            </w:pPr>
            <w:r>
              <w:rPr>
                <w:rFonts w:hint="eastAsia"/>
              </w:rPr>
              <w:t>客服电话：</w:t>
            </w:r>
            <w:r>
              <w:rPr>
                <w:rFonts w:hint="eastAsia"/>
              </w:rPr>
              <w:t>95510</w:t>
            </w:r>
          </w:p>
          <w:p w:rsidR="00D340CB" w:rsidRDefault="00D340CB" w:rsidP="00D340CB">
            <w:pPr>
              <w:jc w:val="left"/>
            </w:pPr>
            <w:r>
              <w:rPr>
                <w:rFonts w:hint="eastAsia"/>
              </w:rPr>
              <w:t>网址：</w:t>
            </w:r>
            <w:r>
              <w:rPr>
                <w:rFonts w:hint="eastAsia"/>
              </w:rPr>
              <w:t>www.sinosig.com</w:t>
            </w:r>
          </w:p>
        </w:tc>
      </w:tr>
      <w:tr w:rsidR="00D340CB" w:rsidTr="00D340CB">
        <w:tc>
          <w:tcPr>
            <w:tcW w:w="2768" w:type="dxa"/>
          </w:tcPr>
          <w:p w:rsidR="00D340CB" w:rsidRDefault="00D340CB" w:rsidP="00D340CB">
            <w:pPr>
              <w:jc w:val="right"/>
            </w:pPr>
            <w:r>
              <w:lastRenderedPageBreak/>
              <w:t>57</w:t>
            </w:r>
          </w:p>
        </w:tc>
        <w:tc>
          <w:tcPr>
            <w:tcW w:w="2769" w:type="dxa"/>
          </w:tcPr>
          <w:p w:rsidR="00D340CB" w:rsidRDefault="00D340CB" w:rsidP="00D340CB">
            <w:pPr>
              <w:jc w:val="left"/>
            </w:pPr>
            <w:r>
              <w:rPr>
                <w:rFonts w:hint="eastAsia"/>
              </w:rPr>
              <w:t>华泰期货有限公司</w:t>
            </w:r>
          </w:p>
        </w:tc>
        <w:tc>
          <w:tcPr>
            <w:tcW w:w="2769" w:type="dxa"/>
          </w:tcPr>
          <w:p w:rsidR="00D340CB" w:rsidRDefault="00D340CB" w:rsidP="00D340CB">
            <w:pPr>
              <w:jc w:val="left"/>
            </w:pPr>
            <w:r>
              <w:rPr>
                <w:rFonts w:hint="eastAsia"/>
              </w:rPr>
              <w:t>注册地址：广州市越秀区东风东路</w:t>
            </w:r>
            <w:r>
              <w:rPr>
                <w:rFonts w:hint="eastAsia"/>
              </w:rPr>
              <w:t>761</w:t>
            </w:r>
            <w:r>
              <w:rPr>
                <w:rFonts w:hint="eastAsia"/>
              </w:rPr>
              <w:t>号丽丰大厦</w:t>
            </w:r>
            <w:r>
              <w:rPr>
                <w:rFonts w:hint="eastAsia"/>
              </w:rPr>
              <w:t>20</w:t>
            </w:r>
            <w:r>
              <w:rPr>
                <w:rFonts w:hint="eastAsia"/>
              </w:rPr>
              <w:t>层</w:t>
            </w:r>
            <w:r>
              <w:rPr>
                <w:rFonts w:hint="eastAsia"/>
              </w:rPr>
              <w:t xml:space="preserve"> </w:t>
            </w:r>
          </w:p>
          <w:p w:rsidR="00D340CB" w:rsidRDefault="00D340CB" w:rsidP="00D340CB">
            <w:pPr>
              <w:jc w:val="left"/>
            </w:pPr>
            <w:r>
              <w:rPr>
                <w:rFonts w:hint="eastAsia"/>
              </w:rPr>
              <w:t>办公地址：广州市越秀区东风东路</w:t>
            </w:r>
            <w:r>
              <w:rPr>
                <w:rFonts w:hint="eastAsia"/>
              </w:rPr>
              <w:t>761</w:t>
            </w:r>
            <w:r>
              <w:rPr>
                <w:rFonts w:hint="eastAsia"/>
              </w:rPr>
              <w:t>号丽丰大厦</w:t>
            </w:r>
            <w:r>
              <w:rPr>
                <w:rFonts w:hint="eastAsia"/>
              </w:rPr>
              <w:t>20</w:t>
            </w:r>
            <w:r>
              <w:rPr>
                <w:rFonts w:hint="eastAsia"/>
              </w:rPr>
              <w:t>层</w:t>
            </w:r>
            <w:r>
              <w:rPr>
                <w:rFonts w:hint="eastAsia"/>
              </w:rPr>
              <w:t xml:space="preserve"> </w:t>
            </w:r>
          </w:p>
          <w:p w:rsidR="00D340CB" w:rsidRDefault="00D340CB" w:rsidP="00D340CB">
            <w:pPr>
              <w:jc w:val="left"/>
            </w:pPr>
            <w:r>
              <w:rPr>
                <w:rFonts w:hint="eastAsia"/>
              </w:rPr>
              <w:t>法定代表人：胡智</w:t>
            </w:r>
            <w:r>
              <w:rPr>
                <w:rFonts w:hint="eastAsia"/>
              </w:rPr>
              <w:t xml:space="preserve"> </w:t>
            </w:r>
          </w:p>
          <w:p w:rsidR="00D340CB" w:rsidRDefault="00D340CB" w:rsidP="00D340CB">
            <w:pPr>
              <w:jc w:val="left"/>
            </w:pPr>
            <w:r>
              <w:rPr>
                <w:rFonts w:hint="eastAsia"/>
              </w:rPr>
              <w:t>联系人：</w:t>
            </w:r>
            <w:r>
              <w:rPr>
                <w:rFonts w:hint="eastAsia"/>
              </w:rPr>
              <w:t xml:space="preserve"> </w:t>
            </w:r>
            <w:r>
              <w:rPr>
                <w:rFonts w:hint="eastAsia"/>
              </w:rPr>
              <w:t>张慧敏</w:t>
            </w:r>
          </w:p>
          <w:p w:rsidR="00D340CB" w:rsidRDefault="00D340CB" w:rsidP="00D340CB">
            <w:pPr>
              <w:jc w:val="left"/>
            </w:pPr>
            <w:r>
              <w:rPr>
                <w:rFonts w:hint="eastAsia"/>
              </w:rPr>
              <w:t>电话：</w:t>
            </w:r>
            <w:r>
              <w:rPr>
                <w:rFonts w:hint="eastAsia"/>
              </w:rPr>
              <w:t>0755-23887931</w:t>
            </w:r>
          </w:p>
          <w:p w:rsidR="00D340CB" w:rsidRDefault="00D340CB" w:rsidP="00D340CB">
            <w:pPr>
              <w:jc w:val="left"/>
            </w:pPr>
            <w:r>
              <w:rPr>
                <w:rFonts w:hint="eastAsia"/>
              </w:rPr>
              <w:t>传真：</w:t>
            </w:r>
            <w:r>
              <w:rPr>
                <w:rFonts w:hint="eastAsia"/>
              </w:rPr>
              <w:t>0755-82777490</w:t>
            </w:r>
          </w:p>
          <w:p w:rsidR="00D340CB" w:rsidRDefault="00D340CB" w:rsidP="00D340CB">
            <w:pPr>
              <w:jc w:val="left"/>
            </w:pPr>
            <w:r>
              <w:rPr>
                <w:rFonts w:hint="eastAsia"/>
              </w:rPr>
              <w:t>客服电话：</w:t>
            </w:r>
            <w:r>
              <w:rPr>
                <w:rFonts w:hint="eastAsia"/>
              </w:rPr>
              <w:t>4006280888</w:t>
            </w:r>
            <w:r>
              <w:rPr>
                <w:rFonts w:hint="eastAsia"/>
              </w:rPr>
              <w:tab/>
            </w:r>
          </w:p>
          <w:p w:rsidR="00D340CB" w:rsidRDefault="00D340CB" w:rsidP="00D340CB">
            <w:pPr>
              <w:jc w:val="left"/>
            </w:pPr>
            <w:r>
              <w:rPr>
                <w:rFonts w:hint="eastAsia"/>
              </w:rPr>
              <w:t>网址：</w:t>
            </w:r>
            <w:r>
              <w:rPr>
                <w:rFonts w:hint="eastAsia"/>
              </w:rPr>
              <w:t>http://www.htfc.com/</w:t>
            </w:r>
          </w:p>
        </w:tc>
      </w:tr>
      <w:tr w:rsidR="00D340CB" w:rsidTr="00D340CB">
        <w:tc>
          <w:tcPr>
            <w:tcW w:w="2768" w:type="dxa"/>
          </w:tcPr>
          <w:p w:rsidR="00D340CB" w:rsidRDefault="00D340CB" w:rsidP="00D340CB">
            <w:pPr>
              <w:jc w:val="right"/>
            </w:pPr>
            <w:r>
              <w:t>58</w:t>
            </w:r>
          </w:p>
        </w:tc>
        <w:tc>
          <w:tcPr>
            <w:tcW w:w="2769" w:type="dxa"/>
          </w:tcPr>
          <w:p w:rsidR="00D340CB" w:rsidRDefault="00D340CB" w:rsidP="00D340CB">
            <w:pPr>
              <w:jc w:val="left"/>
            </w:pPr>
            <w:r>
              <w:rPr>
                <w:rFonts w:hint="eastAsia"/>
              </w:rPr>
              <w:t>深圳众禄基金销售股份有限公司</w:t>
            </w:r>
          </w:p>
        </w:tc>
        <w:tc>
          <w:tcPr>
            <w:tcW w:w="2769" w:type="dxa"/>
          </w:tcPr>
          <w:p w:rsidR="00D340CB" w:rsidRDefault="00D340CB" w:rsidP="00D340CB">
            <w:pPr>
              <w:jc w:val="left"/>
            </w:pPr>
            <w:r>
              <w:rPr>
                <w:rFonts w:hint="eastAsia"/>
              </w:rPr>
              <w:t>注册地址：深圳市罗湖区笋岗街道笋西社区梨园路</w:t>
            </w:r>
            <w:r>
              <w:rPr>
                <w:rFonts w:hint="eastAsia"/>
              </w:rPr>
              <w:t>8</w:t>
            </w:r>
            <w:r>
              <w:rPr>
                <w:rFonts w:hint="eastAsia"/>
              </w:rPr>
              <w:t>号</w:t>
            </w:r>
            <w:r>
              <w:rPr>
                <w:rFonts w:hint="eastAsia"/>
              </w:rPr>
              <w:t>HALO</w:t>
            </w:r>
            <w:r>
              <w:rPr>
                <w:rFonts w:hint="eastAsia"/>
              </w:rPr>
              <w:t>广场一期四层</w:t>
            </w:r>
            <w:r>
              <w:rPr>
                <w:rFonts w:hint="eastAsia"/>
              </w:rPr>
              <w:t>12-13</w:t>
            </w:r>
            <w:r>
              <w:rPr>
                <w:rFonts w:hint="eastAsia"/>
              </w:rPr>
              <w:t>室</w:t>
            </w:r>
          </w:p>
          <w:p w:rsidR="00D340CB" w:rsidRDefault="00D340CB" w:rsidP="00D340CB">
            <w:pPr>
              <w:jc w:val="left"/>
            </w:pPr>
            <w:r>
              <w:rPr>
                <w:rFonts w:hint="eastAsia"/>
              </w:rPr>
              <w:t>办公地址：深圳市罗湖区笋岗街道笋西社区梨园路</w:t>
            </w:r>
            <w:r>
              <w:rPr>
                <w:rFonts w:hint="eastAsia"/>
              </w:rPr>
              <w:t>8</w:t>
            </w:r>
            <w:r>
              <w:rPr>
                <w:rFonts w:hint="eastAsia"/>
              </w:rPr>
              <w:t>号</w:t>
            </w:r>
            <w:r>
              <w:rPr>
                <w:rFonts w:hint="eastAsia"/>
              </w:rPr>
              <w:t>HALO</w:t>
            </w:r>
            <w:r>
              <w:rPr>
                <w:rFonts w:hint="eastAsia"/>
              </w:rPr>
              <w:t>广场一期四层</w:t>
            </w:r>
            <w:r>
              <w:rPr>
                <w:rFonts w:hint="eastAsia"/>
              </w:rPr>
              <w:t>12-13</w:t>
            </w:r>
            <w:r>
              <w:rPr>
                <w:rFonts w:hint="eastAsia"/>
              </w:rPr>
              <w:t>室</w:t>
            </w:r>
          </w:p>
          <w:p w:rsidR="00D340CB" w:rsidRDefault="00D340CB" w:rsidP="00D340CB">
            <w:pPr>
              <w:jc w:val="left"/>
            </w:pPr>
            <w:r>
              <w:rPr>
                <w:rFonts w:hint="eastAsia"/>
              </w:rPr>
              <w:t>法定代表人：薛峰</w:t>
            </w:r>
          </w:p>
          <w:p w:rsidR="00D340CB" w:rsidRDefault="00D340CB" w:rsidP="00D340CB">
            <w:pPr>
              <w:jc w:val="left"/>
            </w:pPr>
            <w:r>
              <w:rPr>
                <w:rFonts w:hint="eastAsia"/>
              </w:rPr>
              <w:t>联系人：龚江江</w:t>
            </w:r>
          </w:p>
          <w:p w:rsidR="00D340CB" w:rsidRDefault="00D340CB" w:rsidP="00D340CB">
            <w:pPr>
              <w:jc w:val="left"/>
            </w:pPr>
            <w:r>
              <w:rPr>
                <w:rFonts w:hint="eastAsia"/>
              </w:rPr>
              <w:t>电话：</w:t>
            </w:r>
            <w:r>
              <w:rPr>
                <w:rFonts w:hint="eastAsia"/>
              </w:rPr>
              <w:t>0755-33227950</w:t>
            </w:r>
          </w:p>
          <w:p w:rsidR="00D340CB" w:rsidRDefault="00D340CB" w:rsidP="00D340CB">
            <w:pPr>
              <w:jc w:val="left"/>
            </w:pPr>
            <w:r>
              <w:rPr>
                <w:rFonts w:hint="eastAsia"/>
              </w:rPr>
              <w:t>传真：</w:t>
            </w:r>
            <w:r>
              <w:rPr>
                <w:rFonts w:hint="eastAsia"/>
              </w:rPr>
              <w:t>0755-33227951</w:t>
            </w:r>
          </w:p>
          <w:p w:rsidR="00D340CB" w:rsidRDefault="00D340CB" w:rsidP="00D340CB">
            <w:pPr>
              <w:jc w:val="left"/>
            </w:pPr>
            <w:r>
              <w:rPr>
                <w:rFonts w:hint="eastAsia"/>
              </w:rPr>
              <w:t>客服电话：</w:t>
            </w:r>
            <w:r>
              <w:rPr>
                <w:rFonts w:hint="eastAsia"/>
              </w:rPr>
              <w:t>4006-788-887</w:t>
            </w:r>
          </w:p>
          <w:p w:rsidR="00D340CB" w:rsidRDefault="00D340CB" w:rsidP="00D340CB">
            <w:pPr>
              <w:jc w:val="left"/>
            </w:pPr>
            <w:r>
              <w:rPr>
                <w:rFonts w:hint="eastAsia"/>
              </w:rPr>
              <w:t>网址：</w:t>
            </w:r>
            <w:r>
              <w:rPr>
                <w:rFonts w:hint="eastAsia"/>
              </w:rPr>
              <w:t>www.zlfund.cn</w:t>
            </w:r>
            <w:r>
              <w:rPr>
                <w:rFonts w:hint="eastAsia"/>
              </w:rPr>
              <w:t>、</w:t>
            </w:r>
            <w:r>
              <w:rPr>
                <w:rFonts w:hint="eastAsia"/>
              </w:rPr>
              <w:t>www.jjmmw.com</w:t>
            </w:r>
          </w:p>
        </w:tc>
      </w:tr>
      <w:tr w:rsidR="00D340CB" w:rsidTr="00D340CB">
        <w:tc>
          <w:tcPr>
            <w:tcW w:w="2768" w:type="dxa"/>
          </w:tcPr>
          <w:p w:rsidR="00D340CB" w:rsidRDefault="00D340CB" w:rsidP="00D340CB">
            <w:pPr>
              <w:jc w:val="right"/>
            </w:pPr>
            <w:r>
              <w:t>59</w:t>
            </w:r>
          </w:p>
        </w:tc>
        <w:tc>
          <w:tcPr>
            <w:tcW w:w="2769" w:type="dxa"/>
          </w:tcPr>
          <w:p w:rsidR="00D340CB" w:rsidRDefault="00D340CB" w:rsidP="00D340CB">
            <w:pPr>
              <w:jc w:val="left"/>
            </w:pPr>
            <w:r>
              <w:rPr>
                <w:rFonts w:hint="eastAsia"/>
              </w:rPr>
              <w:t>上海好买基金销售有限公司</w:t>
            </w:r>
          </w:p>
        </w:tc>
        <w:tc>
          <w:tcPr>
            <w:tcW w:w="2769" w:type="dxa"/>
          </w:tcPr>
          <w:p w:rsidR="00D340CB" w:rsidRDefault="00D340CB" w:rsidP="00D340CB">
            <w:pPr>
              <w:jc w:val="left"/>
            </w:pPr>
            <w:r>
              <w:rPr>
                <w:rFonts w:hint="eastAsia"/>
              </w:rPr>
              <w:t>注册地址：上海市虹口区欧阳路</w:t>
            </w:r>
            <w:r>
              <w:rPr>
                <w:rFonts w:hint="eastAsia"/>
              </w:rPr>
              <w:t>196</w:t>
            </w:r>
            <w:r>
              <w:rPr>
                <w:rFonts w:hint="eastAsia"/>
              </w:rPr>
              <w:t>号</w:t>
            </w:r>
            <w:r>
              <w:rPr>
                <w:rFonts w:hint="eastAsia"/>
              </w:rPr>
              <w:t>26</w:t>
            </w:r>
            <w:r>
              <w:rPr>
                <w:rFonts w:hint="eastAsia"/>
              </w:rPr>
              <w:t>号楼</w:t>
            </w:r>
            <w:r>
              <w:rPr>
                <w:rFonts w:hint="eastAsia"/>
              </w:rPr>
              <w:t>2</w:t>
            </w:r>
            <w:r>
              <w:rPr>
                <w:rFonts w:hint="eastAsia"/>
              </w:rPr>
              <w:t>楼</w:t>
            </w:r>
            <w:r>
              <w:rPr>
                <w:rFonts w:hint="eastAsia"/>
              </w:rPr>
              <w:t>41</w:t>
            </w:r>
            <w:r>
              <w:rPr>
                <w:rFonts w:hint="eastAsia"/>
              </w:rPr>
              <w:t>号</w:t>
            </w:r>
          </w:p>
          <w:p w:rsidR="00D340CB" w:rsidRDefault="00D340CB" w:rsidP="00D340CB">
            <w:pPr>
              <w:jc w:val="left"/>
            </w:pPr>
            <w:r>
              <w:rPr>
                <w:rFonts w:hint="eastAsia"/>
              </w:rPr>
              <w:t>办公地址：上海市浦东新区浦东南路</w:t>
            </w:r>
            <w:r>
              <w:rPr>
                <w:rFonts w:hint="eastAsia"/>
              </w:rPr>
              <w:t>1118</w:t>
            </w:r>
            <w:r>
              <w:rPr>
                <w:rFonts w:hint="eastAsia"/>
              </w:rPr>
              <w:t>号鄂尔多斯国际大厦</w:t>
            </w:r>
            <w:r>
              <w:rPr>
                <w:rFonts w:hint="eastAsia"/>
              </w:rPr>
              <w:t>903</w:t>
            </w:r>
            <w:r>
              <w:rPr>
                <w:rFonts w:hint="eastAsia"/>
              </w:rPr>
              <w:t>～</w:t>
            </w:r>
            <w:r>
              <w:rPr>
                <w:rFonts w:hint="eastAsia"/>
              </w:rPr>
              <w:t>906</w:t>
            </w:r>
            <w:r>
              <w:rPr>
                <w:rFonts w:hint="eastAsia"/>
              </w:rPr>
              <w:t>室；上海市虹口区欧阳路</w:t>
            </w:r>
            <w:r>
              <w:rPr>
                <w:rFonts w:hint="eastAsia"/>
              </w:rPr>
              <w:t>196</w:t>
            </w:r>
            <w:r>
              <w:rPr>
                <w:rFonts w:hint="eastAsia"/>
              </w:rPr>
              <w:t>号</w:t>
            </w:r>
            <w:r>
              <w:rPr>
                <w:rFonts w:hint="eastAsia"/>
              </w:rPr>
              <w:lastRenderedPageBreak/>
              <w:t>（法兰桥创意园）</w:t>
            </w:r>
            <w:r>
              <w:rPr>
                <w:rFonts w:hint="eastAsia"/>
              </w:rPr>
              <w:t>26</w:t>
            </w:r>
            <w:r>
              <w:rPr>
                <w:rFonts w:hint="eastAsia"/>
              </w:rPr>
              <w:t>号楼</w:t>
            </w:r>
            <w:r>
              <w:rPr>
                <w:rFonts w:hint="eastAsia"/>
              </w:rPr>
              <w:t>2</w:t>
            </w:r>
            <w:r>
              <w:rPr>
                <w:rFonts w:hint="eastAsia"/>
              </w:rPr>
              <w:t>楼</w:t>
            </w:r>
          </w:p>
          <w:p w:rsidR="00D340CB" w:rsidRDefault="00D340CB" w:rsidP="00D340CB">
            <w:pPr>
              <w:jc w:val="left"/>
            </w:pPr>
            <w:r>
              <w:rPr>
                <w:rFonts w:hint="eastAsia"/>
              </w:rPr>
              <w:t>法定代表人：杨文斌</w:t>
            </w:r>
          </w:p>
          <w:p w:rsidR="00D340CB" w:rsidRDefault="00D340CB" w:rsidP="00D340CB">
            <w:pPr>
              <w:jc w:val="left"/>
            </w:pPr>
            <w:r>
              <w:rPr>
                <w:rFonts w:hint="eastAsia"/>
              </w:rPr>
              <w:t>联系人：张茹</w:t>
            </w:r>
          </w:p>
          <w:p w:rsidR="00D340CB" w:rsidRDefault="00D340CB" w:rsidP="00D340CB">
            <w:pPr>
              <w:jc w:val="left"/>
            </w:pPr>
            <w:r>
              <w:rPr>
                <w:rFonts w:hint="eastAsia"/>
              </w:rPr>
              <w:t>电话：</w:t>
            </w:r>
            <w:r>
              <w:rPr>
                <w:rFonts w:hint="eastAsia"/>
              </w:rPr>
              <w:t>021-20613999</w:t>
            </w:r>
          </w:p>
          <w:p w:rsidR="00D340CB" w:rsidRDefault="00D340CB" w:rsidP="00D340CB">
            <w:pPr>
              <w:jc w:val="left"/>
            </w:pPr>
            <w:r>
              <w:rPr>
                <w:rFonts w:hint="eastAsia"/>
              </w:rPr>
              <w:t>传真：</w:t>
            </w:r>
            <w:r>
              <w:rPr>
                <w:rFonts w:hint="eastAsia"/>
              </w:rPr>
              <w:t>021-68596916</w:t>
            </w:r>
          </w:p>
          <w:p w:rsidR="00D340CB" w:rsidRDefault="00D340CB" w:rsidP="00D340CB">
            <w:pPr>
              <w:jc w:val="left"/>
            </w:pPr>
            <w:r>
              <w:rPr>
                <w:rFonts w:hint="eastAsia"/>
              </w:rPr>
              <w:t>客服电话：</w:t>
            </w:r>
            <w:r>
              <w:rPr>
                <w:rFonts w:hint="eastAsia"/>
              </w:rPr>
              <w:t>400-700-9665</w:t>
            </w:r>
          </w:p>
          <w:p w:rsidR="00D340CB" w:rsidRDefault="00D340CB" w:rsidP="00D340CB">
            <w:pPr>
              <w:jc w:val="left"/>
            </w:pPr>
            <w:r>
              <w:rPr>
                <w:rFonts w:hint="eastAsia"/>
              </w:rPr>
              <w:t>网址：</w:t>
            </w:r>
            <w:r>
              <w:rPr>
                <w:rFonts w:hint="eastAsia"/>
              </w:rPr>
              <w:t>www.ehowbuy.com</w:t>
            </w:r>
          </w:p>
        </w:tc>
      </w:tr>
      <w:tr w:rsidR="00D340CB" w:rsidTr="00D340CB">
        <w:tc>
          <w:tcPr>
            <w:tcW w:w="2768" w:type="dxa"/>
          </w:tcPr>
          <w:p w:rsidR="00D340CB" w:rsidRDefault="00D340CB" w:rsidP="00D340CB">
            <w:pPr>
              <w:jc w:val="right"/>
            </w:pPr>
            <w:r>
              <w:lastRenderedPageBreak/>
              <w:t>60</w:t>
            </w:r>
          </w:p>
        </w:tc>
        <w:tc>
          <w:tcPr>
            <w:tcW w:w="2769" w:type="dxa"/>
          </w:tcPr>
          <w:p w:rsidR="00D340CB" w:rsidRDefault="00D340CB" w:rsidP="00D340CB">
            <w:pPr>
              <w:jc w:val="left"/>
            </w:pPr>
            <w:r>
              <w:rPr>
                <w:rFonts w:hint="eastAsia"/>
              </w:rPr>
              <w:t>蚂蚁（杭州）基金销售有限公司</w:t>
            </w:r>
          </w:p>
        </w:tc>
        <w:tc>
          <w:tcPr>
            <w:tcW w:w="2769" w:type="dxa"/>
          </w:tcPr>
          <w:p w:rsidR="00D340CB" w:rsidRDefault="00D340CB" w:rsidP="00D340CB">
            <w:pPr>
              <w:jc w:val="left"/>
            </w:pPr>
            <w:r>
              <w:rPr>
                <w:rFonts w:hint="eastAsia"/>
              </w:rPr>
              <w:t>注册地址：浙江省杭州市余杭区五常街道文一西路</w:t>
            </w:r>
            <w:r>
              <w:rPr>
                <w:rFonts w:hint="eastAsia"/>
              </w:rPr>
              <w:t>969</w:t>
            </w:r>
            <w:r>
              <w:rPr>
                <w:rFonts w:hint="eastAsia"/>
              </w:rPr>
              <w:t>号</w:t>
            </w:r>
            <w:r>
              <w:rPr>
                <w:rFonts w:hint="eastAsia"/>
              </w:rPr>
              <w:t>3</w:t>
            </w:r>
            <w:r>
              <w:rPr>
                <w:rFonts w:hint="eastAsia"/>
              </w:rPr>
              <w:t>幢</w:t>
            </w:r>
            <w:r>
              <w:rPr>
                <w:rFonts w:hint="eastAsia"/>
              </w:rPr>
              <w:t>5</w:t>
            </w:r>
            <w:r>
              <w:rPr>
                <w:rFonts w:hint="eastAsia"/>
              </w:rPr>
              <w:t>层</w:t>
            </w:r>
            <w:r>
              <w:rPr>
                <w:rFonts w:hint="eastAsia"/>
              </w:rPr>
              <w:t>599</w:t>
            </w:r>
            <w:r>
              <w:rPr>
                <w:rFonts w:hint="eastAsia"/>
              </w:rPr>
              <w:t>室</w:t>
            </w:r>
          </w:p>
          <w:p w:rsidR="00D340CB" w:rsidRDefault="00D340CB" w:rsidP="00D340CB">
            <w:pPr>
              <w:jc w:val="left"/>
            </w:pPr>
            <w:r>
              <w:rPr>
                <w:rFonts w:hint="eastAsia"/>
              </w:rPr>
              <w:t>办公地址：浙江省杭州市西湖区万塘路</w:t>
            </w:r>
            <w:r>
              <w:rPr>
                <w:rFonts w:hint="eastAsia"/>
              </w:rPr>
              <w:t>18</w:t>
            </w:r>
            <w:r>
              <w:rPr>
                <w:rFonts w:hint="eastAsia"/>
              </w:rPr>
              <w:t>号黄龙时代广场</w:t>
            </w:r>
            <w:r>
              <w:rPr>
                <w:rFonts w:hint="eastAsia"/>
              </w:rPr>
              <w:t>B</w:t>
            </w:r>
            <w:r>
              <w:rPr>
                <w:rFonts w:hint="eastAsia"/>
              </w:rPr>
              <w:t>座</w:t>
            </w:r>
            <w:r>
              <w:rPr>
                <w:rFonts w:hint="eastAsia"/>
              </w:rPr>
              <w:t xml:space="preserve">6F </w:t>
            </w:r>
          </w:p>
          <w:p w:rsidR="00D340CB" w:rsidRDefault="00D340CB" w:rsidP="00D340CB">
            <w:pPr>
              <w:jc w:val="left"/>
            </w:pPr>
            <w:r>
              <w:rPr>
                <w:rFonts w:hint="eastAsia"/>
              </w:rPr>
              <w:t>法定代表人：祖国明</w:t>
            </w:r>
          </w:p>
          <w:p w:rsidR="00D340CB" w:rsidRDefault="00D340CB" w:rsidP="00D340CB">
            <w:pPr>
              <w:jc w:val="left"/>
            </w:pPr>
            <w:r>
              <w:rPr>
                <w:rFonts w:hint="eastAsia"/>
              </w:rPr>
              <w:t>联系人：韩爱彬</w:t>
            </w:r>
          </w:p>
          <w:p w:rsidR="00D340CB" w:rsidRDefault="00D340CB" w:rsidP="00D340CB">
            <w:pPr>
              <w:jc w:val="left"/>
            </w:pPr>
            <w:r>
              <w:rPr>
                <w:rFonts w:hint="eastAsia"/>
              </w:rPr>
              <w:t>客服电话：</w:t>
            </w:r>
            <w:r>
              <w:rPr>
                <w:rFonts w:hint="eastAsia"/>
              </w:rPr>
              <w:t>4000-766-123</w:t>
            </w:r>
          </w:p>
          <w:p w:rsidR="00D340CB" w:rsidRDefault="00D340CB" w:rsidP="00D340CB">
            <w:pPr>
              <w:jc w:val="left"/>
            </w:pPr>
            <w:r>
              <w:rPr>
                <w:rFonts w:hint="eastAsia"/>
              </w:rPr>
              <w:t>公司网址：</w:t>
            </w:r>
            <w:r>
              <w:rPr>
                <w:rFonts w:hint="eastAsia"/>
              </w:rPr>
              <w:t>www.fund123.cn</w:t>
            </w:r>
          </w:p>
        </w:tc>
      </w:tr>
      <w:tr w:rsidR="00D340CB" w:rsidTr="00D340CB">
        <w:tc>
          <w:tcPr>
            <w:tcW w:w="2768" w:type="dxa"/>
          </w:tcPr>
          <w:p w:rsidR="00D340CB" w:rsidRDefault="00D340CB" w:rsidP="00D340CB">
            <w:pPr>
              <w:jc w:val="right"/>
            </w:pPr>
            <w:r>
              <w:t>61</w:t>
            </w:r>
          </w:p>
        </w:tc>
        <w:tc>
          <w:tcPr>
            <w:tcW w:w="2769" w:type="dxa"/>
          </w:tcPr>
          <w:p w:rsidR="00D340CB" w:rsidRDefault="00D340CB" w:rsidP="00D340CB">
            <w:pPr>
              <w:jc w:val="left"/>
            </w:pPr>
            <w:r>
              <w:rPr>
                <w:rFonts w:hint="eastAsia"/>
              </w:rPr>
              <w:t>上海天天基金销售有限公司</w:t>
            </w:r>
          </w:p>
        </w:tc>
        <w:tc>
          <w:tcPr>
            <w:tcW w:w="2769" w:type="dxa"/>
          </w:tcPr>
          <w:p w:rsidR="00D340CB" w:rsidRDefault="00D340CB" w:rsidP="00D340CB">
            <w:pPr>
              <w:jc w:val="left"/>
            </w:pPr>
            <w:r>
              <w:rPr>
                <w:rFonts w:hint="eastAsia"/>
              </w:rPr>
              <w:t>注册地址：上海市徐汇区龙田路</w:t>
            </w:r>
            <w:r>
              <w:rPr>
                <w:rFonts w:hint="eastAsia"/>
              </w:rPr>
              <w:t>190</w:t>
            </w:r>
            <w:r>
              <w:rPr>
                <w:rFonts w:hint="eastAsia"/>
              </w:rPr>
              <w:t>号</w:t>
            </w:r>
            <w:r>
              <w:rPr>
                <w:rFonts w:hint="eastAsia"/>
              </w:rPr>
              <w:t>2</w:t>
            </w:r>
            <w:r>
              <w:rPr>
                <w:rFonts w:hint="eastAsia"/>
              </w:rPr>
              <w:t>号楼</w:t>
            </w:r>
            <w:r>
              <w:rPr>
                <w:rFonts w:hint="eastAsia"/>
              </w:rPr>
              <w:t>2</w:t>
            </w:r>
            <w:r>
              <w:rPr>
                <w:rFonts w:hint="eastAsia"/>
              </w:rPr>
              <w:t>层</w:t>
            </w:r>
          </w:p>
          <w:p w:rsidR="00D340CB" w:rsidRDefault="00D340CB" w:rsidP="00D340CB">
            <w:pPr>
              <w:jc w:val="left"/>
            </w:pPr>
            <w:r>
              <w:rPr>
                <w:rFonts w:hint="eastAsia"/>
              </w:rPr>
              <w:t>办公地址：上海市徐汇区宛平南路</w:t>
            </w:r>
            <w:r>
              <w:rPr>
                <w:rFonts w:hint="eastAsia"/>
              </w:rPr>
              <w:t>88</w:t>
            </w:r>
            <w:r>
              <w:rPr>
                <w:rFonts w:hint="eastAsia"/>
              </w:rPr>
              <w:t>号金座大楼（东方财富大厦）</w:t>
            </w:r>
          </w:p>
          <w:p w:rsidR="00D340CB" w:rsidRDefault="00D340CB" w:rsidP="00D340CB">
            <w:pPr>
              <w:jc w:val="left"/>
            </w:pPr>
            <w:r>
              <w:rPr>
                <w:rFonts w:hint="eastAsia"/>
              </w:rPr>
              <w:t>法定代表人：其实</w:t>
            </w:r>
          </w:p>
          <w:p w:rsidR="00D340CB" w:rsidRDefault="00D340CB" w:rsidP="00D340CB">
            <w:pPr>
              <w:jc w:val="left"/>
            </w:pPr>
            <w:r>
              <w:rPr>
                <w:rFonts w:hint="eastAsia"/>
              </w:rPr>
              <w:t>联系人：潘世友</w:t>
            </w:r>
          </w:p>
          <w:p w:rsidR="00D340CB" w:rsidRDefault="00D340CB" w:rsidP="00D340CB">
            <w:pPr>
              <w:jc w:val="left"/>
            </w:pPr>
            <w:r>
              <w:rPr>
                <w:rFonts w:hint="eastAsia"/>
              </w:rPr>
              <w:t>电话：</w:t>
            </w:r>
            <w:r>
              <w:rPr>
                <w:rFonts w:hint="eastAsia"/>
              </w:rPr>
              <w:t xml:space="preserve">021-54509977 </w:t>
            </w:r>
          </w:p>
          <w:p w:rsidR="00D340CB" w:rsidRDefault="00D340CB" w:rsidP="00D340CB">
            <w:pPr>
              <w:jc w:val="left"/>
            </w:pPr>
            <w:r>
              <w:rPr>
                <w:rFonts w:hint="eastAsia"/>
              </w:rPr>
              <w:t>传真：</w:t>
            </w:r>
            <w:r>
              <w:rPr>
                <w:rFonts w:hint="eastAsia"/>
              </w:rPr>
              <w:t>021-64385308</w:t>
            </w:r>
          </w:p>
          <w:p w:rsidR="00D340CB" w:rsidRDefault="00D340CB" w:rsidP="00D340CB">
            <w:pPr>
              <w:jc w:val="left"/>
            </w:pPr>
            <w:r>
              <w:rPr>
                <w:rFonts w:hint="eastAsia"/>
              </w:rPr>
              <w:t>客服电话：</w:t>
            </w:r>
            <w:r>
              <w:rPr>
                <w:rFonts w:hint="eastAsia"/>
              </w:rPr>
              <w:t>95021 / 4001818188</w:t>
            </w:r>
          </w:p>
          <w:p w:rsidR="00D340CB" w:rsidRDefault="00D340CB" w:rsidP="00D340CB">
            <w:pPr>
              <w:jc w:val="left"/>
            </w:pPr>
            <w:r>
              <w:rPr>
                <w:rFonts w:hint="eastAsia"/>
              </w:rPr>
              <w:t>网址：</w:t>
            </w:r>
            <w:r>
              <w:rPr>
                <w:rFonts w:hint="eastAsia"/>
              </w:rPr>
              <w:t>www.1234567.com.cn</w:t>
            </w:r>
          </w:p>
        </w:tc>
      </w:tr>
      <w:tr w:rsidR="00D340CB" w:rsidTr="00D340CB">
        <w:tc>
          <w:tcPr>
            <w:tcW w:w="2768" w:type="dxa"/>
          </w:tcPr>
          <w:p w:rsidR="00D340CB" w:rsidRDefault="00D340CB" w:rsidP="00D340CB">
            <w:pPr>
              <w:jc w:val="right"/>
            </w:pPr>
            <w:r>
              <w:t>62</w:t>
            </w:r>
          </w:p>
        </w:tc>
        <w:tc>
          <w:tcPr>
            <w:tcW w:w="2769" w:type="dxa"/>
          </w:tcPr>
          <w:p w:rsidR="00D340CB" w:rsidRDefault="00D340CB" w:rsidP="00D340CB">
            <w:pPr>
              <w:jc w:val="left"/>
            </w:pPr>
            <w:r>
              <w:rPr>
                <w:rFonts w:hint="eastAsia"/>
              </w:rPr>
              <w:t>浙江同花顺基金销售有限公司</w:t>
            </w:r>
          </w:p>
        </w:tc>
        <w:tc>
          <w:tcPr>
            <w:tcW w:w="2769" w:type="dxa"/>
          </w:tcPr>
          <w:p w:rsidR="00D340CB" w:rsidRDefault="00D340CB" w:rsidP="00D340CB">
            <w:pPr>
              <w:jc w:val="left"/>
            </w:pPr>
            <w:r>
              <w:rPr>
                <w:rFonts w:hint="eastAsia"/>
              </w:rPr>
              <w:t>注册地址：浙江省杭州市文二西路一号元茂大厦</w:t>
            </w:r>
            <w:r>
              <w:rPr>
                <w:rFonts w:hint="eastAsia"/>
              </w:rPr>
              <w:t>903</w:t>
            </w:r>
            <w:r>
              <w:rPr>
                <w:rFonts w:hint="eastAsia"/>
              </w:rPr>
              <w:t>室</w:t>
            </w:r>
          </w:p>
          <w:p w:rsidR="00D340CB" w:rsidRDefault="00D340CB" w:rsidP="00D340CB">
            <w:pPr>
              <w:jc w:val="left"/>
            </w:pPr>
            <w:r>
              <w:rPr>
                <w:rFonts w:hint="eastAsia"/>
              </w:rPr>
              <w:t>办公地址：杭州市余杭区五常街道同顺街</w:t>
            </w:r>
            <w:r>
              <w:rPr>
                <w:rFonts w:hint="eastAsia"/>
              </w:rPr>
              <w:t>18</w:t>
            </w:r>
            <w:r>
              <w:rPr>
                <w:rFonts w:hint="eastAsia"/>
              </w:rPr>
              <w:t>号</w:t>
            </w:r>
            <w:r>
              <w:rPr>
                <w:rFonts w:hint="eastAsia"/>
              </w:rPr>
              <w:t xml:space="preserve"> </w:t>
            </w:r>
            <w:r>
              <w:rPr>
                <w:rFonts w:hint="eastAsia"/>
              </w:rPr>
              <w:t>同花顺大楼</w:t>
            </w:r>
            <w:r>
              <w:rPr>
                <w:rFonts w:hint="eastAsia"/>
              </w:rPr>
              <w:t>4</w:t>
            </w:r>
            <w:r>
              <w:rPr>
                <w:rFonts w:hint="eastAsia"/>
              </w:rPr>
              <w:t>层</w:t>
            </w:r>
          </w:p>
          <w:p w:rsidR="00D340CB" w:rsidRDefault="00D340CB" w:rsidP="00D340CB">
            <w:pPr>
              <w:jc w:val="left"/>
            </w:pPr>
            <w:r>
              <w:rPr>
                <w:rFonts w:hint="eastAsia"/>
              </w:rPr>
              <w:t>法定代表人：吴强</w:t>
            </w:r>
          </w:p>
          <w:p w:rsidR="00D340CB" w:rsidRDefault="00D340CB" w:rsidP="00D340CB">
            <w:pPr>
              <w:jc w:val="left"/>
            </w:pPr>
            <w:r>
              <w:rPr>
                <w:rFonts w:hint="eastAsia"/>
              </w:rPr>
              <w:t>联系人：吴强</w:t>
            </w:r>
          </w:p>
          <w:p w:rsidR="00D340CB" w:rsidRDefault="00D340CB" w:rsidP="00D340CB">
            <w:pPr>
              <w:jc w:val="left"/>
            </w:pPr>
            <w:r>
              <w:rPr>
                <w:rFonts w:hint="eastAsia"/>
              </w:rPr>
              <w:t>电话：</w:t>
            </w:r>
            <w:r>
              <w:rPr>
                <w:rFonts w:hint="eastAsia"/>
              </w:rPr>
              <w:t>0571-88911818</w:t>
            </w:r>
          </w:p>
          <w:p w:rsidR="00D340CB" w:rsidRDefault="00D340CB" w:rsidP="00D340CB">
            <w:pPr>
              <w:jc w:val="left"/>
            </w:pPr>
            <w:r>
              <w:rPr>
                <w:rFonts w:hint="eastAsia"/>
              </w:rPr>
              <w:t>传真：</w:t>
            </w:r>
            <w:r>
              <w:rPr>
                <w:rFonts w:hint="eastAsia"/>
              </w:rPr>
              <w:t>0571-86800423</w:t>
            </w:r>
          </w:p>
          <w:p w:rsidR="00D340CB" w:rsidRDefault="00D340CB" w:rsidP="00D340CB">
            <w:pPr>
              <w:jc w:val="left"/>
            </w:pPr>
            <w:r>
              <w:rPr>
                <w:rFonts w:hint="eastAsia"/>
              </w:rPr>
              <w:t>客服电话：</w:t>
            </w:r>
            <w:r>
              <w:rPr>
                <w:rFonts w:hint="eastAsia"/>
              </w:rPr>
              <w:t>952555</w:t>
            </w:r>
          </w:p>
          <w:p w:rsidR="00D340CB" w:rsidRDefault="00D340CB" w:rsidP="00D340CB">
            <w:pPr>
              <w:jc w:val="left"/>
            </w:pPr>
            <w:r>
              <w:rPr>
                <w:rFonts w:hint="eastAsia"/>
              </w:rPr>
              <w:t>网址：</w:t>
            </w:r>
            <w:r>
              <w:rPr>
                <w:rFonts w:hint="eastAsia"/>
              </w:rPr>
              <w:t>www.5ifund.com</w:t>
            </w:r>
          </w:p>
        </w:tc>
      </w:tr>
      <w:tr w:rsidR="00D340CB" w:rsidTr="00D340CB">
        <w:tc>
          <w:tcPr>
            <w:tcW w:w="2768" w:type="dxa"/>
          </w:tcPr>
          <w:p w:rsidR="00D340CB" w:rsidRDefault="00D340CB" w:rsidP="00D340CB">
            <w:pPr>
              <w:jc w:val="right"/>
            </w:pPr>
            <w:r>
              <w:t>63</w:t>
            </w:r>
          </w:p>
        </w:tc>
        <w:tc>
          <w:tcPr>
            <w:tcW w:w="2769" w:type="dxa"/>
          </w:tcPr>
          <w:p w:rsidR="00D340CB" w:rsidRDefault="00D340CB" w:rsidP="00D340CB">
            <w:pPr>
              <w:jc w:val="left"/>
            </w:pPr>
            <w:r>
              <w:rPr>
                <w:rFonts w:hint="eastAsia"/>
              </w:rPr>
              <w:t>深圳市新兰德证券投资咨询有限公司</w:t>
            </w:r>
          </w:p>
        </w:tc>
        <w:tc>
          <w:tcPr>
            <w:tcW w:w="2769" w:type="dxa"/>
          </w:tcPr>
          <w:p w:rsidR="00D340CB" w:rsidRDefault="00D340CB" w:rsidP="00D340CB">
            <w:pPr>
              <w:jc w:val="left"/>
            </w:pPr>
            <w:r>
              <w:rPr>
                <w:rFonts w:hint="eastAsia"/>
              </w:rPr>
              <w:t>注册地址：深圳市福田区福田街道民田路</w:t>
            </w:r>
            <w:r>
              <w:rPr>
                <w:rFonts w:hint="eastAsia"/>
              </w:rPr>
              <w:t>178</w:t>
            </w:r>
            <w:r>
              <w:rPr>
                <w:rFonts w:hint="eastAsia"/>
              </w:rPr>
              <w:t>号华融大厦</w:t>
            </w:r>
            <w:r>
              <w:rPr>
                <w:rFonts w:hint="eastAsia"/>
              </w:rPr>
              <w:t>27</w:t>
            </w:r>
            <w:r>
              <w:rPr>
                <w:rFonts w:hint="eastAsia"/>
              </w:rPr>
              <w:t>层</w:t>
            </w:r>
            <w:r>
              <w:rPr>
                <w:rFonts w:hint="eastAsia"/>
              </w:rPr>
              <w:t>2704</w:t>
            </w:r>
          </w:p>
          <w:p w:rsidR="00D340CB" w:rsidRDefault="00D340CB" w:rsidP="00D340CB">
            <w:pPr>
              <w:jc w:val="left"/>
            </w:pPr>
            <w:r>
              <w:rPr>
                <w:rFonts w:hint="eastAsia"/>
              </w:rPr>
              <w:lastRenderedPageBreak/>
              <w:t>办公地址：北京市西城区宣武门外大街</w:t>
            </w:r>
            <w:r>
              <w:rPr>
                <w:rFonts w:hint="eastAsia"/>
              </w:rPr>
              <w:t>28</w:t>
            </w:r>
            <w:r>
              <w:rPr>
                <w:rFonts w:hint="eastAsia"/>
              </w:rPr>
              <w:t>号富卓大厦</w:t>
            </w:r>
            <w:r>
              <w:rPr>
                <w:rFonts w:hint="eastAsia"/>
              </w:rPr>
              <w:t>17</w:t>
            </w:r>
            <w:r>
              <w:rPr>
                <w:rFonts w:hint="eastAsia"/>
              </w:rPr>
              <w:t>层</w:t>
            </w:r>
          </w:p>
          <w:p w:rsidR="00D340CB" w:rsidRDefault="00D340CB" w:rsidP="00D340CB">
            <w:pPr>
              <w:jc w:val="left"/>
            </w:pPr>
            <w:r>
              <w:rPr>
                <w:rFonts w:hint="eastAsia"/>
              </w:rPr>
              <w:t>法定代表人：洪弘</w:t>
            </w:r>
          </w:p>
          <w:p w:rsidR="00D340CB" w:rsidRDefault="00D340CB" w:rsidP="00D340CB">
            <w:pPr>
              <w:jc w:val="left"/>
            </w:pPr>
            <w:r>
              <w:rPr>
                <w:rFonts w:hint="eastAsia"/>
              </w:rPr>
              <w:t>联系人：孙博文</w:t>
            </w:r>
          </w:p>
          <w:p w:rsidR="00D340CB" w:rsidRDefault="00D340CB" w:rsidP="00D340CB">
            <w:pPr>
              <w:jc w:val="left"/>
            </w:pPr>
            <w:r>
              <w:rPr>
                <w:rFonts w:hint="eastAsia"/>
              </w:rPr>
              <w:t>电话：</w:t>
            </w:r>
            <w:r>
              <w:rPr>
                <w:rFonts w:hint="eastAsia"/>
              </w:rPr>
              <w:t>010-83363101</w:t>
            </w:r>
          </w:p>
          <w:p w:rsidR="00D340CB" w:rsidRDefault="00D340CB" w:rsidP="00D340CB">
            <w:pPr>
              <w:jc w:val="left"/>
            </w:pPr>
            <w:r>
              <w:rPr>
                <w:rFonts w:hint="eastAsia"/>
              </w:rPr>
              <w:t>传真：</w:t>
            </w:r>
            <w:r>
              <w:rPr>
                <w:rFonts w:hint="eastAsia"/>
              </w:rPr>
              <w:t>010-83363072</w:t>
            </w:r>
          </w:p>
          <w:p w:rsidR="00D340CB" w:rsidRDefault="00D340CB" w:rsidP="00D340CB">
            <w:pPr>
              <w:jc w:val="left"/>
            </w:pPr>
            <w:r>
              <w:rPr>
                <w:rFonts w:hint="eastAsia"/>
              </w:rPr>
              <w:t>客服电话：</w:t>
            </w:r>
            <w:r>
              <w:rPr>
                <w:rFonts w:hint="eastAsia"/>
              </w:rPr>
              <w:t>400-166-1188</w:t>
            </w:r>
          </w:p>
          <w:p w:rsidR="00D340CB" w:rsidRDefault="00D340CB" w:rsidP="00D340CB">
            <w:pPr>
              <w:jc w:val="left"/>
            </w:pPr>
            <w:r>
              <w:rPr>
                <w:rFonts w:hint="eastAsia"/>
              </w:rPr>
              <w:t>网址：</w:t>
            </w:r>
            <w:r>
              <w:rPr>
                <w:rFonts w:hint="eastAsia"/>
              </w:rPr>
              <w:t>https://8.jrj.com.cn</w:t>
            </w:r>
          </w:p>
        </w:tc>
      </w:tr>
      <w:tr w:rsidR="00D340CB" w:rsidTr="00D340CB">
        <w:tc>
          <w:tcPr>
            <w:tcW w:w="2768" w:type="dxa"/>
          </w:tcPr>
          <w:p w:rsidR="00D340CB" w:rsidRDefault="00D340CB" w:rsidP="00D340CB">
            <w:pPr>
              <w:jc w:val="right"/>
            </w:pPr>
            <w:r>
              <w:lastRenderedPageBreak/>
              <w:t>64</w:t>
            </w:r>
          </w:p>
        </w:tc>
        <w:tc>
          <w:tcPr>
            <w:tcW w:w="2769" w:type="dxa"/>
          </w:tcPr>
          <w:p w:rsidR="00D340CB" w:rsidRDefault="00D340CB" w:rsidP="00D340CB">
            <w:pPr>
              <w:jc w:val="left"/>
            </w:pPr>
            <w:r>
              <w:rPr>
                <w:rFonts w:hint="eastAsia"/>
              </w:rPr>
              <w:t>北京恒天明泽基金销售有限公司</w:t>
            </w:r>
          </w:p>
        </w:tc>
        <w:tc>
          <w:tcPr>
            <w:tcW w:w="2769" w:type="dxa"/>
          </w:tcPr>
          <w:p w:rsidR="00D340CB" w:rsidRDefault="00D340CB" w:rsidP="00D340CB">
            <w:pPr>
              <w:jc w:val="left"/>
            </w:pPr>
            <w:r>
              <w:rPr>
                <w:rFonts w:hint="eastAsia"/>
              </w:rPr>
              <w:t>注册地址：北京市经济技术开发区宏达北路</w:t>
            </w:r>
            <w:r>
              <w:rPr>
                <w:rFonts w:hint="eastAsia"/>
              </w:rPr>
              <w:t>10</w:t>
            </w:r>
            <w:r>
              <w:rPr>
                <w:rFonts w:hint="eastAsia"/>
              </w:rPr>
              <w:t>号五层</w:t>
            </w:r>
            <w:r>
              <w:rPr>
                <w:rFonts w:hint="eastAsia"/>
              </w:rPr>
              <w:t>5122</w:t>
            </w:r>
            <w:r>
              <w:rPr>
                <w:rFonts w:hint="eastAsia"/>
              </w:rPr>
              <w:t>室</w:t>
            </w:r>
          </w:p>
          <w:p w:rsidR="00D340CB" w:rsidRDefault="00D340CB" w:rsidP="00D340CB">
            <w:pPr>
              <w:jc w:val="left"/>
            </w:pPr>
            <w:r>
              <w:rPr>
                <w:rFonts w:hint="eastAsia"/>
              </w:rPr>
              <w:t>办公地址：北京市朝阳区东三环北路甲</w:t>
            </w:r>
            <w:r>
              <w:rPr>
                <w:rFonts w:hint="eastAsia"/>
              </w:rPr>
              <w:t>19</w:t>
            </w:r>
            <w:r>
              <w:rPr>
                <w:rFonts w:hint="eastAsia"/>
              </w:rPr>
              <w:t>号</w:t>
            </w:r>
            <w:r>
              <w:rPr>
                <w:rFonts w:hint="eastAsia"/>
              </w:rPr>
              <w:t>SOHO</w:t>
            </w:r>
            <w:r>
              <w:rPr>
                <w:rFonts w:hint="eastAsia"/>
              </w:rPr>
              <w:t>嘉盛中心</w:t>
            </w:r>
            <w:r>
              <w:rPr>
                <w:rFonts w:hint="eastAsia"/>
              </w:rPr>
              <w:t>30</w:t>
            </w:r>
            <w:r>
              <w:rPr>
                <w:rFonts w:hint="eastAsia"/>
              </w:rPr>
              <w:t>层</w:t>
            </w:r>
            <w:r>
              <w:rPr>
                <w:rFonts w:hint="eastAsia"/>
              </w:rPr>
              <w:t>3001</w:t>
            </w:r>
            <w:r>
              <w:rPr>
                <w:rFonts w:hint="eastAsia"/>
              </w:rPr>
              <w:t>室</w:t>
            </w:r>
          </w:p>
          <w:p w:rsidR="00D340CB" w:rsidRDefault="00D340CB" w:rsidP="00D340CB">
            <w:pPr>
              <w:jc w:val="left"/>
            </w:pPr>
            <w:r>
              <w:rPr>
                <w:rFonts w:hint="eastAsia"/>
              </w:rPr>
              <w:t>法定代表人：周斌</w:t>
            </w:r>
          </w:p>
          <w:p w:rsidR="00D340CB" w:rsidRDefault="00D340CB" w:rsidP="00D340CB">
            <w:pPr>
              <w:jc w:val="left"/>
            </w:pPr>
            <w:r>
              <w:rPr>
                <w:rFonts w:hint="eastAsia"/>
              </w:rPr>
              <w:t>联系人：杨潇毅</w:t>
            </w:r>
          </w:p>
          <w:p w:rsidR="00D340CB" w:rsidRDefault="00D340CB" w:rsidP="00D340CB">
            <w:pPr>
              <w:jc w:val="left"/>
            </w:pPr>
            <w:r>
              <w:rPr>
                <w:rFonts w:hint="eastAsia"/>
              </w:rPr>
              <w:t>电话：</w:t>
            </w:r>
            <w:r>
              <w:rPr>
                <w:rFonts w:hint="eastAsia"/>
              </w:rPr>
              <w:t>13521956041</w:t>
            </w:r>
          </w:p>
          <w:p w:rsidR="00D340CB" w:rsidRDefault="00D340CB" w:rsidP="00D340CB">
            <w:pPr>
              <w:jc w:val="left"/>
            </w:pPr>
            <w:r>
              <w:rPr>
                <w:rFonts w:hint="eastAsia"/>
              </w:rPr>
              <w:t>传真：</w:t>
            </w:r>
            <w:r>
              <w:rPr>
                <w:rFonts w:hint="eastAsia"/>
              </w:rPr>
              <w:t>010-57756199</w:t>
            </w:r>
          </w:p>
          <w:p w:rsidR="00D340CB" w:rsidRDefault="00D340CB" w:rsidP="00D340CB">
            <w:pPr>
              <w:jc w:val="left"/>
            </w:pPr>
            <w:r>
              <w:rPr>
                <w:rFonts w:hint="eastAsia"/>
              </w:rPr>
              <w:t>客服电话：</w:t>
            </w:r>
            <w:r>
              <w:rPr>
                <w:rFonts w:hint="eastAsia"/>
              </w:rPr>
              <w:t>4008980618</w:t>
            </w:r>
          </w:p>
          <w:p w:rsidR="00D340CB" w:rsidRDefault="00D340CB" w:rsidP="00D340CB">
            <w:pPr>
              <w:jc w:val="left"/>
            </w:pPr>
            <w:r>
              <w:rPr>
                <w:rFonts w:hint="eastAsia"/>
              </w:rPr>
              <w:t>网址：</w:t>
            </w:r>
            <w:r>
              <w:rPr>
                <w:rFonts w:hint="eastAsia"/>
              </w:rPr>
              <w:t>www.chtwm.com</w:t>
            </w:r>
          </w:p>
        </w:tc>
      </w:tr>
      <w:tr w:rsidR="00D340CB" w:rsidTr="00D340CB">
        <w:tc>
          <w:tcPr>
            <w:tcW w:w="2768" w:type="dxa"/>
          </w:tcPr>
          <w:p w:rsidR="00D340CB" w:rsidRDefault="00D340CB" w:rsidP="00D340CB">
            <w:pPr>
              <w:jc w:val="right"/>
            </w:pPr>
            <w:r>
              <w:t>65</w:t>
            </w:r>
          </w:p>
        </w:tc>
        <w:tc>
          <w:tcPr>
            <w:tcW w:w="2769" w:type="dxa"/>
          </w:tcPr>
          <w:p w:rsidR="00D340CB" w:rsidRDefault="00D340CB" w:rsidP="00D340CB">
            <w:pPr>
              <w:jc w:val="left"/>
            </w:pPr>
            <w:r>
              <w:rPr>
                <w:rFonts w:hint="eastAsia"/>
              </w:rPr>
              <w:t>上海大智慧基金销售有限公司</w:t>
            </w:r>
          </w:p>
        </w:tc>
        <w:tc>
          <w:tcPr>
            <w:tcW w:w="2769" w:type="dxa"/>
          </w:tcPr>
          <w:p w:rsidR="00D340CB" w:rsidRDefault="00D340CB" w:rsidP="00D340CB">
            <w:pPr>
              <w:jc w:val="left"/>
            </w:pPr>
            <w:r>
              <w:rPr>
                <w:rFonts w:hint="eastAsia"/>
              </w:rPr>
              <w:t>注册地址：</w:t>
            </w:r>
            <w:r>
              <w:rPr>
                <w:rFonts w:hint="eastAsia"/>
              </w:rPr>
              <w:t xml:space="preserve"> </w:t>
            </w:r>
            <w:r>
              <w:rPr>
                <w:rFonts w:hint="eastAsia"/>
              </w:rPr>
              <w:t>上海浦东杨高南路</w:t>
            </w:r>
            <w:r>
              <w:rPr>
                <w:rFonts w:hint="eastAsia"/>
              </w:rPr>
              <w:t>428</w:t>
            </w:r>
            <w:r>
              <w:rPr>
                <w:rFonts w:hint="eastAsia"/>
              </w:rPr>
              <w:t>路</w:t>
            </w:r>
            <w:r>
              <w:rPr>
                <w:rFonts w:hint="eastAsia"/>
              </w:rPr>
              <w:t>1</w:t>
            </w:r>
            <w:r>
              <w:rPr>
                <w:rFonts w:hint="eastAsia"/>
              </w:rPr>
              <w:t>号楼</w:t>
            </w:r>
            <w:r>
              <w:rPr>
                <w:rFonts w:hint="eastAsia"/>
              </w:rPr>
              <w:t>10-11</w:t>
            </w:r>
            <w:r>
              <w:rPr>
                <w:rFonts w:hint="eastAsia"/>
              </w:rPr>
              <w:t>层</w:t>
            </w:r>
          </w:p>
          <w:p w:rsidR="00D340CB" w:rsidRDefault="00D340CB" w:rsidP="00D340CB">
            <w:pPr>
              <w:jc w:val="left"/>
            </w:pPr>
            <w:r>
              <w:rPr>
                <w:rFonts w:hint="eastAsia"/>
              </w:rPr>
              <w:t>办公地址：上海浦东杨高南路</w:t>
            </w:r>
            <w:r>
              <w:rPr>
                <w:rFonts w:hint="eastAsia"/>
              </w:rPr>
              <w:t>428</w:t>
            </w:r>
            <w:r>
              <w:rPr>
                <w:rFonts w:hint="eastAsia"/>
              </w:rPr>
              <w:t>路</w:t>
            </w:r>
            <w:r>
              <w:rPr>
                <w:rFonts w:hint="eastAsia"/>
              </w:rPr>
              <w:t>1</w:t>
            </w:r>
            <w:r>
              <w:rPr>
                <w:rFonts w:hint="eastAsia"/>
              </w:rPr>
              <w:t>号楼</w:t>
            </w:r>
            <w:r>
              <w:rPr>
                <w:rFonts w:hint="eastAsia"/>
              </w:rPr>
              <w:t>10-11</w:t>
            </w:r>
            <w:r>
              <w:rPr>
                <w:rFonts w:hint="eastAsia"/>
              </w:rPr>
              <w:t>层</w:t>
            </w:r>
          </w:p>
          <w:p w:rsidR="00D340CB" w:rsidRDefault="00D340CB" w:rsidP="00D340CB">
            <w:pPr>
              <w:jc w:val="left"/>
            </w:pPr>
            <w:r>
              <w:rPr>
                <w:rFonts w:hint="eastAsia"/>
              </w:rPr>
              <w:t>法定代表人：</w:t>
            </w:r>
            <w:r>
              <w:rPr>
                <w:rFonts w:hint="eastAsia"/>
              </w:rPr>
              <w:t xml:space="preserve"> </w:t>
            </w:r>
            <w:r>
              <w:rPr>
                <w:rFonts w:hint="eastAsia"/>
              </w:rPr>
              <w:t>申健</w:t>
            </w:r>
          </w:p>
          <w:p w:rsidR="00D340CB" w:rsidRDefault="00D340CB" w:rsidP="00D340CB">
            <w:pPr>
              <w:jc w:val="left"/>
            </w:pPr>
            <w:r>
              <w:rPr>
                <w:rFonts w:hint="eastAsia"/>
              </w:rPr>
              <w:t>联系人：张蜓</w:t>
            </w:r>
          </w:p>
          <w:p w:rsidR="00D340CB" w:rsidRDefault="00D340CB" w:rsidP="00D340CB">
            <w:pPr>
              <w:jc w:val="left"/>
            </w:pPr>
            <w:r>
              <w:rPr>
                <w:rFonts w:hint="eastAsia"/>
              </w:rPr>
              <w:t>电话：</w:t>
            </w:r>
            <w:r>
              <w:rPr>
                <w:rFonts w:hint="eastAsia"/>
              </w:rPr>
              <w:t>021-20219988</w:t>
            </w:r>
            <w:r>
              <w:rPr>
                <w:rFonts w:hint="eastAsia"/>
              </w:rPr>
              <w:t>（</w:t>
            </w:r>
            <w:r>
              <w:rPr>
                <w:rFonts w:hint="eastAsia"/>
              </w:rPr>
              <w:t>35374</w:t>
            </w:r>
            <w:r>
              <w:rPr>
                <w:rFonts w:hint="eastAsia"/>
              </w:rPr>
              <w:t>）</w:t>
            </w:r>
          </w:p>
          <w:p w:rsidR="00D340CB" w:rsidRDefault="00D340CB" w:rsidP="00D340CB">
            <w:pPr>
              <w:jc w:val="left"/>
            </w:pPr>
            <w:r>
              <w:rPr>
                <w:rFonts w:hint="eastAsia"/>
              </w:rPr>
              <w:t>传真：</w:t>
            </w:r>
            <w:r>
              <w:rPr>
                <w:rFonts w:hint="eastAsia"/>
              </w:rPr>
              <w:t>021-20219923</w:t>
            </w:r>
          </w:p>
          <w:p w:rsidR="00D340CB" w:rsidRDefault="00D340CB" w:rsidP="00D340CB">
            <w:pPr>
              <w:jc w:val="left"/>
            </w:pPr>
            <w:r>
              <w:rPr>
                <w:rFonts w:hint="eastAsia"/>
              </w:rPr>
              <w:t>客服电话：</w:t>
            </w:r>
            <w:r>
              <w:rPr>
                <w:rFonts w:hint="eastAsia"/>
              </w:rPr>
              <w:t>021-20292031</w:t>
            </w:r>
          </w:p>
          <w:p w:rsidR="00D340CB" w:rsidRDefault="00D340CB" w:rsidP="00D340CB">
            <w:pPr>
              <w:jc w:val="left"/>
            </w:pPr>
            <w:r>
              <w:rPr>
                <w:rFonts w:hint="eastAsia"/>
              </w:rPr>
              <w:t>网址：</w:t>
            </w:r>
            <w:r>
              <w:rPr>
                <w:rFonts w:hint="eastAsia"/>
              </w:rPr>
              <w:t>http://www.wg.com.cn</w:t>
            </w:r>
          </w:p>
        </w:tc>
      </w:tr>
      <w:tr w:rsidR="00D340CB" w:rsidTr="00D340CB">
        <w:tc>
          <w:tcPr>
            <w:tcW w:w="2768" w:type="dxa"/>
          </w:tcPr>
          <w:p w:rsidR="00D340CB" w:rsidRDefault="00D340CB" w:rsidP="00D340CB">
            <w:pPr>
              <w:jc w:val="right"/>
            </w:pPr>
            <w:r>
              <w:t>66</w:t>
            </w:r>
          </w:p>
        </w:tc>
        <w:tc>
          <w:tcPr>
            <w:tcW w:w="2769" w:type="dxa"/>
          </w:tcPr>
          <w:p w:rsidR="00D340CB" w:rsidRDefault="00D340CB" w:rsidP="00D340CB">
            <w:pPr>
              <w:jc w:val="left"/>
            </w:pPr>
            <w:r>
              <w:rPr>
                <w:rFonts w:hint="eastAsia"/>
              </w:rPr>
              <w:t>上海利得基金销售有限公司</w:t>
            </w:r>
          </w:p>
        </w:tc>
        <w:tc>
          <w:tcPr>
            <w:tcW w:w="2769" w:type="dxa"/>
          </w:tcPr>
          <w:p w:rsidR="00D340CB" w:rsidRDefault="00D340CB" w:rsidP="00D340CB">
            <w:pPr>
              <w:jc w:val="left"/>
            </w:pPr>
            <w:r>
              <w:rPr>
                <w:rFonts w:hint="eastAsia"/>
              </w:rPr>
              <w:t>注册地址：上海市宝山区蕴川路</w:t>
            </w:r>
            <w:r>
              <w:rPr>
                <w:rFonts w:hint="eastAsia"/>
              </w:rPr>
              <w:t>5475</w:t>
            </w:r>
            <w:r>
              <w:rPr>
                <w:rFonts w:hint="eastAsia"/>
              </w:rPr>
              <w:t>号</w:t>
            </w:r>
            <w:r>
              <w:rPr>
                <w:rFonts w:hint="eastAsia"/>
              </w:rPr>
              <w:t>1033</w:t>
            </w:r>
            <w:r>
              <w:rPr>
                <w:rFonts w:hint="eastAsia"/>
              </w:rPr>
              <w:t>室</w:t>
            </w:r>
          </w:p>
          <w:p w:rsidR="00D340CB" w:rsidRDefault="00D340CB" w:rsidP="00D340CB">
            <w:pPr>
              <w:jc w:val="left"/>
            </w:pPr>
            <w:r>
              <w:rPr>
                <w:rFonts w:hint="eastAsia"/>
              </w:rPr>
              <w:t>办公地址：上海市虹口区东大名路</w:t>
            </w:r>
            <w:r>
              <w:rPr>
                <w:rFonts w:hint="eastAsia"/>
              </w:rPr>
              <w:t>1098</w:t>
            </w:r>
            <w:r>
              <w:rPr>
                <w:rFonts w:hint="eastAsia"/>
              </w:rPr>
              <w:t>号浦江国际金融广场</w:t>
            </w:r>
            <w:r>
              <w:rPr>
                <w:rFonts w:hint="eastAsia"/>
              </w:rPr>
              <w:t>53</w:t>
            </w:r>
            <w:r>
              <w:rPr>
                <w:rFonts w:hint="eastAsia"/>
              </w:rPr>
              <w:t>层</w:t>
            </w:r>
          </w:p>
          <w:p w:rsidR="00D340CB" w:rsidRDefault="00D340CB" w:rsidP="00D340CB">
            <w:pPr>
              <w:jc w:val="left"/>
            </w:pPr>
            <w:r>
              <w:rPr>
                <w:rFonts w:hint="eastAsia"/>
              </w:rPr>
              <w:t>法定代表人：李兴春</w:t>
            </w:r>
          </w:p>
          <w:p w:rsidR="00D340CB" w:rsidRDefault="00D340CB" w:rsidP="00D340CB">
            <w:pPr>
              <w:jc w:val="left"/>
            </w:pPr>
            <w:r>
              <w:rPr>
                <w:rFonts w:hint="eastAsia"/>
              </w:rPr>
              <w:t>联系人：陈海云</w:t>
            </w:r>
          </w:p>
          <w:p w:rsidR="00D340CB" w:rsidRDefault="00D340CB" w:rsidP="00D340CB">
            <w:pPr>
              <w:jc w:val="left"/>
            </w:pPr>
            <w:r>
              <w:rPr>
                <w:rFonts w:hint="eastAsia"/>
              </w:rPr>
              <w:t>电话：</w:t>
            </w:r>
            <w:r>
              <w:rPr>
                <w:rFonts w:hint="eastAsia"/>
              </w:rPr>
              <w:t>15001876357</w:t>
            </w:r>
          </w:p>
          <w:p w:rsidR="00D340CB" w:rsidRDefault="00D340CB" w:rsidP="00D340CB">
            <w:pPr>
              <w:jc w:val="left"/>
            </w:pPr>
            <w:r>
              <w:rPr>
                <w:rFonts w:hint="eastAsia"/>
              </w:rPr>
              <w:t>传真：</w:t>
            </w:r>
            <w:r>
              <w:rPr>
                <w:rFonts w:hint="eastAsia"/>
              </w:rPr>
              <w:t>021-61101630</w:t>
            </w:r>
          </w:p>
          <w:p w:rsidR="00D340CB" w:rsidRDefault="00D340CB" w:rsidP="00D340CB">
            <w:pPr>
              <w:jc w:val="left"/>
            </w:pPr>
            <w:r>
              <w:rPr>
                <w:rFonts w:hint="eastAsia"/>
              </w:rPr>
              <w:t>客服电话：</w:t>
            </w:r>
            <w:r>
              <w:rPr>
                <w:rFonts w:hint="eastAsia"/>
              </w:rPr>
              <w:t>400-032-5885</w:t>
            </w:r>
          </w:p>
          <w:p w:rsidR="00D340CB" w:rsidRDefault="00D340CB" w:rsidP="00D340CB">
            <w:pPr>
              <w:jc w:val="left"/>
            </w:pPr>
            <w:r>
              <w:rPr>
                <w:rFonts w:hint="eastAsia"/>
              </w:rPr>
              <w:t>网址：</w:t>
            </w:r>
            <w:r>
              <w:rPr>
                <w:rFonts w:hint="eastAsia"/>
              </w:rPr>
              <w:t>www.leadfund.com.cn</w:t>
            </w:r>
          </w:p>
        </w:tc>
      </w:tr>
      <w:tr w:rsidR="00D340CB" w:rsidTr="00D340CB">
        <w:tc>
          <w:tcPr>
            <w:tcW w:w="2768" w:type="dxa"/>
          </w:tcPr>
          <w:p w:rsidR="00D340CB" w:rsidRDefault="00D340CB" w:rsidP="00D340CB">
            <w:pPr>
              <w:jc w:val="right"/>
            </w:pPr>
            <w:r>
              <w:t>67</w:t>
            </w:r>
          </w:p>
        </w:tc>
        <w:tc>
          <w:tcPr>
            <w:tcW w:w="2769" w:type="dxa"/>
          </w:tcPr>
          <w:p w:rsidR="00D340CB" w:rsidRDefault="00D340CB" w:rsidP="00D340CB">
            <w:pPr>
              <w:jc w:val="left"/>
            </w:pPr>
            <w:r>
              <w:rPr>
                <w:rFonts w:hint="eastAsia"/>
              </w:rPr>
              <w:t>上海陆金所基金销售有限公</w:t>
            </w:r>
            <w:r>
              <w:rPr>
                <w:rFonts w:hint="eastAsia"/>
              </w:rPr>
              <w:lastRenderedPageBreak/>
              <w:t>司</w:t>
            </w:r>
          </w:p>
        </w:tc>
        <w:tc>
          <w:tcPr>
            <w:tcW w:w="2769" w:type="dxa"/>
          </w:tcPr>
          <w:p w:rsidR="00D340CB" w:rsidRDefault="00D340CB" w:rsidP="00D340CB">
            <w:pPr>
              <w:jc w:val="left"/>
            </w:pPr>
            <w:r>
              <w:rPr>
                <w:rFonts w:hint="eastAsia"/>
              </w:rPr>
              <w:lastRenderedPageBreak/>
              <w:t>注册地址：上海市浦东新区</w:t>
            </w:r>
            <w:r>
              <w:rPr>
                <w:rFonts w:hint="eastAsia"/>
              </w:rPr>
              <w:lastRenderedPageBreak/>
              <w:t>陆家嘴环路</w:t>
            </w:r>
            <w:r>
              <w:rPr>
                <w:rFonts w:hint="eastAsia"/>
              </w:rPr>
              <w:t>1333</w:t>
            </w:r>
            <w:r>
              <w:rPr>
                <w:rFonts w:hint="eastAsia"/>
              </w:rPr>
              <w:t>号</w:t>
            </w:r>
            <w:r>
              <w:rPr>
                <w:rFonts w:hint="eastAsia"/>
              </w:rPr>
              <w:t>14</w:t>
            </w:r>
            <w:r>
              <w:rPr>
                <w:rFonts w:hint="eastAsia"/>
              </w:rPr>
              <w:t>楼</w:t>
            </w:r>
            <w:r>
              <w:rPr>
                <w:rFonts w:hint="eastAsia"/>
              </w:rPr>
              <w:t>09</w:t>
            </w:r>
            <w:r>
              <w:rPr>
                <w:rFonts w:hint="eastAsia"/>
              </w:rPr>
              <w:t>单元</w:t>
            </w:r>
          </w:p>
          <w:p w:rsidR="00D340CB" w:rsidRDefault="00D340CB" w:rsidP="00D340CB">
            <w:pPr>
              <w:jc w:val="left"/>
            </w:pPr>
            <w:r>
              <w:rPr>
                <w:rFonts w:hint="eastAsia"/>
              </w:rPr>
              <w:t>办公地址：上海市浦东新区陆家嘴环路</w:t>
            </w:r>
            <w:r>
              <w:rPr>
                <w:rFonts w:hint="eastAsia"/>
              </w:rPr>
              <w:t>1333</w:t>
            </w:r>
            <w:r>
              <w:rPr>
                <w:rFonts w:hint="eastAsia"/>
              </w:rPr>
              <w:t>号</w:t>
            </w:r>
            <w:r>
              <w:rPr>
                <w:rFonts w:hint="eastAsia"/>
              </w:rPr>
              <w:t>14</w:t>
            </w:r>
            <w:r>
              <w:rPr>
                <w:rFonts w:hint="eastAsia"/>
              </w:rPr>
              <w:t>楼</w:t>
            </w:r>
          </w:p>
          <w:p w:rsidR="00D340CB" w:rsidRDefault="00D340CB" w:rsidP="00D340CB">
            <w:pPr>
              <w:jc w:val="left"/>
            </w:pPr>
            <w:r>
              <w:rPr>
                <w:rFonts w:hint="eastAsia"/>
              </w:rPr>
              <w:t>法定代表人：王之光</w:t>
            </w:r>
          </w:p>
          <w:p w:rsidR="00D340CB" w:rsidRDefault="00D340CB" w:rsidP="00D340CB">
            <w:pPr>
              <w:jc w:val="left"/>
            </w:pPr>
            <w:r>
              <w:rPr>
                <w:rFonts w:hint="eastAsia"/>
              </w:rPr>
              <w:t>联系人：宁博宇</w:t>
            </w:r>
          </w:p>
          <w:p w:rsidR="00D340CB" w:rsidRDefault="00D340CB" w:rsidP="00D340CB">
            <w:pPr>
              <w:jc w:val="left"/>
            </w:pPr>
            <w:r>
              <w:rPr>
                <w:rFonts w:hint="eastAsia"/>
              </w:rPr>
              <w:t>电话：</w:t>
            </w:r>
            <w:r>
              <w:rPr>
                <w:rFonts w:hint="eastAsia"/>
              </w:rPr>
              <w:t>021-20665952</w:t>
            </w:r>
          </w:p>
          <w:p w:rsidR="00D340CB" w:rsidRDefault="00D340CB" w:rsidP="00D340CB">
            <w:pPr>
              <w:jc w:val="left"/>
            </w:pPr>
            <w:r>
              <w:rPr>
                <w:rFonts w:hint="eastAsia"/>
              </w:rPr>
              <w:t>传真：</w:t>
            </w:r>
            <w:r>
              <w:rPr>
                <w:rFonts w:hint="eastAsia"/>
              </w:rPr>
              <w:t>021-22066653</w:t>
            </w:r>
          </w:p>
          <w:p w:rsidR="00D340CB" w:rsidRDefault="00D340CB" w:rsidP="00D340CB">
            <w:pPr>
              <w:jc w:val="left"/>
            </w:pPr>
            <w:r>
              <w:rPr>
                <w:rFonts w:hint="eastAsia"/>
              </w:rPr>
              <w:t>客服电话：</w:t>
            </w:r>
            <w:r>
              <w:rPr>
                <w:rFonts w:hint="eastAsia"/>
              </w:rPr>
              <w:t>4008219031</w:t>
            </w:r>
          </w:p>
          <w:p w:rsidR="00D340CB" w:rsidRDefault="00D340CB" w:rsidP="00D340CB">
            <w:pPr>
              <w:jc w:val="left"/>
            </w:pPr>
            <w:r>
              <w:rPr>
                <w:rFonts w:hint="eastAsia"/>
              </w:rPr>
              <w:t>网址：</w:t>
            </w:r>
            <w:r>
              <w:rPr>
                <w:rFonts w:hint="eastAsia"/>
              </w:rPr>
              <w:t>www.lufunds.com</w:t>
            </w:r>
          </w:p>
        </w:tc>
      </w:tr>
      <w:tr w:rsidR="00D340CB" w:rsidTr="00D340CB">
        <w:tc>
          <w:tcPr>
            <w:tcW w:w="2768" w:type="dxa"/>
          </w:tcPr>
          <w:p w:rsidR="00D340CB" w:rsidRDefault="00D340CB" w:rsidP="00D340CB">
            <w:pPr>
              <w:jc w:val="right"/>
            </w:pPr>
            <w:r>
              <w:lastRenderedPageBreak/>
              <w:t>68</w:t>
            </w:r>
          </w:p>
        </w:tc>
        <w:tc>
          <w:tcPr>
            <w:tcW w:w="2769" w:type="dxa"/>
          </w:tcPr>
          <w:p w:rsidR="00D340CB" w:rsidRDefault="00D340CB" w:rsidP="00D340CB">
            <w:pPr>
              <w:jc w:val="left"/>
            </w:pPr>
            <w:r>
              <w:rPr>
                <w:rFonts w:hint="eastAsia"/>
              </w:rPr>
              <w:t>珠海盈米基金销售有限公司</w:t>
            </w:r>
          </w:p>
        </w:tc>
        <w:tc>
          <w:tcPr>
            <w:tcW w:w="2769" w:type="dxa"/>
          </w:tcPr>
          <w:p w:rsidR="00D340CB" w:rsidRDefault="00D340CB" w:rsidP="00D340CB">
            <w:pPr>
              <w:jc w:val="left"/>
            </w:pPr>
            <w:r>
              <w:rPr>
                <w:rFonts w:hint="eastAsia"/>
              </w:rPr>
              <w:t>注册地址：珠海市横琴新区宝华路</w:t>
            </w:r>
            <w:r>
              <w:rPr>
                <w:rFonts w:hint="eastAsia"/>
              </w:rPr>
              <w:t>6</w:t>
            </w:r>
            <w:r>
              <w:rPr>
                <w:rFonts w:hint="eastAsia"/>
              </w:rPr>
              <w:t>号</w:t>
            </w:r>
            <w:r>
              <w:rPr>
                <w:rFonts w:hint="eastAsia"/>
              </w:rPr>
              <w:t>105</w:t>
            </w:r>
            <w:r>
              <w:rPr>
                <w:rFonts w:hint="eastAsia"/>
              </w:rPr>
              <w:t>室</w:t>
            </w:r>
            <w:r>
              <w:rPr>
                <w:rFonts w:hint="eastAsia"/>
              </w:rPr>
              <w:t>-3491</w:t>
            </w:r>
          </w:p>
          <w:p w:rsidR="00D340CB" w:rsidRDefault="00D340CB" w:rsidP="00D340CB">
            <w:pPr>
              <w:jc w:val="left"/>
            </w:pPr>
            <w:r>
              <w:rPr>
                <w:rFonts w:hint="eastAsia"/>
              </w:rPr>
              <w:t>办公地址：广州市海珠区阅江中路</w:t>
            </w:r>
            <w:r>
              <w:rPr>
                <w:rFonts w:hint="eastAsia"/>
              </w:rPr>
              <w:t>688</w:t>
            </w:r>
            <w:r>
              <w:rPr>
                <w:rFonts w:hint="eastAsia"/>
              </w:rPr>
              <w:t>号保利国际广场北塔</w:t>
            </w:r>
            <w:r>
              <w:rPr>
                <w:rFonts w:hint="eastAsia"/>
              </w:rPr>
              <w:t>33</w:t>
            </w:r>
            <w:r>
              <w:rPr>
                <w:rFonts w:hint="eastAsia"/>
              </w:rPr>
              <w:t>层</w:t>
            </w:r>
          </w:p>
          <w:p w:rsidR="00D340CB" w:rsidRDefault="00D340CB" w:rsidP="00D340CB">
            <w:pPr>
              <w:jc w:val="left"/>
            </w:pPr>
            <w:r>
              <w:rPr>
                <w:rFonts w:hint="eastAsia"/>
              </w:rPr>
              <w:t>法定代表人：肖雯</w:t>
            </w:r>
          </w:p>
          <w:p w:rsidR="00D340CB" w:rsidRDefault="00D340CB" w:rsidP="00D340CB">
            <w:pPr>
              <w:jc w:val="left"/>
            </w:pPr>
            <w:r>
              <w:rPr>
                <w:rFonts w:hint="eastAsia"/>
              </w:rPr>
              <w:t>联系人：邱湘湘</w:t>
            </w:r>
          </w:p>
          <w:p w:rsidR="00D340CB" w:rsidRDefault="00D340CB" w:rsidP="00D340CB">
            <w:pPr>
              <w:jc w:val="left"/>
            </w:pPr>
            <w:r>
              <w:rPr>
                <w:rFonts w:hint="eastAsia"/>
              </w:rPr>
              <w:t>电话：</w:t>
            </w:r>
            <w:r>
              <w:rPr>
                <w:rFonts w:hint="eastAsia"/>
              </w:rPr>
              <w:t>020-89629099</w:t>
            </w:r>
          </w:p>
          <w:p w:rsidR="00D340CB" w:rsidRDefault="00D340CB" w:rsidP="00D340CB">
            <w:pPr>
              <w:jc w:val="left"/>
            </w:pPr>
            <w:r>
              <w:rPr>
                <w:rFonts w:hint="eastAsia"/>
              </w:rPr>
              <w:t>传真：</w:t>
            </w:r>
            <w:r>
              <w:rPr>
                <w:rFonts w:hint="eastAsia"/>
              </w:rPr>
              <w:t>020-89629011</w:t>
            </w:r>
          </w:p>
          <w:p w:rsidR="00D340CB" w:rsidRDefault="00D340CB" w:rsidP="00D340CB">
            <w:pPr>
              <w:jc w:val="left"/>
            </w:pPr>
            <w:r>
              <w:rPr>
                <w:rFonts w:hint="eastAsia"/>
              </w:rPr>
              <w:t>客服电话：</w:t>
            </w:r>
            <w:r>
              <w:rPr>
                <w:rFonts w:hint="eastAsia"/>
              </w:rPr>
              <w:t>020-89629066</w:t>
            </w:r>
          </w:p>
          <w:p w:rsidR="00D340CB" w:rsidRDefault="00D340CB" w:rsidP="00D340CB">
            <w:pPr>
              <w:jc w:val="left"/>
            </w:pPr>
            <w:r>
              <w:rPr>
                <w:rFonts w:hint="eastAsia"/>
              </w:rPr>
              <w:t>网址：</w:t>
            </w:r>
            <w:r>
              <w:rPr>
                <w:rFonts w:hint="eastAsia"/>
              </w:rPr>
              <w:t>www.yingmi.cn</w:t>
            </w:r>
          </w:p>
        </w:tc>
      </w:tr>
      <w:tr w:rsidR="00D340CB" w:rsidTr="00D340CB">
        <w:tc>
          <w:tcPr>
            <w:tcW w:w="2768" w:type="dxa"/>
          </w:tcPr>
          <w:p w:rsidR="00D340CB" w:rsidRDefault="00D340CB" w:rsidP="00D340CB">
            <w:pPr>
              <w:jc w:val="right"/>
            </w:pPr>
            <w:r>
              <w:t>69</w:t>
            </w:r>
          </w:p>
        </w:tc>
        <w:tc>
          <w:tcPr>
            <w:tcW w:w="2769" w:type="dxa"/>
          </w:tcPr>
          <w:p w:rsidR="00D340CB" w:rsidRDefault="00D340CB" w:rsidP="00D340CB">
            <w:pPr>
              <w:jc w:val="left"/>
            </w:pPr>
            <w:r>
              <w:rPr>
                <w:rFonts w:hint="eastAsia"/>
              </w:rPr>
              <w:t>深圳前海微众银行股份有限公司</w:t>
            </w:r>
          </w:p>
        </w:tc>
        <w:tc>
          <w:tcPr>
            <w:tcW w:w="2769" w:type="dxa"/>
          </w:tcPr>
          <w:p w:rsidR="00D340CB" w:rsidRDefault="00D340CB" w:rsidP="00D340CB">
            <w:pPr>
              <w:jc w:val="left"/>
            </w:pPr>
            <w:r>
              <w:rPr>
                <w:rFonts w:hint="eastAsia"/>
              </w:rPr>
              <w:t>注册地址：深圳市前海深港合作区前湾一路</w:t>
            </w:r>
            <w:r>
              <w:rPr>
                <w:rFonts w:hint="eastAsia"/>
              </w:rPr>
              <w:t>A</w:t>
            </w:r>
            <w:r>
              <w:rPr>
                <w:rFonts w:hint="eastAsia"/>
              </w:rPr>
              <w:t>栋</w:t>
            </w:r>
            <w:r>
              <w:rPr>
                <w:rFonts w:hint="eastAsia"/>
              </w:rPr>
              <w:t>201</w:t>
            </w:r>
          </w:p>
          <w:p w:rsidR="00D340CB" w:rsidRDefault="00D340CB" w:rsidP="00D340CB">
            <w:pPr>
              <w:jc w:val="left"/>
            </w:pPr>
            <w:r>
              <w:rPr>
                <w:rFonts w:hint="eastAsia"/>
              </w:rPr>
              <w:t>办公地址：深圳市南山区沙河西路</w:t>
            </w:r>
            <w:r>
              <w:rPr>
                <w:rFonts w:hint="eastAsia"/>
              </w:rPr>
              <w:t>1819</w:t>
            </w:r>
            <w:r>
              <w:rPr>
                <w:rFonts w:hint="eastAsia"/>
              </w:rPr>
              <w:t>号深圳湾科技生态园</w:t>
            </w:r>
            <w:r>
              <w:rPr>
                <w:rFonts w:hint="eastAsia"/>
              </w:rPr>
              <w:t>7</w:t>
            </w:r>
            <w:r>
              <w:rPr>
                <w:rFonts w:hint="eastAsia"/>
              </w:rPr>
              <w:t>栋</w:t>
            </w:r>
            <w:r>
              <w:rPr>
                <w:rFonts w:hint="eastAsia"/>
              </w:rPr>
              <w:t>A</w:t>
            </w:r>
            <w:r>
              <w:rPr>
                <w:rFonts w:hint="eastAsia"/>
              </w:rPr>
              <w:t>座</w:t>
            </w:r>
          </w:p>
          <w:p w:rsidR="00D340CB" w:rsidRDefault="00D340CB" w:rsidP="00D340CB">
            <w:pPr>
              <w:jc w:val="left"/>
            </w:pPr>
            <w:r>
              <w:rPr>
                <w:rFonts w:hint="eastAsia"/>
              </w:rPr>
              <w:t>法定代表人：顾敏</w:t>
            </w:r>
          </w:p>
          <w:p w:rsidR="00D340CB" w:rsidRDefault="00D340CB" w:rsidP="00D340CB">
            <w:pPr>
              <w:jc w:val="left"/>
            </w:pPr>
            <w:r>
              <w:rPr>
                <w:rFonts w:hint="eastAsia"/>
              </w:rPr>
              <w:t>客服电话：</w:t>
            </w:r>
            <w:r>
              <w:rPr>
                <w:rFonts w:hint="eastAsia"/>
              </w:rPr>
              <w:t>4009998877</w:t>
            </w:r>
          </w:p>
          <w:p w:rsidR="00D340CB" w:rsidRDefault="00D340CB" w:rsidP="00D340CB">
            <w:pPr>
              <w:jc w:val="left"/>
            </w:pPr>
            <w:r>
              <w:rPr>
                <w:rFonts w:hint="eastAsia"/>
              </w:rPr>
              <w:t>网址：</w:t>
            </w:r>
            <w:r>
              <w:rPr>
                <w:rFonts w:hint="eastAsia"/>
              </w:rPr>
              <w:t>www.webank.com</w:t>
            </w:r>
          </w:p>
        </w:tc>
      </w:tr>
      <w:tr w:rsidR="00D340CB" w:rsidTr="00D340CB">
        <w:tc>
          <w:tcPr>
            <w:tcW w:w="2768" w:type="dxa"/>
          </w:tcPr>
          <w:p w:rsidR="00D340CB" w:rsidRDefault="00D340CB" w:rsidP="00D340CB">
            <w:pPr>
              <w:jc w:val="right"/>
            </w:pPr>
            <w:r>
              <w:t>70</w:t>
            </w:r>
          </w:p>
        </w:tc>
        <w:tc>
          <w:tcPr>
            <w:tcW w:w="2769" w:type="dxa"/>
          </w:tcPr>
          <w:p w:rsidR="00D340CB" w:rsidRDefault="00D340CB" w:rsidP="00D340CB">
            <w:pPr>
              <w:jc w:val="left"/>
            </w:pPr>
            <w:r>
              <w:rPr>
                <w:rFonts w:hint="eastAsia"/>
              </w:rPr>
              <w:t>北京汇成基金销售有限公司</w:t>
            </w:r>
          </w:p>
        </w:tc>
        <w:tc>
          <w:tcPr>
            <w:tcW w:w="2769" w:type="dxa"/>
          </w:tcPr>
          <w:p w:rsidR="00D340CB" w:rsidRDefault="00D340CB" w:rsidP="00D340CB">
            <w:pPr>
              <w:jc w:val="left"/>
            </w:pPr>
            <w:r>
              <w:rPr>
                <w:rFonts w:hint="eastAsia"/>
              </w:rPr>
              <w:t>注册地址：</w:t>
            </w:r>
            <w:r>
              <w:rPr>
                <w:rFonts w:hint="eastAsia"/>
              </w:rPr>
              <w:t xml:space="preserve"> </w:t>
            </w:r>
            <w:r>
              <w:rPr>
                <w:rFonts w:hint="eastAsia"/>
              </w:rPr>
              <w:t>北京市西城区西直门外大街</w:t>
            </w:r>
            <w:r>
              <w:rPr>
                <w:rFonts w:hint="eastAsia"/>
              </w:rPr>
              <w:t>1</w:t>
            </w:r>
            <w:r>
              <w:rPr>
                <w:rFonts w:hint="eastAsia"/>
              </w:rPr>
              <w:t>号院</w:t>
            </w:r>
            <w:r>
              <w:rPr>
                <w:rFonts w:hint="eastAsia"/>
              </w:rPr>
              <w:t>2</w:t>
            </w:r>
            <w:r>
              <w:rPr>
                <w:rFonts w:hint="eastAsia"/>
              </w:rPr>
              <w:t>号楼</w:t>
            </w:r>
            <w:r>
              <w:rPr>
                <w:rFonts w:hint="eastAsia"/>
              </w:rPr>
              <w:t>17</w:t>
            </w:r>
            <w:r>
              <w:rPr>
                <w:rFonts w:hint="eastAsia"/>
              </w:rPr>
              <w:t>层</w:t>
            </w:r>
            <w:r>
              <w:rPr>
                <w:rFonts w:hint="eastAsia"/>
              </w:rPr>
              <w:t>19C13</w:t>
            </w:r>
          </w:p>
          <w:p w:rsidR="00D340CB" w:rsidRDefault="00D340CB" w:rsidP="00D340CB">
            <w:pPr>
              <w:jc w:val="left"/>
            </w:pPr>
            <w:r>
              <w:rPr>
                <w:rFonts w:hint="eastAsia"/>
              </w:rPr>
              <w:t>办公地址：</w:t>
            </w:r>
            <w:r>
              <w:rPr>
                <w:rFonts w:hint="eastAsia"/>
              </w:rPr>
              <w:t xml:space="preserve"> </w:t>
            </w:r>
            <w:r>
              <w:rPr>
                <w:rFonts w:hint="eastAsia"/>
              </w:rPr>
              <w:t>北京市西城区宣武门外大街甲</w:t>
            </w:r>
            <w:r>
              <w:rPr>
                <w:rFonts w:hint="eastAsia"/>
              </w:rPr>
              <w:t>1</w:t>
            </w:r>
            <w:r>
              <w:rPr>
                <w:rFonts w:hint="eastAsia"/>
              </w:rPr>
              <w:t>号环球财讯中心</w:t>
            </w:r>
            <w:r>
              <w:rPr>
                <w:rFonts w:hint="eastAsia"/>
              </w:rPr>
              <w:t>D</w:t>
            </w:r>
            <w:r>
              <w:rPr>
                <w:rFonts w:hint="eastAsia"/>
              </w:rPr>
              <w:t>座</w:t>
            </w:r>
            <w:r>
              <w:rPr>
                <w:rFonts w:hint="eastAsia"/>
              </w:rPr>
              <w:t>401</w:t>
            </w:r>
          </w:p>
          <w:p w:rsidR="00D340CB" w:rsidRDefault="00D340CB" w:rsidP="00D340CB">
            <w:pPr>
              <w:jc w:val="left"/>
            </w:pPr>
            <w:r>
              <w:rPr>
                <w:rFonts w:hint="eastAsia"/>
              </w:rPr>
              <w:t>法定代表人：王伟刚</w:t>
            </w:r>
          </w:p>
          <w:p w:rsidR="00D340CB" w:rsidRDefault="00D340CB" w:rsidP="00D340CB">
            <w:pPr>
              <w:jc w:val="left"/>
            </w:pPr>
            <w:r>
              <w:rPr>
                <w:rFonts w:hint="eastAsia"/>
              </w:rPr>
              <w:t>联系人：</w:t>
            </w:r>
            <w:r>
              <w:rPr>
                <w:rFonts w:hint="eastAsia"/>
              </w:rPr>
              <w:t xml:space="preserve"> </w:t>
            </w:r>
            <w:r>
              <w:rPr>
                <w:rFonts w:hint="eastAsia"/>
              </w:rPr>
              <w:t>王骁骁</w:t>
            </w:r>
          </w:p>
          <w:p w:rsidR="00D340CB" w:rsidRDefault="00D340CB" w:rsidP="00D340CB">
            <w:pPr>
              <w:jc w:val="left"/>
            </w:pPr>
            <w:r>
              <w:rPr>
                <w:rFonts w:hint="eastAsia"/>
              </w:rPr>
              <w:t>电话：</w:t>
            </w:r>
            <w:r>
              <w:rPr>
                <w:rFonts w:hint="eastAsia"/>
              </w:rPr>
              <w:t>010-62680527</w:t>
            </w:r>
          </w:p>
          <w:p w:rsidR="00D340CB" w:rsidRDefault="00D340CB" w:rsidP="00D340CB">
            <w:pPr>
              <w:jc w:val="left"/>
            </w:pPr>
            <w:r>
              <w:rPr>
                <w:rFonts w:hint="eastAsia"/>
              </w:rPr>
              <w:t>传真：</w:t>
            </w:r>
            <w:r>
              <w:rPr>
                <w:rFonts w:hint="eastAsia"/>
              </w:rPr>
              <w:t>010-62680827</w:t>
            </w:r>
          </w:p>
          <w:p w:rsidR="00D340CB" w:rsidRDefault="00D340CB" w:rsidP="00D340CB">
            <w:pPr>
              <w:jc w:val="left"/>
            </w:pPr>
            <w:r>
              <w:rPr>
                <w:rFonts w:hint="eastAsia"/>
              </w:rPr>
              <w:t>客服电话：</w:t>
            </w:r>
            <w:r>
              <w:rPr>
                <w:rFonts w:hint="eastAsia"/>
              </w:rPr>
              <w:t>4006199059</w:t>
            </w:r>
          </w:p>
          <w:p w:rsidR="00D340CB" w:rsidRDefault="00D340CB" w:rsidP="00D340CB">
            <w:pPr>
              <w:jc w:val="left"/>
            </w:pPr>
            <w:r>
              <w:rPr>
                <w:rFonts w:hint="eastAsia"/>
              </w:rPr>
              <w:t>网址：</w:t>
            </w:r>
            <w:r>
              <w:rPr>
                <w:rFonts w:hint="eastAsia"/>
              </w:rPr>
              <w:t>www.hcfunds.com</w:t>
            </w:r>
          </w:p>
        </w:tc>
      </w:tr>
      <w:tr w:rsidR="00D340CB" w:rsidTr="00D340CB">
        <w:tc>
          <w:tcPr>
            <w:tcW w:w="2768" w:type="dxa"/>
          </w:tcPr>
          <w:p w:rsidR="00D340CB" w:rsidRDefault="00D340CB" w:rsidP="00D340CB">
            <w:pPr>
              <w:jc w:val="right"/>
            </w:pPr>
            <w:r>
              <w:t>71</w:t>
            </w:r>
          </w:p>
        </w:tc>
        <w:tc>
          <w:tcPr>
            <w:tcW w:w="2769" w:type="dxa"/>
          </w:tcPr>
          <w:p w:rsidR="00D340CB" w:rsidRDefault="00D340CB" w:rsidP="00D340CB">
            <w:pPr>
              <w:jc w:val="left"/>
            </w:pPr>
            <w:r>
              <w:rPr>
                <w:rFonts w:hint="eastAsia"/>
              </w:rPr>
              <w:t>上海万得基金销售有限公司</w:t>
            </w:r>
          </w:p>
        </w:tc>
        <w:tc>
          <w:tcPr>
            <w:tcW w:w="2769" w:type="dxa"/>
          </w:tcPr>
          <w:p w:rsidR="00D340CB" w:rsidRDefault="00D340CB" w:rsidP="00D340CB">
            <w:pPr>
              <w:jc w:val="left"/>
            </w:pPr>
            <w:r>
              <w:rPr>
                <w:rFonts w:hint="eastAsia"/>
              </w:rPr>
              <w:t>注册地址：</w:t>
            </w:r>
            <w:r>
              <w:rPr>
                <w:rFonts w:hint="eastAsia"/>
              </w:rPr>
              <w:t xml:space="preserve"> </w:t>
            </w:r>
            <w:r>
              <w:rPr>
                <w:rFonts w:hint="eastAsia"/>
              </w:rPr>
              <w:t>中国（上海）自由贸易试验区福山路</w:t>
            </w:r>
            <w:r>
              <w:rPr>
                <w:rFonts w:hint="eastAsia"/>
              </w:rPr>
              <w:t>33</w:t>
            </w:r>
            <w:r>
              <w:rPr>
                <w:rFonts w:hint="eastAsia"/>
              </w:rPr>
              <w:t>号</w:t>
            </w:r>
            <w:r>
              <w:rPr>
                <w:rFonts w:hint="eastAsia"/>
              </w:rPr>
              <w:t>11</w:t>
            </w:r>
            <w:r>
              <w:rPr>
                <w:rFonts w:hint="eastAsia"/>
              </w:rPr>
              <w:t>楼</w:t>
            </w:r>
            <w:r>
              <w:rPr>
                <w:rFonts w:hint="eastAsia"/>
              </w:rPr>
              <w:t>B</w:t>
            </w:r>
            <w:r>
              <w:rPr>
                <w:rFonts w:hint="eastAsia"/>
              </w:rPr>
              <w:t>座</w:t>
            </w:r>
          </w:p>
          <w:p w:rsidR="00D340CB" w:rsidRDefault="00D340CB" w:rsidP="00D340CB">
            <w:pPr>
              <w:jc w:val="left"/>
            </w:pPr>
            <w:r>
              <w:rPr>
                <w:rFonts w:hint="eastAsia"/>
              </w:rPr>
              <w:lastRenderedPageBreak/>
              <w:t>办公地址：</w:t>
            </w:r>
            <w:r>
              <w:rPr>
                <w:rFonts w:hint="eastAsia"/>
              </w:rPr>
              <w:t xml:space="preserve"> </w:t>
            </w:r>
            <w:r>
              <w:rPr>
                <w:rFonts w:hint="eastAsia"/>
              </w:rPr>
              <w:t>上海市浦东新区浦明路</w:t>
            </w:r>
            <w:r>
              <w:rPr>
                <w:rFonts w:hint="eastAsia"/>
              </w:rPr>
              <w:t>1500</w:t>
            </w:r>
            <w:r>
              <w:rPr>
                <w:rFonts w:hint="eastAsia"/>
              </w:rPr>
              <w:t>号万得大厦</w:t>
            </w:r>
            <w:r>
              <w:rPr>
                <w:rFonts w:hint="eastAsia"/>
              </w:rPr>
              <w:t>11</w:t>
            </w:r>
            <w:r>
              <w:rPr>
                <w:rFonts w:hint="eastAsia"/>
              </w:rPr>
              <w:t>楼</w:t>
            </w:r>
          </w:p>
          <w:p w:rsidR="00D340CB" w:rsidRDefault="00D340CB" w:rsidP="00D340CB">
            <w:pPr>
              <w:jc w:val="left"/>
            </w:pPr>
            <w:r>
              <w:rPr>
                <w:rFonts w:hint="eastAsia"/>
              </w:rPr>
              <w:t>法定代表人：王廷富</w:t>
            </w:r>
            <w:r>
              <w:rPr>
                <w:rFonts w:hint="eastAsia"/>
              </w:rPr>
              <w:t xml:space="preserve"> </w:t>
            </w:r>
          </w:p>
          <w:p w:rsidR="00D340CB" w:rsidRDefault="00D340CB" w:rsidP="00D340CB">
            <w:pPr>
              <w:jc w:val="left"/>
            </w:pPr>
            <w:r>
              <w:rPr>
                <w:rFonts w:hint="eastAsia"/>
              </w:rPr>
              <w:t>联系人：徐亚丹</w:t>
            </w:r>
          </w:p>
          <w:p w:rsidR="00D340CB" w:rsidRDefault="00D340CB" w:rsidP="00D340CB">
            <w:pPr>
              <w:jc w:val="left"/>
            </w:pPr>
            <w:r>
              <w:rPr>
                <w:rFonts w:hint="eastAsia"/>
              </w:rPr>
              <w:t>电话：</w:t>
            </w:r>
            <w:r>
              <w:rPr>
                <w:rFonts w:hint="eastAsia"/>
              </w:rPr>
              <w:t>021-50712782</w:t>
            </w:r>
          </w:p>
          <w:p w:rsidR="00D340CB" w:rsidRDefault="00D340CB" w:rsidP="00D340CB">
            <w:pPr>
              <w:jc w:val="left"/>
            </w:pPr>
            <w:r>
              <w:rPr>
                <w:rFonts w:hint="eastAsia"/>
              </w:rPr>
              <w:t>传真：</w:t>
            </w:r>
            <w:r>
              <w:rPr>
                <w:rFonts w:hint="eastAsia"/>
              </w:rPr>
              <w:t xml:space="preserve">021-50710161   </w:t>
            </w:r>
          </w:p>
          <w:p w:rsidR="00D340CB" w:rsidRDefault="00D340CB" w:rsidP="00D340CB">
            <w:pPr>
              <w:jc w:val="left"/>
            </w:pPr>
            <w:r>
              <w:rPr>
                <w:rFonts w:hint="eastAsia"/>
              </w:rPr>
              <w:t>客服电话：</w:t>
            </w:r>
            <w:r>
              <w:rPr>
                <w:rFonts w:hint="eastAsia"/>
              </w:rPr>
              <w:t>400-799-1888</w:t>
            </w:r>
          </w:p>
          <w:p w:rsidR="00D340CB" w:rsidRDefault="00D340CB" w:rsidP="00D340CB">
            <w:pPr>
              <w:jc w:val="left"/>
            </w:pPr>
            <w:r>
              <w:rPr>
                <w:rFonts w:hint="eastAsia"/>
              </w:rPr>
              <w:t>网址：</w:t>
            </w:r>
            <w:r>
              <w:rPr>
                <w:rFonts w:hint="eastAsia"/>
              </w:rPr>
              <w:t>www.520fund.com.cn</w:t>
            </w:r>
          </w:p>
        </w:tc>
      </w:tr>
      <w:tr w:rsidR="00D340CB" w:rsidTr="00D340CB">
        <w:tc>
          <w:tcPr>
            <w:tcW w:w="2768" w:type="dxa"/>
          </w:tcPr>
          <w:p w:rsidR="00D340CB" w:rsidRDefault="00D340CB" w:rsidP="00D340CB">
            <w:pPr>
              <w:jc w:val="right"/>
            </w:pPr>
            <w:r>
              <w:lastRenderedPageBreak/>
              <w:t>72</w:t>
            </w:r>
          </w:p>
        </w:tc>
        <w:tc>
          <w:tcPr>
            <w:tcW w:w="2769" w:type="dxa"/>
          </w:tcPr>
          <w:p w:rsidR="00D340CB" w:rsidRDefault="00D340CB" w:rsidP="00D340CB">
            <w:pPr>
              <w:jc w:val="left"/>
            </w:pPr>
            <w:r>
              <w:rPr>
                <w:rFonts w:hint="eastAsia"/>
              </w:rPr>
              <w:t>北京蛋卷基金销售有限公司</w:t>
            </w:r>
          </w:p>
        </w:tc>
        <w:tc>
          <w:tcPr>
            <w:tcW w:w="2769" w:type="dxa"/>
          </w:tcPr>
          <w:p w:rsidR="00D340CB" w:rsidRDefault="00D340CB" w:rsidP="00D340CB">
            <w:pPr>
              <w:jc w:val="left"/>
            </w:pPr>
            <w:r>
              <w:rPr>
                <w:rFonts w:hint="eastAsia"/>
              </w:rPr>
              <w:t>注册地址：北京市朝阳区阜通东大街</w:t>
            </w:r>
            <w:r>
              <w:rPr>
                <w:rFonts w:hint="eastAsia"/>
              </w:rPr>
              <w:t>1</w:t>
            </w:r>
            <w:r>
              <w:rPr>
                <w:rFonts w:hint="eastAsia"/>
              </w:rPr>
              <w:t>号院</w:t>
            </w:r>
            <w:r>
              <w:rPr>
                <w:rFonts w:hint="eastAsia"/>
              </w:rPr>
              <w:t>6</w:t>
            </w:r>
            <w:r>
              <w:rPr>
                <w:rFonts w:hint="eastAsia"/>
              </w:rPr>
              <w:t>号楼</w:t>
            </w:r>
            <w:r>
              <w:rPr>
                <w:rFonts w:hint="eastAsia"/>
              </w:rPr>
              <w:t>2</w:t>
            </w:r>
            <w:r>
              <w:rPr>
                <w:rFonts w:hint="eastAsia"/>
              </w:rPr>
              <w:t>单元</w:t>
            </w:r>
            <w:r>
              <w:rPr>
                <w:rFonts w:hint="eastAsia"/>
              </w:rPr>
              <w:t>21</w:t>
            </w:r>
            <w:r>
              <w:rPr>
                <w:rFonts w:hint="eastAsia"/>
              </w:rPr>
              <w:t>层</w:t>
            </w:r>
            <w:r>
              <w:rPr>
                <w:rFonts w:hint="eastAsia"/>
              </w:rPr>
              <w:t>222507</w:t>
            </w:r>
          </w:p>
          <w:p w:rsidR="00D340CB" w:rsidRDefault="00D340CB" w:rsidP="00D340CB">
            <w:pPr>
              <w:jc w:val="left"/>
            </w:pPr>
            <w:r>
              <w:rPr>
                <w:rFonts w:hint="eastAsia"/>
              </w:rPr>
              <w:t>办公地址：北京市朝阳区创远路</w:t>
            </w:r>
            <w:r>
              <w:rPr>
                <w:rFonts w:hint="eastAsia"/>
              </w:rPr>
              <w:t>34</w:t>
            </w:r>
            <w:r>
              <w:rPr>
                <w:rFonts w:hint="eastAsia"/>
              </w:rPr>
              <w:t>号院</w:t>
            </w:r>
            <w:r>
              <w:rPr>
                <w:rFonts w:hint="eastAsia"/>
              </w:rPr>
              <w:t>6</w:t>
            </w:r>
            <w:r>
              <w:rPr>
                <w:rFonts w:hint="eastAsia"/>
              </w:rPr>
              <w:t>号楼</w:t>
            </w:r>
            <w:r>
              <w:rPr>
                <w:rFonts w:hint="eastAsia"/>
              </w:rPr>
              <w:t>15</w:t>
            </w:r>
            <w:r>
              <w:rPr>
                <w:rFonts w:hint="eastAsia"/>
              </w:rPr>
              <w:t>层</w:t>
            </w:r>
            <w:r>
              <w:rPr>
                <w:rFonts w:hint="eastAsia"/>
              </w:rPr>
              <w:t>1501</w:t>
            </w:r>
            <w:r>
              <w:rPr>
                <w:rFonts w:hint="eastAsia"/>
              </w:rPr>
              <w:t>室</w:t>
            </w:r>
          </w:p>
          <w:p w:rsidR="00D340CB" w:rsidRDefault="00D340CB" w:rsidP="00D340CB">
            <w:pPr>
              <w:jc w:val="left"/>
            </w:pPr>
            <w:r>
              <w:rPr>
                <w:rFonts w:hint="eastAsia"/>
              </w:rPr>
              <w:t>法定代表人：钟斐斐</w:t>
            </w:r>
          </w:p>
          <w:p w:rsidR="00D340CB" w:rsidRDefault="00D340CB" w:rsidP="00D340CB">
            <w:pPr>
              <w:jc w:val="left"/>
            </w:pPr>
            <w:r>
              <w:rPr>
                <w:rFonts w:hint="eastAsia"/>
              </w:rPr>
              <w:t>联系人：侯芳芳</w:t>
            </w:r>
          </w:p>
          <w:p w:rsidR="00D340CB" w:rsidRDefault="00D340CB" w:rsidP="00D340CB">
            <w:pPr>
              <w:jc w:val="left"/>
            </w:pPr>
            <w:r>
              <w:rPr>
                <w:rFonts w:hint="eastAsia"/>
              </w:rPr>
              <w:t>电话：</w:t>
            </w:r>
            <w:r>
              <w:rPr>
                <w:rFonts w:hint="eastAsia"/>
              </w:rPr>
              <w:t>010-61840688</w:t>
            </w:r>
          </w:p>
          <w:p w:rsidR="00D340CB" w:rsidRDefault="00D340CB" w:rsidP="00D340CB">
            <w:pPr>
              <w:jc w:val="left"/>
            </w:pPr>
            <w:r>
              <w:rPr>
                <w:rFonts w:hint="eastAsia"/>
              </w:rPr>
              <w:t>传真：</w:t>
            </w:r>
            <w:r>
              <w:rPr>
                <w:rFonts w:hint="eastAsia"/>
              </w:rPr>
              <w:t>010-84997571</w:t>
            </w:r>
          </w:p>
          <w:p w:rsidR="00D340CB" w:rsidRDefault="00D340CB" w:rsidP="00D340CB">
            <w:pPr>
              <w:jc w:val="left"/>
            </w:pPr>
            <w:r>
              <w:rPr>
                <w:rFonts w:hint="eastAsia"/>
              </w:rPr>
              <w:t>客服电话：</w:t>
            </w:r>
            <w:r>
              <w:rPr>
                <w:rFonts w:hint="eastAsia"/>
              </w:rPr>
              <w:t>4001599288</w:t>
            </w:r>
          </w:p>
          <w:p w:rsidR="00D340CB" w:rsidRDefault="00D340CB" w:rsidP="00D340CB">
            <w:pPr>
              <w:jc w:val="left"/>
            </w:pPr>
            <w:r>
              <w:rPr>
                <w:rFonts w:hint="eastAsia"/>
              </w:rPr>
              <w:t>网址：</w:t>
            </w:r>
            <w:r>
              <w:rPr>
                <w:rFonts w:hint="eastAsia"/>
              </w:rPr>
              <w:t>https://www.danjuanapp.com</w:t>
            </w:r>
          </w:p>
        </w:tc>
      </w:tr>
      <w:tr w:rsidR="00D340CB" w:rsidTr="00D340CB">
        <w:tc>
          <w:tcPr>
            <w:tcW w:w="2768" w:type="dxa"/>
          </w:tcPr>
          <w:p w:rsidR="00D340CB" w:rsidRDefault="00D340CB" w:rsidP="00D340CB">
            <w:pPr>
              <w:jc w:val="right"/>
            </w:pPr>
            <w:r>
              <w:t>73</w:t>
            </w:r>
          </w:p>
        </w:tc>
        <w:tc>
          <w:tcPr>
            <w:tcW w:w="2769" w:type="dxa"/>
          </w:tcPr>
          <w:p w:rsidR="00D340CB" w:rsidRDefault="00D340CB" w:rsidP="00D340CB">
            <w:pPr>
              <w:jc w:val="left"/>
            </w:pPr>
            <w:r>
              <w:rPr>
                <w:rFonts w:hint="eastAsia"/>
              </w:rPr>
              <w:t>上海基煜基金销售有限公司</w:t>
            </w:r>
          </w:p>
        </w:tc>
        <w:tc>
          <w:tcPr>
            <w:tcW w:w="2769" w:type="dxa"/>
          </w:tcPr>
          <w:p w:rsidR="00D340CB" w:rsidRDefault="00D340CB" w:rsidP="00D340CB">
            <w:pPr>
              <w:jc w:val="left"/>
            </w:pPr>
            <w:r>
              <w:rPr>
                <w:rFonts w:hint="eastAsia"/>
              </w:rPr>
              <w:t>注册地址：</w:t>
            </w:r>
            <w:r>
              <w:rPr>
                <w:rFonts w:hint="eastAsia"/>
              </w:rPr>
              <w:t xml:space="preserve"> </w:t>
            </w:r>
            <w:r>
              <w:rPr>
                <w:rFonts w:hint="eastAsia"/>
              </w:rPr>
              <w:t>上海市黄浦区广东路</w:t>
            </w:r>
            <w:r>
              <w:rPr>
                <w:rFonts w:hint="eastAsia"/>
              </w:rPr>
              <w:t>500</w:t>
            </w:r>
            <w:r>
              <w:rPr>
                <w:rFonts w:hint="eastAsia"/>
              </w:rPr>
              <w:t>号</w:t>
            </w:r>
            <w:r>
              <w:rPr>
                <w:rFonts w:hint="eastAsia"/>
              </w:rPr>
              <w:t>30</w:t>
            </w:r>
            <w:r>
              <w:rPr>
                <w:rFonts w:hint="eastAsia"/>
              </w:rPr>
              <w:t>层</w:t>
            </w:r>
            <w:r>
              <w:rPr>
                <w:rFonts w:hint="eastAsia"/>
              </w:rPr>
              <w:t>3001</w:t>
            </w:r>
            <w:r>
              <w:rPr>
                <w:rFonts w:hint="eastAsia"/>
              </w:rPr>
              <w:t>单元</w:t>
            </w:r>
          </w:p>
          <w:p w:rsidR="00D340CB" w:rsidRDefault="00D340CB" w:rsidP="00D340CB">
            <w:pPr>
              <w:jc w:val="left"/>
            </w:pPr>
            <w:r>
              <w:rPr>
                <w:rFonts w:hint="eastAsia"/>
              </w:rPr>
              <w:t>办公地址：上海市浦东新区银城中路</w:t>
            </w:r>
            <w:r>
              <w:rPr>
                <w:rFonts w:hint="eastAsia"/>
              </w:rPr>
              <w:t>488</w:t>
            </w:r>
            <w:r>
              <w:rPr>
                <w:rFonts w:hint="eastAsia"/>
              </w:rPr>
              <w:t>号太平金融大厦</w:t>
            </w:r>
            <w:r>
              <w:rPr>
                <w:rFonts w:hint="eastAsia"/>
              </w:rPr>
              <w:t>1503</w:t>
            </w:r>
            <w:r>
              <w:rPr>
                <w:rFonts w:hint="eastAsia"/>
              </w:rPr>
              <w:t>室</w:t>
            </w:r>
          </w:p>
          <w:p w:rsidR="00D340CB" w:rsidRDefault="00D340CB" w:rsidP="00D340CB">
            <w:pPr>
              <w:jc w:val="left"/>
            </w:pPr>
            <w:r>
              <w:rPr>
                <w:rFonts w:hint="eastAsia"/>
              </w:rPr>
              <w:t>法定代表人：</w:t>
            </w:r>
            <w:r>
              <w:rPr>
                <w:rFonts w:hint="eastAsia"/>
              </w:rPr>
              <w:t xml:space="preserve"> </w:t>
            </w:r>
            <w:r>
              <w:rPr>
                <w:rFonts w:hint="eastAsia"/>
              </w:rPr>
              <w:t>王翔</w:t>
            </w:r>
          </w:p>
          <w:p w:rsidR="00D340CB" w:rsidRDefault="00D340CB" w:rsidP="00D340CB">
            <w:pPr>
              <w:jc w:val="left"/>
            </w:pPr>
            <w:r>
              <w:rPr>
                <w:rFonts w:hint="eastAsia"/>
              </w:rPr>
              <w:t>联系人：</w:t>
            </w:r>
            <w:r>
              <w:rPr>
                <w:rFonts w:hint="eastAsia"/>
              </w:rPr>
              <w:t xml:space="preserve"> </w:t>
            </w:r>
            <w:r>
              <w:rPr>
                <w:rFonts w:hint="eastAsia"/>
              </w:rPr>
              <w:t>张巍婧</w:t>
            </w:r>
          </w:p>
          <w:p w:rsidR="00D340CB" w:rsidRDefault="00D340CB" w:rsidP="00D340CB">
            <w:pPr>
              <w:jc w:val="left"/>
            </w:pPr>
            <w:r>
              <w:rPr>
                <w:rFonts w:hint="eastAsia"/>
              </w:rPr>
              <w:t>电话：</w:t>
            </w:r>
            <w:r>
              <w:rPr>
                <w:rFonts w:hint="eastAsia"/>
              </w:rPr>
              <w:t xml:space="preserve"> 021-65370077-255</w:t>
            </w:r>
          </w:p>
          <w:p w:rsidR="00D340CB" w:rsidRDefault="00D340CB" w:rsidP="00D340CB">
            <w:pPr>
              <w:jc w:val="left"/>
            </w:pPr>
            <w:r>
              <w:rPr>
                <w:rFonts w:hint="eastAsia"/>
              </w:rPr>
              <w:t>传真：</w:t>
            </w:r>
            <w:r>
              <w:rPr>
                <w:rFonts w:hint="eastAsia"/>
              </w:rPr>
              <w:t>021-55085991</w:t>
            </w:r>
          </w:p>
          <w:p w:rsidR="00D340CB" w:rsidRDefault="00D340CB" w:rsidP="00D340CB">
            <w:pPr>
              <w:jc w:val="left"/>
            </w:pPr>
            <w:r>
              <w:rPr>
                <w:rFonts w:hint="eastAsia"/>
              </w:rPr>
              <w:t>客服电话：</w:t>
            </w:r>
            <w:r>
              <w:rPr>
                <w:rFonts w:hint="eastAsia"/>
              </w:rPr>
              <w:t>400-820-5369</w:t>
            </w:r>
          </w:p>
          <w:p w:rsidR="00D340CB" w:rsidRDefault="00D340CB" w:rsidP="00D340CB">
            <w:pPr>
              <w:jc w:val="left"/>
            </w:pPr>
            <w:r>
              <w:rPr>
                <w:rFonts w:hint="eastAsia"/>
              </w:rPr>
              <w:t>网址：</w:t>
            </w:r>
            <w:r>
              <w:rPr>
                <w:rFonts w:hint="eastAsia"/>
              </w:rPr>
              <w:t>www.jiyufund.com.cn</w:t>
            </w:r>
          </w:p>
        </w:tc>
      </w:tr>
      <w:tr w:rsidR="00D340CB" w:rsidTr="00D340CB">
        <w:tc>
          <w:tcPr>
            <w:tcW w:w="2768" w:type="dxa"/>
          </w:tcPr>
          <w:p w:rsidR="00D340CB" w:rsidRDefault="00D340CB" w:rsidP="00D340CB">
            <w:pPr>
              <w:jc w:val="right"/>
            </w:pPr>
            <w:r>
              <w:t>74</w:t>
            </w:r>
          </w:p>
        </w:tc>
        <w:tc>
          <w:tcPr>
            <w:tcW w:w="2769" w:type="dxa"/>
          </w:tcPr>
          <w:p w:rsidR="00D340CB" w:rsidRDefault="00D340CB" w:rsidP="00D340CB">
            <w:pPr>
              <w:jc w:val="left"/>
            </w:pPr>
            <w:r>
              <w:rPr>
                <w:rFonts w:hint="eastAsia"/>
              </w:rPr>
              <w:t>京东肯特瑞基金销售有限公司</w:t>
            </w:r>
          </w:p>
        </w:tc>
        <w:tc>
          <w:tcPr>
            <w:tcW w:w="2769" w:type="dxa"/>
          </w:tcPr>
          <w:p w:rsidR="00D340CB" w:rsidRDefault="00D340CB" w:rsidP="00D340CB">
            <w:pPr>
              <w:jc w:val="left"/>
            </w:pPr>
            <w:r>
              <w:rPr>
                <w:rFonts w:hint="eastAsia"/>
              </w:rPr>
              <w:t>注册地址：</w:t>
            </w:r>
            <w:r>
              <w:rPr>
                <w:rFonts w:hint="eastAsia"/>
              </w:rPr>
              <w:t xml:space="preserve"> </w:t>
            </w:r>
            <w:r>
              <w:rPr>
                <w:rFonts w:hint="eastAsia"/>
              </w:rPr>
              <w:t>北京市海淀区西三旗建材城中路</w:t>
            </w:r>
            <w:r>
              <w:rPr>
                <w:rFonts w:hint="eastAsia"/>
              </w:rPr>
              <w:t>12</w:t>
            </w:r>
            <w:r>
              <w:rPr>
                <w:rFonts w:hint="eastAsia"/>
              </w:rPr>
              <w:t>号</w:t>
            </w:r>
            <w:r>
              <w:rPr>
                <w:rFonts w:hint="eastAsia"/>
              </w:rPr>
              <w:t>17</w:t>
            </w:r>
            <w:r>
              <w:rPr>
                <w:rFonts w:hint="eastAsia"/>
              </w:rPr>
              <w:t>号平房</w:t>
            </w:r>
            <w:r>
              <w:rPr>
                <w:rFonts w:hint="eastAsia"/>
              </w:rPr>
              <w:t>157</w:t>
            </w:r>
          </w:p>
          <w:p w:rsidR="00D340CB" w:rsidRDefault="00D340CB" w:rsidP="00D340CB">
            <w:pPr>
              <w:jc w:val="left"/>
            </w:pPr>
            <w:r>
              <w:rPr>
                <w:rFonts w:hint="eastAsia"/>
              </w:rPr>
              <w:t>办公地址：</w:t>
            </w:r>
            <w:r>
              <w:rPr>
                <w:rFonts w:hint="eastAsia"/>
              </w:rPr>
              <w:t xml:space="preserve">   </w:t>
            </w:r>
            <w:r>
              <w:rPr>
                <w:rFonts w:hint="eastAsia"/>
              </w:rPr>
              <w:t>北京市通州区亦庄经济技术开发区科创十一街</w:t>
            </w:r>
            <w:r>
              <w:rPr>
                <w:rFonts w:hint="eastAsia"/>
              </w:rPr>
              <w:t>18</w:t>
            </w:r>
            <w:r>
              <w:rPr>
                <w:rFonts w:hint="eastAsia"/>
              </w:rPr>
              <w:t>号院京东集团总部</w:t>
            </w:r>
            <w:r>
              <w:rPr>
                <w:rFonts w:hint="eastAsia"/>
              </w:rPr>
              <w:t>A</w:t>
            </w:r>
            <w:r>
              <w:rPr>
                <w:rFonts w:hint="eastAsia"/>
              </w:rPr>
              <w:t>座</w:t>
            </w:r>
            <w:r>
              <w:rPr>
                <w:rFonts w:hint="eastAsia"/>
              </w:rPr>
              <w:t>17</w:t>
            </w:r>
            <w:r>
              <w:rPr>
                <w:rFonts w:hint="eastAsia"/>
              </w:rPr>
              <w:t>层</w:t>
            </w:r>
          </w:p>
          <w:p w:rsidR="00D340CB" w:rsidRDefault="00D340CB" w:rsidP="00D340CB">
            <w:pPr>
              <w:jc w:val="left"/>
            </w:pPr>
            <w:r>
              <w:rPr>
                <w:rFonts w:hint="eastAsia"/>
              </w:rPr>
              <w:t>法定代表人：</w:t>
            </w:r>
            <w:r>
              <w:rPr>
                <w:rFonts w:hint="eastAsia"/>
              </w:rPr>
              <w:t xml:space="preserve"> </w:t>
            </w:r>
            <w:r>
              <w:rPr>
                <w:rFonts w:hint="eastAsia"/>
              </w:rPr>
              <w:t>李骏</w:t>
            </w:r>
          </w:p>
          <w:p w:rsidR="00D340CB" w:rsidRDefault="00D340CB" w:rsidP="00D340CB">
            <w:pPr>
              <w:jc w:val="left"/>
            </w:pPr>
            <w:r>
              <w:rPr>
                <w:rFonts w:hint="eastAsia"/>
              </w:rPr>
              <w:t>电话：</w:t>
            </w:r>
            <w:r>
              <w:rPr>
                <w:rFonts w:hint="eastAsia"/>
              </w:rPr>
              <w:t xml:space="preserve">  95118</w:t>
            </w:r>
          </w:p>
          <w:p w:rsidR="00D340CB" w:rsidRDefault="00D340CB" w:rsidP="00D340CB">
            <w:pPr>
              <w:jc w:val="left"/>
            </w:pPr>
            <w:r>
              <w:rPr>
                <w:rFonts w:hint="eastAsia"/>
              </w:rPr>
              <w:t>传真：</w:t>
            </w:r>
            <w:r>
              <w:rPr>
                <w:rFonts w:hint="eastAsia"/>
              </w:rPr>
              <w:t xml:space="preserve">010-89189566  </w:t>
            </w:r>
          </w:p>
          <w:p w:rsidR="00D340CB" w:rsidRDefault="00D340CB" w:rsidP="00D340CB">
            <w:pPr>
              <w:jc w:val="left"/>
            </w:pPr>
            <w:r>
              <w:rPr>
                <w:rFonts w:hint="eastAsia"/>
              </w:rPr>
              <w:lastRenderedPageBreak/>
              <w:t>客服热线：</w:t>
            </w:r>
            <w:r>
              <w:rPr>
                <w:rFonts w:hint="eastAsia"/>
              </w:rPr>
              <w:t xml:space="preserve"> 95118</w:t>
            </w:r>
          </w:p>
          <w:p w:rsidR="00D340CB" w:rsidRDefault="00D340CB" w:rsidP="00D340CB">
            <w:pPr>
              <w:jc w:val="left"/>
            </w:pPr>
            <w:r>
              <w:rPr>
                <w:rFonts w:hint="eastAsia"/>
              </w:rPr>
              <w:t>公司网站：</w:t>
            </w:r>
            <w:r>
              <w:rPr>
                <w:rFonts w:hint="eastAsia"/>
              </w:rPr>
              <w:t xml:space="preserve"> kenterui.jd.com</w:t>
            </w:r>
          </w:p>
        </w:tc>
      </w:tr>
      <w:tr w:rsidR="00D340CB" w:rsidTr="00D340CB">
        <w:tc>
          <w:tcPr>
            <w:tcW w:w="2768" w:type="dxa"/>
          </w:tcPr>
          <w:p w:rsidR="00D340CB" w:rsidRDefault="00D340CB" w:rsidP="00D340CB">
            <w:pPr>
              <w:jc w:val="right"/>
            </w:pPr>
            <w:r>
              <w:lastRenderedPageBreak/>
              <w:t>75</w:t>
            </w:r>
          </w:p>
        </w:tc>
        <w:tc>
          <w:tcPr>
            <w:tcW w:w="2769" w:type="dxa"/>
          </w:tcPr>
          <w:p w:rsidR="00D340CB" w:rsidRDefault="00D340CB" w:rsidP="00D340CB">
            <w:pPr>
              <w:jc w:val="left"/>
            </w:pPr>
            <w:r>
              <w:rPr>
                <w:rFonts w:hint="eastAsia"/>
              </w:rPr>
              <w:t>和耕传承基金销售有限公司</w:t>
            </w:r>
          </w:p>
        </w:tc>
        <w:tc>
          <w:tcPr>
            <w:tcW w:w="2769" w:type="dxa"/>
          </w:tcPr>
          <w:p w:rsidR="00D340CB" w:rsidRDefault="00D340CB" w:rsidP="00D340CB">
            <w:pPr>
              <w:jc w:val="left"/>
            </w:pPr>
            <w:r>
              <w:rPr>
                <w:rFonts w:hint="eastAsia"/>
              </w:rPr>
              <w:t>注册地址：郑州市郑东新区东风南路东康宁街北</w:t>
            </w:r>
            <w:r>
              <w:rPr>
                <w:rFonts w:hint="eastAsia"/>
              </w:rPr>
              <w:t>6</w:t>
            </w:r>
            <w:r>
              <w:rPr>
                <w:rFonts w:hint="eastAsia"/>
              </w:rPr>
              <w:t>号楼</w:t>
            </w:r>
            <w:r>
              <w:rPr>
                <w:rFonts w:hint="eastAsia"/>
              </w:rPr>
              <w:t>503</w:t>
            </w:r>
          </w:p>
          <w:p w:rsidR="00D340CB" w:rsidRDefault="00D340CB" w:rsidP="00D340CB">
            <w:pPr>
              <w:jc w:val="left"/>
            </w:pPr>
            <w:r>
              <w:rPr>
                <w:rFonts w:hint="eastAsia"/>
              </w:rPr>
              <w:t>办公地址：郑州市郑东新区东风南路东康宁街北</w:t>
            </w:r>
            <w:r>
              <w:rPr>
                <w:rFonts w:hint="eastAsia"/>
              </w:rPr>
              <w:t>6</w:t>
            </w:r>
            <w:r>
              <w:rPr>
                <w:rFonts w:hint="eastAsia"/>
              </w:rPr>
              <w:t>号楼</w:t>
            </w:r>
            <w:r>
              <w:rPr>
                <w:rFonts w:hint="eastAsia"/>
              </w:rPr>
              <w:t>503</w:t>
            </w:r>
          </w:p>
          <w:p w:rsidR="00D340CB" w:rsidRDefault="00D340CB" w:rsidP="00D340CB">
            <w:pPr>
              <w:jc w:val="left"/>
            </w:pPr>
            <w:r>
              <w:rPr>
                <w:rFonts w:hint="eastAsia"/>
              </w:rPr>
              <w:t>法定代表人：王旋</w:t>
            </w:r>
          </w:p>
          <w:p w:rsidR="00D340CB" w:rsidRDefault="00D340CB" w:rsidP="00D340CB">
            <w:pPr>
              <w:jc w:val="left"/>
            </w:pPr>
            <w:r>
              <w:rPr>
                <w:rFonts w:hint="eastAsia"/>
              </w:rPr>
              <w:t>联系人：胡静华</w:t>
            </w:r>
          </w:p>
          <w:p w:rsidR="00D340CB" w:rsidRDefault="00D340CB" w:rsidP="00D340CB">
            <w:pPr>
              <w:jc w:val="left"/>
            </w:pPr>
            <w:r>
              <w:rPr>
                <w:rFonts w:hint="eastAsia"/>
              </w:rPr>
              <w:t>电话：</w:t>
            </w:r>
            <w:r>
              <w:rPr>
                <w:rFonts w:hint="eastAsia"/>
              </w:rPr>
              <w:t>0371-85518396</w:t>
            </w:r>
          </w:p>
          <w:p w:rsidR="00D340CB" w:rsidRDefault="00D340CB" w:rsidP="00D340CB">
            <w:pPr>
              <w:jc w:val="left"/>
            </w:pPr>
            <w:r>
              <w:rPr>
                <w:rFonts w:hint="eastAsia"/>
              </w:rPr>
              <w:t>传真：</w:t>
            </w:r>
            <w:r>
              <w:rPr>
                <w:rFonts w:hint="eastAsia"/>
              </w:rPr>
              <w:t>0371-85518397</w:t>
            </w:r>
          </w:p>
          <w:p w:rsidR="00D340CB" w:rsidRDefault="00D340CB" w:rsidP="00D340CB">
            <w:pPr>
              <w:jc w:val="left"/>
            </w:pPr>
            <w:r>
              <w:rPr>
                <w:rFonts w:hint="eastAsia"/>
              </w:rPr>
              <w:t>客服电话：</w:t>
            </w:r>
            <w:r>
              <w:rPr>
                <w:rFonts w:hint="eastAsia"/>
              </w:rPr>
              <w:t>4000-555-671</w:t>
            </w:r>
          </w:p>
          <w:p w:rsidR="00D340CB" w:rsidRDefault="00D340CB" w:rsidP="00D340CB">
            <w:pPr>
              <w:jc w:val="left"/>
            </w:pPr>
            <w:r>
              <w:rPr>
                <w:rFonts w:hint="eastAsia"/>
              </w:rPr>
              <w:t>网址：</w:t>
            </w:r>
            <w:r>
              <w:rPr>
                <w:rFonts w:hint="eastAsia"/>
              </w:rPr>
              <w:t xml:space="preserve"> http://www.hgccpb.com/</w:t>
            </w:r>
          </w:p>
        </w:tc>
      </w:tr>
      <w:tr w:rsidR="00D340CB" w:rsidTr="00D340CB">
        <w:tc>
          <w:tcPr>
            <w:tcW w:w="2768" w:type="dxa"/>
          </w:tcPr>
          <w:p w:rsidR="00D340CB" w:rsidRDefault="00D340CB" w:rsidP="00D340CB">
            <w:pPr>
              <w:jc w:val="right"/>
            </w:pPr>
            <w:r>
              <w:t>76</w:t>
            </w:r>
          </w:p>
        </w:tc>
        <w:tc>
          <w:tcPr>
            <w:tcW w:w="2769" w:type="dxa"/>
          </w:tcPr>
          <w:p w:rsidR="00D340CB" w:rsidRDefault="00D340CB" w:rsidP="00D340CB">
            <w:pPr>
              <w:jc w:val="left"/>
            </w:pPr>
            <w:r>
              <w:rPr>
                <w:rFonts w:hint="eastAsia"/>
              </w:rPr>
              <w:t>腾安基金销售（深圳）有限公司</w:t>
            </w:r>
          </w:p>
        </w:tc>
        <w:tc>
          <w:tcPr>
            <w:tcW w:w="2769" w:type="dxa"/>
          </w:tcPr>
          <w:p w:rsidR="00D340CB" w:rsidRDefault="00D340CB" w:rsidP="00D340CB">
            <w:pPr>
              <w:jc w:val="left"/>
            </w:pPr>
            <w:r>
              <w:rPr>
                <w:rFonts w:hint="eastAsia"/>
              </w:rPr>
              <w:t>注册地址：深圳市前海深港合作区前湾一路</w:t>
            </w:r>
            <w:r>
              <w:rPr>
                <w:rFonts w:hint="eastAsia"/>
              </w:rPr>
              <w:t>1</w:t>
            </w:r>
            <w:r>
              <w:rPr>
                <w:rFonts w:hint="eastAsia"/>
              </w:rPr>
              <w:t>号</w:t>
            </w:r>
            <w:r>
              <w:rPr>
                <w:rFonts w:hint="eastAsia"/>
              </w:rPr>
              <w:t>A</w:t>
            </w:r>
            <w:r>
              <w:rPr>
                <w:rFonts w:hint="eastAsia"/>
              </w:rPr>
              <w:t>栋</w:t>
            </w:r>
            <w:r>
              <w:rPr>
                <w:rFonts w:hint="eastAsia"/>
              </w:rPr>
              <w:t>201</w:t>
            </w:r>
            <w:r>
              <w:rPr>
                <w:rFonts w:hint="eastAsia"/>
              </w:rPr>
              <w:t>室（入驻深圳市前海商务秘书有限公司）</w:t>
            </w:r>
          </w:p>
          <w:p w:rsidR="00D340CB" w:rsidRDefault="00D340CB" w:rsidP="00D340CB">
            <w:pPr>
              <w:jc w:val="left"/>
            </w:pPr>
            <w:r>
              <w:rPr>
                <w:rFonts w:hint="eastAsia"/>
              </w:rPr>
              <w:t>办公地址：深圳市南山区海天二路</w:t>
            </w:r>
            <w:r>
              <w:rPr>
                <w:rFonts w:hint="eastAsia"/>
              </w:rPr>
              <w:t>33</w:t>
            </w:r>
            <w:r>
              <w:rPr>
                <w:rFonts w:hint="eastAsia"/>
              </w:rPr>
              <w:t>号腾讯滨海大厦</w:t>
            </w:r>
            <w:r>
              <w:rPr>
                <w:rFonts w:hint="eastAsia"/>
              </w:rPr>
              <w:t>15</w:t>
            </w:r>
            <w:r>
              <w:rPr>
                <w:rFonts w:hint="eastAsia"/>
              </w:rPr>
              <w:t>楼</w:t>
            </w:r>
          </w:p>
          <w:p w:rsidR="00D340CB" w:rsidRDefault="00D340CB" w:rsidP="00D340CB">
            <w:pPr>
              <w:jc w:val="left"/>
            </w:pPr>
            <w:r>
              <w:rPr>
                <w:rFonts w:hint="eastAsia"/>
              </w:rPr>
              <w:t>法定代表人：刘明军</w:t>
            </w:r>
          </w:p>
          <w:p w:rsidR="00D340CB" w:rsidRDefault="00D340CB" w:rsidP="00D340CB">
            <w:pPr>
              <w:jc w:val="left"/>
            </w:pPr>
            <w:r>
              <w:rPr>
                <w:rFonts w:hint="eastAsia"/>
              </w:rPr>
              <w:t>联系人：谭广锋</w:t>
            </w:r>
          </w:p>
          <w:p w:rsidR="00D340CB" w:rsidRDefault="00D340CB" w:rsidP="00D340CB">
            <w:pPr>
              <w:jc w:val="left"/>
            </w:pPr>
            <w:r>
              <w:rPr>
                <w:rFonts w:hint="eastAsia"/>
              </w:rPr>
              <w:t>电话：</w:t>
            </w:r>
            <w:r>
              <w:rPr>
                <w:rFonts w:hint="eastAsia"/>
              </w:rPr>
              <w:t>0755-86013388</w:t>
            </w:r>
            <w:r>
              <w:rPr>
                <w:rFonts w:hint="eastAsia"/>
              </w:rPr>
              <w:t>转</w:t>
            </w:r>
            <w:r>
              <w:rPr>
                <w:rFonts w:hint="eastAsia"/>
              </w:rPr>
              <w:t>80618</w:t>
            </w:r>
          </w:p>
          <w:p w:rsidR="00D340CB" w:rsidRDefault="00D340CB" w:rsidP="00D340CB">
            <w:pPr>
              <w:jc w:val="left"/>
            </w:pPr>
            <w:r>
              <w:rPr>
                <w:rFonts w:hint="eastAsia"/>
              </w:rPr>
              <w:t>传真：</w:t>
            </w:r>
            <w:r>
              <w:rPr>
                <w:rFonts w:hint="eastAsia"/>
              </w:rPr>
              <w:t>/</w:t>
            </w:r>
          </w:p>
          <w:p w:rsidR="00D340CB" w:rsidRDefault="00D340CB" w:rsidP="00D340CB">
            <w:pPr>
              <w:jc w:val="left"/>
            </w:pPr>
            <w:r>
              <w:rPr>
                <w:rFonts w:hint="eastAsia"/>
              </w:rPr>
              <w:t>客服电话：</w:t>
            </w:r>
            <w:r>
              <w:rPr>
                <w:rFonts w:hint="eastAsia"/>
              </w:rPr>
              <w:t>95017</w:t>
            </w:r>
          </w:p>
          <w:p w:rsidR="00D340CB" w:rsidRDefault="00D340CB" w:rsidP="00D340CB">
            <w:pPr>
              <w:jc w:val="left"/>
            </w:pPr>
            <w:r>
              <w:rPr>
                <w:rFonts w:hint="eastAsia"/>
              </w:rPr>
              <w:t>网址：</w:t>
            </w:r>
            <w:r>
              <w:rPr>
                <w:rFonts w:hint="eastAsia"/>
              </w:rPr>
              <w:t>www.tenganxinxi.com</w:t>
            </w:r>
          </w:p>
        </w:tc>
      </w:tr>
      <w:tr w:rsidR="00D340CB" w:rsidTr="00D340CB">
        <w:tc>
          <w:tcPr>
            <w:tcW w:w="2768" w:type="dxa"/>
          </w:tcPr>
          <w:p w:rsidR="00D340CB" w:rsidRDefault="00D340CB" w:rsidP="00D340CB">
            <w:pPr>
              <w:jc w:val="right"/>
            </w:pPr>
            <w:r>
              <w:t>77</w:t>
            </w:r>
          </w:p>
        </w:tc>
        <w:tc>
          <w:tcPr>
            <w:tcW w:w="2769" w:type="dxa"/>
          </w:tcPr>
          <w:p w:rsidR="00D340CB" w:rsidRDefault="00D340CB" w:rsidP="00D340CB">
            <w:pPr>
              <w:jc w:val="left"/>
            </w:pPr>
            <w:r>
              <w:rPr>
                <w:rFonts w:hint="eastAsia"/>
              </w:rPr>
              <w:t>北京度小满基金销售有限公司</w:t>
            </w:r>
          </w:p>
        </w:tc>
        <w:tc>
          <w:tcPr>
            <w:tcW w:w="2769" w:type="dxa"/>
          </w:tcPr>
          <w:p w:rsidR="00D340CB" w:rsidRDefault="00D340CB" w:rsidP="00D340CB">
            <w:pPr>
              <w:jc w:val="left"/>
            </w:pPr>
            <w:r>
              <w:rPr>
                <w:rFonts w:hint="eastAsia"/>
              </w:rPr>
              <w:t>注册地址：北京市海淀区西北旺东路</w:t>
            </w:r>
            <w:r>
              <w:rPr>
                <w:rFonts w:hint="eastAsia"/>
              </w:rPr>
              <w:t>10</w:t>
            </w:r>
            <w:r>
              <w:rPr>
                <w:rFonts w:hint="eastAsia"/>
              </w:rPr>
              <w:t>号院西区</w:t>
            </w:r>
            <w:r>
              <w:rPr>
                <w:rFonts w:hint="eastAsia"/>
              </w:rPr>
              <w:t>4</w:t>
            </w:r>
            <w:r>
              <w:rPr>
                <w:rFonts w:hint="eastAsia"/>
              </w:rPr>
              <w:t>号楼</w:t>
            </w:r>
            <w:r>
              <w:rPr>
                <w:rFonts w:hint="eastAsia"/>
              </w:rPr>
              <w:t>1</w:t>
            </w:r>
            <w:r>
              <w:rPr>
                <w:rFonts w:hint="eastAsia"/>
              </w:rPr>
              <w:t>层</w:t>
            </w:r>
            <w:r>
              <w:rPr>
                <w:rFonts w:hint="eastAsia"/>
              </w:rPr>
              <w:t>103</w:t>
            </w:r>
            <w:r>
              <w:rPr>
                <w:rFonts w:hint="eastAsia"/>
              </w:rPr>
              <w:t>室</w:t>
            </w:r>
          </w:p>
          <w:p w:rsidR="00D340CB" w:rsidRDefault="00D340CB" w:rsidP="00D340CB">
            <w:pPr>
              <w:jc w:val="left"/>
            </w:pPr>
            <w:r>
              <w:rPr>
                <w:rFonts w:hint="eastAsia"/>
              </w:rPr>
              <w:t>法定代表人：葛新</w:t>
            </w:r>
          </w:p>
          <w:p w:rsidR="00D340CB" w:rsidRDefault="00D340CB" w:rsidP="00D340CB">
            <w:pPr>
              <w:jc w:val="left"/>
            </w:pPr>
            <w:r>
              <w:rPr>
                <w:rFonts w:hint="eastAsia"/>
              </w:rPr>
              <w:t>办公地址：北京市海淀区西北旺东路</w:t>
            </w:r>
            <w:r>
              <w:rPr>
                <w:rFonts w:hint="eastAsia"/>
              </w:rPr>
              <w:t>10</w:t>
            </w:r>
            <w:r>
              <w:rPr>
                <w:rFonts w:hint="eastAsia"/>
              </w:rPr>
              <w:t>号院西区</w:t>
            </w:r>
            <w:r>
              <w:rPr>
                <w:rFonts w:hint="eastAsia"/>
              </w:rPr>
              <w:t>4</w:t>
            </w:r>
            <w:r>
              <w:rPr>
                <w:rFonts w:hint="eastAsia"/>
              </w:rPr>
              <w:t>号楼</w:t>
            </w:r>
          </w:p>
          <w:p w:rsidR="00D340CB" w:rsidRDefault="00D340CB" w:rsidP="00D340CB">
            <w:pPr>
              <w:jc w:val="left"/>
            </w:pPr>
            <w:r>
              <w:rPr>
                <w:rFonts w:hint="eastAsia"/>
              </w:rPr>
              <w:t>机构联系人：孙博超</w:t>
            </w:r>
          </w:p>
          <w:p w:rsidR="00D340CB" w:rsidRDefault="00D340CB" w:rsidP="00D340CB">
            <w:pPr>
              <w:jc w:val="left"/>
            </w:pPr>
            <w:r>
              <w:rPr>
                <w:rFonts w:hint="eastAsia"/>
              </w:rPr>
              <w:t>联系人电话：</w:t>
            </w:r>
            <w:r>
              <w:rPr>
                <w:rFonts w:hint="eastAsia"/>
              </w:rPr>
              <w:t>010-59403028</w:t>
            </w:r>
          </w:p>
          <w:p w:rsidR="00D340CB" w:rsidRDefault="00D340CB" w:rsidP="00D340CB">
            <w:pPr>
              <w:jc w:val="left"/>
            </w:pPr>
            <w:r>
              <w:rPr>
                <w:rFonts w:hint="eastAsia"/>
              </w:rPr>
              <w:t>联系人传真：</w:t>
            </w:r>
            <w:r>
              <w:rPr>
                <w:rFonts w:hint="eastAsia"/>
              </w:rPr>
              <w:t>010-59403027</w:t>
            </w:r>
          </w:p>
          <w:p w:rsidR="00D340CB" w:rsidRDefault="00D340CB" w:rsidP="00D340CB">
            <w:pPr>
              <w:jc w:val="left"/>
            </w:pPr>
            <w:r>
              <w:rPr>
                <w:rFonts w:hint="eastAsia"/>
              </w:rPr>
              <w:t>客户服务电话：</w:t>
            </w:r>
            <w:r>
              <w:rPr>
                <w:rFonts w:hint="eastAsia"/>
              </w:rPr>
              <w:t>95055-4</w:t>
            </w:r>
          </w:p>
          <w:p w:rsidR="00D340CB" w:rsidRDefault="00D340CB" w:rsidP="00D340CB">
            <w:pPr>
              <w:jc w:val="left"/>
            </w:pPr>
            <w:r>
              <w:rPr>
                <w:rFonts w:hint="eastAsia"/>
              </w:rPr>
              <w:t>公司网址：</w:t>
            </w:r>
            <w:r>
              <w:rPr>
                <w:rFonts w:hint="eastAsia"/>
              </w:rPr>
              <w:t>www.baiyingfund.com</w:t>
            </w:r>
          </w:p>
        </w:tc>
      </w:tr>
      <w:tr w:rsidR="00D340CB" w:rsidTr="00D340CB">
        <w:tc>
          <w:tcPr>
            <w:tcW w:w="2768" w:type="dxa"/>
          </w:tcPr>
          <w:p w:rsidR="00D340CB" w:rsidRDefault="00D340CB" w:rsidP="00D340CB">
            <w:pPr>
              <w:jc w:val="right"/>
            </w:pPr>
            <w:r>
              <w:t>78</w:t>
            </w:r>
          </w:p>
        </w:tc>
        <w:tc>
          <w:tcPr>
            <w:tcW w:w="2769" w:type="dxa"/>
          </w:tcPr>
          <w:p w:rsidR="00D340CB" w:rsidRDefault="00D340CB" w:rsidP="00D340CB">
            <w:pPr>
              <w:jc w:val="left"/>
            </w:pPr>
            <w:r>
              <w:rPr>
                <w:rFonts w:hint="eastAsia"/>
              </w:rPr>
              <w:t>江苏汇林保大基金销售有限公司</w:t>
            </w:r>
          </w:p>
        </w:tc>
        <w:tc>
          <w:tcPr>
            <w:tcW w:w="2769" w:type="dxa"/>
          </w:tcPr>
          <w:p w:rsidR="00D340CB" w:rsidRDefault="00D340CB" w:rsidP="00D340CB">
            <w:pPr>
              <w:jc w:val="left"/>
            </w:pPr>
            <w:r>
              <w:rPr>
                <w:rFonts w:hint="eastAsia"/>
              </w:rPr>
              <w:t>注册地址：南京市高淳区经济开发区古檀大道</w:t>
            </w:r>
            <w:r>
              <w:rPr>
                <w:rFonts w:hint="eastAsia"/>
              </w:rPr>
              <w:t>47</w:t>
            </w:r>
            <w:r>
              <w:rPr>
                <w:rFonts w:hint="eastAsia"/>
              </w:rPr>
              <w:t>号</w:t>
            </w:r>
          </w:p>
          <w:p w:rsidR="00D340CB" w:rsidRDefault="00D340CB" w:rsidP="00D340CB">
            <w:pPr>
              <w:jc w:val="left"/>
            </w:pPr>
            <w:r>
              <w:rPr>
                <w:rFonts w:hint="eastAsia"/>
              </w:rPr>
              <w:lastRenderedPageBreak/>
              <w:t>办公地址：南京市鼓楼区中山北路</w:t>
            </w:r>
            <w:r>
              <w:rPr>
                <w:rFonts w:hint="eastAsia"/>
              </w:rPr>
              <w:t>2</w:t>
            </w:r>
            <w:r>
              <w:rPr>
                <w:rFonts w:hint="eastAsia"/>
              </w:rPr>
              <w:t>号绿地紫峰大厦</w:t>
            </w:r>
            <w:r>
              <w:rPr>
                <w:rFonts w:hint="eastAsia"/>
              </w:rPr>
              <w:t>2005</w:t>
            </w:r>
            <w:r>
              <w:rPr>
                <w:rFonts w:hint="eastAsia"/>
              </w:rPr>
              <w:t>室</w:t>
            </w:r>
          </w:p>
          <w:p w:rsidR="00D340CB" w:rsidRDefault="00D340CB" w:rsidP="00D340CB">
            <w:pPr>
              <w:jc w:val="left"/>
            </w:pPr>
            <w:r>
              <w:rPr>
                <w:rFonts w:hint="eastAsia"/>
              </w:rPr>
              <w:t>法定代表人：吴言林</w:t>
            </w:r>
          </w:p>
          <w:p w:rsidR="00D340CB" w:rsidRDefault="00D340CB" w:rsidP="00D340CB">
            <w:pPr>
              <w:jc w:val="left"/>
            </w:pPr>
            <w:r>
              <w:rPr>
                <w:rFonts w:hint="eastAsia"/>
              </w:rPr>
              <w:t>联系人：张竞妍</w:t>
            </w:r>
          </w:p>
          <w:p w:rsidR="00D340CB" w:rsidRDefault="00D340CB" w:rsidP="00D340CB">
            <w:pPr>
              <w:jc w:val="left"/>
            </w:pPr>
            <w:r>
              <w:rPr>
                <w:rFonts w:hint="eastAsia"/>
              </w:rPr>
              <w:t>电话：</w:t>
            </w:r>
            <w:r>
              <w:rPr>
                <w:rFonts w:hint="eastAsia"/>
              </w:rPr>
              <w:t>025-66046166-849</w:t>
            </w:r>
          </w:p>
          <w:p w:rsidR="00D340CB" w:rsidRDefault="00D340CB" w:rsidP="00D340CB">
            <w:pPr>
              <w:jc w:val="left"/>
            </w:pPr>
            <w:r>
              <w:rPr>
                <w:rFonts w:hint="eastAsia"/>
              </w:rPr>
              <w:t>传真</w:t>
            </w:r>
            <w:r>
              <w:rPr>
                <w:rFonts w:hint="eastAsia"/>
              </w:rPr>
              <w:t>: 025-56878016</w:t>
            </w:r>
          </w:p>
          <w:p w:rsidR="00D340CB" w:rsidRDefault="00D340CB" w:rsidP="00D340CB">
            <w:pPr>
              <w:jc w:val="left"/>
            </w:pPr>
            <w:r>
              <w:rPr>
                <w:rFonts w:hint="eastAsia"/>
              </w:rPr>
              <w:t>客户服务电话：</w:t>
            </w:r>
            <w:r>
              <w:rPr>
                <w:rFonts w:hint="eastAsia"/>
              </w:rPr>
              <w:t>025-66046166</w:t>
            </w:r>
          </w:p>
          <w:p w:rsidR="00D340CB" w:rsidRDefault="00D340CB" w:rsidP="00D340CB">
            <w:pPr>
              <w:jc w:val="left"/>
            </w:pPr>
            <w:r>
              <w:rPr>
                <w:rFonts w:hint="eastAsia"/>
              </w:rPr>
              <w:t>网址：</w:t>
            </w:r>
            <w:r>
              <w:rPr>
                <w:rFonts w:hint="eastAsia"/>
              </w:rPr>
              <w:t>www.huilinbd.com</w:t>
            </w:r>
          </w:p>
        </w:tc>
      </w:tr>
      <w:tr w:rsidR="00D340CB" w:rsidTr="00D340CB">
        <w:tc>
          <w:tcPr>
            <w:tcW w:w="2768" w:type="dxa"/>
          </w:tcPr>
          <w:p w:rsidR="00D340CB" w:rsidRDefault="00D340CB" w:rsidP="00D340CB">
            <w:pPr>
              <w:jc w:val="right"/>
            </w:pPr>
            <w:r>
              <w:lastRenderedPageBreak/>
              <w:t>79</w:t>
            </w:r>
          </w:p>
        </w:tc>
        <w:tc>
          <w:tcPr>
            <w:tcW w:w="2769" w:type="dxa"/>
          </w:tcPr>
          <w:p w:rsidR="00D340CB" w:rsidRDefault="00D340CB" w:rsidP="00D340CB">
            <w:pPr>
              <w:jc w:val="left"/>
            </w:pPr>
            <w:r>
              <w:rPr>
                <w:rFonts w:hint="eastAsia"/>
              </w:rPr>
              <w:t>中国人寿保险股份有限公司</w:t>
            </w:r>
          </w:p>
        </w:tc>
        <w:tc>
          <w:tcPr>
            <w:tcW w:w="2769" w:type="dxa"/>
          </w:tcPr>
          <w:p w:rsidR="00D340CB" w:rsidRDefault="00D340CB" w:rsidP="00D340CB">
            <w:pPr>
              <w:jc w:val="left"/>
            </w:pPr>
            <w:r>
              <w:rPr>
                <w:rFonts w:hint="eastAsia"/>
              </w:rPr>
              <w:t>注册地址：中国北京市西城区金融大街</w:t>
            </w:r>
            <w:r>
              <w:rPr>
                <w:rFonts w:hint="eastAsia"/>
              </w:rPr>
              <w:t>16</w:t>
            </w:r>
            <w:r>
              <w:rPr>
                <w:rFonts w:hint="eastAsia"/>
              </w:rPr>
              <w:t>号</w:t>
            </w:r>
          </w:p>
          <w:p w:rsidR="00D340CB" w:rsidRDefault="00D340CB" w:rsidP="00D340CB">
            <w:pPr>
              <w:jc w:val="left"/>
            </w:pPr>
            <w:r>
              <w:rPr>
                <w:rFonts w:hint="eastAsia"/>
              </w:rPr>
              <w:t>办公地址：中国北京市西城区金融大街</w:t>
            </w:r>
            <w:r>
              <w:rPr>
                <w:rFonts w:hint="eastAsia"/>
              </w:rPr>
              <w:t>16</w:t>
            </w:r>
            <w:r>
              <w:rPr>
                <w:rFonts w:hint="eastAsia"/>
              </w:rPr>
              <w:t>号</w:t>
            </w:r>
          </w:p>
          <w:p w:rsidR="00D340CB" w:rsidRDefault="00D340CB" w:rsidP="00D340CB">
            <w:pPr>
              <w:jc w:val="left"/>
            </w:pPr>
            <w:r>
              <w:rPr>
                <w:rFonts w:hint="eastAsia"/>
              </w:rPr>
              <w:t>法定代表人：王滨</w:t>
            </w:r>
          </w:p>
          <w:p w:rsidR="00D340CB" w:rsidRDefault="00D340CB" w:rsidP="00D340CB">
            <w:pPr>
              <w:jc w:val="left"/>
            </w:pPr>
            <w:r>
              <w:rPr>
                <w:rFonts w:hint="eastAsia"/>
              </w:rPr>
              <w:t>联系人：秦泽伟</w:t>
            </w:r>
          </w:p>
          <w:p w:rsidR="00D340CB" w:rsidRDefault="00D340CB" w:rsidP="00D340CB">
            <w:pPr>
              <w:jc w:val="left"/>
            </w:pPr>
            <w:r>
              <w:rPr>
                <w:rFonts w:hint="eastAsia"/>
              </w:rPr>
              <w:t>电话：</w:t>
            </w:r>
            <w:r>
              <w:rPr>
                <w:rFonts w:hint="eastAsia"/>
              </w:rPr>
              <w:t>010-63631539</w:t>
            </w:r>
          </w:p>
          <w:p w:rsidR="00D340CB" w:rsidRDefault="00D340CB" w:rsidP="00D340CB">
            <w:pPr>
              <w:jc w:val="left"/>
            </w:pPr>
            <w:r>
              <w:rPr>
                <w:rFonts w:hint="eastAsia"/>
              </w:rPr>
              <w:t>客服电话：</w:t>
            </w:r>
            <w:r>
              <w:rPr>
                <w:rFonts w:hint="eastAsia"/>
              </w:rPr>
              <w:t>95519</w:t>
            </w:r>
          </w:p>
          <w:p w:rsidR="00D340CB" w:rsidRDefault="00D340CB" w:rsidP="00D340CB">
            <w:pPr>
              <w:jc w:val="left"/>
            </w:pPr>
            <w:r>
              <w:rPr>
                <w:rFonts w:hint="eastAsia"/>
              </w:rPr>
              <w:t>网址：</w:t>
            </w:r>
            <w:r>
              <w:rPr>
                <w:rFonts w:hint="eastAsia"/>
              </w:rPr>
              <w:t>www.e-chinalife.com</w:t>
            </w:r>
          </w:p>
        </w:tc>
      </w:tr>
      <w:tr w:rsidR="00D340CB" w:rsidTr="00D340CB">
        <w:tc>
          <w:tcPr>
            <w:tcW w:w="2768" w:type="dxa"/>
          </w:tcPr>
          <w:p w:rsidR="00D340CB" w:rsidRDefault="00D340CB" w:rsidP="00D340CB">
            <w:pPr>
              <w:jc w:val="right"/>
            </w:pPr>
            <w:r>
              <w:t>80</w:t>
            </w:r>
          </w:p>
        </w:tc>
        <w:tc>
          <w:tcPr>
            <w:tcW w:w="2769" w:type="dxa"/>
          </w:tcPr>
          <w:p w:rsidR="00D340CB" w:rsidRDefault="00D340CB" w:rsidP="00D340CB">
            <w:pPr>
              <w:jc w:val="left"/>
            </w:pPr>
            <w:r>
              <w:rPr>
                <w:rFonts w:hint="eastAsia"/>
              </w:rPr>
              <w:t>玄元保险代理有限公司</w:t>
            </w:r>
          </w:p>
        </w:tc>
        <w:tc>
          <w:tcPr>
            <w:tcW w:w="2769" w:type="dxa"/>
          </w:tcPr>
          <w:p w:rsidR="00D340CB" w:rsidRDefault="00D340CB" w:rsidP="00D340CB">
            <w:pPr>
              <w:jc w:val="left"/>
            </w:pPr>
            <w:r>
              <w:rPr>
                <w:rFonts w:hint="eastAsia"/>
              </w:rPr>
              <w:t>注册地址：</w:t>
            </w:r>
            <w:r>
              <w:rPr>
                <w:rFonts w:hint="eastAsia"/>
              </w:rPr>
              <w:t xml:space="preserve"> </w:t>
            </w:r>
            <w:r>
              <w:rPr>
                <w:rFonts w:hint="eastAsia"/>
              </w:rPr>
              <w:t>中国（上海）自由贸易试验区张杨路</w:t>
            </w:r>
            <w:r>
              <w:rPr>
                <w:rFonts w:hint="eastAsia"/>
              </w:rPr>
              <w:t>707</w:t>
            </w:r>
            <w:r>
              <w:rPr>
                <w:rFonts w:hint="eastAsia"/>
              </w:rPr>
              <w:t>号</w:t>
            </w:r>
            <w:r>
              <w:rPr>
                <w:rFonts w:hint="eastAsia"/>
              </w:rPr>
              <w:t>1105</w:t>
            </w:r>
            <w:r>
              <w:rPr>
                <w:rFonts w:hint="eastAsia"/>
              </w:rPr>
              <w:t>室</w:t>
            </w:r>
          </w:p>
          <w:p w:rsidR="00D340CB" w:rsidRDefault="00D340CB" w:rsidP="00D340CB">
            <w:pPr>
              <w:jc w:val="left"/>
            </w:pPr>
            <w:r>
              <w:rPr>
                <w:rFonts w:hint="eastAsia"/>
              </w:rPr>
              <w:t>办公地址：中国（上海）自由贸易试验区张杨路</w:t>
            </w:r>
            <w:r>
              <w:rPr>
                <w:rFonts w:hint="eastAsia"/>
              </w:rPr>
              <w:t>707</w:t>
            </w:r>
            <w:r>
              <w:rPr>
                <w:rFonts w:hint="eastAsia"/>
              </w:rPr>
              <w:t>号</w:t>
            </w:r>
            <w:r>
              <w:rPr>
                <w:rFonts w:hint="eastAsia"/>
              </w:rPr>
              <w:t>1105</w:t>
            </w:r>
            <w:r>
              <w:rPr>
                <w:rFonts w:hint="eastAsia"/>
              </w:rPr>
              <w:t>室</w:t>
            </w:r>
          </w:p>
          <w:p w:rsidR="00D340CB" w:rsidRDefault="00D340CB" w:rsidP="00D340CB">
            <w:pPr>
              <w:jc w:val="left"/>
            </w:pPr>
            <w:r>
              <w:rPr>
                <w:rFonts w:hint="eastAsia"/>
              </w:rPr>
              <w:t>法定代表人：</w:t>
            </w:r>
            <w:r>
              <w:rPr>
                <w:rFonts w:hint="eastAsia"/>
              </w:rPr>
              <w:t xml:space="preserve"> </w:t>
            </w:r>
            <w:r>
              <w:rPr>
                <w:rFonts w:hint="eastAsia"/>
              </w:rPr>
              <w:t>马永谙</w:t>
            </w:r>
          </w:p>
          <w:p w:rsidR="00D340CB" w:rsidRDefault="00D340CB" w:rsidP="00D340CB">
            <w:pPr>
              <w:jc w:val="left"/>
            </w:pPr>
            <w:r>
              <w:rPr>
                <w:rFonts w:hint="eastAsia"/>
              </w:rPr>
              <w:t>联系人：卢亚博</w:t>
            </w:r>
          </w:p>
          <w:p w:rsidR="00D340CB" w:rsidRDefault="00D340CB" w:rsidP="00D340CB">
            <w:pPr>
              <w:jc w:val="left"/>
            </w:pPr>
            <w:r>
              <w:rPr>
                <w:rFonts w:hint="eastAsia"/>
              </w:rPr>
              <w:t>电话：</w:t>
            </w:r>
            <w:r>
              <w:rPr>
                <w:rFonts w:hint="eastAsia"/>
              </w:rPr>
              <w:t>021-50701053</w:t>
            </w:r>
          </w:p>
          <w:p w:rsidR="00D340CB" w:rsidRDefault="00D340CB" w:rsidP="00D340CB">
            <w:pPr>
              <w:jc w:val="left"/>
            </w:pPr>
            <w:r>
              <w:rPr>
                <w:rFonts w:hint="eastAsia"/>
              </w:rPr>
              <w:t>传真：</w:t>
            </w:r>
            <w:r>
              <w:rPr>
                <w:rFonts w:hint="eastAsia"/>
              </w:rPr>
              <w:t>021-50701053</w:t>
            </w:r>
          </w:p>
          <w:p w:rsidR="00D340CB" w:rsidRDefault="00D340CB" w:rsidP="00D340CB">
            <w:pPr>
              <w:jc w:val="left"/>
            </w:pPr>
            <w:r>
              <w:rPr>
                <w:rFonts w:hint="eastAsia"/>
              </w:rPr>
              <w:t>客服电话：</w:t>
            </w:r>
            <w:r>
              <w:rPr>
                <w:rFonts w:hint="eastAsia"/>
              </w:rPr>
              <w:t>400 080 8208</w:t>
            </w:r>
          </w:p>
          <w:p w:rsidR="00D340CB" w:rsidRDefault="00D340CB" w:rsidP="00D340CB">
            <w:pPr>
              <w:jc w:val="left"/>
            </w:pPr>
            <w:r>
              <w:rPr>
                <w:rFonts w:hint="eastAsia"/>
              </w:rPr>
              <w:t>网址：</w:t>
            </w:r>
            <w:r>
              <w:rPr>
                <w:rFonts w:hint="eastAsia"/>
              </w:rPr>
              <w:t>www.licaimofang.cn</w:t>
            </w:r>
          </w:p>
        </w:tc>
      </w:tr>
      <w:tr w:rsidR="00D340CB" w:rsidTr="00D340CB">
        <w:tc>
          <w:tcPr>
            <w:tcW w:w="2768" w:type="dxa"/>
          </w:tcPr>
          <w:p w:rsidR="00D340CB" w:rsidRDefault="00D340CB" w:rsidP="00D340CB">
            <w:pPr>
              <w:jc w:val="right"/>
            </w:pPr>
            <w:r>
              <w:t>81</w:t>
            </w:r>
          </w:p>
        </w:tc>
        <w:tc>
          <w:tcPr>
            <w:tcW w:w="2769" w:type="dxa"/>
          </w:tcPr>
          <w:p w:rsidR="00D340CB" w:rsidRDefault="00D340CB" w:rsidP="00D340CB">
            <w:pPr>
              <w:jc w:val="left"/>
            </w:pPr>
            <w:r>
              <w:rPr>
                <w:rFonts w:hint="eastAsia"/>
              </w:rPr>
              <w:t>凤凰金信（海口）基金销售有限公司</w:t>
            </w:r>
          </w:p>
        </w:tc>
        <w:tc>
          <w:tcPr>
            <w:tcW w:w="2769" w:type="dxa"/>
          </w:tcPr>
          <w:p w:rsidR="00D340CB" w:rsidRDefault="00D340CB" w:rsidP="00D340CB">
            <w:pPr>
              <w:jc w:val="left"/>
            </w:pPr>
            <w:r>
              <w:rPr>
                <w:rFonts w:hint="eastAsia"/>
              </w:rPr>
              <w:t>注册地址：海南省海口市滨海大道</w:t>
            </w:r>
            <w:r>
              <w:rPr>
                <w:rFonts w:hint="eastAsia"/>
              </w:rPr>
              <w:t>32</w:t>
            </w:r>
            <w:r>
              <w:rPr>
                <w:rFonts w:hint="eastAsia"/>
              </w:rPr>
              <w:t>号复兴城互联网创新创业园</w:t>
            </w:r>
            <w:r>
              <w:rPr>
                <w:rFonts w:hint="eastAsia"/>
              </w:rPr>
              <w:t>E</w:t>
            </w:r>
            <w:r>
              <w:rPr>
                <w:rFonts w:hint="eastAsia"/>
              </w:rPr>
              <w:t>区</w:t>
            </w:r>
            <w:r>
              <w:rPr>
                <w:rFonts w:hint="eastAsia"/>
              </w:rPr>
              <w:t>4</w:t>
            </w:r>
            <w:r>
              <w:rPr>
                <w:rFonts w:hint="eastAsia"/>
              </w:rPr>
              <w:t>层</w:t>
            </w:r>
          </w:p>
          <w:p w:rsidR="00D340CB" w:rsidRDefault="00D340CB" w:rsidP="00D340CB">
            <w:pPr>
              <w:jc w:val="left"/>
            </w:pPr>
            <w:r>
              <w:rPr>
                <w:rFonts w:hint="eastAsia"/>
              </w:rPr>
              <w:t>办公地址：北京市朝阳区紫月路</w:t>
            </w:r>
            <w:r>
              <w:rPr>
                <w:rFonts w:hint="eastAsia"/>
              </w:rPr>
              <w:t>18</w:t>
            </w:r>
            <w:r>
              <w:rPr>
                <w:rFonts w:hint="eastAsia"/>
              </w:rPr>
              <w:t>号院</w:t>
            </w:r>
            <w:r>
              <w:rPr>
                <w:rFonts w:hint="eastAsia"/>
              </w:rPr>
              <w:t>18</w:t>
            </w:r>
            <w:r>
              <w:rPr>
                <w:rFonts w:hint="eastAsia"/>
              </w:rPr>
              <w:t>号楼</w:t>
            </w:r>
          </w:p>
          <w:p w:rsidR="00D340CB" w:rsidRDefault="00D340CB" w:rsidP="00D340CB">
            <w:pPr>
              <w:jc w:val="left"/>
            </w:pPr>
            <w:r>
              <w:rPr>
                <w:rFonts w:hint="eastAsia"/>
              </w:rPr>
              <w:t>法定代表人：张旭</w:t>
            </w:r>
          </w:p>
          <w:p w:rsidR="00D340CB" w:rsidRDefault="00D340CB" w:rsidP="00D340CB">
            <w:pPr>
              <w:jc w:val="left"/>
            </w:pPr>
            <w:r>
              <w:rPr>
                <w:rFonts w:hint="eastAsia"/>
              </w:rPr>
              <w:t>联系人：汪莹</w:t>
            </w:r>
          </w:p>
          <w:p w:rsidR="00D340CB" w:rsidRDefault="00D340CB" w:rsidP="00D340CB">
            <w:pPr>
              <w:jc w:val="left"/>
            </w:pPr>
            <w:r>
              <w:rPr>
                <w:rFonts w:hint="eastAsia"/>
              </w:rPr>
              <w:t>电话：</w:t>
            </w:r>
            <w:r>
              <w:rPr>
                <w:rFonts w:hint="eastAsia"/>
              </w:rPr>
              <w:t>010-58160084</w:t>
            </w:r>
          </w:p>
          <w:p w:rsidR="00D340CB" w:rsidRDefault="00D340CB" w:rsidP="00D340CB">
            <w:pPr>
              <w:jc w:val="left"/>
            </w:pPr>
            <w:r>
              <w:rPr>
                <w:rFonts w:hint="eastAsia"/>
              </w:rPr>
              <w:t>传真：</w:t>
            </w:r>
            <w:r>
              <w:rPr>
                <w:rFonts w:hint="eastAsia"/>
              </w:rPr>
              <w:t>010-58160181</w:t>
            </w:r>
          </w:p>
          <w:p w:rsidR="00D340CB" w:rsidRDefault="00D340CB" w:rsidP="00D340CB">
            <w:pPr>
              <w:jc w:val="left"/>
            </w:pPr>
            <w:r>
              <w:rPr>
                <w:rFonts w:hint="eastAsia"/>
              </w:rPr>
              <w:t>客服电话：</w:t>
            </w:r>
            <w:r>
              <w:rPr>
                <w:rFonts w:hint="eastAsia"/>
              </w:rPr>
              <w:t>400-810-5919</w:t>
            </w:r>
          </w:p>
          <w:p w:rsidR="00D340CB" w:rsidRDefault="00D340CB" w:rsidP="00D340CB">
            <w:pPr>
              <w:jc w:val="left"/>
            </w:pPr>
            <w:r>
              <w:rPr>
                <w:rFonts w:hint="eastAsia"/>
              </w:rPr>
              <w:t>公司网址：</w:t>
            </w:r>
            <w:r>
              <w:rPr>
                <w:rFonts w:hint="eastAsia"/>
              </w:rPr>
              <w:t>www.fengfd.com</w:t>
            </w:r>
          </w:p>
        </w:tc>
      </w:tr>
      <w:tr w:rsidR="00D340CB" w:rsidTr="00D340CB">
        <w:tc>
          <w:tcPr>
            <w:tcW w:w="2768" w:type="dxa"/>
          </w:tcPr>
          <w:p w:rsidR="00D340CB" w:rsidRDefault="00D340CB" w:rsidP="00D340CB">
            <w:pPr>
              <w:jc w:val="right"/>
            </w:pPr>
            <w:r>
              <w:t>82</w:t>
            </w:r>
          </w:p>
        </w:tc>
        <w:tc>
          <w:tcPr>
            <w:tcW w:w="5538" w:type="dxa"/>
            <w:gridSpan w:val="2"/>
          </w:tcPr>
          <w:p w:rsidR="00D340CB" w:rsidRDefault="00D340CB" w:rsidP="00D340CB">
            <w:pPr>
              <w:jc w:val="left"/>
            </w:pPr>
            <w:r>
              <w:rPr>
                <w:rFonts w:hint="eastAsia"/>
              </w:rPr>
              <w:t>本基金其他代销机构情况详见基金管理人网站列示</w:t>
            </w:r>
          </w:p>
        </w:tc>
      </w:tr>
    </w:tbl>
    <w:p w:rsidR="00D340CB" w:rsidRDefault="00D340CB" w:rsidP="00D340CB">
      <w:pPr>
        <w:pStyle w:val="-2"/>
      </w:pPr>
      <w:r>
        <w:rPr>
          <w:rFonts w:hint="eastAsia"/>
        </w:rPr>
        <w:lastRenderedPageBreak/>
        <w:t>5.2 登记机构</w:t>
      </w:r>
    </w:p>
    <w:p w:rsidR="00D340CB" w:rsidRDefault="00D340CB" w:rsidP="00D340CB">
      <w:pPr>
        <w:pStyle w:val="-"/>
        <w:ind w:firstLine="420"/>
      </w:pPr>
      <w:r>
        <w:rPr>
          <w:rFonts w:hint="eastAsia"/>
        </w:rPr>
        <w:t>南方基金管理股份有限公司</w:t>
      </w:r>
    </w:p>
    <w:p w:rsidR="00D340CB" w:rsidRDefault="00D340CB" w:rsidP="00D340CB">
      <w:pPr>
        <w:pStyle w:val="-"/>
        <w:ind w:firstLine="420"/>
      </w:pPr>
      <w:r>
        <w:rPr>
          <w:rFonts w:hint="eastAsia"/>
        </w:rPr>
        <w:t>住所及办公地址：深圳市福田区莲花街道益田路5999号基金大厦32-42楼</w:t>
      </w:r>
    </w:p>
    <w:p w:rsidR="00D340CB" w:rsidRDefault="00D340CB" w:rsidP="00D340CB">
      <w:pPr>
        <w:pStyle w:val="-"/>
        <w:ind w:firstLine="420"/>
      </w:pPr>
      <w:r>
        <w:rPr>
          <w:rFonts w:hint="eastAsia"/>
        </w:rPr>
        <w:t>法定代表人：杨小松（代为履行法定代表人职责）</w:t>
      </w:r>
    </w:p>
    <w:p w:rsidR="00D340CB" w:rsidRDefault="00D340CB" w:rsidP="00D340CB">
      <w:pPr>
        <w:pStyle w:val="-"/>
        <w:ind w:firstLine="420"/>
      </w:pPr>
      <w:r>
        <w:rPr>
          <w:rFonts w:hint="eastAsia"/>
        </w:rPr>
        <w:t>电话：（0755）82763849</w:t>
      </w:r>
    </w:p>
    <w:p w:rsidR="00D340CB" w:rsidRDefault="00D340CB" w:rsidP="00D340CB">
      <w:pPr>
        <w:pStyle w:val="-"/>
        <w:ind w:firstLine="420"/>
      </w:pPr>
      <w:r>
        <w:rPr>
          <w:rFonts w:hint="eastAsia"/>
        </w:rPr>
        <w:t>传真：（0755）82763889</w:t>
      </w:r>
    </w:p>
    <w:p w:rsidR="00D340CB" w:rsidRDefault="00D340CB" w:rsidP="00D340CB">
      <w:pPr>
        <w:pStyle w:val="-"/>
        <w:ind w:firstLine="420"/>
      </w:pPr>
      <w:r>
        <w:rPr>
          <w:rFonts w:hint="eastAsia"/>
        </w:rPr>
        <w:t>联系人：古和鹏</w:t>
      </w:r>
    </w:p>
    <w:p w:rsidR="00D340CB" w:rsidRDefault="00D340CB" w:rsidP="00D340CB">
      <w:pPr>
        <w:pStyle w:val="-2"/>
      </w:pPr>
      <w:r>
        <w:t>5.3 出具法律意见书的律师事务所</w:t>
      </w:r>
    </w:p>
    <w:p w:rsidR="00D340CB" w:rsidRDefault="00D340CB" w:rsidP="00D340CB">
      <w:pPr>
        <w:pStyle w:val="-"/>
        <w:ind w:firstLine="420"/>
      </w:pPr>
      <w:r>
        <w:rPr>
          <w:rFonts w:hint="eastAsia"/>
        </w:rPr>
        <w:t>北京市盈科（深圳）律师事务所</w:t>
      </w:r>
    </w:p>
    <w:p w:rsidR="00D340CB" w:rsidRDefault="00D340CB" w:rsidP="00D340CB">
      <w:pPr>
        <w:pStyle w:val="-"/>
        <w:ind w:firstLine="420"/>
      </w:pPr>
      <w:r>
        <w:rPr>
          <w:rFonts w:hint="eastAsia"/>
        </w:rPr>
        <w:t>注册地址：深圳市福田区益田路6003号荣超商务中心B座3层</w:t>
      </w:r>
    </w:p>
    <w:p w:rsidR="00D340CB" w:rsidRDefault="00D340CB" w:rsidP="00D340CB">
      <w:pPr>
        <w:pStyle w:val="-"/>
        <w:ind w:firstLine="420"/>
      </w:pPr>
      <w:r>
        <w:rPr>
          <w:rFonts w:hint="eastAsia"/>
        </w:rPr>
        <w:t>负责人：姜敏</w:t>
      </w:r>
    </w:p>
    <w:p w:rsidR="00D340CB" w:rsidRDefault="00D340CB" w:rsidP="00D340CB">
      <w:pPr>
        <w:pStyle w:val="-"/>
        <w:ind w:firstLine="420"/>
      </w:pPr>
      <w:r>
        <w:rPr>
          <w:rFonts w:hint="eastAsia"/>
        </w:rPr>
        <w:t>电话：(0755) 88604192</w:t>
      </w:r>
    </w:p>
    <w:p w:rsidR="00D340CB" w:rsidRDefault="00D340CB" w:rsidP="00D340CB">
      <w:pPr>
        <w:pStyle w:val="-"/>
        <w:ind w:firstLine="420"/>
      </w:pPr>
      <w:r>
        <w:rPr>
          <w:rFonts w:hint="eastAsia"/>
        </w:rPr>
        <w:t>传真：(0755) 36866661</w:t>
      </w:r>
    </w:p>
    <w:p w:rsidR="00D340CB" w:rsidRDefault="00D340CB" w:rsidP="00D340CB">
      <w:pPr>
        <w:pStyle w:val="-"/>
        <w:ind w:firstLine="420"/>
      </w:pPr>
      <w:r>
        <w:rPr>
          <w:rFonts w:hint="eastAsia"/>
        </w:rPr>
        <w:t>经办律师：戴瑞冬、付强</w:t>
      </w:r>
    </w:p>
    <w:p w:rsidR="00D340CB" w:rsidRDefault="00D340CB" w:rsidP="00D340CB">
      <w:pPr>
        <w:pStyle w:val="-2"/>
      </w:pPr>
      <w:r>
        <w:t>5.4 审计基金财产的会计师事务所</w:t>
      </w:r>
    </w:p>
    <w:p w:rsidR="00D340CB" w:rsidRDefault="00D340CB" w:rsidP="00D340CB">
      <w:pPr>
        <w:pStyle w:val="-"/>
        <w:ind w:firstLine="420"/>
      </w:pPr>
      <w:r>
        <w:rPr>
          <w:rFonts w:hint="eastAsia"/>
        </w:rPr>
        <w:t>名称：普华永道中天会计师事务所（特殊普通合伙）</w:t>
      </w:r>
    </w:p>
    <w:p w:rsidR="00D340CB" w:rsidRDefault="00D340CB" w:rsidP="00D340CB">
      <w:pPr>
        <w:pStyle w:val="-"/>
        <w:ind w:firstLine="420"/>
      </w:pPr>
      <w:r>
        <w:rPr>
          <w:rFonts w:hint="eastAsia"/>
        </w:rPr>
        <w:t>住所：上海市浦东新区陆家嘴环路1318号星展银行大厦6楼</w:t>
      </w:r>
    </w:p>
    <w:p w:rsidR="00D340CB" w:rsidRDefault="00D340CB" w:rsidP="00D340CB">
      <w:pPr>
        <w:pStyle w:val="-"/>
        <w:ind w:firstLine="420"/>
      </w:pPr>
      <w:r>
        <w:rPr>
          <w:rFonts w:hint="eastAsia"/>
        </w:rPr>
        <w:t>办公地址：上海市湖滨路202号领展企业广场2座普华永道中心11楼</w:t>
      </w:r>
    </w:p>
    <w:p w:rsidR="00D340CB" w:rsidRDefault="00D340CB" w:rsidP="00D340CB">
      <w:pPr>
        <w:pStyle w:val="-"/>
        <w:ind w:firstLine="420"/>
      </w:pPr>
      <w:r>
        <w:rPr>
          <w:rFonts w:hint="eastAsia"/>
        </w:rPr>
        <w:t>执行事务合伙人：李丹</w:t>
      </w:r>
    </w:p>
    <w:p w:rsidR="00D340CB" w:rsidRDefault="00D340CB" w:rsidP="00D340CB">
      <w:pPr>
        <w:pStyle w:val="-"/>
        <w:ind w:firstLine="420"/>
      </w:pPr>
      <w:r>
        <w:rPr>
          <w:rFonts w:hint="eastAsia"/>
        </w:rPr>
        <w:t>联系人：曹阳</w:t>
      </w:r>
    </w:p>
    <w:p w:rsidR="00D340CB" w:rsidRDefault="00D340CB" w:rsidP="00D340CB">
      <w:pPr>
        <w:pStyle w:val="-"/>
        <w:ind w:firstLine="420"/>
      </w:pPr>
      <w:r>
        <w:rPr>
          <w:rFonts w:hint="eastAsia"/>
        </w:rPr>
        <w:t>联系电话：021-23238888</w:t>
      </w:r>
    </w:p>
    <w:p w:rsidR="00D340CB" w:rsidRDefault="00D340CB" w:rsidP="00D340CB">
      <w:pPr>
        <w:pStyle w:val="-"/>
        <w:ind w:firstLine="420"/>
      </w:pPr>
      <w:r>
        <w:rPr>
          <w:rFonts w:hint="eastAsia"/>
        </w:rPr>
        <w:t>传真：021-23238800</w:t>
      </w:r>
    </w:p>
    <w:p w:rsidR="00D340CB" w:rsidRDefault="00D340CB" w:rsidP="00D340CB">
      <w:pPr>
        <w:pStyle w:val="-"/>
        <w:ind w:firstLine="420"/>
      </w:pPr>
      <w:r>
        <w:rPr>
          <w:rFonts w:hint="eastAsia"/>
        </w:rPr>
        <w:t>经办注册会计师：张振波、曹阳</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6" w:name="_Toc85112193"/>
      <w:r>
        <w:rPr>
          <w:rFonts w:hint="eastAsia"/>
        </w:rPr>
        <w:lastRenderedPageBreak/>
        <w:t>§</w:t>
      </w:r>
      <w:r>
        <w:t>6 基金的募集</w:t>
      </w:r>
      <w:bookmarkEnd w:id="6"/>
    </w:p>
    <w:p w:rsidR="00D340CB" w:rsidRDefault="00D340CB" w:rsidP="00D340CB">
      <w:pPr>
        <w:pStyle w:val="-"/>
        <w:ind w:firstLine="420"/>
      </w:pPr>
      <w:r>
        <w:rPr>
          <w:rFonts w:hint="eastAsia"/>
        </w:rPr>
        <w:t>本基金由基金管理人依照《基金法》、《运作办法》、《销售办法》、《基金合同》及其他有关规定，并经中国证监会2018年1月26日证监许可［2018］207号文注册。</w:t>
      </w:r>
    </w:p>
    <w:p w:rsidR="00D340CB" w:rsidRDefault="00D340CB" w:rsidP="00D340CB">
      <w:pPr>
        <w:pStyle w:val="-"/>
        <w:ind w:firstLine="420"/>
      </w:pPr>
      <w:r>
        <w:rPr>
          <w:rFonts w:hint="eastAsia"/>
        </w:rPr>
        <w:t>本基金为契约型开放式基金。基金存续期限为不定期。募集期自2018年7月24日至2018年10月9日止，共募集236,972,660.93份基金份额，募集户数为5324户。</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7" w:name="_Toc85112194"/>
      <w:r>
        <w:rPr>
          <w:rFonts w:hint="eastAsia"/>
        </w:rPr>
        <w:lastRenderedPageBreak/>
        <w:t>§</w:t>
      </w:r>
      <w:r>
        <w:t>7 基金合同的生效</w:t>
      </w:r>
      <w:bookmarkEnd w:id="7"/>
    </w:p>
    <w:p w:rsidR="00D340CB" w:rsidRDefault="00D340CB" w:rsidP="00D340CB">
      <w:pPr>
        <w:pStyle w:val="-"/>
        <w:ind w:firstLine="420"/>
      </w:pPr>
      <w:r>
        <w:rPr>
          <w:rFonts w:hint="eastAsia"/>
        </w:rPr>
        <w:t>（一）基金备案的条件</w:t>
      </w:r>
    </w:p>
    <w:p w:rsidR="00D340CB" w:rsidRDefault="00D340CB" w:rsidP="00D340CB">
      <w:pPr>
        <w:pStyle w:val="-"/>
        <w:ind w:firstLine="420"/>
      </w:pPr>
      <w:r>
        <w:rPr>
          <w:rFonts w:hint="eastAsia"/>
        </w:rPr>
        <w:t>本基金自基金份额发售之日起3个月内，在基金募集份额总额不少于2亿份，基金募集金额不少于2亿元人民币且基金认购人数不少于200人的条件下，基金管理人依据法律法规及招募说明书可以决定停止基金发售，并在10日内聘请法定验资机构验资，自收到验资报告之日起10日内，向中国证监会办理基金备案手续。</w:t>
      </w:r>
    </w:p>
    <w:p w:rsidR="00D340CB" w:rsidRDefault="00D340CB" w:rsidP="00D340CB">
      <w:pPr>
        <w:pStyle w:val="-"/>
        <w:ind w:firstLine="420"/>
      </w:pPr>
      <w:r>
        <w:rPr>
          <w:rFonts w:hint="eastAsia"/>
        </w:rPr>
        <w:t>基金募集达到基金备案条件的，自基金管理人办理完毕基金备案手续并取得中国证监会书面确认之日起，《基金合同》生效；否则《基金合同》不生效。基金管理人在收到中国证监会确认文件的次日对《基金合同》生效事宜予以公告。基金管理人应将基金募集期间募集的资金存入专门账户，在基金募集行为结束前，任何人不得动用。</w:t>
      </w:r>
    </w:p>
    <w:p w:rsidR="00D340CB" w:rsidRDefault="00D340CB" w:rsidP="00D340CB">
      <w:pPr>
        <w:pStyle w:val="-"/>
        <w:ind w:firstLine="420"/>
      </w:pPr>
    </w:p>
    <w:p w:rsidR="00D340CB" w:rsidRDefault="00D340CB" w:rsidP="00D340CB">
      <w:pPr>
        <w:pStyle w:val="-"/>
        <w:ind w:firstLine="420"/>
      </w:pPr>
      <w:r>
        <w:rPr>
          <w:rFonts w:hint="eastAsia"/>
        </w:rPr>
        <w:t>（二）基金合同的生效</w:t>
      </w:r>
    </w:p>
    <w:p w:rsidR="00D340CB" w:rsidRDefault="00D340CB" w:rsidP="00D340CB">
      <w:pPr>
        <w:pStyle w:val="-"/>
        <w:ind w:firstLine="420"/>
      </w:pPr>
      <w:r>
        <w:rPr>
          <w:rFonts w:hint="eastAsia"/>
        </w:rPr>
        <w:t>本基金合同于2018年10月12日正式生效。自基金合同生效日起，本基金管理人正式开始管理本基金。</w:t>
      </w:r>
    </w:p>
    <w:p w:rsidR="00D340CB" w:rsidRDefault="00D340CB" w:rsidP="00D340CB">
      <w:pPr>
        <w:pStyle w:val="-"/>
        <w:ind w:firstLine="420"/>
      </w:pPr>
    </w:p>
    <w:p w:rsidR="00D340CB" w:rsidRDefault="00D340CB" w:rsidP="00D340CB">
      <w:pPr>
        <w:pStyle w:val="-"/>
        <w:ind w:firstLine="420"/>
      </w:pPr>
      <w:r>
        <w:rPr>
          <w:rFonts w:hint="eastAsia"/>
        </w:rPr>
        <w:t>（三）基金存续期内的基金份额持有人数量和资产规模</w:t>
      </w:r>
    </w:p>
    <w:p w:rsidR="00D340CB" w:rsidRDefault="00D340CB" w:rsidP="00D340CB">
      <w:pPr>
        <w:pStyle w:val="-"/>
        <w:ind w:firstLine="420"/>
      </w:pPr>
      <w:r>
        <w:rPr>
          <w:rFonts w:hint="eastAsia"/>
        </w:rPr>
        <w:t>《基金合同》生效后，连续20个工作日出现基金份额持有人数量不满200人或者基金资产净值低于人民币5000万元的，基金管理人应当在定期报告中予以披露；连续60个工作日出现前述情形的，基金管理人应当向中国证监会报告并提出解决方案,如转换运作方式、与其他基金合并或者终止基金合同等，并召开基金份额持有人大会进行表决。</w:t>
      </w:r>
    </w:p>
    <w:p w:rsidR="00D340CB" w:rsidRDefault="00D340CB" w:rsidP="00D340CB">
      <w:pPr>
        <w:pStyle w:val="-"/>
        <w:ind w:firstLine="420"/>
      </w:pPr>
      <w:r>
        <w:rPr>
          <w:rFonts w:hint="eastAsia"/>
        </w:rPr>
        <w:t>法律法规或中国证监会另有规定时，从其规定。</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8" w:name="_Toc85112195"/>
      <w:r>
        <w:rPr>
          <w:rFonts w:hint="eastAsia"/>
        </w:rPr>
        <w:lastRenderedPageBreak/>
        <w:t>§</w:t>
      </w:r>
      <w:r>
        <w:t>8 基金份额的申购和赎回</w:t>
      </w:r>
      <w:bookmarkEnd w:id="8"/>
    </w:p>
    <w:p w:rsidR="00D340CB" w:rsidRDefault="00D340CB" w:rsidP="00D340CB">
      <w:pPr>
        <w:pStyle w:val="-2"/>
      </w:pPr>
      <w:r>
        <w:rPr>
          <w:rFonts w:hint="eastAsia"/>
        </w:rPr>
        <w:t>8.1 申购与赎回场所</w:t>
      </w:r>
    </w:p>
    <w:p w:rsidR="00D340CB" w:rsidRDefault="00D340CB" w:rsidP="00D340CB">
      <w:pPr>
        <w:pStyle w:val="-"/>
        <w:ind w:firstLine="420"/>
      </w:pPr>
      <w:r>
        <w:rPr>
          <w:rFonts w:hint="eastAsia"/>
        </w:rPr>
        <w:t>本基金的申购与赎回将通过销售机构进行。具体的销售机构将由基金管理人在招募说明书中或指定网站上列明。基金管理人可根据情况变更或增减销售机构。基金投资人应当在销售机构办理基金销售业务的营业场所或按销售机构提供的其他方式办理基金份额的申购与赎回。若基金管理人或其指定的销售机构开通电话、传真或网上等交易方式，投资人可以通过上述方式进行申购与赎回。</w:t>
      </w:r>
    </w:p>
    <w:p w:rsidR="00D340CB" w:rsidRDefault="00D340CB" w:rsidP="00D340CB">
      <w:pPr>
        <w:pStyle w:val="-2"/>
      </w:pPr>
      <w:r>
        <w:t>8.2 申购与赎回的开放日及时间</w:t>
      </w:r>
    </w:p>
    <w:p w:rsidR="00D340CB" w:rsidRDefault="00D340CB" w:rsidP="00D340CB">
      <w:pPr>
        <w:pStyle w:val="-"/>
        <w:ind w:firstLine="420"/>
      </w:pPr>
      <w:r>
        <w:rPr>
          <w:rFonts w:hint="eastAsia"/>
        </w:rPr>
        <w:t>1、开放日及开放时间</w:t>
      </w:r>
    </w:p>
    <w:p w:rsidR="00D340CB" w:rsidRDefault="00D340CB" w:rsidP="00D340CB">
      <w:pPr>
        <w:pStyle w:val="-"/>
        <w:ind w:firstLine="420"/>
      </w:pPr>
      <w:r>
        <w:rPr>
          <w:rFonts w:hint="eastAsia"/>
        </w:rPr>
        <w:t>基金管理人在开放日办理基金份额的申购和赎回，具体办理时间为上海证券交易所、深圳证券交易所的正常交易日的交易时间，但基金管理人根据法律法规、中国证监会的要求或本基金合同的规定公告暂停申购、赎回时除外。</w:t>
      </w:r>
    </w:p>
    <w:p w:rsidR="00D340CB" w:rsidRDefault="00D340CB" w:rsidP="00D340CB">
      <w:pPr>
        <w:pStyle w:val="-"/>
        <w:ind w:firstLine="420"/>
      </w:pPr>
      <w:r>
        <w:rPr>
          <w:rFonts w:hint="eastAsia"/>
        </w:rPr>
        <w:t>基金合同生效后，若出现新的证券/期货交易市场、证券/期货交易所交易时间变更或其他特殊情况，基金管理人将视情况对前述开放日及开放时间进行相应的调整，但应在实施日前依照《信息披露办法》的有关规定在指定媒介上公告。</w:t>
      </w:r>
    </w:p>
    <w:p w:rsidR="00D340CB" w:rsidRDefault="00D340CB" w:rsidP="00D340CB">
      <w:pPr>
        <w:pStyle w:val="-"/>
        <w:ind w:firstLine="420"/>
      </w:pPr>
      <w:r>
        <w:rPr>
          <w:rFonts w:hint="eastAsia"/>
        </w:rPr>
        <w:t>2、申购、赎回开始日及业务办理时间</w:t>
      </w:r>
    </w:p>
    <w:p w:rsidR="00D340CB" w:rsidRDefault="00D340CB" w:rsidP="00D340CB">
      <w:pPr>
        <w:pStyle w:val="-"/>
        <w:ind w:firstLine="420"/>
      </w:pPr>
      <w:r>
        <w:rPr>
          <w:rFonts w:hint="eastAsia"/>
        </w:rPr>
        <w:t>基金管理人自基金合同生效之日起不超过3个月开始办理申购，具体业务办理时间在申购开始公告中规定。</w:t>
      </w:r>
    </w:p>
    <w:p w:rsidR="00D340CB" w:rsidRDefault="00D340CB" w:rsidP="00D340CB">
      <w:pPr>
        <w:pStyle w:val="-"/>
        <w:ind w:firstLine="420"/>
      </w:pPr>
      <w:r>
        <w:rPr>
          <w:rFonts w:hint="eastAsia"/>
        </w:rPr>
        <w:t>基金管理人自基金合同生效之日起不超过3个月开始办理赎回，具体业务办理时间在赎回开始公告中规定。</w:t>
      </w:r>
    </w:p>
    <w:p w:rsidR="00D340CB" w:rsidRDefault="00D340CB" w:rsidP="00D340CB">
      <w:pPr>
        <w:pStyle w:val="-"/>
        <w:ind w:firstLine="420"/>
      </w:pPr>
      <w:r>
        <w:rPr>
          <w:rFonts w:hint="eastAsia"/>
        </w:rPr>
        <w:t>在确定申购开始与赎回开始时间后，基金管理人应在申购、赎回开放日前依照《信息披露办法》的有关规定在指定媒介上公告申购与赎回的开始时间。</w:t>
      </w:r>
    </w:p>
    <w:p w:rsidR="00D340CB" w:rsidRDefault="00D340CB" w:rsidP="00D340CB">
      <w:pPr>
        <w:pStyle w:val="-"/>
        <w:ind w:firstLine="420"/>
      </w:pPr>
      <w:r>
        <w:rPr>
          <w:rFonts w:hint="eastAsia"/>
        </w:rPr>
        <w:t>基金管理人不得在基金合同约定之外的日期或者时间办理基金份额的申购或者赎回或者转换。投资人在基金合同约定之外的日期和时间提出申购、赎回或转换申请且登记机构确认接受的，其基金份额申购、赎回价格为下一开放日基金份额申购、赎回的价格。</w:t>
      </w:r>
    </w:p>
    <w:p w:rsidR="00D340CB" w:rsidRDefault="00D340CB" w:rsidP="00D340CB">
      <w:pPr>
        <w:pStyle w:val="-2"/>
      </w:pPr>
      <w:r>
        <w:t>8.3 申购与赎回的原则</w:t>
      </w:r>
    </w:p>
    <w:p w:rsidR="00D340CB" w:rsidRDefault="00D340CB" w:rsidP="00D340CB">
      <w:pPr>
        <w:pStyle w:val="-"/>
        <w:ind w:firstLine="420"/>
      </w:pPr>
      <w:r>
        <w:rPr>
          <w:rFonts w:hint="eastAsia"/>
        </w:rPr>
        <w:t>1、“未知价”原则，即申购、赎回价格以申请当日收市后计算的基金份额净值为基准进行计算；</w:t>
      </w:r>
    </w:p>
    <w:p w:rsidR="00D340CB" w:rsidRDefault="00D340CB" w:rsidP="00D340CB">
      <w:pPr>
        <w:pStyle w:val="-"/>
        <w:ind w:firstLine="420"/>
      </w:pPr>
      <w:r>
        <w:rPr>
          <w:rFonts w:hint="eastAsia"/>
        </w:rPr>
        <w:t>2、“金额申购、份额赎回”原则，即申购以金额申请，赎回以份额申请；</w:t>
      </w:r>
    </w:p>
    <w:p w:rsidR="00D340CB" w:rsidRDefault="00D340CB" w:rsidP="00D340CB">
      <w:pPr>
        <w:pStyle w:val="-"/>
        <w:ind w:firstLine="420"/>
      </w:pPr>
      <w:r>
        <w:rPr>
          <w:rFonts w:hint="eastAsia"/>
        </w:rPr>
        <w:lastRenderedPageBreak/>
        <w:t>3、当日的申购与赎回申请可以在基金管理人规定的时间以内撤销；</w:t>
      </w:r>
    </w:p>
    <w:p w:rsidR="00D340CB" w:rsidRDefault="00D340CB" w:rsidP="00D340CB">
      <w:pPr>
        <w:pStyle w:val="-"/>
        <w:ind w:firstLine="420"/>
      </w:pPr>
      <w:r>
        <w:rPr>
          <w:rFonts w:hint="eastAsia"/>
        </w:rPr>
        <w:t>4、赎回遵循“先进先出”原则，即按照投资人认购、申购的先后次序进行顺序赎回；</w:t>
      </w:r>
    </w:p>
    <w:p w:rsidR="00D340CB" w:rsidRDefault="00D340CB" w:rsidP="00D340CB">
      <w:pPr>
        <w:pStyle w:val="-"/>
        <w:ind w:firstLine="420"/>
      </w:pPr>
      <w:r>
        <w:rPr>
          <w:rFonts w:hint="eastAsia"/>
        </w:rPr>
        <w:t>基金管理人可在法律法规允许的情况下，对上述原则进行调整。基金管理人必须在新规则开始实施前依照《信息披露办法》的有关规定在指定媒介上公告。</w:t>
      </w:r>
    </w:p>
    <w:p w:rsidR="00D340CB" w:rsidRDefault="00D340CB" w:rsidP="00D340CB">
      <w:pPr>
        <w:pStyle w:val="-2"/>
      </w:pPr>
      <w:r>
        <w:t>8.4 申购与赎回的程序</w:t>
      </w:r>
    </w:p>
    <w:p w:rsidR="00D340CB" w:rsidRDefault="00D340CB" w:rsidP="00D340CB">
      <w:pPr>
        <w:pStyle w:val="-"/>
        <w:ind w:firstLine="420"/>
      </w:pPr>
      <w:r>
        <w:rPr>
          <w:rFonts w:hint="eastAsia"/>
        </w:rPr>
        <w:t>1、申购和赎回的申请方式</w:t>
      </w:r>
    </w:p>
    <w:p w:rsidR="00D340CB" w:rsidRDefault="00D340CB" w:rsidP="00D340CB">
      <w:pPr>
        <w:pStyle w:val="-"/>
        <w:ind w:firstLine="420"/>
      </w:pPr>
      <w:r>
        <w:rPr>
          <w:rFonts w:hint="eastAsia"/>
        </w:rPr>
        <w:t>投资人必须根据销售机构规定的程序，在开放日的具体业务办理时间内提出申购或赎回的申请。</w:t>
      </w:r>
    </w:p>
    <w:p w:rsidR="00D340CB" w:rsidRDefault="00D340CB" w:rsidP="00D340CB">
      <w:pPr>
        <w:pStyle w:val="-"/>
        <w:ind w:firstLine="420"/>
      </w:pPr>
      <w:r>
        <w:rPr>
          <w:rFonts w:hint="eastAsia"/>
        </w:rPr>
        <w:t>2、申购和赎回的款项支付</w:t>
      </w:r>
    </w:p>
    <w:p w:rsidR="00D340CB" w:rsidRDefault="00D340CB" w:rsidP="00D340CB">
      <w:pPr>
        <w:pStyle w:val="-"/>
        <w:ind w:firstLine="420"/>
      </w:pPr>
      <w:r>
        <w:rPr>
          <w:rFonts w:hint="eastAsia"/>
        </w:rPr>
        <w:t>投资人申购基金份额时，必须在规定的时间内全额交付申购款项，否则所提交的申购申请不成立。投资人在提交赎回申请时须持有足够的基金份额余额，否则所提交的赎回申请不成立。投资人交付申购款项，申购成立；登记机构确认基金份额时，申购生效。基金份额持有人递交赎回申请，赎回成立；登记机构确认赎回时，赎回生效。</w:t>
      </w:r>
    </w:p>
    <w:p w:rsidR="00D340CB" w:rsidRDefault="00D340CB" w:rsidP="00D340CB">
      <w:pPr>
        <w:pStyle w:val="-"/>
        <w:ind w:firstLine="420"/>
      </w:pPr>
      <w:r>
        <w:rPr>
          <w:rFonts w:hint="eastAsia"/>
        </w:rPr>
        <w:t>投资人赎回申请成功后，基金管理人将在T＋7日(包括该日)内支付赎回款项。在发生巨额赎回时或本基金合同载明的其他暂停赎回或延缓支付赎回款项的情形时，款项的支付办法参照本基金合同有关条款处理。如遇证券交易所或交易市场数据传输延迟、通讯系统故障、银行交换系统故障、港股通交易系统或港股通资金交收规则限制或其他非基金管理人及基金托管人所能控制的因素影响了业务流程，则赎回款项划付时间相应顺延。</w:t>
      </w:r>
    </w:p>
    <w:p w:rsidR="00D340CB" w:rsidRDefault="00D340CB" w:rsidP="00D340CB">
      <w:pPr>
        <w:pStyle w:val="-"/>
        <w:ind w:firstLine="420"/>
      </w:pPr>
      <w:r>
        <w:rPr>
          <w:rFonts w:hint="eastAsia"/>
        </w:rPr>
        <w:t>3、申购和赎回申请的确认</w:t>
      </w:r>
    </w:p>
    <w:p w:rsidR="00D340CB" w:rsidRDefault="00D340CB" w:rsidP="00D340CB">
      <w:pPr>
        <w:pStyle w:val="-"/>
        <w:ind w:firstLine="420"/>
      </w:pPr>
      <w:r>
        <w:rPr>
          <w:rFonts w:hint="eastAsia"/>
        </w:rPr>
        <w:t>基金管理人应以交易时间结束前受理有效申购和赎回申请的当天作为申购或赎回申请日(T日)，在正常情况下，本基金登记机构在T+1日内对该交易的有效性进行确认。T日提交的有效申请，投资人应在T+2日后(包括该日)及时到销售网点柜台或以销售机构规定的其他方式查询申请的确认情况。若申购不成功，则申购款项退还给投资人。</w:t>
      </w:r>
    </w:p>
    <w:p w:rsidR="00D340CB" w:rsidRDefault="00D340CB" w:rsidP="00D340CB">
      <w:pPr>
        <w:pStyle w:val="-"/>
        <w:ind w:firstLine="420"/>
      </w:pPr>
      <w:r>
        <w:rPr>
          <w:rFonts w:hint="eastAsia"/>
        </w:rPr>
        <w:t>基金销售机构对申购、赎回申请的受理并不代表申请一定成功，而仅代表销售机构确实接收到申请。申购、赎回申请的确认以登记机构或基金管理人的确认结果为准。对于申请的确认情况，投资人应及时查询并妥善行使合法权利。</w:t>
      </w:r>
    </w:p>
    <w:p w:rsidR="00D340CB" w:rsidRDefault="00D340CB" w:rsidP="00D340CB">
      <w:pPr>
        <w:pStyle w:val="-2"/>
      </w:pPr>
      <w:r>
        <w:t>8.5 申购与赎回的数额限制</w:t>
      </w:r>
    </w:p>
    <w:p w:rsidR="00D340CB" w:rsidRDefault="00D340CB" w:rsidP="00D340CB">
      <w:pPr>
        <w:pStyle w:val="-"/>
        <w:ind w:firstLine="420"/>
      </w:pPr>
      <w:r>
        <w:rPr>
          <w:rFonts w:hint="eastAsia"/>
        </w:rPr>
        <w:t>1、本基金首次申购和追加申购的最低金额均为1元，各销售机构在符合上述规定的前提下，可根据情况调高首次申购和追加申购的最低金额，具体以销售机构公布的为准，投资人需遵循销售机构的相关规定。本基金单笔赎回申请不低于1份，投资人全额赎回时不</w:t>
      </w:r>
      <w:r>
        <w:rPr>
          <w:rFonts w:hint="eastAsia"/>
        </w:rPr>
        <w:lastRenderedPageBreak/>
        <w:t>受上述限制。各销售机构在符合上述规定的前提下，可根据情况调高单笔最低赎回份额要求，具体以销售机构公布的为准，投资人需遵循销售机构的相关规定；</w:t>
      </w:r>
    </w:p>
    <w:p w:rsidR="00D340CB" w:rsidRDefault="00D340CB" w:rsidP="00D340CB">
      <w:pPr>
        <w:pStyle w:val="-"/>
        <w:ind w:firstLine="420"/>
      </w:pPr>
      <w:r>
        <w:rPr>
          <w:rFonts w:hint="eastAsia"/>
        </w:rPr>
        <w:t>2、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具体请参见相关公告；</w:t>
      </w:r>
    </w:p>
    <w:p w:rsidR="00D340CB" w:rsidRDefault="00D340CB" w:rsidP="00D340CB">
      <w:pPr>
        <w:pStyle w:val="-"/>
        <w:ind w:firstLine="420"/>
      </w:pPr>
      <w:r>
        <w:rPr>
          <w:rFonts w:hint="eastAsia"/>
        </w:rPr>
        <w:t>3、本基金不对投资人每个交易账户的最低基金份额余额进行限制；</w:t>
      </w:r>
    </w:p>
    <w:p w:rsidR="00D340CB" w:rsidRDefault="00D340CB" w:rsidP="00D340CB">
      <w:pPr>
        <w:pStyle w:val="-"/>
        <w:ind w:firstLine="420"/>
      </w:pPr>
      <w:r>
        <w:rPr>
          <w:rFonts w:hint="eastAsia"/>
        </w:rPr>
        <w:t>4、本基金不对单个投资人累计持有的基金份额上限进行限制，但法律法规或监管要求另有规定的除外；</w:t>
      </w:r>
    </w:p>
    <w:p w:rsidR="00D340CB" w:rsidRDefault="00D340CB" w:rsidP="00D340CB">
      <w:pPr>
        <w:pStyle w:val="-"/>
        <w:ind w:firstLine="420"/>
      </w:pPr>
      <w:r>
        <w:rPr>
          <w:rFonts w:hint="eastAsia"/>
        </w:rPr>
        <w:t>5、基金管理人可在法律法规允许的情况下，调整上述规定申购金额和赎回份额的数量限制。基金管理人必须在调整实施生效前依照《信息披露办法》的有关规定在指定媒介上公告。</w:t>
      </w:r>
    </w:p>
    <w:p w:rsidR="00D340CB" w:rsidRDefault="00D340CB" w:rsidP="00D340CB">
      <w:pPr>
        <w:pStyle w:val="-2"/>
      </w:pPr>
      <w:r>
        <w:t>8.6 申购费用和赎回费用</w:t>
      </w:r>
    </w:p>
    <w:p w:rsidR="00D340CB" w:rsidRPr="00C37BC6" w:rsidRDefault="00D340CB" w:rsidP="008F18B6">
      <w:pPr>
        <w:snapToGrid w:val="0"/>
        <w:spacing w:line="360" w:lineRule="auto"/>
        <w:ind w:firstLineChars="200" w:firstLine="420"/>
        <w:rPr>
          <w:rFonts w:ascii="宋体" w:hAnsi="宋体"/>
          <w:szCs w:val="21"/>
        </w:rPr>
      </w:pPr>
      <w:r w:rsidRPr="00C37BC6">
        <w:rPr>
          <w:rFonts w:ascii="宋体" w:hAnsi="宋体"/>
          <w:szCs w:val="21"/>
        </w:rPr>
        <w:t>1、本基金的申购费率最高不高于</w:t>
      </w:r>
      <w:r>
        <w:rPr>
          <w:rFonts w:ascii="宋体" w:hAnsi="宋体" w:hint="eastAsia"/>
          <w:szCs w:val="21"/>
        </w:rPr>
        <w:t>1.5</w:t>
      </w:r>
      <w:r w:rsidRPr="00C37BC6">
        <w:rPr>
          <w:rFonts w:ascii="宋体" w:hAnsi="宋体"/>
          <w:szCs w:val="21"/>
        </w:rPr>
        <w:t>%，且随申购金额的增加而递减，如下表所示</w:t>
      </w:r>
    </w:p>
    <w:tbl>
      <w:tblPr>
        <w:tblW w:w="60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9"/>
        <w:gridCol w:w="3235"/>
      </w:tblGrid>
      <w:tr w:rsidR="00D340CB" w:rsidRPr="00C37BC6" w:rsidTr="00104714">
        <w:trPr>
          <w:trHeight w:val="442"/>
          <w:jc w:val="center"/>
        </w:trPr>
        <w:tc>
          <w:tcPr>
            <w:tcW w:w="2849" w:type="dxa"/>
            <w:vAlign w:val="center"/>
          </w:tcPr>
          <w:p w:rsidR="00D340CB" w:rsidRPr="00C37BC6" w:rsidRDefault="00D340CB" w:rsidP="00104714">
            <w:pPr>
              <w:snapToGrid w:val="0"/>
              <w:spacing w:line="360" w:lineRule="auto"/>
              <w:ind w:firstLineChars="200" w:firstLine="420"/>
              <w:rPr>
                <w:rFonts w:ascii="宋体" w:hAnsi="宋体"/>
                <w:szCs w:val="21"/>
              </w:rPr>
            </w:pPr>
            <w:r w:rsidRPr="00C37BC6">
              <w:rPr>
                <w:rFonts w:ascii="宋体" w:hAnsi="宋体"/>
                <w:szCs w:val="21"/>
              </w:rPr>
              <w:t>申购金额（M）</w:t>
            </w:r>
          </w:p>
        </w:tc>
        <w:tc>
          <w:tcPr>
            <w:tcW w:w="3235" w:type="dxa"/>
            <w:vAlign w:val="center"/>
          </w:tcPr>
          <w:p w:rsidR="00D340CB" w:rsidRPr="00C37BC6" w:rsidRDefault="00D340CB" w:rsidP="00104714">
            <w:pPr>
              <w:snapToGrid w:val="0"/>
              <w:spacing w:line="360" w:lineRule="auto"/>
              <w:ind w:firstLineChars="200" w:firstLine="420"/>
              <w:rPr>
                <w:rFonts w:ascii="宋体" w:hAnsi="宋体"/>
                <w:szCs w:val="21"/>
              </w:rPr>
            </w:pPr>
            <w:r w:rsidRPr="00C37BC6">
              <w:rPr>
                <w:rFonts w:ascii="宋体" w:hAnsi="宋体"/>
                <w:szCs w:val="21"/>
              </w:rPr>
              <w:t>申购费率</w:t>
            </w:r>
          </w:p>
        </w:tc>
      </w:tr>
      <w:tr w:rsidR="00D340CB" w:rsidRPr="00C37BC6" w:rsidTr="00104714">
        <w:tblPrEx>
          <w:tblBorders>
            <w:insideH w:val="none" w:sz="0" w:space="0" w:color="auto"/>
            <w:insideV w:val="none" w:sz="0" w:space="0" w:color="auto"/>
          </w:tblBorders>
        </w:tblPrEx>
        <w:trPr>
          <w:trHeight w:val="461"/>
          <w:jc w:val="center"/>
        </w:trPr>
        <w:tc>
          <w:tcPr>
            <w:tcW w:w="2849" w:type="dxa"/>
            <w:tcBorders>
              <w:top w:val="single" w:sz="4" w:space="0" w:color="auto"/>
              <w:left w:val="single" w:sz="4" w:space="0" w:color="auto"/>
              <w:bottom w:val="single" w:sz="4" w:space="0" w:color="auto"/>
              <w:right w:val="single" w:sz="4" w:space="0" w:color="auto"/>
            </w:tcBorders>
            <w:vAlign w:val="center"/>
          </w:tcPr>
          <w:p w:rsidR="00D340CB" w:rsidRPr="00C37BC6" w:rsidRDefault="00D340CB" w:rsidP="00104714">
            <w:pPr>
              <w:snapToGrid w:val="0"/>
              <w:spacing w:line="360" w:lineRule="auto"/>
              <w:ind w:firstLineChars="200" w:firstLine="420"/>
              <w:rPr>
                <w:rFonts w:ascii="宋体" w:hAnsi="宋体"/>
                <w:szCs w:val="21"/>
              </w:rPr>
            </w:pPr>
            <w:r w:rsidRPr="00C37BC6">
              <w:rPr>
                <w:rFonts w:ascii="宋体" w:hAnsi="宋体"/>
                <w:szCs w:val="21"/>
              </w:rPr>
              <w:t>M＜100万</w:t>
            </w:r>
          </w:p>
        </w:tc>
        <w:tc>
          <w:tcPr>
            <w:tcW w:w="3235" w:type="dxa"/>
            <w:tcBorders>
              <w:top w:val="single" w:sz="4" w:space="0" w:color="auto"/>
              <w:left w:val="single" w:sz="4" w:space="0" w:color="auto"/>
              <w:bottom w:val="single" w:sz="4" w:space="0" w:color="auto"/>
              <w:right w:val="single" w:sz="4" w:space="0" w:color="auto"/>
            </w:tcBorders>
            <w:vAlign w:val="center"/>
          </w:tcPr>
          <w:p w:rsidR="00D340CB" w:rsidRPr="00C37BC6" w:rsidRDefault="00D340CB" w:rsidP="00104714">
            <w:pPr>
              <w:snapToGrid w:val="0"/>
              <w:spacing w:line="360" w:lineRule="auto"/>
              <w:ind w:firstLineChars="200" w:firstLine="420"/>
              <w:rPr>
                <w:rFonts w:ascii="宋体" w:hAnsi="宋体"/>
                <w:szCs w:val="21"/>
              </w:rPr>
            </w:pPr>
            <w:r>
              <w:rPr>
                <w:rFonts w:ascii="宋体" w:hAnsi="宋体" w:hint="eastAsia"/>
                <w:szCs w:val="21"/>
              </w:rPr>
              <w:t>1.5</w:t>
            </w:r>
            <w:r>
              <w:rPr>
                <w:rFonts w:ascii="宋体" w:hAnsi="宋体"/>
                <w:szCs w:val="21"/>
              </w:rPr>
              <w:t>0</w:t>
            </w:r>
            <w:r w:rsidRPr="00C37BC6">
              <w:rPr>
                <w:rFonts w:ascii="宋体" w:hAnsi="宋体" w:hint="eastAsia"/>
                <w:szCs w:val="21"/>
              </w:rPr>
              <w:t>%</w:t>
            </w:r>
          </w:p>
        </w:tc>
      </w:tr>
      <w:tr w:rsidR="00D340CB" w:rsidRPr="00C37BC6" w:rsidTr="00104714">
        <w:tblPrEx>
          <w:tblBorders>
            <w:insideH w:val="none" w:sz="0" w:space="0" w:color="auto"/>
            <w:insideV w:val="none" w:sz="0" w:space="0" w:color="auto"/>
          </w:tblBorders>
        </w:tblPrEx>
        <w:trPr>
          <w:trHeight w:val="465"/>
          <w:jc w:val="center"/>
        </w:trPr>
        <w:tc>
          <w:tcPr>
            <w:tcW w:w="2849" w:type="dxa"/>
            <w:tcBorders>
              <w:top w:val="single" w:sz="4" w:space="0" w:color="auto"/>
              <w:left w:val="single" w:sz="4" w:space="0" w:color="auto"/>
              <w:bottom w:val="single" w:sz="4" w:space="0" w:color="auto"/>
              <w:right w:val="single" w:sz="4" w:space="0" w:color="auto"/>
            </w:tcBorders>
            <w:vAlign w:val="center"/>
          </w:tcPr>
          <w:p w:rsidR="00D340CB" w:rsidRPr="00C37BC6" w:rsidRDefault="00D340CB" w:rsidP="00104714">
            <w:pPr>
              <w:snapToGrid w:val="0"/>
              <w:spacing w:line="360" w:lineRule="auto"/>
              <w:ind w:firstLineChars="200" w:firstLine="420"/>
              <w:rPr>
                <w:rFonts w:ascii="宋体" w:hAnsi="宋体"/>
                <w:szCs w:val="21"/>
              </w:rPr>
            </w:pPr>
            <w:r w:rsidRPr="00C37BC6">
              <w:rPr>
                <w:rFonts w:ascii="宋体" w:hAnsi="宋体"/>
                <w:szCs w:val="21"/>
              </w:rPr>
              <w:t>100万≤M＜</w:t>
            </w:r>
            <w:r>
              <w:rPr>
                <w:rFonts w:ascii="宋体" w:hAnsi="宋体"/>
                <w:szCs w:val="21"/>
              </w:rPr>
              <w:t>2</w:t>
            </w:r>
            <w:r w:rsidRPr="00C37BC6">
              <w:rPr>
                <w:rFonts w:ascii="宋体" w:hAnsi="宋体"/>
                <w:szCs w:val="21"/>
              </w:rPr>
              <w:t>00万</w:t>
            </w:r>
          </w:p>
        </w:tc>
        <w:tc>
          <w:tcPr>
            <w:tcW w:w="3235" w:type="dxa"/>
            <w:tcBorders>
              <w:top w:val="single" w:sz="4" w:space="0" w:color="auto"/>
              <w:left w:val="single" w:sz="4" w:space="0" w:color="auto"/>
              <w:bottom w:val="single" w:sz="4" w:space="0" w:color="auto"/>
              <w:right w:val="single" w:sz="4" w:space="0" w:color="auto"/>
            </w:tcBorders>
            <w:vAlign w:val="center"/>
          </w:tcPr>
          <w:p w:rsidR="00D340CB" w:rsidRPr="00C37BC6" w:rsidRDefault="00D340CB" w:rsidP="00104714">
            <w:pPr>
              <w:snapToGrid w:val="0"/>
              <w:spacing w:line="360" w:lineRule="auto"/>
              <w:ind w:firstLineChars="200" w:firstLine="420"/>
              <w:rPr>
                <w:rFonts w:ascii="宋体" w:hAnsi="宋体"/>
                <w:szCs w:val="21"/>
              </w:rPr>
            </w:pPr>
            <w:r>
              <w:rPr>
                <w:rFonts w:ascii="宋体" w:hAnsi="宋体" w:hint="eastAsia"/>
                <w:szCs w:val="21"/>
              </w:rPr>
              <w:t>1.0</w:t>
            </w:r>
            <w:r>
              <w:rPr>
                <w:rFonts w:ascii="宋体" w:hAnsi="宋体"/>
                <w:szCs w:val="21"/>
              </w:rPr>
              <w:t>0</w:t>
            </w:r>
            <w:r w:rsidRPr="00C37BC6">
              <w:rPr>
                <w:rFonts w:ascii="宋体" w:hAnsi="宋体" w:hint="eastAsia"/>
                <w:szCs w:val="21"/>
              </w:rPr>
              <w:t>%</w:t>
            </w:r>
          </w:p>
        </w:tc>
      </w:tr>
      <w:tr w:rsidR="00D340CB" w:rsidRPr="00C37BC6" w:rsidTr="00104714">
        <w:tblPrEx>
          <w:tblBorders>
            <w:insideH w:val="none" w:sz="0" w:space="0" w:color="auto"/>
            <w:insideV w:val="none" w:sz="0" w:space="0" w:color="auto"/>
          </w:tblBorders>
        </w:tblPrEx>
        <w:trPr>
          <w:trHeight w:val="455"/>
          <w:jc w:val="center"/>
        </w:trPr>
        <w:tc>
          <w:tcPr>
            <w:tcW w:w="2849" w:type="dxa"/>
            <w:tcBorders>
              <w:top w:val="single" w:sz="4" w:space="0" w:color="auto"/>
              <w:left w:val="single" w:sz="4" w:space="0" w:color="auto"/>
              <w:bottom w:val="single" w:sz="4" w:space="0" w:color="auto"/>
              <w:right w:val="single" w:sz="4" w:space="0" w:color="auto"/>
            </w:tcBorders>
            <w:vAlign w:val="center"/>
          </w:tcPr>
          <w:p w:rsidR="00D340CB" w:rsidRPr="00C37BC6" w:rsidRDefault="00D340CB" w:rsidP="00104714">
            <w:pPr>
              <w:snapToGrid w:val="0"/>
              <w:spacing w:line="360" w:lineRule="auto"/>
              <w:ind w:firstLineChars="200" w:firstLine="420"/>
              <w:rPr>
                <w:rFonts w:ascii="宋体" w:hAnsi="宋体"/>
                <w:szCs w:val="21"/>
              </w:rPr>
            </w:pPr>
            <w:r>
              <w:rPr>
                <w:rFonts w:ascii="宋体" w:hAnsi="宋体"/>
                <w:szCs w:val="21"/>
              </w:rPr>
              <w:t>2</w:t>
            </w:r>
            <w:r w:rsidRPr="00C37BC6">
              <w:rPr>
                <w:rFonts w:ascii="宋体" w:hAnsi="宋体"/>
                <w:szCs w:val="21"/>
              </w:rPr>
              <w:t>00万≤M＜</w:t>
            </w:r>
            <w:r>
              <w:rPr>
                <w:rFonts w:ascii="宋体" w:hAnsi="宋体"/>
                <w:szCs w:val="21"/>
              </w:rPr>
              <w:t>5</w:t>
            </w:r>
            <w:r w:rsidRPr="00C37BC6">
              <w:rPr>
                <w:rFonts w:ascii="宋体" w:hAnsi="宋体"/>
                <w:szCs w:val="21"/>
              </w:rPr>
              <w:t>00万</w:t>
            </w:r>
          </w:p>
        </w:tc>
        <w:tc>
          <w:tcPr>
            <w:tcW w:w="3235" w:type="dxa"/>
            <w:tcBorders>
              <w:top w:val="single" w:sz="4" w:space="0" w:color="auto"/>
              <w:left w:val="single" w:sz="4" w:space="0" w:color="auto"/>
              <w:bottom w:val="single" w:sz="4" w:space="0" w:color="auto"/>
              <w:right w:val="single" w:sz="4" w:space="0" w:color="auto"/>
            </w:tcBorders>
            <w:vAlign w:val="center"/>
          </w:tcPr>
          <w:p w:rsidR="00D340CB" w:rsidRPr="00C37BC6" w:rsidRDefault="00D340CB" w:rsidP="00104714">
            <w:pPr>
              <w:snapToGrid w:val="0"/>
              <w:spacing w:line="360" w:lineRule="auto"/>
              <w:ind w:firstLineChars="200" w:firstLine="420"/>
              <w:rPr>
                <w:rFonts w:ascii="宋体" w:hAnsi="宋体"/>
                <w:szCs w:val="21"/>
              </w:rPr>
            </w:pPr>
            <w:r>
              <w:rPr>
                <w:rFonts w:ascii="宋体" w:hAnsi="宋体" w:hint="eastAsia"/>
                <w:szCs w:val="21"/>
              </w:rPr>
              <w:t>0.5</w:t>
            </w:r>
            <w:r>
              <w:rPr>
                <w:rFonts w:ascii="宋体" w:hAnsi="宋体"/>
                <w:szCs w:val="21"/>
              </w:rPr>
              <w:t>0</w:t>
            </w:r>
            <w:r w:rsidRPr="00C37BC6">
              <w:rPr>
                <w:rFonts w:ascii="宋体" w:hAnsi="宋体" w:hint="eastAsia"/>
                <w:szCs w:val="21"/>
              </w:rPr>
              <w:t>%</w:t>
            </w:r>
          </w:p>
        </w:tc>
      </w:tr>
      <w:tr w:rsidR="00D340CB" w:rsidRPr="00C37BC6" w:rsidTr="00104714">
        <w:tblPrEx>
          <w:tblBorders>
            <w:insideH w:val="none" w:sz="0" w:space="0" w:color="auto"/>
            <w:insideV w:val="none" w:sz="0" w:space="0" w:color="auto"/>
          </w:tblBorders>
        </w:tblPrEx>
        <w:trPr>
          <w:trHeight w:val="451"/>
          <w:jc w:val="center"/>
        </w:trPr>
        <w:tc>
          <w:tcPr>
            <w:tcW w:w="2849" w:type="dxa"/>
            <w:tcBorders>
              <w:top w:val="single" w:sz="4" w:space="0" w:color="auto"/>
              <w:left w:val="single" w:sz="4" w:space="0" w:color="auto"/>
              <w:bottom w:val="single" w:sz="4" w:space="0" w:color="auto"/>
              <w:right w:val="single" w:sz="4" w:space="0" w:color="auto"/>
            </w:tcBorders>
            <w:vAlign w:val="center"/>
          </w:tcPr>
          <w:p w:rsidR="00D340CB" w:rsidRPr="00C37BC6" w:rsidRDefault="00D340CB" w:rsidP="00104714">
            <w:pPr>
              <w:snapToGrid w:val="0"/>
              <w:spacing w:line="360" w:lineRule="auto"/>
              <w:ind w:firstLineChars="200" w:firstLine="420"/>
              <w:rPr>
                <w:rFonts w:ascii="宋体" w:hAnsi="宋体"/>
                <w:szCs w:val="21"/>
              </w:rPr>
            </w:pPr>
            <w:r>
              <w:rPr>
                <w:rFonts w:ascii="宋体" w:hAnsi="宋体"/>
                <w:szCs w:val="21"/>
              </w:rPr>
              <w:t>M≥5</w:t>
            </w:r>
            <w:r w:rsidRPr="00C37BC6">
              <w:rPr>
                <w:rFonts w:ascii="宋体" w:hAnsi="宋体"/>
                <w:szCs w:val="21"/>
              </w:rPr>
              <w:t>00万</w:t>
            </w:r>
          </w:p>
        </w:tc>
        <w:tc>
          <w:tcPr>
            <w:tcW w:w="3235" w:type="dxa"/>
            <w:tcBorders>
              <w:top w:val="single" w:sz="4" w:space="0" w:color="auto"/>
              <w:left w:val="single" w:sz="4" w:space="0" w:color="auto"/>
              <w:bottom w:val="single" w:sz="4" w:space="0" w:color="auto"/>
              <w:right w:val="single" w:sz="4" w:space="0" w:color="auto"/>
            </w:tcBorders>
            <w:vAlign w:val="center"/>
          </w:tcPr>
          <w:p w:rsidR="00D340CB" w:rsidRPr="00C37BC6" w:rsidRDefault="00D340CB" w:rsidP="00104714">
            <w:pPr>
              <w:snapToGrid w:val="0"/>
              <w:spacing w:line="360" w:lineRule="auto"/>
              <w:ind w:firstLineChars="200" w:firstLine="420"/>
              <w:rPr>
                <w:rFonts w:ascii="宋体" w:hAnsi="宋体"/>
                <w:szCs w:val="21"/>
              </w:rPr>
            </w:pPr>
            <w:r w:rsidRPr="00C37BC6">
              <w:rPr>
                <w:rFonts w:ascii="宋体" w:hAnsi="宋体" w:hint="eastAsia"/>
                <w:szCs w:val="21"/>
              </w:rPr>
              <w:t>每笔1000元</w:t>
            </w:r>
          </w:p>
        </w:tc>
      </w:tr>
    </w:tbl>
    <w:p w:rsidR="00D340CB" w:rsidRPr="00C37BC6" w:rsidRDefault="00D340CB" w:rsidP="008F18B6">
      <w:pPr>
        <w:snapToGrid w:val="0"/>
        <w:spacing w:line="360" w:lineRule="auto"/>
        <w:ind w:firstLineChars="200" w:firstLine="420"/>
        <w:rPr>
          <w:rFonts w:ascii="宋体" w:hAnsi="宋体"/>
          <w:szCs w:val="21"/>
        </w:rPr>
      </w:pPr>
      <w:r w:rsidRPr="00C37BC6">
        <w:rPr>
          <w:rFonts w:ascii="宋体" w:hAnsi="宋体"/>
          <w:szCs w:val="21"/>
        </w:rPr>
        <w:t>投资人重复申购，须按每次申购所对应的费率档次分别计费。</w:t>
      </w:r>
    </w:p>
    <w:p w:rsidR="00D340CB" w:rsidRPr="00C37BC6" w:rsidRDefault="00D340CB" w:rsidP="008F18B6">
      <w:pPr>
        <w:snapToGrid w:val="0"/>
        <w:spacing w:line="360" w:lineRule="auto"/>
        <w:ind w:firstLineChars="200" w:firstLine="420"/>
        <w:rPr>
          <w:rFonts w:ascii="宋体" w:hAnsi="宋体"/>
          <w:szCs w:val="21"/>
        </w:rPr>
      </w:pPr>
      <w:r w:rsidRPr="00C37BC6">
        <w:rPr>
          <w:rFonts w:ascii="宋体" w:hAnsi="宋体"/>
          <w:szCs w:val="21"/>
        </w:rPr>
        <w:t>申购费用由</w:t>
      </w:r>
      <w:r w:rsidRPr="00C37BC6">
        <w:rPr>
          <w:rFonts w:ascii="宋体" w:hAnsi="宋体" w:hint="eastAsia"/>
          <w:szCs w:val="21"/>
        </w:rPr>
        <w:t>投资人</w:t>
      </w:r>
      <w:r w:rsidRPr="00C37BC6">
        <w:rPr>
          <w:rFonts w:ascii="宋体" w:hAnsi="宋体"/>
          <w:szCs w:val="21"/>
        </w:rPr>
        <w:t>承担，不列入基金财产，主要用于本基金的市场推广、销售、登记等各项费用。</w:t>
      </w:r>
    </w:p>
    <w:p w:rsidR="00D340CB" w:rsidRPr="00C37BC6" w:rsidRDefault="00D340CB" w:rsidP="008F18B6">
      <w:pPr>
        <w:snapToGrid w:val="0"/>
        <w:spacing w:line="360" w:lineRule="auto"/>
        <w:ind w:firstLineChars="200" w:firstLine="420"/>
        <w:rPr>
          <w:rFonts w:ascii="宋体" w:hAnsi="宋体"/>
          <w:szCs w:val="21"/>
        </w:rPr>
      </w:pPr>
      <w:r w:rsidRPr="00C37BC6">
        <w:rPr>
          <w:rFonts w:ascii="宋体" w:hAnsi="宋体" w:hint="eastAsia"/>
          <w:szCs w:val="21"/>
        </w:rPr>
        <w:t>2、本基金赎回费率最高不超过1.5%，随申请份额持有时间增加而递减。具体如下表所示（其中1年指365天）：</w:t>
      </w:r>
    </w:p>
    <w:tbl>
      <w:tblPr>
        <w:tblW w:w="6170" w:type="dxa"/>
        <w:jc w:val="center"/>
        <w:tblCellMar>
          <w:left w:w="0" w:type="dxa"/>
          <w:right w:w="0" w:type="dxa"/>
        </w:tblCellMar>
        <w:tblLook w:val="04A0" w:firstRow="1" w:lastRow="0" w:firstColumn="1" w:lastColumn="0" w:noHBand="0" w:noVBand="1"/>
      </w:tblPr>
      <w:tblGrid>
        <w:gridCol w:w="3503"/>
        <w:gridCol w:w="2667"/>
      </w:tblGrid>
      <w:tr w:rsidR="00D340CB" w:rsidRPr="00C37BC6" w:rsidTr="00104714">
        <w:trPr>
          <w:trHeight w:val="468"/>
          <w:jc w:val="center"/>
        </w:trPr>
        <w:tc>
          <w:tcPr>
            <w:tcW w:w="350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340CB" w:rsidRPr="00C37BC6" w:rsidRDefault="00D340CB" w:rsidP="00104714">
            <w:pPr>
              <w:snapToGrid w:val="0"/>
              <w:spacing w:line="360" w:lineRule="auto"/>
              <w:ind w:firstLineChars="200" w:firstLine="420"/>
              <w:rPr>
                <w:rFonts w:ascii="宋体" w:hAnsi="宋体"/>
                <w:szCs w:val="21"/>
              </w:rPr>
            </w:pPr>
            <w:r w:rsidRPr="00C37BC6">
              <w:rPr>
                <w:rFonts w:ascii="宋体" w:hAnsi="宋体" w:hint="eastAsia"/>
                <w:szCs w:val="21"/>
              </w:rPr>
              <w:t>申请份额持有时间（</w:t>
            </w:r>
            <w:r w:rsidRPr="00C37BC6">
              <w:rPr>
                <w:rFonts w:ascii="宋体" w:hAnsi="宋体"/>
                <w:szCs w:val="21"/>
              </w:rPr>
              <w:t>N</w:t>
            </w:r>
            <w:r w:rsidRPr="00C37BC6">
              <w:rPr>
                <w:rFonts w:ascii="宋体" w:hAnsi="宋体" w:hint="eastAsia"/>
                <w:szCs w:val="21"/>
              </w:rPr>
              <w:t>）</w:t>
            </w:r>
          </w:p>
        </w:tc>
        <w:tc>
          <w:tcPr>
            <w:tcW w:w="266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D340CB" w:rsidRPr="00C37BC6" w:rsidRDefault="00D340CB" w:rsidP="00104714">
            <w:pPr>
              <w:snapToGrid w:val="0"/>
              <w:spacing w:line="360" w:lineRule="auto"/>
              <w:ind w:firstLineChars="200" w:firstLine="420"/>
              <w:rPr>
                <w:rFonts w:ascii="宋体" w:hAnsi="宋体"/>
                <w:szCs w:val="21"/>
              </w:rPr>
            </w:pPr>
            <w:r w:rsidRPr="00C37BC6">
              <w:rPr>
                <w:rFonts w:ascii="宋体" w:hAnsi="宋体" w:hint="eastAsia"/>
                <w:szCs w:val="21"/>
              </w:rPr>
              <w:t>赎回费率</w:t>
            </w:r>
          </w:p>
        </w:tc>
      </w:tr>
      <w:tr w:rsidR="00D340CB" w:rsidRPr="00C37BC6" w:rsidTr="00104714">
        <w:trPr>
          <w:trHeight w:val="468"/>
          <w:jc w:val="center"/>
        </w:trPr>
        <w:tc>
          <w:tcPr>
            <w:tcW w:w="350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340CB" w:rsidRPr="00C37BC6" w:rsidRDefault="00D340CB" w:rsidP="00104714">
            <w:pPr>
              <w:snapToGrid w:val="0"/>
              <w:spacing w:line="360" w:lineRule="auto"/>
              <w:ind w:firstLineChars="200" w:firstLine="420"/>
              <w:rPr>
                <w:rFonts w:ascii="宋体" w:hAnsi="宋体"/>
                <w:szCs w:val="21"/>
              </w:rPr>
            </w:pPr>
            <w:r w:rsidRPr="00C37BC6">
              <w:rPr>
                <w:rFonts w:ascii="宋体" w:hAnsi="宋体" w:hint="eastAsia"/>
                <w:szCs w:val="21"/>
              </w:rPr>
              <w:t>N＜7日</w:t>
            </w:r>
          </w:p>
        </w:tc>
        <w:tc>
          <w:tcPr>
            <w:tcW w:w="266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D340CB" w:rsidRPr="00C37BC6" w:rsidRDefault="00D340CB" w:rsidP="00104714">
            <w:pPr>
              <w:snapToGrid w:val="0"/>
              <w:spacing w:line="360" w:lineRule="auto"/>
              <w:ind w:firstLineChars="200" w:firstLine="420"/>
              <w:rPr>
                <w:rFonts w:ascii="宋体" w:hAnsi="宋体"/>
                <w:szCs w:val="21"/>
              </w:rPr>
            </w:pPr>
            <w:r w:rsidRPr="00C37BC6">
              <w:rPr>
                <w:rFonts w:ascii="宋体" w:hAnsi="宋体" w:hint="eastAsia"/>
                <w:szCs w:val="21"/>
              </w:rPr>
              <w:t>1.50</w:t>
            </w:r>
            <w:r>
              <w:rPr>
                <w:rFonts w:ascii="宋体" w:hAnsi="宋体" w:hint="eastAsia"/>
                <w:szCs w:val="21"/>
              </w:rPr>
              <w:t>%</w:t>
            </w:r>
          </w:p>
        </w:tc>
      </w:tr>
      <w:tr w:rsidR="00D340CB" w:rsidRPr="00C37BC6" w:rsidTr="00104714">
        <w:trPr>
          <w:trHeight w:val="468"/>
          <w:jc w:val="center"/>
        </w:trPr>
        <w:tc>
          <w:tcPr>
            <w:tcW w:w="350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340CB" w:rsidRPr="00C37BC6" w:rsidRDefault="00D340CB" w:rsidP="00104714">
            <w:pPr>
              <w:snapToGrid w:val="0"/>
              <w:spacing w:line="360" w:lineRule="auto"/>
              <w:ind w:firstLineChars="200" w:firstLine="420"/>
              <w:rPr>
                <w:rFonts w:ascii="宋体" w:hAnsi="宋体"/>
                <w:szCs w:val="21"/>
              </w:rPr>
            </w:pPr>
            <w:r w:rsidRPr="00C37BC6">
              <w:rPr>
                <w:rFonts w:ascii="宋体" w:hAnsi="宋体" w:hint="eastAsia"/>
                <w:szCs w:val="21"/>
              </w:rPr>
              <w:t>7日≤N＜30日</w:t>
            </w:r>
          </w:p>
        </w:tc>
        <w:tc>
          <w:tcPr>
            <w:tcW w:w="266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D340CB" w:rsidRPr="00C37BC6" w:rsidRDefault="00D340CB" w:rsidP="00104714">
            <w:pPr>
              <w:snapToGrid w:val="0"/>
              <w:spacing w:line="360" w:lineRule="auto"/>
              <w:ind w:firstLineChars="200" w:firstLine="420"/>
              <w:rPr>
                <w:rFonts w:ascii="宋体" w:hAnsi="宋体"/>
                <w:szCs w:val="21"/>
              </w:rPr>
            </w:pPr>
            <w:r w:rsidRPr="00C37BC6">
              <w:rPr>
                <w:rFonts w:ascii="宋体" w:hAnsi="宋体" w:hint="eastAsia"/>
                <w:szCs w:val="21"/>
              </w:rPr>
              <w:t>0.75</w:t>
            </w:r>
            <w:r>
              <w:rPr>
                <w:rFonts w:ascii="宋体" w:hAnsi="宋体" w:hint="eastAsia"/>
                <w:szCs w:val="21"/>
              </w:rPr>
              <w:t>%</w:t>
            </w:r>
          </w:p>
        </w:tc>
      </w:tr>
      <w:tr w:rsidR="00D340CB" w:rsidRPr="00C37BC6" w:rsidTr="00104714">
        <w:trPr>
          <w:trHeight w:val="468"/>
          <w:jc w:val="center"/>
        </w:trPr>
        <w:tc>
          <w:tcPr>
            <w:tcW w:w="350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340CB" w:rsidRPr="00C37BC6" w:rsidRDefault="00D340CB" w:rsidP="00104714">
            <w:pPr>
              <w:snapToGrid w:val="0"/>
              <w:spacing w:line="360" w:lineRule="auto"/>
              <w:ind w:firstLineChars="200" w:firstLine="420"/>
              <w:rPr>
                <w:rFonts w:ascii="宋体" w:hAnsi="宋体"/>
                <w:szCs w:val="21"/>
              </w:rPr>
            </w:pPr>
            <w:r w:rsidRPr="00C37BC6">
              <w:rPr>
                <w:rFonts w:ascii="宋体" w:hAnsi="宋体" w:hint="eastAsia"/>
                <w:szCs w:val="21"/>
              </w:rPr>
              <w:t>30日≤N＜6个月</w:t>
            </w:r>
          </w:p>
        </w:tc>
        <w:tc>
          <w:tcPr>
            <w:tcW w:w="266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D340CB" w:rsidRPr="00C37BC6" w:rsidRDefault="00D340CB" w:rsidP="00104714">
            <w:pPr>
              <w:snapToGrid w:val="0"/>
              <w:spacing w:line="360" w:lineRule="auto"/>
              <w:ind w:firstLineChars="200" w:firstLine="420"/>
              <w:rPr>
                <w:rFonts w:ascii="宋体" w:hAnsi="宋体"/>
                <w:szCs w:val="21"/>
              </w:rPr>
            </w:pPr>
            <w:r w:rsidRPr="00C37BC6">
              <w:rPr>
                <w:rFonts w:ascii="宋体" w:hAnsi="宋体" w:hint="eastAsia"/>
                <w:szCs w:val="21"/>
              </w:rPr>
              <w:t>0.50</w:t>
            </w:r>
            <w:r>
              <w:rPr>
                <w:rFonts w:ascii="宋体" w:hAnsi="宋体" w:hint="eastAsia"/>
                <w:szCs w:val="21"/>
              </w:rPr>
              <w:t>%</w:t>
            </w:r>
          </w:p>
        </w:tc>
      </w:tr>
      <w:tr w:rsidR="00D340CB" w:rsidRPr="00C37BC6" w:rsidTr="00104714">
        <w:trPr>
          <w:trHeight w:val="468"/>
          <w:jc w:val="center"/>
        </w:trPr>
        <w:tc>
          <w:tcPr>
            <w:tcW w:w="350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340CB" w:rsidRPr="00C37BC6" w:rsidRDefault="00D340CB" w:rsidP="00104714">
            <w:pPr>
              <w:snapToGrid w:val="0"/>
              <w:spacing w:line="360" w:lineRule="auto"/>
              <w:ind w:firstLineChars="200" w:firstLine="420"/>
              <w:rPr>
                <w:rFonts w:ascii="宋体" w:hAnsi="宋体"/>
                <w:szCs w:val="21"/>
              </w:rPr>
            </w:pPr>
            <w:r w:rsidRPr="00C37BC6">
              <w:rPr>
                <w:rFonts w:ascii="宋体" w:hAnsi="宋体" w:hint="eastAsia"/>
                <w:szCs w:val="21"/>
              </w:rPr>
              <w:t>6个月≤N＜1年</w:t>
            </w:r>
          </w:p>
        </w:tc>
        <w:tc>
          <w:tcPr>
            <w:tcW w:w="266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D340CB" w:rsidRPr="00C37BC6" w:rsidRDefault="00D340CB" w:rsidP="00104714">
            <w:pPr>
              <w:snapToGrid w:val="0"/>
              <w:spacing w:line="360" w:lineRule="auto"/>
              <w:ind w:firstLineChars="200" w:firstLine="420"/>
              <w:rPr>
                <w:rFonts w:ascii="宋体" w:hAnsi="宋体"/>
                <w:szCs w:val="21"/>
              </w:rPr>
            </w:pPr>
            <w:r w:rsidRPr="00C37BC6">
              <w:rPr>
                <w:rFonts w:ascii="宋体" w:hAnsi="宋体" w:hint="eastAsia"/>
                <w:szCs w:val="21"/>
              </w:rPr>
              <w:t>0.30</w:t>
            </w:r>
            <w:r>
              <w:rPr>
                <w:rFonts w:ascii="宋体" w:hAnsi="宋体" w:hint="eastAsia"/>
                <w:szCs w:val="21"/>
              </w:rPr>
              <w:t>%</w:t>
            </w:r>
          </w:p>
        </w:tc>
      </w:tr>
      <w:tr w:rsidR="00D340CB" w:rsidRPr="00C37BC6" w:rsidTr="00104714">
        <w:trPr>
          <w:trHeight w:val="468"/>
          <w:jc w:val="center"/>
        </w:trPr>
        <w:tc>
          <w:tcPr>
            <w:tcW w:w="350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340CB" w:rsidRPr="00C37BC6" w:rsidRDefault="00D340CB" w:rsidP="00104714">
            <w:pPr>
              <w:snapToGrid w:val="0"/>
              <w:spacing w:line="360" w:lineRule="auto"/>
              <w:ind w:firstLineChars="200" w:firstLine="420"/>
              <w:rPr>
                <w:rFonts w:ascii="宋体" w:hAnsi="宋体"/>
                <w:szCs w:val="21"/>
              </w:rPr>
            </w:pPr>
            <w:r w:rsidRPr="00C37BC6">
              <w:rPr>
                <w:rFonts w:ascii="宋体" w:hAnsi="宋体" w:hint="eastAsia"/>
                <w:szCs w:val="21"/>
              </w:rPr>
              <w:t>N≥1年</w:t>
            </w:r>
          </w:p>
        </w:tc>
        <w:tc>
          <w:tcPr>
            <w:tcW w:w="266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D340CB" w:rsidRPr="00C37BC6" w:rsidRDefault="00D340CB" w:rsidP="00104714">
            <w:pPr>
              <w:snapToGrid w:val="0"/>
              <w:spacing w:line="360" w:lineRule="auto"/>
              <w:ind w:firstLineChars="200" w:firstLine="420"/>
              <w:rPr>
                <w:rFonts w:ascii="宋体" w:hAnsi="宋体"/>
                <w:szCs w:val="21"/>
              </w:rPr>
            </w:pPr>
            <w:r w:rsidRPr="00C37BC6">
              <w:rPr>
                <w:rFonts w:ascii="宋体" w:hAnsi="宋体" w:hint="eastAsia"/>
                <w:szCs w:val="21"/>
              </w:rPr>
              <w:t>0.00</w:t>
            </w:r>
            <w:r>
              <w:rPr>
                <w:rFonts w:ascii="宋体" w:hAnsi="宋体" w:hint="eastAsia"/>
                <w:szCs w:val="21"/>
              </w:rPr>
              <w:t>%</w:t>
            </w:r>
          </w:p>
        </w:tc>
      </w:tr>
    </w:tbl>
    <w:p w:rsidR="00D340CB" w:rsidRPr="00C37BC6" w:rsidRDefault="00D340CB" w:rsidP="008F18B6">
      <w:pPr>
        <w:snapToGrid w:val="0"/>
        <w:spacing w:line="360" w:lineRule="auto"/>
        <w:ind w:firstLineChars="200" w:firstLine="420"/>
        <w:rPr>
          <w:rFonts w:ascii="宋体" w:hAnsi="宋体"/>
          <w:szCs w:val="21"/>
        </w:rPr>
      </w:pPr>
      <w:r w:rsidRPr="00C37BC6">
        <w:rPr>
          <w:rFonts w:ascii="宋体" w:hAnsi="宋体" w:hint="eastAsia"/>
          <w:szCs w:val="21"/>
        </w:rPr>
        <w:t>投资人可将其持有的全部或部分基金份额赎回。赎回费用由赎回基金份额的基金份额持有人承担，在基金份额持有人赎回基金份额时收取。对于持有期少于</w:t>
      </w:r>
      <w:r w:rsidRPr="00C37BC6">
        <w:rPr>
          <w:rFonts w:ascii="宋体" w:hAnsi="宋体"/>
          <w:szCs w:val="21"/>
        </w:rPr>
        <w:t>30</w:t>
      </w:r>
      <w:r w:rsidRPr="00C37BC6">
        <w:rPr>
          <w:rFonts w:ascii="宋体" w:hAnsi="宋体" w:hint="eastAsia"/>
          <w:szCs w:val="21"/>
        </w:rPr>
        <w:t>日的基金份额所收</w:t>
      </w:r>
      <w:r w:rsidRPr="00C37BC6">
        <w:rPr>
          <w:rFonts w:ascii="宋体" w:hAnsi="宋体" w:hint="eastAsia"/>
          <w:szCs w:val="21"/>
        </w:rPr>
        <w:lastRenderedPageBreak/>
        <w:t>取的赎回费，赎回费用全额归入基金财产；对于持有期长于30日（含30日）但少于</w:t>
      </w:r>
      <w:r w:rsidRPr="00C37BC6">
        <w:rPr>
          <w:rFonts w:ascii="宋体" w:hAnsi="宋体"/>
          <w:szCs w:val="21"/>
        </w:rPr>
        <w:t>3</w:t>
      </w:r>
      <w:r w:rsidRPr="00C37BC6">
        <w:rPr>
          <w:rFonts w:ascii="宋体" w:hAnsi="宋体" w:hint="eastAsia"/>
          <w:szCs w:val="21"/>
        </w:rPr>
        <w:t>个月的基金份额所收取的赎回费，赎回费用</w:t>
      </w:r>
      <w:r w:rsidRPr="00C37BC6">
        <w:rPr>
          <w:rFonts w:ascii="宋体" w:hAnsi="宋体"/>
          <w:szCs w:val="21"/>
        </w:rPr>
        <w:t>75%</w:t>
      </w:r>
      <w:r w:rsidRPr="00C37BC6">
        <w:rPr>
          <w:rFonts w:ascii="宋体" w:hAnsi="宋体" w:hint="eastAsia"/>
          <w:szCs w:val="21"/>
        </w:rPr>
        <w:t>归入基金财产；对于持有期长于</w:t>
      </w:r>
      <w:r w:rsidRPr="00C37BC6">
        <w:rPr>
          <w:rFonts w:ascii="宋体" w:hAnsi="宋体"/>
          <w:szCs w:val="21"/>
        </w:rPr>
        <w:t>3</w:t>
      </w:r>
      <w:r w:rsidRPr="00C37BC6">
        <w:rPr>
          <w:rFonts w:ascii="宋体" w:hAnsi="宋体" w:hint="eastAsia"/>
          <w:szCs w:val="21"/>
        </w:rPr>
        <w:t>个月（含3个月）但小于</w:t>
      </w:r>
      <w:r w:rsidRPr="00C37BC6">
        <w:rPr>
          <w:rFonts w:ascii="宋体" w:hAnsi="宋体"/>
          <w:szCs w:val="21"/>
        </w:rPr>
        <w:t>6</w:t>
      </w:r>
      <w:r w:rsidRPr="00C37BC6">
        <w:rPr>
          <w:rFonts w:ascii="宋体" w:hAnsi="宋体" w:hint="eastAsia"/>
          <w:szCs w:val="21"/>
        </w:rPr>
        <w:t>个月的基金份额所收取的赎回费，赎回费用</w:t>
      </w:r>
      <w:r w:rsidRPr="00C37BC6">
        <w:rPr>
          <w:rFonts w:ascii="宋体" w:hAnsi="宋体"/>
          <w:szCs w:val="21"/>
        </w:rPr>
        <w:t>50%</w:t>
      </w:r>
      <w:r w:rsidRPr="00C37BC6">
        <w:rPr>
          <w:rFonts w:ascii="宋体" w:hAnsi="宋体" w:hint="eastAsia"/>
          <w:szCs w:val="21"/>
        </w:rPr>
        <w:t>归入基金财产；对于持有期长于</w:t>
      </w:r>
      <w:r w:rsidRPr="00C37BC6">
        <w:rPr>
          <w:rFonts w:ascii="宋体" w:hAnsi="宋体"/>
          <w:szCs w:val="21"/>
        </w:rPr>
        <w:t>6</w:t>
      </w:r>
      <w:r w:rsidRPr="00C37BC6">
        <w:rPr>
          <w:rFonts w:ascii="宋体" w:hAnsi="宋体" w:hint="eastAsia"/>
          <w:szCs w:val="21"/>
        </w:rPr>
        <w:t>个月（含6个月）的基金份额所收取的赎回费，赎回费用</w:t>
      </w:r>
      <w:r w:rsidRPr="00C37BC6">
        <w:rPr>
          <w:rFonts w:ascii="宋体" w:hAnsi="宋体"/>
          <w:szCs w:val="21"/>
        </w:rPr>
        <w:t>25%</w:t>
      </w:r>
      <w:r w:rsidRPr="00C37BC6">
        <w:rPr>
          <w:rFonts w:ascii="宋体" w:hAnsi="宋体" w:hint="eastAsia"/>
          <w:szCs w:val="21"/>
        </w:rPr>
        <w:t>归入基金财产。</w:t>
      </w:r>
    </w:p>
    <w:p w:rsidR="00D340CB" w:rsidRPr="00B568A5" w:rsidRDefault="00D340CB" w:rsidP="008F18B6">
      <w:pPr>
        <w:pStyle w:val="22"/>
        <w:adjustRightInd w:val="0"/>
        <w:snapToGrid w:val="0"/>
        <w:spacing w:line="360" w:lineRule="auto"/>
        <w:ind w:firstLineChars="200" w:firstLine="420"/>
        <w:rPr>
          <w:rFonts w:ascii="Cambria" w:hAnsi="Cambria"/>
          <w:szCs w:val="21"/>
        </w:rPr>
      </w:pPr>
      <w:r>
        <w:rPr>
          <w:rFonts w:ascii="Cambria" w:hAnsi="Cambria"/>
          <w:szCs w:val="21"/>
        </w:rPr>
        <w:t>3</w:t>
      </w:r>
      <w:r w:rsidRPr="00B568A5">
        <w:rPr>
          <w:rFonts w:ascii="Cambria" w:hAnsi="Cambria" w:hint="eastAsia"/>
          <w:szCs w:val="21"/>
        </w:rPr>
        <w:t>、基金管理人可以在《基金合同》规定的范围内调整申购费率和赎回费率，并最迟应于新的费率或收费方式实施日前依照有关规定在指定媒介上公告，调整后的申购费率和赎回费率在更新的招募说明书中列示。</w:t>
      </w:r>
    </w:p>
    <w:p w:rsidR="00D340CB" w:rsidRPr="00B568A5" w:rsidRDefault="00D340CB" w:rsidP="008F18B6">
      <w:pPr>
        <w:pStyle w:val="22"/>
        <w:adjustRightInd w:val="0"/>
        <w:snapToGrid w:val="0"/>
        <w:spacing w:line="360" w:lineRule="auto"/>
        <w:ind w:firstLineChars="200" w:firstLine="420"/>
        <w:rPr>
          <w:rFonts w:ascii="Cambria" w:hAnsi="Cambria"/>
          <w:szCs w:val="21"/>
        </w:rPr>
      </w:pPr>
      <w:r>
        <w:rPr>
          <w:rFonts w:ascii="Cambria" w:hAnsi="Cambria"/>
          <w:szCs w:val="21"/>
        </w:rPr>
        <w:t>4</w:t>
      </w:r>
      <w:r w:rsidRPr="00B568A5">
        <w:rPr>
          <w:rFonts w:ascii="Cambria" w:hAnsi="Cambria" w:hint="eastAsia"/>
          <w:szCs w:val="21"/>
        </w:rPr>
        <w:t>、申购费用由投资人承担，不列入基金财产，主要用于本基金的市场推广、销售、登记结算等各项费用。</w:t>
      </w:r>
    </w:p>
    <w:p w:rsidR="00D340CB" w:rsidRPr="00B568A5" w:rsidRDefault="00D340CB" w:rsidP="008F18B6">
      <w:pPr>
        <w:pStyle w:val="22"/>
        <w:adjustRightInd w:val="0"/>
        <w:snapToGrid w:val="0"/>
        <w:spacing w:line="360" w:lineRule="auto"/>
        <w:ind w:firstLineChars="200" w:firstLine="420"/>
        <w:rPr>
          <w:rFonts w:ascii="Cambria" w:hAnsi="Cambria"/>
          <w:szCs w:val="21"/>
        </w:rPr>
      </w:pPr>
      <w:r>
        <w:rPr>
          <w:rFonts w:ascii="Cambria" w:hAnsi="Cambria"/>
          <w:szCs w:val="21"/>
        </w:rPr>
        <w:t>5</w:t>
      </w:r>
      <w:r w:rsidRPr="00B568A5">
        <w:rPr>
          <w:rFonts w:ascii="Cambria" w:hAnsi="Cambria" w:hint="eastAsia"/>
          <w:szCs w:val="21"/>
        </w:rPr>
        <w:t>、赎回费用由赎回基金份额的基金份额持有人承担，在基金份额持有人赎回基金份额时收取。</w:t>
      </w:r>
    </w:p>
    <w:p w:rsidR="00D340CB" w:rsidRPr="00C37BC6" w:rsidRDefault="00D340CB" w:rsidP="008F18B6">
      <w:pPr>
        <w:snapToGrid w:val="0"/>
        <w:spacing w:line="360" w:lineRule="auto"/>
        <w:ind w:firstLineChars="200" w:firstLine="420"/>
        <w:rPr>
          <w:rFonts w:ascii="宋体" w:hAnsi="宋体"/>
          <w:szCs w:val="21"/>
        </w:rPr>
      </w:pPr>
      <w:r>
        <w:rPr>
          <w:rFonts w:ascii="宋体" w:hAnsi="宋体"/>
          <w:bCs/>
          <w:szCs w:val="21"/>
        </w:rPr>
        <w:t>6</w:t>
      </w:r>
      <w:r w:rsidRPr="00C37BC6">
        <w:rPr>
          <w:rFonts w:ascii="宋体" w:hAnsi="宋体" w:hint="eastAsia"/>
          <w:bCs/>
          <w:szCs w:val="21"/>
        </w:rPr>
        <w:t>、</w:t>
      </w:r>
      <w:r w:rsidRPr="00C37BC6">
        <w:rPr>
          <w:rFonts w:ascii="宋体" w:hAnsi="宋体" w:hint="eastAsia"/>
          <w:szCs w:val="21"/>
        </w:rPr>
        <w:t>基金管理人及其他基金销售机构可以在不违背法律法规规定及《基金合同》约定的情形下，对基金销售费用实行一定的优惠，费率优惠的相关规则和流程详见基金管理人或其他基金销售机构届时发布的相关公告或通知。</w:t>
      </w:r>
    </w:p>
    <w:p w:rsidR="00D340CB" w:rsidRPr="008F18B6" w:rsidRDefault="00D340CB" w:rsidP="008F18B6">
      <w:r w:rsidRPr="00D451B9">
        <w:rPr>
          <w:rFonts w:ascii="宋体" w:hAnsi="宋体"/>
          <w:bCs/>
          <w:szCs w:val="21"/>
        </w:rPr>
        <w:t>7、基金管理人可以针对特定投资人（如养老金客户等）开展费率优惠活动，届时将提前公告。</w:t>
      </w:r>
    </w:p>
    <w:p w:rsidR="00D340CB" w:rsidRDefault="00D340CB" w:rsidP="00D340CB">
      <w:pPr>
        <w:pStyle w:val="-2"/>
      </w:pPr>
      <w:r>
        <w:rPr>
          <w:rFonts w:hint="eastAsia"/>
        </w:rPr>
        <w:t>8.7 申购份额与赎回金额的计算</w:t>
      </w:r>
    </w:p>
    <w:p w:rsidR="00D340CB" w:rsidRDefault="00D340CB" w:rsidP="00D340CB">
      <w:pPr>
        <w:pStyle w:val="-"/>
        <w:ind w:firstLine="420"/>
      </w:pPr>
      <w:r>
        <w:rPr>
          <w:rFonts w:hint="eastAsia"/>
        </w:rPr>
        <w:t>1、基金申购份额的计算</w:t>
      </w:r>
    </w:p>
    <w:p w:rsidR="00D340CB" w:rsidRDefault="00D340CB" w:rsidP="00D340CB">
      <w:pPr>
        <w:pStyle w:val="-"/>
        <w:ind w:firstLine="420"/>
      </w:pPr>
      <w:r>
        <w:rPr>
          <w:rFonts w:hint="eastAsia"/>
        </w:rPr>
        <w:t>本基金的申购金额包括申购费用和净申购金额。申购份额的计算公式为：</w:t>
      </w:r>
    </w:p>
    <w:p w:rsidR="00D340CB" w:rsidRDefault="00D340CB" w:rsidP="00D340CB">
      <w:pPr>
        <w:pStyle w:val="-"/>
        <w:ind w:firstLine="420"/>
      </w:pPr>
      <w:r>
        <w:rPr>
          <w:rFonts w:hint="eastAsia"/>
        </w:rPr>
        <w:t>净申购金额= 申购金额/（1+申购费率）</w:t>
      </w:r>
    </w:p>
    <w:p w:rsidR="00D340CB" w:rsidRDefault="00D340CB" w:rsidP="00D340CB">
      <w:pPr>
        <w:pStyle w:val="-"/>
        <w:ind w:firstLine="420"/>
      </w:pPr>
      <w:r>
        <w:rPr>
          <w:rFonts w:hint="eastAsia"/>
        </w:rPr>
        <w:t>申购费用 = 申购金额－净申购金额</w:t>
      </w:r>
    </w:p>
    <w:p w:rsidR="00D340CB" w:rsidRDefault="00D340CB" w:rsidP="00D340CB">
      <w:pPr>
        <w:pStyle w:val="-"/>
        <w:ind w:firstLine="420"/>
      </w:pPr>
      <w:r>
        <w:rPr>
          <w:rFonts w:hint="eastAsia"/>
        </w:rPr>
        <w:t>申购份额 = 净申购金额/申购当日基金份额净值</w:t>
      </w:r>
    </w:p>
    <w:p w:rsidR="00D340CB" w:rsidRDefault="00D340CB" w:rsidP="00D340CB">
      <w:pPr>
        <w:pStyle w:val="-"/>
        <w:ind w:firstLine="420"/>
      </w:pPr>
      <w:r>
        <w:rPr>
          <w:rFonts w:hint="eastAsia"/>
        </w:rPr>
        <w:t>例：某投资人投资10万元申购本基金，假设对应费率为1.5%，申购当日基金份额净值为1.1800元，则其可得到的申购份额为：</w:t>
      </w:r>
    </w:p>
    <w:p w:rsidR="00D340CB" w:rsidRDefault="00D340CB" w:rsidP="00D340CB">
      <w:pPr>
        <w:pStyle w:val="-"/>
        <w:ind w:firstLine="420"/>
      </w:pPr>
      <w:r>
        <w:rPr>
          <w:rFonts w:hint="eastAsia"/>
        </w:rPr>
        <w:t>净申购金额＝100,000/ (1+1.5%)＝98,522.17元</w:t>
      </w:r>
    </w:p>
    <w:p w:rsidR="00D340CB" w:rsidRDefault="00D340CB" w:rsidP="00D340CB">
      <w:pPr>
        <w:pStyle w:val="-"/>
        <w:ind w:firstLine="420"/>
      </w:pPr>
      <w:r>
        <w:rPr>
          <w:rFonts w:hint="eastAsia"/>
        </w:rPr>
        <w:t>申购费用＝100,000－98,522.17＝1,477.83元</w:t>
      </w:r>
    </w:p>
    <w:p w:rsidR="00D340CB" w:rsidRDefault="00D340CB" w:rsidP="00D340CB">
      <w:pPr>
        <w:pStyle w:val="-"/>
        <w:ind w:firstLine="420"/>
      </w:pPr>
      <w:r>
        <w:rPr>
          <w:rFonts w:hint="eastAsia"/>
        </w:rPr>
        <w:t>申购份额 =98,522.17/1.1800= 83,493.36份</w:t>
      </w:r>
    </w:p>
    <w:p w:rsidR="00D340CB" w:rsidRDefault="00D340CB" w:rsidP="00D340CB">
      <w:pPr>
        <w:pStyle w:val="-"/>
        <w:ind w:firstLine="420"/>
      </w:pPr>
      <w:r>
        <w:rPr>
          <w:rFonts w:hint="eastAsia"/>
        </w:rPr>
        <w:t>2、基金赎回金额的计算</w:t>
      </w:r>
    </w:p>
    <w:p w:rsidR="00D340CB" w:rsidRDefault="00D340CB" w:rsidP="00D340CB">
      <w:pPr>
        <w:pStyle w:val="-"/>
        <w:ind w:firstLine="420"/>
      </w:pPr>
      <w:r>
        <w:rPr>
          <w:rFonts w:hint="eastAsia"/>
        </w:rPr>
        <w:t>本基金的赎回金额计算公式为：</w:t>
      </w:r>
    </w:p>
    <w:p w:rsidR="00D340CB" w:rsidRDefault="00D340CB" w:rsidP="00D340CB">
      <w:pPr>
        <w:pStyle w:val="-"/>
        <w:ind w:firstLine="420"/>
      </w:pPr>
      <w:r>
        <w:rPr>
          <w:rFonts w:hint="eastAsia"/>
        </w:rPr>
        <w:t>赎回费用=赎回份额×赎回当日基金份额净值×赎回费率</w:t>
      </w:r>
    </w:p>
    <w:p w:rsidR="00D340CB" w:rsidRDefault="00D340CB" w:rsidP="00D340CB">
      <w:pPr>
        <w:pStyle w:val="-"/>
        <w:ind w:firstLine="420"/>
      </w:pPr>
      <w:r>
        <w:rPr>
          <w:rFonts w:hint="eastAsia"/>
        </w:rPr>
        <w:t>赎回金额=赎回份额×赎回当日基金份额净值-赎回费用</w:t>
      </w:r>
    </w:p>
    <w:p w:rsidR="00D340CB" w:rsidRDefault="00D340CB" w:rsidP="00D340CB">
      <w:pPr>
        <w:pStyle w:val="-"/>
        <w:ind w:firstLine="420"/>
      </w:pPr>
      <w:r>
        <w:rPr>
          <w:rFonts w:hint="eastAsia"/>
        </w:rPr>
        <w:lastRenderedPageBreak/>
        <w:t>例：某投资人申购本基金份额，持有3个月赎回10万份，赎回费率为0.5%，假设赎回当日基金份额净值是1.0170元，则其可得到的赎回金额为：</w:t>
      </w:r>
    </w:p>
    <w:p w:rsidR="00D340CB" w:rsidRDefault="00D340CB" w:rsidP="00D340CB">
      <w:pPr>
        <w:pStyle w:val="-"/>
        <w:ind w:firstLine="420"/>
      </w:pPr>
      <w:r>
        <w:rPr>
          <w:rFonts w:hint="eastAsia"/>
        </w:rPr>
        <w:t>赎回费用＝100,000×1.0170×0.5%＝508.50元</w:t>
      </w:r>
    </w:p>
    <w:p w:rsidR="00D340CB" w:rsidRDefault="00D340CB" w:rsidP="00D340CB">
      <w:pPr>
        <w:pStyle w:val="-"/>
        <w:ind w:firstLine="420"/>
      </w:pPr>
      <w:r>
        <w:rPr>
          <w:rFonts w:hint="eastAsia"/>
        </w:rPr>
        <w:t>赎回金额=100,000×1.0170－508.50＝101,191.50元</w:t>
      </w:r>
    </w:p>
    <w:p w:rsidR="00D340CB" w:rsidRDefault="00D340CB" w:rsidP="00D340CB">
      <w:pPr>
        <w:pStyle w:val="-"/>
        <w:ind w:firstLine="420"/>
      </w:pPr>
      <w:r>
        <w:rPr>
          <w:rFonts w:hint="eastAsia"/>
        </w:rPr>
        <w:t>3、基金份额净值的计算</w:t>
      </w:r>
    </w:p>
    <w:p w:rsidR="00D340CB" w:rsidRDefault="00D340CB" w:rsidP="00D340CB">
      <w:pPr>
        <w:pStyle w:val="-"/>
        <w:ind w:firstLine="420"/>
      </w:pPr>
      <w:r>
        <w:rPr>
          <w:rFonts w:hint="eastAsia"/>
        </w:rPr>
        <w:t>T日的基金份额净值在当天收市后计算，并在T+1日内公告。遇特殊情况，经中国证监会同意，可以适当延迟计算或公告。本基金份额净值的计算，保留到小数点后4位，小数点后第5位四舍五入，由此产生的收益或损失由基金财产承担。</w:t>
      </w:r>
    </w:p>
    <w:p w:rsidR="00D340CB" w:rsidRDefault="00D340CB" w:rsidP="00D340CB">
      <w:pPr>
        <w:pStyle w:val="-"/>
        <w:ind w:firstLine="420"/>
      </w:pPr>
      <w:r>
        <w:rPr>
          <w:rFonts w:hint="eastAsia"/>
        </w:rPr>
        <w:t>4、申购份额、余额的处理方式</w:t>
      </w:r>
    </w:p>
    <w:p w:rsidR="00D340CB" w:rsidRDefault="00D340CB" w:rsidP="00D340CB">
      <w:pPr>
        <w:pStyle w:val="-"/>
        <w:ind w:firstLine="420"/>
      </w:pPr>
      <w:r>
        <w:rPr>
          <w:rFonts w:hint="eastAsia"/>
        </w:rPr>
        <w:t>申购的有效份额为按实际确认的申购金额在扣除相应的费用后，以当日基金份额净值为基准计算。申购涉及基金份额、金额的计算结果均保留到小数点后2位，小数点后2位以后的部分四舍五入法，由此产生的收益或损失由基金财产承担。</w:t>
      </w:r>
    </w:p>
    <w:p w:rsidR="00D340CB" w:rsidRDefault="00D340CB" w:rsidP="00D340CB">
      <w:pPr>
        <w:pStyle w:val="-"/>
        <w:ind w:firstLine="420"/>
      </w:pPr>
      <w:r>
        <w:rPr>
          <w:rFonts w:hint="eastAsia"/>
        </w:rPr>
        <w:t>5、当发生大额申购或赎回情形时，基金管理人可以采用摆动定价机制，以确保基金估值的公平性，具体处理原则与操作规范遵循相关法律法规以及监管部门、自律规则的规定。</w:t>
      </w:r>
    </w:p>
    <w:p w:rsidR="00D340CB" w:rsidRDefault="00D340CB" w:rsidP="00D340CB">
      <w:pPr>
        <w:pStyle w:val="-2"/>
      </w:pPr>
      <w:r>
        <w:t>8.8 申购与赎回的登记</w:t>
      </w:r>
    </w:p>
    <w:p w:rsidR="00D340CB" w:rsidRDefault="00D340CB" w:rsidP="00D340CB">
      <w:pPr>
        <w:pStyle w:val="-"/>
        <w:ind w:firstLine="420"/>
      </w:pPr>
      <w:r>
        <w:rPr>
          <w:rFonts w:hint="eastAsia"/>
        </w:rPr>
        <w:t>1、本基金申购与赎回的登记业务按照登记机构的有关规定办理。正常情况下，投资人T日申购基金成功后，登记机构在T＋1日内为投资人登记权益并办理登记结算手续，投资者人T＋2日起（含该日）有权赎回该部分基金份额。</w:t>
      </w:r>
    </w:p>
    <w:p w:rsidR="00D340CB" w:rsidRDefault="00D340CB" w:rsidP="00D340CB">
      <w:pPr>
        <w:pStyle w:val="-"/>
        <w:ind w:firstLine="420"/>
      </w:pPr>
      <w:r>
        <w:rPr>
          <w:rFonts w:hint="eastAsia"/>
        </w:rPr>
        <w:t>2、投资者T日赎回成功后，正常情况下，登记机构在T＋1日内为投资人扣除权益并办理相应的登记结算手续。</w:t>
      </w:r>
    </w:p>
    <w:p w:rsidR="00D340CB" w:rsidRDefault="00D340CB" w:rsidP="00D340CB">
      <w:pPr>
        <w:pStyle w:val="-"/>
        <w:ind w:firstLine="420"/>
      </w:pPr>
      <w:r>
        <w:rPr>
          <w:rFonts w:hint="eastAsia"/>
        </w:rPr>
        <w:t>3、基金管理人可以在法律法规允许的范围内，对上述登记办理时间进行调整，但不得实质影响投资人的合法权益，并最迟于实施前依照《信息披露办法》的有关规定在指定媒介公告。</w:t>
      </w:r>
    </w:p>
    <w:p w:rsidR="00D340CB" w:rsidRDefault="00D340CB" w:rsidP="00D340CB">
      <w:pPr>
        <w:pStyle w:val="-2"/>
      </w:pPr>
      <w:r>
        <w:t>8.9 拒绝或暂停申购的情形及处理方式</w:t>
      </w:r>
    </w:p>
    <w:p w:rsidR="00D340CB" w:rsidRDefault="00D340CB" w:rsidP="00D340CB">
      <w:pPr>
        <w:pStyle w:val="-"/>
        <w:ind w:firstLine="420"/>
      </w:pPr>
      <w:r>
        <w:rPr>
          <w:rFonts w:hint="eastAsia"/>
        </w:rPr>
        <w:t>发生下列情况时，基金管理人可拒绝或暂停接受投资人的申购申请：</w:t>
      </w:r>
    </w:p>
    <w:p w:rsidR="00D340CB" w:rsidRDefault="00D340CB" w:rsidP="00D340CB">
      <w:pPr>
        <w:pStyle w:val="-"/>
        <w:ind w:firstLine="420"/>
      </w:pPr>
      <w:r>
        <w:rPr>
          <w:rFonts w:hint="eastAsia"/>
        </w:rPr>
        <w:t>1、因不可抗力导致基金无法正常运作。</w:t>
      </w:r>
    </w:p>
    <w:p w:rsidR="00D340CB" w:rsidRDefault="00D340CB" w:rsidP="00D340CB">
      <w:pPr>
        <w:pStyle w:val="-"/>
        <w:ind w:firstLine="420"/>
      </w:pPr>
      <w:r>
        <w:rPr>
          <w:rFonts w:hint="eastAsia"/>
        </w:rPr>
        <w:t>2、发生基金合同规定的暂停基金资产估值情况时，基金管理人可暂停接受投资人的申购申请。当前一估值日基金资产净值 50%以上的资产出现无可参考的活跃市场价格且采用估值技术仍导致公允价值存在重大不确定性时，经与基金托管人协商确认后，基金管理人应当暂停接受基金申购申请。</w:t>
      </w:r>
    </w:p>
    <w:p w:rsidR="00D340CB" w:rsidRDefault="00D340CB" w:rsidP="00D340CB">
      <w:pPr>
        <w:pStyle w:val="-"/>
        <w:ind w:firstLine="420"/>
      </w:pPr>
      <w:r>
        <w:rPr>
          <w:rFonts w:hint="eastAsia"/>
        </w:rPr>
        <w:lastRenderedPageBreak/>
        <w:t>3、证券/期货交易所交易时间非正常停市，导致基金管理人无法计算当日基金资产净值或者无法办理申购业务。</w:t>
      </w:r>
    </w:p>
    <w:p w:rsidR="00D340CB" w:rsidRDefault="00D340CB" w:rsidP="00D340CB">
      <w:pPr>
        <w:pStyle w:val="-"/>
        <w:ind w:firstLine="420"/>
      </w:pPr>
      <w:r>
        <w:rPr>
          <w:rFonts w:hint="eastAsia"/>
        </w:rPr>
        <w:t>4、接受某笔或某些申购申请可能会影响或损害现有基金份额持有人利益时。</w:t>
      </w:r>
    </w:p>
    <w:p w:rsidR="00D340CB" w:rsidRDefault="00D340CB" w:rsidP="00D340CB">
      <w:pPr>
        <w:pStyle w:val="-"/>
        <w:ind w:firstLine="420"/>
      </w:pPr>
      <w:r>
        <w:rPr>
          <w:rFonts w:hint="eastAsia"/>
        </w:rPr>
        <w:t>5、基金资产规模过大，使基金管理人无法找到合适的投资品种，或其他可能对基金业绩产生负面影响，或其他损害现有基金份额持有人利益的情形。</w:t>
      </w:r>
    </w:p>
    <w:p w:rsidR="00D340CB" w:rsidRDefault="00D340CB" w:rsidP="00D340CB">
      <w:pPr>
        <w:pStyle w:val="-"/>
        <w:ind w:firstLine="420"/>
      </w:pPr>
      <w:r>
        <w:rPr>
          <w:rFonts w:hint="eastAsia"/>
        </w:rPr>
        <w:t>6、基金管理人、基金托管人、基金销售机构或登记机构因技术故障或异常情况导致基金销售系统、基金登记系统、基金会计系统或证券登记结算系统无法正常运行时。</w:t>
      </w:r>
    </w:p>
    <w:p w:rsidR="00D340CB" w:rsidRDefault="00D340CB" w:rsidP="00D340CB">
      <w:pPr>
        <w:pStyle w:val="-"/>
        <w:ind w:firstLine="420"/>
      </w:pPr>
      <w:r>
        <w:rPr>
          <w:rFonts w:hint="eastAsia"/>
        </w:rPr>
        <w:t>7、基金管理人接受某笔或者某些申购申请有可能导致单一投资者持有基金份额的比例达到或者超过50%，或者变相规避50%集中度的情形时。</w:t>
      </w:r>
    </w:p>
    <w:p w:rsidR="00D340CB" w:rsidRDefault="00D340CB" w:rsidP="00D340CB">
      <w:pPr>
        <w:pStyle w:val="-"/>
        <w:ind w:firstLine="420"/>
      </w:pPr>
      <w:r>
        <w:rPr>
          <w:rFonts w:hint="eastAsia"/>
        </w:rPr>
        <w:t>8、法律法规规定或中国证监会认定的其他情形。</w:t>
      </w:r>
    </w:p>
    <w:p w:rsidR="00D340CB" w:rsidRDefault="00D340CB" w:rsidP="00D340CB">
      <w:pPr>
        <w:pStyle w:val="-"/>
        <w:ind w:firstLine="420"/>
      </w:pPr>
      <w:r>
        <w:rPr>
          <w:rFonts w:hint="eastAsia"/>
        </w:rPr>
        <w:t>发生上述第1、2、3、5、6、8项暂停申购情形之一且基金管理人决定暂停申购时，基金管理人应当根据有关规定在指定媒介上刊登暂停申购公告。当发生上述第7项情形时，基金管理人可以采取比例确认等方式对该投资人的申购申请进行限制，基金管理人有权拒绝该等全部或者部分申购申请。如果投资人的申购申请被拒绝，被拒绝的申购款项将退还给投资人。在暂停申购的情况消除时，基金管理人应及时恢复申购业务的办理。</w:t>
      </w:r>
    </w:p>
    <w:p w:rsidR="00D340CB" w:rsidRDefault="00D340CB" w:rsidP="00D340CB">
      <w:pPr>
        <w:pStyle w:val="-2"/>
      </w:pPr>
      <w:r>
        <w:t>8.10 暂停赎回或延缓支付赎回款项的情形及处理方式</w:t>
      </w:r>
    </w:p>
    <w:p w:rsidR="00D340CB" w:rsidRDefault="00D340CB" w:rsidP="00D340CB">
      <w:pPr>
        <w:pStyle w:val="-"/>
        <w:ind w:firstLine="420"/>
      </w:pPr>
      <w:r>
        <w:rPr>
          <w:rFonts w:hint="eastAsia"/>
        </w:rPr>
        <w:t>发生下列情形时，基金管理人可暂停接受投资人的赎回申请或延缓支付赎回款项：</w:t>
      </w:r>
    </w:p>
    <w:p w:rsidR="00D340CB" w:rsidRDefault="00D340CB" w:rsidP="00D340CB">
      <w:pPr>
        <w:pStyle w:val="-"/>
        <w:ind w:firstLine="420"/>
      </w:pPr>
      <w:r>
        <w:rPr>
          <w:rFonts w:hint="eastAsia"/>
        </w:rPr>
        <w:t>1、因不可抗力导致基金管理人不能支付赎回款项。</w:t>
      </w:r>
    </w:p>
    <w:p w:rsidR="00D340CB" w:rsidRDefault="00D340CB" w:rsidP="00D340CB">
      <w:pPr>
        <w:pStyle w:val="-"/>
        <w:ind w:firstLine="420"/>
      </w:pPr>
      <w:r>
        <w:rPr>
          <w:rFonts w:hint="eastAsia"/>
        </w:rPr>
        <w:t>2、发生基金合同规定的暂停基金资产估值情况时，基金管理人可暂停接受投资人的赎回申请或延缓支付赎回款项。当前一估值日基金资产净值 50%以上的资产出现无可参考的活跃市场价格且采用估值技术仍导致公允价值存在重大不确定性时，经与基金托管人协商确认后，基金管理人应当暂停接受基金赎回申请或延缓支付赎回款项。</w:t>
      </w:r>
    </w:p>
    <w:p w:rsidR="00D340CB" w:rsidRDefault="00D340CB" w:rsidP="00D340CB">
      <w:pPr>
        <w:pStyle w:val="-"/>
        <w:ind w:firstLine="420"/>
      </w:pPr>
      <w:r>
        <w:rPr>
          <w:rFonts w:hint="eastAsia"/>
        </w:rPr>
        <w:t>3、证券/期货交易所交易时间非正常停市，导致基金管理人无法计算当日基金资产净值或者无法办理赎回业务。</w:t>
      </w:r>
    </w:p>
    <w:p w:rsidR="00D340CB" w:rsidRDefault="00D340CB" w:rsidP="00D340CB">
      <w:pPr>
        <w:pStyle w:val="-"/>
        <w:ind w:firstLine="420"/>
      </w:pPr>
      <w:r>
        <w:rPr>
          <w:rFonts w:hint="eastAsia"/>
        </w:rPr>
        <w:t>4、连续两个或两个以上开放日发生巨额赎回。</w:t>
      </w:r>
    </w:p>
    <w:p w:rsidR="00D340CB" w:rsidRDefault="00D340CB" w:rsidP="00D340CB">
      <w:pPr>
        <w:pStyle w:val="-"/>
        <w:ind w:firstLine="420"/>
      </w:pPr>
      <w:r>
        <w:rPr>
          <w:rFonts w:hint="eastAsia"/>
        </w:rPr>
        <w:t>5、遵循基金份额持有人利益优先原则，发生损害持有人利益的情形时，可暂停接受投资人的赎回申请。</w:t>
      </w:r>
    </w:p>
    <w:p w:rsidR="00D340CB" w:rsidRDefault="00D340CB" w:rsidP="00D340CB">
      <w:pPr>
        <w:pStyle w:val="-"/>
        <w:ind w:firstLine="420"/>
      </w:pPr>
      <w:r>
        <w:rPr>
          <w:rFonts w:hint="eastAsia"/>
        </w:rPr>
        <w:t>6、法律法规规定或中国证监会认定的其他情形。</w:t>
      </w:r>
    </w:p>
    <w:p w:rsidR="00D340CB" w:rsidRDefault="00D340CB" w:rsidP="00D340CB">
      <w:pPr>
        <w:pStyle w:val="-"/>
        <w:ind w:firstLine="420"/>
      </w:pPr>
      <w:r>
        <w:rPr>
          <w:rFonts w:hint="eastAsia"/>
        </w:rPr>
        <w:t>发生上述情形之一且基金管理人决定暂停接受基金份额持有人的赎回申请或者延缓支付赎回款项时，基金管理人应在当日报中国证监会备案，已确认的赎回申请，基金管理人应足额支付；如暂时不能足额支付，应将可支付部分按单个账户申请量占申请总量的比例分配给赎回申请人，未支付部分可延期支付。若出现上述第4项所述情形，按基金合同的</w:t>
      </w:r>
      <w:r>
        <w:rPr>
          <w:rFonts w:hint="eastAsia"/>
        </w:rPr>
        <w:lastRenderedPageBreak/>
        <w:t>相关条款处理。基金份额持有人在申请赎回时可事先选择将当日可能未获受理部分予以撤销。在暂停赎回的情况消除时，基金管理人应及时恢复赎回业务的办理并公告。</w:t>
      </w:r>
    </w:p>
    <w:p w:rsidR="00D340CB" w:rsidRDefault="00D340CB" w:rsidP="00D340CB">
      <w:pPr>
        <w:pStyle w:val="-2"/>
      </w:pPr>
      <w:r>
        <w:t>8.11 巨额赎回的情形及处理方式</w:t>
      </w:r>
    </w:p>
    <w:p w:rsidR="00D340CB" w:rsidRDefault="00D340CB" w:rsidP="00D340CB">
      <w:pPr>
        <w:pStyle w:val="-"/>
        <w:ind w:firstLine="420"/>
      </w:pPr>
      <w:r>
        <w:rPr>
          <w:rFonts w:hint="eastAsia"/>
        </w:rPr>
        <w:t>1、巨额赎回的认定</w:t>
      </w:r>
    </w:p>
    <w:p w:rsidR="00D340CB" w:rsidRDefault="00D340CB" w:rsidP="00D340CB">
      <w:pPr>
        <w:pStyle w:val="-"/>
        <w:ind w:firstLine="420"/>
      </w:pPr>
      <w:r>
        <w:rPr>
          <w:rFonts w:hint="eastAsia"/>
        </w:rPr>
        <w:t>若本基金单个开放日内的基金份额净赎回申请(赎回申请份额总数加上基金转换中转出申请份额总数后扣除申购申请份额总数及基金转换中转入申请份额总数后的余额)超过前一开放日的基金总份额的10%，即认为是发生了巨额赎回。</w:t>
      </w:r>
    </w:p>
    <w:p w:rsidR="00D340CB" w:rsidRDefault="00D340CB" w:rsidP="00D340CB">
      <w:pPr>
        <w:pStyle w:val="-"/>
        <w:ind w:firstLine="420"/>
      </w:pPr>
      <w:r>
        <w:rPr>
          <w:rFonts w:hint="eastAsia"/>
        </w:rPr>
        <w:t>2、巨额赎回的处理方式</w:t>
      </w:r>
    </w:p>
    <w:p w:rsidR="00D340CB" w:rsidRDefault="00D340CB" w:rsidP="00D340CB">
      <w:pPr>
        <w:pStyle w:val="-"/>
        <w:ind w:firstLine="420"/>
      </w:pPr>
      <w:r>
        <w:rPr>
          <w:rFonts w:hint="eastAsia"/>
        </w:rPr>
        <w:t>当基金出现巨额赎回时，基金管理人可以根据基金当时的资产组合状况决定全额赎回或部分延期赎回。</w:t>
      </w:r>
    </w:p>
    <w:p w:rsidR="00D340CB" w:rsidRDefault="00D340CB" w:rsidP="00D340CB">
      <w:pPr>
        <w:pStyle w:val="-"/>
        <w:ind w:firstLine="420"/>
      </w:pPr>
      <w:r>
        <w:rPr>
          <w:rFonts w:hint="eastAsia"/>
        </w:rPr>
        <w:t>（1）全额赎回：当基金管理人认为有能力支付投资人的全部赎回申请时，按正常赎回程序执行。</w:t>
      </w:r>
    </w:p>
    <w:p w:rsidR="00D340CB" w:rsidRDefault="00D340CB" w:rsidP="00D340CB">
      <w:pPr>
        <w:pStyle w:val="-"/>
        <w:ind w:firstLine="420"/>
      </w:pPr>
      <w:r>
        <w:rPr>
          <w:rFonts w:hint="eastAsia"/>
        </w:rPr>
        <w:t>（2）部分延期赎回：当基金管理人认为支付投资人的赎回申请有困难或认为因支付投资人的赎回申请而进行的财产变现可能会对基金资产净值造成较大波动时，基金管理人在当日接受赎回比例不低于上一开放日基金总份额的10%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并以下一开放日的基金份额净值为基础计算赎回金额，以此类推，直到全部赎回为止。如投资人在提交赎回申请时未作明确选择，投资人未能赎回部分作自动延期赎回处理。</w:t>
      </w:r>
    </w:p>
    <w:p w:rsidR="00D340CB" w:rsidRDefault="00D340CB" w:rsidP="00D340CB">
      <w:pPr>
        <w:pStyle w:val="-"/>
        <w:ind w:firstLine="420"/>
      </w:pPr>
      <w:r>
        <w:rPr>
          <w:rFonts w:hint="eastAsia"/>
        </w:rPr>
        <w:t>当基金发生巨额赎回，在单个基金份额持有人超过基金总份额20%以上的赎回申请情形下：</w:t>
      </w:r>
    </w:p>
    <w:p w:rsidR="00D340CB" w:rsidRDefault="00D340CB" w:rsidP="00D340CB">
      <w:pPr>
        <w:pStyle w:val="-"/>
        <w:ind w:firstLine="420"/>
      </w:pPr>
      <w:r>
        <w:rPr>
          <w:rFonts w:hint="eastAsia"/>
        </w:rPr>
        <w:t>对于其超过基金总份额20%以上的赎回申请，基金管理人可以实施延期办理，延期的赎回申请与下一开放日赎回申请一并处理，无优先权并以下一开放日的基金份额净值为基础计算赎回金额，以此类推，直到全部赎回为止。</w:t>
      </w:r>
    </w:p>
    <w:p w:rsidR="00D340CB" w:rsidRDefault="00D340CB" w:rsidP="00D340CB">
      <w:pPr>
        <w:pStyle w:val="-"/>
        <w:ind w:firstLine="420"/>
      </w:pPr>
      <w:r>
        <w:rPr>
          <w:rFonts w:hint="eastAsia"/>
        </w:rPr>
        <w:t>对于其占基金总份额20%以内的赎回申请，当基金管理人认为有能力支付时，将按正常赎回程序执行；当基金管理人认为支付有困难或认为因支付而进行的财产变现可能会对基金资产净值造成较大波动时，基金管理人在当日接受赎回比例不低于上一开放日基金总份额的10%的前提下，可以对其余赎回申请进行确认并延期支付赎回款项。</w:t>
      </w:r>
    </w:p>
    <w:p w:rsidR="00D340CB" w:rsidRDefault="00D340CB" w:rsidP="00D340CB">
      <w:pPr>
        <w:pStyle w:val="-"/>
        <w:ind w:firstLine="420"/>
      </w:pPr>
      <w:r>
        <w:rPr>
          <w:rFonts w:hint="eastAsia"/>
        </w:rPr>
        <w:lastRenderedPageBreak/>
        <w:t>对于当日的赎回申请，应当按单个账户赎回申请量占赎回申请总量的比例，确定当日受理的赎回份额。</w:t>
      </w:r>
    </w:p>
    <w:p w:rsidR="00D340CB" w:rsidRDefault="00D340CB" w:rsidP="00D340CB">
      <w:pPr>
        <w:pStyle w:val="-"/>
        <w:ind w:firstLine="420"/>
      </w:pPr>
      <w:r>
        <w:rPr>
          <w:rFonts w:hint="eastAsia"/>
        </w:rPr>
        <w:t>对于未能赎回部分，投资人在提交赎回申请时可以选择延期赎回或取消赎回。选择延期赎回的，将自动转入下一个开放日继续赎回，直到全部赎回为止；选择取消赎回的，当日未获受理的部分赎回申请将被撤销。如投资人在提交赎回申请时未作明确选择，投资人未能赎回部分作自动延期赎回处理。</w:t>
      </w:r>
    </w:p>
    <w:p w:rsidR="00D340CB" w:rsidRDefault="00D340CB" w:rsidP="00D340CB">
      <w:pPr>
        <w:pStyle w:val="-"/>
        <w:ind w:firstLine="420"/>
      </w:pPr>
      <w:r>
        <w:rPr>
          <w:rFonts w:hint="eastAsia"/>
        </w:rPr>
        <w:t>（3）暂停赎回：连续2个开放日以上(含本数)发生巨额赎回，如基金管理人认为有必要，可暂停接受基金的赎回申请；已经接受的赎回申请可以延缓支付赎回款项，但不得超过20个工作日，并应当在指定媒介上进行公告。</w:t>
      </w:r>
    </w:p>
    <w:p w:rsidR="00D340CB" w:rsidRDefault="00D340CB" w:rsidP="00D340CB">
      <w:pPr>
        <w:pStyle w:val="-"/>
        <w:ind w:firstLine="420"/>
      </w:pPr>
      <w:r>
        <w:rPr>
          <w:rFonts w:hint="eastAsia"/>
        </w:rPr>
        <w:t>3、巨额赎回的公告</w:t>
      </w:r>
    </w:p>
    <w:p w:rsidR="00D340CB" w:rsidRDefault="00D340CB" w:rsidP="00D340CB">
      <w:pPr>
        <w:pStyle w:val="-"/>
        <w:ind w:firstLine="420"/>
      </w:pPr>
      <w:r>
        <w:rPr>
          <w:rFonts w:hint="eastAsia"/>
        </w:rPr>
        <w:t>当发生上述延期赎回并延期办理时，基金管理人应当通过邮寄、传真或者招募说明书规定的其他方式（包括但不限于短信、电子邮件、公告或由基金销售机构通知等方式）在3个交易日内通知基金份额持有人，说明有关处理方法，并在两日内在指定媒介上刊登公告。</w:t>
      </w:r>
    </w:p>
    <w:p w:rsidR="00D340CB" w:rsidRDefault="00D340CB" w:rsidP="00D340CB">
      <w:pPr>
        <w:pStyle w:val="-2"/>
      </w:pPr>
      <w:r>
        <w:t>8.12 暂停申购或赎回的公告和重新开放申购或赎回的公告</w:t>
      </w:r>
    </w:p>
    <w:p w:rsidR="00D340CB" w:rsidRDefault="00D340CB" w:rsidP="00D340CB">
      <w:pPr>
        <w:pStyle w:val="-"/>
        <w:ind w:firstLine="420"/>
      </w:pPr>
      <w:r>
        <w:rPr>
          <w:rFonts w:hint="eastAsia"/>
        </w:rPr>
        <w:t>1、发生上述暂停申购或赎回情况的，基金管理人应在规定期限内在指定媒介上刊登暂停公告。</w:t>
      </w:r>
    </w:p>
    <w:p w:rsidR="00D340CB" w:rsidRDefault="00D340CB" w:rsidP="00D340CB">
      <w:pPr>
        <w:pStyle w:val="-"/>
        <w:ind w:firstLine="420"/>
      </w:pPr>
      <w:r>
        <w:rPr>
          <w:rFonts w:hint="eastAsia"/>
        </w:rPr>
        <w:t>2、基金管理人可以根据暂停申购或赎回的时间，依照《信息披露办法》的有关规定，最迟于重新开放日在指定媒介上刊登重新开放申购或赎回的公告；也可以根据实际情况在暂停公告中明确重新开放申购或赎回的时间，届时不再另行发布重新开放的公告。</w:t>
      </w:r>
    </w:p>
    <w:p w:rsidR="00D340CB" w:rsidRDefault="00D340CB" w:rsidP="00D340CB">
      <w:pPr>
        <w:pStyle w:val="-"/>
        <w:ind w:firstLine="420"/>
      </w:pPr>
      <w:r>
        <w:rPr>
          <w:rFonts w:hint="eastAsia"/>
        </w:rPr>
        <w:t>基金管理人已于2018年11月14日起开通本基金的申购和赎回业务，具体内容详见2018年11月09日发布的《南方人工智能主题混合型证券投资基金开放日常申购、赎回及定投业务的公告》和其他有关本基金申购和赎回业务公告。</w:t>
      </w:r>
    </w:p>
    <w:p w:rsidR="00D340CB" w:rsidRDefault="00D340CB" w:rsidP="00D340CB">
      <w:pPr>
        <w:pStyle w:val="-2"/>
      </w:pPr>
      <w:r>
        <w:t>8.13 基金转换</w:t>
      </w:r>
    </w:p>
    <w:p w:rsidR="00D340CB" w:rsidRDefault="00D340CB" w:rsidP="00D340CB">
      <w:pPr>
        <w:pStyle w:val="-"/>
        <w:ind w:firstLine="420"/>
      </w:pPr>
      <w:r>
        <w:rPr>
          <w:rFonts w:hint="eastAsia"/>
        </w:rPr>
        <w:t>基金管理人可以根据相关法律法规以及本基金合同的规定决定开办本基金与基金管理人管理的其他基金份额之间的转换业务，基金转换可以收取一定的转换费，相关规则由基金管理人届时根据相关法律法规及本基金合同的规定制定并公告，并提前告知基金托管人与相关机构。</w:t>
      </w:r>
    </w:p>
    <w:p w:rsidR="00D340CB" w:rsidRDefault="00D340CB" w:rsidP="00D340CB">
      <w:pPr>
        <w:pStyle w:val="-2"/>
      </w:pPr>
      <w:r>
        <w:t>8.14 基金的非交易过户</w:t>
      </w:r>
    </w:p>
    <w:p w:rsidR="00D340CB" w:rsidRDefault="00D340CB" w:rsidP="00D340CB">
      <w:pPr>
        <w:pStyle w:val="-"/>
        <w:ind w:firstLine="420"/>
      </w:pPr>
      <w:r>
        <w:rPr>
          <w:rFonts w:hint="eastAsia"/>
        </w:rPr>
        <w:lastRenderedPageBreak/>
        <w:t>基金的非交易过户是指基金登记机构受理继承、捐赠和司法强制执行等情形而产生的非交易过户以及登记机构认可、符合法律法规的其他非交易过户。无论在上述何种情况下，接受划转的主体必须是依法可以持有本基金基金份额的投资人。</w:t>
      </w:r>
    </w:p>
    <w:p w:rsidR="00D340CB" w:rsidRDefault="00D340CB" w:rsidP="00D340CB">
      <w:pPr>
        <w:pStyle w:val="-"/>
        <w:ind w:firstLine="420"/>
      </w:pPr>
      <w:r>
        <w:rPr>
          <w:rFonts w:hint="eastAsia"/>
        </w:rPr>
        <w:t>继承是指基金份额持有人死亡，其持有的基金份额由其合法的继承人继承；捐赠指基金份额持有人将其合法持有的基金份额捐赠给福利性质的基金会或社会团体；司法强制执行是指司法机构依据生效司法文书将基金份额持有人持有的基金份额强制划转给其他自然人、法人或其他组织。办理非交易过户必须提供基金登记机构要求提供的相关资料，对于符合条件的非交易过户申请按基金登记机构的规定办理，并按基金登记机构规定的标准收费。</w:t>
      </w:r>
    </w:p>
    <w:p w:rsidR="00D340CB" w:rsidRDefault="00D340CB" w:rsidP="00D340CB">
      <w:pPr>
        <w:pStyle w:val="-2"/>
      </w:pPr>
      <w:r>
        <w:t>8.15 基金的转托管</w:t>
      </w:r>
    </w:p>
    <w:p w:rsidR="00D340CB" w:rsidRDefault="00D340CB" w:rsidP="00D340CB">
      <w:pPr>
        <w:pStyle w:val="-"/>
        <w:ind w:firstLine="420"/>
      </w:pPr>
      <w:r>
        <w:rPr>
          <w:rFonts w:hint="eastAsia"/>
        </w:rPr>
        <w:t>基金份额持有人可办理已持有基金份额在不同销售机构之间的转托管，基金销售机构可以按照规定的标准收取转托管费。</w:t>
      </w:r>
    </w:p>
    <w:p w:rsidR="00D340CB" w:rsidRDefault="00D340CB" w:rsidP="00D340CB">
      <w:pPr>
        <w:pStyle w:val="-2"/>
      </w:pPr>
      <w:r>
        <w:t>8.16 定投计划</w:t>
      </w:r>
    </w:p>
    <w:p w:rsidR="00D340CB" w:rsidRDefault="00D340CB" w:rsidP="00D340CB">
      <w:pPr>
        <w:pStyle w:val="-"/>
        <w:ind w:firstLine="420"/>
      </w:pPr>
      <w:r>
        <w:rPr>
          <w:rFonts w:hint="eastAsia"/>
        </w:rPr>
        <w:t>基金管理人可以为投资人办理定投计划，具体规则由基金管理人另行规定。投资人在办理定投计划时可自行约定每期扣款金额，每期扣款金额必须不低于基金管理人在相关公告或更新的招募说明书中所规定的定投计划最低申购金额。</w:t>
      </w:r>
    </w:p>
    <w:p w:rsidR="00D340CB" w:rsidRDefault="00D340CB" w:rsidP="00D340CB">
      <w:pPr>
        <w:pStyle w:val="-"/>
        <w:ind w:firstLine="420"/>
      </w:pPr>
      <w:r>
        <w:rPr>
          <w:rFonts w:hint="eastAsia"/>
        </w:rPr>
        <w:t>基金管理人已于2018年11月14日起开通本基金的定投业务，具体内容详见2018年11月09日发布的《南方人工智能主题混合型证券投资基金开放日常申购、赎回及定投业务的公告》和其他有关本基金定投业务公告。</w:t>
      </w:r>
    </w:p>
    <w:p w:rsidR="00D340CB" w:rsidRDefault="00D340CB" w:rsidP="00D340CB">
      <w:pPr>
        <w:pStyle w:val="-2"/>
      </w:pPr>
      <w:r>
        <w:t>8.17 基金的冻结和解冻</w:t>
      </w:r>
    </w:p>
    <w:p w:rsidR="00D340CB" w:rsidRDefault="00D340CB" w:rsidP="00D340CB">
      <w:pPr>
        <w:pStyle w:val="-"/>
        <w:ind w:firstLine="420"/>
      </w:pPr>
      <w:r>
        <w:rPr>
          <w:rFonts w:hint="eastAsia"/>
        </w:rPr>
        <w:t>基金登记机构只受理国家有权机关依法要求的基金份额的冻结与解冻，以及登记机构认可、符合法律法规的其他情况下的冻结与解冻。基金份额的冻结手续、冻结方式按照登记机构的相关规定办理。基金份额被冻结的，被冻结部分产生的权益按照我国法律法规、监管规章及国家有权机关的要求以及登记机构业务规定来处理。</w:t>
      </w:r>
    </w:p>
    <w:p w:rsidR="00D340CB" w:rsidRDefault="00D340CB" w:rsidP="00D340CB">
      <w:pPr>
        <w:pStyle w:val="-2"/>
      </w:pPr>
      <w:r>
        <w:t>8.18 基金份额的转让</w:t>
      </w:r>
    </w:p>
    <w:p w:rsidR="00D340CB" w:rsidRDefault="00D340CB" w:rsidP="00D340CB">
      <w:pPr>
        <w:pStyle w:val="-"/>
        <w:ind w:firstLine="420"/>
      </w:pPr>
      <w:r>
        <w:rPr>
          <w:rFonts w:hint="eastAsia"/>
        </w:rPr>
        <w:t>在法律法规允许且条件具备的情况下，基金管理人可受理基金份额持有人通过中国证监会认可的交易场所或者通过其他方式进行份额转让的申请并由登记机构办理基金份额的</w:t>
      </w:r>
      <w:r>
        <w:rPr>
          <w:rFonts w:hint="eastAsia"/>
        </w:rPr>
        <w:lastRenderedPageBreak/>
        <w:t>过户登记。基金管理人拟受理基金份额转让业务的，将提前公告，基金份额持有人应根据基金管理人公告的业务规则办理基金份额转让业务。</w:t>
      </w:r>
    </w:p>
    <w:p w:rsidR="00D340CB" w:rsidRDefault="00D340CB" w:rsidP="00D340CB">
      <w:pPr>
        <w:pStyle w:val="-2"/>
      </w:pPr>
      <w:r>
        <w:t>8.19 其他业务</w:t>
      </w:r>
    </w:p>
    <w:p w:rsidR="00D340CB" w:rsidRDefault="00D340CB" w:rsidP="00D340CB">
      <w:pPr>
        <w:pStyle w:val="-"/>
        <w:ind w:firstLine="420"/>
      </w:pPr>
      <w:r>
        <w:rPr>
          <w:rFonts w:hint="eastAsia"/>
        </w:rPr>
        <w:t>在相关法律法规允许的条件下，基金登记机构可依据其业务规则，受理基金份额质押等业务，并收取一定的手续费用。</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9" w:name="_Toc85112196"/>
      <w:r>
        <w:rPr>
          <w:rFonts w:hint="eastAsia"/>
        </w:rPr>
        <w:lastRenderedPageBreak/>
        <w:t>§</w:t>
      </w:r>
      <w:r>
        <w:t>9 基金的投资</w:t>
      </w:r>
      <w:bookmarkEnd w:id="9"/>
    </w:p>
    <w:p w:rsidR="00D340CB" w:rsidRDefault="00D340CB" w:rsidP="00D340CB">
      <w:pPr>
        <w:pStyle w:val="-2"/>
      </w:pPr>
      <w:r>
        <w:rPr>
          <w:rFonts w:hint="eastAsia"/>
        </w:rPr>
        <w:t>9.1 投资目标</w:t>
      </w:r>
    </w:p>
    <w:p w:rsidR="00D340CB" w:rsidRDefault="00D340CB" w:rsidP="00D340CB">
      <w:pPr>
        <w:pStyle w:val="-"/>
        <w:ind w:firstLine="420"/>
      </w:pPr>
      <w:r>
        <w:rPr>
          <w:rFonts w:hint="eastAsia"/>
        </w:rPr>
        <w:t>本基金为混合型证券投资基金，股票投资部分主要投资于精选的人工智能主题股票，通过资产配置、精选个股和风险控制，力求为基金份额持有人获取超过业绩比较基准的收益。</w:t>
      </w:r>
    </w:p>
    <w:p w:rsidR="00D340CB" w:rsidRDefault="00D340CB" w:rsidP="00D340CB">
      <w:pPr>
        <w:pStyle w:val="-2"/>
      </w:pPr>
      <w:r>
        <w:t>9.2 投资范围</w:t>
      </w:r>
    </w:p>
    <w:p w:rsidR="00D340CB" w:rsidRDefault="00D340CB" w:rsidP="00D340CB">
      <w:pPr>
        <w:pStyle w:val="-"/>
        <w:ind w:firstLine="420"/>
      </w:pPr>
      <w:r>
        <w:rPr>
          <w:rFonts w:hint="eastAsia"/>
        </w:rPr>
        <w:t>本基金的投资范围为具有良好流动性的金融工具，包括国内依法发行上市的股票（包括中小板、创业板及其他经中国证监会核准上市的股票以及存托凭证（下同））、沪港通允许买卖的规定范围内的香港联合交易所上市的股票及包括深港通允许买卖的规定范围内的香港联合交易所上市的股票（简称“港股通股票”）、债券（国债、金融债、企业债、公司债、次级债、可转换债券（含分离交易可转债）、地方政府债券、政府支持机构债券、政府支持债券、央行票据、短期融资券、超短期融资券、中期票据）、资产支持证券、债券回购、银行存款（包括协议存款、定期存款及其他银行存款）、货币市场工具、金融衍生品（包括权证、股指期货）以及法律法规或中国证监会允许基金投资的其他金融工具(但须符合中国证监会相关规定)。</w:t>
      </w:r>
    </w:p>
    <w:p w:rsidR="00D340CB" w:rsidRDefault="00D340CB" w:rsidP="00D340CB">
      <w:pPr>
        <w:pStyle w:val="-"/>
        <w:ind w:firstLine="420"/>
      </w:pPr>
      <w:r>
        <w:rPr>
          <w:rFonts w:hint="eastAsia"/>
        </w:rPr>
        <w:t>如法律法规或监管机构以后允许基金投资其他品种，基金管理人在履行适当程序后，可以将其纳入投资范围。</w:t>
      </w:r>
    </w:p>
    <w:p w:rsidR="00D340CB" w:rsidRDefault="00D340CB" w:rsidP="00D340CB">
      <w:pPr>
        <w:pStyle w:val="-"/>
        <w:ind w:firstLine="420"/>
      </w:pPr>
      <w:r>
        <w:rPr>
          <w:rFonts w:hint="eastAsia"/>
        </w:rPr>
        <w:t>基金的投资组合比例为：本基金股票（含存托凭证）投资占基金资产的比例范围为60%-95%（其中港股通股票最高投资比例不得超过股票资产的50%），其中投资于人工智能主题证券资产占非现金基金资产的比例不低于80%；每个交易日日终在扣除股指期货合约需缴纳的交易保证金后，本基金保留的现金或到期日在一年以内的政府债券的比例合计不低于基金资产净值的5%。</w:t>
      </w:r>
    </w:p>
    <w:p w:rsidR="00D340CB" w:rsidRDefault="00D340CB" w:rsidP="00D340CB">
      <w:pPr>
        <w:pStyle w:val="-2"/>
      </w:pPr>
      <w:r>
        <w:t>9.3 投资策略</w:t>
      </w:r>
    </w:p>
    <w:p w:rsidR="00D340CB" w:rsidRDefault="00D340CB" w:rsidP="00D340CB">
      <w:pPr>
        <w:pStyle w:val="-"/>
        <w:ind w:firstLine="420"/>
      </w:pPr>
      <w:r>
        <w:rPr>
          <w:rFonts w:hint="eastAsia"/>
        </w:rPr>
        <w:t>本基金主要采用稳健的资产配置和积极的股票投资策略。在资产配置中，通过定量与定性相结合的方法分析对宏观经济中结构性、政策性、周期性以及突发性事件进行研判，挖掘未来经济的发展趋势及背后的驱动因素，预测可能对资本市场产生的重大影响，确定投资组合的投资范围和比例。在股票投资中，采用“自上而下”的行业配置策略和“自下而上”的个股选择策略，精选出具有持续竞争优势，且估值有吸引力的股票，精心科学构建股票投资组合，并辅以严格的投资组合风险控制，以获取超额收益。</w:t>
      </w:r>
    </w:p>
    <w:p w:rsidR="00D340CB" w:rsidRDefault="00D340CB" w:rsidP="00D340CB">
      <w:pPr>
        <w:pStyle w:val="-"/>
        <w:ind w:firstLine="420"/>
      </w:pPr>
      <w:r>
        <w:rPr>
          <w:rFonts w:hint="eastAsia"/>
        </w:rPr>
        <w:lastRenderedPageBreak/>
        <w:t>1、资产配置策略</w:t>
      </w:r>
    </w:p>
    <w:p w:rsidR="00D340CB" w:rsidRDefault="00D340CB" w:rsidP="00D340CB">
      <w:pPr>
        <w:pStyle w:val="-"/>
        <w:ind w:firstLine="420"/>
      </w:pPr>
      <w:r>
        <w:rPr>
          <w:rFonts w:hint="eastAsia"/>
        </w:rPr>
        <w:t>本基金通过定量与定性相结合的方法分析宏观经济和证券市场发展趋势，评估市场的系统性风险和各类资产的预期收益与风险，据此合理制定和调整各类资产的比例，在保持总体风险水平相对稳定的基础上，力争获取超过业绩比较基准的收益。此外，本基金将持续地进行定期与不定期的资产配置风险监控，适时地做出相应的调整。</w:t>
      </w:r>
    </w:p>
    <w:p w:rsidR="00D340CB" w:rsidRDefault="00D340CB" w:rsidP="00D340CB">
      <w:pPr>
        <w:pStyle w:val="-"/>
        <w:ind w:firstLine="420"/>
      </w:pPr>
      <w:r>
        <w:rPr>
          <w:rFonts w:hint="eastAsia"/>
        </w:rPr>
        <w:t>2、股票投资策略</w:t>
      </w:r>
    </w:p>
    <w:p w:rsidR="00D340CB" w:rsidRDefault="00D340CB" w:rsidP="00D340CB">
      <w:pPr>
        <w:pStyle w:val="-"/>
        <w:ind w:firstLine="420"/>
      </w:pPr>
      <w:r>
        <w:rPr>
          <w:rFonts w:hint="eastAsia"/>
        </w:rPr>
        <w:t>（1）人工智能主题的界定</w:t>
      </w:r>
    </w:p>
    <w:p w:rsidR="00D340CB" w:rsidRDefault="00D340CB" w:rsidP="00D340CB">
      <w:pPr>
        <w:pStyle w:val="-"/>
        <w:ind w:firstLine="420"/>
      </w:pPr>
      <w:r>
        <w:rPr>
          <w:rFonts w:hint="eastAsia"/>
        </w:rPr>
        <w:t>人工智能（Artificial Intelligence），英文缩写为AI。它是研究、开发用于模拟、延伸和扩展人的智能的理论、方法、技术及应用系统的一门新的技术科学。人工智能是计算机科学的一个分支，它企图了解智能的实质，并生产出一种新的能以人类智能相似的方式做出反应的智能机器，该领域的研究包括机器人、语言识别、图像识别、自然语言处理和专家系统等。</w:t>
      </w:r>
    </w:p>
    <w:p w:rsidR="00D340CB" w:rsidRDefault="00D340CB" w:rsidP="00D340CB">
      <w:pPr>
        <w:pStyle w:val="-"/>
        <w:ind w:firstLine="420"/>
      </w:pPr>
      <w:r>
        <w:rPr>
          <w:rFonts w:hint="eastAsia"/>
        </w:rPr>
        <w:t>本基金所指的人工智能主题是指能够模拟、延伸和扩展人类智能，并使客观事物智能化的理论、方法、技术和应用,包括大数据、云计算、模式识别、机器学习、智能芯片等为人工智能提供基础资源、技术以及应用支持的细分领域。具体的投资方向可以分为人工智能基础设施、智能信息采集系统、智能识别认知系统、人工智能技术应用等领域相关的公司。</w:t>
      </w:r>
    </w:p>
    <w:p w:rsidR="00D340CB" w:rsidRDefault="00D340CB" w:rsidP="00D340CB">
      <w:pPr>
        <w:pStyle w:val="-"/>
        <w:ind w:firstLine="420"/>
      </w:pPr>
      <w:r>
        <w:rPr>
          <w:rFonts w:hint="eastAsia"/>
        </w:rPr>
        <w:t>1）人工智能基础设施相关公司</w:t>
      </w:r>
    </w:p>
    <w:p w:rsidR="00D340CB" w:rsidRDefault="00D340CB" w:rsidP="00D340CB">
      <w:pPr>
        <w:pStyle w:val="-"/>
        <w:ind w:firstLine="420"/>
      </w:pPr>
      <w:r>
        <w:rPr>
          <w:rFonts w:hint="eastAsia"/>
        </w:rPr>
        <w:t>人工智能的实现是建立在云计算、大数据、物联网等集中高效的数据网络服务基础之上的，离不开海量的计算资源、存储资源、通信资源消耗。未来要实现人类生活随时随地的智能应用，必须加大对IT基础设施的大规模投资。特别是人工智能兴起的早期，拥有海量数据的计算、存储资源的公司在技术研发上将具有显著优势，这类为人工智能提供基础设施的相关公司是我们投资的重要方向。</w:t>
      </w:r>
    </w:p>
    <w:p w:rsidR="00D340CB" w:rsidRDefault="00D340CB" w:rsidP="00D340CB">
      <w:pPr>
        <w:pStyle w:val="-"/>
        <w:ind w:firstLine="420"/>
      </w:pPr>
      <w:r>
        <w:rPr>
          <w:rFonts w:hint="eastAsia"/>
        </w:rPr>
        <w:t>2）智能信息采集系统公司</w:t>
      </w:r>
    </w:p>
    <w:p w:rsidR="00D340CB" w:rsidRDefault="00D340CB" w:rsidP="00D340CB">
      <w:pPr>
        <w:pStyle w:val="-"/>
        <w:ind w:firstLine="420"/>
      </w:pPr>
      <w:r>
        <w:rPr>
          <w:rFonts w:hint="eastAsia"/>
        </w:rPr>
        <w:t>人工智能的普及应用离不开底层数据的采集，只有基于物联网、基于蜂窝的窄带物联网（Narrow Band Internet of Things, NB-IoT）、自组织网络等等底层实时数据的采集和获取、加工，才能形成基于大数据分析的智能决策，计算机才能进行“拟人化”的处理。而支撑智能信息采集系统的传感器、智能硬件等数据获取领域的技术服务或产品型的公司都是本基金的重要投资方向。</w:t>
      </w:r>
    </w:p>
    <w:p w:rsidR="00D340CB" w:rsidRDefault="00D340CB" w:rsidP="00D340CB">
      <w:pPr>
        <w:pStyle w:val="-"/>
        <w:ind w:firstLine="420"/>
      </w:pPr>
      <w:r>
        <w:rPr>
          <w:rFonts w:hint="eastAsia"/>
        </w:rPr>
        <w:t>3）智能识别认知系统公司</w:t>
      </w:r>
    </w:p>
    <w:p w:rsidR="00D340CB" w:rsidRDefault="00D340CB" w:rsidP="00D340CB">
      <w:pPr>
        <w:pStyle w:val="-"/>
        <w:ind w:firstLine="420"/>
      </w:pPr>
      <w:r>
        <w:rPr>
          <w:rFonts w:hint="eastAsia"/>
        </w:rPr>
        <w:t>在人工智能的实现过程中，机器必须具备和人类类似的认知能力，对外部获取的底层数据进行高效的识别认知，才能够对采集的外界数据进行合理分析决策。目前信息处理环节人工智能已经在以语音和图像识别为代表的智能认知技术非常成熟，但对于实时动态不完整信息、人类语义理解等方面认知上还有待突破。因此，我们认为机器学习、机器视觉、</w:t>
      </w:r>
      <w:r>
        <w:rPr>
          <w:rFonts w:hint="eastAsia"/>
        </w:rPr>
        <w:lastRenderedPageBreak/>
        <w:t>人脸识别、语音语义识别为代表的认知技术将是智能识别认知系统的关键。本基金将从以上方向中，精选为人工智能提供前沿技术的公司进行投资。</w:t>
      </w:r>
    </w:p>
    <w:p w:rsidR="00D340CB" w:rsidRDefault="00D340CB" w:rsidP="00D340CB">
      <w:pPr>
        <w:pStyle w:val="-"/>
        <w:ind w:firstLine="420"/>
      </w:pPr>
      <w:r>
        <w:rPr>
          <w:rFonts w:hint="eastAsia"/>
        </w:rPr>
        <w:t>4）人工智能技术应用公司</w:t>
      </w:r>
    </w:p>
    <w:p w:rsidR="00D340CB" w:rsidRDefault="00D340CB" w:rsidP="00D340CB">
      <w:pPr>
        <w:pStyle w:val="-"/>
        <w:ind w:firstLine="420"/>
      </w:pPr>
      <w:r>
        <w:rPr>
          <w:rFonts w:hint="eastAsia"/>
        </w:rPr>
        <w:t>随着机器学习、神经网络等自学习计算机算法的不断完善，人工智能技术将更加高效、准确、智能的应用到人类生活、生产的各个方面，无论是技术应用的深度（芯片级、平台级、算法级、应用级）还是应用普及的广度（例如无人汽车、无人飞机、服务机器人、智能家居、工业4.0、安全防护）等将得到前所未有的突破，相信会有越来越多获得领先技术优势和竞争优势的公司涌现，成为本基金的重要投资方向。</w:t>
      </w:r>
    </w:p>
    <w:p w:rsidR="00D340CB" w:rsidRDefault="00D340CB" w:rsidP="00D340CB">
      <w:pPr>
        <w:pStyle w:val="-"/>
        <w:ind w:firstLine="420"/>
      </w:pPr>
      <w:r>
        <w:rPr>
          <w:rFonts w:hint="eastAsia"/>
        </w:rPr>
        <w:t>（2）个股投资策略</w:t>
      </w:r>
    </w:p>
    <w:p w:rsidR="00D340CB" w:rsidRDefault="00D340CB" w:rsidP="00D340CB">
      <w:pPr>
        <w:pStyle w:val="-"/>
        <w:ind w:firstLine="420"/>
      </w:pPr>
      <w:r>
        <w:rPr>
          <w:rFonts w:hint="eastAsia"/>
        </w:rPr>
        <w:t>本基金股票投资具体将采用定性和定量分析相结合的方法，充分挖掘价值洼地，重点精选具有巨大增长潜力、与人工智能主题相关的股票构建股票投资组合。</w:t>
      </w:r>
    </w:p>
    <w:p w:rsidR="00D340CB" w:rsidRDefault="00D340CB" w:rsidP="00D340CB">
      <w:pPr>
        <w:pStyle w:val="-"/>
        <w:ind w:firstLine="420"/>
      </w:pPr>
      <w:r>
        <w:rPr>
          <w:rFonts w:hint="eastAsia"/>
        </w:rPr>
        <w:t>1）定性分析</w:t>
      </w:r>
    </w:p>
    <w:p w:rsidR="00D340CB" w:rsidRDefault="00D340CB" w:rsidP="00D340CB">
      <w:pPr>
        <w:pStyle w:val="-"/>
        <w:ind w:firstLine="420"/>
      </w:pPr>
      <w:r>
        <w:rPr>
          <w:rFonts w:hint="eastAsia"/>
        </w:rPr>
        <w:t>在定性分析方面，本基金关注具备以下特征的上市公司：</w:t>
      </w:r>
    </w:p>
    <w:p w:rsidR="00D340CB" w:rsidRDefault="00D340CB" w:rsidP="00D340CB">
      <w:pPr>
        <w:pStyle w:val="-"/>
        <w:ind w:firstLine="420"/>
      </w:pPr>
      <w:r>
        <w:rPr>
          <w:rFonts w:hint="eastAsia"/>
        </w:rPr>
        <w:t>A、公司在行业中具有明显的竞争优势；</w:t>
      </w:r>
    </w:p>
    <w:p w:rsidR="00D340CB" w:rsidRDefault="00D340CB" w:rsidP="00D340CB">
      <w:pPr>
        <w:pStyle w:val="-"/>
        <w:ind w:firstLine="420"/>
      </w:pPr>
      <w:r>
        <w:rPr>
          <w:rFonts w:hint="eastAsia"/>
        </w:rPr>
        <w:t>B、公司具有良好的创新能力，这种创新包括产品的创新、盈利模式的创新、兼并收购的创新等；</w:t>
      </w:r>
    </w:p>
    <w:p w:rsidR="00D340CB" w:rsidRDefault="00D340CB" w:rsidP="00D340CB">
      <w:pPr>
        <w:pStyle w:val="-"/>
        <w:ind w:firstLine="420"/>
      </w:pPr>
      <w:r>
        <w:rPr>
          <w:rFonts w:hint="eastAsia"/>
        </w:rPr>
        <w:t>C、公司具有良好的治理结构，从大股东、管理层到中层业务骨干有不错的激励机制，同时企业的信息披露公开透明；</w:t>
      </w:r>
    </w:p>
    <w:p w:rsidR="00D340CB" w:rsidRDefault="00D340CB" w:rsidP="00D340CB">
      <w:pPr>
        <w:pStyle w:val="-"/>
        <w:ind w:firstLine="420"/>
      </w:pPr>
      <w:r>
        <w:rPr>
          <w:rFonts w:hint="eastAsia"/>
        </w:rPr>
        <w:t>D、公司的产品、人才、机制、资源有明显优势，且具有一定的资金实力，有一定的进入壁垒，有利于企业在行业快速成长的过程中不断提高企业的市场份额；</w:t>
      </w:r>
    </w:p>
    <w:p w:rsidR="00D340CB" w:rsidRDefault="00D340CB" w:rsidP="00D340CB">
      <w:pPr>
        <w:pStyle w:val="-"/>
        <w:ind w:firstLine="420"/>
      </w:pPr>
      <w:r>
        <w:rPr>
          <w:rFonts w:hint="eastAsia"/>
        </w:rPr>
        <w:t>2）定量分析</w:t>
      </w:r>
    </w:p>
    <w:p w:rsidR="00D340CB" w:rsidRDefault="00D340CB" w:rsidP="00D340CB">
      <w:pPr>
        <w:pStyle w:val="-"/>
        <w:ind w:firstLine="420"/>
      </w:pPr>
      <w:r>
        <w:rPr>
          <w:rFonts w:hint="eastAsia"/>
        </w:rPr>
        <w:t>本基金将对反映上市公司质量和增长潜力的成长性指标、财务指标和估值指标等进行定量分析，以挑选具有成长优势、财务优势和估值优势的个股。</w:t>
      </w:r>
    </w:p>
    <w:p w:rsidR="00D340CB" w:rsidRDefault="00D340CB" w:rsidP="00D340CB">
      <w:pPr>
        <w:pStyle w:val="-"/>
        <w:ind w:firstLine="420"/>
      </w:pPr>
      <w:r>
        <w:rPr>
          <w:rFonts w:hint="eastAsia"/>
        </w:rPr>
        <w:t>A、成长性指标：收入增长率、营业利润增长率和净利润增长率等；</w:t>
      </w:r>
    </w:p>
    <w:p w:rsidR="00D340CB" w:rsidRDefault="00D340CB" w:rsidP="00D340CB">
      <w:pPr>
        <w:pStyle w:val="-"/>
        <w:ind w:firstLine="420"/>
      </w:pPr>
      <w:r>
        <w:rPr>
          <w:rFonts w:hint="eastAsia"/>
        </w:rPr>
        <w:t>B、财务指标：毛利率、营业利润率、净利率、净资产收益率、经营活动净收益/利润总额等；</w:t>
      </w:r>
    </w:p>
    <w:p w:rsidR="00D340CB" w:rsidRDefault="00D340CB" w:rsidP="00D340CB">
      <w:pPr>
        <w:pStyle w:val="-"/>
        <w:ind w:firstLine="420"/>
      </w:pPr>
      <w:r>
        <w:rPr>
          <w:rFonts w:hint="eastAsia"/>
        </w:rPr>
        <w:t>C、估值指标：市盈率相对盈利增长比率（PEG）、市盈率（PE）、市销率（PS）和总市值。</w:t>
      </w:r>
    </w:p>
    <w:p w:rsidR="00D340CB" w:rsidRDefault="00D340CB" w:rsidP="00D340CB">
      <w:pPr>
        <w:pStyle w:val="-"/>
        <w:ind w:firstLine="420"/>
      </w:pPr>
      <w:r>
        <w:rPr>
          <w:rFonts w:hint="eastAsia"/>
        </w:rPr>
        <w:t>（3）港股通股票投资策略</w:t>
      </w:r>
    </w:p>
    <w:p w:rsidR="00D340CB" w:rsidRDefault="00D340CB" w:rsidP="00D340CB">
      <w:pPr>
        <w:pStyle w:val="-"/>
        <w:ind w:firstLine="420"/>
      </w:pPr>
      <w:r>
        <w:rPr>
          <w:rFonts w:hint="eastAsia"/>
        </w:rPr>
        <w:t>除人工智能主题的投资标的之外，本基金还将关注以下几类港股通股票：</w:t>
      </w:r>
    </w:p>
    <w:p w:rsidR="00D340CB" w:rsidRDefault="00D340CB" w:rsidP="00D340CB">
      <w:pPr>
        <w:pStyle w:val="-"/>
        <w:ind w:firstLine="420"/>
      </w:pPr>
      <w:r>
        <w:rPr>
          <w:rFonts w:hint="eastAsia"/>
        </w:rPr>
        <w:t>1）在港股市场上市、具有行业代表性的优质中资公司；</w:t>
      </w:r>
    </w:p>
    <w:p w:rsidR="00D340CB" w:rsidRDefault="00D340CB" w:rsidP="00D340CB">
      <w:pPr>
        <w:pStyle w:val="-"/>
        <w:ind w:firstLine="420"/>
      </w:pPr>
      <w:r>
        <w:rPr>
          <w:rFonts w:hint="eastAsia"/>
        </w:rPr>
        <w:t>2）具有行业稀缺性的香港本地和外资公司；</w:t>
      </w:r>
    </w:p>
    <w:p w:rsidR="00D340CB" w:rsidRDefault="00D340CB" w:rsidP="00D340CB">
      <w:pPr>
        <w:pStyle w:val="-"/>
        <w:ind w:firstLine="420"/>
      </w:pPr>
      <w:r>
        <w:rPr>
          <w:rFonts w:hint="eastAsia"/>
        </w:rPr>
        <w:t>3）港股市场在行业结构、估值、AH 股折溢价、股息率等方面具有吸引力的投资标的。</w:t>
      </w:r>
    </w:p>
    <w:p w:rsidR="00D340CB" w:rsidRDefault="00D340CB" w:rsidP="00D340CB">
      <w:pPr>
        <w:pStyle w:val="-"/>
        <w:ind w:firstLine="420"/>
      </w:pPr>
      <w:r>
        <w:rPr>
          <w:rFonts w:hint="eastAsia"/>
        </w:rPr>
        <w:t>（4）存托凭证的投资策略</w:t>
      </w:r>
    </w:p>
    <w:p w:rsidR="00D340CB" w:rsidRDefault="00D340CB" w:rsidP="00D340CB">
      <w:pPr>
        <w:pStyle w:val="-"/>
        <w:ind w:firstLine="420"/>
      </w:pPr>
      <w:r>
        <w:rPr>
          <w:rFonts w:hint="eastAsia"/>
        </w:rPr>
        <w:lastRenderedPageBreak/>
        <w:t>本基金将根据法律法规和监管机构的要求，制定存托凭证投资策略，关注发行人有关信息披露情况，关注发行人基本面情况、市场估值等因素，通过定性分析和定量分析相结合的办法，参与存托凭证的投资，谨慎决定存托凭证的权重配置和标的选择。</w:t>
      </w:r>
    </w:p>
    <w:p w:rsidR="00D340CB" w:rsidRDefault="00D340CB" w:rsidP="00D340CB">
      <w:pPr>
        <w:pStyle w:val="-"/>
        <w:ind w:firstLine="420"/>
      </w:pPr>
      <w:r>
        <w:rPr>
          <w:rFonts w:hint="eastAsia"/>
        </w:rPr>
        <w:t>3、债券投资策略</w:t>
      </w:r>
    </w:p>
    <w:p w:rsidR="00D340CB" w:rsidRDefault="00D340CB" w:rsidP="00D340CB">
      <w:pPr>
        <w:pStyle w:val="-"/>
        <w:ind w:firstLine="420"/>
      </w:pPr>
      <w:r>
        <w:rPr>
          <w:rFonts w:hint="eastAsia"/>
        </w:rPr>
        <w:t>本基金将密切关注经济运行的质量与效率，把握领先指标，预测未来走势，深入分析国家推行的财政与货币政策对未来宏观经济运行以及投资环境的影响。本基金对宏观经济运行中的价格指数与中央银行的货币供给与利率政策研判将成为投资决策的基本依据，并作为债券组合的久期配置的依据。在宏观分析及其决定的久期配置范围下，本基金将进行类属配置以贯彻久期策略。对不同类属债券，本基金将对其收益和风险情况进行评估，评估其为组合提供持有期收益和价差收益的能力，同时关注其利率风险、信用风险和流动性风险。本基金的债券投资策略还包括以下几方面：</w:t>
      </w:r>
    </w:p>
    <w:p w:rsidR="00D340CB" w:rsidRDefault="00D340CB" w:rsidP="00D340CB">
      <w:pPr>
        <w:pStyle w:val="-"/>
        <w:ind w:firstLine="420"/>
      </w:pPr>
      <w:r>
        <w:rPr>
          <w:rFonts w:hint="eastAsia"/>
        </w:rPr>
        <w:t>（1）综合考虑收益性、流动性和风险性，进行积极投资。这部分投资包括中长期的国债、金融债，企业债（包括人工智能主题公司发行的债券），以及中长期逆回购等等。积极性策略主要包括根据利率预测调整组合久期、选择低估值债券进行投资、把握市场上的无风险套利机会，利用杠杆原理以及各种衍生工具，增加盈利性、控制风险等等，以争取获得适当的超额收益，提高整体组合收益率。</w:t>
      </w:r>
    </w:p>
    <w:p w:rsidR="00D340CB" w:rsidRDefault="00D340CB" w:rsidP="00D340CB">
      <w:pPr>
        <w:pStyle w:val="-"/>
        <w:ind w:firstLine="420"/>
      </w:pPr>
      <w:r>
        <w:rPr>
          <w:rFonts w:hint="eastAsia"/>
        </w:rPr>
        <w:t>（2）利用银行间市场和交易所市场现券存量进行债券回购所得的资金进行其他更高收益品种的投资，提高整体组合收益率。</w:t>
      </w:r>
    </w:p>
    <w:p w:rsidR="00D340CB" w:rsidRDefault="00D340CB" w:rsidP="00D340CB">
      <w:pPr>
        <w:pStyle w:val="-"/>
        <w:ind w:firstLine="420"/>
      </w:pPr>
      <w:r>
        <w:rPr>
          <w:rFonts w:hint="eastAsia"/>
        </w:rPr>
        <w:t>4、金融衍生品投资策略</w:t>
      </w:r>
    </w:p>
    <w:p w:rsidR="00D340CB" w:rsidRDefault="00D340CB" w:rsidP="00D340CB">
      <w:pPr>
        <w:pStyle w:val="-"/>
        <w:ind w:firstLine="420"/>
      </w:pPr>
      <w:r>
        <w:rPr>
          <w:rFonts w:hint="eastAsia"/>
        </w:rPr>
        <w:t>本基金将在风险可控的前提下，在金融衍生品的投资中主要遵循避险和有效管理两项策略和原则：</w:t>
      </w:r>
    </w:p>
    <w:p w:rsidR="00D340CB" w:rsidRDefault="00D340CB" w:rsidP="00D340CB">
      <w:pPr>
        <w:pStyle w:val="-"/>
        <w:ind w:firstLine="420"/>
      </w:pPr>
      <w:r>
        <w:rPr>
          <w:rFonts w:hint="eastAsia"/>
        </w:rPr>
        <w:t>（1）股指期货投资策略</w:t>
      </w:r>
    </w:p>
    <w:p w:rsidR="00D340CB" w:rsidRDefault="00D340CB" w:rsidP="00D340CB">
      <w:pPr>
        <w:pStyle w:val="-"/>
        <w:ind w:firstLine="420"/>
      </w:pPr>
      <w:r>
        <w:rPr>
          <w:rFonts w:hint="eastAsia"/>
        </w:rPr>
        <w:t>本基金在进行股指期货投资时，将根据风险管理原则，以套期保值为主要目的，采用流动性好、交易活跃的期货合约，通过对证券市场和期货市场运行趋势的研究，结合股指期货的定价模型寻求其合理的估值水平，与现货资产进行匹配，通过多头或空头套期保值等策略进行套期保值操作。基金管理人将充分考虑股指期货的收益性、流动性及风险性特征，运用股指期货对冲系统性风险、对冲特殊情况下的流动性风险，如大额申购赎回等；利用金融衍生品的杠杆作用，以达到降低投资组合的整体风险的目的。</w:t>
      </w:r>
    </w:p>
    <w:p w:rsidR="00D340CB" w:rsidRDefault="00D340CB" w:rsidP="00D340CB">
      <w:pPr>
        <w:pStyle w:val="-"/>
        <w:ind w:firstLine="420"/>
      </w:pPr>
      <w:r>
        <w:rPr>
          <w:rFonts w:hint="eastAsia"/>
        </w:rPr>
        <w:t>（2）权证投资策略</w:t>
      </w:r>
    </w:p>
    <w:p w:rsidR="00D340CB" w:rsidRDefault="00D340CB" w:rsidP="00D340CB">
      <w:pPr>
        <w:pStyle w:val="-"/>
        <w:ind w:firstLine="420"/>
      </w:pPr>
      <w:r>
        <w:rPr>
          <w:rFonts w:hint="eastAsia"/>
        </w:rPr>
        <w:t>本基金以被动投资权证为主要策略，包括投资因持有股票而派发的权证和参与分离转债申购而获得的权证，以获取这部分权证带来的增量收益。同时，本基金将在严格控制风险的前提下，以价值分析为基础，主动进行部分权证投资。</w:t>
      </w:r>
    </w:p>
    <w:p w:rsidR="00D340CB" w:rsidRDefault="00D340CB" w:rsidP="00D340CB">
      <w:pPr>
        <w:pStyle w:val="-"/>
        <w:ind w:firstLine="420"/>
      </w:pPr>
      <w:r>
        <w:rPr>
          <w:rFonts w:hint="eastAsia"/>
        </w:rPr>
        <w:t>5、资产支持证券投资策略</w:t>
      </w:r>
    </w:p>
    <w:p w:rsidR="00D340CB" w:rsidRDefault="00D340CB" w:rsidP="00D340CB">
      <w:pPr>
        <w:pStyle w:val="-"/>
        <w:ind w:firstLine="420"/>
      </w:pPr>
      <w:r>
        <w:rPr>
          <w:rFonts w:hint="eastAsia"/>
        </w:rPr>
        <w:lastRenderedPageBreak/>
        <w:t>资产支持证券投资关键在于对基础资产质量及未来现金流的分析，本基金将在国内资产证券化产品具体政策框架下，采用基本面分析和数量化模型相结合，对个券进行风险分析和价值评估后进行投资。本基金将严格控制资产支持证券的总体投资规模并进行分散投资，以降低流动性风险。</w:t>
      </w:r>
    </w:p>
    <w:p w:rsidR="00D340CB" w:rsidRDefault="00D340CB" w:rsidP="00D340CB">
      <w:pPr>
        <w:pStyle w:val="-"/>
        <w:ind w:firstLine="420"/>
      </w:pPr>
      <w:r>
        <w:rPr>
          <w:rFonts w:hint="eastAsia"/>
        </w:rPr>
        <w:t>今后，随着证券市场的发展、金融工具的丰富和交易方式的创新等，基金还将积极寻求其他投资机会，如法律法规或监管机构以后允许基金投资其他品种，本基金将在履行适当程序后，将其纳入投资范围以丰富组合投资策略。</w:t>
      </w:r>
    </w:p>
    <w:p w:rsidR="00D340CB" w:rsidRDefault="00D340CB" w:rsidP="00D340CB">
      <w:pPr>
        <w:pStyle w:val="-2"/>
      </w:pPr>
      <w:r>
        <w:t>9.4 投资限制</w:t>
      </w:r>
    </w:p>
    <w:p w:rsidR="00D340CB" w:rsidRDefault="00D340CB" w:rsidP="00D340CB">
      <w:pPr>
        <w:pStyle w:val="-"/>
        <w:ind w:firstLine="420"/>
      </w:pPr>
      <w:r>
        <w:rPr>
          <w:rFonts w:hint="eastAsia"/>
        </w:rPr>
        <w:t>1、组合限制</w:t>
      </w:r>
    </w:p>
    <w:p w:rsidR="00D340CB" w:rsidRDefault="00D340CB" w:rsidP="00D340CB">
      <w:pPr>
        <w:pStyle w:val="-"/>
        <w:ind w:firstLine="420"/>
      </w:pPr>
      <w:r>
        <w:rPr>
          <w:rFonts w:hint="eastAsia"/>
        </w:rPr>
        <w:t>基金的投资组合应遵循以下限制：</w:t>
      </w:r>
    </w:p>
    <w:p w:rsidR="00D340CB" w:rsidRDefault="00D340CB" w:rsidP="00D340CB">
      <w:pPr>
        <w:pStyle w:val="-"/>
        <w:ind w:firstLine="420"/>
      </w:pPr>
      <w:r>
        <w:rPr>
          <w:rFonts w:hint="eastAsia"/>
        </w:rPr>
        <w:t>（1）本基金股票（含存托凭证）投资占基金资产的比例范围为60%-95%（其中港股通股票最高投资比例不得超过股票资产的50%），其中投资于人工智能主题证券资产占非现金基金资产的比例不低于80%；</w:t>
      </w:r>
    </w:p>
    <w:p w:rsidR="00D340CB" w:rsidRDefault="00D340CB" w:rsidP="00D340CB">
      <w:pPr>
        <w:pStyle w:val="-"/>
        <w:ind w:firstLine="420"/>
      </w:pPr>
      <w:r>
        <w:rPr>
          <w:rFonts w:hint="eastAsia"/>
        </w:rPr>
        <w:t>（2）每个交易日日终在扣除股指期货合约需缴纳的交易保证金后，本基金保留的现金或到期日在一年以内的政府债券的比例合计不低于基金资产净值的5%，其中现金不包括结算备付金、存出保证金、应收申购款等；</w:t>
      </w:r>
    </w:p>
    <w:p w:rsidR="00D340CB" w:rsidRDefault="00D340CB" w:rsidP="00D340CB">
      <w:pPr>
        <w:pStyle w:val="-"/>
        <w:ind w:firstLine="420"/>
      </w:pPr>
      <w:r>
        <w:rPr>
          <w:rFonts w:hint="eastAsia"/>
        </w:rPr>
        <w:t>（3）本基金持有一家公司发行的证券，其市值不超过基金资产净值的10％；</w:t>
      </w:r>
    </w:p>
    <w:p w:rsidR="00D340CB" w:rsidRDefault="00D340CB" w:rsidP="00D340CB">
      <w:pPr>
        <w:pStyle w:val="-"/>
        <w:ind w:firstLine="420"/>
      </w:pPr>
      <w:r>
        <w:rPr>
          <w:rFonts w:hint="eastAsia"/>
        </w:rPr>
        <w:t>（4）本基金管理人管理的全部基金持有一家公司发行的证券，不超过该证券的10％；</w:t>
      </w:r>
    </w:p>
    <w:p w:rsidR="00D340CB" w:rsidRDefault="00D340CB" w:rsidP="00D340CB">
      <w:pPr>
        <w:pStyle w:val="-"/>
        <w:ind w:firstLine="420"/>
      </w:pPr>
      <w:r>
        <w:rPr>
          <w:rFonts w:hint="eastAsia"/>
        </w:rPr>
        <w:t>（5）本基金持有的全部权证，其市值不得超过基金资产净值的3％；</w:t>
      </w:r>
    </w:p>
    <w:p w:rsidR="00D340CB" w:rsidRDefault="00D340CB" w:rsidP="00D340CB">
      <w:pPr>
        <w:pStyle w:val="-"/>
        <w:ind w:firstLine="420"/>
      </w:pPr>
      <w:r>
        <w:rPr>
          <w:rFonts w:hint="eastAsia"/>
        </w:rPr>
        <w:t>（6）本基金管理人管理的全部基金持有的同一权证，不得超过该权证的10％；</w:t>
      </w:r>
    </w:p>
    <w:p w:rsidR="00D340CB" w:rsidRDefault="00D340CB" w:rsidP="00D340CB">
      <w:pPr>
        <w:pStyle w:val="-"/>
        <w:ind w:firstLine="420"/>
      </w:pPr>
      <w:r>
        <w:rPr>
          <w:rFonts w:hint="eastAsia"/>
        </w:rPr>
        <w:t>（7）本基金在任何交易日买入权证的总金额，不得超过上一交易日基金资产净值的0.5％；</w:t>
      </w:r>
    </w:p>
    <w:p w:rsidR="00D340CB" w:rsidRDefault="00D340CB" w:rsidP="00D340CB">
      <w:pPr>
        <w:pStyle w:val="-"/>
        <w:ind w:firstLine="420"/>
      </w:pPr>
      <w:r>
        <w:rPr>
          <w:rFonts w:hint="eastAsia"/>
        </w:rPr>
        <w:t>（8）本基金管理人管理的全部开放式基金持有一家上市公司发行的可流通股票，不得超过该上市公司可流通股票的15%；本基金管理人管理的全部投资组合持有一家上市公司发行的可流通股票，不得超过该上市公司可流通股票的30%；</w:t>
      </w:r>
    </w:p>
    <w:p w:rsidR="00D340CB" w:rsidRDefault="00D340CB" w:rsidP="00D340CB">
      <w:pPr>
        <w:pStyle w:val="-"/>
        <w:ind w:firstLine="420"/>
      </w:pPr>
      <w:r>
        <w:rPr>
          <w:rFonts w:hint="eastAsia"/>
        </w:rPr>
        <w:t>（9）本基金主动投资于流动性受限资产的市值合计不得超过该基金资产净值的 15%；因证券市场波动、上市公司股票停牌、基金规模变动等基金管理人之外的因素致使基金不符合前款所规定比例限制的，基金管理人不得主动新增流动性受限资产的投资；</w:t>
      </w:r>
    </w:p>
    <w:p w:rsidR="00D340CB" w:rsidRDefault="00D340CB" w:rsidP="00D340CB">
      <w:pPr>
        <w:pStyle w:val="-"/>
        <w:ind w:firstLine="420"/>
      </w:pPr>
      <w:r>
        <w:rPr>
          <w:rFonts w:hint="eastAsia"/>
        </w:rPr>
        <w:t>（10）本基金与私募类证券资管产品及中国证监会认定的其他主体为交易对手开展逆回购交易的，可接受质押品的资质要求应当与基金合同约定的投资范围保持一致；（11）本基金投资于同一原始权益人的各类资产支持证券的比例，不得超过基金资产净值的10％；</w:t>
      </w:r>
    </w:p>
    <w:p w:rsidR="00D340CB" w:rsidRDefault="00D340CB" w:rsidP="00D340CB">
      <w:pPr>
        <w:pStyle w:val="-"/>
        <w:ind w:firstLine="420"/>
      </w:pPr>
      <w:r>
        <w:rPr>
          <w:rFonts w:hint="eastAsia"/>
        </w:rPr>
        <w:t>（12）本基金持有的全部资产支持证券，其市值不得超过基金资产净值的20％；</w:t>
      </w:r>
    </w:p>
    <w:p w:rsidR="00D340CB" w:rsidRDefault="00D340CB" w:rsidP="00D340CB">
      <w:pPr>
        <w:pStyle w:val="-"/>
        <w:ind w:firstLine="420"/>
      </w:pPr>
      <w:r>
        <w:rPr>
          <w:rFonts w:hint="eastAsia"/>
        </w:rPr>
        <w:lastRenderedPageBreak/>
        <w:t>（13）本基金持有的同一(指同一信用级别)资产支持证券的比例，不得超过该资产支持证券规模的10％；</w:t>
      </w:r>
    </w:p>
    <w:p w:rsidR="00D340CB" w:rsidRDefault="00D340CB" w:rsidP="00D340CB">
      <w:pPr>
        <w:pStyle w:val="-"/>
        <w:ind w:firstLine="420"/>
      </w:pPr>
      <w:r>
        <w:rPr>
          <w:rFonts w:hint="eastAsia"/>
        </w:rPr>
        <w:t>（14）本基金管理人管理的全部基金投资于同一原始权益人的各类资产支持证券，不得超过其各类资产支持证券合计规模的10％；</w:t>
      </w:r>
    </w:p>
    <w:p w:rsidR="00D340CB" w:rsidRDefault="00D340CB" w:rsidP="00D340CB">
      <w:pPr>
        <w:pStyle w:val="-"/>
        <w:ind w:firstLine="420"/>
      </w:pPr>
      <w:r>
        <w:rPr>
          <w:rFonts w:hint="eastAsia"/>
        </w:rPr>
        <w:t>（15）本基金应投资于信用级别评级为BBB以上(含BBB)的资产支持证券。基金持有资产支持证券期间，如果其信用等级下降、不再符合投资标准，应在评级报告发布之日起3个月内予以全部卖出；</w:t>
      </w:r>
    </w:p>
    <w:p w:rsidR="00D340CB" w:rsidRDefault="00D340CB" w:rsidP="00D340CB">
      <w:pPr>
        <w:pStyle w:val="-"/>
        <w:ind w:firstLine="420"/>
      </w:pPr>
      <w:r>
        <w:rPr>
          <w:rFonts w:hint="eastAsia"/>
        </w:rPr>
        <w:t>（16）基金财产参与股票发行申购，本基金所申报的金额不超过本基金的总资产，本基金所申报的股票数量不超过拟发行股票公司本次发行股票的总量；</w:t>
      </w:r>
    </w:p>
    <w:p w:rsidR="00D340CB" w:rsidRDefault="00D340CB" w:rsidP="00D340CB">
      <w:pPr>
        <w:pStyle w:val="-"/>
        <w:ind w:firstLine="420"/>
      </w:pPr>
      <w:r>
        <w:rPr>
          <w:rFonts w:hint="eastAsia"/>
        </w:rPr>
        <w:t>（17）本基金进入全国银行间同业市场进行债券回购的资金余额不得超过基金资产净值的40%；在全国银行间同业市场中的债券回购最长期限为1年，债券回购到期后不得展期；</w:t>
      </w:r>
    </w:p>
    <w:p w:rsidR="00D340CB" w:rsidRDefault="00D340CB" w:rsidP="00D340CB">
      <w:pPr>
        <w:pStyle w:val="-"/>
        <w:ind w:firstLine="420"/>
      </w:pPr>
      <w:r>
        <w:rPr>
          <w:rFonts w:hint="eastAsia"/>
        </w:rPr>
        <w:t>（18）基金参与股指期货交易时，在任何交易日日终，持有的买入股指期货合约价值，不得超过基金资产净值的10%；在任何交易日日终，持有的买入期货合约价值与有价证券市值之和,不得超过基金资产净值的95%，其中，有价证券指股票、债券（不含到期日在一年以内的政府债券）、权证、资产支持证券、买入返售金融资产（不含质押式回购）等；在任何交易日日终，持有的卖出期货合约价值不得超过基金持有的股票总市值的20%；在任何交易日内交易（不包括平仓）的股指期货合约的成交金额不得超过上一交易日基金资产净值的20%；所持有的股票市值和买入、卖出股指期货合约价值，合计（轧差计算）应当符合基金合同关于股票投资比例的有关约定（本基金股票投资占基金资产的比例为60-95%）；</w:t>
      </w:r>
    </w:p>
    <w:p w:rsidR="00D340CB" w:rsidRDefault="00D340CB" w:rsidP="00D340CB">
      <w:pPr>
        <w:pStyle w:val="-"/>
        <w:ind w:firstLine="420"/>
      </w:pPr>
      <w:r>
        <w:rPr>
          <w:rFonts w:hint="eastAsia"/>
        </w:rPr>
        <w:t>（19）本基金总资产不得超过基金净资产的140%；</w:t>
      </w:r>
    </w:p>
    <w:p w:rsidR="00D340CB" w:rsidRDefault="00D340CB" w:rsidP="00D340CB">
      <w:pPr>
        <w:pStyle w:val="-"/>
        <w:ind w:firstLine="420"/>
      </w:pPr>
      <w:r>
        <w:rPr>
          <w:rFonts w:hint="eastAsia"/>
        </w:rPr>
        <w:t>（20）本基金投资流通受限证券，基金管理人应根据中国证监会相关规定，与基金托管人在基金托管协议中明确基金投资流通受限证券的比例，根据比例进行投资。基金管理人应制定严格的投资决策流程和风险控制制度，防范流动性风险、法律风险和操作风险等各种风险；</w:t>
      </w:r>
    </w:p>
    <w:p w:rsidR="00D340CB" w:rsidRDefault="00D340CB" w:rsidP="00D340CB">
      <w:pPr>
        <w:pStyle w:val="-"/>
        <w:ind w:firstLine="420"/>
      </w:pPr>
      <w:r>
        <w:rPr>
          <w:rFonts w:hint="eastAsia"/>
        </w:rPr>
        <w:t>（21）本基金投资存托凭证的比例限制依照内地上市交易的股票执行。</w:t>
      </w:r>
    </w:p>
    <w:p w:rsidR="00D340CB" w:rsidRDefault="00D340CB" w:rsidP="00D340CB">
      <w:pPr>
        <w:pStyle w:val="-"/>
        <w:ind w:firstLine="420"/>
      </w:pPr>
      <w:r>
        <w:rPr>
          <w:rFonts w:hint="eastAsia"/>
        </w:rPr>
        <w:t>（22）法律法规及中国证监会规定的和《基金合同》约定的其他投资比例限制。</w:t>
      </w:r>
    </w:p>
    <w:p w:rsidR="00D340CB" w:rsidRDefault="00D340CB" w:rsidP="00D340CB">
      <w:pPr>
        <w:pStyle w:val="-"/>
        <w:ind w:firstLine="420"/>
      </w:pPr>
      <w:r>
        <w:rPr>
          <w:rFonts w:hint="eastAsia"/>
        </w:rPr>
        <w:t>除上述第（2）、（9）、（10）、（15）项另有约定外，因证券/期货市场波动、上市公司合并或基金规模变动等基金管理人之外的因素致使基金投资比例不符合上述规定投资比例的，基金管理人应当在10个交易日内进行调整，但中国证监会规定的特殊情形除外。</w:t>
      </w:r>
    </w:p>
    <w:p w:rsidR="00D340CB" w:rsidRDefault="00D340CB" w:rsidP="00D340CB">
      <w:pPr>
        <w:pStyle w:val="-"/>
        <w:ind w:firstLine="420"/>
      </w:pPr>
      <w:r>
        <w:rPr>
          <w:rFonts w:hint="eastAsia"/>
        </w:rPr>
        <w:t>基金管理人应当自基金合同生效之日起6个月内使基金的投资组合比例符合基金合同的有关约定。在上述期间内，本基金的投资范围、投资策略应当符合基金合同的约定。基金托管人对基金的投资的监督与检查自本基金合同生效之日起开始。</w:t>
      </w:r>
    </w:p>
    <w:p w:rsidR="00D340CB" w:rsidRDefault="00D340CB" w:rsidP="00D340CB">
      <w:pPr>
        <w:pStyle w:val="-"/>
        <w:ind w:firstLine="420"/>
      </w:pPr>
      <w:r>
        <w:rPr>
          <w:rFonts w:hint="eastAsia"/>
        </w:rPr>
        <w:t>如果法律法规或监管部门对上述投资组合比例限制进行变更的，以变更后的规定为准。法律法规或监管部门取消上述限制，如适用于本基金，则本基金投资不再受相关限制。</w:t>
      </w:r>
    </w:p>
    <w:p w:rsidR="00D340CB" w:rsidRDefault="00D340CB" w:rsidP="00D340CB">
      <w:pPr>
        <w:pStyle w:val="-"/>
        <w:ind w:firstLine="420"/>
      </w:pPr>
      <w:r>
        <w:rPr>
          <w:rFonts w:hint="eastAsia"/>
        </w:rPr>
        <w:lastRenderedPageBreak/>
        <w:t>2、禁止行为</w:t>
      </w:r>
    </w:p>
    <w:p w:rsidR="00D340CB" w:rsidRDefault="00D340CB" w:rsidP="00D340CB">
      <w:pPr>
        <w:pStyle w:val="-"/>
        <w:ind w:firstLine="420"/>
      </w:pPr>
      <w:r>
        <w:rPr>
          <w:rFonts w:hint="eastAsia"/>
        </w:rPr>
        <w:t>为维护基金份额持有人的合法权益，基金财产不得用于下列投资或者活动：</w:t>
      </w:r>
    </w:p>
    <w:p w:rsidR="00D340CB" w:rsidRDefault="00D340CB" w:rsidP="00D340CB">
      <w:pPr>
        <w:pStyle w:val="-"/>
        <w:ind w:firstLine="420"/>
      </w:pPr>
      <w:r>
        <w:rPr>
          <w:rFonts w:hint="eastAsia"/>
        </w:rPr>
        <w:t>（1）承销证券；</w:t>
      </w:r>
    </w:p>
    <w:p w:rsidR="00D340CB" w:rsidRDefault="00D340CB" w:rsidP="00D340CB">
      <w:pPr>
        <w:pStyle w:val="-"/>
        <w:ind w:firstLine="420"/>
      </w:pPr>
      <w:r>
        <w:rPr>
          <w:rFonts w:hint="eastAsia"/>
        </w:rPr>
        <w:t>（2）违反规定向他人贷款或者提供担保；</w:t>
      </w:r>
    </w:p>
    <w:p w:rsidR="00D340CB" w:rsidRDefault="00D340CB" w:rsidP="00D340CB">
      <w:pPr>
        <w:pStyle w:val="-"/>
        <w:ind w:firstLine="420"/>
      </w:pPr>
      <w:r>
        <w:rPr>
          <w:rFonts w:hint="eastAsia"/>
        </w:rPr>
        <w:t>（3）从事承担无限责任的投资；</w:t>
      </w:r>
    </w:p>
    <w:p w:rsidR="00D340CB" w:rsidRDefault="00D340CB" w:rsidP="00D340CB">
      <w:pPr>
        <w:pStyle w:val="-"/>
        <w:ind w:firstLine="420"/>
      </w:pPr>
      <w:r>
        <w:rPr>
          <w:rFonts w:hint="eastAsia"/>
        </w:rPr>
        <w:t>（4）买卖其他基金份额，但是法律法规或中国证监会另有规定的除外；</w:t>
      </w:r>
    </w:p>
    <w:p w:rsidR="00D340CB" w:rsidRDefault="00D340CB" w:rsidP="00D340CB">
      <w:pPr>
        <w:pStyle w:val="-"/>
        <w:ind w:firstLine="420"/>
      </w:pPr>
      <w:r>
        <w:rPr>
          <w:rFonts w:hint="eastAsia"/>
        </w:rPr>
        <w:t>（5）向其基金管理人、基金托管人出资；</w:t>
      </w:r>
    </w:p>
    <w:p w:rsidR="00D340CB" w:rsidRDefault="00D340CB" w:rsidP="00D340CB">
      <w:pPr>
        <w:pStyle w:val="-"/>
        <w:ind w:firstLine="420"/>
      </w:pPr>
      <w:r>
        <w:rPr>
          <w:rFonts w:hint="eastAsia"/>
        </w:rPr>
        <w:t>（6）从事内幕交易、操纵证券交易价格及其他不正当的证券交易活动；</w:t>
      </w:r>
    </w:p>
    <w:p w:rsidR="00D340CB" w:rsidRDefault="00D340CB" w:rsidP="00D340CB">
      <w:pPr>
        <w:pStyle w:val="-"/>
        <w:ind w:firstLine="420"/>
      </w:pPr>
      <w:r>
        <w:rPr>
          <w:rFonts w:hint="eastAsia"/>
        </w:rPr>
        <w:t>（7）法律、行政法规和中国证监会规定禁止的其他活动。</w:t>
      </w:r>
    </w:p>
    <w:p w:rsidR="00D340CB" w:rsidRDefault="00D340CB" w:rsidP="00D340CB">
      <w:pPr>
        <w:pStyle w:val="-"/>
        <w:ind w:firstLine="420"/>
      </w:pPr>
      <w:r>
        <w:rPr>
          <w:rFonts w:hint="eastAsia"/>
        </w:rPr>
        <w:t>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持有人利益优先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rsidR="00D340CB" w:rsidRDefault="00D340CB" w:rsidP="00D340CB">
      <w:pPr>
        <w:pStyle w:val="-"/>
        <w:ind w:firstLine="420"/>
      </w:pPr>
      <w:r>
        <w:rPr>
          <w:rFonts w:hint="eastAsia"/>
        </w:rPr>
        <w:t>如法律、行政法规或监管部门取消上述限制，如适用于本基金，则本基金投资不再受相关限制。</w:t>
      </w:r>
    </w:p>
    <w:p w:rsidR="00D340CB" w:rsidRDefault="00D340CB" w:rsidP="00D340CB">
      <w:pPr>
        <w:pStyle w:val="-2"/>
      </w:pPr>
      <w:r>
        <w:t>9.5 投资决策依据和决策程序</w:t>
      </w:r>
    </w:p>
    <w:p w:rsidR="00D340CB" w:rsidRDefault="00D340CB" w:rsidP="00D340CB">
      <w:pPr>
        <w:pStyle w:val="-"/>
        <w:ind w:firstLine="420"/>
      </w:pPr>
      <w:r>
        <w:rPr>
          <w:rFonts w:hint="eastAsia"/>
        </w:rPr>
        <w:t>1、决策依据</w:t>
      </w:r>
    </w:p>
    <w:p w:rsidR="00D340CB" w:rsidRDefault="00D340CB" w:rsidP="00D340CB">
      <w:pPr>
        <w:pStyle w:val="-"/>
        <w:ind w:firstLine="420"/>
      </w:pPr>
      <w:r>
        <w:rPr>
          <w:rFonts w:hint="eastAsia"/>
        </w:rPr>
        <w:t>（1）国家有关法律、法规和基金合同的有关规定。依法决策是本基金进行投资的前提；</w:t>
      </w:r>
    </w:p>
    <w:p w:rsidR="00D340CB" w:rsidRDefault="00D340CB" w:rsidP="00D340CB">
      <w:pPr>
        <w:pStyle w:val="-"/>
        <w:ind w:firstLine="420"/>
      </w:pPr>
      <w:r>
        <w:rPr>
          <w:rFonts w:hint="eastAsia"/>
        </w:rPr>
        <w:t>（2）宏观经济发展态势、微观经济运行环境和证券市场走势。这是本基金投资决策的基础；</w:t>
      </w:r>
    </w:p>
    <w:p w:rsidR="00D340CB" w:rsidRDefault="00D340CB" w:rsidP="00D340CB">
      <w:pPr>
        <w:pStyle w:val="-"/>
        <w:ind w:firstLine="420"/>
      </w:pPr>
      <w:r>
        <w:rPr>
          <w:rFonts w:hint="eastAsia"/>
        </w:rPr>
        <w:t>（3）投资对象收益和风险的配比关系。在充分权衡投资对象的收益和风险的前提下做出投资决策，是本基金维护投资人利益的重要保障。</w:t>
      </w:r>
    </w:p>
    <w:p w:rsidR="00D340CB" w:rsidRDefault="00D340CB" w:rsidP="00D340CB">
      <w:pPr>
        <w:pStyle w:val="-"/>
        <w:ind w:firstLine="420"/>
      </w:pPr>
      <w:r>
        <w:rPr>
          <w:rFonts w:hint="eastAsia"/>
        </w:rPr>
        <w:t>2、决策程序</w:t>
      </w:r>
    </w:p>
    <w:p w:rsidR="00D340CB" w:rsidRDefault="00D340CB" w:rsidP="00D340CB">
      <w:pPr>
        <w:pStyle w:val="-"/>
        <w:ind w:firstLine="420"/>
      </w:pPr>
      <w:r>
        <w:rPr>
          <w:rFonts w:hint="eastAsia"/>
        </w:rPr>
        <w:t>（1）决定主要投资原则：投资决策委员会决定基金的主要投资原则，并对基金投资组合的资产配置比例等提出指导性意见。</w:t>
      </w:r>
    </w:p>
    <w:p w:rsidR="00D340CB" w:rsidRDefault="00D340CB" w:rsidP="00D340CB">
      <w:pPr>
        <w:pStyle w:val="-"/>
        <w:ind w:firstLine="420"/>
      </w:pPr>
      <w:r>
        <w:rPr>
          <w:rFonts w:hint="eastAsia"/>
        </w:rPr>
        <w:t>（2）提出投资建议：研究部研究员以内外部研究报告、实地调研以及其他信息来源作为参考，对宏观经济运行状况、行业发展趋势和个股基本面进行深度研究，在研究员所覆盖的行业内精选个股进行推荐，结合市场走势和情绪根据基金经理提出的要求对各类投资品种提出投资建议。</w:t>
      </w:r>
    </w:p>
    <w:p w:rsidR="00D340CB" w:rsidRDefault="00D340CB" w:rsidP="00D340CB">
      <w:pPr>
        <w:pStyle w:val="-"/>
        <w:ind w:firstLine="420"/>
      </w:pPr>
      <w:r>
        <w:rPr>
          <w:rFonts w:hint="eastAsia"/>
        </w:rPr>
        <w:lastRenderedPageBreak/>
        <w:t>（3）制定投资决策：基金经理在遵守投资决策委员会制定的投资原则前提下，根据研究员提供的投资建议以及自己的分析判断，做出具体的投资决策。</w:t>
      </w:r>
    </w:p>
    <w:p w:rsidR="00D340CB" w:rsidRDefault="00D340CB" w:rsidP="00D340CB">
      <w:pPr>
        <w:pStyle w:val="-"/>
        <w:ind w:firstLine="420"/>
      </w:pPr>
      <w:r>
        <w:rPr>
          <w:rFonts w:hint="eastAsia"/>
        </w:rPr>
        <w:t>（4）进行风险评估：风险管理部门对公司旗下基金投资组合的风险进行监测和评估，并出具风险监控报告。</w:t>
      </w:r>
    </w:p>
    <w:p w:rsidR="00D340CB" w:rsidRDefault="00D340CB" w:rsidP="00D340CB">
      <w:pPr>
        <w:pStyle w:val="-"/>
        <w:ind w:firstLine="420"/>
      </w:pPr>
      <w:r>
        <w:rPr>
          <w:rFonts w:hint="eastAsia"/>
        </w:rPr>
        <w:t>（5）评估和调整决策程序：基金管理人有权根据环境的变化和实际的需要调整决策的程序。</w:t>
      </w:r>
    </w:p>
    <w:p w:rsidR="00D340CB" w:rsidRDefault="00D340CB" w:rsidP="00D340CB">
      <w:pPr>
        <w:pStyle w:val="-2"/>
      </w:pPr>
      <w:r>
        <w:t>9.6 业绩比较基准</w:t>
      </w:r>
    </w:p>
    <w:p w:rsidR="00D340CB" w:rsidRDefault="00D340CB" w:rsidP="00D340CB">
      <w:pPr>
        <w:pStyle w:val="-"/>
        <w:ind w:firstLine="420"/>
      </w:pPr>
      <w:r>
        <w:rPr>
          <w:rFonts w:hint="eastAsia"/>
        </w:rPr>
        <w:t>中证人工智能主题指数收益率×60%＋中证港股通综合指数×10%+上证国债指数收益率×30%</w:t>
      </w:r>
    </w:p>
    <w:p w:rsidR="00D340CB" w:rsidRDefault="00D340CB" w:rsidP="00D340CB">
      <w:pPr>
        <w:pStyle w:val="-"/>
        <w:ind w:firstLine="420"/>
      </w:pPr>
      <w:r>
        <w:rPr>
          <w:rFonts w:hint="eastAsia"/>
        </w:rPr>
        <w:t>本基金是混合型证券投资基金，股票投资部分主要投资于精选的人工智能主题股票，以“中证人工智能主题指数收益率×60%＋中证港股通综合指数×10%+上证国债指数收益率×30%”作为本基金的业绩比较基准，能够使本基金投资人判断本基金的风险收益特征。</w:t>
      </w:r>
    </w:p>
    <w:p w:rsidR="00D340CB" w:rsidRDefault="00D340CB" w:rsidP="00D340CB">
      <w:pPr>
        <w:pStyle w:val="-"/>
        <w:ind w:firstLine="420"/>
      </w:pPr>
      <w:r>
        <w:rPr>
          <w:rFonts w:hint="eastAsia"/>
        </w:rPr>
        <w:t>如果今后法律法规发生变化，或者有更权威的、更能为市场普遍接受的业绩比较基准推出，或者是市场上出现更加适合用于本基金的业绩基准的指数时，本基金可以在与基金托管人协商一致的情况下，按相关监管部门要求履行相关手续后，依据维护基金份额持有人合法权益的原则，变更业绩比较基准并及时公告，无需召开基金份额持有人大会。如果本基金业绩比较基准所参照的指数在未来不再发布时，基金管理人可以在与基金托管人协商一致的情况下，按相关监管部门要求履行相关手续后，依据维护基金份额持有人合法权益的原则，选取相似的或可替代的指数作为业绩比较基准的参照指数，而无需召开基金份额持有人大会。</w:t>
      </w:r>
    </w:p>
    <w:p w:rsidR="00D340CB" w:rsidRDefault="00D340CB" w:rsidP="00D340CB">
      <w:pPr>
        <w:pStyle w:val="-2"/>
      </w:pPr>
      <w:r>
        <w:t>9.7 风险收益特征</w:t>
      </w:r>
    </w:p>
    <w:p w:rsidR="00D340CB" w:rsidRDefault="00D340CB" w:rsidP="00D340CB">
      <w:pPr>
        <w:pStyle w:val="-"/>
        <w:ind w:firstLine="420"/>
      </w:pPr>
      <w:r>
        <w:rPr>
          <w:rFonts w:hint="eastAsia"/>
        </w:rPr>
        <w:t>本基金为混合型基金，属于证券投资基金中较高预期风险、较高预期收益的品种，一般而言，其预期风险收益水平高于债券基金与货币市场型基金，低于股票型基金。本基金可投资港股通股票，除了需要承担与境内证券投资基金类似的市场波动风险等一般投资风险之外，本基金还面临汇率风险、香港市场风险等境外证券市场投资所面临的特别投资风险。</w:t>
      </w:r>
    </w:p>
    <w:p w:rsidR="00D340CB" w:rsidRDefault="00D340CB" w:rsidP="00D340CB">
      <w:pPr>
        <w:pStyle w:val="-2"/>
      </w:pPr>
      <w:r>
        <w:t>9.8 基金管理人代表基金行使权利的处理原则及方法</w:t>
      </w:r>
    </w:p>
    <w:p w:rsidR="00D340CB" w:rsidRDefault="00D340CB" w:rsidP="00D340CB">
      <w:pPr>
        <w:pStyle w:val="-"/>
        <w:ind w:firstLine="420"/>
      </w:pPr>
      <w:r>
        <w:rPr>
          <w:rFonts w:hint="eastAsia"/>
        </w:rPr>
        <w:t>1、不谋求对上市公司的控股，不参与所投资上市公司的经营管理；</w:t>
      </w:r>
    </w:p>
    <w:p w:rsidR="00D340CB" w:rsidRDefault="00D340CB" w:rsidP="00D340CB">
      <w:pPr>
        <w:pStyle w:val="-"/>
        <w:ind w:firstLine="420"/>
      </w:pPr>
      <w:r>
        <w:rPr>
          <w:rFonts w:hint="eastAsia"/>
        </w:rPr>
        <w:t>2、有利于基金资产的安全与增值；</w:t>
      </w:r>
    </w:p>
    <w:p w:rsidR="00D340CB" w:rsidRDefault="00D340CB" w:rsidP="00D340CB">
      <w:pPr>
        <w:pStyle w:val="-"/>
        <w:ind w:firstLine="420"/>
      </w:pPr>
      <w:r>
        <w:rPr>
          <w:rFonts w:hint="eastAsia"/>
        </w:rPr>
        <w:lastRenderedPageBreak/>
        <w:t>3、基金管理人按照国家有关规定代表基金独立行使股东、债权人权利，保护基金份额持有人的利益。</w:t>
      </w:r>
    </w:p>
    <w:p w:rsidR="00D340CB" w:rsidRDefault="00D340CB" w:rsidP="00D340CB">
      <w:pPr>
        <w:pStyle w:val="-2"/>
      </w:pPr>
      <w:r>
        <w:t>9.9 基金投资组合报告</w:t>
      </w:r>
    </w:p>
    <w:p w:rsidR="00D340CB" w:rsidRDefault="00D340CB" w:rsidP="00D340CB">
      <w:pPr>
        <w:pStyle w:val="-"/>
        <w:ind w:firstLine="420"/>
      </w:pPr>
      <w:r>
        <w:rPr>
          <w:rFonts w:hint="eastAsia"/>
        </w:rPr>
        <w:t>基金管理人的董事会及董事保证本报告所载资料不存在虚假记载、误导性陈述或重大遗漏，并对其内容的真实性、准确性和完整性承担个别及连带责任。</w:t>
      </w:r>
    </w:p>
    <w:p w:rsidR="00D340CB" w:rsidRDefault="00D340CB" w:rsidP="00D340CB">
      <w:pPr>
        <w:pStyle w:val="-"/>
        <w:ind w:firstLine="420"/>
      </w:pPr>
      <w:r>
        <w:rPr>
          <w:rFonts w:hint="eastAsia"/>
        </w:rPr>
        <w:t>基金托管人根据本基金合同规定复核了本报告中的财务指标、净值表现和投资组合报告等内容，保证复核内容不存在虚假记载、误导性陈述或者重大遗漏。</w:t>
      </w:r>
    </w:p>
    <w:p w:rsidR="00D340CB" w:rsidRDefault="00D340CB" w:rsidP="00D340CB">
      <w:pPr>
        <w:pStyle w:val="-"/>
        <w:ind w:firstLine="420"/>
      </w:pPr>
      <w:r>
        <w:rPr>
          <w:rFonts w:hint="eastAsia"/>
        </w:rPr>
        <w:t>基金管理人承诺以诚实信用、勤勉尽责的原则管理和运用基金资产,但不保证基金一定盈利。</w:t>
      </w:r>
    </w:p>
    <w:p w:rsidR="00D340CB" w:rsidRDefault="00D340CB" w:rsidP="00D340CB">
      <w:pPr>
        <w:pStyle w:val="-"/>
        <w:ind w:firstLine="420"/>
      </w:pPr>
      <w:r>
        <w:rPr>
          <w:rFonts w:hint="eastAsia"/>
        </w:rPr>
        <w:t>基金的过往业绩并不代表其未来表现。投资有风险,投资者在作出投资决策前应仔细阅读本基金的招募说明书。</w:t>
      </w:r>
    </w:p>
    <w:p w:rsidR="00D340CB" w:rsidRDefault="00D340CB" w:rsidP="00D340CB">
      <w:pPr>
        <w:pStyle w:val="-"/>
        <w:ind w:firstLine="420"/>
      </w:pPr>
      <w:r>
        <w:rPr>
          <w:rFonts w:hint="eastAsia"/>
        </w:rPr>
        <w:t>本投资组合报告所载数据截至2021年6月30日（未经审计）。</w:t>
      </w:r>
    </w:p>
    <w:p w:rsidR="00D340CB" w:rsidRDefault="00D340CB" w:rsidP="00D340CB">
      <w:pPr>
        <w:pStyle w:val="-3"/>
      </w:pPr>
      <w:r>
        <w:t>1 报告期末基金资产组合情况</w:t>
      </w:r>
    </w:p>
    <w:tbl>
      <w:tblPr>
        <w:tblStyle w:val="-0"/>
        <w:tblW w:w="0" w:type="auto"/>
        <w:tblLayout w:type="fixed"/>
        <w:tblLook w:val="04A0" w:firstRow="1" w:lastRow="0" w:firstColumn="1" w:lastColumn="0" w:noHBand="0" w:noVBand="1"/>
      </w:tblPr>
      <w:tblGrid>
        <w:gridCol w:w="2076"/>
        <w:gridCol w:w="2076"/>
        <w:gridCol w:w="2077"/>
        <w:gridCol w:w="2077"/>
      </w:tblGrid>
      <w:tr w:rsidR="00D340CB" w:rsidTr="00D340CB">
        <w:trPr>
          <w:cnfStyle w:val="100000000000" w:firstRow="1" w:lastRow="0" w:firstColumn="0" w:lastColumn="0" w:oddVBand="0" w:evenVBand="0" w:oddHBand="0" w:evenHBand="0" w:firstRowFirstColumn="0" w:firstRowLastColumn="0" w:lastRowFirstColumn="0" w:lastRowLastColumn="0"/>
        </w:trPr>
        <w:tc>
          <w:tcPr>
            <w:tcW w:w="2076" w:type="dxa"/>
            <w:vAlign w:val="center"/>
          </w:tcPr>
          <w:p w:rsidR="00D340CB" w:rsidRDefault="00D340CB" w:rsidP="00D340CB">
            <w:pPr>
              <w:jc w:val="center"/>
            </w:pPr>
            <w:r>
              <w:rPr>
                <w:rFonts w:hint="eastAsia"/>
              </w:rPr>
              <w:t>序号</w:t>
            </w:r>
          </w:p>
        </w:tc>
        <w:tc>
          <w:tcPr>
            <w:tcW w:w="2076" w:type="dxa"/>
            <w:vAlign w:val="center"/>
          </w:tcPr>
          <w:p w:rsidR="00D340CB" w:rsidRDefault="00D340CB" w:rsidP="00D340CB">
            <w:pPr>
              <w:jc w:val="center"/>
            </w:pPr>
            <w:r>
              <w:rPr>
                <w:rFonts w:hint="eastAsia"/>
              </w:rPr>
              <w:t>项目</w:t>
            </w:r>
          </w:p>
        </w:tc>
        <w:tc>
          <w:tcPr>
            <w:tcW w:w="2077" w:type="dxa"/>
            <w:vAlign w:val="center"/>
          </w:tcPr>
          <w:p w:rsidR="00D340CB" w:rsidRDefault="00D340CB" w:rsidP="00D340CB">
            <w:pPr>
              <w:jc w:val="center"/>
            </w:pPr>
            <w:r>
              <w:rPr>
                <w:rFonts w:hint="eastAsia"/>
              </w:rPr>
              <w:t>金额（元）</w:t>
            </w:r>
          </w:p>
        </w:tc>
        <w:tc>
          <w:tcPr>
            <w:tcW w:w="2077" w:type="dxa"/>
            <w:vAlign w:val="center"/>
          </w:tcPr>
          <w:p w:rsidR="00D340CB" w:rsidRDefault="00D340CB" w:rsidP="00D340CB">
            <w:pPr>
              <w:jc w:val="center"/>
            </w:pPr>
            <w:r>
              <w:rPr>
                <w:rFonts w:hint="eastAsia"/>
              </w:rPr>
              <w:t>占基金总资产的比例（</w:t>
            </w:r>
            <w:r>
              <w:rPr>
                <w:rFonts w:hint="eastAsia"/>
              </w:rPr>
              <w:t>%</w:t>
            </w:r>
            <w:r>
              <w:rPr>
                <w:rFonts w:hint="eastAsia"/>
              </w:rPr>
              <w:t>）</w:t>
            </w:r>
          </w:p>
        </w:tc>
      </w:tr>
      <w:tr w:rsidR="00D340CB" w:rsidTr="00D340CB">
        <w:tc>
          <w:tcPr>
            <w:tcW w:w="2076" w:type="dxa"/>
          </w:tcPr>
          <w:p w:rsidR="00D340CB" w:rsidRDefault="00D340CB" w:rsidP="00D340CB">
            <w:pPr>
              <w:jc w:val="center"/>
            </w:pPr>
            <w:r>
              <w:t>1</w:t>
            </w:r>
          </w:p>
        </w:tc>
        <w:tc>
          <w:tcPr>
            <w:tcW w:w="2076" w:type="dxa"/>
          </w:tcPr>
          <w:p w:rsidR="00D340CB" w:rsidRDefault="00D340CB" w:rsidP="00D340CB">
            <w:pPr>
              <w:jc w:val="left"/>
            </w:pPr>
            <w:r>
              <w:rPr>
                <w:rFonts w:hint="eastAsia"/>
              </w:rPr>
              <w:t>权益投资</w:t>
            </w:r>
          </w:p>
        </w:tc>
        <w:tc>
          <w:tcPr>
            <w:tcW w:w="2077" w:type="dxa"/>
          </w:tcPr>
          <w:p w:rsidR="00D340CB" w:rsidRDefault="00D340CB" w:rsidP="00D340CB">
            <w:pPr>
              <w:jc w:val="right"/>
            </w:pPr>
            <w:r>
              <w:t>329,929,422.53</w:t>
            </w:r>
          </w:p>
        </w:tc>
        <w:tc>
          <w:tcPr>
            <w:tcW w:w="2077" w:type="dxa"/>
          </w:tcPr>
          <w:p w:rsidR="00D340CB" w:rsidRDefault="00D340CB" w:rsidP="00D340CB">
            <w:pPr>
              <w:jc w:val="right"/>
            </w:pPr>
            <w:r>
              <w:t>85.68</w:t>
            </w:r>
          </w:p>
        </w:tc>
      </w:tr>
      <w:tr w:rsidR="00D340CB" w:rsidTr="00D340CB">
        <w:tc>
          <w:tcPr>
            <w:tcW w:w="2076" w:type="dxa"/>
          </w:tcPr>
          <w:p w:rsidR="00D340CB" w:rsidRDefault="00D340CB" w:rsidP="00D340CB">
            <w:pPr>
              <w:jc w:val="center"/>
            </w:pPr>
          </w:p>
        </w:tc>
        <w:tc>
          <w:tcPr>
            <w:tcW w:w="2076" w:type="dxa"/>
          </w:tcPr>
          <w:p w:rsidR="00D340CB" w:rsidRDefault="00D340CB" w:rsidP="00D340CB">
            <w:pPr>
              <w:jc w:val="left"/>
            </w:pPr>
            <w:r>
              <w:rPr>
                <w:rFonts w:hint="eastAsia"/>
              </w:rPr>
              <w:t>其中：股票</w:t>
            </w:r>
          </w:p>
        </w:tc>
        <w:tc>
          <w:tcPr>
            <w:tcW w:w="2077" w:type="dxa"/>
          </w:tcPr>
          <w:p w:rsidR="00D340CB" w:rsidRDefault="00D340CB" w:rsidP="00D340CB">
            <w:pPr>
              <w:jc w:val="right"/>
            </w:pPr>
            <w:r>
              <w:t>329,929,422.53</w:t>
            </w:r>
          </w:p>
        </w:tc>
        <w:tc>
          <w:tcPr>
            <w:tcW w:w="2077" w:type="dxa"/>
          </w:tcPr>
          <w:p w:rsidR="00D340CB" w:rsidRDefault="00D340CB" w:rsidP="00D340CB">
            <w:pPr>
              <w:jc w:val="right"/>
            </w:pPr>
            <w:r>
              <w:t>85.68</w:t>
            </w:r>
          </w:p>
        </w:tc>
      </w:tr>
      <w:tr w:rsidR="00D340CB" w:rsidTr="00D340CB">
        <w:tc>
          <w:tcPr>
            <w:tcW w:w="2076" w:type="dxa"/>
          </w:tcPr>
          <w:p w:rsidR="00D340CB" w:rsidRDefault="00D340CB" w:rsidP="00D340CB">
            <w:pPr>
              <w:jc w:val="center"/>
            </w:pPr>
            <w:r>
              <w:t>2</w:t>
            </w:r>
          </w:p>
        </w:tc>
        <w:tc>
          <w:tcPr>
            <w:tcW w:w="2076" w:type="dxa"/>
          </w:tcPr>
          <w:p w:rsidR="00D340CB" w:rsidRDefault="00D340CB" w:rsidP="00D340CB">
            <w:pPr>
              <w:jc w:val="left"/>
            </w:pPr>
            <w:r>
              <w:rPr>
                <w:rFonts w:hint="eastAsia"/>
              </w:rPr>
              <w:t>基金投资</w:t>
            </w:r>
          </w:p>
        </w:tc>
        <w:tc>
          <w:tcPr>
            <w:tcW w:w="2077" w:type="dxa"/>
          </w:tcPr>
          <w:p w:rsidR="00D340CB" w:rsidRDefault="00D340CB" w:rsidP="00D340CB">
            <w:pPr>
              <w:jc w:val="right"/>
            </w:pPr>
            <w:r>
              <w:t>-</w:t>
            </w:r>
          </w:p>
        </w:tc>
        <w:tc>
          <w:tcPr>
            <w:tcW w:w="2077" w:type="dxa"/>
          </w:tcPr>
          <w:p w:rsidR="00D340CB" w:rsidRDefault="00D340CB" w:rsidP="00D340CB">
            <w:pPr>
              <w:jc w:val="right"/>
            </w:pPr>
            <w:r>
              <w:t>-</w:t>
            </w:r>
          </w:p>
        </w:tc>
      </w:tr>
      <w:tr w:rsidR="00D340CB" w:rsidTr="00D340CB">
        <w:tc>
          <w:tcPr>
            <w:tcW w:w="2076" w:type="dxa"/>
          </w:tcPr>
          <w:p w:rsidR="00D340CB" w:rsidRDefault="00D340CB" w:rsidP="00D340CB">
            <w:pPr>
              <w:jc w:val="center"/>
            </w:pPr>
            <w:r>
              <w:t>3</w:t>
            </w:r>
          </w:p>
        </w:tc>
        <w:tc>
          <w:tcPr>
            <w:tcW w:w="2076" w:type="dxa"/>
          </w:tcPr>
          <w:p w:rsidR="00D340CB" w:rsidRDefault="00D340CB" w:rsidP="00D340CB">
            <w:pPr>
              <w:jc w:val="left"/>
            </w:pPr>
            <w:r>
              <w:rPr>
                <w:rFonts w:hint="eastAsia"/>
              </w:rPr>
              <w:t>固定收益投资</w:t>
            </w:r>
          </w:p>
        </w:tc>
        <w:tc>
          <w:tcPr>
            <w:tcW w:w="2077" w:type="dxa"/>
          </w:tcPr>
          <w:p w:rsidR="00D340CB" w:rsidRDefault="00D340CB" w:rsidP="00D340CB">
            <w:pPr>
              <w:jc w:val="right"/>
            </w:pPr>
            <w:r>
              <w:t>-</w:t>
            </w:r>
          </w:p>
        </w:tc>
        <w:tc>
          <w:tcPr>
            <w:tcW w:w="2077" w:type="dxa"/>
          </w:tcPr>
          <w:p w:rsidR="00D340CB" w:rsidRDefault="00D340CB" w:rsidP="00D340CB">
            <w:pPr>
              <w:jc w:val="right"/>
            </w:pPr>
            <w:r>
              <w:t>-</w:t>
            </w:r>
          </w:p>
        </w:tc>
      </w:tr>
      <w:tr w:rsidR="00D340CB" w:rsidTr="00D340CB">
        <w:tc>
          <w:tcPr>
            <w:tcW w:w="2076" w:type="dxa"/>
          </w:tcPr>
          <w:p w:rsidR="00D340CB" w:rsidRDefault="00D340CB" w:rsidP="00D340CB">
            <w:pPr>
              <w:jc w:val="center"/>
            </w:pPr>
          </w:p>
        </w:tc>
        <w:tc>
          <w:tcPr>
            <w:tcW w:w="2076" w:type="dxa"/>
          </w:tcPr>
          <w:p w:rsidR="00D340CB" w:rsidRDefault="00D340CB" w:rsidP="00D340CB">
            <w:pPr>
              <w:jc w:val="left"/>
            </w:pPr>
            <w:r>
              <w:rPr>
                <w:rFonts w:hint="eastAsia"/>
              </w:rPr>
              <w:t>其中：债券</w:t>
            </w:r>
          </w:p>
        </w:tc>
        <w:tc>
          <w:tcPr>
            <w:tcW w:w="2077" w:type="dxa"/>
          </w:tcPr>
          <w:p w:rsidR="00D340CB" w:rsidRDefault="00D340CB" w:rsidP="00D340CB">
            <w:pPr>
              <w:jc w:val="right"/>
            </w:pPr>
            <w:r>
              <w:t>-</w:t>
            </w:r>
          </w:p>
        </w:tc>
        <w:tc>
          <w:tcPr>
            <w:tcW w:w="2077" w:type="dxa"/>
          </w:tcPr>
          <w:p w:rsidR="00D340CB" w:rsidRDefault="00D340CB" w:rsidP="00D340CB">
            <w:pPr>
              <w:jc w:val="right"/>
            </w:pPr>
            <w:r>
              <w:t>-</w:t>
            </w:r>
          </w:p>
        </w:tc>
      </w:tr>
      <w:tr w:rsidR="00D340CB" w:rsidTr="00D340CB">
        <w:tc>
          <w:tcPr>
            <w:tcW w:w="2076" w:type="dxa"/>
          </w:tcPr>
          <w:p w:rsidR="00D340CB" w:rsidRDefault="00D340CB" w:rsidP="00D340CB">
            <w:pPr>
              <w:jc w:val="center"/>
            </w:pPr>
          </w:p>
        </w:tc>
        <w:tc>
          <w:tcPr>
            <w:tcW w:w="2076" w:type="dxa"/>
          </w:tcPr>
          <w:p w:rsidR="00D340CB" w:rsidRDefault="00D340CB" w:rsidP="00D340CB">
            <w:pPr>
              <w:jc w:val="left"/>
            </w:pPr>
            <w:r>
              <w:rPr>
                <w:rFonts w:hint="eastAsia"/>
              </w:rPr>
              <w:t xml:space="preserve">      </w:t>
            </w:r>
            <w:r>
              <w:rPr>
                <w:rFonts w:hint="eastAsia"/>
              </w:rPr>
              <w:t>资产支持证券</w:t>
            </w:r>
          </w:p>
        </w:tc>
        <w:tc>
          <w:tcPr>
            <w:tcW w:w="2077" w:type="dxa"/>
          </w:tcPr>
          <w:p w:rsidR="00D340CB" w:rsidRDefault="00D340CB" w:rsidP="00D340CB">
            <w:pPr>
              <w:jc w:val="right"/>
            </w:pPr>
            <w:r>
              <w:t>-</w:t>
            </w:r>
          </w:p>
        </w:tc>
        <w:tc>
          <w:tcPr>
            <w:tcW w:w="2077" w:type="dxa"/>
          </w:tcPr>
          <w:p w:rsidR="00D340CB" w:rsidRDefault="00D340CB" w:rsidP="00D340CB">
            <w:pPr>
              <w:jc w:val="right"/>
            </w:pPr>
            <w:r>
              <w:t>-</w:t>
            </w:r>
          </w:p>
        </w:tc>
      </w:tr>
      <w:tr w:rsidR="00D340CB" w:rsidTr="00D340CB">
        <w:tc>
          <w:tcPr>
            <w:tcW w:w="2076" w:type="dxa"/>
          </w:tcPr>
          <w:p w:rsidR="00D340CB" w:rsidRDefault="00D340CB" w:rsidP="00D340CB">
            <w:pPr>
              <w:jc w:val="center"/>
            </w:pPr>
            <w:r>
              <w:t>4</w:t>
            </w:r>
          </w:p>
        </w:tc>
        <w:tc>
          <w:tcPr>
            <w:tcW w:w="2076" w:type="dxa"/>
          </w:tcPr>
          <w:p w:rsidR="00D340CB" w:rsidRDefault="00D340CB" w:rsidP="00D340CB">
            <w:pPr>
              <w:jc w:val="left"/>
            </w:pPr>
            <w:r>
              <w:rPr>
                <w:rFonts w:hint="eastAsia"/>
              </w:rPr>
              <w:t>贵金属投资</w:t>
            </w:r>
          </w:p>
        </w:tc>
        <w:tc>
          <w:tcPr>
            <w:tcW w:w="2077" w:type="dxa"/>
          </w:tcPr>
          <w:p w:rsidR="00D340CB" w:rsidRDefault="00D340CB" w:rsidP="00D340CB">
            <w:pPr>
              <w:jc w:val="right"/>
            </w:pPr>
            <w:r>
              <w:t>-</w:t>
            </w:r>
          </w:p>
        </w:tc>
        <w:tc>
          <w:tcPr>
            <w:tcW w:w="2077" w:type="dxa"/>
          </w:tcPr>
          <w:p w:rsidR="00D340CB" w:rsidRDefault="00D340CB" w:rsidP="00D340CB">
            <w:pPr>
              <w:jc w:val="right"/>
            </w:pPr>
            <w:r>
              <w:t>-</w:t>
            </w:r>
          </w:p>
        </w:tc>
      </w:tr>
      <w:tr w:rsidR="00D340CB" w:rsidTr="00D340CB">
        <w:tc>
          <w:tcPr>
            <w:tcW w:w="2076" w:type="dxa"/>
          </w:tcPr>
          <w:p w:rsidR="00D340CB" w:rsidRDefault="00D340CB" w:rsidP="00D340CB">
            <w:pPr>
              <w:jc w:val="center"/>
            </w:pPr>
            <w:r>
              <w:t>5</w:t>
            </w:r>
          </w:p>
        </w:tc>
        <w:tc>
          <w:tcPr>
            <w:tcW w:w="2076" w:type="dxa"/>
          </w:tcPr>
          <w:p w:rsidR="00D340CB" w:rsidRDefault="00D340CB" w:rsidP="00D340CB">
            <w:pPr>
              <w:jc w:val="left"/>
            </w:pPr>
            <w:r>
              <w:rPr>
                <w:rFonts w:hint="eastAsia"/>
              </w:rPr>
              <w:t>金融衍生品投资</w:t>
            </w:r>
          </w:p>
        </w:tc>
        <w:tc>
          <w:tcPr>
            <w:tcW w:w="2077" w:type="dxa"/>
          </w:tcPr>
          <w:p w:rsidR="00D340CB" w:rsidRDefault="00D340CB" w:rsidP="00D340CB">
            <w:pPr>
              <w:jc w:val="right"/>
            </w:pPr>
            <w:r>
              <w:t>-</w:t>
            </w:r>
          </w:p>
        </w:tc>
        <w:tc>
          <w:tcPr>
            <w:tcW w:w="2077" w:type="dxa"/>
          </w:tcPr>
          <w:p w:rsidR="00D340CB" w:rsidRDefault="00D340CB" w:rsidP="00D340CB">
            <w:pPr>
              <w:jc w:val="right"/>
            </w:pPr>
            <w:r>
              <w:t>-</w:t>
            </w:r>
          </w:p>
        </w:tc>
      </w:tr>
      <w:tr w:rsidR="00D340CB" w:rsidTr="00D340CB">
        <w:tc>
          <w:tcPr>
            <w:tcW w:w="2076" w:type="dxa"/>
          </w:tcPr>
          <w:p w:rsidR="00D340CB" w:rsidRDefault="00D340CB" w:rsidP="00D340CB">
            <w:pPr>
              <w:jc w:val="center"/>
            </w:pPr>
            <w:r>
              <w:t>6</w:t>
            </w:r>
          </w:p>
        </w:tc>
        <w:tc>
          <w:tcPr>
            <w:tcW w:w="2076" w:type="dxa"/>
          </w:tcPr>
          <w:p w:rsidR="00D340CB" w:rsidRDefault="00D340CB" w:rsidP="00D340CB">
            <w:pPr>
              <w:jc w:val="left"/>
            </w:pPr>
            <w:r>
              <w:rPr>
                <w:rFonts w:hint="eastAsia"/>
              </w:rPr>
              <w:t>买入返售金融资产</w:t>
            </w:r>
          </w:p>
        </w:tc>
        <w:tc>
          <w:tcPr>
            <w:tcW w:w="2077" w:type="dxa"/>
          </w:tcPr>
          <w:p w:rsidR="00D340CB" w:rsidRDefault="00D340CB" w:rsidP="00D340CB">
            <w:pPr>
              <w:jc w:val="right"/>
            </w:pPr>
            <w:r>
              <w:t>-</w:t>
            </w:r>
          </w:p>
        </w:tc>
        <w:tc>
          <w:tcPr>
            <w:tcW w:w="2077" w:type="dxa"/>
          </w:tcPr>
          <w:p w:rsidR="00D340CB" w:rsidRDefault="00D340CB" w:rsidP="00D340CB">
            <w:pPr>
              <w:jc w:val="right"/>
            </w:pPr>
            <w:r>
              <w:t>-</w:t>
            </w:r>
          </w:p>
        </w:tc>
      </w:tr>
      <w:tr w:rsidR="00D340CB" w:rsidTr="00D340CB">
        <w:tc>
          <w:tcPr>
            <w:tcW w:w="2076" w:type="dxa"/>
          </w:tcPr>
          <w:p w:rsidR="00D340CB" w:rsidRDefault="00D340CB" w:rsidP="00D340CB">
            <w:pPr>
              <w:jc w:val="center"/>
            </w:pPr>
          </w:p>
        </w:tc>
        <w:tc>
          <w:tcPr>
            <w:tcW w:w="2076" w:type="dxa"/>
          </w:tcPr>
          <w:p w:rsidR="00D340CB" w:rsidRDefault="00D340CB" w:rsidP="00D340CB">
            <w:pPr>
              <w:jc w:val="left"/>
            </w:pPr>
            <w:r>
              <w:rPr>
                <w:rFonts w:hint="eastAsia"/>
              </w:rPr>
              <w:t>其中：买断式回购的买入返售金融资产</w:t>
            </w:r>
          </w:p>
        </w:tc>
        <w:tc>
          <w:tcPr>
            <w:tcW w:w="2077" w:type="dxa"/>
          </w:tcPr>
          <w:p w:rsidR="00D340CB" w:rsidRDefault="00D340CB" w:rsidP="00D340CB">
            <w:pPr>
              <w:jc w:val="right"/>
            </w:pPr>
            <w:r>
              <w:t>-</w:t>
            </w:r>
          </w:p>
        </w:tc>
        <w:tc>
          <w:tcPr>
            <w:tcW w:w="2077" w:type="dxa"/>
          </w:tcPr>
          <w:p w:rsidR="00D340CB" w:rsidRDefault="00D340CB" w:rsidP="00D340CB">
            <w:pPr>
              <w:jc w:val="right"/>
            </w:pPr>
            <w:r>
              <w:t>-</w:t>
            </w:r>
          </w:p>
        </w:tc>
      </w:tr>
      <w:tr w:rsidR="00D340CB" w:rsidTr="00D340CB">
        <w:tc>
          <w:tcPr>
            <w:tcW w:w="2076" w:type="dxa"/>
          </w:tcPr>
          <w:p w:rsidR="00D340CB" w:rsidRDefault="00D340CB" w:rsidP="00D340CB">
            <w:pPr>
              <w:jc w:val="center"/>
            </w:pPr>
            <w:r>
              <w:t>7</w:t>
            </w:r>
          </w:p>
        </w:tc>
        <w:tc>
          <w:tcPr>
            <w:tcW w:w="2076" w:type="dxa"/>
          </w:tcPr>
          <w:p w:rsidR="00D340CB" w:rsidRDefault="00D340CB" w:rsidP="00D340CB">
            <w:pPr>
              <w:jc w:val="left"/>
            </w:pPr>
            <w:r>
              <w:rPr>
                <w:rFonts w:hint="eastAsia"/>
              </w:rPr>
              <w:t>银行存款和结算备付金合计</w:t>
            </w:r>
          </w:p>
        </w:tc>
        <w:tc>
          <w:tcPr>
            <w:tcW w:w="2077" w:type="dxa"/>
          </w:tcPr>
          <w:p w:rsidR="00D340CB" w:rsidRDefault="00D340CB" w:rsidP="00D340CB">
            <w:pPr>
              <w:jc w:val="right"/>
            </w:pPr>
            <w:r>
              <w:t>36,896,314.04</w:t>
            </w:r>
          </w:p>
        </w:tc>
        <w:tc>
          <w:tcPr>
            <w:tcW w:w="2077" w:type="dxa"/>
          </w:tcPr>
          <w:p w:rsidR="00D340CB" w:rsidRDefault="00D340CB" w:rsidP="00D340CB">
            <w:pPr>
              <w:jc w:val="right"/>
            </w:pPr>
            <w:r>
              <w:t>9.58</w:t>
            </w:r>
          </w:p>
        </w:tc>
      </w:tr>
      <w:tr w:rsidR="00D340CB" w:rsidTr="00D340CB">
        <w:tc>
          <w:tcPr>
            <w:tcW w:w="2076" w:type="dxa"/>
          </w:tcPr>
          <w:p w:rsidR="00D340CB" w:rsidRDefault="00D340CB" w:rsidP="00D340CB">
            <w:pPr>
              <w:jc w:val="center"/>
            </w:pPr>
            <w:r>
              <w:t>8</w:t>
            </w:r>
          </w:p>
        </w:tc>
        <w:tc>
          <w:tcPr>
            <w:tcW w:w="2076" w:type="dxa"/>
          </w:tcPr>
          <w:p w:rsidR="00D340CB" w:rsidRDefault="00D340CB" w:rsidP="00D340CB">
            <w:pPr>
              <w:jc w:val="left"/>
            </w:pPr>
            <w:r>
              <w:rPr>
                <w:rFonts w:hint="eastAsia"/>
              </w:rPr>
              <w:t>其他资产</w:t>
            </w:r>
          </w:p>
        </w:tc>
        <w:tc>
          <w:tcPr>
            <w:tcW w:w="2077" w:type="dxa"/>
          </w:tcPr>
          <w:p w:rsidR="00D340CB" w:rsidRDefault="00D340CB" w:rsidP="00D340CB">
            <w:pPr>
              <w:jc w:val="right"/>
            </w:pPr>
            <w:r>
              <w:t>18,228,237.43</w:t>
            </w:r>
          </w:p>
        </w:tc>
        <w:tc>
          <w:tcPr>
            <w:tcW w:w="2077" w:type="dxa"/>
          </w:tcPr>
          <w:p w:rsidR="00D340CB" w:rsidRDefault="00D340CB" w:rsidP="00D340CB">
            <w:pPr>
              <w:jc w:val="right"/>
            </w:pPr>
            <w:r>
              <w:t>4.73</w:t>
            </w:r>
          </w:p>
        </w:tc>
      </w:tr>
      <w:tr w:rsidR="00D340CB" w:rsidTr="00D340CB">
        <w:tc>
          <w:tcPr>
            <w:tcW w:w="2076" w:type="dxa"/>
          </w:tcPr>
          <w:p w:rsidR="00D340CB" w:rsidRDefault="00D340CB" w:rsidP="00D340CB">
            <w:pPr>
              <w:jc w:val="center"/>
            </w:pPr>
            <w:r>
              <w:t>9</w:t>
            </w:r>
          </w:p>
        </w:tc>
        <w:tc>
          <w:tcPr>
            <w:tcW w:w="2076" w:type="dxa"/>
          </w:tcPr>
          <w:p w:rsidR="00D340CB" w:rsidRDefault="00D340CB" w:rsidP="00D340CB">
            <w:pPr>
              <w:jc w:val="left"/>
            </w:pPr>
            <w:r>
              <w:rPr>
                <w:rFonts w:hint="eastAsia"/>
              </w:rPr>
              <w:t>合计</w:t>
            </w:r>
          </w:p>
        </w:tc>
        <w:tc>
          <w:tcPr>
            <w:tcW w:w="2077" w:type="dxa"/>
          </w:tcPr>
          <w:p w:rsidR="00D340CB" w:rsidRDefault="00D340CB" w:rsidP="00D340CB">
            <w:pPr>
              <w:jc w:val="right"/>
            </w:pPr>
            <w:r>
              <w:t>385,053,974.00</w:t>
            </w:r>
          </w:p>
        </w:tc>
        <w:tc>
          <w:tcPr>
            <w:tcW w:w="2077" w:type="dxa"/>
          </w:tcPr>
          <w:p w:rsidR="00D340CB" w:rsidRDefault="00D340CB" w:rsidP="00D340CB">
            <w:pPr>
              <w:jc w:val="right"/>
            </w:pPr>
            <w:r>
              <w:t>100.00</w:t>
            </w:r>
          </w:p>
        </w:tc>
      </w:tr>
    </w:tbl>
    <w:p w:rsidR="00D340CB" w:rsidRDefault="00D340CB" w:rsidP="00D340CB">
      <w:pPr>
        <w:pStyle w:val="-"/>
        <w:ind w:firstLine="420"/>
      </w:pPr>
      <w:r>
        <w:rPr>
          <w:rFonts w:hint="eastAsia"/>
        </w:rPr>
        <w:t>注：本基金本报告期末通过沪港通交易机制投资的港股市值为人民币50,467,066.53元，占基金资产净值比例13.61%;通过深港通交易机制投资的港股市值为人民币16,929,000.43元，占基金资产净值比例4.57%。</w:t>
      </w:r>
    </w:p>
    <w:p w:rsidR="00D340CB" w:rsidRDefault="00D340CB" w:rsidP="00D340CB">
      <w:pPr>
        <w:pStyle w:val="-3"/>
      </w:pPr>
      <w:r>
        <w:lastRenderedPageBreak/>
        <w:t>2 报告期末按行业分类的股票投资组合</w:t>
      </w:r>
    </w:p>
    <w:p w:rsidR="00D340CB" w:rsidRDefault="00D340CB" w:rsidP="00D340CB">
      <w:pPr>
        <w:pStyle w:val="-3"/>
      </w:pPr>
      <w:r>
        <w:rPr>
          <w:rFonts w:hint="eastAsia"/>
        </w:rPr>
        <w:t>2.1 报告期末按行业分类的境内股票投资组合</w:t>
      </w:r>
    </w:p>
    <w:tbl>
      <w:tblPr>
        <w:tblStyle w:val="-0"/>
        <w:tblW w:w="0" w:type="auto"/>
        <w:tblLayout w:type="fixed"/>
        <w:tblLook w:val="04A0" w:firstRow="1" w:lastRow="0" w:firstColumn="1" w:lastColumn="0" w:noHBand="0" w:noVBand="1"/>
      </w:tblPr>
      <w:tblGrid>
        <w:gridCol w:w="2076"/>
        <w:gridCol w:w="2076"/>
        <w:gridCol w:w="2077"/>
        <w:gridCol w:w="2077"/>
      </w:tblGrid>
      <w:tr w:rsidR="00D340CB" w:rsidTr="00D340CB">
        <w:trPr>
          <w:cnfStyle w:val="100000000000" w:firstRow="1" w:lastRow="0" w:firstColumn="0" w:lastColumn="0" w:oddVBand="0" w:evenVBand="0" w:oddHBand="0" w:evenHBand="0" w:firstRowFirstColumn="0" w:firstRowLastColumn="0" w:lastRowFirstColumn="0" w:lastRowLastColumn="0"/>
        </w:trPr>
        <w:tc>
          <w:tcPr>
            <w:tcW w:w="2076" w:type="dxa"/>
            <w:vAlign w:val="center"/>
          </w:tcPr>
          <w:p w:rsidR="00D340CB" w:rsidRDefault="00D340CB" w:rsidP="00D340CB">
            <w:pPr>
              <w:jc w:val="center"/>
            </w:pPr>
            <w:r>
              <w:rPr>
                <w:rFonts w:hint="eastAsia"/>
              </w:rPr>
              <w:t>代码</w:t>
            </w:r>
          </w:p>
        </w:tc>
        <w:tc>
          <w:tcPr>
            <w:tcW w:w="2076" w:type="dxa"/>
            <w:vAlign w:val="center"/>
          </w:tcPr>
          <w:p w:rsidR="00D340CB" w:rsidRDefault="00D340CB" w:rsidP="00D340CB">
            <w:pPr>
              <w:jc w:val="center"/>
            </w:pPr>
            <w:r>
              <w:rPr>
                <w:rFonts w:hint="eastAsia"/>
              </w:rPr>
              <w:t>行业类别</w:t>
            </w:r>
          </w:p>
        </w:tc>
        <w:tc>
          <w:tcPr>
            <w:tcW w:w="2077" w:type="dxa"/>
            <w:vAlign w:val="center"/>
          </w:tcPr>
          <w:p w:rsidR="00D340CB" w:rsidRDefault="00D340CB" w:rsidP="00D340CB">
            <w:pPr>
              <w:jc w:val="center"/>
            </w:pPr>
            <w:r>
              <w:rPr>
                <w:rFonts w:hint="eastAsia"/>
              </w:rPr>
              <w:t>公允价值（元）</w:t>
            </w:r>
          </w:p>
        </w:tc>
        <w:tc>
          <w:tcPr>
            <w:tcW w:w="2077" w:type="dxa"/>
            <w:vAlign w:val="center"/>
          </w:tcPr>
          <w:p w:rsidR="00D340CB" w:rsidRDefault="00D340CB" w:rsidP="00D340CB">
            <w:pPr>
              <w:jc w:val="center"/>
            </w:pPr>
            <w:r>
              <w:rPr>
                <w:rFonts w:hint="eastAsia"/>
              </w:rPr>
              <w:t>占基金资产净值比例（％）</w:t>
            </w:r>
          </w:p>
        </w:tc>
      </w:tr>
      <w:tr w:rsidR="00D340CB" w:rsidTr="00D340CB">
        <w:tc>
          <w:tcPr>
            <w:tcW w:w="2076" w:type="dxa"/>
          </w:tcPr>
          <w:p w:rsidR="00D340CB" w:rsidRDefault="00D340CB" w:rsidP="00D340CB">
            <w:pPr>
              <w:jc w:val="left"/>
            </w:pPr>
            <w:r>
              <w:t>A</w:t>
            </w:r>
          </w:p>
        </w:tc>
        <w:tc>
          <w:tcPr>
            <w:tcW w:w="2076" w:type="dxa"/>
          </w:tcPr>
          <w:p w:rsidR="00D340CB" w:rsidRDefault="00D340CB" w:rsidP="00D340CB">
            <w:pPr>
              <w:jc w:val="left"/>
            </w:pPr>
            <w:r>
              <w:rPr>
                <w:rFonts w:hint="eastAsia"/>
              </w:rPr>
              <w:t>农、林、牧、渔业</w:t>
            </w:r>
          </w:p>
        </w:tc>
        <w:tc>
          <w:tcPr>
            <w:tcW w:w="2077" w:type="dxa"/>
          </w:tcPr>
          <w:p w:rsidR="00D340CB" w:rsidRDefault="00D340CB" w:rsidP="00D340CB">
            <w:pPr>
              <w:jc w:val="right"/>
            </w:pPr>
            <w:r>
              <w:t>-</w:t>
            </w:r>
          </w:p>
        </w:tc>
        <w:tc>
          <w:tcPr>
            <w:tcW w:w="2077" w:type="dxa"/>
          </w:tcPr>
          <w:p w:rsidR="00D340CB" w:rsidRDefault="00D340CB" w:rsidP="00D340CB">
            <w:pPr>
              <w:jc w:val="right"/>
            </w:pPr>
            <w:r>
              <w:t>-</w:t>
            </w:r>
          </w:p>
        </w:tc>
      </w:tr>
      <w:tr w:rsidR="00D340CB" w:rsidTr="00D340CB">
        <w:tc>
          <w:tcPr>
            <w:tcW w:w="2076" w:type="dxa"/>
          </w:tcPr>
          <w:p w:rsidR="00D340CB" w:rsidRDefault="00D340CB" w:rsidP="00D340CB">
            <w:pPr>
              <w:jc w:val="left"/>
            </w:pPr>
            <w:r>
              <w:t>B</w:t>
            </w:r>
          </w:p>
        </w:tc>
        <w:tc>
          <w:tcPr>
            <w:tcW w:w="2076" w:type="dxa"/>
          </w:tcPr>
          <w:p w:rsidR="00D340CB" w:rsidRDefault="00D340CB" w:rsidP="00D340CB">
            <w:pPr>
              <w:jc w:val="left"/>
            </w:pPr>
            <w:r>
              <w:rPr>
                <w:rFonts w:hint="eastAsia"/>
              </w:rPr>
              <w:t>采矿业</w:t>
            </w:r>
          </w:p>
        </w:tc>
        <w:tc>
          <w:tcPr>
            <w:tcW w:w="2077" w:type="dxa"/>
          </w:tcPr>
          <w:p w:rsidR="00D340CB" w:rsidRDefault="00D340CB" w:rsidP="00D340CB">
            <w:pPr>
              <w:jc w:val="right"/>
            </w:pPr>
            <w:r>
              <w:t>-</w:t>
            </w:r>
          </w:p>
        </w:tc>
        <w:tc>
          <w:tcPr>
            <w:tcW w:w="2077" w:type="dxa"/>
          </w:tcPr>
          <w:p w:rsidR="00D340CB" w:rsidRDefault="00D340CB" w:rsidP="00D340CB">
            <w:pPr>
              <w:jc w:val="right"/>
            </w:pPr>
            <w:r>
              <w:t>-</w:t>
            </w:r>
          </w:p>
        </w:tc>
      </w:tr>
      <w:tr w:rsidR="00D340CB" w:rsidTr="00D340CB">
        <w:tc>
          <w:tcPr>
            <w:tcW w:w="2076" w:type="dxa"/>
          </w:tcPr>
          <w:p w:rsidR="00D340CB" w:rsidRDefault="00D340CB" w:rsidP="00D340CB">
            <w:pPr>
              <w:jc w:val="left"/>
            </w:pPr>
            <w:r>
              <w:t>C</w:t>
            </w:r>
          </w:p>
        </w:tc>
        <w:tc>
          <w:tcPr>
            <w:tcW w:w="2076" w:type="dxa"/>
          </w:tcPr>
          <w:p w:rsidR="00D340CB" w:rsidRDefault="00D340CB" w:rsidP="00D340CB">
            <w:pPr>
              <w:jc w:val="left"/>
            </w:pPr>
            <w:r>
              <w:rPr>
                <w:rFonts w:hint="eastAsia"/>
              </w:rPr>
              <w:t>制造业</w:t>
            </w:r>
          </w:p>
        </w:tc>
        <w:tc>
          <w:tcPr>
            <w:tcW w:w="2077" w:type="dxa"/>
          </w:tcPr>
          <w:p w:rsidR="00D340CB" w:rsidRDefault="00D340CB" w:rsidP="00D340CB">
            <w:pPr>
              <w:jc w:val="right"/>
            </w:pPr>
            <w:r>
              <w:t>158,369,073.18</w:t>
            </w:r>
          </w:p>
        </w:tc>
        <w:tc>
          <w:tcPr>
            <w:tcW w:w="2077" w:type="dxa"/>
          </w:tcPr>
          <w:p w:rsidR="00D340CB" w:rsidRDefault="00D340CB" w:rsidP="00D340CB">
            <w:pPr>
              <w:jc w:val="right"/>
            </w:pPr>
            <w:r>
              <w:t>42.71</w:t>
            </w:r>
          </w:p>
        </w:tc>
      </w:tr>
      <w:tr w:rsidR="00D340CB" w:rsidTr="00D340CB">
        <w:tc>
          <w:tcPr>
            <w:tcW w:w="2076" w:type="dxa"/>
          </w:tcPr>
          <w:p w:rsidR="00D340CB" w:rsidRDefault="00D340CB" w:rsidP="00D340CB">
            <w:pPr>
              <w:jc w:val="left"/>
            </w:pPr>
            <w:r>
              <w:t>D</w:t>
            </w:r>
          </w:p>
        </w:tc>
        <w:tc>
          <w:tcPr>
            <w:tcW w:w="2076" w:type="dxa"/>
          </w:tcPr>
          <w:p w:rsidR="00D340CB" w:rsidRDefault="00D340CB" w:rsidP="00D340CB">
            <w:pPr>
              <w:jc w:val="left"/>
            </w:pPr>
            <w:r>
              <w:rPr>
                <w:rFonts w:hint="eastAsia"/>
              </w:rPr>
              <w:t>电力、热力、燃气及水生产和供应业</w:t>
            </w:r>
          </w:p>
        </w:tc>
        <w:tc>
          <w:tcPr>
            <w:tcW w:w="2077" w:type="dxa"/>
          </w:tcPr>
          <w:p w:rsidR="00D340CB" w:rsidRDefault="00D340CB" w:rsidP="00D340CB">
            <w:pPr>
              <w:jc w:val="right"/>
            </w:pPr>
            <w:r>
              <w:t>13,020.39</w:t>
            </w:r>
          </w:p>
        </w:tc>
        <w:tc>
          <w:tcPr>
            <w:tcW w:w="2077" w:type="dxa"/>
          </w:tcPr>
          <w:p w:rsidR="00D340CB" w:rsidRDefault="00D340CB" w:rsidP="00D340CB">
            <w:pPr>
              <w:jc w:val="right"/>
            </w:pPr>
            <w:r>
              <w:t>0.00</w:t>
            </w:r>
          </w:p>
        </w:tc>
      </w:tr>
      <w:tr w:rsidR="00D340CB" w:rsidTr="00D340CB">
        <w:tc>
          <w:tcPr>
            <w:tcW w:w="2076" w:type="dxa"/>
          </w:tcPr>
          <w:p w:rsidR="00D340CB" w:rsidRDefault="00D340CB" w:rsidP="00D340CB">
            <w:pPr>
              <w:jc w:val="left"/>
            </w:pPr>
            <w:r>
              <w:t>E</w:t>
            </w:r>
          </w:p>
        </w:tc>
        <w:tc>
          <w:tcPr>
            <w:tcW w:w="2076" w:type="dxa"/>
          </w:tcPr>
          <w:p w:rsidR="00D340CB" w:rsidRDefault="00D340CB" w:rsidP="00D340CB">
            <w:pPr>
              <w:jc w:val="left"/>
            </w:pPr>
            <w:r>
              <w:rPr>
                <w:rFonts w:hint="eastAsia"/>
              </w:rPr>
              <w:t>建筑业</w:t>
            </w:r>
          </w:p>
        </w:tc>
        <w:tc>
          <w:tcPr>
            <w:tcW w:w="2077" w:type="dxa"/>
          </w:tcPr>
          <w:p w:rsidR="00D340CB" w:rsidRDefault="00D340CB" w:rsidP="00D340CB">
            <w:pPr>
              <w:jc w:val="right"/>
            </w:pPr>
            <w:r>
              <w:t>21,944.80</w:t>
            </w:r>
          </w:p>
        </w:tc>
        <w:tc>
          <w:tcPr>
            <w:tcW w:w="2077" w:type="dxa"/>
          </w:tcPr>
          <w:p w:rsidR="00D340CB" w:rsidRDefault="00D340CB" w:rsidP="00D340CB">
            <w:pPr>
              <w:jc w:val="right"/>
            </w:pPr>
            <w:r>
              <w:t>0.01</w:t>
            </w:r>
          </w:p>
        </w:tc>
      </w:tr>
      <w:tr w:rsidR="00D340CB" w:rsidTr="00D340CB">
        <w:tc>
          <w:tcPr>
            <w:tcW w:w="2076" w:type="dxa"/>
          </w:tcPr>
          <w:p w:rsidR="00D340CB" w:rsidRDefault="00D340CB" w:rsidP="00D340CB">
            <w:pPr>
              <w:jc w:val="left"/>
            </w:pPr>
            <w:r>
              <w:t>F</w:t>
            </w:r>
          </w:p>
        </w:tc>
        <w:tc>
          <w:tcPr>
            <w:tcW w:w="2076" w:type="dxa"/>
          </w:tcPr>
          <w:p w:rsidR="00D340CB" w:rsidRDefault="00D340CB" w:rsidP="00D340CB">
            <w:pPr>
              <w:jc w:val="left"/>
            </w:pPr>
            <w:r>
              <w:rPr>
                <w:rFonts w:hint="eastAsia"/>
              </w:rPr>
              <w:t>批发和零售业</w:t>
            </w:r>
          </w:p>
        </w:tc>
        <w:tc>
          <w:tcPr>
            <w:tcW w:w="2077" w:type="dxa"/>
          </w:tcPr>
          <w:p w:rsidR="00D340CB" w:rsidRDefault="00D340CB" w:rsidP="00D340CB">
            <w:pPr>
              <w:jc w:val="right"/>
            </w:pPr>
            <w:r>
              <w:t>260,064.90</w:t>
            </w:r>
          </w:p>
        </w:tc>
        <w:tc>
          <w:tcPr>
            <w:tcW w:w="2077" w:type="dxa"/>
          </w:tcPr>
          <w:p w:rsidR="00D340CB" w:rsidRDefault="00D340CB" w:rsidP="00D340CB">
            <w:pPr>
              <w:jc w:val="right"/>
            </w:pPr>
            <w:r>
              <w:t>0.07</w:t>
            </w:r>
          </w:p>
        </w:tc>
      </w:tr>
      <w:tr w:rsidR="00D340CB" w:rsidTr="00D340CB">
        <w:tc>
          <w:tcPr>
            <w:tcW w:w="2076" w:type="dxa"/>
          </w:tcPr>
          <w:p w:rsidR="00D340CB" w:rsidRDefault="00D340CB" w:rsidP="00D340CB">
            <w:pPr>
              <w:jc w:val="left"/>
            </w:pPr>
            <w:r>
              <w:t>G</w:t>
            </w:r>
          </w:p>
        </w:tc>
        <w:tc>
          <w:tcPr>
            <w:tcW w:w="2076" w:type="dxa"/>
          </w:tcPr>
          <w:p w:rsidR="00D340CB" w:rsidRDefault="00D340CB" w:rsidP="00D340CB">
            <w:pPr>
              <w:jc w:val="left"/>
            </w:pPr>
            <w:r>
              <w:rPr>
                <w:rFonts w:hint="eastAsia"/>
              </w:rPr>
              <w:t>交通运输、仓储和邮政业</w:t>
            </w:r>
          </w:p>
        </w:tc>
        <w:tc>
          <w:tcPr>
            <w:tcW w:w="2077" w:type="dxa"/>
          </w:tcPr>
          <w:p w:rsidR="00D340CB" w:rsidRDefault="00D340CB" w:rsidP="00D340CB">
            <w:pPr>
              <w:jc w:val="right"/>
            </w:pPr>
            <w:r>
              <w:t>27,865.35</w:t>
            </w:r>
          </w:p>
        </w:tc>
        <w:tc>
          <w:tcPr>
            <w:tcW w:w="2077" w:type="dxa"/>
          </w:tcPr>
          <w:p w:rsidR="00D340CB" w:rsidRDefault="00D340CB" w:rsidP="00D340CB">
            <w:pPr>
              <w:jc w:val="right"/>
            </w:pPr>
            <w:r>
              <w:t>0.01</w:t>
            </w:r>
          </w:p>
        </w:tc>
      </w:tr>
      <w:tr w:rsidR="00D340CB" w:rsidTr="00D340CB">
        <w:tc>
          <w:tcPr>
            <w:tcW w:w="2076" w:type="dxa"/>
          </w:tcPr>
          <w:p w:rsidR="00D340CB" w:rsidRDefault="00D340CB" w:rsidP="00D340CB">
            <w:pPr>
              <w:jc w:val="left"/>
            </w:pPr>
            <w:r>
              <w:t>H</w:t>
            </w:r>
          </w:p>
        </w:tc>
        <w:tc>
          <w:tcPr>
            <w:tcW w:w="2076" w:type="dxa"/>
          </w:tcPr>
          <w:p w:rsidR="00D340CB" w:rsidRDefault="00D340CB" w:rsidP="00D340CB">
            <w:pPr>
              <w:jc w:val="left"/>
            </w:pPr>
            <w:r>
              <w:rPr>
                <w:rFonts w:hint="eastAsia"/>
              </w:rPr>
              <w:t>住宿和餐饮业</w:t>
            </w:r>
          </w:p>
        </w:tc>
        <w:tc>
          <w:tcPr>
            <w:tcW w:w="2077" w:type="dxa"/>
          </w:tcPr>
          <w:p w:rsidR="00D340CB" w:rsidRDefault="00D340CB" w:rsidP="00D340CB">
            <w:pPr>
              <w:jc w:val="right"/>
            </w:pPr>
            <w:r>
              <w:t>-</w:t>
            </w:r>
          </w:p>
        </w:tc>
        <w:tc>
          <w:tcPr>
            <w:tcW w:w="2077" w:type="dxa"/>
          </w:tcPr>
          <w:p w:rsidR="00D340CB" w:rsidRDefault="00D340CB" w:rsidP="00D340CB">
            <w:pPr>
              <w:jc w:val="right"/>
            </w:pPr>
            <w:r>
              <w:t>-</w:t>
            </w:r>
          </w:p>
        </w:tc>
      </w:tr>
      <w:tr w:rsidR="00D340CB" w:rsidTr="00D340CB">
        <w:tc>
          <w:tcPr>
            <w:tcW w:w="2076" w:type="dxa"/>
          </w:tcPr>
          <w:p w:rsidR="00D340CB" w:rsidRDefault="00D340CB" w:rsidP="00D340CB">
            <w:pPr>
              <w:jc w:val="left"/>
            </w:pPr>
            <w:r>
              <w:t>I</w:t>
            </w:r>
          </w:p>
        </w:tc>
        <w:tc>
          <w:tcPr>
            <w:tcW w:w="2076" w:type="dxa"/>
          </w:tcPr>
          <w:p w:rsidR="00D340CB" w:rsidRDefault="00D340CB" w:rsidP="00D340CB">
            <w:pPr>
              <w:jc w:val="left"/>
            </w:pPr>
            <w:r>
              <w:rPr>
                <w:rFonts w:hint="eastAsia"/>
              </w:rPr>
              <w:t>信息传输、软件和信息技术服务业</w:t>
            </w:r>
          </w:p>
        </w:tc>
        <w:tc>
          <w:tcPr>
            <w:tcW w:w="2077" w:type="dxa"/>
          </w:tcPr>
          <w:p w:rsidR="00D340CB" w:rsidRDefault="00D340CB" w:rsidP="00D340CB">
            <w:pPr>
              <w:jc w:val="right"/>
            </w:pPr>
            <w:r>
              <w:t>40,537,823.69</w:t>
            </w:r>
          </w:p>
        </w:tc>
        <w:tc>
          <w:tcPr>
            <w:tcW w:w="2077" w:type="dxa"/>
          </w:tcPr>
          <w:p w:rsidR="00D340CB" w:rsidRDefault="00D340CB" w:rsidP="00D340CB">
            <w:pPr>
              <w:jc w:val="right"/>
            </w:pPr>
            <w:r>
              <w:t>10.93</w:t>
            </w:r>
          </w:p>
        </w:tc>
      </w:tr>
      <w:tr w:rsidR="00D340CB" w:rsidTr="00D340CB">
        <w:tc>
          <w:tcPr>
            <w:tcW w:w="2076" w:type="dxa"/>
          </w:tcPr>
          <w:p w:rsidR="00D340CB" w:rsidRDefault="00D340CB" w:rsidP="00D340CB">
            <w:pPr>
              <w:jc w:val="left"/>
            </w:pPr>
            <w:r>
              <w:t>J</w:t>
            </w:r>
          </w:p>
        </w:tc>
        <w:tc>
          <w:tcPr>
            <w:tcW w:w="2076" w:type="dxa"/>
          </w:tcPr>
          <w:p w:rsidR="00D340CB" w:rsidRDefault="00D340CB" w:rsidP="00D340CB">
            <w:pPr>
              <w:jc w:val="left"/>
            </w:pPr>
            <w:r>
              <w:rPr>
                <w:rFonts w:hint="eastAsia"/>
              </w:rPr>
              <w:t>金融业</w:t>
            </w:r>
          </w:p>
        </w:tc>
        <w:tc>
          <w:tcPr>
            <w:tcW w:w="2077" w:type="dxa"/>
          </w:tcPr>
          <w:p w:rsidR="00D340CB" w:rsidRDefault="00D340CB" w:rsidP="00D340CB">
            <w:pPr>
              <w:jc w:val="right"/>
            </w:pPr>
            <w:r>
              <w:t>24,874,420.88</w:t>
            </w:r>
          </w:p>
        </w:tc>
        <w:tc>
          <w:tcPr>
            <w:tcW w:w="2077" w:type="dxa"/>
          </w:tcPr>
          <w:p w:rsidR="00D340CB" w:rsidRDefault="00D340CB" w:rsidP="00D340CB">
            <w:pPr>
              <w:jc w:val="right"/>
            </w:pPr>
            <w:r>
              <w:t>6.71</w:t>
            </w:r>
          </w:p>
        </w:tc>
      </w:tr>
      <w:tr w:rsidR="00D340CB" w:rsidTr="00D340CB">
        <w:tc>
          <w:tcPr>
            <w:tcW w:w="2076" w:type="dxa"/>
          </w:tcPr>
          <w:p w:rsidR="00D340CB" w:rsidRDefault="00D340CB" w:rsidP="00D340CB">
            <w:pPr>
              <w:jc w:val="left"/>
            </w:pPr>
            <w:r>
              <w:t>K</w:t>
            </w:r>
          </w:p>
        </w:tc>
        <w:tc>
          <w:tcPr>
            <w:tcW w:w="2076" w:type="dxa"/>
          </w:tcPr>
          <w:p w:rsidR="00D340CB" w:rsidRDefault="00D340CB" w:rsidP="00D340CB">
            <w:pPr>
              <w:jc w:val="left"/>
            </w:pPr>
            <w:r>
              <w:rPr>
                <w:rFonts w:hint="eastAsia"/>
              </w:rPr>
              <w:t>房地产业</w:t>
            </w:r>
          </w:p>
        </w:tc>
        <w:tc>
          <w:tcPr>
            <w:tcW w:w="2077" w:type="dxa"/>
          </w:tcPr>
          <w:p w:rsidR="00D340CB" w:rsidRDefault="00D340CB" w:rsidP="00D340CB">
            <w:pPr>
              <w:jc w:val="right"/>
            </w:pPr>
            <w:r>
              <w:t>-</w:t>
            </w:r>
          </w:p>
        </w:tc>
        <w:tc>
          <w:tcPr>
            <w:tcW w:w="2077" w:type="dxa"/>
          </w:tcPr>
          <w:p w:rsidR="00D340CB" w:rsidRDefault="00D340CB" w:rsidP="00D340CB">
            <w:pPr>
              <w:jc w:val="right"/>
            </w:pPr>
            <w:r>
              <w:t>-</w:t>
            </w:r>
          </w:p>
        </w:tc>
      </w:tr>
      <w:tr w:rsidR="00D340CB" w:rsidTr="00D340CB">
        <w:tc>
          <w:tcPr>
            <w:tcW w:w="2076" w:type="dxa"/>
          </w:tcPr>
          <w:p w:rsidR="00D340CB" w:rsidRDefault="00D340CB" w:rsidP="00D340CB">
            <w:pPr>
              <w:jc w:val="left"/>
            </w:pPr>
            <w:r>
              <w:t>L</w:t>
            </w:r>
          </w:p>
        </w:tc>
        <w:tc>
          <w:tcPr>
            <w:tcW w:w="2076" w:type="dxa"/>
          </w:tcPr>
          <w:p w:rsidR="00D340CB" w:rsidRDefault="00D340CB" w:rsidP="00D340CB">
            <w:pPr>
              <w:jc w:val="left"/>
            </w:pPr>
            <w:r>
              <w:rPr>
                <w:rFonts w:hint="eastAsia"/>
              </w:rPr>
              <w:t>租赁和商务服务业</w:t>
            </w:r>
          </w:p>
        </w:tc>
        <w:tc>
          <w:tcPr>
            <w:tcW w:w="2077" w:type="dxa"/>
          </w:tcPr>
          <w:p w:rsidR="00D340CB" w:rsidRDefault="00D340CB" w:rsidP="00D340CB">
            <w:pPr>
              <w:jc w:val="right"/>
            </w:pPr>
            <w:r>
              <w:t>10,609,524.06</w:t>
            </w:r>
          </w:p>
        </w:tc>
        <w:tc>
          <w:tcPr>
            <w:tcW w:w="2077" w:type="dxa"/>
          </w:tcPr>
          <w:p w:rsidR="00D340CB" w:rsidRDefault="00D340CB" w:rsidP="00D340CB">
            <w:pPr>
              <w:jc w:val="right"/>
            </w:pPr>
            <w:r>
              <w:t>2.86</w:t>
            </w:r>
          </w:p>
        </w:tc>
      </w:tr>
      <w:tr w:rsidR="00D340CB" w:rsidTr="00D340CB">
        <w:tc>
          <w:tcPr>
            <w:tcW w:w="2076" w:type="dxa"/>
          </w:tcPr>
          <w:p w:rsidR="00D340CB" w:rsidRDefault="00D340CB" w:rsidP="00D340CB">
            <w:pPr>
              <w:jc w:val="left"/>
            </w:pPr>
            <w:r>
              <w:t>M</w:t>
            </w:r>
          </w:p>
        </w:tc>
        <w:tc>
          <w:tcPr>
            <w:tcW w:w="2076" w:type="dxa"/>
          </w:tcPr>
          <w:p w:rsidR="00D340CB" w:rsidRDefault="00D340CB" w:rsidP="00D340CB">
            <w:pPr>
              <w:jc w:val="left"/>
            </w:pPr>
            <w:r>
              <w:rPr>
                <w:rFonts w:hint="eastAsia"/>
              </w:rPr>
              <w:t>科学研究和技术服务业</w:t>
            </w:r>
          </w:p>
        </w:tc>
        <w:tc>
          <w:tcPr>
            <w:tcW w:w="2077" w:type="dxa"/>
          </w:tcPr>
          <w:p w:rsidR="00D340CB" w:rsidRDefault="00D340CB" w:rsidP="00D340CB">
            <w:pPr>
              <w:jc w:val="right"/>
            </w:pPr>
            <w:r>
              <w:t>14,634,901.40</w:t>
            </w:r>
          </w:p>
        </w:tc>
        <w:tc>
          <w:tcPr>
            <w:tcW w:w="2077" w:type="dxa"/>
          </w:tcPr>
          <w:p w:rsidR="00D340CB" w:rsidRDefault="00D340CB" w:rsidP="00D340CB">
            <w:pPr>
              <w:jc w:val="right"/>
            </w:pPr>
            <w:r>
              <w:t>3.95</w:t>
            </w:r>
          </w:p>
        </w:tc>
      </w:tr>
      <w:tr w:rsidR="00D340CB" w:rsidTr="00D340CB">
        <w:tc>
          <w:tcPr>
            <w:tcW w:w="2076" w:type="dxa"/>
          </w:tcPr>
          <w:p w:rsidR="00D340CB" w:rsidRDefault="00D340CB" w:rsidP="00D340CB">
            <w:pPr>
              <w:jc w:val="left"/>
            </w:pPr>
            <w:r>
              <w:t>N</w:t>
            </w:r>
          </w:p>
        </w:tc>
        <w:tc>
          <w:tcPr>
            <w:tcW w:w="2076" w:type="dxa"/>
          </w:tcPr>
          <w:p w:rsidR="00D340CB" w:rsidRDefault="00D340CB" w:rsidP="00D340CB">
            <w:pPr>
              <w:jc w:val="left"/>
            </w:pPr>
            <w:r>
              <w:rPr>
                <w:rFonts w:hint="eastAsia"/>
              </w:rPr>
              <w:t>水利、环境和公共设施管理业</w:t>
            </w:r>
          </w:p>
        </w:tc>
        <w:tc>
          <w:tcPr>
            <w:tcW w:w="2077" w:type="dxa"/>
          </w:tcPr>
          <w:p w:rsidR="00D340CB" w:rsidRDefault="00D340CB" w:rsidP="00D340CB">
            <w:pPr>
              <w:jc w:val="right"/>
            </w:pPr>
            <w:r>
              <w:t>31,102.80</w:t>
            </w:r>
          </w:p>
        </w:tc>
        <w:tc>
          <w:tcPr>
            <w:tcW w:w="2077" w:type="dxa"/>
          </w:tcPr>
          <w:p w:rsidR="00D340CB" w:rsidRDefault="00D340CB" w:rsidP="00D340CB">
            <w:pPr>
              <w:jc w:val="right"/>
            </w:pPr>
            <w:r>
              <w:t>0.01</w:t>
            </w:r>
          </w:p>
        </w:tc>
      </w:tr>
      <w:tr w:rsidR="00D340CB" w:rsidTr="00D340CB">
        <w:tc>
          <w:tcPr>
            <w:tcW w:w="2076" w:type="dxa"/>
          </w:tcPr>
          <w:p w:rsidR="00D340CB" w:rsidRDefault="00D340CB" w:rsidP="00D340CB">
            <w:pPr>
              <w:jc w:val="left"/>
            </w:pPr>
            <w:r>
              <w:t>O</w:t>
            </w:r>
          </w:p>
        </w:tc>
        <w:tc>
          <w:tcPr>
            <w:tcW w:w="2076" w:type="dxa"/>
          </w:tcPr>
          <w:p w:rsidR="00D340CB" w:rsidRDefault="00D340CB" w:rsidP="00D340CB">
            <w:pPr>
              <w:jc w:val="left"/>
            </w:pPr>
            <w:r>
              <w:rPr>
                <w:rFonts w:hint="eastAsia"/>
              </w:rPr>
              <w:t>居民服务、修理和其他服务业</w:t>
            </w:r>
          </w:p>
        </w:tc>
        <w:tc>
          <w:tcPr>
            <w:tcW w:w="2077" w:type="dxa"/>
          </w:tcPr>
          <w:p w:rsidR="00D340CB" w:rsidRDefault="00D340CB" w:rsidP="00D340CB">
            <w:pPr>
              <w:jc w:val="right"/>
            </w:pPr>
            <w:r>
              <w:t>-</w:t>
            </w:r>
          </w:p>
        </w:tc>
        <w:tc>
          <w:tcPr>
            <w:tcW w:w="2077" w:type="dxa"/>
          </w:tcPr>
          <w:p w:rsidR="00D340CB" w:rsidRDefault="00D340CB" w:rsidP="00D340CB">
            <w:pPr>
              <w:jc w:val="right"/>
            </w:pPr>
            <w:r>
              <w:t>-</w:t>
            </w:r>
          </w:p>
        </w:tc>
      </w:tr>
      <w:tr w:rsidR="00D340CB" w:rsidTr="00D340CB">
        <w:tc>
          <w:tcPr>
            <w:tcW w:w="2076" w:type="dxa"/>
          </w:tcPr>
          <w:p w:rsidR="00D340CB" w:rsidRDefault="00D340CB" w:rsidP="00D340CB">
            <w:pPr>
              <w:jc w:val="left"/>
            </w:pPr>
            <w:r>
              <w:t>P</w:t>
            </w:r>
          </w:p>
        </w:tc>
        <w:tc>
          <w:tcPr>
            <w:tcW w:w="2076" w:type="dxa"/>
          </w:tcPr>
          <w:p w:rsidR="00D340CB" w:rsidRDefault="00D340CB" w:rsidP="00D340CB">
            <w:pPr>
              <w:jc w:val="left"/>
            </w:pPr>
            <w:r>
              <w:rPr>
                <w:rFonts w:hint="eastAsia"/>
              </w:rPr>
              <w:t>教育</w:t>
            </w:r>
          </w:p>
        </w:tc>
        <w:tc>
          <w:tcPr>
            <w:tcW w:w="2077" w:type="dxa"/>
          </w:tcPr>
          <w:p w:rsidR="00D340CB" w:rsidRDefault="00D340CB" w:rsidP="00D340CB">
            <w:pPr>
              <w:jc w:val="right"/>
            </w:pPr>
            <w:r>
              <w:t>-</w:t>
            </w:r>
          </w:p>
        </w:tc>
        <w:tc>
          <w:tcPr>
            <w:tcW w:w="2077" w:type="dxa"/>
          </w:tcPr>
          <w:p w:rsidR="00D340CB" w:rsidRDefault="00D340CB" w:rsidP="00D340CB">
            <w:pPr>
              <w:jc w:val="right"/>
            </w:pPr>
            <w:r>
              <w:t>-</w:t>
            </w:r>
          </w:p>
        </w:tc>
      </w:tr>
      <w:tr w:rsidR="00D340CB" w:rsidTr="00D340CB">
        <w:tc>
          <w:tcPr>
            <w:tcW w:w="2076" w:type="dxa"/>
          </w:tcPr>
          <w:p w:rsidR="00D340CB" w:rsidRDefault="00D340CB" w:rsidP="00D340CB">
            <w:pPr>
              <w:jc w:val="left"/>
            </w:pPr>
            <w:r>
              <w:t>Q</w:t>
            </w:r>
          </w:p>
        </w:tc>
        <w:tc>
          <w:tcPr>
            <w:tcW w:w="2076" w:type="dxa"/>
          </w:tcPr>
          <w:p w:rsidR="00D340CB" w:rsidRDefault="00D340CB" w:rsidP="00D340CB">
            <w:pPr>
              <w:jc w:val="left"/>
            </w:pPr>
            <w:r>
              <w:rPr>
                <w:rFonts w:hint="eastAsia"/>
              </w:rPr>
              <w:t>卫生和社会工作</w:t>
            </w:r>
          </w:p>
        </w:tc>
        <w:tc>
          <w:tcPr>
            <w:tcW w:w="2077" w:type="dxa"/>
          </w:tcPr>
          <w:p w:rsidR="00D340CB" w:rsidRDefault="00D340CB" w:rsidP="00D340CB">
            <w:pPr>
              <w:jc w:val="right"/>
            </w:pPr>
            <w:r>
              <w:t>11,409,609.12</w:t>
            </w:r>
          </w:p>
        </w:tc>
        <w:tc>
          <w:tcPr>
            <w:tcW w:w="2077" w:type="dxa"/>
          </w:tcPr>
          <w:p w:rsidR="00D340CB" w:rsidRDefault="00D340CB" w:rsidP="00D340CB">
            <w:pPr>
              <w:jc w:val="right"/>
            </w:pPr>
            <w:r>
              <w:t>3.08</w:t>
            </w:r>
          </w:p>
        </w:tc>
      </w:tr>
      <w:tr w:rsidR="00D340CB" w:rsidTr="00D340CB">
        <w:tc>
          <w:tcPr>
            <w:tcW w:w="2076" w:type="dxa"/>
          </w:tcPr>
          <w:p w:rsidR="00D340CB" w:rsidRDefault="00D340CB" w:rsidP="00D340CB">
            <w:pPr>
              <w:jc w:val="left"/>
            </w:pPr>
            <w:r>
              <w:t>R</w:t>
            </w:r>
          </w:p>
        </w:tc>
        <w:tc>
          <w:tcPr>
            <w:tcW w:w="2076" w:type="dxa"/>
          </w:tcPr>
          <w:p w:rsidR="00D340CB" w:rsidRDefault="00D340CB" w:rsidP="00D340CB">
            <w:pPr>
              <w:jc w:val="left"/>
            </w:pPr>
            <w:r>
              <w:rPr>
                <w:rFonts w:hint="eastAsia"/>
              </w:rPr>
              <w:t>文化、体育和娱乐业</w:t>
            </w:r>
          </w:p>
        </w:tc>
        <w:tc>
          <w:tcPr>
            <w:tcW w:w="2077" w:type="dxa"/>
          </w:tcPr>
          <w:p w:rsidR="00D340CB" w:rsidRDefault="00D340CB" w:rsidP="00D340CB">
            <w:pPr>
              <w:jc w:val="right"/>
            </w:pPr>
            <w:r>
              <w:t>1,744,005.00</w:t>
            </w:r>
          </w:p>
        </w:tc>
        <w:tc>
          <w:tcPr>
            <w:tcW w:w="2077" w:type="dxa"/>
          </w:tcPr>
          <w:p w:rsidR="00D340CB" w:rsidRDefault="00D340CB" w:rsidP="00D340CB">
            <w:pPr>
              <w:jc w:val="right"/>
            </w:pPr>
            <w:r>
              <w:t>0.47</w:t>
            </w:r>
          </w:p>
        </w:tc>
      </w:tr>
      <w:tr w:rsidR="00D340CB" w:rsidTr="00D340CB">
        <w:tc>
          <w:tcPr>
            <w:tcW w:w="2076" w:type="dxa"/>
          </w:tcPr>
          <w:p w:rsidR="00D340CB" w:rsidRDefault="00D340CB" w:rsidP="00D340CB">
            <w:pPr>
              <w:jc w:val="left"/>
            </w:pPr>
            <w:r>
              <w:t>S</w:t>
            </w:r>
          </w:p>
        </w:tc>
        <w:tc>
          <w:tcPr>
            <w:tcW w:w="2076" w:type="dxa"/>
          </w:tcPr>
          <w:p w:rsidR="00D340CB" w:rsidRDefault="00D340CB" w:rsidP="00D340CB">
            <w:pPr>
              <w:jc w:val="left"/>
            </w:pPr>
            <w:r>
              <w:rPr>
                <w:rFonts w:hint="eastAsia"/>
              </w:rPr>
              <w:t>综合</w:t>
            </w:r>
          </w:p>
        </w:tc>
        <w:tc>
          <w:tcPr>
            <w:tcW w:w="2077" w:type="dxa"/>
          </w:tcPr>
          <w:p w:rsidR="00D340CB" w:rsidRDefault="00D340CB" w:rsidP="00D340CB">
            <w:pPr>
              <w:jc w:val="right"/>
            </w:pPr>
            <w:r>
              <w:t>-</w:t>
            </w:r>
          </w:p>
        </w:tc>
        <w:tc>
          <w:tcPr>
            <w:tcW w:w="2077" w:type="dxa"/>
          </w:tcPr>
          <w:p w:rsidR="00D340CB" w:rsidRDefault="00D340CB" w:rsidP="00D340CB">
            <w:pPr>
              <w:jc w:val="right"/>
            </w:pPr>
            <w:r>
              <w:t>-</w:t>
            </w:r>
          </w:p>
        </w:tc>
      </w:tr>
      <w:tr w:rsidR="00D340CB" w:rsidTr="00D340CB">
        <w:tc>
          <w:tcPr>
            <w:tcW w:w="2076" w:type="dxa"/>
          </w:tcPr>
          <w:p w:rsidR="00D340CB" w:rsidRDefault="00D340CB" w:rsidP="00D340CB">
            <w:pPr>
              <w:jc w:val="left"/>
            </w:pPr>
          </w:p>
        </w:tc>
        <w:tc>
          <w:tcPr>
            <w:tcW w:w="2076" w:type="dxa"/>
          </w:tcPr>
          <w:p w:rsidR="00D340CB" w:rsidRDefault="00D340CB" w:rsidP="00D340CB">
            <w:pPr>
              <w:jc w:val="left"/>
            </w:pPr>
            <w:r>
              <w:rPr>
                <w:rFonts w:hint="eastAsia"/>
              </w:rPr>
              <w:t>合计</w:t>
            </w:r>
          </w:p>
        </w:tc>
        <w:tc>
          <w:tcPr>
            <w:tcW w:w="2077" w:type="dxa"/>
          </w:tcPr>
          <w:p w:rsidR="00D340CB" w:rsidRDefault="00D340CB" w:rsidP="00D340CB">
            <w:pPr>
              <w:jc w:val="right"/>
            </w:pPr>
            <w:r>
              <w:t>262,533,355.57</w:t>
            </w:r>
          </w:p>
        </w:tc>
        <w:tc>
          <w:tcPr>
            <w:tcW w:w="2077" w:type="dxa"/>
          </w:tcPr>
          <w:p w:rsidR="00D340CB" w:rsidRDefault="00D340CB" w:rsidP="00D340CB">
            <w:pPr>
              <w:jc w:val="right"/>
            </w:pPr>
            <w:r>
              <w:t>70.80</w:t>
            </w:r>
          </w:p>
        </w:tc>
      </w:tr>
    </w:tbl>
    <w:p w:rsidR="00D340CB" w:rsidRDefault="00D340CB" w:rsidP="00D340CB">
      <w:pPr>
        <w:pStyle w:val="-3"/>
      </w:pPr>
      <w:r>
        <w:rPr>
          <w:rFonts w:hint="eastAsia"/>
        </w:rPr>
        <w:t>2.2 报告期末按行业分类的港股通投资股票投资组合</w:t>
      </w:r>
    </w:p>
    <w:p w:rsidR="00D340CB" w:rsidRDefault="00D340CB" w:rsidP="00D340CB"/>
    <w:tbl>
      <w:tblPr>
        <w:tblStyle w:val="-0"/>
        <w:tblW w:w="0" w:type="auto"/>
        <w:tblLayout w:type="fixed"/>
        <w:tblLook w:val="04A0" w:firstRow="1" w:lastRow="0" w:firstColumn="1" w:lastColumn="0" w:noHBand="0" w:noVBand="1"/>
      </w:tblPr>
      <w:tblGrid>
        <w:gridCol w:w="2768"/>
        <w:gridCol w:w="2769"/>
        <w:gridCol w:w="2769"/>
      </w:tblGrid>
      <w:tr w:rsidR="00D340CB" w:rsidTr="00D340CB">
        <w:trPr>
          <w:cnfStyle w:val="100000000000" w:firstRow="1" w:lastRow="0" w:firstColumn="0" w:lastColumn="0" w:oddVBand="0" w:evenVBand="0" w:oddHBand="0" w:evenHBand="0" w:firstRowFirstColumn="0" w:firstRowLastColumn="0" w:lastRowFirstColumn="0" w:lastRowLastColumn="0"/>
        </w:trPr>
        <w:tc>
          <w:tcPr>
            <w:tcW w:w="2768" w:type="dxa"/>
            <w:vAlign w:val="center"/>
          </w:tcPr>
          <w:p w:rsidR="00D340CB" w:rsidRDefault="00D340CB" w:rsidP="00D340CB">
            <w:pPr>
              <w:jc w:val="center"/>
            </w:pPr>
            <w:r>
              <w:rPr>
                <w:rFonts w:hint="eastAsia"/>
              </w:rPr>
              <w:t>行业类别</w:t>
            </w:r>
          </w:p>
        </w:tc>
        <w:tc>
          <w:tcPr>
            <w:tcW w:w="2769" w:type="dxa"/>
            <w:vAlign w:val="center"/>
          </w:tcPr>
          <w:p w:rsidR="00D340CB" w:rsidRDefault="00D340CB" w:rsidP="00D340CB">
            <w:pPr>
              <w:jc w:val="center"/>
            </w:pPr>
            <w:r>
              <w:rPr>
                <w:rFonts w:hint="eastAsia"/>
              </w:rPr>
              <w:t>公允价值（人民币元）</w:t>
            </w:r>
          </w:p>
        </w:tc>
        <w:tc>
          <w:tcPr>
            <w:tcW w:w="2769" w:type="dxa"/>
            <w:vAlign w:val="center"/>
          </w:tcPr>
          <w:p w:rsidR="00D340CB" w:rsidRDefault="00D340CB" w:rsidP="00D340CB">
            <w:pPr>
              <w:jc w:val="center"/>
            </w:pPr>
            <w:r>
              <w:rPr>
                <w:rFonts w:hint="eastAsia"/>
              </w:rPr>
              <w:t>占基金资产净值比例（</w:t>
            </w:r>
            <w:r>
              <w:rPr>
                <w:rFonts w:hint="eastAsia"/>
              </w:rPr>
              <w:t>%</w:t>
            </w:r>
            <w:r>
              <w:rPr>
                <w:rFonts w:hint="eastAsia"/>
              </w:rPr>
              <w:t>）</w:t>
            </w:r>
          </w:p>
        </w:tc>
      </w:tr>
      <w:tr w:rsidR="00D340CB" w:rsidTr="00D340CB">
        <w:tc>
          <w:tcPr>
            <w:tcW w:w="2768" w:type="dxa"/>
          </w:tcPr>
          <w:p w:rsidR="00D340CB" w:rsidRDefault="00D340CB" w:rsidP="00D340CB">
            <w:pPr>
              <w:jc w:val="left"/>
            </w:pPr>
            <w:r>
              <w:rPr>
                <w:rFonts w:hint="eastAsia"/>
              </w:rPr>
              <w:t>能源</w:t>
            </w:r>
          </w:p>
        </w:tc>
        <w:tc>
          <w:tcPr>
            <w:tcW w:w="2769" w:type="dxa"/>
          </w:tcPr>
          <w:p w:rsidR="00D340CB" w:rsidRDefault="00D340CB" w:rsidP="00D340CB">
            <w:pPr>
              <w:jc w:val="right"/>
            </w:pPr>
            <w:r>
              <w:t>-</w:t>
            </w:r>
          </w:p>
        </w:tc>
        <w:tc>
          <w:tcPr>
            <w:tcW w:w="2769" w:type="dxa"/>
          </w:tcPr>
          <w:p w:rsidR="00D340CB" w:rsidRDefault="00D340CB" w:rsidP="00D340CB">
            <w:pPr>
              <w:jc w:val="right"/>
            </w:pPr>
            <w:r>
              <w:t>-</w:t>
            </w:r>
          </w:p>
        </w:tc>
      </w:tr>
      <w:tr w:rsidR="00D340CB" w:rsidTr="00D340CB">
        <w:tc>
          <w:tcPr>
            <w:tcW w:w="2768" w:type="dxa"/>
          </w:tcPr>
          <w:p w:rsidR="00D340CB" w:rsidRDefault="00D340CB" w:rsidP="00D340CB">
            <w:pPr>
              <w:jc w:val="left"/>
            </w:pPr>
            <w:r>
              <w:rPr>
                <w:rFonts w:hint="eastAsia"/>
              </w:rPr>
              <w:t>材料</w:t>
            </w:r>
          </w:p>
        </w:tc>
        <w:tc>
          <w:tcPr>
            <w:tcW w:w="2769" w:type="dxa"/>
          </w:tcPr>
          <w:p w:rsidR="00D340CB" w:rsidRDefault="00D340CB" w:rsidP="00D340CB">
            <w:pPr>
              <w:jc w:val="right"/>
            </w:pPr>
            <w:r>
              <w:t>-</w:t>
            </w:r>
          </w:p>
        </w:tc>
        <w:tc>
          <w:tcPr>
            <w:tcW w:w="2769" w:type="dxa"/>
          </w:tcPr>
          <w:p w:rsidR="00D340CB" w:rsidRDefault="00D340CB" w:rsidP="00D340CB">
            <w:pPr>
              <w:jc w:val="right"/>
            </w:pPr>
            <w:r>
              <w:t>-</w:t>
            </w:r>
          </w:p>
        </w:tc>
      </w:tr>
      <w:tr w:rsidR="00D340CB" w:rsidTr="00D340CB">
        <w:tc>
          <w:tcPr>
            <w:tcW w:w="2768" w:type="dxa"/>
          </w:tcPr>
          <w:p w:rsidR="00D340CB" w:rsidRDefault="00D340CB" w:rsidP="00D340CB">
            <w:pPr>
              <w:jc w:val="left"/>
            </w:pPr>
            <w:r>
              <w:rPr>
                <w:rFonts w:hint="eastAsia"/>
              </w:rPr>
              <w:t>工业</w:t>
            </w:r>
          </w:p>
        </w:tc>
        <w:tc>
          <w:tcPr>
            <w:tcW w:w="2769" w:type="dxa"/>
          </w:tcPr>
          <w:p w:rsidR="00D340CB" w:rsidRDefault="00D340CB" w:rsidP="00D340CB">
            <w:pPr>
              <w:jc w:val="right"/>
            </w:pPr>
            <w:r>
              <w:t>-</w:t>
            </w:r>
          </w:p>
        </w:tc>
        <w:tc>
          <w:tcPr>
            <w:tcW w:w="2769" w:type="dxa"/>
          </w:tcPr>
          <w:p w:rsidR="00D340CB" w:rsidRDefault="00D340CB" w:rsidP="00D340CB">
            <w:pPr>
              <w:jc w:val="right"/>
            </w:pPr>
            <w:r>
              <w:t>-</w:t>
            </w:r>
          </w:p>
        </w:tc>
      </w:tr>
      <w:tr w:rsidR="00D340CB" w:rsidTr="00D340CB">
        <w:tc>
          <w:tcPr>
            <w:tcW w:w="2768" w:type="dxa"/>
          </w:tcPr>
          <w:p w:rsidR="00D340CB" w:rsidRDefault="00D340CB" w:rsidP="00D340CB">
            <w:pPr>
              <w:jc w:val="left"/>
            </w:pPr>
            <w:r>
              <w:rPr>
                <w:rFonts w:hint="eastAsia"/>
              </w:rPr>
              <w:t>非必需消费</w:t>
            </w:r>
          </w:p>
        </w:tc>
        <w:tc>
          <w:tcPr>
            <w:tcW w:w="2769" w:type="dxa"/>
          </w:tcPr>
          <w:p w:rsidR="00D340CB" w:rsidRDefault="00D340CB" w:rsidP="00D340CB">
            <w:pPr>
              <w:jc w:val="right"/>
            </w:pPr>
            <w:r>
              <w:t>29,553,651.02</w:t>
            </w:r>
          </w:p>
        </w:tc>
        <w:tc>
          <w:tcPr>
            <w:tcW w:w="2769" w:type="dxa"/>
          </w:tcPr>
          <w:p w:rsidR="00D340CB" w:rsidRDefault="00D340CB" w:rsidP="00D340CB">
            <w:pPr>
              <w:jc w:val="right"/>
            </w:pPr>
            <w:r>
              <w:t>7.97</w:t>
            </w:r>
          </w:p>
        </w:tc>
      </w:tr>
      <w:tr w:rsidR="00D340CB" w:rsidTr="00D340CB">
        <w:tc>
          <w:tcPr>
            <w:tcW w:w="2768" w:type="dxa"/>
          </w:tcPr>
          <w:p w:rsidR="00D340CB" w:rsidRDefault="00D340CB" w:rsidP="00D340CB">
            <w:pPr>
              <w:jc w:val="left"/>
            </w:pPr>
            <w:r>
              <w:rPr>
                <w:rFonts w:hint="eastAsia"/>
              </w:rPr>
              <w:lastRenderedPageBreak/>
              <w:t>必需消费品</w:t>
            </w:r>
          </w:p>
        </w:tc>
        <w:tc>
          <w:tcPr>
            <w:tcW w:w="2769" w:type="dxa"/>
          </w:tcPr>
          <w:p w:rsidR="00D340CB" w:rsidRDefault="00D340CB" w:rsidP="00D340CB">
            <w:pPr>
              <w:jc w:val="right"/>
            </w:pPr>
            <w:r>
              <w:t>-</w:t>
            </w:r>
          </w:p>
        </w:tc>
        <w:tc>
          <w:tcPr>
            <w:tcW w:w="2769" w:type="dxa"/>
          </w:tcPr>
          <w:p w:rsidR="00D340CB" w:rsidRDefault="00D340CB" w:rsidP="00D340CB">
            <w:pPr>
              <w:jc w:val="right"/>
            </w:pPr>
            <w:r>
              <w:t>-</w:t>
            </w:r>
          </w:p>
        </w:tc>
      </w:tr>
      <w:tr w:rsidR="00D340CB" w:rsidTr="00D340CB">
        <w:tc>
          <w:tcPr>
            <w:tcW w:w="2768" w:type="dxa"/>
          </w:tcPr>
          <w:p w:rsidR="00D340CB" w:rsidRDefault="00D340CB" w:rsidP="00D340CB">
            <w:pPr>
              <w:jc w:val="left"/>
            </w:pPr>
            <w:r>
              <w:rPr>
                <w:rFonts w:hint="eastAsia"/>
              </w:rPr>
              <w:t>医疗保健</w:t>
            </w:r>
          </w:p>
        </w:tc>
        <w:tc>
          <w:tcPr>
            <w:tcW w:w="2769" w:type="dxa"/>
          </w:tcPr>
          <w:p w:rsidR="00D340CB" w:rsidRDefault="00D340CB" w:rsidP="00D340CB">
            <w:pPr>
              <w:jc w:val="right"/>
            </w:pPr>
            <w:r>
              <w:t>20,247,252.26</w:t>
            </w:r>
          </w:p>
        </w:tc>
        <w:tc>
          <w:tcPr>
            <w:tcW w:w="2769" w:type="dxa"/>
          </w:tcPr>
          <w:p w:rsidR="00D340CB" w:rsidRDefault="00D340CB" w:rsidP="00D340CB">
            <w:pPr>
              <w:jc w:val="right"/>
            </w:pPr>
            <w:r>
              <w:t>5.46</w:t>
            </w:r>
          </w:p>
        </w:tc>
      </w:tr>
      <w:tr w:rsidR="00D340CB" w:rsidTr="00D340CB">
        <w:tc>
          <w:tcPr>
            <w:tcW w:w="2768" w:type="dxa"/>
          </w:tcPr>
          <w:p w:rsidR="00D340CB" w:rsidRDefault="00D340CB" w:rsidP="00D340CB">
            <w:pPr>
              <w:jc w:val="left"/>
            </w:pPr>
            <w:r>
              <w:rPr>
                <w:rFonts w:hint="eastAsia"/>
              </w:rPr>
              <w:t>金融</w:t>
            </w:r>
          </w:p>
        </w:tc>
        <w:tc>
          <w:tcPr>
            <w:tcW w:w="2769" w:type="dxa"/>
          </w:tcPr>
          <w:p w:rsidR="00D340CB" w:rsidRDefault="00D340CB" w:rsidP="00D340CB">
            <w:pPr>
              <w:jc w:val="right"/>
            </w:pPr>
            <w:r>
              <w:t>-</w:t>
            </w:r>
          </w:p>
        </w:tc>
        <w:tc>
          <w:tcPr>
            <w:tcW w:w="2769" w:type="dxa"/>
          </w:tcPr>
          <w:p w:rsidR="00D340CB" w:rsidRDefault="00D340CB" w:rsidP="00D340CB">
            <w:pPr>
              <w:jc w:val="right"/>
            </w:pPr>
            <w:r>
              <w:t>-</w:t>
            </w:r>
          </w:p>
        </w:tc>
      </w:tr>
      <w:tr w:rsidR="00D340CB" w:rsidTr="00D340CB">
        <w:tc>
          <w:tcPr>
            <w:tcW w:w="2768" w:type="dxa"/>
          </w:tcPr>
          <w:p w:rsidR="00D340CB" w:rsidRDefault="00D340CB" w:rsidP="00D340CB">
            <w:pPr>
              <w:jc w:val="left"/>
            </w:pPr>
            <w:r>
              <w:rPr>
                <w:rFonts w:hint="eastAsia"/>
              </w:rPr>
              <w:t>科技</w:t>
            </w:r>
          </w:p>
        </w:tc>
        <w:tc>
          <w:tcPr>
            <w:tcW w:w="2769" w:type="dxa"/>
          </w:tcPr>
          <w:p w:rsidR="00D340CB" w:rsidRDefault="00D340CB" w:rsidP="00D340CB">
            <w:pPr>
              <w:jc w:val="right"/>
            </w:pPr>
            <w:r>
              <w:t>-</w:t>
            </w:r>
          </w:p>
        </w:tc>
        <w:tc>
          <w:tcPr>
            <w:tcW w:w="2769" w:type="dxa"/>
          </w:tcPr>
          <w:p w:rsidR="00D340CB" w:rsidRDefault="00D340CB" w:rsidP="00D340CB">
            <w:pPr>
              <w:jc w:val="right"/>
            </w:pPr>
            <w:r>
              <w:t>-</w:t>
            </w:r>
          </w:p>
        </w:tc>
      </w:tr>
      <w:tr w:rsidR="00D340CB" w:rsidTr="00D340CB">
        <w:tc>
          <w:tcPr>
            <w:tcW w:w="2768" w:type="dxa"/>
          </w:tcPr>
          <w:p w:rsidR="00D340CB" w:rsidRDefault="00D340CB" w:rsidP="00D340CB">
            <w:pPr>
              <w:jc w:val="left"/>
            </w:pPr>
            <w:r>
              <w:rPr>
                <w:rFonts w:hint="eastAsia"/>
              </w:rPr>
              <w:t>通讯</w:t>
            </w:r>
          </w:p>
        </w:tc>
        <w:tc>
          <w:tcPr>
            <w:tcW w:w="2769" w:type="dxa"/>
          </w:tcPr>
          <w:p w:rsidR="00D340CB" w:rsidRDefault="00D340CB" w:rsidP="00D340CB">
            <w:pPr>
              <w:jc w:val="right"/>
            </w:pPr>
            <w:r>
              <w:t>14,966,789.38</w:t>
            </w:r>
          </w:p>
        </w:tc>
        <w:tc>
          <w:tcPr>
            <w:tcW w:w="2769" w:type="dxa"/>
          </w:tcPr>
          <w:p w:rsidR="00D340CB" w:rsidRDefault="00D340CB" w:rsidP="00D340CB">
            <w:pPr>
              <w:jc w:val="right"/>
            </w:pPr>
            <w:r>
              <w:t>4.04</w:t>
            </w:r>
          </w:p>
        </w:tc>
      </w:tr>
      <w:tr w:rsidR="00D340CB" w:rsidTr="00D340CB">
        <w:tc>
          <w:tcPr>
            <w:tcW w:w="2768" w:type="dxa"/>
          </w:tcPr>
          <w:p w:rsidR="00D340CB" w:rsidRDefault="00D340CB" w:rsidP="00D340CB">
            <w:pPr>
              <w:jc w:val="left"/>
            </w:pPr>
            <w:r>
              <w:rPr>
                <w:rFonts w:hint="eastAsia"/>
              </w:rPr>
              <w:t>公用事业</w:t>
            </w:r>
          </w:p>
        </w:tc>
        <w:tc>
          <w:tcPr>
            <w:tcW w:w="2769" w:type="dxa"/>
          </w:tcPr>
          <w:p w:rsidR="00D340CB" w:rsidRDefault="00D340CB" w:rsidP="00D340CB">
            <w:pPr>
              <w:jc w:val="right"/>
            </w:pPr>
            <w:r>
              <w:t>2,628,374.30</w:t>
            </w:r>
          </w:p>
        </w:tc>
        <w:tc>
          <w:tcPr>
            <w:tcW w:w="2769" w:type="dxa"/>
          </w:tcPr>
          <w:p w:rsidR="00D340CB" w:rsidRDefault="00D340CB" w:rsidP="00D340CB">
            <w:pPr>
              <w:jc w:val="right"/>
            </w:pPr>
            <w:r>
              <w:t>0.71</w:t>
            </w:r>
          </w:p>
        </w:tc>
      </w:tr>
      <w:tr w:rsidR="00D340CB" w:rsidTr="00D340CB">
        <w:tc>
          <w:tcPr>
            <w:tcW w:w="2768" w:type="dxa"/>
          </w:tcPr>
          <w:p w:rsidR="00D340CB" w:rsidRDefault="00D340CB" w:rsidP="00D340CB">
            <w:pPr>
              <w:jc w:val="left"/>
            </w:pPr>
            <w:r>
              <w:rPr>
                <w:rFonts w:hint="eastAsia"/>
              </w:rPr>
              <w:t>房地产</w:t>
            </w:r>
          </w:p>
        </w:tc>
        <w:tc>
          <w:tcPr>
            <w:tcW w:w="2769" w:type="dxa"/>
          </w:tcPr>
          <w:p w:rsidR="00D340CB" w:rsidRDefault="00D340CB" w:rsidP="00D340CB">
            <w:pPr>
              <w:jc w:val="right"/>
            </w:pPr>
            <w:r>
              <w:t>-</w:t>
            </w:r>
          </w:p>
        </w:tc>
        <w:tc>
          <w:tcPr>
            <w:tcW w:w="2769" w:type="dxa"/>
          </w:tcPr>
          <w:p w:rsidR="00D340CB" w:rsidRDefault="00D340CB" w:rsidP="00D340CB">
            <w:pPr>
              <w:jc w:val="right"/>
            </w:pPr>
            <w:r>
              <w:t>-</w:t>
            </w:r>
          </w:p>
        </w:tc>
      </w:tr>
      <w:tr w:rsidR="00D340CB" w:rsidTr="00D340CB">
        <w:tc>
          <w:tcPr>
            <w:tcW w:w="2768" w:type="dxa"/>
          </w:tcPr>
          <w:p w:rsidR="00D340CB" w:rsidRDefault="00D340CB" w:rsidP="00D340CB">
            <w:pPr>
              <w:jc w:val="left"/>
            </w:pPr>
            <w:r>
              <w:rPr>
                <w:rFonts w:hint="eastAsia"/>
              </w:rPr>
              <w:t>政府</w:t>
            </w:r>
          </w:p>
        </w:tc>
        <w:tc>
          <w:tcPr>
            <w:tcW w:w="2769" w:type="dxa"/>
          </w:tcPr>
          <w:p w:rsidR="00D340CB" w:rsidRDefault="00D340CB" w:rsidP="00D340CB">
            <w:pPr>
              <w:jc w:val="right"/>
            </w:pPr>
            <w:r>
              <w:t>-</w:t>
            </w:r>
          </w:p>
        </w:tc>
        <w:tc>
          <w:tcPr>
            <w:tcW w:w="2769" w:type="dxa"/>
          </w:tcPr>
          <w:p w:rsidR="00D340CB" w:rsidRDefault="00D340CB" w:rsidP="00D340CB">
            <w:pPr>
              <w:jc w:val="right"/>
            </w:pPr>
            <w:r>
              <w:t>-</w:t>
            </w:r>
          </w:p>
        </w:tc>
      </w:tr>
      <w:tr w:rsidR="00D340CB" w:rsidTr="00D340CB">
        <w:tc>
          <w:tcPr>
            <w:tcW w:w="2768" w:type="dxa"/>
          </w:tcPr>
          <w:p w:rsidR="00D340CB" w:rsidRDefault="00D340CB" w:rsidP="00D340CB">
            <w:pPr>
              <w:jc w:val="left"/>
            </w:pPr>
            <w:r>
              <w:rPr>
                <w:rFonts w:hint="eastAsia"/>
              </w:rPr>
              <w:t>合计</w:t>
            </w:r>
          </w:p>
        </w:tc>
        <w:tc>
          <w:tcPr>
            <w:tcW w:w="2769" w:type="dxa"/>
          </w:tcPr>
          <w:p w:rsidR="00D340CB" w:rsidRDefault="00D340CB" w:rsidP="00D340CB">
            <w:pPr>
              <w:jc w:val="right"/>
            </w:pPr>
            <w:r>
              <w:t>67,396,066.96</w:t>
            </w:r>
          </w:p>
        </w:tc>
        <w:tc>
          <w:tcPr>
            <w:tcW w:w="2769" w:type="dxa"/>
          </w:tcPr>
          <w:p w:rsidR="00D340CB" w:rsidRDefault="00D340CB" w:rsidP="00D340CB">
            <w:pPr>
              <w:jc w:val="right"/>
            </w:pPr>
            <w:r>
              <w:t>18.18</w:t>
            </w:r>
          </w:p>
        </w:tc>
      </w:tr>
    </w:tbl>
    <w:p w:rsidR="00D340CB" w:rsidRDefault="00D340CB" w:rsidP="00D340CB">
      <w:pPr>
        <w:pStyle w:val="-"/>
        <w:ind w:firstLine="420"/>
      </w:pPr>
      <w:r>
        <w:rPr>
          <w:rFonts w:hint="eastAsia"/>
        </w:rPr>
        <w:t>注：以上分类采用彭博行业分类标准（BICS）。</w:t>
      </w:r>
    </w:p>
    <w:p w:rsidR="00D340CB" w:rsidRDefault="00D340CB" w:rsidP="00D340CB">
      <w:pPr>
        <w:pStyle w:val="-3"/>
      </w:pPr>
      <w:r>
        <w:t>3 期末按公允价值占基金资产净值比例大小排序的股票投资明细</w:t>
      </w:r>
    </w:p>
    <w:p w:rsidR="00D340CB" w:rsidRDefault="00D340CB" w:rsidP="00D340CB">
      <w:pPr>
        <w:pStyle w:val="-3"/>
      </w:pPr>
      <w:r>
        <w:rPr>
          <w:rFonts w:hint="eastAsia"/>
        </w:rPr>
        <w:t>3.1 报告期末按公允价值占基金资产净值比例大小排序的前十名股票投资明细</w:t>
      </w:r>
    </w:p>
    <w:tbl>
      <w:tblPr>
        <w:tblStyle w:val="-0"/>
        <w:tblW w:w="0" w:type="auto"/>
        <w:tblLayout w:type="fixed"/>
        <w:tblLook w:val="04A0" w:firstRow="1" w:lastRow="0" w:firstColumn="1" w:lastColumn="0" w:noHBand="0" w:noVBand="1"/>
      </w:tblPr>
      <w:tblGrid>
        <w:gridCol w:w="1384"/>
        <w:gridCol w:w="1384"/>
        <w:gridCol w:w="1384"/>
        <w:gridCol w:w="1384"/>
        <w:gridCol w:w="1385"/>
        <w:gridCol w:w="1385"/>
      </w:tblGrid>
      <w:tr w:rsidR="00D340CB" w:rsidTr="00D340CB">
        <w:trPr>
          <w:cnfStyle w:val="100000000000" w:firstRow="1" w:lastRow="0" w:firstColumn="0" w:lastColumn="0" w:oddVBand="0" w:evenVBand="0" w:oddHBand="0" w:evenHBand="0" w:firstRowFirstColumn="0" w:firstRowLastColumn="0" w:lastRowFirstColumn="0" w:lastRowLastColumn="0"/>
        </w:trPr>
        <w:tc>
          <w:tcPr>
            <w:tcW w:w="1384" w:type="dxa"/>
            <w:vAlign w:val="center"/>
          </w:tcPr>
          <w:p w:rsidR="00D340CB" w:rsidRDefault="00D340CB" w:rsidP="00D340CB">
            <w:pPr>
              <w:jc w:val="center"/>
            </w:pPr>
            <w:r>
              <w:rPr>
                <w:rFonts w:hint="eastAsia"/>
              </w:rPr>
              <w:t>序号</w:t>
            </w:r>
          </w:p>
        </w:tc>
        <w:tc>
          <w:tcPr>
            <w:tcW w:w="1384" w:type="dxa"/>
            <w:vAlign w:val="center"/>
          </w:tcPr>
          <w:p w:rsidR="00D340CB" w:rsidRDefault="00D340CB" w:rsidP="00D340CB">
            <w:pPr>
              <w:jc w:val="center"/>
            </w:pPr>
            <w:r>
              <w:rPr>
                <w:rFonts w:hint="eastAsia"/>
              </w:rPr>
              <w:t>股票代码</w:t>
            </w:r>
          </w:p>
        </w:tc>
        <w:tc>
          <w:tcPr>
            <w:tcW w:w="1384" w:type="dxa"/>
            <w:vAlign w:val="center"/>
          </w:tcPr>
          <w:p w:rsidR="00D340CB" w:rsidRDefault="00D340CB" w:rsidP="00D340CB">
            <w:pPr>
              <w:jc w:val="center"/>
            </w:pPr>
            <w:r>
              <w:rPr>
                <w:rFonts w:hint="eastAsia"/>
              </w:rPr>
              <w:t>股票名称</w:t>
            </w:r>
          </w:p>
        </w:tc>
        <w:tc>
          <w:tcPr>
            <w:tcW w:w="1384" w:type="dxa"/>
            <w:vAlign w:val="center"/>
          </w:tcPr>
          <w:p w:rsidR="00D340CB" w:rsidRDefault="00D340CB" w:rsidP="00D340CB">
            <w:pPr>
              <w:jc w:val="center"/>
            </w:pPr>
            <w:r>
              <w:rPr>
                <w:rFonts w:hint="eastAsia"/>
              </w:rPr>
              <w:t>数量（股）</w:t>
            </w:r>
          </w:p>
        </w:tc>
        <w:tc>
          <w:tcPr>
            <w:tcW w:w="1385" w:type="dxa"/>
            <w:vAlign w:val="center"/>
          </w:tcPr>
          <w:p w:rsidR="00D340CB" w:rsidRDefault="00D340CB" w:rsidP="00D340CB">
            <w:pPr>
              <w:jc w:val="center"/>
            </w:pPr>
            <w:r>
              <w:rPr>
                <w:rFonts w:hint="eastAsia"/>
              </w:rPr>
              <w:t>公允价值（元）</w:t>
            </w:r>
          </w:p>
        </w:tc>
        <w:tc>
          <w:tcPr>
            <w:tcW w:w="1385" w:type="dxa"/>
            <w:vAlign w:val="center"/>
          </w:tcPr>
          <w:p w:rsidR="00D340CB" w:rsidRDefault="00D340CB" w:rsidP="00D340CB">
            <w:pPr>
              <w:jc w:val="center"/>
            </w:pPr>
            <w:r>
              <w:rPr>
                <w:rFonts w:hint="eastAsia"/>
              </w:rPr>
              <w:t>占基金资产净值比例（％）</w:t>
            </w:r>
          </w:p>
        </w:tc>
      </w:tr>
      <w:tr w:rsidR="00D340CB" w:rsidTr="00D340CB">
        <w:tc>
          <w:tcPr>
            <w:tcW w:w="1384" w:type="dxa"/>
          </w:tcPr>
          <w:p w:rsidR="00D340CB" w:rsidRDefault="00D340CB" w:rsidP="00D340CB">
            <w:pPr>
              <w:jc w:val="center"/>
            </w:pPr>
            <w:r>
              <w:t>1</w:t>
            </w:r>
          </w:p>
        </w:tc>
        <w:tc>
          <w:tcPr>
            <w:tcW w:w="1384" w:type="dxa"/>
          </w:tcPr>
          <w:p w:rsidR="00D340CB" w:rsidRDefault="00D340CB" w:rsidP="00D340CB">
            <w:pPr>
              <w:jc w:val="left"/>
            </w:pPr>
            <w:r>
              <w:t>300750</w:t>
            </w:r>
          </w:p>
        </w:tc>
        <w:tc>
          <w:tcPr>
            <w:tcW w:w="1384" w:type="dxa"/>
          </w:tcPr>
          <w:p w:rsidR="00D340CB" w:rsidRDefault="00D340CB" w:rsidP="00D340CB">
            <w:pPr>
              <w:jc w:val="left"/>
            </w:pPr>
            <w:r>
              <w:rPr>
                <w:rFonts w:hint="eastAsia"/>
              </w:rPr>
              <w:t>宁德时代</w:t>
            </w:r>
          </w:p>
        </w:tc>
        <w:tc>
          <w:tcPr>
            <w:tcW w:w="1384" w:type="dxa"/>
          </w:tcPr>
          <w:p w:rsidR="00D340CB" w:rsidRDefault="00D340CB" w:rsidP="00D340CB">
            <w:pPr>
              <w:jc w:val="right"/>
            </w:pPr>
            <w:r>
              <w:t>61,977</w:t>
            </w:r>
          </w:p>
        </w:tc>
        <w:tc>
          <w:tcPr>
            <w:tcW w:w="1385" w:type="dxa"/>
          </w:tcPr>
          <w:p w:rsidR="00D340CB" w:rsidRDefault="00D340CB" w:rsidP="00D340CB">
            <w:pPr>
              <w:jc w:val="right"/>
            </w:pPr>
            <w:r>
              <w:t>33,145,299.60</w:t>
            </w:r>
          </w:p>
        </w:tc>
        <w:tc>
          <w:tcPr>
            <w:tcW w:w="1385" w:type="dxa"/>
          </w:tcPr>
          <w:p w:rsidR="00D340CB" w:rsidRDefault="00D340CB" w:rsidP="00D340CB">
            <w:pPr>
              <w:jc w:val="right"/>
            </w:pPr>
            <w:r>
              <w:t>8.94</w:t>
            </w:r>
          </w:p>
        </w:tc>
      </w:tr>
      <w:tr w:rsidR="00D340CB" w:rsidTr="00D340CB">
        <w:tc>
          <w:tcPr>
            <w:tcW w:w="1384" w:type="dxa"/>
          </w:tcPr>
          <w:p w:rsidR="00D340CB" w:rsidRDefault="00D340CB" w:rsidP="00D340CB">
            <w:pPr>
              <w:jc w:val="center"/>
            </w:pPr>
            <w:r>
              <w:t>2</w:t>
            </w:r>
          </w:p>
        </w:tc>
        <w:tc>
          <w:tcPr>
            <w:tcW w:w="1384" w:type="dxa"/>
          </w:tcPr>
          <w:p w:rsidR="00D340CB" w:rsidRDefault="00D340CB" w:rsidP="00D340CB">
            <w:pPr>
              <w:jc w:val="left"/>
            </w:pPr>
            <w:r>
              <w:t>300760</w:t>
            </w:r>
          </w:p>
        </w:tc>
        <w:tc>
          <w:tcPr>
            <w:tcW w:w="1384" w:type="dxa"/>
          </w:tcPr>
          <w:p w:rsidR="00D340CB" w:rsidRDefault="00D340CB" w:rsidP="00D340CB">
            <w:pPr>
              <w:jc w:val="left"/>
            </w:pPr>
            <w:r>
              <w:rPr>
                <w:rFonts w:hint="eastAsia"/>
              </w:rPr>
              <w:t>迈瑞医疗</w:t>
            </w:r>
          </w:p>
        </w:tc>
        <w:tc>
          <w:tcPr>
            <w:tcW w:w="1384" w:type="dxa"/>
          </w:tcPr>
          <w:p w:rsidR="00D340CB" w:rsidRDefault="00D340CB" w:rsidP="00D340CB">
            <w:pPr>
              <w:jc w:val="right"/>
            </w:pPr>
            <w:r>
              <w:t>49,400</w:t>
            </w:r>
          </w:p>
        </w:tc>
        <w:tc>
          <w:tcPr>
            <w:tcW w:w="1385" w:type="dxa"/>
          </w:tcPr>
          <w:p w:rsidR="00D340CB" w:rsidRDefault="00D340CB" w:rsidP="00D340CB">
            <w:pPr>
              <w:jc w:val="right"/>
            </w:pPr>
            <w:r>
              <w:t>23,714,470.00</w:t>
            </w:r>
          </w:p>
        </w:tc>
        <w:tc>
          <w:tcPr>
            <w:tcW w:w="1385" w:type="dxa"/>
          </w:tcPr>
          <w:p w:rsidR="00D340CB" w:rsidRDefault="00D340CB" w:rsidP="00D340CB">
            <w:pPr>
              <w:jc w:val="right"/>
            </w:pPr>
            <w:r>
              <w:t>6.40</w:t>
            </w:r>
          </w:p>
        </w:tc>
      </w:tr>
      <w:tr w:rsidR="00D340CB" w:rsidTr="00D340CB">
        <w:tc>
          <w:tcPr>
            <w:tcW w:w="1384" w:type="dxa"/>
          </w:tcPr>
          <w:p w:rsidR="00D340CB" w:rsidRDefault="00D340CB" w:rsidP="00D340CB">
            <w:pPr>
              <w:jc w:val="center"/>
            </w:pPr>
            <w:r>
              <w:t>3</w:t>
            </w:r>
          </w:p>
        </w:tc>
        <w:tc>
          <w:tcPr>
            <w:tcW w:w="1384" w:type="dxa"/>
          </w:tcPr>
          <w:p w:rsidR="00D340CB" w:rsidRDefault="00D340CB" w:rsidP="00D340CB">
            <w:pPr>
              <w:jc w:val="left"/>
            </w:pPr>
            <w:r>
              <w:t>02269</w:t>
            </w:r>
          </w:p>
        </w:tc>
        <w:tc>
          <w:tcPr>
            <w:tcW w:w="1384" w:type="dxa"/>
          </w:tcPr>
          <w:p w:rsidR="00D340CB" w:rsidRDefault="00D340CB" w:rsidP="00D340CB">
            <w:pPr>
              <w:jc w:val="left"/>
            </w:pPr>
            <w:r>
              <w:rPr>
                <w:rFonts w:hint="eastAsia"/>
              </w:rPr>
              <w:t>药明生物</w:t>
            </w:r>
          </w:p>
        </w:tc>
        <w:tc>
          <w:tcPr>
            <w:tcW w:w="1384" w:type="dxa"/>
          </w:tcPr>
          <w:p w:rsidR="00D340CB" w:rsidRDefault="00D340CB" w:rsidP="00D340CB">
            <w:pPr>
              <w:jc w:val="right"/>
            </w:pPr>
            <w:r>
              <w:t>171,000</w:t>
            </w:r>
          </w:p>
        </w:tc>
        <w:tc>
          <w:tcPr>
            <w:tcW w:w="1385" w:type="dxa"/>
          </w:tcPr>
          <w:p w:rsidR="00D340CB" w:rsidRDefault="00D340CB" w:rsidP="00D340CB">
            <w:pPr>
              <w:jc w:val="right"/>
            </w:pPr>
            <w:r>
              <w:t>20,247,252.26</w:t>
            </w:r>
          </w:p>
        </w:tc>
        <w:tc>
          <w:tcPr>
            <w:tcW w:w="1385" w:type="dxa"/>
          </w:tcPr>
          <w:p w:rsidR="00D340CB" w:rsidRDefault="00D340CB" w:rsidP="00D340CB">
            <w:pPr>
              <w:jc w:val="right"/>
            </w:pPr>
            <w:r>
              <w:t>5.46</w:t>
            </w:r>
          </w:p>
        </w:tc>
      </w:tr>
      <w:tr w:rsidR="00D340CB" w:rsidTr="00D340CB">
        <w:tc>
          <w:tcPr>
            <w:tcW w:w="1384" w:type="dxa"/>
          </w:tcPr>
          <w:p w:rsidR="00D340CB" w:rsidRDefault="00D340CB" w:rsidP="00D340CB">
            <w:pPr>
              <w:jc w:val="center"/>
            </w:pPr>
            <w:r>
              <w:t>4</w:t>
            </w:r>
          </w:p>
        </w:tc>
        <w:tc>
          <w:tcPr>
            <w:tcW w:w="1384" w:type="dxa"/>
          </w:tcPr>
          <w:p w:rsidR="00D340CB" w:rsidRDefault="00D340CB" w:rsidP="00D340CB">
            <w:pPr>
              <w:jc w:val="left"/>
            </w:pPr>
            <w:r>
              <w:t>601012</w:t>
            </w:r>
          </w:p>
        </w:tc>
        <w:tc>
          <w:tcPr>
            <w:tcW w:w="1384" w:type="dxa"/>
          </w:tcPr>
          <w:p w:rsidR="00D340CB" w:rsidRDefault="00D340CB" w:rsidP="00D340CB">
            <w:pPr>
              <w:jc w:val="left"/>
            </w:pPr>
            <w:r>
              <w:rPr>
                <w:rFonts w:hint="eastAsia"/>
              </w:rPr>
              <w:t>隆基股份</w:t>
            </w:r>
          </w:p>
        </w:tc>
        <w:tc>
          <w:tcPr>
            <w:tcW w:w="1384" w:type="dxa"/>
          </w:tcPr>
          <w:p w:rsidR="00D340CB" w:rsidRDefault="00D340CB" w:rsidP="00D340CB">
            <w:pPr>
              <w:jc w:val="right"/>
            </w:pPr>
            <w:r>
              <w:t>194,040</w:t>
            </w:r>
          </w:p>
        </w:tc>
        <w:tc>
          <w:tcPr>
            <w:tcW w:w="1385" w:type="dxa"/>
          </w:tcPr>
          <w:p w:rsidR="00D340CB" w:rsidRDefault="00D340CB" w:rsidP="00D340CB">
            <w:pPr>
              <w:jc w:val="right"/>
            </w:pPr>
            <w:r>
              <w:t>17,238,513.60</w:t>
            </w:r>
          </w:p>
        </w:tc>
        <w:tc>
          <w:tcPr>
            <w:tcW w:w="1385" w:type="dxa"/>
          </w:tcPr>
          <w:p w:rsidR="00D340CB" w:rsidRDefault="00D340CB" w:rsidP="00D340CB">
            <w:pPr>
              <w:jc w:val="right"/>
            </w:pPr>
            <w:r>
              <w:t>4.65</w:t>
            </w:r>
          </w:p>
        </w:tc>
      </w:tr>
      <w:tr w:rsidR="00D340CB" w:rsidTr="00D340CB">
        <w:tc>
          <w:tcPr>
            <w:tcW w:w="1384" w:type="dxa"/>
          </w:tcPr>
          <w:p w:rsidR="00D340CB" w:rsidRDefault="00D340CB" w:rsidP="00D340CB">
            <w:pPr>
              <w:jc w:val="center"/>
            </w:pPr>
            <w:r>
              <w:t>5</w:t>
            </w:r>
          </w:p>
        </w:tc>
        <w:tc>
          <w:tcPr>
            <w:tcW w:w="1384" w:type="dxa"/>
          </w:tcPr>
          <w:p w:rsidR="00D340CB" w:rsidRDefault="00D340CB" w:rsidP="00D340CB">
            <w:pPr>
              <w:jc w:val="left"/>
            </w:pPr>
            <w:r>
              <w:t>03690</w:t>
            </w:r>
          </w:p>
        </w:tc>
        <w:tc>
          <w:tcPr>
            <w:tcW w:w="1384" w:type="dxa"/>
          </w:tcPr>
          <w:p w:rsidR="00D340CB" w:rsidRDefault="00D340CB" w:rsidP="00D340CB">
            <w:pPr>
              <w:jc w:val="left"/>
            </w:pPr>
            <w:r>
              <w:rPr>
                <w:rFonts w:hint="eastAsia"/>
              </w:rPr>
              <w:t>美团</w:t>
            </w:r>
            <w:r>
              <w:rPr>
                <w:rFonts w:hint="eastAsia"/>
              </w:rPr>
              <w:t>-W</w:t>
            </w:r>
          </w:p>
        </w:tc>
        <w:tc>
          <w:tcPr>
            <w:tcW w:w="1384" w:type="dxa"/>
          </w:tcPr>
          <w:p w:rsidR="00D340CB" w:rsidRDefault="00D340CB" w:rsidP="00D340CB">
            <w:pPr>
              <w:jc w:val="right"/>
            </w:pPr>
            <w:r>
              <w:t>63,500</w:t>
            </w:r>
          </w:p>
        </w:tc>
        <w:tc>
          <w:tcPr>
            <w:tcW w:w="1385" w:type="dxa"/>
          </w:tcPr>
          <w:p w:rsidR="00D340CB" w:rsidRDefault="00D340CB" w:rsidP="00D340CB">
            <w:pPr>
              <w:jc w:val="right"/>
            </w:pPr>
            <w:r>
              <w:t>16,929,000.43</w:t>
            </w:r>
          </w:p>
        </w:tc>
        <w:tc>
          <w:tcPr>
            <w:tcW w:w="1385" w:type="dxa"/>
          </w:tcPr>
          <w:p w:rsidR="00D340CB" w:rsidRDefault="00D340CB" w:rsidP="00D340CB">
            <w:pPr>
              <w:jc w:val="right"/>
            </w:pPr>
            <w:r>
              <w:t>4.57</w:t>
            </w:r>
          </w:p>
        </w:tc>
      </w:tr>
      <w:tr w:rsidR="00D340CB" w:rsidTr="00D340CB">
        <w:tc>
          <w:tcPr>
            <w:tcW w:w="1384" w:type="dxa"/>
          </w:tcPr>
          <w:p w:rsidR="00D340CB" w:rsidRDefault="00D340CB" w:rsidP="00D340CB">
            <w:pPr>
              <w:jc w:val="center"/>
            </w:pPr>
            <w:r>
              <w:t>6</w:t>
            </w:r>
          </w:p>
        </w:tc>
        <w:tc>
          <w:tcPr>
            <w:tcW w:w="1384" w:type="dxa"/>
          </w:tcPr>
          <w:p w:rsidR="00D340CB" w:rsidRDefault="00D340CB" w:rsidP="00D340CB">
            <w:pPr>
              <w:jc w:val="left"/>
            </w:pPr>
            <w:r>
              <w:t>300782</w:t>
            </w:r>
          </w:p>
        </w:tc>
        <w:tc>
          <w:tcPr>
            <w:tcW w:w="1384" w:type="dxa"/>
          </w:tcPr>
          <w:p w:rsidR="00D340CB" w:rsidRDefault="00D340CB" w:rsidP="00D340CB">
            <w:pPr>
              <w:jc w:val="left"/>
            </w:pPr>
            <w:r>
              <w:rPr>
                <w:rFonts w:hint="eastAsia"/>
              </w:rPr>
              <w:t>卓</w:t>
            </w:r>
            <w:r>
              <w:rPr>
                <w:rFonts w:hint="eastAsia"/>
              </w:rPr>
              <w:t xml:space="preserve"> </w:t>
            </w:r>
            <w:r>
              <w:rPr>
                <w:rFonts w:hint="eastAsia"/>
              </w:rPr>
              <w:t>胜</w:t>
            </w:r>
            <w:r>
              <w:rPr>
                <w:rFonts w:hint="eastAsia"/>
              </w:rPr>
              <w:t xml:space="preserve"> </w:t>
            </w:r>
            <w:r>
              <w:rPr>
                <w:rFonts w:hint="eastAsia"/>
              </w:rPr>
              <w:t>微</w:t>
            </w:r>
          </w:p>
        </w:tc>
        <w:tc>
          <w:tcPr>
            <w:tcW w:w="1384" w:type="dxa"/>
          </w:tcPr>
          <w:p w:rsidR="00D340CB" w:rsidRDefault="00D340CB" w:rsidP="00D340CB">
            <w:pPr>
              <w:jc w:val="right"/>
            </w:pPr>
            <w:r>
              <w:t>31,160</w:t>
            </w:r>
          </w:p>
        </w:tc>
        <w:tc>
          <w:tcPr>
            <w:tcW w:w="1385" w:type="dxa"/>
          </w:tcPr>
          <w:p w:rsidR="00D340CB" w:rsidRDefault="00D340CB" w:rsidP="00D340CB">
            <w:pPr>
              <w:jc w:val="right"/>
            </w:pPr>
            <w:r>
              <w:t>16,748,500.00</w:t>
            </w:r>
          </w:p>
        </w:tc>
        <w:tc>
          <w:tcPr>
            <w:tcW w:w="1385" w:type="dxa"/>
          </w:tcPr>
          <w:p w:rsidR="00D340CB" w:rsidRDefault="00D340CB" w:rsidP="00D340CB">
            <w:pPr>
              <w:jc w:val="right"/>
            </w:pPr>
            <w:r>
              <w:t>4.52</w:t>
            </w:r>
          </w:p>
        </w:tc>
      </w:tr>
      <w:tr w:rsidR="00D340CB" w:rsidTr="00D340CB">
        <w:tc>
          <w:tcPr>
            <w:tcW w:w="1384" w:type="dxa"/>
          </w:tcPr>
          <w:p w:rsidR="00D340CB" w:rsidRDefault="00D340CB" w:rsidP="00D340CB">
            <w:pPr>
              <w:jc w:val="center"/>
            </w:pPr>
            <w:r>
              <w:t>7</w:t>
            </w:r>
          </w:p>
        </w:tc>
        <w:tc>
          <w:tcPr>
            <w:tcW w:w="1384" w:type="dxa"/>
          </w:tcPr>
          <w:p w:rsidR="00D340CB" w:rsidRDefault="00D340CB" w:rsidP="00D340CB">
            <w:pPr>
              <w:jc w:val="left"/>
            </w:pPr>
            <w:r>
              <w:t>002230</w:t>
            </w:r>
          </w:p>
        </w:tc>
        <w:tc>
          <w:tcPr>
            <w:tcW w:w="1384" w:type="dxa"/>
          </w:tcPr>
          <w:p w:rsidR="00D340CB" w:rsidRDefault="00D340CB" w:rsidP="00D340CB">
            <w:pPr>
              <w:jc w:val="left"/>
            </w:pPr>
            <w:r>
              <w:rPr>
                <w:rFonts w:hint="eastAsia"/>
              </w:rPr>
              <w:t>科大讯飞</w:t>
            </w:r>
          </w:p>
        </w:tc>
        <w:tc>
          <w:tcPr>
            <w:tcW w:w="1384" w:type="dxa"/>
          </w:tcPr>
          <w:p w:rsidR="00D340CB" w:rsidRDefault="00D340CB" w:rsidP="00D340CB">
            <w:pPr>
              <w:jc w:val="right"/>
            </w:pPr>
            <w:r>
              <w:t>230,850</w:t>
            </w:r>
          </w:p>
        </w:tc>
        <w:tc>
          <w:tcPr>
            <w:tcW w:w="1385" w:type="dxa"/>
          </w:tcPr>
          <w:p w:rsidR="00D340CB" w:rsidRDefault="00D340CB" w:rsidP="00D340CB">
            <w:pPr>
              <w:jc w:val="right"/>
            </w:pPr>
            <w:r>
              <w:t>15,600,843.00</w:t>
            </w:r>
          </w:p>
        </w:tc>
        <w:tc>
          <w:tcPr>
            <w:tcW w:w="1385" w:type="dxa"/>
          </w:tcPr>
          <w:p w:rsidR="00D340CB" w:rsidRDefault="00D340CB" w:rsidP="00D340CB">
            <w:pPr>
              <w:jc w:val="right"/>
            </w:pPr>
            <w:r>
              <w:t>4.21</w:t>
            </w:r>
          </w:p>
        </w:tc>
      </w:tr>
      <w:tr w:rsidR="00D340CB" w:rsidTr="00D340CB">
        <w:tc>
          <w:tcPr>
            <w:tcW w:w="1384" w:type="dxa"/>
          </w:tcPr>
          <w:p w:rsidR="00D340CB" w:rsidRDefault="00D340CB" w:rsidP="00D340CB">
            <w:pPr>
              <w:jc w:val="center"/>
            </w:pPr>
            <w:r>
              <w:t>8</w:t>
            </w:r>
          </w:p>
        </w:tc>
        <w:tc>
          <w:tcPr>
            <w:tcW w:w="1384" w:type="dxa"/>
          </w:tcPr>
          <w:p w:rsidR="00D340CB" w:rsidRDefault="00D340CB" w:rsidP="00D340CB">
            <w:pPr>
              <w:jc w:val="left"/>
            </w:pPr>
            <w:r>
              <w:t>002371</w:t>
            </w:r>
          </w:p>
        </w:tc>
        <w:tc>
          <w:tcPr>
            <w:tcW w:w="1384" w:type="dxa"/>
          </w:tcPr>
          <w:p w:rsidR="00D340CB" w:rsidRDefault="00D340CB" w:rsidP="00D340CB">
            <w:pPr>
              <w:jc w:val="left"/>
            </w:pPr>
            <w:r>
              <w:rPr>
                <w:rFonts w:hint="eastAsia"/>
              </w:rPr>
              <w:t>北方华创</w:t>
            </w:r>
          </w:p>
        </w:tc>
        <w:tc>
          <w:tcPr>
            <w:tcW w:w="1384" w:type="dxa"/>
          </w:tcPr>
          <w:p w:rsidR="00D340CB" w:rsidRDefault="00D340CB" w:rsidP="00D340CB">
            <w:pPr>
              <w:jc w:val="right"/>
            </w:pPr>
            <w:r>
              <w:t>55,000</w:t>
            </w:r>
          </w:p>
        </w:tc>
        <w:tc>
          <w:tcPr>
            <w:tcW w:w="1385" w:type="dxa"/>
          </w:tcPr>
          <w:p w:rsidR="00D340CB" w:rsidRDefault="00D340CB" w:rsidP="00D340CB">
            <w:pPr>
              <w:jc w:val="right"/>
            </w:pPr>
            <w:r>
              <w:t>15,255,900.00</w:t>
            </w:r>
          </w:p>
        </w:tc>
        <w:tc>
          <w:tcPr>
            <w:tcW w:w="1385" w:type="dxa"/>
          </w:tcPr>
          <w:p w:rsidR="00D340CB" w:rsidRDefault="00D340CB" w:rsidP="00D340CB">
            <w:pPr>
              <w:jc w:val="right"/>
            </w:pPr>
            <w:r>
              <w:t>4.11</w:t>
            </w:r>
          </w:p>
        </w:tc>
      </w:tr>
      <w:tr w:rsidR="00D340CB" w:rsidTr="00D340CB">
        <w:tc>
          <w:tcPr>
            <w:tcW w:w="1384" w:type="dxa"/>
          </w:tcPr>
          <w:p w:rsidR="00D340CB" w:rsidRDefault="00D340CB" w:rsidP="00D340CB">
            <w:pPr>
              <w:jc w:val="center"/>
            </w:pPr>
            <w:r>
              <w:t>9</w:t>
            </w:r>
          </w:p>
        </w:tc>
        <w:tc>
          <w:tcPr>
            <w:tcW w:w="1384" w:type="dxa"/>
          </w:tcPr>
          <w:p w:rsidR="00D340CB" w:rsidRDefault="00D340CB" w:rsidP="00D340CB">
            <w:pPr>
              <w:jc w:val="left"/>
            </w:pPr>
            <w:r>
              <w:t>00700</w:t>
            </w:r>
          </w:p>
        </w:tc>
        <w:tc>
          <w:tcPr>
            <w:tcW w:w="1384" w:type="dxa"/>
          </w:tcPr>
          <w:p w:rsidR="00D340CB" w:rsidRDefault="00D340CB" w:rsidP="00D340CB">
            <w:pPr>
              <w:jc w:val="left"/>
            </w:pPr>
            <w:r>
              <w:rPr>
                <w:rFonts w:hint="eastAsia"/>
              </w:rPr>
              <w:t>腾讯控股</w:t>
            </w:r>
          </w:p>
        </w:tc>
        <w:tc>
          <w:tcPr>
            <w:tcW w:w="1384" w:type="dxa"/>
          </w:tcPr>
          <w:p w:rsidR="00D340CB" w:rsidRDefault="00D340CB" w:rsidP="00D340CB">
            <w:pPr>
              <w:jc w:val="right"/>
            </w:pPr>
            <w:r>
              <w:t>30,800</w:t>
            </w:r>
          </w:p>
        </w:tc>
        <w:tc>
          <w:tcPr>
            <w:tcW w:w="1385" w:type="dxa"/>
          </w:tcPr>
          <w:p w:rsidR="00D340CB" w:rsidRDefault="00D340CB" w:rsidP="00D340CB">
            <w:pPr>
              <w:jc w:val="right"/>
            </w:pPr>
            <w:r>
              <w:t>14,966,789.38</w:t>
            </w:r>
          </w:p>
        </w:tc>
        <w:tc>
          <w:tcPr>
            <w:tcW w:w="1385" w:type="dxa"/>
          </w:tcPr>
          <w:p w:rsidR="00D340CB" w:rsidRDefault="00D340CB" w:rsidP="00D340CB">
            <w:pPr>
              <w:jc w:val="right"/>
            </w:pPr>
            <w:r>
              <w:t>4.04</w:t>
            </w:r>
          </w:p>
        </w:tc>
      </w:tr>
      <w:tr w:rsidR="00D340CB" w:rsidTr="00D340CB">
        <w:tc>
          <w:tcPr>
            <w:tcW w:w="1384" w:type="dxa"/>
          </w:tcPr>
          <w:p w:rsidR="00D340CB" w:rsidRDefault="00D340CB" w:rsidP="00D340CB">
            <w:pPr>
              <w:jc w:val="center"/>
            </w:pPr>
            <w:r>
              <w:t>10</w:t>
            </w:r>
          </w:p>
        </w:tc>
        <w:tc>
          <w:tcPr>
            <w:tcW w:w="1384" w:type="dxa"/>
          </w:tcPr>
          <w:p w:rsidR="00D340CB" w:rsidRDefault="00D340CB" w:rsidP="00D340CB">
            <w:pPr>
              <w:jc w:val="left"/>
            </w:pPr>
            <w:r>
              <w:t>688111</w:t>
            </w:r>
          </w:p>
        </w:tc>
        <w:tc>
          <w:tcPr>
            <w:tcW w:w="1384" w:type="dxa"/>
          </w:tcPr>
          <w:p w:rsidR="00D340CB" w:rsidRDefault="00D340CB" w:rsidP="00D340CB">
            <w:pPr>
              <w:jc w:val="left"/>
            </w:pPr>
            <w:r>
              <w:rPr>
                <w:rFonts w:hint="eastAsia"/>
              </w:rPr>
              <w:t>金山办公</w:t>
            </w:r>
          </w:p>
        </w:tc>
        <w:tc>
          <w:tcPr>
            <w:tcW w:w="1384" w:type="dxa"/>
          </w:tcPr>
          <w:p w:rsidR="00D340CB" w:rsidRDefault="00D340CB" w:rsidP="00D340CB">
            <w:pPr>
              <w:jc w:val="right"/>
            </w:pPr>
            <w:r>
              <w:t>37,756</w:t>
            </w:r>
          </w:p>
        </w:tc>
        <w:tc>
          <w:tcPr>
            <w:tcW w:w="1385" w:type="dxa"/>
          </w:tcPr>
          <w:p w:rsidR="00D340CB" w:rsidRDefault="00D340CB" w:rsidP="00D340CB">
            <w:pPr>
              <w:jc w:val="right"/>
            </w:pPr>
            <w:r>
              <w:t>14,906,068.80</w:t>
            </w:r>
          </w:p>
        </w:tc>
        <w:tc>
          <w:tcPr>
            <w:tcW w:w="1385" w:type="dxa"/>
          </w:tcPr>
          <w:p w:rsidR="00D340CB" w:rsidRDefault="00D340CB" w:rsidP="00D340CB">
            <w:pPr>
              <w:jc w:val="right"/>
            </w:pPr>
            <w:r>
              <w:t>4.02</w:t>
            </w:r>
          </w:p>
        </w:tc>
      </w:tr>
    </w:tbl>
    <w:p w:rsidR="00D340CB" w:rsidRDefault="00D340CB" w:rsidP="00D340CB">
      <w:pPr>
        <w:pStyle w:val="-3"/>
      </w:pPr>
      <w:r>
        <w:rPr>
          <w:rFonts w:hint="eastAsia"/>
        </w:rPr>
        <w:t>3.2 期末按公允价值占基金资产净值比例大小排序的全国中小企业股份转让系统挂牌股票投资明细</w:t>
      </w:r>
    </w:p>
    <w:p w:rsidR="00D340CB" w:rsidRDefault="00D340CB" w:rsidP="00D340CB">
      <w:pPr>
        <w:pStyle w:val="-"/>
        <w:ind w:firstLine="420"/>
      </w:pPr>
      <w:r>
        <w:rPr>
          <w:rFonts w:hint="eastAsia"/>
        </w:rPr>
        <w:lastRenderedPageBreak/>
        <w:t>无。</w:t>
      </w:r>
    </w:p>
    <w:p w:rsidR="00D340CB" w:rsidRDefault="00D340CB" w:rsidP="00D340CB">
      <w:pPr>
        <w:pStyle w:val="-3"/>
      </w:pPr>
      <w:r>
        <w:t>4 报告期末按债券品种分类的债券投资组合</w:t>
      </w:r>
    </w:p>
    <w:p w:rsidR="00D340CB" w:rsidRDefault="00D340CB" w:rsidP="00D340CB">
      <w:pPr>
        <w:pStyle w:val="-"/>
        <w:ind w:firstLine="420"/>
      </w:pPr>
      <w:r>
        <w:rPr>
          <w:rFonts w:hint="eastAsia"/>
        </w:rPr>
        <w:t>本基金本报告期末未持有债券。</w:t>
      </w:r>
    </w:p>
    <w:p w:rsidR="00D340CB" w:rsidRDefault="00D340CB" w:rsidP="00D340CB">
      <w:pPr>
        <w:pStyle w:val="-3"/>
      </w:pPr>
      <w:r>
        <w:t>5 报告期末按公允价值占基金资产净值比例大小排名的前五名债券投资明细</w:t>
      </w:r>
    </w:p>
    <w:p w:rsidR="00D340CB" w:rsidRDefault="00D340CB" w:rsidP="00D340CB">
      <w:pPr>
        <w:pStyle w:val="-"/>
        <w:ind w:firstLine="420"/>
      </w:pPr>
      <w:r>
        <w:rPr>
          <w:rFonts w:hint="eastAsia"/>
        </w:rPr>
        <w:t>本基金本报告期末未持有债券。</w:t>
      </w:r>
    </w:p>
    <w:p w:rsidR="00D340CB" w:rsidRDefault="00D340CB" w:rsidP="00D340CB">
      <w:pPr>
        <w:pStyle w:val="-3"/>
      </w:pPr>
      <w:r>
        <w:t>6 报告期末按公允价值占基金资产净值比例大小排名的前十名资产支持证券投资明细</w:t>
      </w:r>
    </w:p>
    <w:p w:rsidR="00D340CB" w:rsidRDefault="00D340CB" w:rsidP="00D340CB">
      <w:pPr>
        <w:pStyle w:val="-"/>
        <w:ind w:firstLine="420"/>
      </w:pPr>
      <w:r>
        <w:rPr>
          <w:rFonts w:hint="eastAsia"/>
        </w:rPr>
        <w:t>本基金本报告期末未持有资产支持证券。</w:t>
      </w:r>
    </w:p>
    <w:p w:rsidR="00D340CB" w:rsidRDefault="00D340CB" w:rsidP="00D340CB">
      <w:pPr>
        <w:pStyle w:val="-3"/>
      </w:pPr>
      <w:r>
        <w:t>7 报告期末按公允价值占基金资产净值比例大小排序的前五名贵金属投资明细</w:t>
      </w:r>
    </w:p>
    <w:p w:rsidR="00D340CB" w:rsidRDefault="00D340CB" w:rsidP="00D340CB">
      <w:pPr>
        <w:pStyle w:val="-"/>
        <w:ind w:firstLine="420"/>
      </w:pPr>
      <w:r>
        <w:rPr>
          <w:rFonts w:hint="eastAsia"/>
        </w:rPr>
        <w:t>本基金本报告期末未持有贵金属。</w:t>
      </w:r>
    </w:p>
    <w:p w:rsidR="00D340CB" w:rsidRDefault="00D340CB" w:rsidP="00D340CB">
      <w:pPr>
        <w:pStyle w:val="-3"/>
      </w:pPr>
      <w:r>
        <w:t>8 报告期末按公允价值占基金资产净值比例大小排名的前五名权证投资明细</w:t>
      </w:r>
    </w:p>
    <w:p w:rsidR="00D340CB" w:rsidRDefault="00D340CB" w:rsidP="00D340CB">
      <w:pPr>
        <w:pStyle w:val="-"/>
        <w:ind w:firstLine="420"/>
      </w:pPr>
      <w:r>
        <w:rPr>
          <w:rFonts w:hint="eastAsia"/>
        </w:rPr>
        <w:t>本基金本报告期末未持有权证。</w:t>
      </w:r>
    </w:p>
    <w:p w:rsidR="00D340CB" w:rsidRDefault="00D340CB" w:rsidP="00D340CB">
      <w:pPr>
        <w:pStyle w:val="-3"/>
      </w:pPr>
      <w:r>
        <w:t>9 报告期末本基金投资的股指期货交易情况说明</w:t>
      </w:r>
    </w:p>
    <w:p w:rsidR="00D340CB" w:rsidRDefault="00D340CB" w:rsidP="00D340CB">
      <w:pPr>
        <w:pStyle w:val="-3"/>
      </w:pPr>
      <w:r>
        <w:rPr>
          <w:rFonts w:hint="eastAsia"/>
        </w:rPr>
        <w:t>9.1 报告期末本基金投资的股指期货持仓和损益明细</w:t>
      </w:r>
    </w:p>
    <w:p w:rsidR="00D340CB" w:rsidRDefault="00D340CB" w:rsidP="00D340CB">
      <w:pPr>
        <w:pStyle w:val="-"/>
        <w:ind w:firstLine="420"/>
      </w:pPr>
      <w:r>
        <w:rPr>
          <w:rFonts w:hint="eastAsia"/>
        </w:rPr>
        <w:t>无。</w:t>
      </w:r>
    </w:p>
    <w:p w:rsidR="00D340CB" w:rsidRDefault="00D340CB" w:rsidP="00D340CB">
      <w:pPr>
        <w:pStyle w:val="-3"/>
      </w:pPr>
      <w:r>
        <w:t>9.2 本基金投资股指期货的投资政策</w:t>
      </w:r>
    </w:p>
    <w:p w:rsidR="00D340CB" w:rsidRDefault="00D340CB" w:rsidP="00D340CB">
      <w:pPr>
        <w:pStyle w:val="-"/>
        <w:ind w:firstLine="420"/>
      </w:pPr>
      <w:r>
        <w:rPr>
          <w:rFonts w:hint="eastAsia"/>
        </w:rPr>
        <w:t>本基金在进行股指期货投资时，将根据风险管理原则，以套期保值为主要目的，采用流动性好、交易活跃的期货合约，通过对证券市场和期货市场运行趋势的研究，结合股指期货的定价模型寻求其合理的估值水平，与现货资产进行匹配，通过多头或空头套期保值等策略进行套期保值操作。基金管理人将充分考虑股指期货的收益性、流动性及风险性特征，运用股指期货对冲系统性风险、对冲特殊情况下的流动性风险，如大额申购赎回等；利用金融衍生品的杠杆作用，以达到降低投资组合的整体风险的目的。</w:t>
      </w:r>
    </w:p>
    <w:p w:rsidR="00D340CB" w:rsidRDefault="00D340CB" w:rsidP="00D340CB">
      <w:pPr>
        <w:pStyle w:val="-3"/>
      </w:pPr>
      <w:r>
        <w:lastRenderedPageBreak/>
        <w:t>10 报告期末本基金投资的国债期货交易情况说明</w:t>
      </w:r>
    </w:p>
    <w:p w:rsidR="00D340CB" w:rsidRDefault="00D340CB" w:rsidP="00D340CB">
      <w:pPr>
        <w:pStyle w:val="-3"/>
      </w:pPr>
      <w:r>
        <w:rPr>
          <w:rFonts w:hint="eastAsia"/>
        </w:rPr>
        <w:t>10.1 本期国债期货投资政策</w:t>
      </w:r>
    </w:p>
    <w:p w:rsidR="00D340CB" w:rsidRDefault="00D340CB" w:rsidP="00D340CB">
      <w:pPr>
        <w:pStyle w:val="-"/>
        <w:ind w:firstLine="420"/>
      </w:pPr>
      <w:r>
        <w:rPr>
          <w:rFonts w:hint="eastAsia"/>
        </w:rPr>
        <w:t>无。</w:t>
      </w:r>
    </w:p>
    <w:p w:rsidR="00D340CB" w:rsidRDefault="00D340CB" w:rsidP="00D340CB">
      <w:pPr>
        <w:pStyle w:val="-3"/>
      </w:pPr>
      <w:r>
        <w:t>10.2 报告期末本基金投资的国债期货持仓和损益明细</w:t>
      </w:r>
    </w:p>
    <w:p w:rsidR="00D340CB" w:rsidRDefault="00D340CB" w:rsidP="00D340CB">
      <w:pPr>
        <w:pStyle w:val="-"/>
        <w:ind w:firstLine="420"/>
      </w:pPr>
      <w:r>
        <w:rPr>
          <w:rFonts w:hint="eastAsia"/>
        </w:rPr>
        <w:t>无。</w:t>
      </w:r>
    </w:p>
    <w:p w:rsidR="00D340CB" w:rsidRDefault="00D340CB" w:rsidP="00D340CB">
      <w:pPr>
        <w:pStyle w:val="-3"/>
      </w:pPr>
      <w:r>
        <w:t>10.3 本期国债期货投资评价</w:t>
      </w:r>
    </w:p>
    <w:p w:rsidR="00D340CB" w:rsidRDefault="00D340CB" w:rsidP="00D340CB">
      <w:pPr>
        <w:pStyle w:val="-"/>
        <w:ind w:firstLine="420"/>
      </w:pPr>
      <w:r>
        <w:rPr>
          <w:rFonts w:hint="eastAsia"/>
        </w:rPr>
        <w:t>无。</w:t>
      </w:r>
    </w:p>
    <w:p w:rsidR="00D340CB" w:rsidRDefault="00D340CB" w:rsidP="00D340CB">
      <w:pPr>
        <w:pStyle w:val="-3"/>
      </w:pPr>
      <w:r>
        <w:t>11 投资组合报告附注</w:t>
      </w:r>
    </w:p>
    <w:p w:rsidR="00D340CB" w:rsidRDefault="00D340CB" w:rsidP="00D340CB">
      <w:pPr>
        <w:pStyle w:val="-3"/>
      </w:pPr>
      <w:r>
        <w:rPr>
          <w:rFonts w:hint="eastAsia"/>
        </w:rPr>
        <w:t>11.1  声明本基金投资的前十名证券的发行主体本期是否出现被监管部门立案调查，或在报告编制日前一年内受到公开谴责、处罚的情形。如是，还应对相关证券的投资决策程序做出说明</w:t>
      </w:r>
    </w:p>
    <w:p w:rsidR="00D340CB" w:rsidRDefault="00D340CB" w:rsidP="00D340CB">
      <w:pPr>
        <w:pStyle w:val="-"/>
        <w:ind w:firstLine="420"/>
      </w:pPr>
      <w:r>
        <w:rPr>
          <w:rFonts w:hint="eastAsia"/>
        </w:rPr>
        <w:t>报告期内基金投资的前十名证券除腾讯控股（证券代码00700）外其他证券的发行主体未有被监管部门立案调查，不存在报告编制日前一年内受到公开谴责、处罚的情形。</w:t>
      </w:r>
    </w:p>
    <w:p w:rsidR="00D340CB" w:rsidRDefault="00D340CB" w:rsidP="00D340CB">
      <w:pPr>
        <w:pStyle w:val="-"/>
        <w:ind w:firstLine="420"/>
      </w:pPr>
      <w:r>
        <w:rPr>
          <w:rFonts w:hint="eastAsia"/>
        </w:rPr>
        <w:t>腾讯控股有限公司在报告编制期前一年内受到处罚，于2020年11月5日因涉嫌发布虚假广告及使用绝对化广告用语，被深圳市南山市场监管管理局行政处罚20万元；2021年4月30日市场监管总局公布腾讯控股两份未依法申报违法实施的经营者集中案行政处罚决定书。腾讯控股2021年3月12日公告称，因未依法申报违法实施的经营者集中，国家市场监督管理总局对公司罚款人民币50万元。</w:t>
      </w:r>
    </w:p>
    <w:p w:rsidR="00D340CB" w:rsidRDefault="00D340CB" w:rsidP="00D340CB">
      <w:pPr>
        <w:pStyle w:val="-"/>
        <w:ind w:firstLine="420"/>
      </w:pPr>
      <w:r>
        <w:rPr>
          <w:rFonts w:hint="eastAsia"/>
        </w:rPr>
        <w:t>对上述证券的投资决策程序的说明：本基金投资上述证券的投资决策程序符合相关法律法规和公司制度的要求。</w:t>
      </w:r>
    </w:p>
    <w:p w:rsidR="00D340CB" w:rsidRDefault="00D340CB" w:rsidP="00D340CB">
      <w:pPr>
        <w:pStyle w:val="-3"/>
      </w:pPr>
      <w:r>
        <w:t xml:space="preserve">11.2  声明基金投资的前十名股票是否超出基金合同规定的备选股票库。如是，还应对相关股票的投资决策程序做出说明 </w:t>
      </w:r>
    </w:p>
    <w:p w:rsidR="00D340CB" w:rsidRDefault="00D340CB" w:rsidP="00D340CB">
      <w:pPr>
        <w:pStyle w:val="-"/>
        <w:ind w:firstLine="420"/>
      </w:pPr>
      <w:r>
        <w:rPr>
          <w:rFonts w:hint="eastAsia"/>
        </w:rPr>
        <w:t>本基金投资的前十名股票没有超出基金合同规定的备选股票库，本基金管理人从制度和流程上要求股票必须先入库再买入。</w:t>
      </w:r>
    </w:p>
    <w:p w:rsidR="00D340CB" w:rsidRDefault="00D340CB" w:rsidP="00D340CB">
      <w:pPr>
        <w:pStyle w:val="-3"/>
      </w:pPr>
      <w:r>
        <w:lastRenderedPageBreak/>
        <w:t>11.3 其他资产构成</w:t>
      </w:r>
    </w:p>
    <w:tbl>
      <w:tblPr>
        <w:tblStyle w:val="-0"/>
        <w:tblW w:w="0" w:type="auto"/>
        <w:tblLayout w:type="fixed"/>
        <w:tblLook w:val="04A0" w:firstRow="1" w:lastRow="0" w:firstColumn="1" w:lastColumn="0" w:noHBand="0" w:noVBand="1"/>
      </w:tblPr>
      <w:tblGrid>
        <w:gridCol w:w="2768"/>
        <w:gridCol w:w="2769"/>
        <w:gridCol w:w="2769"/>
      </w:tblGrid>
      <w:tr w:rsidR="00D340CB" w:rsidTr="00D340CB">
        <w:trPr>
          <w:cnfStyle w:val="100000000000" w:firstRow="1" w:lastRow="0" w:firstColumn="0" w:lastColumn="0" w:oddVBand="0" w:evenVBand="0" w:oddHBand="0" w:evenHBand="0" w:firstRowFirstColumn="0" w:firstRowLastColumn="0" w:lastRowFirstColumn="0" w:lastRowLastColumn="0"/>
        </w:trPr>
        <w:tc>
          <w:tcPr>
            <w:tcW w:w="2768" w:type="dxa"/>
            <w:vAlign w:val="center"/>
          </w:tcPr>
          <w:p w:rsidR="00D340CB" w:rsidRDefault="00D340CB" w:rsidP="00D340CB">
            <w:pPr>
              <w:jc w:val="center"/>
            </w:pPr>
            <w:r>
              <w:rPr>
                <w:rFonts w:hint="eastAsia"/>
              </w:rPr>
              <w:t>序号</w:t>
            </w:r>
          </w:p>
        </w:tc>
        <w:tc>
          <w:tcPr>
            <w:tcW w:w="2769" w:type="dxa"/>
            <w:vAlign w:val="center"/>
          </w:tcPr>
          <w:p w:rsidR="00D340CB" w:rsidRDefault="00D340CB" w:rsidP="00D340CB">
            <w:pPr>
              <w:jc w:val="center"/>
            </w:pPr>
            <w:r>
              <w:rPr>
                <w:rFonts w:hint="eastAsia"/>
              </w:rPr>
              <w:t>名称</w:t>
            </w:r>
          </w:p>
        </w:tc>
        <w:tc>
          <w:tcPr>
            <w:tcW w:w="2769" w:type="dxa"/>
            <w:vAlign w:val="center"/>
          </w:tcPr>
          <w:p w:rsidR="00D340CB" w:rsidRDefault="00D340CB" w:rsidP="00D340CB">
            <w:pPr>
              <w:jc w:val="center"/>
            </w:pPr>
            <w:r>
              <w:rPr>
                <w:rFonts w:hint="eastAsia"/>
              </w:rPr>
              <w:t>金额（元）</w:t>
            </w:r>
          </w:p>
        </w:tc>
      </w:tr>
      <w:tr w:rsidR="00D340CB" w:rsidTr="00D340CB">
        <w:tc>
          <w:tcPr>
            <w:tcW w:w="2768" w:type="dxa"/>
          </w:tcPr>
          <w:p w:rsidR="00D340CB" w:rsidRDefault="00D340CB" w:rsidP="00D340CB">
            <w:pPr>
              <w:jc w:val="center"/>
            </w:pPr>
            <w:r>
              <w:t>1</w:t>
            </w:r>
          </w:p>
        </w:tc>
        <w:tc>
          <w:tcPr>
            <w:tcW w:w="2769" w:type="dxa"/>
          </w:tcPr>
          <w:p w:rsidR="00D340CB" w:rsidRDefault="00D340CB" w:rsidP="00D340CB">
            <w:pPr>
              <w:jc w:val="left"/>
            </w:pPr>
            <w:r>
              <w:rPr>
                <w:rFonts w:hint="eastAsia"/>
              </w:rPr>
              <w:t>存出保证金</w:t>
            </w:r>
          </w:p>
        </w:tc>
        <w:tc>
          <w:tcPr>
            <w:tcW w:w="2769" w:type="dxa"/>
          </w:tcPr>
          <w:p w:rsidR="00D340CB" w:rsidRDefault="00D340CB" w:rsidP="00D340CB">
            <w:pPr>
              <w:jc w:val="right"/>
            </w:pPr>
            <w:r>
              <w:t>348,846.46</w:t>
            </w:r>
          </w:p>
        </w:tc>
      </w:tr>
      <w:tr w:rsidR="00D340CB" w:rsidTr="00D340CB">
        <w:tc>
          <w:tcPr>
            <w:tcW w:w="2768" w:type="dxa"/>
          </w:tcPr>
          <w:p w:rsidR="00D340CB" w:rsidRDefault="00D340CB" w:rsidP="00D340CB">
            <w:pPr>
              <w:jc w:val="center"/>
            </w:pPr>
            <w:r>
              <w:t>2</w:t>
            </w:r>
          </w:p>
        </w:tc>
        <w:tc>
          <w:tcPr>
            <w:tcW w:w="2769" w:type="dxa"/>
          </w:tcPr>
          <w:p w:rsidR="00D340CB" w:rsidRDefault="00D340CB" w:rsidP="00D340CB">
            <w:pPr>
              <w:jc w:val="left"/>
            </w:pPr>
            <w:r>
              <w:rPr>
                <w:rFonts w:hint="eastAsia"/>
              </w:rPr>
              <w:t>应收证券清算款</w:t>
            </w:r>
          </w:p>
        </w:tc>
        <w:tc>
          <w:tcPr>
            <w:tcW w:w="2769" w:type="dxa"/>
          </w:tcPr>
          <w:p w:rsidR="00D340CB" w:rsidRDefault="00D340CB" w:rsidP="00D340CB">
            <w:pPr>
              <w:jc w:val="right"/>
            </w:pPr>
            <w:r>
              <w:t>15,909,123.67</w:t>
            </w:r>
          </w:p>
        </w:tc>
      </w:tr>
      <w:tr w:rsidR="00D340CB" w:rsidTr="00D340CB">
        <w:tc>
          <w:tcPr>
            <w:tcW w:w="2768" w:type="dxa"/>
          </w:tcPr>
          <w:p w:rsidR="00D340CB" w:rsidRDefault="00D340CB" w:rsidP="00D340CB">
            <w:pPr>
              <w:jc w:val="center"/>
            </w:pPr>
            <w:r>
              <w:t>3</w:t>
            </w:r>
          </w:p>
        </w:tc>
        <w:tc>
          <w:tcPr>
            <w:tcW w:w="2769" w:type="dxa"/>
          </w:tcPr>
          <w:p w:rsidR="00D340CB" w:rsidRDefault="00D340CB" w:rsidP="00D340CB">
            <w:pPr>
              <w:jc w:val="left"/>
            </w:pPr>
            <w:r>
              <w:rPr>
                <w:rFonts w:hint="eastAsia"/>
              </w:rPr>
              <w:t>应收股利</w:t>
            </w:r>
          </w:p>
        </w:tc>
        <w:tc>
          <w:tcPr>
            <w:tcW w:w="2769" w:type="dxa"/>
          </w:tcPr>
          <w:p w:rsidR="00D340CB" w:rsidRDefault="00D340CB" w:rsidP="00D340CB">
            <w:pPr>
              <w:jc w:val="right"/>
            </w:pPr>
            <w:r>
              <w:t>-</w:t>
            </w:r>
          </w:p>
        </w:tc>
      </w:tr>
      <w:tr w:rsidR="00D340CB" w:rsidTr="00D340CB">
        <w:tc>
          <w:tcPr>
            <w:tcW w:w="2768" w:type="dxa"/>
          </w:tcPr>
          <w:p w:rsidR="00D340CB" w:rsidRDefault="00D340CB" w:rsidP="00D340CB">
            <w:pPr>
              <w:jc w:val="center"/>
            </w:pPr>
            <w:r>
              <w:t>4</w:t>
            </w:r>
          </w:p>
        </w:tc>
        <w:tc>
          <w:tcPr>
            <w:tcW w:w="2769" w:type="dxa"/>
          </w:tcPr>
          <w:p w:rsidR="00D340CB" w:rsidRDefault="00D340CB" w:rsidP="00D340CB">
            <w:pPr>
              <w:jc w:val="left"/>
            </w:pPr>
            <w:r>
              <w:rPr>
                <w:rFonts w:hint="eastAsia"/>
              </w:rPr>
              <w:t>应收利息</w:t>
            </w:r>
          </w:p>
        </w:tc>
        <w:tc>
          <w:tcPr>
            <w:tcW w:w="2769" w:type="dxa"/>
          </w:tcPr>
          <w:p w:rsidR="00D340CB" w:rsidRDefault="00D340CB" w:rsidP="00D340CB">
            <w:pPr>
              <w:jc w:val="right"/>
            </w:pPr>
            <w:r>
              <w:t>11,034.13</w:t>
            </w:r>
          </w:p>
        </w:tc>
      </w:tr>
      <w:tr w:rsidR="00D340CB" w:rsidTr="00D340CB">
        <w:tc>
          <w:tcPr>
            <w:tcW w:w="2768" w:type="dxa"/>
          </w:tcPr>
          <w:p w:rsidR="00D340CB" w:rsidRDefault="00D340CB" w:rsidP="00D340CB">
            <w:pPr>
              <w:jc w:val="center"/>
            </w:pPr>
            <w:r>
              <w:t>5</w:t>
            </w:r>
          </w:p>
        </w:tc>
        <w:tc>
          <w:tcPr>
            <w:tcW w:w="2769" w:type="dxa"/>
          </w:tcPr>
          <w:p w:rsidR="00D340CB" w:rsidRDefault="00D340CB" w:rsidP="00D340CB">
            <w:pPr>
              <w:jc w:val="left"/>
            </w:pPr>
            <w:r>
              <w:rPr>
                <w:rFonts w:hint="eastAsia"/>
              </w:rPr>
              <w:t>应收申购款</w:t>
            </w:r>
          </w:p>
        </w:tc>
        <w:tc>
          <w:tcPr>
            <w:tcW w:w="2769" w:type="dxa"/>
          </w:tcPr>
          <w:p w:rsidR="00D340CB" w:rsidRDefault="00D340CB" w:rsidP="00D340CB">
            <w:pPr>
              <w:jc w:val="right"/>
            </w:pPr>
            <w:r>
              <w:t>1,959,233.17</w:t>
            </w:r>
          </w:p>
        </w:tc>
      </w:tr>
      <w:tr w:rsidR="00D340CB" w:rsidTr="00D340CB">
        <w:tc>
          <w:tcPr>
            <w:tcW w:w="2768" w:type="dxa"/>
          </w:tcPr>
          <w:p w:rsidR="00D340CB" w:rsidRDefault="00D340CB" w:rsidP="00D340CB">
            <w:pPr>
              <w:jc w:val="center"/>
            </w:pPr>
            <w:r>
              <w:t>6</w:t>
            </w:r>
          </w:p>
        </w:tc>
        <w:tc>
          <w:tcPr>
            <w:tcW w:w="2769" w:type="dxa"/>
          </w:tcPr>
          <w:p w:rsidR="00D340CB" w:rsidRDefault="00D340CB" w:rsidP="00D340CB">
            <w:pPr>
              <w:jc w:val="left"/>
            </w:pPr>
            <w:r>
              <w:rPr>
                <w:rFonts w:hint="eastAsia"/>
              </w:rPr>
              <w:t>其他应收款</w:t>
            </w:r>
          </w:p>
        </w:tc>
        <w:tc>
          <w:tcPr>
            <w:tcW w:w="2769" w:type="dxa"/>
          </w:tcPr>
          <w:p w:rsidR="00D340CB" w:rsidRDefault="00D340CB" w:rsidP="00D340CB">
            <w:pPr>
              <w:jc w:val="right"/>
            </w:pPr>
            <w:r>
              <w:t>-</w:t>
            </w:r>
          </w:p>
        </w:tc>
      </w:tr>
      <w:tr w:rsidR="00D340CB" w:rsidTr="00D340CB">
        <w:tc>
          <w:tcPr>
            <w:tcW w:w="2768" w:type="dxa"/>
          </w:tcPr>
          <w:p w:rsidR="00D340CB" w:rsidRDefault="00D340CB" w:rsidP="00D340CB">
            <w:pPr>
              <w:jc w:val="center"/>
            </w:pPr>
            <w:r>
              <w:t>7</w:t>
            </w:r>
          </w:p>
        </w:tc>
        <w:tc>
          <w:tcPr>
            <w:tcW w:w="2769" w:type="dxa"/>
          </w:tcPr>
          <w:p w:rsidR="00D340CB" w:rsidRDefault="00D340CB" w:rsidP="00D340CB">
            <w:pPr>
              <w:jc w:val="left"/>
            </w:pPr>
            <w:r>
              <w:rPr>
                <w:rFonts w:hint="eastAsia"/>
              </w:rPr>
              <w:t>待摊费用</w:t>
            </w:r>
          </w:p>
        </w:tc>
        <w:tc>
          <w:tcPr>
            <w:tcW w:w="2769" w:type="dxa"/>
          </w:tcPr>
          <w:p w:rsidR="00D340CB" w:rsidRDefault="00D340CB" w:rsidP="00D340CB">
            <w:pPr>
              <w:jc w:val="right"/>
            </w:pPr>
            <w:r>
              <w:t>-</w:t>
            </w:r>
          </w:p>
        </w:tc>
      </w:tr>
      <w:tr w:rsidR="00D340CB" w:rsidTr="00D340CB">
        <w:tc>
          <w:tcPr>
            <w:tcW w:w="2768" w:type="dxa"/>
          </w:tcPr>
          <w:p w:rsidR="00D340CB" w:rsidRDefault="00D340CB" w:rsidP="00D340CB">
            <w:pPr>
              <w:jc w:val="center"/>
            </w:pPr>
            <w:r>
              <w:t>8</w:t>
            </w:r>
          </w:p>
        </w:tc>
        <w:tc>
          <w:tcPr>
            <w:tcW w:w="2769" w:type="dxa"/>
          </w:tcPr>
          <w:p w:rsidR="00D340CB" w:rsidRDefault="00D340CB" w:rsidP="00D340CB">
            <w:pPr>
              <w:jc w:val="left"/>
            </w:pPr>
            <w:r>
              <w:rPr>
                <w:rFonts w:hint="eastAsia"/>
              </w:rPr>
              <w:t>其他</w:t>
            </w:r>
          </w:p>
        </w:tc>
        <w:tc>
          <w:tcPr>
            <w:tcW w:w="2769" w:type="dxa"/>
          </w:tcPr>
          <w:p w:rsidR="00D340CB" w:rsidRDefault="00D340CB" w:rsidP="00D340CB">
            <w:pPr>
              <w:jc w:val="right"/>
            </w:pPr>
            <w:r>
              <w:t>-</w:t>
            </w:r>
          </w:p>
        </w:tc>
      </w:tr>
      <w:tr w:rsidR="00D340CB" w:rsidTr="00D340CB">
        <w:tc>
          <w:tcPr>
            <w:tcW w:w="2768" w:type="dxa"/>
          </w:tcPr>
          <w:p w:rsidR="00D340CB" w:rsidRDefault="00D340CB" w:rsidP="00D340CB">
            <w:pPr>
              <w:jc w:val="center"/>
            </w:pPr>
            <w:r>
              <w:t>9</w:t>
            </w:r>
          </w:p>
        </w:tc>
        <w:tc>
          <w:tcPr>
            <w:tcW w:w="2769" w:type="dxa"/>
          </w:tcPr>
          <w:p w:rsidR="00D340CB" w:rsidRDefault="00D340CB" w:rsidP="00D340CB">
            <w:pPr>
              <w:jc w:val="left"/>
            </w:pPr>
            <w:r>
              <w:rPr>
                <w:rFonts w:hint="eastAsia"/>
              </w:rPr>
              <w:t>合计</w:t>
            </w:r>
          </w:p>
        </w:tc>
        <w:tc>
          <w:tcPr>
            <w:tcW w:w="2769" w:type="dxa"/>
          </w:tcPr>
          <w:p w:rsidR="00D340CB" w:rsidRDefault="00D340CB" w:rsidP="00D340CB">
            <w:pPr>
              <w:jc w:val="right"/>
            </w:pPr>
            <w:r>
              <w:t>18,228,237.43</w:t>
            </w:r>
          </w:p>
        </w:tc>
      </w:tr>
    </w:tbl>
    <w:p w:rsidR="00D340CB" w:rsidRDefault="00D340CB" w:rsidP="00D340CB">
      <w:pPr>
        <w:pStyle w:val="-3"/>
      </w:pPr>
      <w:r>
        <w:rPr>
          <w:rFonts w:hint="eastAsia"/>
        </w:rPr>
        <w:t>11.4 报告期末持有的处于转股期的可转换债券明细</w:t>
      </w:r>
    </w:p>
    <w:p w:rsidR="00D340CB" w:rsidRDefault="00D340CB" w:rsidP="00D340CB">
      <w:pPr>
        <w:pStyle w:val="-"/>
        <w:ind w:firstLine="420"/>
      </w:pPr>
      <w:r>
        <w:rPr>
          <w:rFonts w:hint="eastAsia"/>
        </w:rPr>
        <w:t>本基金本报告期末未持有债券。</w:t>
      </w:r>
    </w:p>
    <w:p w:rsidR="00D340CB" w:rsidRDefault="00D340CB" w:rsidP="00D340CB">
      <w:pPr>
        <w:pStyle w:val="-3"/>
      </w:pPr>
      <w:r>
        <w:t>11.5 报告期末前十名股票中存在流通受限情况的说明</w:t>
      </w:r>
    </w:p>
    <w:p w:rsidR="00D340CB" w:rsidRDefault="00D340CB" w:rsidP="00D340CB">
      <w:pPr>
        <w:pStyle w:val="-"/>
        <w:ind w:firstLine="420"/>
      </w:pPr>
      <w:r>
        <w:rPr>
          <w:rFonts w:hint="eastAsia"/>
        </w:rPr>
        <w:t>本基金本报告期末投资前十名股票中不存在流通受限情况。</w:t>
      </w:r>
    </w:p>
    <w:p w:rsidR="00D340CB" w:rsidRDefault="00D340CB" w:rsidP="00D340CB">
      <w:pPr>
        <w:pStyle w:val="-2"/>
      </w:pPr>
      <w:r>
        <w:t>9.10 基金业绩</w:t>
      </w:r>
    </w:p>
    <w:p w:rsidR="00D340CB" w:rsidRDefault="00D340CB" w:rsidP="00D340CB">
      <w:pPr>
        <w:pStyle w:val="-"/>
        <w:ind w:firstLine="420"/>
      </w:pPr>
      <w:r>
        <w:rPr>
          <w:rFonts w:hint="eastAsia"/>
        </w:rPr>
        <w:t>基金管理人依照恪尽职守、诚实信用、勤勉尽责的原则管理和运用基金资产,但不保证基金一定盈利，也不保证最低收益。基金的过往业绩并不代表其未来表现。投资有风险,投资者在做出投资决策前应仔细阅读本基金的招募说明书。</w:t>
      </w:r>
    </w:p>
    <w:tbl>
      <w:tblPr>
        <w:tblStyle w:val="-0"/>
        <w:tblW w:w="0" w:type="auto"/>
        <w:tblLayout w:type="fixed"/>
        <w:tblLook w:val="04A0" w:firstRow="1" w:lastRow="0" w:firstColumn="1" w:lastColumn="0" w:noHBand="0" w:noVBand="1"/>
      </w:tblPr>
      <w:tblGrid>
        <w:gridCol w:w="1186"/>
        <w:gridCol w:w="1186"/>
        <w:gridCol w:w="1186"/>
        <w:gridCol w:w="1187"/>
        <w:gridCol w:w="1187"/>
        <w:gridCol w:w="1187"/>
        <w:gridCol w:w="1187"/>
      </w:tblGrid>
      <w:tr w:rsidR="00D340CB" w:rsidTr="00D340CB">
        <w:trPr>
          <w:cnfStyle w:val="100000000000" w:firstRow="1" w:lastRow="0" w:firstColumn="0" w:lastColumn="0" w:oddVBand="0" w:evenVBand="0" w:oddHBand="0" w:evenHBand="0" w:firstRowFirstColumn="0" w:firstRowLastColumn="0" w:lastRowFirstColumn="0" w:lastRowLastColumn="0"/>
        </w:trPr>
        <w:tc>
          <w:tcPr>
            <w:tcW w:w="1186" w:type="dxa"/>
            <w:vAlign w:val="center"/>
          </w:tcPr>
          <w:p w:rsidR="00D340CB" w:rsidRDefault="00D340CB" w:rsidP="00D340CB">
            <w:pPr>
              <w:pStyle w:val="-"/>
              <w:shd w:val="clear" w:color="auto" w:fill="auto"/>
              <w:ind w:firstLineChars="0" w:firstLine="0"/>
              <w:jc w:val="center"/>
            </w:pPr>
            <w:r>
              <w:rPr>
                <w:rFonts w:hint="eastAsia"/>
              </w:rPr>
              <w:t>阶段</w:t>
            </w:r>
          </w:p>
        </w:tc>
        <w:tc>
          <w:tcPr>
            <w:tcW w:w="1186" w:type="dxa"/>
            <w:vAlign w:val="center"/>
          </w:tcPr>
          <w:p w:rsidR="00D340CB" w:rsidRDefault="00D340CB" w:rsidP="00D340CB">
            <w:pPr>
              <w:pStyle w:val="-"/>
              <w:shd w:val="clear" w:color="auto" w:fill="auto"/>
              <w:ind w:firstLineChars="0" w:firstLine="0"/>
              <w:jc w:val="center"/>
            </w:pPr>
            <w:r>
              <w:rPr>
                <w:rFonts w:hint="eastAsia"/>
              </w:rPr>
              <w:t>净值增长率①</w:t>
            </w:r>
          </w:p>
        </w:tc>
        <w:tc>
          <w:tcPr>
            <w:tcW w:w="1186" w:type="dxa"/>
            <w:vAlign w:val="center"/>
          </w:tcPr>
          <w:p w:rsidR="00D340CB" w:rsidRDefault="00D340CB" w:rsidP="00D340CB">
            <w:pPr>
              <w:pStyle w:val="-"/>
              <w:shd w:val="clear" w:color="auto" w:fill="auto"/>
              <w:ind w:firstLineChars="0" w:firstLine="0"/>
              <w:jc w:val="center"/>
            </w:pPr>
            <w:r>
              <w:rPr>
                <w:rFonts w:hint="eastAsia"/>
              </w:rPr>
              <w:t>净值增长率标准差②</w:t>
            </w:r>
          </w:p>
        </w:tc>
        <w:tc>
          <w:tcPr>
            <w:tcW w:w="1187" w:type="dxa"/>
            <w:vAlign w:val="center"/>
          </w:tcPr>
          <w:p w:rsidR="00D340CB" w:rsidRDefault="00D340CB" w:rsidP="00D340CB">
            <w:pPr>
              <w:pStyle w:val="-"/>
              <w:shd w:val="clear" w:color="auto" w:fill="auto"/>
              <w:ind w:firstLineChars="0" w:firstLine="0"/>
              <w:jc w:val="center"/>
            </w:pPr>
            <w:r>
              <w:rPr>
                <w:rFonts w:hint="eastAsia"/>
              </w:rPr>
              <w:t>业绩比较基准收益率③</w:t>
            </w:r>
          </w:p>
        </w:tc>
        <w:tc>
          <w:tcPr>
            <w:tcW w:w="1187" w:type="dxa"/>
            <w:vAlign w:val="center"/>
          </w:tcPr>
          <w:p w:rsidR="00D340CB" w:rsidRDefault="00D340CB" w:rsidP="00D340CB">
            <w:pPr>
              <w:pStyle w:val="-"/>
              <w:shd w:val="clear" w:color="auto" w:fill="auto"/>
              <w:ind w:firstLineChars="0" w:firstLine="0"/>
              <w:jc w:val="center"/>
            </w:pPr>
            <w:r>
              <w:rPr>
                <w:rFonts w:hint="eastAsia"/>
              </w:rPr>
              <w:t>业绩比较基准收益率标准差④</w:t>
            </w:r>
          </w:p>
        </w:tc>
        <w:tc>
          <w:tcPr>
            <w:tcW w:w="1187" w:type="dxa"/>
            <w:vAlign w:val="center"/>
          </w:tcPr>
          <w:p w:rsidR="00D340CB" w:rsidRDefault="00D340CB" w:rsidP="00D340CB">
            <w:pPr>
              <w:pStyle w:val="-"/>
              <w:shd w:val="clear" w:color="auto" w:fill="auto"/>
              <w:ind w:firstLineChars="0" w:firstLine="0"/>
              <w:jc w:val="center"/>
            </w:pPr>
            <w:r>
              <w:rPr>
                <w:rFonts w:hint="eastAsia"/>
              </w:rPr>
              <w:t>①－③</w:t>
            </w:r>
          </w:p>
        </w:tc>
        <w:tc>
          <w:tcPr>
            <w:tcW w:w="1187" w:type="dxa"/>
            <w:vAlign w:val="center"/>
          </w:tcPr>
          <w:p w:rsidR="00D340CB" w:rsidRDefault="00D340CB" w:rsidP="00D340CB">
            <w:pPr>
              <w:pStyle w:val="-"/>
              <w:shd w:val="clear" w:color="auto" w:fill="auto"/>
              <w:ind w:firstLineChars="0" w:firstLine="0"/>
              <w:jc w:val="center"/>
            </w:pPr>
            <w:r>
              <w:rPr>
                <w:rFonts w:hint="eastAsia"/>
              </w:rPr>
              <w:t>②－④</w:t>
            </w:r>
          </w:p>
        </w:tc>
      </w:tr>
      <w:tr w:rsidR="00D340CB" w:rsidTr="00D340CB">
        <w:tc>
          <w:tcPr>
            <w:tcW w:w="1186" w:type="dxa"/>
          </w:tcPr>
          <w:p w:rsidR="00D340CB" w:rsidRDefault="00D340CB" w:rsidP="00D340CB">
            <w:pPr>
              <w:pStyle w:val="-"/>
              <w:shd w:val="clear" w:color="auto" w:fill="auto"/>
              <w:ind w:firstLineChars="0" w:firstLine="0"/>
              <w:jc w:val="left"/>
            </w:pPr>
            <w:r>
              <w:t>2018.10.12-2018.12.31</w:t>
            </w:r>
          </w:p>
        </w:tc>
        <w:tc>
          <w:tcPr>
            <w:tcW w:w="1186" w:type="dxa"/>
          </w:tcPr>
          <w:p w:rsidR="00D340CB" w:rsidRDefault="00D340CB" w:rsidP="00D340CB">
            <w:pPr>
              <w:pStyle w:val="-"/>
              <w:shd w:val="clear" w:color="auto" w:fill="auto"/>
              <w:ind w:firstLineChars="0" w:firstLine="0"/>
              <w:jc w:val="right"/>
            </w:pPr>
            <w:r>
              <w:t>-1.80%</w:t>
            </w:r>
          </w:p>
        </w:tc>
        <w:tc>
          <w:tcPr>
            <w:tcW w:w="1186" w:type="dxa"/>
          </w:tcPr>
          <w:p w:rsidR="00D340CB" w:rsidRDefault="00D340CB" w:rsidP="00D340CB">
            <w:pPr>
              <w:pStyle w:val="-"/>
              <w:shd w:val="clear" w:color="auto" w:fill="auto"/>
              <w:ind w:firstLineChars="0" w:firstLine="0"/>
              <w:jc w:val="right"/>
            </w:pPr>
            <w:r>
              <w:t>0.28%</w:t>
            </w:r>
          </w:p>
        </w:tc>
        <w:tc>
          <w:tcPr>
            <w:tcW w:w="1187" w:type="dxa"/>
          </w:tcPr>
          <w:p w:rsidR="00D340CB" w:rsidRDefault="00D340CB" w:rsidP="00D340CB">
            <w:pPr>
              <w:pStyle w:val="-"/>
              <w:shd w:val="clear" w:color="auto" w:fill="auto"/>
              <w:ind w:firstLineChars="0" w:firstLine="0"/>
              <w:jc w:val="right"/>
            </w:pPr>
            <w:r>
              <w:t>0.45%</w:t>
            </w:r>
          </w:p>
        </w:tc>
        <w:tc>
          <w:tcPr>
            <w:tcW w:w="1187" w:type="dxa"/>
          </w:tcPr>
          <w:p w:rsidR="00D340CB" w:rsidRDefault="00D340CB" w:rsidP="00D340CB">
            <w:pPr>
              <w:pStyle w:val="-"/>
              <w:shd w:val="clear" w:color="auto" w:fill="auto"/>
              <w:ind w:firstLineChars="0" w:firstLine="0"/>
              <w:jc w:val="right"/>
            </w:pPr>
            <w:r>
              <w:t>1.24%</w:t>
            </w:r>
          </w:p>
        </w:tc>
        <w:tc>
          <w:tcPr>
            <w:tcW w:w="1187" w:type="dxa"/>
          </w:tcPr>
          <w:p w:rsidR="00D340CB" w:rsidRDefault="00D340CB" w:rsidP="00D340CB">
            <w:pPr>
              <w:pStyle w:val="-"/>
              <w:shd w:val="clear" w:color="auto" w:fill="auto"/>
              <w:ind w:firstLineChars="0" w:firstLine="0"/>
              <w:jc w:val="right"/>
            </w:pPr>
            <w:r>
              <w:t>-2.25%</w:t>
            </w:r>
          </w:p>
        </w:tc>
        <w:tc>
          <w:tcPr>
            <w:tcW w:w="1187" w:type="dxa"/>
          </w:tcPr>
          <w:p w:rsidR="00D340CB" w:rsidRDefault="00D340CB" w:rsidP="00D340CB">
            <w:pPr>
              <w:pStyle w:val="-"/>
              <w:shd w:val="clear" w:color="auto" w:fill="auto"/>
              <w:ind w:firstLineChars="0" w:firstLine="0"/>
              <w:jc w:val="right"/>
            </w:pPr>
            <w:r>
              <w:t>-0.96%</w:t>
            </w:r>
          </w:p>
        </w:tc>
      </w:tr>
      <w:tr w:rsidR="00D340CB" w:rsidTr="00D340CB">
        <w:tc>
          <w:tcPr>
            <w:tcW w:w="1186" w:type="dxa"/>
          </w:tcPr>
          <w:p w:rsidR="00D340CB" w:rsidRDefault="00D340CB" w:rsidP="00D340CB">
            <w:pPr>
              <w:pStyle w:val="-"/>
              <w:shd w:val="clear" w:color="auto" w:fill="auto"/>
              <w:ind w:firstLineChars="0" w:firstLine="0"/>
              <w:jc w:val="left"/>
            </w:pPr>
            <w:r>
              <w:t>2019.1.1-2019.12.31</w:t>
            </w:r>
          </w:p>
        </w:tc>
        <w:tc>
          <w:tcPr>
            <w:tcW w:w="1186" w:type="dxa"/>
          </w:tcPr>
          <w:p w:rsidR="00D340CB" w:rsidRDefault="00D340CB" w:rsidP="00D340CB">
            <w:pPr>
              <w:pStyle w:val="-"/>
              <w:shd w:val="clear" w:color="auto" w:fill="auto"/>
              <w:ind w:firstLineChars="0" w:firstLine="0"/>
              <w:jc w:val="right"/>
            </w:pPr>
            <w:r>
              <w:t>49.61%</w:t>
            </w:r>
          </w:p>
        </w:tc>
        <w:tc>
          <w:tcPr>
            <w:tcW w:w="1186" w:type="dxa"/>
          </w:tcPr>
          <w:p w:rsidR="00D340CB" w:rsidRDefault="00D340CB" w:rsidP="00D340CB">
            <w:pPr>
              <w:pStyle w:val="-"/>
              <w:shd w:val="clear" w:color="auto" w:fill="auto"/>
              <w:ind w:firstLineChars="0" w:firstLine="0"/>
              <w:jc w:val="right"/>
            </w:pPr>
            <w:r>
              <w:t>1.24%</w:t>
            </w:r>
          </w:p>
        </w:tc>
        <w:tc>
          <w:tcPr>
            <w:tcW w:w="1187" w:type="dxa"/>
          </w:tcPr>
          <w:p w:rsidR="00D340CB" w:rsidRDefault="00D340CB" w:rsidP="00D340CB">
            <w:pPr>
              <w:pStyle w:val="-"/>
              <w:shd w:val="clear" w:color="auto" w:fill="auto"/>
              <w:ind w:firstLineChars="0" w:firstLine="0"/>
              <w:jc w:val="right"/>
            </w:pPr>
            <w:r>
              <w:t>34.89%</w:t>
            </w:r>
          </w:p>
        </w:tc>
        <w:tc>
          <w:tcPr>
            <w:tcW w:w="1187" w:type="dxa"/>
          </w:tcPr>
          <w:p w:rsidR="00D340CB" w:rsidRDefault="00D340CB" w:rsidP="00D340CB">
            <w:pPr>
              <w:pStyle w:val="-"/>
              <w:shd w:val="clear" w:color="auto" w:fill="auto"/>
              <w:ind w:firstLineChars="0" w:firstLine="0"/>
              <w:jc w:val="right"/>
            </w:pPr>
            <w:r>
              <w:t>1.25%</w:t>
            </w:r>
          </w:p>
        </w:tc>
        <w:tc>
          <w:tcPr>
            <w:tcW w:w="1187" w:type="dxa"/>
          </w:tcPr>
          <w:p w:rsidR="00D340CB" w:rsidRDefault="00D340CB" w:rsidP="00D340CB">
            <w:pPr>
              <w:pStyle w:val="-"/>
              <w:shd w:val="clear" w:color="auto" w:fill="auto"/>
              <w:ind w:firstLineChars="0" w:firstLine="0"/>
              <w:jc w:val="right"/>
            </w:pPr>
            <w:r>
              <w:t>14.72%</w:t>
            </w:r>
          </w:p>
        </w:tc>
        <w:tc>
          <w:tcPr>
            <w:tcW w:w="1187" w:type="dxa"/>
          </w:tcPr>
          <w:p w:rsidR="00D340CB" w:rsidRDefault="00D340CB" w:rsidP="00D340CB">
            <w:pPr>
              <w:pStyle w:val="-"/>
              <w:shd w:val="clear" w:color="auto" w:fill="auto"/>
              <w:ind w:firstLineChars="0" w:firstLine="0"/>
              <w:jc w:val="right"/>
            </w:pPr>
            <w:r>
              <w:t>-0.01%</w:t>
            </w:r>
          </w:p>
        </w:tc>
      </w:tr>
      <w:tr w:rsidR="00D340CB" w:rsidTr="00D340CB">
        <w:tc>
          <w:tcPr>
            <w:tcW w:w="1186" w:type="dxa"/>
          </w:tcPr>
          <w:p w:rsidR="00D340CB" w:rsidRDefault="00D340CB" w:rsidP="00D340CB">
            <w:pPr>
              <w:pStyle w:val="-"/>
              <w:shd w:val="clear" w:color="auto" w:fill="auto"/>
              <w:ind w:firstLineChars="0" w:firstLine="0"/>
              <w:jc w:val="left"/>
            </w:pPr>
            <w:r>
              <w:lastRenderedPageBreak/>
              <w:t>2020.1.1-2020.12.31</w:t>
            </w:r>
          </w:p>
        </w:tc>
        <w:tc>
          <w:tcPr>
            <w:tcW w:w="1186" w:type="dxa"/>
          </w:tcPr>
          <w:p w:rsidR="00D340CB" w:rsidRDefault="00D340CB" w:rsidP="00D340CB">
            <w:pPr>
              <w:pStyle w:val="-"/>
              <w:shd w:val="clear" w:color="auto" w:fill="auto"/>
              <w:ind w:firstLineChars="0" w:firstLine="0"/>
              <w:jc w:val="right"/>
            </w:pPr>
            <w:r>
              <w:t>59.48%</w:t>
            </w:r>
          </w:p>
        </w:tc>
        <w:tc>
          <w:tcPr>
            <w:tcW w:w="1186" w:type="dxa"/>
          </w:tcPr>
          <w:p w:rsidR="00D340CB" w:rsidRDefault="00D340CB" w:rsidP="00D340CB">
            <w:pPr>
              <w:pStyle w:val="-"/>
              <w:shd w:val="clear" w:color="auto" w:fill="auto"/>
              <w:ind w:firstLineChars="0" w:firstLine="0"/>
              <w:jc w:val="right"/>
            </w:pPr>
            <w:r>
              <w:t>1.87%</w:t>
            </w:r>
          </w:p>
        </w:tc>
        <w:tc>
          <w:tcPr>
            <w:tcW w:w="1187" w:type="dxa"/>
          </w:tcPr>
          <w:p w:rsidR="00D340CB" w:rsidRDefault="00D340CB" w:rsidP="00D340CB">
            <w:pPr>
              <w:pStyle w:val="-"/>
              <w:shd w:val="clear" w:color="auto" w:fill="auto"/>
              <w:ind w:firstLineChars="0" w:firstLine="0"/>
              <w:jc w:val="right"/>
            </w:pPr>
            <w:r>
              <w:t>13.96%</w:t>
            </w:r>
          </w:p>
        </w:tc>
        <w:tc>
          <w:tcPr>
            <w:tcW w:w="1187" w:type="dxa"/>
          </w:tcPr>
          <w:p w:rsidR="00D340CB" w:rsidRDefault="00D340CB" w:rsidP="00D340CB">
            <w:pPr>
              <w:pStyle w:val="-"/>
              <w:shd w:val="clear" w:color="auto" w:fill="auto"/>
              <w:ind w:firstLineChars="0" w:firstLine="0"/>
              <w:jc w:val="right"/>
            </w:pPr>
            <w:r>
              <w:t>1.41%</w:t>
            </w:r>
          </w:p>
        </w:tc>
        <w:tc>
          <w:tcPr>
            <w:tcW w:w="1187" w:type="dxa"/>
          </w:tcPr>
          <w:p w:rsidR="00D340CB" w:rsidRDefault="00D340CB" w:rsidP="00D340CB">
            <w:pPr>
              <w:pStyle w:val="-"/>
              <w:shd w:val="clear" w:color="auto" w:fill="auto"/>
              <w:ind w:firstLineChars="0" w:firstLine="0"/>
              <w:jc w:val="right"/>
            </w:pPr>
            <w:r>
              <w:t>45.52%</w:t>
            </w:r>
          </w:p>
        </w:tc>
        <w:tc>
          <w:tcPr>
            <w:tcW w:w="1187" w:type="dxa"/>
          </w:tcPr>
          <w:p w:rsidR="00D340CB" w:rsidRDefault="00D340CB" w:rsidP="00D340CB">
            <w:pPr>
              <w:pStyle w:val="-"/>
              <w:shd w:val="clear" w:color="auto" w:fill="auto"/>
              <w:ind w:firstLineChars="0" w:firstLine="0"/>
              <w:jc w:val="right"/>
            </w:pPr>
            <w:r>
              <w:t>0.46%</w:t>
            </w:r>
          </w:p>
        </w:tc>
      </w:tr>
      <w:tr w:rsidR="00D340CB" w:rsidTr="00D340CB">
        <w:tc>
          <w:tcPr>
            <w:tcW w:w="1186" w:type="dxa"/>
          </w:tcPr>
          <w:p w:rsidR="00D340CB" w:rsidRDefault="00D340CB" w:rsidP="00D340CB">
            <w:pPr>
              <w:pStyle w:val="-"/>
              <w:shd w:val="clear" w:color="auto" w:fill="auto"/>
              <w:ind w:firstLineChars="0" w:firstLine="0"/>
              <w:jc w:val="left"/>
            </w:pPr>
            <w:r>
              <w:t>2021.1.1-2021.6.30</w:t>
            </w:r>
          </w:p>
        </w:tc>
        <w:tc>
          <w:tcPr>
            <w:tcW w:w="1186" w:type="dxa"/>
          </w:tcPr>
          <w:p w:rsidR="00D340CB" w:rsidRDefault="00D340CB" w:rsidP="00D340CB">
            <w:pPr>
              <w:pStyle w:val="-"/>
              <w:shd w:val="clear" w:color="auto" w:fill="auto"/>
              <w:ind w:firstLineChars="0" w:firstLine="0"/>
              <w:jc w:val="right"/>
            </w:pPr>
            <w:r>
              <w:t>13.98%</w:t>
            </w:r>
          </w:p>
        </w:tc>
        <w:tc>
          <w:tcPr>
            <w:tcW w:w="1186" w:type="dxa"/>
          </w:tcPr>
          <w:p w:rsidR="00D340CB" w:rsidRDefault="00D340CB" w:rsidP="00D340CB">
            <w:pPr>
              <w:pStyle w:val="-"/>
              <w:shd w:val="clear" w:color="auto" w:fill="auto"/>
              <w:ind w:firstLineChars="0" w:firstLine="0"/>
              <w:jc w:val="right"/>
            </w:pPr>
            <w:r>
              <w:t>1.69%</w:t>
            </w:r>
          </w:p>
        </w:tc>
        <w:tc>
          <w:tcPr>
            <w:tcW w:w="1187" w:type="dxa"/>
          </w:tcPr>
          <w:p w:rsidR="00D340CB" w:rsidRDefault="00D340CB" w:rsidP="00D340CB">
            <w:pPr>
              <w:pStyle w:val="-"/>
              <w:shd w:val="clear" w:color="auto" w:fill="auto"/>
              <w:ind w:firstLineChars="0" w:firstLine="0"/>
              <w:jc w:val="right"/>
            </w:pPr>
            <w:r>
              <w:t>4.59%</w:t>
            </w:r>
          </w:p>
        </w:tc>
        <w:tc>
          <w:tcPr>
            <w:tcW w:w="1187" w:type="dxa"/>
          </w:tcPr>
          <w:p w:rsidR="00D340CB" w:rsidRDefault="00D340CB" w:rsidP="00D340CB">
            <w:pPr>
              <w:pStyle w:val="-"/>
              <w:shd w:val="clear" w:color="auto" w:fill="auto"/>
              <w:ind w:firstLineChars="0" w:firstLine="0"/>
              <w:jc w:val="right"/>
            </w:pPr>
            <w:r>
              <w:t>0.95%</w:t>
            </w:r>
          </w:p>
        </w:tc>
        <w:tc>
          <w:tcPr>
            <w:tcW w:w="1187" w:type="dxa"/>
          </w:tcPr>
          <w:p w:rsidR="00D340CB" w:rsidRDefault="00D340CB" w:rsidP="00D340CB">
            <w:pPr>
              <w:pStyle w:val="-"/>
              <w:shd w:val="clear" w:color="auto" w:fill="auto"/>
              <w:ind w:firstLineChars="0" w:firstLine="0"/>
              <w:jc w:val="right"/>
            </w:pPr>
            <w:r>
              <w:t>9.39%</w:t>
            </w:r>
          </w:p>
        </w:tc>
        <w:tc>
          <w:tcPr>
            <w:tcW w:w="1187" w:type="dxa"/>
          </w:tcPr>
          <w:p w:rsidR="00D340CB" w:rsidRDefault="00D340CB" w:rsidP="00D340CB">
            <w:pPr>
              <w:pStyle w:val="-"/>
              <w:shd w:val="clear" w:color="auto" w:fill="auto"/>
              <w:ind w:firstLineChars="0" w:firstLine="0"/>
              <w:jc w:val="right"/>
            </w:pPr>
            <w:r>
              <w:t>0.74%</w:t>
            </w:r>
          </w:p>
        </w:tc>
      </w:tr>
      <w:tr w:rsidR="00D340CB" w:rsidTr="00D340CB">
        <w:tc>
          <w:tcPr>
            <w:tcW w:w="1186" w:type="dxa"/>
          </w:tcPr>
          <w:p w:rsidR="00D340CB" w:rsidRDefault="00D340CB" w:rsidP="00D340CB">
            <w:pPr>
              <w:pStyle w:val="-"/>
              <w:shd w:val="clear" w:color="auto" w:fill="auto"/>
              <w:ind w:firstLineChars="0" w:firstLine="0"/>
              <w:jc w:val="left"/>
            </w:pPr>
            <w:r>
              <w:rPr>
                <w:rFonts w:hint="eastAsia"/>
              </w:rPr>
              <w:t>自基金成立起至今</w:t>
            </w:r>
          </w:p>
        </w:tc>
        <w:tc>
          <w:tcPr>
            <w:tcW w:w="1186" w:type="dxa"/>
          </w:tcPr>
          <w:p w:rsidR="00D340CB" w:rsidRDefault="00D340CB" w:rsidP="00D340CB">
            <w:pPr>
              <w:pStyle w:val="-"/>
              <w:shd w:val="clear" w:color="auto" w:fill="auto"/>
              <w:ind w:firstLineChars="0" w:firstLine="0"/>
              <w:jc w:val="right"/>
            </w:pPr>
            <w:r>
              <w:t>167.06%</w:t>
            </w:r>
          </w:p>
        </w:tc>
        <w:tc>
          <w:tcPr>
            <w:tcW w:w="1186" w:type="dxa"/>
          </w:tcPr>
          <w:p w:rsidR="00D340CB" w:rsidRDefault="00D340CB" w:rsidP="00D340CB">
            <w:pPr>
              <w:pStyle w:val="-"/>
              <w:shd w:val="clear" w:color="auto" w:fill="auto"/>
              <w:ind w:firstLineChars="0" w:firstLine="0"/>
              <w:jc w:val="right"/>
            </w:pPr>
            <w:r>
              <w:t>1.54%</w:t>
            </w:r>
          </w:p>
        </w:tc>
        <w:tc>
          <w:tcPr>
            <w:tcW w:w="1187" w:type="dxa"/>
          </w:tcPr>
          <w:p w:rsidR="00D340CB" w:rsidRDefault="00D340CB" w:rsidP="00D340CB">
            <w:pPr>
              <w:pStyle w:val="-"/>
              <w:shd w:val="clear" w:color="auto" w:fill="auto"/>
              <w:ind w:firstLineChars="0" w:firstLine="0"/>
              <w:jc w:val="right"/>
            </w:pPr>
            <w:r>
              <w:t>61.50%</w:t>
            </w:r>
          </w:p>
        </w:tc>
        <w:tc>
          <w:tcPr>
            <w:tcW w:w="1187" w:type="dxa"/>
          </w:tcPr>
          <w:p w:rsidR="00D340CB" w:rsidRDefault="00D340CB" w:rsidP="00D340CB">
            <w:pPr>
              <w:pStyle w:val="-"/>
              <w:shd w:val="clear" w:color="auto" w:fill="auto"/>
              <w:ind w:firstLineChars="0" w:firstLine="0"/>
              <w:jc w:val="right"/>
            </w:pPr>
            <w:r>
              <w:t>1.26%</w:t>
            </w:r>
          </w:p>
        </w:tc>
        <w:tc>
          <w:tcPr>
            <w:tcW w:w="1187" w:type="dxa"/>
          </w:tcPr>
          <w:p w:rsidR="00D340CB" w:rsidRDefault="00D340CB" w:rsidP="00D340CB">
            <w:pPr>
              <w:pStyle w:val="-"/>
              <w:shd w:val="clear" w:color="auto" w:fill="auto"/>
              <w:ind w:firstLineChars="0" w:firstLine="0"/>
              <w:jc w:val="right"/>
            </w:pPr>
            <w:r>
              <w:t>105.56%</w:t>
            </w:r>
          </w:p>
        </w:tc>
        <w:tc>
          <w:tcPr>
            <w:tcW w:w="1187" w:type="dxa"/>
          </w:tcPr>
          <w:p w:rsidR="00D340CB" w:rsidRDefault="00D340CB" w:rsidP="00D340CB">
            <w:pPr>
              <w:pStyle w:val="-"/>
              <w:shd w:val="clear" w:color="auto" w:fill="auto"/>
              <w:ind w:firstLineChars="0" w:firstLine="0"/>
              <w:jc w:val="right"/>
            </w:pPr>
            <w:r>
              <w:t>0.28%</w:t>
            </w:r>
          </w:p>
        </w:tc>
      </w:tr>
    </w:tbl>
    <w:p w:rsidR="00D340CB" w:rsidRDefault="00D340CB" w:rsidP="00D340CB">
      <w:pPr>
        <w:pStyle w:val="-"/>
        <w:ind w:firstLine="420"/>
      </w:pP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10" w:name="_Toc85112197"/>
      <w:r>
        <w:rPr>
          <w:rFonts w:hint="eastAsia"/>
        </w:rPr>
        <w:lastRenderedPageBreak/>
        <w:t>§</w:t>
      </w:r>
      <w:r>
        <w:t>10 基金的财产</w:t>
      </w:r>
      <w:bookmarkEnd w:id="10"/>
    </w:p>
    <w:p w:rsidR="00D340CB" w:rsidRDefault="00D340CB" w:rsidP="00D340CB">
      <w:pPr>
        <w:pStyle w:val="-"/>
        <w:ind w:firstLine="420"/>
      </w:pPr>
      <w:r>
        <w:rPr>
          <w:rFonts w:hint="eastAsia"/>
        </w:rPr>
        <w:t>（一）基金资产总值</w:t>
      </w:r>
    </w:p>
    <w:p w:rsidR="00D340CB" w:rsidRDefault="00D340CB" w:rsidP="00D340CB">
      <w:pPr>
        <w:pStyle w:val="-"/>
        <w:ind w:firstLine="420"/>
      </w:pPr>
      <w:r>
        <w:rPr>
          <w:rFonts w:hint="eastAsia"/>
        </w:rPr>
        <w:t>基金资产总值是指购买的各类证券及票据价值、银行存款本息和基金应收的申购基金款以及其他投资所形成的价值总和。</w:t>
      </w:r>
    </w:p>
    <w:p w:rsidR="00D340CB" w:rsidRDefault="00D340CB" w:rsidP="00D340CB">
      <w:pPr>
        <w:pStyle w:val="-"/>
        <w:ind w:firstLine="420"/>
      </w:pPr>
    </w:p>
    <w:p w:rsidR="00D340CB" w:rsidRDefault="00D340CB" w:rsidP="00D340CB">
      <w:pPr>
        <w:pStyle w:val="-"/>
        <w:ind w:firstLine="420"/>
      </w:pPr>
      <w:r>
        <w:rPr>
          <w:rFonts w:hint="eastAsia"/>
        </w:rPr>
        <w:t>（二）基金资产净值</w:t>
      </w:r>
    </w:p>
    <w:p w:rsidR="00D340CB" w:rsidRDefault="00D340CB" w:rsidP="00D340CB">
      <w:pPr>
        <w:pStyle w:val="-"/>
        <w:ind w:firstLine="420"/>
      </w:pPr>
      <w:r>
        <w:rPr>
          <w:rFonts w:hint="eastAsia"/>
        </w:rPr>
        <w:t>基金资产净值是指基金资产总值减去基金负债后的价值。</w:t>
      </w:r>
    </w:p>
    <w:p w:rsidR="00D340CB" w:rsidRDefault="00D340CB" w:rsidP="00D340CB">
      <w:pPr>
        <w:pStyle w:val="-"/>
        <w:ind w:firstLine="420"/>
      </w:pPr>
    </w:p>
    <w:p w:rsidR="00D340CB" w:rsidRDefault="00D340CB" w:rsidP="00D340CB">
      <w:pPr>
        <w:pStyle w:val="-"/>
        <w:ind w:firstLine="420"/>
      </w:pPr>
      <w:r>
        <w:rPr>
          <w:rFonts w:hint="eastAsia"/>
        </w:rPr>
        <w:t>（三）基金财产的账户</w:t>
      </w:r>
    </w:p>
    <w:p w:rsidR="00D340CB" w:rsidRDefault="00D340CB" w:rsidP="00D340CB">
      <w:pPr>
        <w:pStyle w:val="-"/>
        <w:ind w:firstLine="420"/>
      </w:pPr>
      <w:r>
        <w:rPr>
          <w:rFonts w:hint="eastAsia"/>
        </w:rPr>
        <w:t>基金托管人根据相关法律法规、规范性文件为本基金开立资金账户、证券账户以及投资所需的其他专用账户。开立的基金专用账户与基金管理人、基金托管人、基金销售机构和基金登记机构自有的财产账户以及其他基金财产账户相独立。</w:t>
      </w:r>
    </w:p>
    <w:p w:rsidR="00D340CB" w:rsidRDefault="00D340CB" w:rsidP="00D340CB">
      <w:pPr>
        <w:pStyle w:val="-"/>
        <w:ind w:firstLine="420"/>
      </w:pPr>
    </w:p>
    <w:p w:rsidR="00D340CB" w:rsidRDefault="00D340CB" w:rsidP="00D340CB">
      <w:pPr>
        <w:pStyle w:val="-"/>
        <w:ind w:firstLine="420"/>
      </w:pPr>
      <w:r>
        <w:rPr>
          <w:rFonts w:hint="eastAsia"/>
        </w:rPr>
        <w:t>（四）基金财产的保管和处分</w:t>
      </w:r>
    </w:p>
    <w:p w:rsidR="00D340CB" w:rsidRDefault="00D340CB" w:rsidP="00D340CB">
      <w:pPr>
        <w:pStyle w:val="-"/>
        <w:ind w:firstLine="420"/>
      </w:pPr>
      <w:r>
        <w:rPr>
          <w:rFonts w:hint="eastAsia"/>
        </w:rPr>
        <w:t>本基金财产独立于基金管理人、基金托管人和基金销售机构的财产，并由基金托管人保管。基金管理人、基金托管人、基金登记机构和基金销售机构以其自有的财产承担其自身的法律责任，其债权人不得对本基金财产行使请求冻结、扣押或其他权利。除依法律法规和《基金合同》的规定处分外，基金财产不得被处分。</w:t>
      </w:r>
    </w:p>
    <w:p w:rsidR="00D340CB" w:rsidRDefault="00D340CB" w:rsidP="00D340CB">
      <w:pPr>
        <w:pStyle w:val="-"/>
        <w:ind w:firstLine="420"/>
      </w:pPr>
      <w:r>
        <w:rPr>
          <w:rFonts w:hint="eastAsia"/>
        </w:rPr>
        <w:t>基金管理人、基金托管人因依法解散、被依法撤销或者被依法宣告破产等原因进行清算的，基金财产不属于其清算财产。基金管理人管理运作基金财产所产生的债权，不得与其固有资产产生的债务相互抵销；基金管理人管理运作不同基金的基金财产所产生的债权债务不得相互抵销。非因基金财产本身承担的债务，不得对基金财产强制执行。</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11" w:name="_Toc85112198"/>
      <w:r>
        <w:rPr>
          <w:rFonts w:hint="eastAsia"/>
        </w:rPr>
        <w:lastRenderedPageBreak/>
        <w:t>§</w:t>
      </w:r>
      <w:r>
        <w:t>11 基金资产估值</w:t>
      </w:r>
      <w:bookmarkEnd w:id="11"/>
    </w:p>
    <w:p w:rsidR="00D340CB" w:rsidRDefault="00D340CB" w:rsidP="00D340CB">
      <w:pPr>
        <w:pStyle w:val="-"/>
        <w:ind w:firstLine="420"/>
      </w:pPr>
      <w:r>
        <w:rPr>
          <w:rFonts w:hint="eastAsia"/>
        </w:rPr>
        <w:t>（一）估值日</w:t>
      </w:r>
    </w:p>
    <w:p w:rsidR="00D340CB" w:rsidRDefault="00D340CB" w:rsidP="00D340CB">
      <w:pPr>
        <w:pStyle w:val="-"/>
        <w:ind w:firstLine="420"/>
      </w:pPr>
      <w:r>
        <w:rPr>
          <w:rFonts w:hint="eastAsia"/>
        </w:rPr>
        <w:t>本基金的估值日为本基金相关的证券交易场所的交易日以及国家法律法规规定需要对外披露基金净值的非交易日。</w:t>
      </w:r>
    </w:p>
    <w:p w:rsidR="00D340CB" w:rsidRDefault="00D340CB" w:rsidP="00D340CB">
      <w:pPr>
        <w:pStyle w:val="-"/>
        <w:ind w:firstLine="420"/>
      </w:pPr>
    </w:p>
    <w:p w:rsidR="00D340CB" w:rsidRDefault="00D340CB" w:rsidP="00D340CB">
      <w:pPr>
        <w:pStyle w:val="-"/>
        <w:ind w:firstLine="420"/>
      </w:pPr>
      <w:r>
        <w:rPr>
          <w:rFonts w:hint="eastAsia"/>
        </w:rPr>
        <w:t>（二）估值对象</w:t>
      </w:r>
    </w:p>
    <w:p w:rsidR="00D340CB" w:rsidRDefault="00D340CB" w:rsidP="00D340CB">
      <w:pPr>
        <w:pStyle w:val="-"/>
        <w:ind w:firstLine="420"/>
      </w:pPr>
      <w:r>
        <w:rPr>
          <w:rFonts w:hint="eastAsia"/>
        </w:rPr>
        <w:t>基金所拥有的股票、债券、金融衍生品和其他投资等持续以公允价值计量的金融资产及负债。</w:t>
      </w:r>
    </w:p>
    <w:p w:rsidR="00D340CB" w:rsidRDefault="00D340CB" w:rsidP="00D340CB">
      <w:pPr>
        <w:pStyle w:val="-"/>
        <w:ind w:firstLine="420"/>
      </w:pPr>
    </w:p>
    <w:p w:rsidR="00D340CB" w:rsidRDefault="00D340CB" w:rsidP="00D340CB">
      <w:pPr>
        <w:pStyle w:val="-"/>
        <w:ind w:firstLine="420"/>
      </w:pPr>
      <w:r>
        <w:rPr>
          <w:rFonts w:hint="eastAsia"/>
        </w:rPr>
        <w:t>（三）估值方法</w:t>
      </w:r>
    </w:p>
    <w:p w:rsidR="00D340CB" w:rsidRDefault="00D340CB" w:rsidP="00D340CB">
      <w:pPr>
        <w:pStyle w:val="-"/>
        <w:ind w:firstLine="420"/>
      </w:pPr>
      <w:r>
        <w:rPr>
          <w:rFonts w:hint="eastAsia"/>
        </w:rPr>
        <w:t>1、证券交易所上市的有价证券的估值</w:t>
      </w:r>
    </w:p>
    <w:p w:rsidR="00D340CB" w:rsidRDefault="00D340CB" w:rsidP="00D340CB">
      <w:pPr>
        <w:pStyle w:val="-"/>
        <w:ind w:firstLine="420"/>
      </w:pPr>
      <w:r>
        <w:rPr>
          <w:rFonts w:hint="eastAsia"/>
        </w:rPr>
        <w:t>（1）交易所上市的有价证券（包括股票、权证等），以其估值日在证券交易所挂牌的市价（收盘价）估值；估值日无交易的，且最近交易日后经济环境未发生重大变化或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w:t>
      </w:r>
    </w:p>
    <w:p w:rsidR="00D340CB" w:rsidRDefault="00D340CB" w:rsidP="00D340CB">
      <w:pPr>
        <w:pStyle w:val="-"/>
        <w:ind w:firstLine="420"/>
      </w:pPr>
      <w:r>
        <w:rPr>
          <w:rFonts w:hint="eastAsia"/>
        </w:rPr>
        <w:t>（2）交易所市场上市交易或挂牌转让的固定收益品种（本合同另有约定的除外），选取估值日第三方估值机构提供的相应品种对应的估值净价估值，具体估值机构由基金管理人与基金托管人共同确定；</w:t>
      </w:r>
    </w:p>
    <w:p w:rsidR="00D340CB" w:rsidRDefault="00D340CB" w:rsidP="00D340CB">
      <w:pPr>
        <w:pStyle w:val="-"/>
        <w:ind w:firstLine="420"/>
      </w:pPr>
      <w:r>
        <w:rPr>
          <w:rFonts w:hint="eastAsia"/>
        </w:rPr>
        <w:t>（3）对在交易所市场上市交易的可转换债券，按照每日收盘价作为估值全价；</w:t>
      </w:r>
    </w:p>
    <w:p w:rsidR="00D340CB" w:rsidRDefault="00D340CB" w:rsidP="00D340CB">
      <w:pPr>
        <w:pStyle w:val="-"/>
        <w:ind w:firstLine="420"/>
      </w:pPr>
      <w:r>
        <w:rPr>
          <w:rFonts w:hint="eastAsia"/>
        </w:rPr>
        <w:t>（4）交易所上市的资产支持证券，采用估值技术确定公允价值，在估值技术难以可靠计量公允价值的情况下，按成本估值。</w:t>
      </w:r>
    </w:p>
    <w:p w:rsidR="00D340CB" w:rsidRDefault="00D340CB" w:rsidP="00D340CB">
      <w:pPr>
        <w:pStyle w:val="-"/>
        <w:ind w:firstLine="420"/>
      </w:pPr>
      <w:r>
        <w:rPr>
          <w:rFonts w:hint="eastAsia"/>
        </w:rPr>
        <w:t>2、处于未上市期间的有价证券应区分如下情况处理：</w:t>
      </w:r>
    </w:p>
    <w:p w:rsidR="00D340CB" w:rsidRDefault="00D340CB" w:rsidP="00D340CB">
      <w:pPr>
        <w:pStyle w:val="-"/>
        <w:ind w:firstLine="420"/>
      </w:pPr>
      <w:r>
        <w:rPr>
          <w:rFonts w:hint="eastAsia"/>
        </w:rPr>
        <w:t>（1）送股、转增股、配股和公开增发的股票，按估值日在证券交易所挂牌的同一股票的估值方法估值；该日无交易的，以最近一日的市价（收盘价）估值；</w:t>
      </w:r>
    </w:p>
    <w:p w:rsidR="00D340CB" w:rsidRDefault="00D340CB" w:rsidP="00D340CB">
      <w:pPr>
        <w:pStyle w:val="-"/>
        <w:ind w:firstLine="420"/>
      </w:pPr>
      <w:r>
        <w:rPr>
          <w:rFonts w:hint="eastAsia"/>
        </w:rPr>
        <w:t>（2）首次公开发行未上市或未挂牌转让的股票、债券和权证，采用估值技术确定公允价值，在估值技术难以可靠计量公允价值的情况下，按成本估值；</w:t>
      </w:r>
    </w:p>
    <w:p w:rsidR="00D340CB" w:rsidRDefault="00D340CB" w:rsidP="00D340CB">
      <w:pPr>
        <w:pStyle w:val="-"/>
        <w:ind w:firstLine="420"/>
      </w:pPr>
      <w:r>
        <w:rPr>
          <w:rFonts w:hint="eastAsia"/>
        </w:rPr>
        <w:t>（3）首次公开发行有明确锁定期的股票，同一股票在交易所上市后，按交易所上市的同一股票的估值方法估值；非公开发行有明确锁定期的股票，按监管机构或行业协会有关规定确定公允价值。</w:t>
      </w:r>
    </w:p>
    <w:p w:rsidR="00D340CB" w:rsidRDefault="00D340CB" w:rsidP="00D340CB">
      <w:pPr>
        <w:pStyle w:val="-"/>
        <w:ind w:firstLine="420"/>
      </w:pPr>
      <w:r>
        <w:rPr>
          <w:rFonts w:hint="eastAsia"/>
        </w:rPr>
        <w:t>（4）对在交易所市场发行未上市或未挂牌转让的债券，对存在活跃市场的情况下，应以活跃市场上未经调整的报价作为计量日的公允价值进行估值；对于活跃市场报价未能代</w:t>
      </w:r>
      <w:r>
        <w:rPr>
          <w:rFonts w:hint="eastAsia"/>
        </w:rPr>
        <w:lastRenderedPageBreak/>
        <w:t>表计量日公允价值的情况下，按成本应对市场报价进行调整，确认计量日的公允价值；对于不存在市场活动或市场活动很少的情况下，则采用估值技术确定公允价值。</w:t>
      </w:r>
    </w:p>
    <w:p w:rsidR="00D340CB" w:rsidRDefault="00D340CB" w:rsidP="00D340CB">
      <w:pPr>
        <w:pStyle w:val="-"/>
        <w:ind w:firstLine="420"/>
      </w:pPr>
      <w:r>
        <w:rPr>
          <w:rFonts w:hint="eastAsia"/>
        </w:rPr>
        <w:t>3、对全国银行间市场上不含权的固定收益品种，按照第三方估值机构提供的相应品种当日的估值净价估值。对银行间市场上含权的固定收益品种，按照第三方估值机构提供的相应品种当日的唯一估值净价或推荐估值净价估值。对于含投资人回售权的固定收益品种，回售登记截止日（含当日）后未行使回售权的按照长待偿期所对应的价格进行估值。对银行间市场未上市，且第三方估值机构未提供估值价格的债券，在发行利率与二级市场利率不存在明显差异，未上市期间市场利率没有发生大的变动的情况下，按成本估值。</w:t>
      </w:r>
    </w:p>
    <w:p w:rsidR="00D340CB" w:rsidRDefault="00D340CB" w:rsidP="00D340CB">
      <w:pPr>
        <w:pStyle w:val="-"/>
        <w:ind w:firstLine="420"/>
      </w:pPr>
      <w:r>
        <w:rPr>
          <w:rFonts w:hint="eastAsia"/>
        </w:rPr>
        <w:t>4、同一证券同时在两个或两个以上市场交易的，按证券所处的市场分别估值。</w:t>
      </w:r>
    </w:p>
    <w:p w:rsidR="00D340CB" w:rsidRDefault="00D340CB" w:rsidP="00D340CB">
      <w:pPr>
        <w:pStyle w:val="-"/>
        <w:ind w:firstLine="420"/>
      </w:pPr>
      <w:r>
        <w:rPr>
          <w:rFonts w:hint="eastAsia"/>
        </w:rPr>
        <w:t>5、本基金投资股指期货合约，按估值当日结算价进行估值，估值当日无结算价的，且最近交易日后经济环境未发生重大变化的，采用最近交易日结算价估值。</w:t>
      </w:r>
    </w:p>
    <w:p w:rsidR="00D340CB" w:rsidRDefault="00D340CB" w:rsidP="00D340CB">
      <w:pPr>
        <w:pStyle w:val="-"/>
        <w:ind w:firstLine="420"/>
      </w:pPr>
      <w:r>
        <w:rPr>
          <w:rFonts w:hint="eastAsia"/>
        </w:rPr>
        <w:t>6、估值计算中涉及港币对人民币汇率的，将依据下列信息提供机构所提供的汇率为基准：当日中国人民银行公布的人民币与港币的中间价。</w:t>
      </w:r>
    </w:p>
    <w:p w:rsidR="00D340CB" w:rsidRDefault="00D340CB" w:rsidP="00D340CB">
      <w:pPr>
        <w:pStyle w:val="-"/>
        <w:ind w:firstLine="420"/>
      </w:pPr>
      <w:r>
        <w:rPr>
          <w:rFonts w:hint="eastAsia"/>
        </w:rPr>
        <w:t>7、当基金发生大额申购或赎回情形时，基金管理人可以采用摆动定价机制，以确保基金估值的公平性。</w:t>
      </w:r>
    </w:p>
    <w:p w:rsidR="00D340CB" w:rsidRDefault="00D340CB" w:rsidP="00D340CB">
      <w:pPr>
        <w:pStyle w:val="-"/>
        <w:ind w:firstLine="420"/>
      </w:pPr>
      <w:r>
        <w:rPr>
          <w:rFonts w:hint="eastAsia"/>
        </w:rPr>
        <w:t>8、如有确凿证据表明按原有方法进行估值不能客观反映上述资产或负债公允价值的，基金管理人可根据具体情况与基金托管人商定后，按最能反映公允价值的方法估值。</w:t>
      </w:r>
    </w:p>
    <w:p w:rsidR="00D340CB" w:rsidRDefault="00D340CB" w:rsidP="00D340CB">
      <w:pPr>
        <w:pStyle w:val="-"/>
        <w:ind w:firstLine="420"/>
      </w:pPr>
      <w:r>
        <w:rPr>
          <w:rFonts w:hint="eastAsia"/>
        </w:rPr>
        <w:t>9、本基金投资存托凭证的估值核算依照内地上市交易的股票执行。</w:t>
      </w:r>
    </w:p>
    <w:p w:rsidR="00D340CB" w:rsidRDefault="00D340CB" w:rsidP="00D340CB">
      <w:pPr>
        <w:pStyle w:val="-"/>
        <w:ind w:firstLine="420"/>
      </w:pPr>
      <w:r>
        <w:rPr>
          <w:rFonts w:hint="eastAsia"/>
        </w:rPr>
        <w:t>10、相关法律法规以及监管部门、自律规则另有规定的，从其规定。如有新增事项，按国家最新规定估值。</w:t>
      </w:r>
    </w:p>
    <w:p w:rsidR="00D340CB" w:rsidRDefault="00D340CB" w:rsidP="00D340CB">
      <w:pPr>
        <w:pStyle w:val="-"/>
        <w:ind w:firstLine="420"/>
      </w:pPr>
      <w:r>
        <w:rPr>
          <w:rFonts w:hint="eastAsia"/>
        </w:rPr>
        <w:t>如基金管理人或基金托管人发现基金估值违反基金合同订明的估值方法、程序及相关法律法规的规定或者未能充分维护基金份额持有人利益时，应立即通知对方，共同查明原因，双方协商解决。</w:t>
      </w:r>
    </w:p>
    <w:p w:rsidR="00D340CB" w:rsidRDefault="00D340CB" w:rsidP="00D340CB">
      <w:pPr>
        <w:pStyle w:val="-"/>
        <w:ind w:firstLine="420"/>
      </w:pPr>
      <w:r>
        <w:rPr>
          <w:rFonts w:hint="eastAsia"/>
        </w:rPr>
        <w:t>根据有关法律法规，基金资产净值计算和基金会计核算的义务由基金管理人承担。本基金的基金会计责任方由基金管理人担任，因此，就与本基金有关的会计问题，如经相关各方在平等基础上充分讨论后，仍无法达成一致的意见，按照基金管理人对基金资产净值的计算结果对外予以公布。</w:t>
      </w:r>
    </w:p>
    <w:p w:rsidR="00D340CB" w:rsidRDefault="00D340CB" w:rsidP="00D340CB">
      <w:pPr>
        <w:pStyle w:val="-"/>
        <w:ind w:firstLine="420"/>
      </w:pPr>
    </w:p>
    <w:p w:rsidR="00D340CB" w:rsidRDefault="00D340CB" w:rsidP="00D340CB">
      <w:pPr>
        <w:pStyle w:val="-"/>
        <w:ind w:firstLine="420"/>
      </w:pPr>
      <w:r>
        <w:rPr>
          <w:rFonts w:hint="eastAsia"/>
        </w:rPr>
        <w:t>（四）估值程序</w:t>
      </w:r>
    </w:p>
    <w:p w:rsidR="00D340CB" w:rsidRDefault="00D340CB" w:rsidP="00D340CB">
      <w:pPr>
        <w:pStyle w:val="-"/>
        <w:ind w:firstLine="420"/>
      </w:pPr>
      <w:r>
        <w:rPr>
          <w:rFonts w:hint="eastAsia"/>
        </w:rPr>
        <w:t>1、基金份额净值是按照每个工作日闭市后，基金资产净值除以当日基金份额的余额数量计算，精确到0.0001元，小数点后第5位四舍五入。国家另有规定的，从其规定。</w:t>
      </w:r>
    </w:p>
    <w:p w:rsidR="00D340CB" w:rsidRDefault="00D340CB" w:rsidP="00D340CB">
      <w:pPr>
        <w:pStyle w:val="-"/>
        <w:ind w:firstLine="420"/>
      </w:pPr>
      <w:r>
        <w:rPr>
          <w:rFonts w:hint="eastAsia"/>
        </w:rPr>
        <w:t>基金管理人应每个工作日计算基金资产净值及基金份额净值，并按规定披露。</w:t>
      </w:r>
    </w:p>
    <w:p w:rsidR="00D340CB" w:rsidRDefault="00D340CB" w:rsidP="00D340CB">
      <w:pPr>
        <w:pStyle w:val="-"/>
        <w:ind w:firstLine="420"/>
      </w:pPr>
      <w:r>
        <w:rPr>
          <w:rFonts w:hint="eastAsia"/>
        </w:rPr>
        <w:lastRenderedPageBreak/>
        <w:t>2、基金管理人应每个工作日对基金资产估值。但基金管理人根据法律法规或本基金合同的规定暂停估值时除外。基金管理人每个工作日对基金资产估值后，将基金份额净值结果发送基金托管人，经基金托管人复核无误后，由基金管理人对外公布。</w:t>
      </w:r>
    </w:p>
    <w:p w:rsidR="00D340CB" w:rsidRDefault="00D340CB" w:rsidP="00D340CB">
      <w:pPr>
        <w:pStyle w:val="-"/>
        <w:ind w:firstLine="420"/>
      </w:pPr>
    </w:p>
    <w:p w:rsidR="00D340CB" w:rsidRDefault="00D340CB" w:rsidP="00D340CB">
      <w:pPr>
        <w:pStyle w:val="-"/>
        <w:ind w:firstLine="420"/>
      </w:pPr>
      <w:r>
        <w:rPr>
          <w:rFonts w:hint="eastAsia"/>
        </w:rPr>
        <w:t>（五）估值错误的处理</w:t>
      </w:r>
    </w:p>
    <w:p w:rsidR="00D340CB" w:rsidRDefault="00D340CB" w:rsidP="00D340CB">
      <w:pPr>
        <w:pStyle w:val="-"/>
        <w:ind w:firstLine="420"/>
      </w:pPr>
      <w:r>
        <w:rPr>
          <w:rFonts w:hint="eastAsia"/>
        </w:rPr>
        <w:t>基金管理人和基金托管人将采取必要、适当、合理的措施确保基金资产估值的准确性、及时性。当基金份额净值小数点后4位以内(含第4位)发生估值错误时，视为基金份额净值错误。</w:t>
      </w:r>
    </w:p>
    <w:p w:rsidR="00D340CB" w:rsidRDefault="00D340CB" w:rsidP="00D340CB">
      <w:pPr>
        <w:pStyle w:val="-"/>
        <w:ind w:firstLine="420"/>
      </w:pPr>
      <w:r>
        <w:rPr>
          <w:rFonts w:hint="eastAsia"/>
        </w:rPr>
        <w:t>本基金合同的当事人应按照以下约定处理：</w:t>
      </w:r>
    </w:p>
    <w:p w:rsidR="00D340CB" w:rsidRDefault="00D340CB" w:rsidP="00D340CB">
      <w:pPr>
        <w:pStyle w:val="-"/>
        <w:ind w:firstLine="420"/>
      </w:pPr>
      <w:r>
        <w:rPr>
          <w:rFonts w:hint="eastAsia"/>
        </w:rPr>
        <w:t>1、估值错误类型</w:t>
      </w:r>
    </w:p>
    <w:p w:rsidR="00D340CB" w:rsidRDefault="00D340CB" w:rsidP="00D340CB">
      <w:pPr>
        <w:pStyle w:val="-"/>
        <w:ind w:firstLine="420"/>
      </w:pPr>
      <w:r>
        <w:rPr>
          <w:rFonts w:hint="eastAsia"/>
        </w:rPr>
        <w:t>本基金运作过程中，如果由于基金管理人或基金托管人、或登记机构、或销售机构、或投资人自身的过错造成估值错误，导致其他当事人遭受损失的，过错的责任人应当对由于该估值错误遭受损失当事人(“受损方”)的直接损失按下述“估值错误处理原则”给予赔偿，承担赔偿责任。</w:t>
      </w:r>
    </w:p>
    <w:p w:rsidR="00D340CB" w:rsidRDefault="00D340CB" w:rsidP="00D340CB">
      <w:pPr>
        <w:pStyle w:val="-"/>
        <w:ind w:firstLine="420"/>
      </w:pPr>
      <w:r>
        <w:rPr>
          <w:rFonts w:hint="eastAsia"/>
        </w:rPr>
        <w:t>上述估值错误的主要类型包括但不限于：资料申报差错、数据传输差错、数据计算差错、系统故障差错、下达指令差错等。对于因技术原因引起的差错，若系同行业现有技术水平不能预见、不能避免、不能克服，则属不可抗力，按照下述规定执行。</w:t>
      </w:r>
    </w:p>
    <w:p w:rsidR="00D340CB" w:rsidRDefault="00D340CB" w:rsidP="00D340CB">
      <w:pPr>
        <w:pStyle w:val="-"/>
        <w:ind w:firstLine="420"/>
      </w:pPr>
      <w:r>
        <w:rPr>
          <w:rFonts w:hint="eastAsia"/>
        </w:rPr>
        <w:t>由于不可抗力原因造成投资人的交易资料灭失或被错误处理或造成其他差错，因不可抗力原因出现差错的当事人不对其他当事人承担赔偿责任，但因该差错取得不当得利的当事人仍应负有返还不当得利的义务。</w:t>
      </w:r>
    </w:p>
    <w:p w:rsidR="00D340CB" w:rsidRDefault="00D340CB" w:rsidP="00D340CB">
      <w:pPr>
        <w:pStyle w:val="-"/>
        <w:ind w:firstLine="420"/>
      </w:pPr>
      <w:r>
        <w:rPr>
          <w:rFonts w:hint="eastAsia"/>
        </w:rPr>
        <w:t>2、估值错误处理原则</w:t>
      </w:r>
    </w:p>
    <w:p w:rsidR="00D340CB" w:rsidRDefault="00D340CB" w:rsidP="00D340CB">
      <w:pPr>
        <w:pStyle w:val="-"/>
        <w:ind w:firstLine="420"/>
      </w:pPr>
      <w:r>
        <w:rPr>
          <w:rFonts w:hint="eastAsia"/>
        </w:rPr>
        <w:t>（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w:t>
      </w:r>
    </w:p>
    <w:p w:rsidR="00D340CB" w:rsidRDefault="00D340CB" w:rsidP="00D340CB">
      <w:pPr>
        <w:pStyle w:val="-"/>
        <w:ind w:firstLine="420"/>
      </w:pPr>
      <w:r>
        <w:rPr>
          <w:rFonts w:hint="eastAsia"/>
        </w:rPr>
        <w:t>（2）估值错误的责任方对有关当事人的直接损失负责，不对间接损失负责，并且仅对估值错误的有关直接当事人负责，不对第三方负责。</w:t>
      </w:r>
    </w:p>
    <w:p w:rsidR="00D340CB" w:rsidRDefault="00D340CB" w:rsidP="00D340CB">
      <w:pPr>
        <w:pStyle w:val="-"/>
        <w:ind w:firstLine="420"/>
      </w:pPr>
      <w:r>
        <w:rPr>
          <w:rFonts w:hint="eastAsia"/>
        </w:rPr>
        <w:t>（3）因估值错误而获得不当得利的当事人负有及时返还不当得利的义务。但估值错误责任方仍应对估值错误负责。如果由于获得不当得利的当事人不返还或不全部返还不当得利造成其他当事人的利益损失(“受损方”)，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w:t>
      </w:r>
      <w:r>
        <w:rPr>
          <w:rFonts w:hint="eastAsia"/>
        </w:rPr>
        <w:lastRenderedPageBreak/>
        <w:t>得的赔偿额加上已经获得的不当得利返还的总和超过其实际损失的差额部分支付给估值错误责任方。</w:t>
      </w:r>
    </w:p>
    <w:p w:rsidR="00D340CB" w:rsidRDefault="00D340CB" w:rsidP="00D340CB">
      <w:pPr>
        <w:pStyle w:val="-"/>
        <w:ind w:firstLine="420"/>
      </w:pPr>
      <w:r>
        <w:rPr>
          <w:rFonts w:hint="eastAsia"/>
        </w:rPr>
        <w:t>（4）估值错误调整采用尽量恢复至假设未发生估值错误的正确情形的方式。</w:t>
      </w:r>
    </w:p>
    <w:p w:rsidR="00D340CB" w:rsidRDefault="00D340CB" w:rsidP="00D340CB">
      <w:pPr>
        <w:pStyle w:val="-"/>
        <w:ind w:firstLine="420"/>
      </w:pPr>
      <w:r>
        <w:rPr>
          <w:rFonts w:hint="eastAsia"/>
        </w:rPr>
        <w:t>3、估值错误处理程序</w:t>
      </w:r>
    </w:p>
    <w:p w:rsidR="00D340CB" w:rsidRDefault="00D340CB" w:rsidP="00D340CB">
      <w:pPr>
        <w:pStyle w:val="-"/>
        <w:ind w:firstLine="420"/>
      </w:pPr>
      <w:r>
        <w:rPr>
          <w:rFonts w:hint="eastAsia"/>
        </w:rPr>
        <w:t>估值错误被发现后，有关的当事人应当及时进行处理，处理的程序如下：</w:t>
      </w:r>
    </w:p>
    <w:p w:rsidR="00D340CB" w:rsidRDefault="00D340CB" w:rsidP="00D340CB">
      <w:pPr>
        <w:pStyle w:val="-"/>
        <w:ind w:firstLine="420"/>
      </w:pPr>
      <w:r>
        <w:rPr>
          <w:rFonts w:hint="eastAsia"/>
        </w:rPr>
        <w:t>（1）查明估值错误发生的原因，列明所有的当事人，并根据估值错误发生的原因确定估值错误的责任方；</w:t>
      </w:r>
    </w:p>
    <w:p w:rsidR="00D340CB" w:rsidRDefault="00D340CB" w:rsidP="00D340CB">
      <w:pPr>
        <w:pStyle w:val="-"/>
        <w:ind w:firstLine="420"/>
      </w:pPr>
      <w:r>
        <w:rPr>
          <w:rFonts w:hint="eastAsia"/>
        </w:rPr>
        <w:t>（2）根据估值错误处理原则或当事人协商的方法对因估值错误造成的损失进行评估；</w:t>
      </w:r>
    </w:p>
    <w:p w:rsidR="00D340CB" w:rsidRDefault="00D340CB" w:rsidP="00D340CB">
      <w:pPr>
        <w:pStyle w:val="-"/>
        <w:ind w:firstLine="420"/>
      </w:pPr>
      <w:r>
        <w:rPr>
          <w:rFonts w:hint="eastAsia"/>
        </w:rPr>
        <w:t>（3）根据估值错误处理原则或当事人协商的方法由估值错误的责任方进行更正和赔偿损失；</w:t>
      </w:r>
    </w:p>
    <w:p w:rsidR="00D340CB" w:rsidRDefault="00D340CB" w:rsidP="00D340CB">
      <w:pPr>
        <w:pStyle w:val="-"/>
        <w:ind w:firstLine="420"/>
      </w:pPr>
      <w:r>
        <w:rPr>
          <w:rFonts w:hint="eastAsia"/>
        </w:rPr>
        <w:t>（4）根据估值错误处理的方法，需要修改基金登记机构交易数据的，由基金登记机构进行更正，并就估值错误的更正向有关当事人进行确认。</w:t>
      </w:r>
    </w:p>
    <w:p w:rsidR="00D340CB" w:rsidRDefault="00D340CB" w:rsidP="00D340CB">
      <w:pPr>
        <w:pStyle w:val="-"/>
        <w:ind w:firstLine="420"/>
      </w:pPr>
      <w:r>
        <w:rPr>
          <w:rFonts w:hint="eastAsia"/>
        </w:rPr>
        <w:t>4、基金份额净值估值错误处理的方法如下：</w:t>
      </w:r>
    </w:p>
    <w:p w:rsidR="00D340CB" w:rsidRDefault="00D340CB" w:rsidP="00D340CB">
      <w:pPr>
        <w:pStyle w:val="-"/>
        <w:ind w:firstLine="420"/>
      </w:pPr>
      <w:r>
        <w:rPr>
          <w:rFonts w:hint="eastAsia"/>
        </w:rPr>
        <w:t>（1）基金份额净值计算出现错误时，基金管理人应当立即予以纠正，通报基金托管人，并采取合理的措施防止损失进一步扩大。</w:t>
      </w:r>
    </w:p>
    <w:p w:rsidR="00D340CB" w:rsidRDefault="00D340CB" w:rsidP="00D340CB">
      <w:pPr>
        <w:pStyle w:val="-"/>
        <w:ind w:firstLine="420"/>
      </w:pPr>
      <w:r>
        <w:rPr>
          <w:rFonts w:hint="eastAsia"/>
        </w:rPr>
        <w:t>（2）错误偏差达到基金份额净值的0.25%时，基金管理人应当通报基金托管人并报中国证监会备案；错误偏差达到基金份额净值的0.5%时，基金管理人应当公告。</w:t>
      </w:r>
    </w:p>
    <w:p w:rsidR="00D340CB" w:rsidRDefault="00D340CB" w:rsidP="00D340CB">
      <w:pPr>
        <w:pStyle w:val="-"/>
        <w:ind w:firstLine="420"/>
      </w:pPr>
      <w:r>
        <w:rPr>
          <w:rFonts w:hint="eastAsia"/>
        </w:rPr>
        <w:t>（3）前述内容如法律法规或监管机关另有规定的，从其规定处理。</w:t>
      </w:r>
    </w:p>
    <w:p w:rsidR="00D340CB" w:rsidRDefault="00D340CB" w:rsidP="00D340CB">
      <w:pPr>
        <w:pStyle w:val="-"/>
        <w:ind w:firstLine="420"/>
      </w:pPr>
    </w:p>
    <w:p w:rsidR="00D340CB" w:rsidRDefault="00D340CB" w:rsidP="00D340CB">
      <w:pPr>
        <w:pStyle w:val="-"/>
        <w:ind w:firstLine="420"/>
      </w:pPr>
      <w:r>
        <w:rPr>
          <w:rFonts w:hint="eastAsia"/>
        </w:rPr>
        <w:t>（六）暂停估值的情形</w:t>
      </w:r>
    </w:p>
    <w:p w:rsidR="00D340CB" w:rsidRDefault="00D340CB" w:rsidP="00D340CB">
      <w:pPr>
        <w:pStyle w:val="-"/>
        <w:ind w:firstLine="420"/>
      </w:pPr>
      <w:r>
        <w:rPr>
          <w:rFonts w:hint="eastAsia"/>
        </w:rPr>
        <w:t>1、基金投资所涉及的证券/期货交易市场遇法定节假日或因其他原因暂停营业时；</w:t>
      </w:r>
    </w:p>
    <w:p w:rsidR="00D340CB" w:rsidRDefault="00D340CB" w:rsidP="00D340CB">
      <w:pPr>
        <w:pStyle w:val="-"/>
        <w:ind w:firstLine="420"/>
      </w:pPr>
      <w:r>
        <w:rPr>
          <w:rFonts w:hint="eastAsia"/>
        </w:rPr>
        <w:t>2、因不可抗力致使基金管理人、基金托管人无法准确评估基金资产价值时；</w:t>
      </w:r>
    </w:p>
    <w:p w:rsidR="00D340CB" w:rsidRDefault="00D340CB" w:rsidP="00D340CB">
      <w:pPr>
        <w:pStyle w:val="-"/>
        <w:ind w:firstLine="420"/>
      </w:pPr>
      <w:r>
        <w:rPr>
          <w:rFonts w:hint="eastAsia"/>
        </w:rPr>
        <w:t>3、当前一估值日基金资产净值 50%以上的资产出现无可参考的活跃市场价格且采用估值技术仍导致公允价值存在重大不确定性时，经与基金托管人协商一致的，基金应当暂停估值；</w:t>
      </w:r>
    </w:p>
    <w:p w:rsidR="00D340CB" w:rsidRDefault="00D340CB" w:rsidP="00D340CB">
      <w:pPr>
        <w:pStyle w:val="-"/>
        <w:ind w:firstLine="420"/>
      </w:pPr>
      <w:r>
        <w:rPr>
          <w:rFonts w:hint="eastAsia"/>
        </w:rPr>
        <w:t>4、中国证监会和基金合同认定的其它情形。</w:t>
      </w:r>
    </w:p>
    <w:p w:rsidR="00D340CB" w:rsidRDefault="00D340CB" w:rsidP="00D340CB">
      <w:pPr>
        <w:pStyle w:val="-"/>
        <w:ind w:firstLine="420"/>
      </w:pPr>
    </w:p>
    <w:p w:rsidR="00D340CB" w:rsidRDefault="00D340CB" w:rsidP="00D340CB">
      <w:pPr>
        <w:pStyle w:val="-"/>
        <w:ind w:firstLine="420"/>
      </w:pPr>
      <w:r>
        <w:rPr>
          <w:rFonts w:hint="eastAsia"/>
        </w:rPr>
        <w:t>（七）基金净值的确认</w:t>
      </w:r>
    </w:p>
    <w:p w:rsidR="00D340CB" w:rsidRDefault="00D340CB" w:rsidP="00D340CB">
      <w:pPr>
        <w:pStyle w:val="-"/>
        <w:ind w:firstLine="420"/>
      </w:pPr>
      <w:r>
        <w:rPr>
          <w:rFonts w:hint="eastAsia"/>
        </w:rPr>
        <w:t>用于基金信息披露的基金资产净值和基金份额净值由基金管理人负责计算，基金托管人负责进行复核。基金管理人应于每个开放日交易结束后计算当日的基金资产净值和基金份额净值并发送给基金托管人。基金托管人对净值计算结果复核确认后发送给基金管理人，由基金管理人对基金净值予以公布。</w:t>
      </w:r>
    </w:p>
    <w:p w:rsidR="00D340CB" w:rsidRDefault="00D340CB" w:rsidP="00D340CB">
      <w:pPr>
        <w:pStyle w:val="-"/>
        <w:ind w:firstLine="420"/>
      </w:pPr>
    </w:p>
    <w:p w:rsidR="00D340CB" w:rsidRDefault="00D340CB" w:rsidP="00D340CB">
      <w:pPr>
        <w:pStyle w:val="-"/>
        <w:ind w:firstLine="420"/>
      </w:pPr>
      <w:r>
        <w:rPr>
          <w:rFonts w:hint="eastAsia"/>
        </w:rPr>
        <w:t>（八）特殊情况的处理</w:t>
      </w:r>
    </w:p>
    <w:p w:rsidR="00D340CB" w:rsidRDefault="00D340CB" w:rsidP="00D340CB">
      <w:pPr>
        <w:pStyle w:val="-"/>
        <w:ind w:firstLine="420"/>
      </w:pPr>
      <w:r>
        <w:rPr>
          <w:rFonts w:hint="eastAsia"/>
        </w:rPr>
        <w:lastRenderedPageBreak/>
        <w:t>1、基金管理人或基金托管人按估值方法的第8项进行估值时，所造成的误差不作为基金资产估值错误处理。</w:t>
      </w:r>
    </w:p>
    <w:p w:rsidR="00D340CB" w:rsidRDefault="00D340CB" w:rsidP="00D340CB">
      <w:pPr>
        <w:pStyle w:val="-"/>
        <w:ind w:firstLine="420"/>
      </w:pPr>
      <w:r>
        <w:rPr>
          <w:rFonts w:hint="eastAsia"/>
        </w:rPr>
        <w:t>2、由于不可抗力原因，或由于证券交易所、期货交易所及登记结算公司发送的数据错误，或国家会计政策变更、市场规则变更等，基金管理人和基金托管人虽然已经采取必要、适当、合理的措施进行检查，但未能发现错误的，由此造成的基金资产估值错误，基金管理人和基金托管人免除赔偿责任。但基金管理人、基金托管人应当积极采取必要的措施减轻或消除由此造成的影响。</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12" w:name="_Toc85112199"/>
      <w:r>
        <w:rPr>
          <w:rFonts w:hint="eastAsia"/>
        </w:rPr>
        <w:lastRenderedPageBreak/>
        <w:t>§</w:t>
      </w:r>
      <w:r>
        <w:t>12 基金的收益与分配</w:t>
      </w:r>
      <w:bookmarkEnd w:id="12"/>
    </w:p>
    <w:p w:rsidR="00D340CB" w:rsidRDefault="00D340CB" w:rsidP="00D340CB">
      <w:pPr>
        <w:pStyle w:val="-"/>
        <w:ind w:firstLine="420"/>
      </w:pPr>
      <w:r>
        <w:rPr>
          <w:rFonts w:hint="eastAsia"/>
        </w:rPr>
        <w:t>（一）基金利润的构成</w:t>
      </w:r>
    </w:p>
    <w:p w:rsidR="00D340CB" w:rsidRDefault="00D340CB" w:rsidP="00D340CB">
      <w:pPr>
        <w:pStyle w:val="-"/>
        <w:ind w:firstLine="420"/>
      </w:pPr>
      <w:r>
        <w:rPr>
          <w:rFonts w:hint="eastAsia"/>
        </w:rPr>
        <w:t>基金利润指基金利息收入、投资收益、公允价值变动收益和其他收入扣除相关费用后的余额，基金已实现收益指基金利润减去公允价值变动收益后的余额。</w:t>
      </w:r>
    </w:p>
    <w:p w:rsidR="00D340CB" w:rsidRDefault="00D340CB" w:rsidP="00D340CB">
      <w:pPr>
        <w:pStyle w:val="-"/>
        <w:ind w:firstLine="420"/>
      </w:pPr>
    </w:p>
    <w:p w:rsidR="00D340CB" w:rsidRDefault="00D340CB" w:rsidP="00D340CB">
      <w:pPr>
        <w:pStyle w:val="-"/>
        <w:ind w:firstLine="420"/>
      </w:pPr>
      <w:r>
        <w:rPr>
          <w:rFonts w:hint="eastAsia"/>
        </w:rPr>
        <w:t>（二）基金可供分配利润</w:t>
      </w:r>
    </w:p>
    <w:p w:rsidR="00D340CB" w:rsidRDefault="00D340CB" w:rsidP="00D340CB">
      <w:pPr>
        <w:pStyle w:val="-"/>
        <w:ind w:firstLine="420"/>
      </w:pPr>
      <w:r>
        <w:rPr>
          <w:rFonts w:hint="eastAsia"/>
        </w:rPr>
        <w:t>基金可供分配利润指截至收益分配基准日基金未分配利润与未分配利润中已实现收益的孰低数。</w:t>
      </w:r>
    </w:p>
    <w:p w:rsidR="00D340CB" w:rsidRDefault="00D340CB" w:rsidP="00D340CB">
      <w:pPr>
        <w:pStyle w:val="-"/>
        <w:ind w:firstLine="420"/>
      </w:pPr>
    </w:p>
    <w:p w:rsidR="00D340CB" w:rsidRDefault="00D340CB" w:rsidP="00D340CB">
      <w:pPr>
        <w:pStyle w:val="-"/>
        <w:ind w:firstLine="420"/>
      </w:pPr>
      <w:r>
        <w:rPr>
          <w:rFonts w:hint="eastAsia"/>
        </w:rPr>
        <w:t>（三）基金收益分配原则</w:t>
      </w:r>
    </w:p>
    <w:p w:rsidR="00D340CB" w:rsidRDefault="00D340CB" w:rsidP="00D340CB">
      <w:pPr>
        <w:pStyle w:val="-"/>
        <w:ind w:firstLine="420"/>
      </w:pPr>
      <w:r>
        <w:rPr>
          <w:rFonts w:hint="eastAsia"/>
        </w:rPr>
        <w:t>1、在符合有关基金分红条件的前提下，本基金每年收益分配次数最多为12次，每份基金份额每次基金收益分配比例不得低于基金收益分配基准日每份基金份额可供分配利润的10%，若《基金合同》生效不满3个月可不进行收益分配；</w:t>
      </w:r>
    </w:p>
    <w:p w:rsidR="00D340CB" w:rsidRDefault="00D340CB" w:rsidP="00D340CB">
      <w:pPr>
        <w:pStyle w:val="-"/>
        <w:ind w:firstLine="420"/>
      </w:pPr>
      <w:r>
        <w:rPr>
          <w:rFonts w:hint="eastAsia"/>
        </w:rPr>
        <w:t>2、本基金收益分配方式分两种：现金分红与红利再投资，投资人可选择现金红利或将现金红利自动转为基金份额进行再投资；若投资人不选择，本基金默认的收益分配方式是现金分红；</w:t>
      </w:r>
    </w:p>
    <w:p w:rsidR="00D340CB" w:rsidRDefault="00D340CB" w:rsidP="00D340CB">
      <w:pPr>
        <w:pStyle w:val="-"/>
        <w:ind w:firstLine="420"/>
      </w:pPr>
      <w:r>
        <w:rPr>
          <w:rFonts w:hint="eastAsia"/>
        </w:rPr>
        <w:t>3、基金收益分配后基金份额净值不能低于面值；即基金收益分配基准日的基金份额净值减去每单位基金份额收益分配金额后不能低于面值；</w:t>
      </w:r>
    </w:p>
    <w:p w:rsidR="00D340CB" w:rsidRDefault="00D340CB" w:rsidP="00D340CB">
      <w:pPr>
        <w:pStyle w:val="-"/>
        <w:ind w:firstLine="420"/>
      </w:pPr>
      <w:r>
        <w:rPr>
          <w:rFonts w:hint="eastAsia"/>
        </w:rPr>
        <w:t>4、每一基金份额享有同等分配权；</w:t>
      </w:r>
    </w:p>
    <w:p w:rsidR="00D340CB" w:rsidRDefault="00D340CB" w:rsidP="00D340CB">
      <w:pPr>
        <w:pStyle w:val="-"/>
        <w:ind w:firstLine="420"/>
      </w:pPr>
      <w:r>
        <w:rPr>
          <w:rFonts w:hint="eastAsia"/>
        </w:rPr>
        <w:t>5、法律法规或监管机关另有规定的，从其规定。</w:t>
      </w:r>
    </w:p>
    <w:p w:rsidR="00D340CB" w:rsidRDefault="00D340CB" w:rsidP="00D340CB">
      <w:pPr>
        <w:pStyle w:val="-"/>
        <w:ind w:firstLine="420"/>
      </w:pPr>
      <w:r>
        <w:rPr>
          <w:rFonts w:hint="eastAsia"/>
        </w:rPr>
        <w:t>在不违反法律法规、基金合同的约定以及对基金份额持有人利益无实质不利影响的前提下，基金管理人可在与基金托管人协商一致，并按照监管部门要求履行适当程序后对基金收益分配原则进行调整，不需召开基金份额持有人大会，但应于变更实施日在指定媒介公告。</w:t>
      </w:r>
    </w:p>
    <w:p w:rsidR="00D340CB" w:rsidRDefault="00D340CB" w:rsidP="00D340CB">
      <w:pPr>
        <w:pStyle w:val="-"/>
        <w:ind w:firstLine="420"/>
      </w:pPr>
    </w:p>
    <w:p w:rsidR="00D340CB" w:rsidRDefault="00D340CB" w:rsidP="00D340CB">
      <w:pPr>
        <w:pStyle w:val="-"/>
        <w:ind w:firstLine="420"/>
      </w:pPr>
      <w:r>
        <w:rPr>
          <w:rFonts w:hint="eastAsia"/>
        </w:rPr>
        <w:t>（四）收益分配方案</w:t>
      </w:r>
    </w:p>
    <w:p w:rsidR="00D340CB" w:rsidRDefault="00D340CB" w:rsidP="00D340CB">
      <w:pPr>
        <w:pStyle w:val="-"/>
        <w:ind w:firstLine="420"/>
      </w:pPr>
      <w:r>
        <w:rPr>
          <w:rFonts w:hint="eastAsia"/>
        </w:rPr>
        <w:t>基金收益分配方案中应载明截止收益分配基准日的可供分配利润、基金收益分配对象、分配时间、分配数额及比例、分配方式等内容。</w:t>
      </w:r>
    </w:p>
    <w:p w:rsidR="00D340CB" w:rsidRDefault="00D340CB" w:rsidP="00D340CB">
      <w:pPr>
        <w:pStyle w:val="-"/>
        <w:ind w:firstLine="420"/>
      </w:pPr>
    </w:p>
    <w:p w:rsidR="00D340CB" w:rsidRDefault="00D340CB" w:rsidP="00D340CB">
      <w:pPr>
        <w:pStyle w:val="-"/>
        <w:ind w:firstLine="420"/>
      </w:pPr>
      <w:r>
        <w:rPr>
          <w:rFonts w:hint="eastAsia"/>
        </w:rPr>
        <w:t>（五）收益分配方案的确定、公告与实施</w:t>
      </w:r>
    </w:p>
    <w:p w:rsidR="00D340CB" w:rsidRDefault="00D340CB" w:rsidP="00D340CB">
      <w:pPr>
        <w:pStyle w:val="-"/>
        <w:ind w:firstLine="420"/>
      </w:pPr>
      <w:r>
        <w:rPr>
          <w:rFonts w:hint="eastAsia"/>
        </w:rPr>
        <w:t>本基金收益分配方案由基金管理人拟定，并由基金托管人复核，在2日内在指定媒介公告。</w:t>
      </w:r>
    </w:p>
    <w:p w:rsidR="00D340CB" w:rsidRDefault="00D340CB" w:rsidP="00D340CB">
      <w:pPr>
        <w:pStyle w:val="-"/>
        <w:ind w:firstLine="420"/>
      </w:pPr>
      <w:r>
        <w:rPr>
          <w:rFonts w:hint="eastAsia"/>
        </w:rPr>
        <w:lastRenderedPageBreak/>
        <w:t>基金红利发放日距离收益分配基准日（即可供分配利润计算截止日）的时间不得超过15个工作日。</w:t>
      </w:r>
    </w:p>
    <w:p w:rsidR="00D340CB" w:rsidRDefault="00D340CB" w:rsidP="00D340CB">
      <w:pPr>
        <w:pStyle w:val="-"/>
        <w:ind w:firstLine="420"/>
      </w:pPr>
    </w:p>
    <w:p w:rsidR="00D340CB" w:rsidRDefault="00D340CB" w:rsidP="00D340CB">
      <w:pPr>
        <w:pStyle w:val="-"/>
        <w:ind w:firstLine="420"/>
      </w:pPr>
      <w:r>
        <w:rPr>
          <w:rFonts w:hint="eastAsia"/>
        </w:rPr>
        <w:t>（六）基金收益分配中发生的费用</w:t>
      </w:r>
    </w:p>
    <w:p w:rsidR="00D340CB" w:rsidRDefault="00D340CB" w:rsidP="00D340CB">
      <w:pPr>
        <w:pStyle w:val="-"/>
        <w:ind w:firstLine="420"/>
      </w:pPr>
      <w:r>
        <w:rPr>
          <w:rFonts w:hint="eastAsia"/>
        </w:rPr>
        <w:t>基金收益分配时所发生的银行转账或其他手续费用由投资人自行承担。当投资人的现金红利小于一定金额，不足以支付银行转账或其他手续费用时，基金登记机构可将基金份额持有人的现金红利自动转为基金份额。红利再投资的计算方法，依照登记机构相关业务规则执行。</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13" w:name="_Toc85112200"/>
      <w:r>
        <w:rPr>
          <w:rFonts w:hint="eastAsia"/>
        </w:rPr>
        <w:lastRenderedPageBreak/>
        <w:t>§</w:t>
      </w:r>
      <w:r>
        <w:t>13 基金的费用与税收</w:t>
      </w:r>
      <w:bookmarkEnd w:id="13"/>
    </w:p>
    <w:p w:rsidR="00D340CB" w:rsidRDefault="00D340CB" w:rsidP="00D340CB">
      <w:pPr>
        <w:pStyle w:val="-"/>
        <w:ind w:firstLine="420"/>
      </w:pPr>
      <w:r>
        <w:rPr>
          <w:rFonts w:hint="eastAsia"/>
        </w:rPr>
        <w:t>（一）基金费用的种类</w:t>
      </w:r>
    </w:p>
    <w:p w:rsidR="00D340CB" w:rsidRDefault="00D340CB" w:rsidP="00D340CB">
      <w:pPr>
        <w:pStyle w:val="-"/>
        <w:ind w:firstLine="420"/>
      </w:pPr>
      <w:r>
        <w:rPr>
          <w:rFonts w:hint="eastAsia"/>
        </w:rPr>
        <w:t>1、基金管理人的管理费；</w:t>
      </w:r>
    </w:p>
    <w:p w:rsidR="00D340CB" w:rsidRDefault="00D340CB" w:rsidP="00D340CB">
      <w:pPr>
        <w:pStyle w:val="-"/>
        <w:ind w:firstLine="420"/>
      </w:pPr>
      <w:r>
        <w:rPr>
          <w:rFonts w:hint="eastAsia"/>
        </w:rPr>
        <w:t>2、基金托管人的托管费；</w:t>
      </w:r>
    </w:p>
    <w:p w:rsidR="00D340CB" w:rsidRDefault="00D340CB" w:rsidP="00D340CB">
      <w:pPr>
        <w:pStyle w:val="-"/>
        <w:ind w:firstLine="420"/>
      </w:pPr>
      <w:r>
        <w:rPr>
          <w:rFonts w:hint="eastAsia"/>
        </w:rPr>
        <w:t>3、《基金合同》生效后与基金相关的信息披露费用；</w:t>
      </w:r>
    </w:p>
    <w:p w:rsidR="00D340CB" w:rsidRDefault="00D340CB" w:rsidP="00D340CB">
      <w:pPr>
        <w:pStyle w:val="-"/>
        <w:ind w:firstLine="420"/>
      </w:pPr>
      <w:r>
        <w:rPr>
          <w:rFonts w:hint="eastAsia"/>
        </w:rPr>
        <w:t>4、《基金合同》生效后与基金相关的会计师费、律师费、审计费、诉讼费和仲裁费；</w:t>
      </w:r>
    </w:p>
    <w:p w:rsidR="00D340CB" w:rsidRDefault="00D340CB" w:rsidP="00D340CB">
      <w:pPr>
        <w:pStyle w:val="-"/>
        <w:ind w:firstLine="420"/>
      </w:pPr>
      <w:r>
        <w:rPr>
          <w:rFonts w:hint="eastAsia"/>
        </w:rPr>
        <w:t>5、基金份额持有人大会费用；</w:t>
      </w:r>
    </w:p>
    <w:p w:rsidR="00D340CB" w:rsidRDefault="00D340CB" w:rsidP="00D340CB">
      <w:pPr>
        <w:pStyle w:val="-"/>
        <w:ind w:firstLine="420"/>
      </w:pPr>
      <w:r>
        <w:rPr>
          <w:rFonts w:hint="eastAsia"/>
        </w:rPr>
        <w:t>6、基金的证券/期货交易费用；</w:t>
      </w:r>
    </w:p>
    <w:p w:rsidR="00D340CB" w:rsidRDefault="00D340CB" w:rsidP="00D340CB">
      <w:pPr>
        <w:pStyle w:val="-"/>
        <w:ind w:firstLine="420"/>
      </w:pPr>
      <w:r>
        <w:rPr>
          <w:rFonts w:hint="eastAsia"/>
        </w:rPr>
        <w:t>7、基金的银行汇划费用；</w:t>
      </w:r>
    </w:p>
    <w:p w:rsidR="00D340CB" w:rsidRDefault="00D340CB" w:rsidP="00D340CB">
      <w:pPr>
        <w:pStyle w:val="-"/>
        <w:ind w:firstLine="420"/>
      </w:pPr>
      <w:r>
        <w:rPr>
          <w:rFonts w:hint="eastAsia"/>
        </w:rPr>
        <w:t>8、基金相关账户的开户及维护费用；</w:t>
      </w:r>
    </w:p>
    <w:p w:rsidR="00D340CB" w:rsidRDefault="00D340CB" w:rsidP="00D340CB">
      <w:pPr>
        <w:pStyle w:val="-"/>
        <w:ind w:firstLine="420"/>
      </w:pPr>
      <w:r>
        <w:rPr>
          <w:rFonts w:hint="eastAsia"/>
        </w:rPr>
        <w:t>9、因投资港股通股票而产生的各项合理费用；</w:t>
      </w:r>
    </w:p>
    <w:p w:rsidR="00D340CB" w:rsidRDefault="00D340CB" w:rsidP="00D340CB">
      <w:pPr>
        <w:pStyle w:val="-"/>
        <w:ind w:firstLine="420"/>
      </w:pPr>
      <w:r>
        <w:rPr>
          <w:rFonts w:hint="eastAsia"/>
        </w:rPr>
        <w:t>10、按照国家有关规定和《基金合同》约定，可以在基金财产中列支的其他费用。</w:t>
      </w:r>
    </w:p>
    <w:p w:rsidR="00D340CB" w:rsidRDefault="00D340CB" w:rsidP="00D340CB">
      <w:pPr>
        <w:pStyle w:val="-"/>
        <w:ind w:firstLine="420"/>
      </w:pPr>
    </w:p>
    <w:p w:rsidR="00D340CB" w:rsidRDefault="00D340CB" w:rsidP="00D340CB">
      <w:pPr>
        <w:pStyle w:val="-"/>
        <w:ind w:firstLine="420"/>
      </w:pPr>
      <w:r>
        <w:rPr>
          <w:rFonts w:hint="eastAsia"/>
        </w:rPr>
        <w:t>（二）基金费用计提方法、计提标准和支付方式</w:t>
      </w:r>
    </w:p>
    <w:p w:rsidR="00D340CB" w:rsidRDefault="00D340CB" w:rsidP="00D340CB">
      <w:pPr>
        <w:pStyle w:val="-"/>
        <w:ind w:firstLine="420"/>
      </w:pPr>
      <w:r>
        <w:rPr>
          <w:rFonts w:hint="eastAsia"/>
        </w:rPr>
        <w:t>1、基金管理人的管理费</w:t>
      </w:r>
    </w:p>
    <w:p w:rsidR="00D340CB" w:rsidRDefault="00D340CB" w:rsidP="00D340CB">
      <w:pPr>
        <w:pStyle w:val="-"/>
        <w:ind w:firstLine="420"/>
      </w:pPr>
      <w:r>
        <w:rPr>
          <w:rFonts w:hint="eastAsia"/>
        </w:rPr>
        <w:t>本基金的管理费按前一日基金资产净值的1.5%年费率计提。管理费的计算方法如下：</w:t>
      </w:r>
    </w:p>
    <w:p w:rsidR="00D340CB" w:rsidRDefault="00D340CB" w:rsidP="00D340CB">
      <w:pPr>
        <w:pStyle w:val="-"/>
        <w:ind w:firstLine="420"/>
      </w:pPr>
      <w:r>
        <w:rPr>
          <w:rFonts w:hint="eastAsia"/>
        </w:rPr>
        <w:t>H＝E×1.5%÷当年天数</w:t>
      </w:r>
    </w:p>
    <w:p w:rsidR="00D340CB" w:rsidRDefault="00D340CB" w:rsidP="00D340CB">
      <w:pPr>
        <w:pStyle w:val="-"/>
        <w:ind w:firstLine="420"/>
      </w:pPr>
      <w:r>
        <w:rPr>
          <w:rFonts w:hint="eastAsia"/>
        </w:rPr>
        <w:t>H为每日应计提的基金管理费</w:t>
      </w:r>
    </w:p>
    <w:p w:rsidR="00D340CB" w:rsidRDefault="00D340CB" w:rsidP="00D340CB">
      <w:pPr>
        <w:pStyle w:val="-"/>
        <w:ind w:firstLine="420"/>
      </w:pPr>
      <w:r>
        <w:rPr>
          <w:rFonts w:hint="eastAsia"/>
        </w:rPr>
        <w:t>E为前一日的基金资产净值</w:t>
      </w:r>
    </w:p>
    <w:p w:rsidR="00D340CB" w:rsidRDefault="00D340CB" w:rsidP="00D340CB">
      <w:pPr>
        <w:pStyle w:val="-"/>
        <w:ind w:firstLine="420"/>
      </w:pPr>
      <w:r>
        <w:rPr>
          <w:rFonts w:hint="eastAsia"/>
        </w:rPr>
        <w:t>基金管理费每日计算，逐日累计至每月月末，按月支付，由托管人根据与管理人核对一致的财务数据，自动在月初3个工作日内、按照指定的账户路径进行资金支付，管理人无需再出具资金划拨指令。若遇法定节假日、公休日等，支付日期顺延。费用自动扣划后，管理人应进行核对，如发现数据不符，及时联系托管人协商解决。</w:t>
      </w:r>
    </w:p>
    <w:p w:rsidR="00D340CB" w:rsidRDefault="00D340CB" w:rsidP="00D340CB">
      <w:pPr>
        <w:pStyle w:val="-"/>
        <w:ind w:firstLine="420"/>
      </w:pPr>
      <w:r>
        <w:rPr>
          <w:rFonts w:hint="eastAsia"/>
        </w:rPr>
        <w:t>2、基金托管人的托管费</w:t>
      </w:r>
    </w:p>
    <w:p w:rsidR="00D340CB" w:rsidRDefault="00D340CB" w:rsidP="00D340CB">
      <w:pPr>
        <w:pStyle w:val="-"/>
        <w:ind w:firstLine="420"/>
      </w:pPr>
      <w:r>
        <w:rPr>
          <w:rFonts w:hint="eastAsia"/>
        </w:rPr>
        <w:t>本基金的托管费按前一日基金资产净值的0.25%的年费率计提。托管费的计算方法如下：</w:t>
      </w:r>
    </w:p>
    <w:p w:rsidR="00D340CB" w:rsidRDefault="00D340CB" w:rsidP="00D340CB">
      <w:pPr>
        <w:pStyle w:val="-"/>
        <w:ind w:firstLine="420"/>
      </w:pPr>
      <w:r>
        <w:rPr>
          <w:rFonts w:hint="eastAsia"/>
        </w:rPr>
        <w:t>H＝E×0.25%÷当年天数</w:t>
      </w:r>
    </w:p>
    <w:p w:rsidR="00D340CB" w:rsidRDefault="00D340CB" w:rsidP="00D340CB">
      <w:pPr>
        <w:pStyle w:val="-"/>
        <w:ind w:firstLine="420"/>
      </w:pPr>
      <w:r>
        <w:rPr>
          <w:rFonts w:hint="eastAsia"/>
        </w:rPr>
        <w:t>H为每日应计提的基金托管费</w:t>
      </w:r>
    </w:p>
    <w:p w:rsidR="00D340CB" w:rsidRDefault="00D340CB" w:rsidP="00D340CB">
      <w:pPr>
        <w:pStyle w:val="-"/>
        <w:ind w:firstLine="420"/>
      </w:pPr>
      <w:r>
        <w:rPr>
          <w:rFonts w:hint="eastAsia"/>
        </w:rPr>
        <w:t>E为前一日的基金资产净值</w:t>
      </w:r>
    </w:p>
    <w:p w:rsidR="00D340CB" w:rsidRDefault="00D340CB" w:rsidP="00D340CB">
      <w:pPr>
        <w:pStyle w:val="-"/>
        <w:ind w:firstLine="420"/>
      </w:pPr>
      <w:r>
        <w:rPr>
          <w:rFonts w:hint="eastAsia"/>
        </w:rPr>
        <w:t>基金托管费每日计算，逐日累计至每月月末，按月支付，由托管人根据与管理人核对一致的财务数据，自动在月初3个工作日内、按照指定的账户路径进行资金支付，管理人无需再出具资金划拨指令。若遇法定节假日、公休日等，支付日期顺延。费用自动扣划后，管理人应进行核对，如发现数据不符，及时联系托管人协商解决。</w:t>
      </w:r>
    </w:p>
    <w:p w:rsidR="00D340CB" w:rsidRDefault="00D340CB" w:rsidP="00D340CB">
      <w:pPr>
        <w:pStyle w:val="-"/>
        <w:ind w:firstLine="420"/>
      </w:pPr>
      <w:r>
        <w:rPr>
          <w:rFonts w:hint="eastAsia"/>
        </w:rPr>
        <w:lastRenderedPageBreak/>
        <w:t>上述“一、基金费用的种类中第3－10项费用”，根据有关法规及相应协议规定，按费用实际支出金额列入当期费用，由基金托管人从基金财产中支付。</w:t>
      </w:r>
    </w:p>
    <w:p w:rsidR="00D340CB" w:rsidRDefault="00D340CB" w:rsidP="00D340CB">
      <w:pPr>
        <w:pStyle w:val="-"/>
        <w:ind w:firstLine="420"/>
      </w:pPr>
    </w:p>
    <w:p w:rsidR="00D340CB" w:rsidRDefault="00D340CB" w:rsidP="00D340CB">
      <w:pPr>
        <w:pStyle w:val="-"/>
        <w:ind w:firstLine="420"/>
      </w:pPr>
      <w:r>
        <w:rPr>
          <w:rFonts w:hint="eastAsia"/>
        </w:rPr>
        <w:t>（三）不列入基金费用的项目</w:t>
      </w:r>
    </w:p>
    <w:p w:rsidR="00D340CB" w:rsidRDefault="00D340CB" w:rsidP="00D340CB">
      <w:pPr>
        <w:pStyle w:val="-"/>
        <w:ind w:firstLine="420"/>
      </w:pPr>
      <w:r>
        <w:rPr>
          <w:rFonts w:hint="eastAsia"/>
        </w:rPr>
        <w:t>下列费用不列入基金费用：</w:t>
      </w:r>
    </w:p>
    <w:p w:rsidR="00D340CB" w:rsidRDefault="00D340CB" w:rsidP="00D340CB">
      <w:pPr>
        <w:pStyle w:val="-"/>
        <w:ind w:firstLine="420"/>
      </w:pPr>
      <w:r>
        <w:rPr>
          <w:rFonts w:hint="eastAsia"/>
        </w:rPr>
        <w:t>1、基金管理人和基金托管人因未履行或未完全履行义务导致的费用支出或基金财产的损失；</w:t>
      </w:r>
    </w:p>
    <w:p w:rsidR="00D340CB" w:rsidRDefault="00D340CB" w:rsidP="00D340CB">
      <w:pPr>
        <w:pStyle w:val="-"/>
        <w:ind w:firstLine="420"/>
      </w:pPr>
      <w:r>
        <w:rPr>
          <w:rFonts w:hint="eastAsia"/>
        </w:rPr>
        <w:t>2、基金管理人和基金托管人处理与基金运作无关的事项发生的费用；</w:t>
      </w:r>
    </w:p>
    <w:p w:rsidR="00D340CB" w:rsidRDefault="00D340CB" w:rsidP="00D340CB">
      <w:pPr>
        <w:pStyle w:val="-"/>
        <w:ind w:firstLine="420"/>
      </w:pPr>
      <w:r>
        <w:rPr>
          <w:rFonts w:hint="eastAsia"/>
        </w:rPr>
        <w:t>3、《基金合同》生效前的相关费用；</w:t>
      </w:r>
    </w:p>
    <w:p w:rsidR="00D340CB" w:rsidRDefault="00D340CB" w:rsidP="00D340CB">
      <w:pPr>
        <w:pStyle w:val="-"/>
        <w:ind w:firstLine="420"/>
      </w:pPr>
      <w:r>
        <w:rPr>
          <w:rFonts w:hint="eastAsia"/>
        </w:rPr>
        <w:t>4、其他根据相关法律法规及中国证监会的有关规定不得列入基金费用的项目。</w:t>
      </w:r>
    </w:p>
    <w:p w:rsidR="00D340CB" w:rsidRDefault="00D340CB" w:rsidP="00D340CB">
      <w:pPr>
        <w:pStyle w:val="-"/>
        <w:ind w:firstLine="420"/>
      </w:pPr>
    </w:p>
    <w:p w:rsidR="00D340CB" w:rsidRDefault="00D340CB" w:rsidP="00D340CB">
      <w:pPr>
        <w:pStyle w:val="-"/>
        <w:ind w:firstLine="420"/>
      </w:pPr>
      <w:r>
        <w:rPr>
          <w:rFonts w:hint="eastAsia"/>
        </w:rPr>
        <w:t>（四）基金税收</w:t>
      </w:r>
    </w:p>
    <w:p w:rsidR="00D340CB" w:rsidRDefault="00D340CB" w:rsidP="00D340CB">
      <w:pPr>
        <w:pStyle w:val="-"/>
        <w:ind w:firstLine="420"/>
      </w:pPr>
      <w:r>
        <w:rPr>
          <w:rFonts w:hint="eastAsia"/>
        </w:rPr>
        <w:t>本基金运作过程中涉及的各纳税主体，其纳税义务按国家税收法律、法规执行。</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14" w:name="_Toc85112201"/>
      <w:r>
        <w:rPr>
          <w:rFonts w:hint="eastAsia"/>
        </w:rPr>
        <w:lastRenderedPageBreak/>
        <w:t>§</w:t>
      </w:r>
      <w:r>
        <w:t>14 基金的会计与审计</w:t>
      </w:r>
      <w:bookmarkEnd w:id="14"/>
    </w:p>
    <w:p w:rsidR="00D340CB" w:rsidRDefault="00D340CB" w:rsidP="00D340CB">
      <w:pPr>
        <w:pStyle w:val="-"/>
        <w:ind w:firstLine="420"/>
      </w:pPr>
      <w:r>
        <w:rPr>
          <w:rFonts w:hint="eastAsia"/>
        </w:rPr>
        <w:t>（一）基金会计政策</w:t>
      </w:r>
    </w:p>
    <w:p w:rsidR="00D340CB" w:rsidRDefault="00D340CB" w:rsidP="00D340CB">
      <w:pPr>
        <w:pStyle w:val="-"/>
        <w:ind w:firstLine="420"/>
      </w:pPr>
      <w:r>
        <w:rPr>
          <w:rFonts w:hint="eastAsia"/>
        </w:rPr>
        <w:t>1、基金管理人为本基金的基金会计责任方；</w:t>
      </w:r>
    </w:p>
    <w:p w:rsidR="00D340CB" w:rsidRDefault="00D340CB" w:rsidP="00D340CB">
      <w:pPr>
        <w:pStyle w:val="-"/>
        <w:ind w:firstLine="420"/>
      </w:pPr>
      <w:r>
        <w:rPr>
          <w:rFonts w:hint="eastAsia"/>
        </w:rPr>
        <w:t>2、基金的会计年度为公历年度的1月1日至12月31日；基金首次募集的会计年度按如下原则：如果《基金合同》生效少于2个月，可以并入下一个会计年度披露；</w:t>
      </w:r>
    </w:p>
    <w:p w:rsidR="00D340CB" w:rsidRDefault="00D340CB" w:rsidP="00D340CB">
      <w:pPr>
        <w:pStyle w:val="-"/>
        <w:ind w:firstLine="420"/>
      </w:pPr>
      <w:r>
        <w:rPr>
          <w:rFonts w:hint="eastAsia"/>
        </w:rPr>
        <w:t>3、基金核算以人民币为记账本位币，以人民币元为记账单位；</w:t>
      </w:r>
    </w:p>
    <w:p w:rsidR="00D340CB" w:rsidRDefault="00D340CB" w:rsidP="00D340CB">
      <w:pPr>
        <w:pStyle w:val="-"/>
        <w:ind w:firstLine="420"/>
      </w:pPr>
      <w:r>
        <w:rPr>
          <w:rFonts w:hint="eastAsia"/>
        </w:rPr>
        <w:t>4、会计制度执行国家有关会计制度；</w:t>
      </w:r>
    </w:p>
    <w:p w:rsidR="00D340CB" w:rsidRDefault="00D340CB" w:rsidP="00D340CB">
      <w:pPr>
        <w:pStyle w:val="-"/>
        <w:ind w:firstLine="420"/>
      </w:pPr>
      <w:r>
        <w:rPr>
          <w:rFonts w:hint="eastAsia"/>
        </w:rPr>
        <w:t>5、本基金独立建账、独立核算；</w:t>
      </w:r>
    </w:p>
    <w:p w:rsidR="00D340CB" w:rsidRDefault="00D340CB" w:rsidP="00D340CB">
      <w:pPr>
        <w:pStyle w:val="-"/>
        <w:ind w:firstLine="420"/>
      </w:pPr>
      <w:r>
        <w:rPr>
          <w:rFonts w:hint="eastAsia"/>
        </w:rPr>
        <w:t>6、基金管理人及基金托管人各自保留完整的会计账目、凭证并进行日常的会计核算，按照有关规定编制基金会计报表；</w:t>
      </w:r>
    </w:p>
    <w:p w:rsidR="00D340CB" w:rsidRDefault="00D340CB" w:rsidP="00D340CB">
      <w:pPr>
        <w:pStyle w:val="-"/>
        <w:ind w:firstLine="420"/>
      </w:pPr>
      <w:r>
        <w:rPr>
          <w:rFonts w:hint="eastAsia"/>
        </w:rPr>
        <w:t>7、基金托管人每月与基金管理人就基金的会计核算、报表编制等进行核对并以书面方式确认。</w:t>
      </w:r>
    </w:p>
    <w:p w:rsidR="00D340CB" w:rsidRDefault="00D340CB" w:rsidP="00D340CB">
      <w:pPr>
        <w:pStyle w:val="-"/>
        <w:ind w:firstLine="420"/>
      </w:pPr>
    </w:p>
    <w:p w:rsidR="00D340CB" w:rsidRDefault="00D340CB" w:rsidP="00D340CB">
      <w:pPr>
        <w:pStyle w:val="-"/>
        <w:ind w:firstLine="420"/>
      </w:pPr>
      <w:r>
        <w:rPr>
          <w:rFonts w:hint="eastAsia"/>
        </w:rPr>
        <w:t>（二）基金的年度审计</w:t>
      </w:r>
    </w:p>
    <w:p w:rsidR="00D340CB" w:rsidRDefault="00D340CB" w:rsidP="00D340CB">
      <w:pPr>
        <w:pStyle w:val="-"/>
        <w:ind w:firstLine="420"/>
      </w:pPr>
      <w:r>
        <w:rPr>
          <w:rFonts w:hint="eastAsia"/>
        </w:rPr>
        <w:t>1、基金管理人聘请与基金管理人、基金托管人相互独立的具有证券、期货从业资格的会计师事务所及其注册会计师对本基金的年度财务报表进行审计。</w:t>
      </w:r>
    </w:p>
    <w:p w:rsidR="00D340CB" w:rsidRDefault="00D340CB" w:rsidP="00D340CB">
      <w:pPr>
        <w:pStyle w:val="-"/>
        <w:ind w:firstLine="420"/>
      </w:pPr>
      <w:r>
        <w:rPr>
          <w:rFonts w:hint="eastAsia"/>
        </w:rPr>
        <w:t>2、会计师事务所更换经办注册会计师，应事先征得基金管理人同意。</w:t>
      </w:r>
    </w:p>
    <w:p w:rsidR="00D340CB" w:rsidRDefault="00D340CB" w:rsidP="00D340CB">
      <w:pPr>
        <w:pStyle w:val="-"/>
        <w:ind w:firstLine="420"/>
      </w:pPr>
      <w:r>
        <w:rPr>
          <w:rFonts w:hint="eastAsia"/>
        </w:rPr>
        <w:t>3、基金管理人认为有充足理由更换会计师事务所，须通报基金托管人。更换会计师事务所需在2日内在指定媒介公告。</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15" w:name="_Toc85112202"/>
      <w:r>
        <w:rPr>
          <w:rFonts w:hint="eastAsia"/>
        </w:rPr>
        <w:lastRenderedPageBreak/>
        <w:t>§</w:t>
      </w:r>
      <w:r>
        <w:t>15 基金的信息披露</w:t>
      </w:r>
      <w:bookmarkEnd w:id="15"/>
    </w:p>
    <w:p w:rsidR="00D340CB" w:rsidRDefault="00D340CB" w:rsidP="00D340CB">
      <w:pPr>
        <w:pStyle w:val="-"/>
        <w:ind w:firstLine="420"/>
      </w:pPr>
      <w:r>
        <w:rPr>
          <w:rFonts w:hint="eastAsia"/>
        </w:rPr>
        <w:t>（一）信息披露的基本要求</w:t>
      </w:r>
    </w:p>
    <w:p w:rsidR="00D340CB" w:rsidRDefault="00D340CB" w:rsidP="00D340CB">
      <w:pPr>
        <w:pStyle w:val="-"/>
        <w:ind w:firstLine="420"/>
      </w:pPr>
      <w:r>
        <w:rPr>
          <w:rFonts w:hint="eastAsia"/>
        </w:rPr>
        <w:t>本基金的信息披露应符合《基金法》、《运作办法》、《信息披露办法》、《基金合同》及其他有关规定。相关法律法规关于信息披露的披露方式、披露内容、登载媒介、报备方式等规定发生变化时，本基金从其最新规定。</w:t>
      </w:r>
    </w:p>
    <w:p w:rsidR="00D340CB" w:rsidRDefault="00D340CB" w:rsidP="00D340CB">
      <w:pPr>
        <w:pStyle w:val="-"/>
        <w:ind w:firstLine="420"/>
      </w:pPr>
    </w:p>
    <w:p w:rsidR="00D340CB" w:rsidRDefault="00D340CB" w:rsidP="00D340CB">
      <w:pPr>
        <w:pStyle w:val="-"/>
        <w:ind w:firstLine="420"/>
      </w:pPr>
      <w:r>
        <w:rPr>
          <w:rFonts w:hint="eastAsia"/>
        </w:rPr>
        <w:t>（二）信息披露义务人</w:t>
      </w:r>
    </w:p>
    <w:p w:rsidR="00D340CB" w:rsidRDefault="00D340CB" w:rsidP="00D340CB">
      <w:pPr>
        <w:pStyle w:val="-"/>
        <w:ind w:firstLine="420"/>
      </w:pPr>
      <w:r>
        <w:rPr>
          <w:rFonts w:hint="eastAsia"/>
        </w:rPr>
        <w:t>本基金信息披露义务人包括基金管理人、基金托管人、召集基金份额持有人大会的基金份额持有人等法律法规和中国证监会规定的自然人、法人和非法人组织。</w:t>
      </w:r>
    </w:p>
    <w:p w:rsidR="00D340CB" w:rsidRDefault="00D340CB" w:rsidP="00D340CB">
      <w:pPr>
        <w:pStyle w:val="-"/>
        <w:ind w:firstLine="420"/>
      </w:pPr>
      <w:r>
        <w:rPr>
          <w:rFonts w:hint="eastAsia"/>
        </w:rPr>
        <w:t>本基金信息披露义务人以保护基金份额持有人利益为根本出发点，按照法律法规和中国证监会的规定披露基金信息，并保证所披露信息的真实性、准确性、完整性、及时性、简明性和易得性。</w:t>
      </w:r>
    </w:p>
    <w:p w:rsidR="00D340CB" w:rsidRDefault="00D340CB" w:rsidP="00D340CB">
      <w:pPr>
        <w:pStyle w:val="-"/>
        <w:ind w:firstLine="420"/>
      </w:pPr>
      <w:r>
        <w:rPr>
          <w:rFonts w:hint="eastAsia"/>
        </w:rPr>
        <w:t>本基金信息披露义务人应当在中国证监会规定时间内，将应予披露的基金信息通过中国证监会指定媒介披露，并保证基金投资人能够按照《基金合同》约定的时间和方式查阅或者复制公开披露的信息资料。</w:t>
      </w:r>
    </w:p>
    <w:p w:rsidR="00D340CB" w:rsidRDefault="00D340CB" w:rsidP="00D340CB">
      <w:pPr>
        <w:pStyle w:val="-"/>
        <w:ind w:firstLine="420"/>
      </w:pPr>
    </w:p>
    <w:p w:rsidR="00D340CB" w:rsidRDefault="00D340CB" w:rsidP="00D340CB">
      <w:pPr>
        <w:pStyle w:val="-"/>
        <w:ind w:firstLine="420"/>
      </w:pPr>
      <w:r>
        <w:rPr>
          <w:rFonts w:hint="eastAsia"/>
        </w:rPr>
        <w:t>（三）信息披露义务人公开披露基金信息的禁止行为</w:t>
      </w:r>
    </w:p>
    <w:p w:rsidR="00D340CB" w:rsidRDefault="00D340CB" w:rsidP="00D340CB">
      <w:pPr>
        <w:pStyle w:val="-"/>
        <w:ind w:firstLine="420"/>
      </w:pPr>
      <w:r>
        <w:rPr>
          <w:rFonts w:hint="eastAsia"/>
        </w:rPr>
        <w:t>本基金信息披露义务人承诺公开披露的基金信息，不得有下列行为：</w:t>
      </w:r>
    </w:p>
    <w:p w:rsidR="00D340CB" w:rsidRDefault="00D340CB" w:rsidP="00D340CB">
      <w:pPr>
        <w:pStyle w:val="-"/>
        <w:ind w:firstLine="420"/>
      </w:pPr>
      <w:r>
        <w:rPr>
          <w:rFonts w:hint="eastAsia"/>
        </w:rPr>
        <w:t>1、虚假记载、误导性陈述或者重大遗漏；</w:t>
      </w:r>
    </w:p>
    <w:p w:rsidR="00D340CB" w:rsidRDefault="00D340CB" w:rsidP="00D340CB">
      <w:pPr>
        <w:pStyle w:val="-"/>
        <w:ind w:firstLine="420"/>
      </w:pPr>
      <w:r>
        <w:rPr>
          <w:rFonts w:hint="eastAsia"/>
        </w:rPr>
        <w:t>2、对证券投资业绩进行预测；</w:t>
      </w:r>
    </w:p>
    <w:p w:rsidR="00D340CB" w:rsidRDefault="00D340CB" w:rsidP="00D340CB">
      <w:pPr>
        <w:pStyle w:val="-"/>
        <w:ind w:firstLine="420"/>
      </w:pPr>
      <w:r>
        <w:rPr>
          <w:rFonts w:hint="eastAsia"/>
        </w:rPr>
        <w:t>3、违规承诺收益或者承担损失；</w:t>
      </w:r>
    </w:p>
    <w:p w:rsidR="00D340CB" w:rsidRDefault="00D340CB" w:rsidP="00D340CB">
      <w:pPr>
        <w:pStyle w:val="-"/>
        <w:ind w:firstLine="420"/>
      </w:pPr>
      <w:r>
        <w:rPr>
          <w:rFonts w:hint="eastAsia"/>
        </w:rPr>
        <w:t>4、诋毁其他基金管理人、基金托管人或者基金销售机构；</w:t>
      </w:r>
    </w:p>
    <w:p w:rsidR="00D340CB" w:rsidRDefault="00D340CB" w:rsidP="00D340CB">
      <w:pPr>
        <w:pStyle w:val="-"/>
        <w:ind w:firstLine="420"/>
      </w:pPr>
      <w:r>
        <w:rPr>
          <w:rFonts w:hint="eastAsia"/>
        </w:rPr>
        <w:t>5、登载任何自然人、法人和非法人组织的祝贺性、恭维性或推荐性的文字；</w:t>
      </w:r>
    </w:p>
    <w:p w:rsidR="00D340CB" w:rsidRDefault="00D340CB" w:rsidP="00D340CB">
      <w:pPr>
        <w:pStyle w:val="-"/>
        <w:ind w:firstLine="420"/>
      </w:pPr>
      <w:r>
        <w:rPr>
          <w:rFonts w:hint="eastAsia"/>
        </w:rPr>
        <w:t>6、中国证监会禁止的其他行为。</w:t>
      </w:r>
    </w:p>
    <w:p w:rsidR="00D340CB" w:rsidRDefault="00D340CB" w:rsidP="00D340CB">
      <w:pPr>
        <w:pStyle w:val="-"/>
        <w:ind w:firstLine="420"/>
      </w:pPr>
    </w:p>
    <w:p w:rsidR="00D340CB" w:rsidRDefault="00D340CB" w:rsidP="00D340CB">
      <w:pPr>
        <w:pStyle w:val="-"/>
        <w:ind w:firstLine="420"/>
      </w:pPr>
      <w:r>
        <w:rPr>
          <w:rFonts w:hint="eastAsia"/>
        </w:rPr>
        <w:t>（四）信息披露文本规范</w:t>
      </w:r>
    </w:p>
    <w:p w:rsidR="00D340CB" w:rsidRDefault="00D340CB" w:rsidP="00D340CB">
      <w:pPr>
        <w:pStyle w:val="-"/>
        <w:ind w:firstLine="420"/>
      </w:pPr>
      <w:r>
        <w:rPr>
          <w:rFonts w:hint="eastAsia"/>
        </w:rPr>
        <w:t>本基金公开披露的信息应采用中文文本。如同时采用外文文本的，基金信息披露义务人应保证不同文本的内容一致。不同文本发生歧义的，以中文文本为准。</w:t>
      </w:r>
    </w:p>
    <w:p w:rsidR="00D340CB" w:rsidRDefault="00D340CB" w:rsidP="00D340CB">
      <w:pPr>
        <w:pStyle w:val="-"/>
        <w:ind w:firstLine="420"/>
      </w:pPr>
      <w:r>
        <w:rPr>
          <w:rFonts w:hint="eastAsia"/>
        </w:rPr>
        <w:t>本基金公开披露的信息采用阿拉伯数字；除特别说明外，货币单位为人民币元。</w:t>
      </w:r>
    </w:p>
    <w:p w:rsidR="00D340CB" w:rsidRDefault="00D340CB" w:rsidP="00D340CB">
      <w:pPr>
        <w:pStyle w:val="-"/>
        <w:ind w:firstLine="420"/>
      </w:pPr>
    </w:p>
    <w:p w:rsidR="00D340CB" w:rsidRDefault="00D340CB" w:rsidP="00D340CB">
      <w:pPr>
        <w:pStyle w:val="-"/>
        <w:ind w:firstLine="420"/>
      </w:pPr>
      <w:r>
        <w:rPr>
          <w:rFonts w:hint="eastAsia"/>
        </w:rPr>
        <w:t>（五）公开披露的基金信息</w:t>
      </w:r>
    </w:p>
    <w:p w:rsidR="00D340CB" w:rsidRDefault="00D340CB" w:rsidP="00D340CB">
      <w:pPr>
        <w:pStyle w:val="-"/>
        <w:ind w:firstLine="420"/>
      </w:pPr>
      <w:r>
        <w:rPr>
          <w:rFonts w:hint="eastAsia"/>
        </w:rPr>
        <w:t>公开披露的基金信息包括：</w:t>
      </w:r>
    </w:p>
    <w:p w:rsidR="00D340CB" w:rsidRDefault="00D340CB" w:rsidP="00D340CB">
      <w:pPr>
        <w:pStyle w:val="-"/>
        <w:ind w:firstLine="420"/>
      </w:pPr>
      <w:r>
        <w:rPr>
          <w:rFonts w:hint="eastAsia"/>
        </w:rPr>
        <w:t>1、基金招募说明书、《基金合同》、基金托管协议、基金产品资料概要</w:t>
      </w:r>
    </w:p>
    <w:p w:rsidR="00D340CB" w:rsidRDefault="00D340CB" w:rsidP="00D340CB">
      <w:pPr>
        <w:pStyle w:val="-"/>
        <w:ind w:firstLine="420"/>
      </w:pPr>
      <w:r>
        <w:rPr>
          <w:rFonts w:hint="eastAsia"/>
        </w:rPr>
        <w:lastRenderedPageBreak/>
        <w:t>（1）《基金合同》是界定《基金合同》当事人的各项权利、义务关系，明确基金份额持有人大会召开的规则及具体程序，说明基金产品的特性等涉及基金投资人重大利益的事项的法律文件。</w:t>
      </w:r>
    </w:p>
    <w:p w:rsidR="00D340CB" w:rsidRDefault="00D340CB" w:rsidP="00D340CB">
      <w:pPr>
        <w:pStyle w:val="-"/>
        <w:ind w:firstLine="420"/>
      </w:pPr>
      <w:r>
        <w:rPr>
          <w:rFonts w:hint="eastAsia"/>
        </w:rPr>
        <w:t>（2）基金招募说明书应当最大限度地披露影响基金投资人决策的全部事项，说明基金认购、申购和赎回安排、基金投资、基金产品特性、风险揭示、信息披露及基金份额持有人服务等内容。《基金合同》生效后，基金招募说明书的信息发生重大变更的，基金管理人应当在三个工作日内，更新基金招募说明书并登载在指定网站上；基金招募说明书其他信息发生变更的，基金管理人至少每年更新一次。基金终止运作的，基金管理人不再更新招募说明书。</w:t>
      </w:r>
    </w:p>
    <w:p w:rsidR="00D340CB" w:rsidRDefault="00D340CB" w:rsidP="00D340CB">
      <w:pPr>
        <w:pStyle w:val="-"/>
        <w:ind w:firstLine="420"/>
      </w:pPr>
      <w:r>
        <w:rPr>
          <w:rFonts w:hint="eastAsia"/>
        </w:rPr>
        <w:t>本基金在招募说明书（更新）等文件中披露股指期货交易情况，包括投资政策、持仓情况、损益情况、风险指标等，并充分揭示股指期货交易对基金总体风险的影响以及是否符合既定的投资政策和投资目标。</w:t>
      </w:r>
    </w:p>
    <w:p w:rsidR="00D340CB" w:rsidRDefault="00D340CB" w:rsidP="00D340CB">
      <w:pPr>
        <w:pStyle w:val="-"/>
        <w:ind w:firstLine="420"/>
      </w:pPr>
      <w:r>
        <w:rPr>
          <w:rFonts w:hint="eastAsia"/>
        </w:rPr>
        <w:t>（3）基金托管协议是界定基金托管人和基金管理人在基金财产保管及基金运作监督等活动中的权利、义务关系的法律文件。</w:t>
      </w:r>
    </w:p>
    <w:p w:rsidR="00D340CB" w:rsidRDefault="00D340CB" w:rsidP="00D340CB">
      <w:pPr>
        <w:pStyle w:val="-"/>
        <w:ind w:firstLine="420"/>
      </w:pPr>
      <w:r>
        <w:rPr>
          <w:rFonts w:hint="eastAsia"/>
        </w:rPr>
        <w:t>4、基金产品资料概要是基金招募说明书的摘要文件，用于向投资者提供简明的基金概要信息。《基金合同》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产品资料概要的正文应当包括产品概况、基金投资与净值表现、投资本基金涉及的费用、风险揭示与重要提示等中国证监会规定的披露事项，相关内容不得与基金合同、招募说明书有实质性差异。基金管理人将在《信息披露办法》实施之日起一年内，按照《信息披露办法》、《基金合同》及基金招募说明书规定的基金产品资料概要编制、披露与更新要求执行。基金终止运作的，基金管理人不再更新基金产品资料概要。</w:t>
      </w:r>
    </w:p>
    <w:p w:rsidR="00D340CB" w:rsidRDefault="00D340CB" w:rsidP="00D340CB">
      <w:pPr>
        <w:pStyle w:val="-"/>
        <w:ind w:firstLine="420"/>
      </w:pPr>
      <w:r>
        <w:rPr>
          <w:rFonts w:hint="eastAsia"/>
        </w:rPr>
        <w:t>基金募集申请经中国证监会注册后，基金管理人在基金份额发售的3日前，将基金招募说明书、《基金合同》摘要登载在指定媒介上；基金管理人、基金托管人应当将《基金合同》、基金托管协议登载在网站上。</w:t>
      </w:r>
    </w:p>
    <w:p w:rsidR="00D340CB" w:rsidRDefault="00D340CB" w:rsidP="00D340CB">
      <w:pPr>
        <w:pStyle w:val="-"/>
        <w:ind w:firstLine="420"/>
      </w:pPr>
      <w:r>
        <w:rPr>
          <w:rFonts w:hint="eastAsia"/>
        </w:rPr>
        <w:t>2、基金份额发售公告</w:t>
      </w:r>
    </w:p>
    <w:p w:rsidR="00D340CB" w:rsidRDefault="00D340CB" w:rsidP="00D340CB">
      <w:pPr>
        <w:pStyle w:val="-"/>
        <w:ind w:firstLine="420"/>
      </w:pPr>
      <w:r>
        <w:rPr>
          <w:rFonts w:hint="eastAsia"/>
        </w:rPr>
        <w:t>基金管理人应当就基金份额发售的具体事宜编制基金份额发售公告，并在披露招募说明书的当日登载于指定媒介上。</w:t>
      </w:r>
    </w:p>
    <w:p w:rsidR="00D340CB" w:rsidRDefault="00D340CB" w:rsidP="00D340CB">
      <w:pPr>
        <w:pStyle w:val="-"/>
        <w:ind w:firstLine="420"/>
      </w:pPr>
      <w:r>
        <w:rPr>
          <w:rFonts w:hint="eastAsia"/>
        </w:rPr>
        <w:t>3、《基金合同》生效公告</w:t>
      </w:r>
    </w:p>
    <w:p w:rsidR="00D340CB" w:rsidRDefault="00D340CB" w:rsidP="00D340CB">
      <w:pPr>
        <w:pStyle w:val="-"/>
        <w:ind w:firstLine="420"/>
      </w:pPr>
      <w:r>
        <w:rPr>
          <w:rFonts w:hint="eastAsia"/>
        </w:rPr>
        <w:t>基金管理人应当在收到中国证监会确认文件的次日在指定媒介上登载《基金合同》生效公告。</w:t>
      </w:r>
    </w:p>
    <w:p w:rsidR="00D340CB" w:rsidRDefault="00D340CB" w:rsidP="00D340CB">
      <w:pPr>
        <w:pStyle w:val="-"/>
        <w:ind w:firstLine="420"/>
      </w:pPr>
      <w:r>
        <w:rPr>
          <w:rFonts w:hint="eastAsia"/>
        </w:rPr>
        <w:t>4、基金净值信息</w:t>
      </w:r>
    </w:p>
    <w:p w:rsidR="00D340CB" w:rsidRDefault="00D340CB" w:rsidP="00D340CB">
      <w:pPr>
        <w:pStyle w:val="-"/>
        <w:ind w:firstLine="420"/>
      </w:pPr>
      <w:r>
        <w:rPr>
          <w:rFonts w:hint="eastAsia"/>
        </w:rPr>
        <w:lastRenderedPageBreak/>
        <w:t>《基金合同》生效后，在开始办理基金份额申购或者赎回前，基金管理人应当至少每周在指定网站披露一次基金份额净值和基金份额累计净值。</w:t>
      </w:r>
    </w:p>
    <w:p w:rsidR="00D340CB" w:rsidRDefault="00D340CB" w:rsidP="00D340CB">
      <w:pPr>
        <w:pStyle w:val="-"/>
        <w:ind w:firstLine="420"/>
      </w:pPr>
      <w:r>
        <w:rPr>
          <w:rFonts w:hint="eastAsia"/>
        </w:rPr>
        <w:t>在开始办理基金份额申购或者赎回后，基金管理人应当在不晚于每个开放日的次日，通过指定网站、基金销售机构网站或者营业网点披露开放日的基金份额净值和基金份额累计净值。</w:t>
      </w:r>
    </w:p>
    <w:p w:rsidR="00D340CB" w:rsidRDefault="00D340CB" w:rsidP="00D340CB">
      <w:pPr>
        <w:pStyle w:val="-"/>
        <w:ind w:firstLine="420"/>
      </w:pPr>
      <w:r>
        <w:rPr>
          <w:rFonts w:hint="eastAsia"/>
        </w:rPr>
        <w:t>基金管理人应当在不晚于半年度和年度最后一日的次日，在指定网站披露半年度和年度最后一日的基金份额净值和基金份额累计净值。</w:t>
      </w:r>
    </w:p>
    <w:p w:rsidR="00D340CB" w:rsidRDefault="00D340CB" w:rsidP="00D340CB">
      <w:pPr>
        <w:pStyle w:val="-"/>
        <w:ind w:firstLine="420"/>
      </w:pPr>
      <w:r>
        <w:rPr>
          <w:rFonts w:hint="eastAsia"/>
        </w:rPr>
        <w:t>5、基金份额申购、赎回价格</w:t>
      </w:r>
    </w:p>
    <w:p w:rsidR="00D340CB" w:rsidRDefault="00D340CB" w:rsidP="00D340CB">
      <w:pPr>
        <w:pStyle w:val="-"/>
        <w:ind w:firstLine="420"/>
      </w:pPr>
      <w:r>
        <w:rPr>
          <w:rFonts w:hint="eastAsia"/>
        </w:rPr>
        <w:t>基金管理人应当在《基金合同》、招募说明书等信息披露文件上载明基金份额申购、赎回价格的计算方式及有关申购、赎回费率，并保证投资人能够在基金份额销售机构网站或营业网点查阅或者复制前述信息资料。</w:t>
      </w:r>
    </w:p>
    <w:p w:rsidR="00D340CB" w:rsidRDefault="00D340CB" w:rsidP="00D340CB">
      <w:pPr>
        <w:pStyle w:val="-"/>
        <w:ind w:firstLine="420"/>
      </w:pPr>
      <w:r>
        <w:rPr>
          <w:rFonts w:hint="eastAsia"/>
        </w:rPr>
        <w:t>6、基金定期报告，包括基金年度报告、基金中期报告和基金季度报告</w:t>
      </w:r>
    </w:p>
    <w:p w:rsidR="00D340CB" w:rsidRDefault="00D340CB" w:rsidP="00D340CB">
      <w:pPr>
        <w:pStyle w:val="-"/>
        <w:ind w:firstLine="420"/>
      </w:pPr>
      <w:r>
        <w:rPr>
          <w:rFonts w:hint="eastAsia"/>
        </w:rPr>
        <w:t>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w:t>
      </w:r>
    </w:p>
    <w:p w:rsidR="00D340CB" w:rsidRDefault="00D340CB" w:rsidP="00D340CB">
      <w:pPr>
        <w:pStyle w:val="-"/>
        <w:ind w:firstLine="420"/>
      </w:pPr>
      <w:r>
        <w:rPr>
          <w:rFonts w:hint="eastAsia"/>
        </w:rPr>
        <w:t>基金管理人应当在上半年结束之日起两个月内，编制完成基金中期报告，将中期报告登载在指定网站上，并将中期报告提示性公告登载在指定报刊上。</w:t>
      </w:r>
    </w:p>
    <w:p w:rsidR="00D340CB" w:rsidRDefault="00D340CB" w:rsidP="00D340CB">
      <w:pPr>
        <w:pStyle w:val="-"/>
        <w:ind w:firstLine="420"/>
      </w:pPr>
      <w:r>
        <w:rPr>
          <w:rFonts w:hint="eastAsia"/>
        </w:rPr>
        <w:t>基金管理人应当在季度结束之日起15个工作日内，编制完成基金季度报告，将季度报告登载在指定网站上，并将季度报告提示性公告登载在指定报刊上。</w:t>
      </w:r>
    </w:p>
    <w:p w:rsidR="00D340CB" w:rsidRDefault="00D340CB" w:rsidP="00D340CB">
      <w:pPr>
        <w:pStyle w:val="-"/>
        <w:ind w:firstLine="420"/>
      </w:pPr>
      <w:r>
        <w:rPr>
          <w:rFonts w:hint="eastAsia"/>
        </w:rPr>
        <w:t>《基金合同》生效不足2个月的，基金管理人可以不编制当期季度报告、中期报告或者年度报告。</w:t>
      </w:r>
    </w:p>
    <w:p w:rsidR="00D340CB" w:rsidRDefault="00D340CB" w:rsidP="00D340CB">
      <w:pPr>
        <w:pStyle w:val="-"/>
        <w:ind w:firstLine="420"/>
      </w:pPr>
      <w:r>
        <w:rPr>
          <w:rFonts w:hint="eastAsia"/>
        </w:rPr>
        <w:t>基金运作期间，如报告期内出现单一投资者持有基金份额达到或超过基金总份额20%的情形，为保障其他投资者的权益，基金管理人至少应当在基金定期报告“影响投资者决策的其他重要信息”项下披露该投资者的类别、报告期末持有份额及占比、报告期内持有份额变化情况及产品的特有风险，中国证监会认定的特殊情形除外。</w:t>
      </w:r>
    </w:p>
    <w:p w:rsidR="00D340CB" w:rsidRDefault="00D340CB" w:rsidP="00D340CB">
      <w:pPr>
        <w:pStyle w:val="-"/>
        <w:ind w:firstLine="420"/>
      </w:pPr>
      <w:r>
        <w:rPr>
          <w:rFonts w:hint="eastAsia"/>
        </w:rPr>
        <w:t>基金持续运作过程中，应当在基金年度报告和中期报告中披露基金组合资产情况及其流动性风险分析等。</w:t>
      </w:r>
    </w:p>
    <w:p w:rsidR="00D340CB" w:rsidRDefault="00D340CB" w:rsidP="00D340CB">
      <w:pPr>
        <w:pStyle w:val="-"/>
        <w:ind w:firstLine="420"/>
      </w:pPr>
      <w:r>
        <w:rPr>
          <w:rFonts w:hint="eastAsia"/>
        </w:rPr>
        <w:t>本基金在季度报告、中期报告、年度报告等定期报告等文件中披露股指期货交易情况，包括投资政策、持仓情况、损益情况、风险指标等，并充分揭示股指期货交易对基金总体风险的影响以及是否符合既定的投资政策和投资目标。</w:t>
      </w:r>
    </w:p>
    <w:p w:rsidR="00D340CB" w:rsidRDefault="00D340CB" w:rsidP="00D340CB">
      <w:pPr>
        <w:pStyle w:val="-"/>
        <w:ind w:firstLine="420"/>
      </w:pPr>
      <w:r>
        <w:rPr>
          <w:rFonts w:hint="eastAsia"/>
        </w:rPr>
        <w:t>本基金在基金年报及中期报告中披露其持有的资产支持证券总额、资产支持证券市值占基金净资产的比例和报告期内所有的资产支持证券明细；在基金季度报告中披露其持有的资产支持证券总额、资产支持证券市值占基金净资产的比例和报告期末按市值占基金净资产比例大小排序的前10名资产支持证券明细。</w:t>
      </w:r>
    </w:p>
    <w:p w:rsidR="00D340CB" w:rsidRDefault="00D340CB" w:rsidP="00D340CB">
      <w:pPr>
        <w:pStyle w:val="-"/>
        <w:ind w:firstLine="420"/>
      </w:pPr>
      <w:r>
        <w:rPr>
          <w:rFonts w:hint="eastAsia"/>
        </w:rPr>
        <w:lastRenderedPageBreak/>
        <w:t>本基金在基金年报及中期报告中披露其持有的流通受限证券总额、流通受限证券市值占基金净资产的比例和报告期内所有的流通受限证券明细。</w:t>
      </w:r>
    </w:p>
    <w:p w:rsidR="00D340CB" w:rsidRDefault="00D340CB" w:rsidP="00D340CB">
      <w:pPr>
        <w:pStyle w:val="-"/>
        <w:ind w:firstLine="420"/>
      </w:pPr>
      <w:r>
        <w:rPr>
          <w:rFonts w:hint="eastAsia"/>
        </w:rPr>
        <w:t>本基金在季度报告、中期报告、年度报告等定期报告和招募说明书（更新）等文件中披露参与港股通交易的相关情况。</w:t>
      </w:r>
    </w:p>
    <w:p w:rsidR="00D340CB" w:rsidRDefault="00D340CB" w:rsidP="00D340CB">
      <w:pPr>
        <w:pStyle w:val="-"/>
        <w:ind w:firstLine="420"/>
      </w:pPr>
      <w:r>
        <w:rPr>
          <w:rFonts w:hint="eastAsia"/>
        </w:rPr>
        <w:t>7、临时报告</w:t>
      </w:r>
    </w:p>
    <w:p w:rsidR="00D340CB" w:rsidRDefault="00D340CB" w:rsidP="00D340CB">
      <w:pPr>
        <w:pStyle w:val="-"/>
        <w:ind w:firstLine="420"/>
      </w:pPr>
      <w:r>
        <w:rPr>
          <w:rFonts w:hint="eastAsia"/>
        </w:rPr>
        <w:t>本基金发生重大事件，有关信息披露义务人应当在2日内编制临时报告书，并登载在指定报刊和指定网站上。</w:t>
      </w:r>
    </w:p>
    <w:p w:rsidR="00D340CB" w:rsidRDefault="00D340CB" w:rsidP="00D340CB">
      <w:pPr>
        <w:pStyle w:val="-"/>
        <w:ind w:firstLine="420"/>
      </w:pPr>
      <w:r>
        <w:rPr>
          <w:rFonts w:hint="eastAsia"/>
        </w:rPr>
        <w:t>前款所称重大事件，是指可能对基金份额持有人权益或者基金份额的价格产生重大影响的下列事件：</w:t>
      </w:r>
    </w:p>
    <w:p w:rsidR="00D340CB" w:rsidRDefault="00D340CB" w:rsidP="00D340CB">
      <w:pPr>
        <w:pStyle w:val="-"/>
        <w:ind w:firstLine="420"/>
      </w:pPr>
      <w:r>
        <w:rPr>
          <w:rFonts w:hint="eastAsia"/>
        </w:rPr>
        <w:t>（1）基金份额持有人大会的召开及决定的事项；</w:t>
      </w:r>
    </w:p>
    <w:p w:rsidR="00D340CB" w:rsidRDefault="00D340CB" w:rsidP="00D340CB">
      <w:pPr>
        <w:pStyle w:val="-"/>
        <w:ind w:firstLine="420"/>
      </w:pPr>
      <w:r>
        <w:rPr>
          <w:rFonts w:hint="eastAsia"/>
        </w:rPr>
        <w:t>（2）终止《基金合同》、基金清算；</w:t>
      </w:r>
    </w:p>
    <w:p w:rsidR="00D340CB" w:rsidRDefault="00D340CB" w:rsidP="00D340CB">
      <w:pPr>
        <w:pStyle w:val="-"/>
        <w:ind w:firstLine="420"/>
      </w:pPr>
      <w:r>
        <w:rPr>
          <w:rFonts w:hint="eastAsia"/>
        </w:rPr>
        <w:t>（3）基金扩募、延长基金合同期限；</w:t>
      </w:r>
    </w:p>
    <w:p w:rsidR="00D340CB" w:rsidRDefault="00D340CB" w:rsidP="00D340CB">
      <w:pPr>
        <w:pStyle w:val="-"/>
        <w:ind w:firstLine="420"/>
      </w:pPr>
      <w:r>
        <w:rPr>
          <w:rFonts w:hint="eastAsia"/>
        </w:rPr>
        <w:t>（4）转换基金运作方式、基金合并；</w:t>
      </w:r>
    </w:p>
    <w:p w:rsidR="00D340CB" w:rsidRDefault="00D340CB" w:rsidP="00D340CB">
      <w:pPr>
        <w:pStyle w:val="-"/>
        <w:ind w:firstLine="420"/>
      </w:pPr>
      <w:r>
        <w:rPr>
          <w:rFonts w:hint="eastAsia"/>
        </w:rPr>
        <w:t>（5）更换基金管理人、基金托管人、基金份额登记机构，基金改聘会计师事务所；</w:t>
      </w:r>
    </w:p>
    <w:p w:rsidR="00D340CB" w:rsidRDefault="00D340CB" w:rsidP="00D340CB">
      <w:pPr>
        <w:pStyle w:val="-"/>
        <w:ind w:firstLine="420"/>
      </w:pPr>
      <w:r>
        <w:rPr>
          <w:rFonts w:hint="eastAsia"/>
        </w:rPr>
        <w:t>（6）基金管理人委托基金服务机构代为办理基金的份额登记、核算、估值等事项，基金托管人委托基金服务机构代为办理基金的核算、估值、复核等事项；</w:t>
      </w:r>
    </w:p>
    <w:p w:rsidR="00D340CB" w:rsidRDefault="00D340CB" w:rsidP="00D340CB">
      <w:pPr>
        <w:pStyle w:val="-"/>
        <w:ind w:firstLine="420"/>
      </w:pPr>
      <w:r>
        <w:rPr>
          <w:rFonts w:hint="eastAsia"/>
        </w:rPr>
        <w:t>（7）基金管理人、基金托管人的法定名称、住所发生变更；</w:t>
      </w:r>
    </w:p>
    <w:p w:rsidR="00D340CB" w:rsidRDefault="00D340CB" w:rsidP="00D340CB">
      <w:pPr>
        <w:pStyle w:val="-"/>
        <w:ind w:firstLine="420"/>
      </w:pPr>
      <w:r>
        <w:rPr>
          <w:rFonts w:hint="eastAsia"/>
        </w:rPr>
        <w:t>（8）基金管理人变更持有百分之五以上股权的股东、基金管理人的实际控制人变更；</w:t>
      </w:r>
    </w:p>
    <w:p w:rsidR="00D340CB" w:rsidRDefault="00D340CB" w:rsidP="00D340CB">
      <w:pPr>
        <w:pStyle w:val="-"/>
        <w:ind w:firstLine="420"/>
      </w:pPr>
      <w:r>
        <w:rPr>
          <w:rFonts w:hint="eastAsia"/>
        </w:rPr>
        <w:t>（9）基金募集期延长或提前结束募集；</w:t>
      </w:r>
    </w:p>
    <w:p w:rsidR="00D340CB" w:rsidRDefault="00D340CB" w:rsidP="00D340CB">
      <w:pPr>
        <w:pStyle w:val="-"/>
        <w:ind w:firstLine="420"/>
      </w:pPr>
      <w:r>
        <w:rPr>
          <w:rFonts w:hint="eastAsia"/>
        </w:rPr>
        <w:t>（10）基金管理人高级管理人员、基金经理和基金托管人专门基金托管部门负责人发生变动；</w:t>
      </w:r>
    </w:p>
    <w:p w:rsidR="00D340CB" w:rsidRDefault="00D340CB" w:rsidP="00D340CB">
      <w:pPr>
        <w:pStyle w:val="-"/>
        <w:ind w:firstLine="420"/>
      </w:pPr>
      <w:r>
        <w:rPr>
          <w:rFonts w:hint="eastAsia"/>
        </w:rPr>
        <w:t>（11）基金管理人的董事在最近12个月内变更超过百分之五十，基金管理人、基金托管人专门基金托管部门的主要业务人员在最近12个月内变动超过百分之三十；</w:t>
      </w:r>
    </w:p>
    <w:p w:rsidR="00D340CB" w:rsidRDefault="00D340CB" w:rsidP="00D340CB">
      <w:pPr>
        <w:pStyle w:val="-"/>
        <w:ind w:firstLine="420"/>
      </w:pPr>
      <w:r>
        <w:rPr>
          <w:rFonts w:hint="eastAsia"/>
        </w:rPr>
        <w:t>（12）涉及基金管理业务、基金财产、基金托管业务的诉讼或仲裁；</w:t>
      </w:r>
    </w:p>
    <w:p w:rsidR="00D340CB" w:rsidRDefault="00D340CB" w:rsidP="00D340CB">
      <w:pPr>
        <w:pStyle w:val="-"/>
        <w:ind w:firstLine="420"/>
      </w:pPr>
      <w:r>
        <w:rPr>
          <w:rFonts w:hint="eastAsia"/>
        </w:rPr>
        <w:t>（13）基金管理人或其高级管理人员、基金经理因基金管理业务相关行为受到重大行政处罚、刑事处罚，基金托管人或其专门基金托管部门负责人因基金托管业务相关行为受到重大行政处罚、刑事处罚；</w:t>
      </w:r>
    </w:p>
    <w:p w:rsidR="00D340CB" w:rsidRDefault="00D340CB" w:rsidP="00D340CB">
      <w:pPr>
        <w:pStyle w:val="-"/>
        <w:ind w:firstLine="420"/>
      </w:pPr>
      <w:r>
        <w:rPr>
          <w:rFonts w:hint="eastAsia"/>
        </w:rPr>
        <w:t>（14）基金管理人运用基金财产买卖基金管理人、基金托管人及其控股股东、实际控制人或者与其有重大利害关系的公司发行的证券或者承销期内承销的证券，或者从事其他重大关联交易事项，但中国证监会另有规定的除外；</w:t>
      </w:r>
    </w:p>
    <w:p w:rsidR="00D340CB" w:rsidRDefault="00D340CB" w:rsidP="00D340CB">
      <w:pPr>
        <w:pStyle w:val="-"/>
        <w:ind w:firstLine="420"/>
      </w:pPr>
      <w:r>
        <w:rPr>
          <w:rFonts w:hint="eastAsia"/>
        </w:rPr>
        <w:t>（15）基金收益分配事项；</w:t>
      </w:r>
    </w:p>
    <w:p w:rsidR="00D340CB" w:rsidRDefault="00D340CB" w:rsidP="00D340CB">
      <w:pPr>
        <w:pStyle w:val="-"/>
        <w:ind w:firstLine="420"/>
      </w:pPr>
      <w:r>
        <w:rPr>
          <w:rFonts w:hint="eastAsia"/>
        </w:rPr>
        <w:t>（16）管理费、托管费、申购费、赎回费等费用计提标准、计提方式和费率发生变更；</w:t>
      </w:r>
    </w:p>
    <w:p w:rsidR="00D340CB" w:rsidRDefault="00D340CB" w:rsidP="00D340CB">
      <w:pPr>
        <w:pStyle w:val="-"/>
        <w:ind w:firstLine="420"/>
      </w:pPr>
      <w:r>
        <w:rPr>
          <w:rFonts w:hint="eastAsia"/>
        </w:rPr>
        <w:t>（17）基金份额净值计价错误达基金份额净值百分之零点五；</w:t>
      </w:r>
    </w:p>
    <w:p w:rsidR="00D340CB" w:rsidRDefault="00D340CB" w:rsidP="00D340CB">
      <w:pPr>
        <w:pStyle w:val="-"/>
        <w:ind w:firstLine="420"/>
      </w:pPr>
      <w:r>
        <w:rPr>
          <w:rFonts w:hint="eastAsia"/>
        </w:rPr>
        <w:t>（18）本基金开始办理申购、赎回；</w:t>
      </w:r>
    </w:p>
    <w:p w:rsidR="00D340CB" w:rsidRDefault="00D340CB" w:rsidP="00D340CB">
      <w:pPr>
        <w:pStyle w:val="-"/>
        <w:ind w:firstLine="420"/>
      </w:pPr>
      <w:r>
        <w:rPr>
          <w:rFonts w:hint="eastAsia"/>
        </w:rPr>
        <w:lastRenderedPageBreak/>
        <w:t>（19）本基金发生巨额赎回并延期办理；</w:t>
      </w:r>
    </w:p>
    <w:p w:rsidR="00D340CB" w:rsidRDefault="00D340CB" w:rsidP="00D340CB">
      <w:pPr>
        <w:pStyle w:val="-"/>
        <w:ind w:firstLine="420"/>
      </w:pPr>
      <w:r>
        <w:rPr>
          <w:rFonts w:hint="eastAsia"/>
        </w:rPr>
        <w:t>（20）本基金连续发生巨额赎回并暂停接受赎回申请或延缓支付赎回款项；</w:t>
      </w:r>
    </w:p>
    <w:p w:rsidR="00D340CB" w:rsidRDefault="00D340CB" w:rsidP="00D340CB">
      <w:pPr>
        <w:pStyle w:val="-"/>
        <w:ind w:firstLine="420"/>
      </w:pPr>
      <w:r>
        <w:rPr>
          <w:rFonts w:hint="eastAsia"/>
        </w:rPr>
        <w:t>（21）本基金暂停接受申购、赎回申请或重新接受申购、赎回申请；</w:t>
      </w:r>
    </w:p>
    <w:p w:rsidR="00D340CB" w:rsidRDefault="00D340CB" w:rsidP="00D340CB">
      <w:pPr>
        <w:pStyle w:val="-"/>
        <w:ind w:firstLine="420"/>
      </w:pPr>
      <w:r>
        <w:rPr>
          <w:rFonts w:hint="eastAsia"/>
        </w:rPr>
        <w:t>（22）基金管理公司应在基金投资非公开发行股票后两个交易日内，在中国证监会指定媒介披露所投资非公开发行股票的名称、数量、总成本、账面价值，以及总成本和账面价值占基金资产净值的比例、锁定期等信息；</w:t>
      </w:r>
    </w:p>
    <w:p w:rsidR="00D340CB" w:rsidRDefault="00D340CB" w:rsidP="00D340CB">
      <w:pPr>
        <w:pStyle w:val="-"/>
        <w:ind w:firstLine="420"/>
      </w:pPr>
      <w:r>
        <w:rPr>
          <w:rFonts w:hint="eastAsia"/>
        </w:rPr>
        <w:t>（23）基金管理人采用摆动定价机制进行估值；</w:t>
      </w:r>
    </w:p>
    <w:p w:rsidR="00D340CB" w:rsidRDefault="00D340CB" w:rsidP="00D340CB">
      <w:pPr>
        <w:pStyle w:val="-"/>
        <w:ind w:firstLine="420"/>
      </w:pPr>
      <w:r>
        <w:rPr>
          <w:rFonts w:hint="eastAsia"/>
        </w:rPr>
        <w:t>（24）基金信息披露义务人认为可能对基金份额持有人权益或者基金份额的价格产生重大影响的其他事项或中国证监会规定和基金合同约定的其他事项。</w:t>
      </w:r>
    </w:p>
    <w:p w:rsidR="00D340CB" w:rsidRDefault="00D340CB" w:rsidP="00D340CB">
      <w:pPr>
        <w:pStyle w:val="-"/>
        <w:ind w:firstLine="420"/>
      </w:pPr>
      <w:r>
        <w:rPr>
          <w:rFonts w:hint="eastAsia"/>
        </w:rPr>
        <w:t>8、澄清公告</w:t>
      </w:r>
    </w:p>
    <w:p w:rsidR="00D340CB" w:rsidRDefault="00D340CB" w:rsidP="00D340CB">
      <w:pPr>
        <w:pStyle w:val="-"/>
        <w:ind w:firstLine="420"/>
      </w:pPr>
      <w:r>
        <w:rPr>
          <w:rFonts w:hint="eastAsia"/>
        </w:rPr>
        <w:t>在《基金合同》存续期限内，任何公共媒介中出现的或者在市场上流传的消息可能对基金份额价格产生误导性影响或者引起较大波动，以及可能损害基金份额持有人权益的，相关信息披露义务人知悉后应当立即对该消息进行公开澄清，并将有关情况立即报告中国证监会。</w:t>
      </w:r>
    </w:p>
    <w:p w:rsidR="00D340CB" w:rsidRDefault="00D340CB" w:rsidP="00D340CB">
      <w:pPr>
        <w:pStyle w:val="-"/>
        <w:ind w:firstLine="420"/>
      </w:pPr>
      <w:r>
        <w:rPr>
          <w:rFonts w:hint="eastAsia"/>
        </w:rPr>
        <w:t>9、基金份额持有人大会决议</w:t>
      </w:r>
    </w:p>
    <w:p w:rsidR="00D340CB" w:rsidRDefault="00D340CB" w:rsidP="00D340CB">
      <w:pPr>
        <w:pStyle w:val="-"/>
        <w:ind w:firstLine="420"/>
      </w:pPr>
      <w:r>
        <w:rPr>
          <w:rFonts w:hint="eastAsia"/>
        </w:rPr>
        <w:t>基金份额持有人大会决定的事项，应当依法报中国证监会备案，并予以公告。</w:t>
      </w:r>
    </w:p>
    <w:p w:rsidR="00D340CB" w:rsidRDefault="00D340CB" w:rsidP="00D340CB">
      <w:pPr>
        <w:pStyle w:val="-"/>
        <w:ind w:firstLine="420"/>
      </w:pPr>
      <w:r>
        <w:rPr>
          <w:rFonts w:hint="eastAsia"/>
        </w:rPr>
        <w:t>10、清算报告</w:t>
      </w:r>
    </w:p>
    <w:p w:rsidR="00D340CB" w:rsidRDefault="00D340CB" w:rsidP="00D340CB">
      <w:pPr>
        <w:pStyle w:val="-"/>
        <w:ind w:firstLine="420"/>
      </w:pPr>
      <w:r>
        <w:rPr>
          <w:rFonts w:hint="eastAsia"/>
        </w:rPr>
        <w:t>基金合同终止的，基金管理人应当组织基金财产清算小组对基金财产进行清算并作出清算报告。基金财产清算小组应当将清算报告登载在指定网站上，并将清算报告提示性公告登载在指定报刊上。</w:t>
      </w:r>
    </w:p>
    <w:p w:rsidR="00D340CB" w:rsidRDefault="00D340CB" w:rsidP="00D340CB">
      <w:pPr>
        <w:pStyle w:val="-"/>
        <w:ind w:firstLine="420"/>
      </w:pPr>
      <w:r>
        <w:rPr>
          <w:rFonts w:hint="eastAsia"/>
        </w:rPr>
        <w:t>11、中国证监会规定的其他信息。</w:t>
      </w:r>
    </w:p>
    <w:p w:rsidR="00D340CB" w:rsidRDefault="00D340CB" w:rsidP="00D340CB">
      <w:pPr>
        <w:pStyle w:val="-"/>
        <w:ind w:firstLine="420"/>
      </w:pPr>
    </w:p>
    <w:p w:rsidR="00D340CB" w:rsidRDefault="00D340CB" w:rsidP="00D340CB">
      <w:pPr>
        <w:pStyle w:val="-"/>
        <w:ind w:firstLine="420"/>
      </w:pPr>
      <w:r>
        <w:rPr>
          <w:rFonts w:hint="eastAsia"/>
        </w:rPr>
        <w:t>（六）信息披露事务管理</w:t>
      </w:r>
    </w:p>
    <w:p w:rsidR="00D340CB" w:rsidRDefault="00D340CB" w:rsidP="00D340CB">
      <w:pPr>
        <w:pStyle w:val="-"/>
        <w:ind w:firstLine="420"/>
      </w:pPr>
      <w:r>
        <w:rPr>
          <w:rFonts w:hint="eastAsia"/>
        </w:rPr>
        <w:t>基金管理人、基金托管人应当建立健全信息披露管理制度，指定专门部门及高级管理人员负责管理信息披露事务。</w:t>
      </w:r>
    </w:p>
    <w:p w:rsidR="00D340CB" w:rsidRDefault="00D340CB" w:rsidP="00D340CB">
      <w:pPr>
        <w:pStyle w:val="-"/>
        <w:ind w:firstLine="420"/>
      </w:pPr>
      <w:r>
        <w:rPr>
          <w:rFonts w:hint="eastAsia"/>
        </w:rPr>
        <w:t>基金信息披露义务人公开披露基金信息，应当符合中国证监会相关基金信息披露内容与格式准则等法规的规定。</w:t>
      </w:r>
    </w:p>
    <w:p w:rsidR="00D340CB" w:rsidRDefault="00D340CB" w:rsidP="00D340CB">
      <w:pPr>
        <w:pStyle w:val="-"/>
        <w:ind w:firstLine="420"/>
      </w:pPr>
      <w:r>
        <w:rPr>
          <w:rFonts w:hint="eastAsia"/>
        </w:rPr>
        <w:t>基金托管人应当按照相关法律法规、中国证监会的规定和《基金合同》的约定，对基金管理人编制的基金资产净值、基金份额净值、基金份额申购赎回价格、基金定期报告、更新的招募说明书、基金产品资料概要、基金清算报告等公开披露的相关基金信息进行复核、审查，并向基金管理人进行书面或电子确认。</w:t>
      </w:r>
    </w:p>
    <w:p w:rsidR="00D340CB" w:rsidRDefault="00D340CB" w:rsidP="00D340CB">
      <w:pPr>
        <w:pStyle w:val="-"/>
        <w:ind w:firstLine="420"/>
      </w:pPr>
      <w:r>
        <w:rPr>
          <w:rFonts w:hint="eastAsia"/>
        </w:rPr>
        <w:t>基金管理人、基金托管人应当在指定报刊中选择披露信息的报刊。基金管理人、基金托管人应当向中国证监会基金电子披露网站报送拟披露的基金信息，并保证相关报送信息的真实、准确、完整、及时。</w:t>
      </w:r>
    </w:p>
    <w:p w:rsidR="00D340CB" w:rsidRDefault="00D340CB" w:rsidP="00D340CB">
      <w:pPr>
        <w:pStyle w:val="-"/>
        <w:ind w:firstLine="420"/>
      </w:pPr>
      <w:r>
        <w:rPr>
          <w:rFonts w:hint="eastAsia"/>
        </w:rPr>
        <w:lastRenderedPageBreak/>
        <w:t>基金管理人、基金托管人除依法在指定媒介上披露信息外，还可以根据需要在其他公共媒介披露信息，但是其他公共媒介不得早于指定媒介披露信息，并且在不同媒介上披露同一信息的内容应当一致。</w:t>
      </w:r>
    </w:p>
    <w:p w:rsidR="00D340CB" w:rsidRDefault="00D340CB" w:rsidP="00D340CB">
      <w:pPr>
        <w:pStyle w:val="-"/>
        <w:ind w:firstLine="420"/>
      </w:pPr>
      <w:r>
        <w:rPr>
          <w:rFonts w:hint="eastAsia"/>
        </w:rPr>
        <w:t>为基金信息披露义务人公开披露的基金信息出具审计报告、法律意见书的专业机构，应当制作工作底稿，并将相关档案至少保存到《基金合同》终止后10年。</w:t>
      </w:r>
    </w:p>
    <w:p w:rsidR="00D340CB" w:rsidRDefault="00D340CB" w:rsidP="00D340CB">
      <w:pPr>
        <w:pStyle w:val="-"/>
        <w:ind w:firstLine="420"/>
      </w:pPr>
    </w:p>
    <w:p w:rsidR="00D340CB" w:rsidRDefault="00D340CB" w:rsidP="00D340CB">
      <w:pPr>
        <w:pStyle w:val="-"/>
        <w:ind w:firstLine="420"/>
      </w:pPr>
      <w:r>
        <w:rPr>
          <w:rFonts w:hint="eastAsia"/>
        </w:rPr>
        <w:t>（七）信息披露文件的存放与查阅</w:t>
      </w:r>
    </w:p>
    <w:p w:rsidR="00D340CB" w:rsidRDefault="00D340CB" w:rsidP="00D340CB">
      <w:pPr>
        <w:pStyle w:val="-"/>
        <w:ind w:firstLine="420"/>
      </w:pPr>
      <w:r>
        <w:rPr>
          <w:rFonts w:hint="eastAsia"/>
        </w:rPr>
        <w:t>依法必须披露的信息发布后，基金管理人、基金托管人应当按照相关法律法规规定将信息置备于各自住所，供社会公众查阅、复制。</w:t>
      </w:r>
    </w:p>
    <w:p w:rsidR="00D340CB" w:rsidRDefault="00D340CB" w:rsidP="00D340CB">
      <w:pPr>
        <w:pStyle w:val="-"/>
        <w:ind w:firstLine="420"/>
      </w:pPr>
    </w:p>
    <w:p w:rsidR="00D340CB" w:rsidRDefault="00D340CB" w:rsidP="00D340CB">
      <w:pPr>
        <w:pStyle w:val="-"/>
        <w:ind w:firstLine="420"/>
      </w:pPr>
      <w:r>
        <w:rPr>
          <w:rFonts w:hint="eastAsia"/>
        </w:rPr>
        <w:t>（八）暂停或延迟信息披露的情形：</w:t>
      </w:r>
    </w:p>
    <w:p w:rsidR="00D340CB" w:rsidRDefault="00D340CB" w:rsidP="00D340CB">
      <w:pPr>
        <w:pStyle w:val="-"/>
        <w:ind w:firstLine="420"/>
      </w:pPr>
      <w:r>
        <w:rPr>
          <w:rFonts w:hint="eastAsia"/>
        </w:rPr>
        <w:t>1、不可抗力；</w:t>
      </w:r>
    </w:p>
    <w:p w:rsidR="00D340CB" w:rsidRDefault="00D340CB" w:rsidP="00D340CB">
      <w:pPr>
        <w:pStyle w:val="-"/>
        <w:ind w:firstLine="420"/>
      </w:pPr>
      <w:r>
        <w:rPr>
          <w:rFonts w:hint="eastAsia"/>
        </w:rPr>
        <w:t>2、发生暂停估值的情形；</w:t>
      </w:r>
    </w:p>
    <w:p w:rsidR="00D340CB" w:rsidRDefault="00D340CB" w:rsidP="00D340CB">
      <w:pPr>
        <w:pStyle w:val="-"/>
        <w:ind w:firstLine="420"/>
      </w:pPr>
      <w:r>
        <w:rPr>
          <w:rFonts w:hint="eastAsia"/>
        </w:rPr>
        <w:t>3、法律法规、中国证监会规定或基金合同约定的其他情形。</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16" w:name="_Toc85112203"/>
      <w:r>
        <w:rPr>
          <w:rFonts w:hint="eastAsia"/>
        </w:rPr>
        <w:lastRenderedPageBreak/>
        <w:t>§</w:t>
      </w:r>
      <w:r>
        <w:t>16 风险揭示</w:t>
      </w:r>
      <w:bookmarkEnd w:id="16"/>
    </w:p>
    <w:p w:rsidR="00D340CB" w:rsidRDefault="00D340CB" w:rsidP="00D340CB">
      <w:pPr>
        <w:pStyle w:val="-"/>
        <w:ind w:firstLine="420"/>
      </w:pPr>
      <w:r>
        <w:rPr>
          <w:rFonts w:hint="eastAsia"/>
        </w:rPr>
        <w:t>本基金的投资运作中可能出现的风险包括特有风险、市场风险、管理风险、运作风险、流动性风险、不可抗力风险及风险收益特征表述与评价可能不一致的风险等。</w:t>
      </w:r>
    </w:p>
    <w:p w:rsidR="00D340CB" w:rsidRDefault="00D340CB" w:rsidP="00D340CB">
      <w:pPr>
        <w:pStyle w:val="-"/>
        <w:ind w:firstLine="420"/>
      </w:pPr>
    </w:p>
    <w:p w:rsidR="00D340CB" w:rsidRDefault="00D340CB" w:rsidP="00D340CB">
      <w:pPr>
        <w:pStyle w:val="-"/>
        <w:ind w:firstLine="420"/>
      </w:pPr>
      <w:r>
        <w:rPr>
          <w:rFonts w:hint="eastAsia"/>
        </w:rPr>
        <w:t>（一）本基金的特有风险</w:t>
      </w:r>
    </w:p>
    <w:p w:rsidR="00D340CB" w:rsidRDefault="00D340CB" w:rsidP="00D340CB">
      <w:pPr>
        <w:pStyle w:val="-"/>
        <w:ind w:firstLine="420"/>
      </w:pPr>
      <w:r>
        <w:rPr>
          <w:rFonts w:hint="eastAsia"/>
        </w:rPr>
        <w:t>1、本基金投资股指期货的风险。</w:t>
      </w:r>
    </w:p>
    <w:p w:rsidR="00D340CB" w:rsidRDefault="00D340CB" w:rsidP="00D340CB">
      <w:pPr>
        <w:pStyle w:val="-"/>
        <w:ind w:firstLine="420"/>
      </w:pPr>
      <w:r>
        <w:rPr>
          <w:rFonts w:hint="eastAsia"/>
        </w:rPr>
        <w:t>本基金可投资于股指期货，股指期货作为一种金融衍生品，主要存在以下风险：</w:t>
      </w:r>
    </w:p>
    <w:p w:rsidR="00D340CB" w:rsidRDefault="00D340CB" w:rsidP="00D340CB">
      <w:pPr>
        <w:pStyle w:val="-"/>
        <w:ind w:firstLine="420"/>
      </w:pPr>
      <w:r>
        <w:rPr>
          <w:rFonts w:hint="eastAsia"/>
        </w:rPr>
        <w:t>（1）市场风险：是指由于股指期货价格变动而给投资者带来的风险。</w:t>
      </w:r>
    </w:p>
    <w:p w:rsidR="00D340CB" w:rsidRDefault="00D340CB" w:rsidP="00D340CB">
      <w:pPr>
        <w:pStyle w:val="-"/>
        <w:ind w:firstLine="420"/>
      </w:pPr>
      <w:r>
        <w:rPr>
          <w:rFonts w:hint="eastAsia"/>
        </w:rPr>
        <w:t>（2）流动性风险：是指由于股指期货合约无法及时变现所带来的风险。</w:t>
      </w:r>
    </w:p>
    <w:p w:rsidR="00D340CB" w:rsidRDefault="00D340CB" w:rsidP="00D340CB">
      <w:pPr>
        <w:pStyle w:val="-"/>
        <w:ind w:firstLine="420"/>
      </w:pPr>
      <w:r>
        <w:rPr>
          <w:rFonts w:hint="eastAsia"/>
        </w:rPr>
        <w:t>（3）基差风险：是指股指期货合约价格和标的指数价格之间的价格差的波动所造成的风险。</w:t>
      </w:r>
    </w:p>
    <w:p w:rsidR="00D340CB" w:rsidRDefault="00D340CB" w:rsidP="00D340CB">
      <w:pPr>
        <w:pStyle w:val="-"/>
        <w:ind w:firstLine="420"/>
      </w:pPr>
      <w:r>
        <w:rPr>
          <w:rFonts w:hint="eastAsia"/>
        </w:rPr>
        <w:t>（4）保证金风险：是指由于无法及时筹措资金满足建立或者维持股指期货合约头寸所要求的保证金而带来的风险。</w:t>
      </w:r>
    </w:p>
    <w:p w:rsidR="00D340CB" w:rsidRDefault="00D340CB" w:rsidP="00D340CB">
      <w:pPr>
        <w:pStyle w:val="-"/>
        <w:ind w:firstLine="420"/>
      </w:pPr>
      <w:r>
        <w:rPr>
          <w:rFonts w:hint="eastAsia"/>
        </w:rPr>
        <w:t>（5）杠杆风险：因股指期货采用保证金交易而存在杠杆，基金财产可能因此产生更大的收益波动。</w:t>
      </w:r>
    </w:p>
    <w:p w:rsidR="00D340CB" w:rsidRDefault="00D340CB" w:rsidP="00D340CB">
      <w:pPr>
        <w:pStyle w:val="-"/>
        <w:ind w:firstLine="420"/>
      </w:pPr>
      <w:r>
        <w:rPr>
          <w:rFonts w:hint="eastAsia"/>
        </w:rPr>
        <w:t>（6）信用风险：是指期货经纪公司违约而产生损失的风险。</w:t>
      </w:r>
    </w:p>
    <w:p w:rsidR="00D340CB" w:rsidRDefault="00D340CB" w:rsidP="00D340CB">
      <w:pPr>
        <w:pStyle w:val="-"/>
        <w:ind w:firstLine="420"/>
      </w:pPr>
      <w:r>
        <w:rPr>
          <w:rFonts w:hint="eastAsia"/>
        </w:rPr>
        <w:t>（7）操作风险：是指由于内部流程的不完善，业务人员出现差错或者疏漏，或者系统出现故障等原因造成损失的风险。</w:t>
      </w:r>
    </w:p>
    <w:p w:rsidR="00D340CB" w:rsidRDefault="00D340CB" w:rsidP="00D340CB">
      <w:pPr>
        <w:pStyle w:val="-"/>
        <w:ind w:firstLine="420"/>
      </w:pPr>
      <w:r>
        <w:rPr>
          <w:rFonts w:hint="eastAsia"/>
        </w:rPr>
        <w:t>2、本基金投资资产支持证券的风险。</w:t>
      </w:r>
    </w:p>
    <w:p w:rsidR="00D340CB" w:rsidRDefault="00D340CB" w:rsidP="00D340CB">
      <w:pPr>
        <w:pStyle w:val="-"/>
        <w:ind w:firstLine="420"/>
      </w:pPr>
      <w:r>
        <w:rPr>
          <w:rFonts w:hint="eastAsia"/>
        </w:rPr>
        <w:t>本基金可投资于资产支持证券，因此可能面临资产支持证券的信用风险、利率风险、流动性风险、提前偿付风险、法律风险和操作风险。本基金管理人将通过内部信用评级、投资授信控制等方法对资产支持证券投资进行有效的风险评估和控制。同时，本基金管理人将对资产支持证券进行全程合规监控，通过事前控制、事中监督和事后报告检查等方式，确保资产支持证券投资的合法合规。</w:t>
      </w:r>
    </w:p>
    <w:p w:rsidR="00D340CB" w:rsidRDefault="00D340CB" w:rsidP="00D340CB">
      <w:pPr>
        <w:pStyle w:val="-"/>
        <w:ind w:firstLine="420"/>
      </w:pPr>
      <w:r>
        <w:rPr>
          <w:rFonts w:hint="eastAsia"/>
        </w:rPr>
        <w:t>3、投资港股通股票的风险</w:t>
      </w:r>
    </w:p>
    <w:p w:rsidR="00D340CB" w:rsidRDefault="00D340CB" w:rsidP="00D340CB">
      <w:pPr>
        <w:pStyle w:val="-"/>
        <w:ind w:firstLine="420"/>
      </w:pPr>
      <w:r>
        <w:rPr>
          <w:rFonts w:hint="eastAsia"/>
        </w:rPr>
        <w:t>本基金投资于法律法规规定范围内的香港联合交易所上市的股票。除了需要承担与境内证券投资基金类似的市场波动风险等一般投资风险之外，本基金还面临汇率风险、香港市场风险、市场制度以及交易规则不同等境外证券市场投资所面临的特有风险，包括但不限于：</w:t>
      </w:r>
    </w:p>
    <w:p w:rsidR="00D340CB" w:rsidRDefault="00D340CB" w:rsidP="00D340CB">
      <w:pPr>
        <w:pStyle w:val="-"/>
        <w:ind w:firstLine="420"/>
      </w:pPr>
      <w:r>
        <w:rPr>
          <w:rFonts w:hint="eastAsia"/>
        </w:rPr>
        <w:t>（1）汇率风险</w:t>
      </w:r>
    </w:p>
    <w:p w:rsidR="00D340CB" w:rsidRDefault="00D340CB" w:rsidP="00D340CB">
      <w:pPr>
        <w:pStyle w:val="-"/>
        <w:ind w:firstLine="420"/>
      </w:pPr>
      <w:r>
        <w:rPr>
          <w:rFonts w:hint="eastAsia"/>
        </w:rPr>
        <w:t>在现行港股通机制下，港股的买卖是以港币报价，以人民币进行支付，并且资金不留港（港股交易后结算的净资金余额头寸以换汇的方式兑换为人民币），故本基金每日的港股买卖结算将进行相应的港币兑人民币的换汇操作，本基金承担港元对人民币汇率波动的风</w:t>
      </w:r>
      <w:r>
        <w:rPr>
          <w:rFonts w:hint="eastAsia"/>
        </w:rPr>
        <w:lastRenderedPageBreak/>
        <w:t>险，以及因汇率大幅波动引起账户透支的风险。另外本基金对港股买卖每日结算中所采用的报价汇率可能存在报价差异，本基金可能需额外承担买卖结算汇率报价点差所带来的损失；同时根据港股通的规则设定，本基金在每日买卖港股申请时将参考汇率买入/卖出价冻结相应的资金，该参考汇率买入价和卖出价设定上存在比例差异，以抵御该日汇率波动而带来的结算风险，本基金将因此而遭遇资金被额外占用进而降低基金投资效率的风险。</w:t>
      </w:r>
    </w:p>
    <w:p w:rsidR="00D340CB" w:rsidRDefault="00D340CB" w:rsidP="00D340CB">
      <w:pPr>
        <w:pStyle w:val="-"/>
        <w:ind w:firstLine="420"/>
      </w:pPr>
      <w:r>
        <w:rPr>
          <w:rFonts w:hint="eastAsia"/>
        </w:rPr>
        <w:t>（2）香港市场风险</w:t>
      </w:r>
    </w:p>
    <w:p w:rsidR="00D340CB" w:rsidRDefault="00D340CB" w:rsidP="00D340CB">
      <w:pPr>
        <w:pStyle w:val="-"/>
        <w:ind w:firstLine="420"/>
      </w:pPr>
      <w:r>
        <w:rPr>
          <w:rFonts w:hint="eastAsia"/>
        </w:rPr>
        <w:t>与内地 A 股市场相比，港股市场上外汇资金流动更为自由，海外资金的流动对港股价格的影响巨大，港股价格与海外资金流动表现出高度相关性，本基金在参与港股市场投资时受到全球宏观经济和货币政策变动等因素所导致的系统风险相对更大。加之香港市场结构性产品和衍生品种类相对丰富以及做空机制的存在，港股股价受到意外事件影响可能表现出比A 股更为剧烈的股价波动。</w:t>
      </w:r>
    </w:p>
    <w:p w:rsidR="00D340CB" w:rsidRDefault="00D340CB" w:rsidP="00D340CB">
      <w:pPr>
        <w:pStyle w:val="-"/>
        <w:ind w:firstLine="420"/>
      </w:pPr>
      <w:r>
        <w:rPr>
          <w:rFonts w:hint="eastAsia"/>
        </w:rPr>
        <w:t>（3）香港交易市场制度或规则不同带来的风险</w:t>
      </w:r>
    </w:p>
    <w:p w:rsidR="00D340CB" w:rsidRDefault="00D340CB" w:rsidP="00D340CB">
      <w:pPr>
        <w:pStyle w:val="-"/>
        <w:ind w:firstLine="420"/>
      </w:pPr>
      <w:r>
        <w:rPr>
          <w:rFonts w:hint="eastAsia"/>
        </w:rPr>
        <w:t>香港市场交易规则有别于内地 A 股市场规则，在“内地与香港股票市场交易互联互通机制”下参与香港股票投资还将面临包括但不限于如下特殊风险：</w:t>
      </w:r>
    </w:p>
    <w:p w:rsidR="00D340CB" w:rsidRDefault="00D340CB" w:rsidP="00D340CB">
      <w:pPr>
        <w:pStyle w:val="-"/>
        <w:ind w:firstLine="420"/>
      </w:pPr>
      <w:r>
        <w:rPr>
          <w:rFonts w:hint="eastAsia"/>
        </w:rPr>
        <w:t>1）港股市场实行 T+0 回转交易机制（即当日买入的股票，在交收前可以于当日卖出），同时对个股不设涨跌幅限制，因此每日涨跌幅空间相对较大；</w:t>
      </w:r>
    </w:p>
    <w:p w:rsidR="00D340CB" w:rsidRDefault="00D340CB" w:rsidP="00D340CB">
      <w:pPr>
        <w:pStyle w:val="-"/>
        <w:ind w:firstLine="420"/>
      </w:pPr>
      <w:r>
        <w:rPr>
          <w:rFonts w:hint="eastAsia"/>
        </w:rPr>
        <w:t>2）只有内地与香港均为交易日且能够满足结算安排的交易日才为港股通交易日；</w:t>
      </w:r>
    </w:p>
    <w:p w:rsidR="00D340CB" w:rsidRDefault="00D340CB" w:rsidP="00D340CB">
      <w:pPr>
        <w:pStyle w:val="-"/>
        <w:ind w:firstLine="420"/>
      </w:pPr>
      <w:r>
        <w:rPr>
          <w:rFonts w:hint="eastAsia"/>
        </w:rPr>
        <w:t>3）香港出现台风、黑色暴雨或者香港联合交易所规定的其他情形时，香港联合交易所将可能停市，投资者将面临在停市期间无法进行港股通交易的风险；出现内地证券交易所证券交易服务公司认定的交易异常情况时，内地证券交易所证券交易服务公司将可能暂停提供部分或者全部港股通服务，投资者将面临在暂停服务期间无法进行港股通交易的风险。</w:t>
      </w:r>
    </w:p>
    <w:p w:rsidR="00D340CB" w:rsidRDefault="00D340CB" w:rsidP="00D340CB">
      <w:pPr>
        <w:pStyle w:val="-"/>
        <w:ind w:firstLine="420"/>
      </w:pPr>
      <w:r>
        <w:rPr>
          <w:rFonts w:hint="eastAsia"/>
        </w:rPr>
        <w:t>4）交收制度带来的基金流动性风险</w:t>
      </w:r>
    </w:p>
    <w:p w:rsidR="00D340CB" w:rsidRDefault="00D340CB" w:rsidP="00D340CB">
      <w:pPr>
        <w:pStyle w:val="-"/>
        <w:ind w:firstLine="420"/>
      </w:pPr>
      <w:r>
        <w:rPr>
          <w:rFonts w:hint="eastAsia"/>
        </w:rPr>
        <w:t>由于香港市场实行 T+2 日（T 日买卖股票，资金和股票在 T+2 日才进行交收）的交收安排，本基金在 T 日（港股通交易日）卖出股票，T+2 日（港股通交易日，即为卖出当日之后第二个港股通交易日）才能在香港市场完成清算交收，卖出的资金在 T+3 日才能回到人民币资金账户。因此交收制度的不同以及港股通交易日的设定原因，本基金可能面临卖出港股后资金不能及时到账，而造成支付赎回款日期比正常情况延后而给投资者带来流动性风险，同时也存在不能及时调整基金资产组合中港股投资比例，造成比例超标的风险。</w:t>
      </w:r>
    </w:p>
    <w:p w:rsidR="00D340CB" w:rsidRDefault="00D340CB" w:rsidP="00D340CB">
      <w:pPr>
        <w:pStyle w:val="-"/>
        <w:ind w:firstLine="420"/>
      </w:pPr>
      <w:r>
        <w:rPr>
          <w:rFonts w:hint="eastAsia"/>
        </w:rPr>
        <w:t>5）香港联合交易所停牌、退市等制度性差异带来的风险</w:t>
      </w:r>
    </w:p>
    <w:p w:rsidR="00D340CB" w:rsidRDefault="00D340CB" w:rsidP="00D340CB">
      <w:pPr>
        <w:pStyle w:val="-"/>
        <w:ind w:firstLine="420"/>
      </w:pPr>
      <w:r>
        <w:rPr>
          <w:rFonts w:hint="eastAsia"/>
        </w:rPr>
        <w:t>香港联合交易所规定，在交易所认为所要求的停牌合理而且必要时，上市公司方可采取停牌措施。此外，不同于内地 A 股市场的停牌制度，香港联合交易所对停牌的具体时长并没有量化规定，只是确定了“尽量缩短停牌时间”的原则；同时与 A 股市场对存在退市可能的上市公司根据其财务状况在证券简称前加入相应标记（例如，ST 及*ST 等标记）以警示投资者风险的做法不同，在香港联合交易所市场没有风险警示板，香港联合交易所采</w:t>
      </w:r>
      <w:r>
        <w:rPr>
          <w:rFonts w:hint="eastAsia"/>
        </w:rPr>
        <w:lastRenderedPageBreak/>
        <w:t>用非量化的退市标准且在上市公司退市过程中拥有相对较大的主导权，使得香港联合交易所上市公司的退市情形较 A 股市场相对复杂。</w:t>
      </w:r>
    </w:p>
    <w:p w:rsidR="00D340CB" w:rsidRDefault="00D340CB" w:rsidP="00D340CB">
      <w:pPr>
        <w:pStyle w:val="-"/>
        <w:ind w:firstLine="420"/>
      </w:pPr>
      <w:r>
        <w:rPr>
          <w:rFonts w:hint="eastAsia"/>
        </w:rPr>
        <w:t>因该等制度性差异，本基金可能存在因所持个股遭遇非预期性的停牌甚至退市而给基金带来损失的风险。</w:t>
      </w:r>
    </w:p>
    <w:p w:rsidR="00D340CB" w:rsidRDefault="00D340CB" w:rsidP="00D340CB">
      <w:pPr>
        <w:pStyle w:val="-"/>
        <w:ind w:firstLine="420"/>
      </w:pPr>
      <w:r>
        <w:rPr>
          <w:rFonts w:hint="eastAsia"/>
        </w:rPr>
        <w:t>（4）港股通制度限制或调整带来的风险</w:t>
      </w:r>
    </w:p>
    <w:p w:rsidR="00D340CB" w:rsidRDefault="00D340CB" w:rsidP="00D340CB">
      <w:pPr>
        <w:pStyle w:val="-"/>
        <w:ind w:firstLine="420"/>
      </w:pPr>
      <w:r>
        <w:rPr>
          <w:rFonts w:hint="eastAsia"/>
        </w:rPr>
        <w:t>1）港股通额度限制</w:t>
      </w:r>
    </w:p>
    <w:p w:rsidR="00D340CB" w:rsidRDefault="00D340CB" w:rsidP="00D340CB">
      <w:pPr>
        <w:pStyle w:val="-"/>
        <w:ind w:firstLine="420"/>
      </w:pPr>
      <w:r>
        <w:rPr>
          <w:rFonts w:hint="eastAsia"/>
        </w:rPr>
        <w:t>现行的港股通规则，对港股通设有每日额度上限的限制；本基金可能因为港股通市场每日额度不足，在香港联合交易所开市前阶段，新增的买单申报将面临失败的风险；在香港联合交易所持续交易时段或者收市竞价交易时段，当日本基金将面临不能通过港股通进行买入交易的风险。</w:t>
      </w:r>
    </w:p>
    <w:p w:rsidR="00D340CB" w:rsidRDefault="00D340CB" w:rsidP="00D340CB">
      <w:pPr>
        <w:pStyle w:val="-"/>
        <w:ind w:firstLine="420"/>
      </w:pPr>
      <w:r>
        <w:rPr>
          <w:rFonts w:hint="eastAsia"/>
        </w:rPr>
        <w:t>2）港股通可投资标的范围调整带来的风险</w:t>
      </w:r>
    </w:p>
    <w:p w:rsidR="00D340CB" w:rsidRDefault="00D340CB" w:rsidP="00D340CB">
      <w:pPr>
        <w:pStyle w:val="-"/>
        <w:ind w:firstLine="420"/>
      </w:pPr>
      <w:r>
        <w:rPr>
          <w:rFonts w:hint="eastAsia"/>
        </w:rPr>
        <w:t>现行的港股通规则，对港股通下可投资的港股范围进行了限制，并定期或不定期根据范围限制规则对具体的可投资标的进行调整，对于调出在投资范围的港股，只能卖出不能买入；本基金可能因为港股通可投资标的范围的调整而不能再进行调出港股的买入交易风险及股价波动风险。</w:t>
      </w:r>
    </w:p>
    <w:p w:rsidR="00D340CB" w:rsidRDefault="00D340CB" w:rsidP="00D340CB">
      <w:pPr>
        <w:pStyle w:val="-"/>
        <w:ind w:firstLine="420"/>
      </w:pPr>
      <w:r>
        <w:rPr>
          <w:rFonts w:hint="eastAsia"/>
        </w:rPr>
        <w:t>3）港股通交易日设定的风险</w:t>
      </w:r>
    </w:p>
    <w:p w:rsidR="00D340CB" w:rsidRDefault="00D340CB" w:rsidP="00D340CB">
      <w:pPr>
        <w:pStyle w:val="-"/>
        <w:ind w:firstLine="420"/>
      </w:pPr>
      <w:r>
        <w:rPr>
          <w:rFonts w:hint="eastAsia"/>
        </w:rPr>
        <w:t>根据现行的港股通规则，只有内地与香港均为交易日且能够满足结算安排的交易日才为港股通交易日，存在港股通交易日不连贯的情形（如内地市场因放假等原因休市而香港市场照常交易但港股通不能如常进行交易），而导致基金所持的港股组合在后续港股通交易日开市交易中集中体现市场反应而造成其价格波动骤然增大，进而导致本基金所持港股组合在资产估值上出现波动增大的风险。</w:t>
      </w:r>
    </w:p>
    <w:p w:rsidR="00D340CB" w:rsidRDefault="00D340CB" w:rsidP="00D340CB">
      <w:pPr>
        <w:pStyle w:val="-"/>
        <w:ind w:firstLine="420"/>
      </w:pPr>
      <w:r>
        <w:rPr>
          <w:rFonts w:hint="eastAsia"/>
        </w:rPr>
        <w:t>4）港股通下对公司行为的处理规则带来的风险</w:t>
      </w:r>
    </w:p>
    <w:p w:rsidR="00D340CB" w:rsidRDefault="00D340CB" w:rsidP="00D340CB">
      <w:pPr>
        <w:pStyle w:val="-"/>
        <w:ind w:firstLine="420"/>
      </w:pPr>
      <w:r>
        <w:rPr>
          <w:rFonts w:hint="eastAsia"/>
        </w:rPr>
        <w:t>根据现行的港股通规则，本基金因所持港股通标的股票权益分派、转换、上市公司被收购等情形或者异常情况，所取得的港股通标的股票以外的香港联合交易所上市证券，只能通过港股通卖出，但不得买入；因港股通标的股票权益分派或者转换等情形取得的香港联合交易所上市股票的认购权利在香港联合交易所上市的，可以通过港股通卖出，但不得行权；因港股通标的股票权益分派、转换或者上市公司被收购等所取得的非香港联合交易所上市证券，可以享有相关权益，但不得通过港股通买入或卖出。本基金存在因上述规则，利益得不到最大化甚至受损的风险。</w:t>
      </w:r>
    </w:p>
    <w:p w:rsidR="00D340CB" w:rsidRDefault="00D340CB" w:rsidP="00D340CB">
      <w:pPr>
        <w:pStyle w:val="-"/>
        <w:ind w:firstLine="420"/>
      </w:pPr>
      <w:r>
        <w:rPr>
          <w:rFonts w:hint="eastAsia"/>
        </w:rPr>
        <w:t>4、本基金可根据投资策略需要或不同配置地市场环境的变化，选择将部分基金资产投资于港股通股票或选择不将基金资产投资于港股通股票，基金资产并非必然投资港股通股票。</w:t>
      </w:r>
    </w:p>
    <w:p w:rsidR="00D340CB" w:rsidRDefault="00D340CB" w:rsidP="00D340CB">
      <w:pPr>
        <w:pStyle w:val="-"/>
        <w:ind w:firstLine="420"/>
      </w:pPr>
      <w:r>
        <w:rPr>
          <w:rFonts w:hint="eastAsia"/>
        </w:rPr>
        <w:t>5、流动性风险评估</w:t>
      </w:r>
    </w:p>
    <w:p w:rsidR="00D340CB" w:rsidRDefault="00D340CB" w:rsidP="00D340CB">
      <w:pPr>
        <w:pStyle w:val="-"/>
        <w:ind w:firstLine="420"/>
      </w:pPr>
      <w:r>
        <w:rPr>
          <w:rFonts w:hint="eastAsia"/>
        </w:rPr>
        <w:t>（1）本基金的申购、赎回安排</w:t>
      </w:r>
    </w:p>
    <w:p w:rsidR="00D340CB" w:rsidRDefault="00D340CB" w:rsidP="00D340CB">
      <w:pPr>
        <w:pStyle w:val="-"/>
        <w:ind w:firstLine="420"/>
      </w:pPr>
      <w:r>
        <w:rPr>
          <w:rFonts w:hint="eastAsia"/>
        </w:rPr>
        <w:lastRenderedPageBreak/>
        <w:t>本基金采用开放方式运作，基金管理人在开放日办理基金份额的申购和赎回，具体办理时间为上海证券交易所、深圳证券交易所的正常交易日的交易时间，但基金管理人根据法律法规、中国证监会的要求或基金合同的规定公告暂停申购、赎回时除外。基金管理人自基金合同生效之日起不超过3个月开始办理申购和赎回业务，具体业务办理时间在申购赎回开始公告中规定。</w:t>
      </w:r>
    </w:p>
    <w:p w:rsidR="00D340CB" w:rsidRDefault="00D340CB" w:rsidP="00D340CB">
      <w:pPr>
        <w:pStyle w:val="-"/>
        <w:ind w:firstLine="420"/>
      </w:pPr>
      <w:r>
        <w:rPr>
          <w:rFonts w:hint="eastAsia"/>
        </w:rPr>
        <w:t>（2）投资市场、行业及资产的流动性风险评估</w:t>
      </w:r>
    </w:p>
    <w:p w:rsidR="00D340CB" w:rsidRDefault="00D340CB" w:rsidP="00D340CB">
      <w:pPr>
        <w:pStyle w:val="-"/>
        <w:ind w:firstLine="420"/>
      </w:pPr>
      <w:r>
        <w:rPr>
          <w:rFonts w:hint="eastAsia"/>
        </w:rPr>
        <w:t>本基金为混合型证券投资基金，股票投资部分主要投资于精选的人工智能主题股票，投资标的均在证监会及相关法律法规规定的合法范围之内，且一般具备良好的市场流动性和可投资性。实际投资过程中，主要采用稳健的资产配置和积极的股票投资策略，通过资产配置、精选个股和风险控制，力求为基金份额持有人获取超过业绩比较基准的收益。根据《公开募集开放式证券投资基金流动性风险管理规定》的相关要求，本基金会审慎评估所投资资产的流动性，并针对性制定流动性风险管理措施，因此本基金流动性风险也可以得到有效控制。</w:t>
      </w:r>
    </w:p>
    <w:p w:rsidR="00D340CB" w:rsidRDefault="00D340CB" w:rsidP="00D340CB">
      <w:pPr>
        <w:pStyle w:val="-"/>
        <w:ind w:firstLine="420"/>
      </w:pPr>
      <w:r>
        <w:rPr>
          <w:rFonts w:hint="eastAsia"/>
        </w:rPr>
        <w:t>（3）巨额赎回情形下的流动性风险管理措施</w:t>
      </w:r>
    </w:p>
    <w:p w:rsidR="00D340CB" w:rsidRDefault="00D340CB" w:rsidP="00D340CB">
      <w:pPr>
        <w:pStyle w:val="-"/>
        <w:ind w:firstLine="420"/>
      </w:pPr>
      <w:r>
        <w:rPr>
          <w:rFonts w:hint="eastAsia"/>
        </w:rPr>
        <w:t>当单个开放日基金的净赎回申请超过基金总份额的百分之十时，本基金将可能无法及时赎回持有的全部基金份额，即认为是发生了巨额赎回。当基金发生巨额赎回，在单个基金份额持有人超过基金总份额20%以上的赎回申请情形下：对于其超过基金总份额20%以上的赎回申请，基金管理人可以实施延期办理，延期的赎回申请与下一开放日赎回申请一并处理，无优先权并以下一开放日的基金份额净值为基础计算赎回金额，以此类推，直到全部赎回为止。对于其占基金总份额20%以内的赎回申请，当基金管理人认为有能力支付时，将按正常赎回程序执行；当基金管理人认为支付有困难或认为因支付而进行的财产变现可能会对基金资产净值造成较大波动时，基金管理人在当日接受赎回比例不低于上一开放日基金总份额的10%的前提下，可以对其余赎回申请进行确认并延期支付赎回款项。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如投资人在提交赎回申请时未作明确选择，投资人未能赎回部分作自动延期赎回处理。</w:t>
      </w:r>
    </w:p>
    <w:p w:rsidR="00D340CB" w:rsidRDefault="00D340CB" w:rsidP="00D340CB">
      <w:pPr>
        <w:pStyle w:val="-"/>
        <w:ind w:firstLine="420"/>
      </w:pPr>
      <w:r>
        <w:rPr>
          <w:rFonts w:hint="eastAsia"/>
        </w:rPr>
        <w:t>（4）实施备用的流动性风险管理工具的情形、程序及对投资者的潜在影响</w:t>
      </w:r>
    </w:p>
    <w:p w:rsidR="00D340CB" w:rsidRDefault="00D340CB" w:rsidP="00D340CB">
      <w:pPr>
        <w:pStyle w:val="-"/>
        <w:ind w:firstLine="420"/>
      </w:pPr>
      <w:r>
        <w:rPr>
          <w:rFonts w:hint="eastAsia"/>
        </w:rPr>
        <w:t>本基金在面临大规模赎回的情况下有可能因为无法变现造成流动性风险。如果出现流动性风险，基金管理人经与基金托管人协商，在确保投资者得到公平对待的前提下，可实施备用的流动性风险管理工具，作为特定情形下基金管理人流动性风险管理的辅助措施，包括但不限于延期办理巨额赎回申请、暂停接受赎回申请、延缓支付赎回款项、收取短期赎回费、暂停基金估值、摆动定价以及中国证监会认定的其他措施。同时基金管理人应时</w:t>
      </w:r>
      <w:r>
        <w:rPr>
          <w:rFonts w:hint="eastAsia"/>
        </w:rPr>
        <w:lastRenderedPageBreak/>
        <w:t>刻防范可能产生的流动性风险，对流动性风险进行日常监控，保护持有人的利益。当实施备用的流动性风险管理工具时，有可能无法按合同约定的时限支付赎回款项。</w:t>
      </w:r>
    </w:p>
    <w:p w:rsidR="00D340CB" w:rsidRDefault="00D340CB" w:rsidP="00D340CB">
      <w:pPr>
        <w:pStyle w:val="-"/>
        <w:ind w:firstLine="420"/>
      </w:pPr>
      <w:r>
        <w:rPr>
          <w:rFonts w:hint="eastAsia"/>
        </w:rPr>
        <w:t>6、投资于存托凭证的风险</w:t>
      </w:r>
    </w:p>
    <w:p w:rsidR="00D340CB" w:rsidRDefault="00D340CB" w:rsidP="00D340CB">
      <w:pPr>
        <w:pStyle w:val="-"/>
        <w:ind w:firstLine="420"/>
      </w:pPr>
      <w:r>
        <w:rPr>
          <w:rFonts w:hint="eastAsia"/>
        </w:rPr>
        <w:t>本基金的投资范围包括国内依法发行上市的存托凭证（“中国存托凭证”），除与其他仅投资于沪深市场股票的基金所面临的共同风险外，本基金还将面临中国存托凭证价格大幅波动甚至出现较大亏损的风险，以及与中国存托凭证发行机制相关的风险，包括存托凭证持有人与境外基础证券发行人的股东在法律地位、享有权利等方面存在差异可能引发的风险；存托凭证持有人在分红派息、行使表决权等方面的特殊安排可能引发的风险；存托协议自动约束存托凭证持有人的风险；因多地上市造成存托凭证价格差异以及波动的风险；存托凭证持有人权益被摊薄的风险；存托凭证退市的风险；已在境外上市的基础证券发行人，在持续信息披露监管方面与境内可能存在差异的风险；境内外法律制度、监管环境差异可能导致的其他风险。</w:t>
      </w:r>
    </w:p>
    <w:p w:rsidR="00D340CB" w:rsidRDefault="00D340CB" w:rsidP="00D340CB">
      <w:pPr>
        <w:pStyle w:val="-"/>
        <w:ind w:firstLine="420"/>
      </w:pPr>
    </w:p>
    <w:p w:rsidR="00D340CB" w:rsidRDefault="00D340CB" w:rsidP="00D340CB">
      <w:pPr>
        <w:pStyle w:val="-"/>
        <w:ind w:firstLine="420"/>
      </w:pPr>
      <w:r>
        <w:rPr>
          <w:rFonts w:hint="eastAsia"/>
        </w:rPr>
        <w:t>（二）市场风险</w:t>
      </w:r>
    </w:p>
    <w:p w:rsidR="00D340CB" w:rsidRDefault="00D340CB" w:rsidP="00D340CB">
      <w:pPr>
        <w:pStyle w:val="-"/>
        <w:ind w:firstLine="420"/>
      </w:pPr>
      <w:r>
        <w:rPr>
          <w:rFonts w:hint="eastAsia"/>
        </w:rPr>
        <w:t>证券市场价格因受经济因素、政治因素、投资心理和交易制度等各种因素的影响而引起的波动，将对本基金资产产生潜在风险，主要包括：</w:t>
      </w:r>
    </w:p>
    <w:p w:rsidR="00D340CB" w:rsidRDefault="00D340CB" w:rsidP="00D340CB">
      <w:pPr>
        <w:pStyle w:val="-"/>
        <w:ind w:firstLine="420"/>
      </w:pPr>
      <w:r>
        <w:rPr>
          <w:rFonts w:hint="eastAsia"/>
        </w:rPr>
        <w:t>1、政策风险。货币政策、财政政策、产业政策等国家政策的变化对证券市场产生一定的影响，导致市场价格波动，影响基金收益而产生风险。</w:t>
      </w:r>
    </w:p>
    <w:p w:rsidR="00D340CB" w:rsidRDefault="00D340CB" w:rsidP="00D340CB">
      <w:pPr>
        <w:pStyle w:val="-"/>
        <w:ind w:firstLine="420"/>
      </w:pPr>
      <w:r>
        <w:rPr>
          <w:rFonts w:hint="eastAsia"/>
        </w:rPr>
        <w:t>2、经济周期风险。证券市场是国民经济的晴雨表，而经济运行具有周期性的特点。宏观经济运行状况将对证券市场的收益水平产生影响，从而产生风险。</w:t>
      </w:r>
    </w:p>
    <w:p w:rsidR="00D340CB" w:rsidRDefault="00D340CB" w:rsidP="00D340CB">
      <w:pPr>
        <w:pStyle w:val="-"/>
        <w:ind w:firstLine="420"/>
      </w:pPr>
      <w:r>
        <w:rPr>
          <w:rFonts w:hint="eastAsia"/>
        </w:rPr>
        <w:t>3、利率风险。金融市场利率波动会导致股票市场及债券市场的价格和收益率的变动，同时直接影响企业的融资成本和利润水平。因此基金投资收益水平会受到利率变化的影响。</w:t>
      </w:r>
    </w:p>
    <w:p w:rsidR="00D340CB" w:rsidRDefault="00D340CB" w:rsidP="00D340CB">
      <w:pPr>
        <w:pStyle w:val="-"/>
        <w:ind w:firstLine="420"/>
      </w:pPr>
      <w:r>
        <w:rPr>
          <w:rFonts w:hint="eastAsia"/>
        </w:rPr>
        <w:t>4、购买力风险。如果发生通货膨胀，基金投资于证券所获得的收益可能会被通货膨胀抵消，从而影响基金资产的保值增值。</w:t>
      </w:r>
    </w:p>
    <w:p w:rsidR="00D340CB" w:rsidRDefault="00D340CB" w:rsidP="00D340CB">
      <w:pPr>
        <w:pStyle w:val="-"/>
        <w:ind w:firstLine="420"/>
      </w:pPr>
      <w:r>
        <w:rPr>
          <w:rFonts w:hint="eastAsia"/>
        </w:rPr>
        <w:t>5、上市公司经营风险。上市公司的经营好坏受多种因素影响，如管理能力、财务状况、市场前景、行业竞争、人员素质等，这些都会导致企业的盈利发生变化。如果基金所投资的上市公司经营不善，其股票价格可能下跌，或者能够用于分配的利润减少，使基金投资收益下降。虽然基金可以通过投资多样化来分散这种非系统风险，但不能完全规避。</w:t>
      </w:r>
    </w:p>
    <w:p w:rsidR="00D340CB" w:rsidRDefault="00D340CB" w:rsidP="00D340CB">
      <w:pPr>
        <w:pStyle w:val="-"/>
        <w:ind w:firstLine="420"/>
      </w:pPr>
      <w:r>
        <w:rPr>
          <w:rFonts w:hint="eastAsia"/>
        </w:rPr>
        <w:t>6、信用风险。指基金在交易过程发生交收违约，或者基金所投资债券之发行人出现违约、拒绝支付到期本息，导致基金资产损失。</w:t>
      </w:r>
    </w:p>
    <w:p w:rsidR="00D340CB" w:rsidRDefault="00D340CB" w:rsidP="00D340CB">
      <w:pPr>
        <w:pStyle w:val="-"/>
        <w:ind w:firstLine="420"/>
      </w:pPr>
      <w:r>
        <w:rPr>
          <w:rFonts w:hint="eastAsia"/>
        </w:rPr>
        <w:t>7、债券收益率曲线变动风险。债券收益率曲线变动风险是指与收益率曲线非平行移动有关的风险，单一的久期指标并不能充分反映这一风险的存在。</w:t>
      </w:r>
    </w:p>
    <w:p w:rsidR="00D340CB" w:rsidRDefault="00D340CB" w:rsidP="00D340CB">
      <w:pPr>
        <w:pStyle w:val="-"/>
        <w:ind w:firstLine="420"/>
      </w:pPr>
      <w:r>
        <w:rPr>
          <w:rFonts w:hint="eastAsia"/>
        </w:rPr>
        <w:lastRenderedPageBreak/>
        <w:t>8、再投资风险。再投资风险反映了利率下降对固定收益证券利息收入再投资收益的影响，这与利率上升所带来的价格风险（即前面所提到的利率风险）互为消长。具体为当利率下降时，基金从投资的固定收益证券所得的利息收入进行再投资时，将获得较少的收益率。</w:t>
      </w:r>
    </w:p>
    <w:p w:rsidR="00D340CB" w:rsidRDefault="00D340CB" w:rsidP="00D340CB">
      <w:pPr>
        <w:pStyle w:val="-"/>
        <w:ind w:firstLine="420"/>
      </w:pPr>
    </w:p>
    <w:p w:rsidR="00D340CB" w:rsidRDefault="00D340CB" w:rsidP="00D340CB">
      <w:pPr>
        <w:pStyle w:val="-"/>
        <w:ind w:firstLine="420"/>
      </w:pPr>
      <w:r>
        <w:rPr>
          <w:rFonts w:hint="eastAsia"/>
        </w:rPr>
        <w:t>（三）基金资产的流动性风险</w:t>
      </w:r>
    </w:p>
    <w:p w:rsidR="00D340CB" w:rsidRDefault="00D340CB" w:rsidP="00D340CB">
      <w:pPr>
        <w:pStyle w:val="-"/>
        <w:ind w:firstLine="420"/>
      </w:pPr>
      <w:r>
        <w:rPr>
          <w:rFonts w:hint="eastAsia"/>
        </w:rPr>
        <w:t>基金资产的流动性风险是指基金资产不能迅速转变成现金，或者不能应付可能出现的投资者大额赎回的风险。此外，在本基金交易过程中，可能会发生巨额赎回的情形。巨额赎回可能会产生基金仓位调整的困难，导致流动性风险，甚至影响基金份额净值。</w:t>
      </w:r>
    </w:p>
    <w:p w:rsidR="00D340CB" w:rsidRDefault="00D340CB" w:rsidP="00D340CB">
      <w:pPr>
        <w:pStyle w:val="-"/>
        <w:ind w:firstLine="420"/>
      </w:pPr>
    </w:p>
    <w:p w:rsidR="00D340CB" w:rsidRDefault="00D340CB" w:rsidP="00D340CB">
      <w:pPr>
        <w:pStyle w:val="-"/>
        <w:ind w:firstLine="420"/>
      </w:pPr>
      <w:r>
        <w:rPr>
          <w:rFonts w:hint="eastAsia"/>
        </w:rPr>
        <w:t>（四）管理风险</w:t>
      </w:r>
    </w:p>
    <w:p w:rsidR="00D340CB" w:rsidRDefault="00D340CB" w:rsidP="00D340CB">
      <w:pPr>
        <w:pStyle w:val="-"/>
        <w:ind w:firstLine="420"/>
      </w:pPr>
      <w:r>
        <w:rPr>
          <w:rFonts w:hint="eastAsia"/>
        </w:rPr>
        <w:t>在基金管理运作过程中，可能因基金管理人对经济形势和证券市场等判断有误、获取的信息不全等影响基金的收益水平。基金管理人和基金托管人的管理水平、管理手段和管理技术等对基金收益水平存在影响。</w:t>
      </w:r>
    </w:p>
    <w:p w:rsidR="00D340CB" w:rsidRDefault="00D340CB" w:rsidP="00D340CB">
      <w:pPr>
        <w:pStyle w:val="-"/>
        <w:ind w:firstLine="420"/>
      </w:pPr>
    </w:p>
    <w:p w:rsidR="00D340CB" w:rsidRDefault="00D340CB" w:rsidP="00D340CB">
      <w:pPr>
        <w:pStyle w:val="-"/>
        <w:ind w:firstLine="420"/>
      </w:pPr>
      <w:r>
        <w:rPr>
          <w:rFonts w:hint="eastAsia"/>
        </w:rPr>
        <w:t>（五）运作风险</w:t>
      </w:r>
    </w:p>
    <w:p w:rsidR="00D340CB" w:rsidRDefault="00D340CB" w:rsidP="00D340CB">
      <w:pPr>
        <w:pStyle w:val="-"/>
        <w:ind w:firstLine="420"/>
      </w:pPr>
      <w:r>
        <w:rPr>
          <w:rFonts w:hint="eastAsia"/>
        </w:rPr>
        <w:t>1、操作风险。指相关当事人在业务各环节操作过程中，因内部控制存在缺陷或者人为因素造成操作失误或违反操作规程等引致的风险，如交易错误、IT系统故障等。此外，因固定收益类金融工具主要在场外市场进行交易，场外市场交易现阶段自动化程度较场内市场低，本基金在投资运作过程中可能面临操作风险。</w:t>
      </w:r>
    </w:p>
    <w:p w:rsidR="00D340CB" w:rsidRDefault="00D340CB" w:rsidP="00D340CB">
      <w:pPr>
        <w:pStyle w:val="-"/>
        <w:ind w:firstLine="420"/>
      </w:pPr>
      <w:r>
        <w:rPr>
          <w:rFonts w:hint="eastAsia"/>
        </w:rPr>
        <w:t>2、技术风险。在本基金的各种交易行为或者后台运作中，可能因为技术系统的故障或者差错而影响交易的正常进行或者导致投资者的利益受到影响。这种技术风险可能来自基金管理公司、登记机构、销售机构、证券交易所、证券登记结算机构等等。</w:t>
      </w:r>
    </w:p>
    <w:p w:rsidR="00D340CB" w:rsidRDefault="00D340CB" w:rsidP="00D340CB">
      <w:pPr>
        <w:pStyle w:val="-"/>
        <w:ind w:firstLine="420"/>
      </w:pPr>
    </w:p>
    <w:p w:rsidR="00D340CB" w:rsidRDefault="00D340CB" w:rsidP="00D340CB">
      <w:pPr>
        <w:pStyle w:val="-"/>
        <w:ind w:firstLine="420"/>
      </w:pPr>
      <w:r>
        <w:rPr>
          <w:rFonts w:hint="eastAsia"/>
        </w:rPr>
        <w:t>（六）不可抗力风险</w:t>
      </w:r>
    </w:p>
    <w:p w:rsidR="00D340CB" w:rsidRDefault="00D340CB" w:rsidP="00D340CB">
      <w:pPr>
        <w:pStyle w:val="-"/>
        <w:ind w:firstLine="420"/>
      </w:pPr>
      <w:r>
        <w:rPr>
          <w:rFonts w:hint="eastAsia"/>
        </w:rPr>
        <w:t>1、战争、自然灾害等不可抗力因素的出现，将会严重影响证券市场的运行，可能导致基金资产的损失。</w:t>
      </w:r>
    </w:p>
    <w:p w:rsidR="00D340CB" w:rsidRDefault="00D340CB" w:rsidP="00D340CB">
      <w:pPr>
        <w:pStyle w:val="-"/>
        <w:ind w:firstLine="420"/>
      </w:pPr>
      <w:r>
        <w:rPr>
          <w:rFonts w:hint="eastAsia"/>
        </w:rPr>
        <w:t>2、因金融市场危机、代理商违约、基金托管人违约等超出基金管理人自身控制能力的因素出现，可能导致基金或者基金份额持有人利益受损的风险。</w:t>
      </w:r>
    </w:p>
    <w:p w:rsidR="00D340CB" w:rsidRDefault="00D340CB" w:rsidP="00D340CB">
      <w:pPr>
        <w:pStyle w:val="-"/>
        <w:ind w:firstLine="420"/>
      </w:pPr>
    </w:p>
    <w:p w:rsidR="00D340CB" w:rsidRDefault="00D340CB" w:rsidP="00D340CB">
      <w:pPr>
        <w:pStyle w:val="-"/>
        <w:ind w:firstLine="420"/>
      </w:pPr>
      <w:r>
        <w:rPr>
          <w:rFonts w:hint="eastAsia"/>
        </w:rPr>
        <w:t>（七）本基金法律文件风险收益特征表述与销售机构基金风险评价可能不一致的风险</w:t>
      </w:r>
    </w:p>
    <w:p w:rsidR="00D340CB" w:rsidRDefault="00D340CB" w:rsidP="00D340CB">
      <w:pPr>
        <w:pStyle w:val="-"/>
        <w:ind w:firstLine="420"/>
      </w:pPr>
      <w:r>
        <w:rPr>
          <w:rFonts w:hint="eastAsia"/>
        </w:rPr>
        <w:t>本基金法律文件投资章节有关风险收益特征的表述是基于投资范围、投资比例、证券市场普遍规律等做出的概述性描述，代表了一般市场情况下本基金的长期风险收益特征。销售机构(包括基金管理人直销机构和其他销售机构)根据相关法律法规对本基金进行风险评价，不同的销售机构采用的评价方法也不同，因此销售机构的风险等级评价与基金法律</w:t>
      </w:r>
      <w:r>
        <w:rPr>
          <w:rFonts w:hint="eastAsia"/>
        </w:rPr>
        <w:lastRenderedPageBreak/>
        <w:t>文件中风险收益特征的表述可能存在不同，投资人在购买本基金时需按照销售机构的要求完成风险承受能力与产品风险之间的匹配检验。</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17" w:name="_Toc85112204"/>
      <w:r>
        <w:rPr>
          <w:rFonts w:hint="eastAsia"/>
        </w:rPr>
        <w:lastRenderedPageBreak/>
        <w:t>§</w:t>
      </w:r>
      <w:r>
        <w:t>17 基金合同的变更、终止和基金财产的清算</w:t>
      </w:r>
      <w:bookmarkEnd w:id="17"/>
    </w:p>
    <w:p w:rsidR="00D340CB" w:rsidRDefault="00D340CB" w:rsidP="00D340CB">
      <w:pPr>
        <w:pStyle w:val="-"/>
        <w:ind w:firstLine="420"/>
      </w:pPr>
      <w:r>
        <w:rPr>
          <w:rFonts w:hint="eastAsia"/>
        </w:rPr>
        <w:t>（一）《基金合同》的变更</w:t>
      </w:r>
    </w:p>
    <w:p w:rsidR="00D340CB" w:rsidRDefault="00D340CB" w:rsidP="00D340CB">
      <w:pPr>
        <w:pStyle w:val="-"/>
        <w:ind w:firstLine="420"/>
      </w:pPr>
      <w:r>
        <w:rPr>
          <w:rFonts w:hint="eastAsia"/>
        </w:rPr>
        <w:t>1、变更基金合同涉及法律法规规定或本基金合同约定应经基金份额持有人大会决议通过的事项的，应召开基金份额持有人大会决议通过。对于法律法规规定和基金合同约定可不经基金份额持有人大会决议通过的事项，由基金管理人和基金托管人同意后变更并公告，并报中国证监会备案。</w:t>
      </w:r>
    </w:p>
    <w:p w:rsidR="00D340CB" w:rsidRDefault="00D340CB" w:rsidP="00D340CB">
      <w:pPr>
        <w:pStyle w:val="-"/>
        <w:ind w:firstLine="420"/>
      </w:pPr>
      <w:r>
        <w:rPr>
          <w:rFonts w:hint="eastAsia"/>
        </w:rPr>
        <w:t>2、关于《基金合同》变更的基金份额持有人大会决议自生效后方可执行，并自决议生效后2日内在指定媒介公告。</w:t>
      </w:r>
    </w:p>
    <w:p w:rsidR="00D340CB" w:rsidRDefault="00D340CB" w:rsidP="00D340CB">
      <w:pPr>
        <w:pStyle w:val="-"/>
        <w:ind w:firstLine="420"/>
      </w:pPr>
    </w:p>
    <w:p w:rsidR="00D340CB" w:rsidRDefault="00D340CB" w:rsidP="00D340CB">
      <w:pPr>
        <w:pStyle w:val="-"/>
        <w:ind w:firstLine="420"/>
      </w:pPr>
      <w:r>
        <w:rPr>
          <w:rFonts w:hint="eastAsia"/>
        </w:rPr>
        <w:t>（二）《基金合同》的终止事由</w:t>
      </w:r>
    </w:p>
    <w:p w:rsidR="00D340CB" w:rsidRDefault="00D340CB" w:rsidP="00D340CB">
      <w:pPr>
        <w:pStyle w:val="-"/>
        <w:ind w:firstLine="420"/>
      </w:pPr>
      <w:r>
        <w:rPr>
          <w:rFonts w:hint="eastAsia"/>
        </w:rPr>
        <w:t>有下列情形之一的，《基金合同》应当终止：</w:t>
      </w:r>
    </w:p>
    <w:p w:rsidR="00D340CB" w:rsidRDefault="00D340CB" w:rsidP="00D340CB">
      <w:pPr>
        <w:pStyle w:val="-"/>
        <w:ind w:firstLine="420"/>
      </w:pPr>
      <w:r>
        <w:rPr>
          <w:rFonts w:hint="eastAsia"/>
        </w:rPr>
        <w:t>1、基金份额持有人大会决定终止的；</w:t>
      </w:r>
    </w:p>
    <w:p w:rsidR="00D340CB" w:rsidRDefault="00D340CB" w:rsidP="00D340CB">
      <w:pPr>
        <w:pStyle w:val="-"/>
        <w:ind w:firstLine="420"/>
      </w:pPr>
      <w:r>
        <w:rPr>
          <w:rFonts w:hint="eastAsia"/>
        </w:rPr>
        <w:t>2、基金管理人、基金托管人职责终止，在6个月内没有新基金管理人、新基金托管人承接的；</w:t>
      </w:r>
    </w:p>
    <w:p w:rsidR="00D340CB" w:rsidRDefault="00D340CB" w:rsidP="00D340CB">
      <w:pPr>
        <w:pStyle w:val="-"/>
        <w:ind w:firstLine="420"/>
      </w:pPr>
      <w:r>
        <w:rPr>
          <w:rFonts w:hint="eastAsia"/>
        </w:rPr>
        <w:t>3、《基金合同》约定的其他情形；</w:t>
      </w:r>
    </w:p>
    <w:p w:rsidR="00D340CB" w:rsidRDefault="00D340CB" w:rsidP="00D340CB">
      <w:pPr>
        <w:pStyle w:val="-"/>
        <w:ind w:firstLine="420"/>
      </w:pPr>
      <w:r>
        <w:rPr>
          <w:rFonts w:hint="eastAsia"/>
        </w:rPr>
        <w:t>4、相关法律法规和中国证监会规定的其他情况。</w:t>
      </w:r>
    </w:p>
    <w:p w:rsidR="00D340CB" w:rsidRDefault="00D340CB" w:rsidP="00D340CB">
      <w:pPr>
        <w:pStyle w:val="-"/>
        <w:ind w:firstLine="420"/>
      </w:pPr>
    </w:p>
    <w:p w:rsidR="00D340CB" w:rsidRDefault="00D340CB" w:rsidP="00D340CB">
      <w:pPr>
        <w:pStyle w:val="-"/>
        <w:ind w:firstLine="420"/>
      </w:pPr>
      <w:r>
        <w:rPr>
          <w:rFonts w:hint="eastAsia"/>
        </w:rPr>
        <w:t>（三）基金财产的清算</w:t>
      </w:r>
    </w:p>
    <w:p w:rsidR="00D340CB" w:rsidRDefault="00D340CB" w:rsidP="00D340CB">
      <w:pPr>
        <w:pStyle w:val="-"/>
        <w:ind w:firstLine="420"/>
      </w:pPr>
      <w:r>
        <w:rPr>
          <w:rFonts w:hint="eastAsia"/>
        </w:rPr>
        <w:t>1、基金财产清算小组：自出现《基金合同》终止事由之日起30个工作日内成立清算小组，基金管理人组织基金财产清算小组并在中国证监会的监督下进行基金清算。</w:t>
      </w:r>
    </w:p>
    <w:p w:rsidR="00D340CB" w:rsidRDefault="00D340CB" w:rsidP="00D340CB">
      <w:pPr>
        <w:pStyle w:val="-"/>
        <w:ind w:firstLine="420"/>
      </w:pPr>
      <w:r>
        <w:rPr>
          <w:rFonts w:hint="eastAsia"/>
        </w:rPr>
        <w:t>2、基金财产清算小组组成：基金财产清算小组成员由基金管理人、基金托管人、具有从事证券、期货相关业务资格的注册会计师、律师以及中国证监会指定的人员组成。基金财产清算小组可以聘用必要的工作人员。</w:t>
      </w:r>
    </w:p>
    <w:p w:rsidR="00D340CB" w:rsidRDefault="00D340CB" w:rsidP="00D340CB">
      <w:pPr>
        <w:pStyle w:val="-"/>
        <w:ind w:firstLine="420"/>
      </w:pPr>
      <w:r>
        <w:rPr>
          <w:rFonts w:hint="eastAsia"/>
        </w:rPr>
        <w:t>3、基金财产清算小组职责：基金财产清算小组负责基金财产的保管、清理、估价、变现和分配。基金财产清算小组可以依法进行必要的民事活动。</w:t>
      </w:r>
    </w:p>
    <w:p w:rsidR="00D340CB" w:rsidRDefault="00D340CB" w:rsidP="00D340CB">
      <w:pPr>
        <w:pStyle w:val="-"/>
        <w:ind w:firstLine="420"/>
      </w:pPr>
      <w:r>
        <w:rPr>
          <w:rFonts w:hint="eastAsia"/>
        </w:rPr>
        <w:t>4、基金财产清算程序：</w:t>
      </w:r>
    </w:p>
    <w:p w:rsidR="00D340CB" w:rsidRDefault="00D340CB" w:rsidP="00D340CB">
      <w:pPr>
        <w:pStyle w:val="-"/>
        <w:ind w:firstLine="420"/>
      </w:pPr>
      <w:r>
        <w:rPr>
          <w:rFonts w:hint="eastAsia"/>
        </w:rPr>
        <w:t>（1）《基金合同》终止情形出现时，由基金财产清算小组统一接管基金；</w:t>
      </w:r>
    </w:p>
    <w:p w:rsidR="00D340CB" w:rsidRDefault="00D340CB" w:rsidP="00D340CB">
      <w:pPr>
        <w:pStyle w:val="-"/>
        <w:ind w:firstLine="420"/>
      </w:pPr>
      <w:r>
        <w:rPr>
          <w:rFonts w:hint="eastAsia"/>
        </w:rPr>
        <w:t>（2）对基金财产和债权债务进行清理和确认；</w:t>
      </w:r>
    </w:p>
    <w:p w:rsidR="00D340CB" w:rsidRDefault="00D340CB" w:rsidP="00D340CB">
      <w:pPr>
        <w:pStyle w:val="-"/>
        <w:ind w:firstLine="420"/>
      </w:pPr>
      <w:r>
        <w:rPr>
          <w:rFonts w:hint="eastAsia"/>
        </w:rPr>
        <w:t>（3）对基金财产进行估值和变现；</w:t>
      </w:r>
    </w:p>
    <w:p w:rsidR="00D340CB" w:rsidRDefault="00D340CB" w:rsidP="00D340CB">
      <w:pPr>
        <w:pStyle w:val="-"/>
        <w:ind w:firstLine="420"/>
      </w:pPr>
      <w:r>
        <w:rPr>
          <w:rFonts w:hint="eastAsia"/>
        </w:rPr>
        <w:t>（4）制作清算报告；</w:t>
      </w:r>
    </w:p>
    <w:p w:rsidR="00D340CB" w:rsidRDefault="00D340CB" w:rsidP="00D340CB">
      <w:pPr>
        <w:pStyle w:val="-"/>
        <w:ind w:firstLine="420"/>
      </w:pPr>
      <w:r>
        <w:rPr>
          <w:rFonts w:hint="eastAsia"/>
        </w:rPr>
        <w:t>（5）聘请具有证券、期货相关业务资格的会计师事务所对清算报告进行外部审计，聘请律师事务所对清算报告出具法律意见书；</w:t>
      </w:r>
    </w:p>
    <w:p w:rsidR="00D340CB" w:rsidRDefault="00D340CB" w:rsidP="00D340CB">
      <w:pPr>
        <w:pStyle w:val="-"/>
        <w:ind w:firstLine="420"/>
      </w:pPr>
      <w:r>
        <w:rPr>
          <w:rFonts w:hint="eastAsia"/>
        </w:rPr>
        <w:t>（6）将清算报告报中国证监会备案并公告；</w:t>
      </w:r>
    </w:p>
    <w:p w:rsidR="00D340CB" w:rsidRDefault="00D340CB" w:rsidP="00D340CB">
      <w:pPr>
        <w:pStyle w:val="-"/>
        <w:ind w:firstLine="420"/>
      </w:pPr>
      <w:r>
        <w:rPr>
          <w:rFonts w:hint="eastAsia"/>
        </w:rPr>
        <w:lastRenderedPageBreak/>
        <w:t>（7）对基金剩余财产进行分配。</w:t>
      </w:r>
    </w:p>
    <w:p w:rsidR="00D340CB" w:rsidRDefault="00D340CB" w:rsidP="00D340CB">
      <w:pPr>
        <w:pStyle w:val="-"/>
        <w:ind w:firstLine="420"/>
      </w:pPr>
      <w:r>
        <w:rPr>
          <w:rFonts w:hint="eastAsia"/>
        </w:rPr>
        <w:t>5、基金财产清算的期限为6个月。</w:t>
      </w:r>
    </w:p>
    <w:p w:rsidR="00D340CB" w:rsidRDefault="00D340CB" w:rsidP="00D340CB">
      <w:pPr>
        <w:pStyle w:val="-"/>
        <w:ind w:firstLine="420"/>
      </w:pPr>
    </w:p>
    <w:p w:rsidR="00D340CB" w:rsidRDefault="00D340CB" w:rsidP="00D340CB">
      <w:pPr>
        <w:pStyle w:val="-"/>
        <w:ind w:firstLine="420"/>
      </w:pPr>
      <w:r>
        <w:rPr>
          <w:rFonts w:hint="eastAsia"/>
        </w:rPr>
        <w:t>（四）清算费用</w:t>
      </w:r>
    </w:p>
    <w:p w:rsidR="00D340CB" w:rsidRDefault="00D340CB" w:rsidP="00D340CB">
      <w:pPr>
        <w:pStyle w:val="-"/>
        <w:ind w:firstLine="420"/>
      </w:pPr>
      <w:r>
        <w:rPr>
          <w:rFonts w:hint="eastAsia"/>
        </w:rPr>
        <w:t>清算费用是指基金财产清算小组在进行基金清算过程中发生的所有合理费用，清算费用由基金财产清算小组优先从基金财产中支付。</w:t>
      </w:r>
    </w:p>
    <w:p w:rsidR="00D340CB" w:rsidRDefault="00D340CB" w:rsidP="00D340CB">
      <w:pPr>
        <w:pStyle w:val="-"/>
        <w:ind w:firstLine="420"/>
      </w:pPr>
    </w:p>
    <w:p w:rsidR="00D340CB" w:rsidRDefault="00D340CB" w:rsidP="00D340CB">
      <w:pPr>
        <w:pStyle w:val="-"/>
        <w:ind w:firstLine="420"/>
      </w:pPr>
      <w:r>
        <w:rPr>
          <w:rFonts w:hint="eastAsia"/>
        </w:rPr>
        <w:t>（五）基金财产清算剩余资产的分配</w:t>
      </w:r>
    </w:p>
    <w:p w:rsidR="00D340CB" w:rsidRDefault="00D340CB" w:rsidP="00D340CB">
      <w:pPr>
        <w:pStyle w:val="-"/>
        <w:ind w:firstLine="420"/>
      </w:pPr>
      <w:r>
        <w:rPr>
          <w:rFonts w:hint="eastAsia"/>
        </w:rPr>
        <w:t>依据基金财产清算的分配方案，将基金财产清算后的全部剩余资产扣除基金财产清算费用、交纳所欠税款并清偿基金债务后，按基金份额持有人持有的基金份额比例进行分配。</w:t>
      </w:r>
    </w:p>
    <w:p w:rsidR="00D340CB" w:rsidRDefault="00D340CB" w:rsidP="00D340CB">
      <w:pPr>
        <w:pStyle w:val="-"/>
        <w:ind w:firstLine="420"/>
      </w:pPr>
    </w:p>
    <w:p w:rsidR="00D340CB" w:rsidRDefault="00D340CB" w:rsidP="00D340CB">
      <w:pPr>
        <w:pStyle w:val="-"/>
        <w:ind w:firstLine="420"/>
      </w:pPr>
      <w:r>
        <w:rPr>
          <w:rFonts w:hint="eastAsia"/>
        </w:rPr>
        <w:t>（六）基金财产清算的公告</w:t>
      </w:r>
    </w:p>
    <w:p w:rsidR="00D340CB" w:rsidRDefault="00D340CB" w:rsidP="00D340CB">
      <w:pPr>
        <w:pStyle w:val="-"/>
        <w:ind w:firstLine="420"/>
      </w:pPr>
      <w:r>
        <w:rPr>
          <w:rFonts w:hint="eastAsia"/>
        </w:rPr>
        <w:t>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基金财产清算小组应当将清算报告登载在指定网站上，并将清算报告提示性公告登载在指定报刊上。</w:t>
      </w:r>
    </w:p>
    <w:p w:rsidR="00D340CB" w:rsidRDefault="00D340CB" w:rsidP="00D340CB">
      <w:pPr>
        <w:pStyle w:val="-"/>
        <w:ind w:firstLine="420"/>
      </w:pPr>
    </w:p>
    <w:p w:rsidR="00D340CB" w:rsidRDefault="00D340CB" w:rsidP="00D340CB">
      <w:pPr>
        <w:pStyle w:val="-"/>
        <w:ind w:firstLine="420"/>
      </w:pPr>
      <w:r>
        <w:rPr>
          <w:rFonts w:hint="eastAsia"/>
        </w:rPr>
        <w:t>（七）基金财产清算账册及文件的保存</w:t>
      </w:r>
    </w:p>
    <w:p w:rsidR="00D340CB" w:rsidRDefault="00D340CB" w:rsidP="00D340CB">
      <w:pPr>
        <w:pStyle w:val="-"/>
        <w:ind w:firstLine="420"/>
      </w:pPr>
      <w:r>
        <w:rPr>
          <w:rFonts w:hint="eastAsia"/>
        </w:rPr>
        <w:t>基金财产清算账册及有关文件由基金托管人保存15年以上。</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18" w:name="_Toc85112205"/>
      <w:r>
        <w:rPr>
          <w:rFonts w:hint="eastAsia"/>
        </w:rPr>
        <w:lastRenderedPageBreak/>
        <w:t>§</w:t>
      </w:r>
      <w:r>
        <w:t>18 基金合同的内容摘要</w:t>
      </w:r>
      <w:bookmarkEnd w:id="18"/>
    </w:p>
    <w:p w:rsidR="00D340CB" w:rsidRDefault="00D340CB" w:rsidP="00D340CB">
      <w:pPr>
        <w:pStyle w:val="-"/>
        <w:ind w:firstLine="420"/>
      </w:pPr>
      <w:r>
        <w:rPr>
          <w:rFonts w:hint="eastAsia"/>
        </w:rPr>
        <w:t>一、基金管理人、基金托管人和基金份额持有人的权利、义务</w:t>
      </w:r>
    </w:p>
    <w:p w:rsidR="00D340CB" w:rsidRDefault="00D340CB" w:rsidP="00D340CB">
      <w:pPr>
        <w:pStyle w:val="-"/>
        <w:ind w:firstLine="420"/>
      </w:pPr>
      <w:r>
        <w:rPr>
          <w:rFonts w:hint="eastAsia"/>
        </w:rPr>
        <w:t>（一）基金管理人的权利与义务</w:t>
      </w:r>
    </w:p>
    <w:p w:rsidR="00D340CB" w:rsidRDefault="00D340CB" w:rsidP="00D340CB">
      <w:pPr>
        <w:pStyle w:val="-"/>
        <w:ind w:firstLine="420"/>
      </w:pPr>
      <w:r>
        <w:rPr>
          <w:rFonts w:hint="eastAsia"/>
        </w:rPr>
        <w:t>1、根据《基金法》、《运作办法》及其他有关规定，基金管理人的权利包括但不限于：</w:t>
      </w:r>
    </w:p>
    <w:p w:rsidR="00D340CB" w:rsidRDefault="00D340CB" w:rsidP="00D340CB">
      <w:pPr>
        <w:pStyle w:val="-"/>
        <w:ind w:firstLine="420"/>
      </w:pPr>
      <w:r>
        <w:rPr>
          <w:rFonts w:hint="eastAsia"/>
        </w:rPr>
        <w:t>（1）依法募集资金；</w:t>
      </w:r>
    </w:p>
    <w:p w:rsidR="00D340CB" w:rsidRDefault="00D340CB" w:rsidP="00D340CB">
      <w:pPr>
        <w:pStyle w:val="-"/>
        <w:ind w:firstLine="420"/>
      </w:pPr>
      <w:r>
        <w:rPr>
          <w:rFonts w:hint="eastAsia"/>
        </w:rPr>
        <w:t>（2）自《基金合同》生效之日起，根据法律法规和《基金合同》独立运用并管理基金财产；</w:t>
      </w:r>
    </w:p>
    <w:p w:rsidR="00D340CB" w:rsidRDefault="00D340CB" w:rsidP="00D340CB">
      <w:pPr>
        <w:pStyle w:val="-"/>
        <w:ind w:firstLine="420"/>
      </w:pPr>
      <w:r>
        <w:rPr>
          <w:rFonts w:hint="eastAsia"/>
        </w:rPr>
        <w:t>（3）依照《基金合同》收取基金管理费以及法律法规规定或中国证监会批准的其他费用；</w:t>
      </w:r>
    </w:p>
    <w:p w:rsidR="00D340CB" w:rsidRDefault="00D340CB" w:rsidP="00D340CB">
      <w:pPr>
        <w:pStyle w:val="-"/>
        <w:ind w:firstLine="420"/>
      </w:pPr>
      <w:r>
        <w:rPr>
          <w:rFonts w:hint="eastAsia"/>
        </w:rPr>
        <w:t>（4）销售基金份额；</w:t>
      </w:r>
    </w:p>
    <w:p w:rsidR="00D340CB" w:rsidRDefault="00D340CB" w:rsidP="00D340CB">
      <w:pPr>
        <w:pStyle w:val="-"/>
        <w:ind w:firstLine="420"/>
      </w:pPr>
      <w:r>
        <w:rPr>
          <w:rFonts w:hint="eastAsia"/>
        </w:rPr>
        <w:t>（5）按照规定召集基金份额持有人大会；</w:t>
      </w:r>
    </w:p>
    <w:p w:rsidR="00D340CB" w:rsidRDefault="00D340CB" w:rsidP="00D340CB">
      <w:pPr>
        <w:pStyle w:val="-"/>
        <w:ind w:firstLine="420"/>
      </w:pPr>
      <w:r>
        <w:rPr>
          <w:rFonts w:hint="eastAsia"/>
        </w:rPr>
        <w:t>（6）依据《基金合同》及有关法律规定监督基金托管人，如认为基金托管人违反了《基金合同》及国家有关法律规定，应呈报中国证监会和其他监管部门，并采取必要措施保护基金投资人的利益；</w:t>
      </w:r>
    </w:p>
    <w:p w:rsidR="00D340CB" w:rsidRDefault="00D340CB" w:rsidP="00D340CB">
      <w:pPr>
        <w:pStyle w:val="-"/>
        <w:ind w:firstLine="420"/>
      </w:pPr>
      <w:r>
        <w:rPr>
          <w:rFonts w:hint="eastAsia"/>
        </w:rPr>
        <w:t>（7）在基金托管人更换时，提名新的基金托管人；</w:t>
      </w:r>
    </w:p>
    <w:p w:rsidR="00D340CB" w:rsidRDefault="00D340CB" w:rsidP="00D340CB">
      <w:pPr>
        <w:pStyle w:val="-"/>
        <w:ind w:firstLine="420"/>
      </w:pPr>
      <w:r>
        <w:rPr>
          <w:rFonts w:hint="eastAsia"/>
        </w:rPr>
        <w:t>（8）选择、更换基金销售机构，对基金销售机构的相关行为进行监督和处理；</w:t>
      </w:r>
    </w:p>
    <w:p w:rsidR="00D340CB" w:rsidRDefault="00D340CB" w:rsidP="00D340CB">
      <w:pPr>
        <w:pStyle w:val="-"/>
        <w:ind w:firstLine="420"/>
      </w:pPr>
      <w:r>
        <w:rPr>
          <w:rFonts w:hint="eastAsia"/>
        </w:rPr>
        <w:t>（9）担任或委托其他符合条件的机构担任基金登记机构办理基金登记业务；</w:t>
      </w:r>
    </w:p>
    <w:p w:rsidR="00D340CB" w:rsidRDefault="00D340CB" w:rsidP="00D340CB">
      <w:pPr>
        <w:pStyle w:val="-"/>
        <w:ind w:firstLine="420"/>
      </w:pPr>
      <w:r>
        <w:rPr>
          <w:rFonts w:hint="eastAsia"/>
        </w:rPr>
        <w:t>（10）依据《基金合同》及有关法律规定决定基金收益的分配方案；</w:t>
      </w:r>
    </w:p>
    <w:p w:rsidR="00D340CB" w:rsidRDefault="00D340CB" w:rsidP="00D340CB">
      <w:pPr>
        <w:pStyle w:val="-"/>
        <w:ind w:firstLine="420"/>
      </w:pPr>
      <w:r>
        <w:rPr>
          <w:rFonts w:hint="eastAsia"/>
        </w:rPr>
        <w:t>（11）在《基金合同》约定的范围内，拒绝或暂停受理申购与赎回申请；</w:t>
      </w:r>
    </w:p>
    <w:p w:rsidR="00D340CB" w:rsidRDefault="00D340CB" w:rsidP="00D340CB">
      <w:pPr>
        <w:pStyle w:val="-"/>
        <w:ind w:firstLine="420"/>
      </w:pPr>
      <w:r>
        <w:rPr>
          <w:rFonts w:hint="eastAsia"/>
        </w:rPr>
        <w:t>（12）依照法律法规为基金的利益对被投资公司行使权利，为基金的利益行使因基金财产投资于证券所产生的权利；</w:t>
      </w:r>
    </w:p>
    <w:p w:rsidR="00D340CB" w:rsidRDefault="00D340CB" w:rsidP="00D340CB">
      <w:pPr>
        <w:pStyle w:val="-"/>
        <w:ind w:firstLine="420"/>
      </w:pPr>
      <w:r>
        <w:rPr>
          <w:rFonts w:hint="eastAsia"/>
        </w:rPr>
        <w:t>（13）在法律法规允许的前提下，为基金的利益依法为基金进行融资、融券及转融通；</w:t>
      </w:r>
    </w:p>
    <w:p w:rsidR="00D340CB" w:rsidRDefault="00D340CB" w:rsidP="00D340CB">
      <w:pPr>
        <w:pStyle w:val="-"/>
        <w:ind w:firstLine="420"/>
      </w:pPr>
      <w:r>
        <w:rPr>
          <w:rFonts w:hint="eastAsia"/>
        </w:rPr>
        <w:t>（14）在遵守届时有效的法律法规和监管规定，且对基金份额持有人利益无实质性不利影响的前提下，为支付本基金应付的赎回、交易清算等款项，基金管理人有权代表基金份额持有人在必要限度内以基金资产作为质押进行融资；</w:t>
      </w:r>
    </w:p>
    <w:p w:rsidR="00D340CB" w:rsidRDefault="00D340CB" w:rsidP="00D340CB">
      <w:pPr>
        <w:pStyle w:val="-"/>
        <w:ind w:firstLine="420"/>
      </w:pPr>
      <w:r>
        <w:rPr>
          <w:rFonts w:hint="eastAsia"/>
        </w:rPr>
        <w:t>（15）以基金管理人的名义，代表基金份额持有人的利益行使诉讼权利或者实施其他法律行为；</w:t>
      </w:r>
    </w:p>
    <w:p w:rsidR="00D340CB" w:rsidRDefault="00D340CB" w:rsidP="00D340CB">
      <w:pPr>
        <w:pStyle w:val="-"/>
        <w:ind w:firstLine="420"/>
      </w:pPr>
      <w:r>
        <w:rPr>
          <w:rFonts w:hint="eastAsia"/>
        </w:rPr>
        <w:t>（16）选择、更换律师事务所、会计师事务所、证券/期货经纪商或其他为基金提供服务的外部机构；</w:t>
      </w:r>
    </w:p>
    <w:p w:rsidR="00D340CB" w:rsidRDefault="00D340CB" w:rsidP="00D340CB">
      <w:pPr>
        <w:pStyle w:val="-"/>
        <w:ind w:firstLine="420"/>
      </w:pPr>
      <w:r>
        <w:rPr>
          <w:rFonts w:hint="eastAsia"/>
        </w:rPr>
        <w:t>（17）在符合有关法律、法规的前提下，制订和调整有关基金认购、申购、赎回、转换、非交易过户和定投等业务规则，在法律法规和本基金合同规定的范围内决定和调整除管理费率、托管费率之外的基金相关费率结构和收费方式；</w:t>
      </w:r>
    </w:p>
    <w:p w:rsidR="00D340CB" w:rsidRDefault="00D340CB" w:rsidP="00D340CB">
      <w:pPr>
        <w:pStyle w:val="-"/>
        <w:ind w:firstLine="420"/>
      </w:pPr>
      <w:r>
        <w:rPr>
          <w:rFonts w:hint="eastAsia"/>
        </w:rPr>
        <w:t>（18）委托第三方机构办理本基金的交易、清算、估值、结算等业务；</w:t>
      </w:r>
    </w:p>
    <w:p w:rsidR="00D340CB" w:rsidRDefault="00D340CB" w:rsidP="00D340CB">
      <w:pPr>
        <w:pStyle w:val="-"/>
        <w:ind w:firstLine="420"/>
      </w:pPr>
      <w:r>
        <w:rPr>
          <w:rFonts w:hint="eastAsia"/>
        </w:rPr>
        <w:lastRenderedPageBreak/>
        <w:t>（19）法律法规及中国证监会规定的和《基金合同》约定的其他权利。</w:t>
      </w:r>
    </w:p>
    <w:p w:rsidR="00D340CB" w:rsidRDefault="00D340CB" w:rsidP="00D340CB">
      <w:pPr>
        <w:pStyle w:val="-"/>
        <w:ind w:firstLine="420"/>
      </w:pPr>
      <w:r>
        <w:rPr>
          <w:rFonts w:hint="eastAsia"/>
        </w:rPr>
        <w:t>2、根据《基金法》、《运作办法》及其他有关规定，基金管理人的义务包括但不限于：</w:t>
      </w:r>
    </w:p>
    <w:p w:rsidR="00D340CB" w:rsidRDefault="00D340CB" w:rsidP="00D340CB">
      <w:pPr>
        <w:pStyle w:val="-"/>
        <w:ind w:firstLine="420"/>
      </w:pPr>
      <w:r>
        <w:rPr>
          <w:rFonts w:hint="eastAsia"/>
        </w:rPr>
        <w:t>（1）依法募集资金，办理或者委托经中国证监会认定的其他机构代为办理基金份额的发售、申购、赎回和登记事宜；</w:t>
      </w:r>
    </w:p>
    <w:p w:rsidR="00D340CB" w:rsidRDefault="00D340CB" w:rsidP="00D340CB">
      <w:pPr>
        <w:pStyle w:val="-"/>
        <w:ind w:firstLine="420"/>
      </w:pPr>
      <w:r>
        <w:rPr>
          <w:rFonts w:hint="eastAsia"/>
        </w:rPr>
        <w:t>（2）办理基金备案手续；</w:t>
      </w:r>
    </w:p>
    <w:p w:rsidR="00D340CB" w:rsidRDefault="00D340CB" w:rsidP="00D340CB">
      <w:pPr>
        <w:pStyle w:val="-"/>
        <w:ind w:firstLine="420"/>
      </w:pPr>
      <w:r>
        <w:rPr>
          <w:rFonts w:hint="eastAsia"/>
        </w:rPr>
        <w:t>（3）自《基金合同》生效之日起，以诚实信用、谨慎勤勉的原则管理和运用基金财产；</w:t>
      </w:r>
    </w:p>
    <w:p w:rsidR="00D340CB" w:rsidRDefault="00D340CB" w:rsidP="00D340CB">
      <w:pPr>
        <w:pStyle w:val="-"/>
        <w:ind w:firstLine="420"/>
      </w:pPr>
      <w:r>
        <w:rPr>
          <w:rFonts w:hint="eastAsia"/>
        </w:rPr>
        <w:t>（4）配备足够的具有专业资格的人员进行基金投资分析、决策，以专业化的经营方式管理和运作基金财产；</w:t>
      </w:r>
    </w:p>
    <w:p w:rsidR="00D340CB" w:rsidRDefault="00D340CB" w:rsidP="00D340CB">
      <w:pPr>
        <w:pStyle w:val="-"/>
        <w:ind w:firstLine="420"/>
      </w:pPr>
      <w:r>
        <w:rPr>
          <w:rFonts w:hint="eastAsia"/>
        </w:rPr>
        <w:t>（5）建立健全内部风险控制、监察与稽核、财务管理及人事管理等制度，保证所管理的基金财产和基金管理人的财产相互独立,对所管理的不同基金分别管理，分别记账，进行证券投资；</w:t>
      </w:r>
    </w:p>
    <w:p w:rsidR="00D340CB" w:rsidRDefault="00D340CB" w:rsidP="00D340CB">
      <w:pPr>
        <w:pStyle w:val="-"/>
        <w:ind w:firstLine="420"/>
      </w:pPr>
      <w:r>
        <w:rPr>
          <w:rFonts w:hint="eastAsia"/>
        </w:rPr>
        <w:t>（6）除依据《基金法》、《基金合同》及其他有关规定外，不得利用基金财产为自己及任何第三人谋取利益，不得委托第三人运作基金财产；</w:t>
      </w:r>
    </w:p>
    <w:p w:rsidR="00D340CB" w:rsidRDefault="00D340CB" w:rsidP="00D340CB">
      <w:pPr>
        <w:pStyle w:val="-"/>
        <w:ind w:firstLine="420"/>
      </w:pPr>
      <w:r>
        <w:rPr>
          <w:rFonts w:hint="eastAsia"/>
        </w:rPr>
        <w:t>（7）依法接受基金托管人的监督；</w:t>
      </w:r>
    </w:p>
    <w:p w:rsidR="00D340CB" w:rsidRDefault="00D340CB" w:rsidP="00D340CB">
      <w:pPr>
        <w:pStyle w:val="-"/>
        <w:ind w:firstLine="420"/>
      </w:pPr>
      <w:r>
        <w:rPr>
          <w:rFonts w:hint="eastAsia"/>
        </w:rPr>
        <w:t>（8）采取适当合理的措施使计算基金份额认购、申购、赎回和注销价格的方法符合《基金合同》等法律文件的规定，按有关规定计算并披露基金净值信息，确定基金份额申购、赎回的价格；</w:t>
      </w:r>
    </w:p>
    <w:p w:rsidR="00D340CB" w:rsidRDefault="00D340CB" w:rsidP="00D340CB">
      <w:pPr>
        <w:pStyle w:val="-"/>
        <w:ind w:firstLine="420"/>
      </w:pPr>
      <w:r>
        <w:rPr>
          <w:rFonts w:hint="eastAsia"/>
        </w:rPr>
        <w:t>（9）进行基金会计核算并编制基金财务会计报告；</w:t>
      </w:r>
    </w:p>
    <w:p w:rsidR="00D340CB" w:rsidRDefault="00D340CB" w:rsidP="00D340CB">
      <w:pPr>
        <w:pStyle w:val="-"/>
        <w:ind w:firstLine="420"/>
      </w:pPr>
      <w:r>
        <w:rPr>
          <w:rFonts w:hint="eastAsia"/>
        </w:rPr>
        <w:t>（10）编制季度报告、中期报告和年度报告；</w:t>
      </w:r>
    </w:p>
    <w:p w:rsidR="00D340CB" w:rsidRDefault="00D340CB" w:rsidP="00D340CB">
      <w:pPr>
        <w:pStyle w:val="-"/>
        <w:ind w:firstLine="420"/>
      </w:pPr>
      <w:r>
        <w:rPr>
          <w:rFonts w:hint="eastAsia"/>
        </w:rPr>
        <w:t>（11）严格按照《基金法》、《基金合同》及其他有关规定，履行信息披露及报告义务；</w:t>
      </w:r>
    </w:p>
    <w:p w:rsidR="00D340CB" w:rsidRDefault="00D340CB" w:rsidP="00D340CB">
      <w:pPr>
        <w:pStyle w:val="-"/>
        <w:ind w:firstLine="420"/>
      </w:pPr>
      <w:r>
        <w:rPr>
          <w:rFonts w:hint="eastAsia"/>
        </w:rPr>
        <w:t>（12）保守基金商业秘密，不泄露基金投资计划、投资意向等。除《基金法》、《基金合同》及其他有关法律法规或监管机构另有规定或要求外，在基金信息公开披露前应予保密，不向他人泄露，但向监管机构、司法机关或因审计、法律等外部专业顾问提供服务而向其提供的情况除外；</w:t>
      </w:r>
    </w:p>
    <w:p w:rsidR="00D340CB" w:rsidRDefault="00D340CB" w:rsidP="00D340CB">
      <w:pPr>
        <w:pStyle w:val="-"/>
        <w:ind w:firstLine="420"/>
      </w:pPr>
      <w:r>
        <w:rPr>
          <w:rFonts w:hint="eastAsia"/>
        </w:rPr>
        <w:t>（13）按《基金合同》的约定确定基金收益分配方案，及时向基金份额持有人分配基金收益；</w:t>
      </w:r>
    </w:p>
    <w:p w:rsidR="00D340CB" w:rsidRDefault="00D340CB" w:rsidP="00D340CB">
      <w:pPr>
        <w:pStyle w:val="-"/>
        <w:ind w:firstLine="420"/>
      </w:pPr>
      <w:r>
        <w:rPr>
          <w:rFonts w:hint="eastAsia"/>
        </w:rPr>
        <w:t>（14）按规定受理申购与赎回申请，及时、足额支付赎回款项；</w:t>
      </w:r>
    </w:p>
    <w:p w:rsidR="00D340CB" w:rsidRDefault="00D340CB" w:rsidP="00D340CB">
      <w:pPr>
        <w:pStyle w:val="-"/>
        <w:ind w:firstLine="420"/>
      </w:pPr>
      <w:r>
        <w:rPr>
          <w:rFonts w:hint="eastAsia"/>
        </w:rPr>
        <w:t>（15）依据《基金法》、《基金合同》及其他有关规定召集基金份额持有人大会或配合基金托管人、基金份额持有人依法召集基金份额持有人大会；</w:t>
      </w:r>
    </w:p>
    <w:p w:rsidR="00D340CB" w:rsidRDefault="00D340CB" w:rsidP="00D340CB">
      <w:pPr>
        <w:pStyle w:val="-"/>
        <w:ind w:firstLine="420"/>
      </w:pPr>
      <w:r>
        <w:rPr>
          <w:rFonts w:hint="eastAsia"/>
        </w:rPr>
        <w:t>（16）按规定保存基金财产管理业务活动的会计账册、报表、记录和其他相关资料15年以上；</w:t>
      </w:r>
    </w:p>
    <w:p w:rsidR="00D340CB" w:rsidRDefault="00D340CB" w:rsidP="00D340CB">
      <w:pPr>
        <w:pStyle w:val="-"/>
        <w:ind w:firstLine="420"/>
      </w:pPr>
      <w:r>
        <w:rPr>
          <w:rFonts w:hint="eastAsia"/>
        </w:rPr>
        <w:t>（17）确保需要向基金投资人提供的各项文件或资料在规定时间发出，并且保证投资人能够按照《基金合同》规定的时间和方式，随时查阅到与基金有关的公开资料，并在支付合理成本的条件下得到有关资料的复印件；</w:t>
      </w:r>
    </w:p>
    <w:p w:rsidR="00D340CB" w:rsidRDefault="00D340CB" w:rsidP="00D340CB">
      <w:pPr>
        <w:pStyle w:val="-"/>
        <w:ind w:firstLine="420"/>
      </w:pPr>
      <w:r>
        <w:rPr>
          <w:rFonts w:hint="eastAsia"/>
        </w:rPr>
        <w:lastRenderedPageBreak/>
        <w:t>（18）组织并参加基金财产清算小组，参与基金财产的保管、清理、估价、变现和分配；</w:t>
      </w:r>
    </w:p>
    <w:p w:rsidR="00D340CB" w:rsidRDefault="00D340CB" w:rsidP="00D340CB">
      <w:pPr>
        <w:pStyle w:val="-"/>
        <w:ind w:firstLine="420"/>
      </w:pPr>
      <w:r>
        <w:rPr>
          <w:rFonts w:hint="eastAsia"/>
        </w:rPr>
        <w:t>（19）面临解散、依法被撤销或者被依法宣告破产时，及时报告中国证监会并通知基金托管人；</w:t>
      </w:r>
    </w:p>
    <w:p w:rsidR="00D340CB" w:rsidRDefault="00D340CB" w:rsidP="00D340CB">
      <w:pPr>
        <w:pStyle w:val="-"/>
        <w:ind w:firstLine="420"/>
      </w:pPr>
      <w:r>
        <w:rPr>
          <w:rFonts w:hint="eastAsia"/>
        </w:rPr>
        <w:t>（20）因违反《基金合同》导致基金财产的损失或损害基金份额持有人合法权益时，应当承担赔偿责任，其赔偿责任不因其退任而免除；</w:t>
      </w:r>
    </w:p>
    <w:p w:rsidR="00D340CB" w:rsidRDefault="00D340CB" w:rsidP="00D340CB">
      <w:pPr>
        <w:pStyle w:val="-"/>
        <w:ind w:firstLine="420"/>
      </w:pPr>
      <w:r>
        <w:rPr>
          <w:rFonts w:hint="eastAsia"/>
        </w:rPr>
        <w:t>（21）监督基金托管人按法律法规和《基金合同》规定履行自己的义务，基金托管人违反《基金合同》造成基金财产损失时，基金管理人应为基金份额持有人利益向基金托管人追偿；</w:t>
      </w:r>
    </w:p>
    <w:p w:rsidR="00D340CB" w:rsidRDefault="00D340CB" w:rsidP="00D340CB">
      <w:pPr>
        <w:pStyle w:val="-"/>
        <w:ind w:firstLine="420"/>
      </w:pPr>
      <w:r>
        <w:rPr>
          <w:rFonts w:hint="eastAsia"/>
        </w:rPr>
        <w:t>（22）当基金管理人将其义务委托第三方处理时，应当对第三方处理有关基金事务的行为承担责任；</w:t>
      </w:r>
    </w:p>
    <w:p w:rsidR="00D340CB" w:rsidRDefault="00D340CB" w:rsidP="00D340CB">
      <w:pPr>
        <w:pStyle w:val="-"/>
        <w:ind w:firstLine="420"/>
      </w:pPr>
      <w:r>
        <w:rPr>
          <w:rFonts w:hint="eastAsia"/>
        </w:rPr>
        <w:t>（23）以基金管理人名义，代表基金份额持有人利益行使诉讼权利或实施其他法律行为；</w:t>
      </w:r>
    </w:p>
    <w:p w:rsidR="00D340CB" w:rsidRDefault="00D340CB" w:rsidP="00D340CB">
      <w:pPr>
        <w:pStyle w:val="-"/>
        <w:ind w:firstLine="420"/>
      </w:pPr>
      <w:r>
        <w:rPr>
          <w:rFonts w:hint="eastAsia"/>
        </w:rPr>
        <w:t>（24）基金管理人在募集期间未能达到基金的备案条件，《基金合同》不能生效，基金管理人承担全部募集费用，将已募集资金并加计银行同期活期存款利息在基金募集期结束后30日内退还基金认购人；</w:t>
      </w:r>
    </w:p>
    <w:p w:rsidR="00D340CB" w:rsidRDefault="00D340CB" w:rsidP="00D340CB">
      <w:pPr>
        <w:pStyle w:val="-"/>
        <w:ind w:firstLine="420"/>
      </w:pPr>
      <w:r>
        <w:rPr>
          <w:rFonts w:hint="eastAsia"/>
        </w:rPr>
        <w:t>（25）执行生效的基金份额持有人大会的决议；</w:t>
      </w:r>
    </w:p>
    <w:p w:rsidR="00D340CB" w:rsidRDefault="00D340CB" w:rsidP="00D340CB">
      <w:pPr>
        <w:pStyle w:val="-"/>
        <w:ind w:firstLine="420"/>
      </w:pPr>
      <w:r>
        <w:rPr>
          <w:rFonts w:hint="eastAsia"/>
        </w:rPr>
        <w:t>（26）建立并保存基金份额持有人名册；</w:t>
      </w:r>
    </w:p>
    <w:p w:rsidR="00D340CB" w:rsidRDefault="00D340CB" w:rsidP="00D340CB">
      <w:pPr>
        <w:pStyle w:val="-"/>
        <w:ind w:firstLine="420"/>
      </w:pPr>
      <w:r>
        <w:rPr>
          <w:rFonts w:hint="eastAsia"/>
        </w:rPr>
        <w:t>（27）法律法规及中国证监会规定的和《基金合同》约定的其他义务。</w:t>
      </w:r>
    </w:p>
    <w:p w:rsidR="00D340CB" w:rsidRDefault="00D340CB" w:rsidP="00D340CB">
      <w:pPr>
        <w:pStyle w:val="-"/>
        <w:ind w:firstLine="420"/>
      </w:pPr>
      <w:r>
        <w:rPr>
          <w:rFonts w:hint="eastAsia"/>
        </w:rPr>
        <w:t>（二）基金托管人的权利与义务</w:t>
      </w:r>
    </w:p>
    <w:p w:rsidR="00D340CB" w:rsidRDefault="00D340CB" w:rsidP="00D340CB">
      <w:pPr>
        <w:pStyle w:val="-"/>
        <w:ind w:firstLine="420"/>
      </w:pPr>
      <w:r>
        <w:rPr>
          <w:rFonts w:hint="eastAsia"/>
        </w:rPr>
        <w:t>1、根据《基金法》、《运作办法》及其他有关规定，基金托管人的权利包括但不限于：</w:t>
      </w:r>
    </w:p>
    <w:p w:rsidR="00D340CB" w:rsidRDefault="00D340CB" w:rsidP="00D340CB">
      <w:pPr>
        <w:pStyle w:val="-"/>
        <w:ind w:firstLine="420"/>
      </w:pPr>
      <w:r>
        <w:rPr>
          <w:rFonts w:hint="eastAsia"/>
        </w:rPr>
        <w:t>（1）自《基金合同》生效之日起，依法律法规和《基金合同》的规定安全保管基金财产；</w:t>
      </w:r>
    </w:p>
    <w:p w:rsidR="00D340CB" w:rsidRDefault="00D340CB" w:rsidP="00D340CB">
      <w:pPr>
        <w:pStyle w:val="-"/>
        <w:ind w:firstLine="420"/>
      </w:pPr>
      <w:r>
        <w:rPr>
          <w:rFonts w:hint="eastAsia"/>
        </w:rPr>
        <w:t>（2）依《基金合同》约定获得基金托管费以及法律法规规定或监管部门批准的其他费用；</w:t>
      </w:r>
    </w:p>
    <w:p w:rsidR="00D340CB" w:rsidRDefault="00D340CB" w:rsidP="00D340CB">
      <w:pPr>
        <w:pStyle w:val="-"/>
        <w:ind w:firstLine="420"/>
      </w:pPr>
      <w:r>
        <w:rPr>
          <w:rFonts w:hint="eastAsia"/>
        </w:rPr>
        <w:t>（3）监督基金管理人对本基金的投资运作，如发现基金管理人有违反《基金合同》及国家法律法规行为，对基金财产、其他当事人的利益造成重大损失的情形，应呈报中国证监会，并采取必要措施保护基金投资人的利益；</w:t>
      </w:r>
    </w:p>
    <w:p w:rsidR="00D340CB" w:rsidRDefault="00D340CB" w:rsidP="00D340CB">
      <w:pPr>
        <w:pStyle w:val="-"/>
        <w:ind w:firstLine="420"/>
      </w:pPr>
      <w:r>
        <w:rPr>
          <w:rFonts w:hint="eastAsia"/>
        </w:rPr>
        <w:t>（4）根据相关市场规则，为基金开设证券账户等投资所需账户、为基金办理证券交易资金清算。</w:t>
      </w:r>
    </w:p>
    <w:p w:rsidR="00D340CB" w:rsidRDefault="00D340CB" w:rsidP="00D340CB">
      <w:pPr>
        <w:pStyle w:val="-"/>
        <w:ind w:firstLine="420"/>
      </w:pPr>
      <w:r>
        <w:rPr>
          <w:rFonts w:hint="eastAsia"/>
        </w:rPr>
        <w:t>（5）提议召开或召集基金份额持有人大会；</w:t>
      </w:r>
    </w:p>
    <w:p w:rsidR="00D340CB" w:rsidRDefault="00D340CB" w:rsidP="00D340CB">
      <w:pPr>
        <w:pStyle w:val="-"/>
        <w:ind w:firstLine="420"/>
      </w:pPr>
      <w:r>
        <w:rPr>
          <w:rFonts w:hint="eastAsia"/>
        </w:rPr>
        <w:t>（6）在基金管理人更换时，提名新的基金管理人；</w:t>
      </w:r>
    </w:p>
    <w:p w:rsidR="00D340CB" w:rsidRDefault="00D340CB" w:rsidP="00D340CB">
      <w:pPr>
        <w:pStyle w:val="-"/>
        <w:ind w:firstLine="420"/>
      </w:pPr>
      <w:r>
        <w:rPr>
          <w:rFonts w:hint="eastAsia"/>
        </w:rPr>
        <w:t>（7）法律法规及中国证监会规定的和《基金合同》约定的其他权利。</w:t>
      </w:r>
    </w:p>
    <w:p w:rsidR="00D340CB" w:rsidRDefault="00D340CB" w:rsidP="00D340CB">
      <w:pPr>
        <w:pStyle w:val="-"/>
        <w:ind w:firstLine="420"/>
      </w:pPr>
      <w:r>
        <w:rPr>
          <w:rFonts w:hint="eastAsia"/>
        </w:rPr>
        <w:t>2、根据《基金法》、《运作办法》及其他有关规定，基金托管人的义务包括但不限于：</w:t>
      </w:r>
    </w:p>
    <w:p w:rsidR="00D340CB" w:rsidRDefault="00D340CB" w:rsidP="00D340CB">
      <w:pPr>
        <w:pStyle w:val="-"/>
        <w:ind w:firstLine="420"/>
      </w:pPr>
      <w:r>
        <w:rPr>
          <w:rFonts w:hint="eastAsia"/>
        </w:rPr>
        <w:t>（1）以诚实信用、勤勉尽责的原则持有并安全保管基金财产；</w:t>
      </w:r>
    </w:p>
    <w:p w:rsidR="00D340CB" w:rsidRDefault="00D340CB" w:rsidP="00D340CB">
      <w:pPr>
        <w:pStyle w:val="-"/>
        <w:ind w:firstLine="420"/>
      </w:pPr>
      <w:r>
        <w:rPr>
          <w:rFonts w:hint="eastAsia"/>
        </w:rPr>
        <w:lastRenderedPageBreak/>
        <w:t>（2）设立专门的基金托管部门，具有符合要求的营业场所，配备足够的、合格的熟悉基金托管业务的专职人员，负责基金财产托管事宜；</w:t>
      </w:r>
    </w:p>
    <w:p w:rsidR="00D340CB" w:rsidRDefault="00D340CB" w:rsidP="00D340CB">
      <w:pPr>
        <w:pStyle w:val="-"/>
        <w:ind w:firstLine="420"/>
      </w:pPr>
      <w:r>
        <w:rPr>
          <w:rFonts w:hint="eastAsia"/>
        </w:rPr>
        <w:t>（3）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w:t>
      </w:r>
    </w:p>
    <w:p w:rsidR="00D340CB" w:rsidRDefault="00D340CB" w:rsidP="00D340CB">
      <w:pPr>
        <w:pStyle w:val="-"/>
        <w:ind w:firstLine="420"/>
      </w:pPr>
      <w:r>
        <w:rPr>
          <w:rFonts w:hint="eastAsia"/>
        </w:rPr>
        <w:t>（4）除依据《基金法》、《基金合同》及《托管协议》及其他有关规定外，不得利用基金财产为自己及任何第三人谋取利益，不得委托第三人托管基金财产；</w:t>
      </w:r>
    </w:p>
    <w:p w:rsidR="00D340CB" w:rsidRDefault="00D340CB" w:rsidP="00D340CB">
      <w:pPr>
        <w:pStyle w:val="-"/>
        <w:ind w:firstLine="420"/>
      </w:pPr>
      <w:r>
        <w:rPr>
          <w:rFonts w:hint="eastAsia"/>
        </w:rPr>
        <w:t>（5）保管由基金管理人代表基金签订的与基金有关的重大合同及有关凭证；</w:t>
      </w:r>
    </w:p>
    <w:p w:rsidR="00D340CB" w:rsidRDefault="00D340CB" w:rsidP="00D340CB">
      <w:pPr>
        <w:pStyle w:val="-"/>
        <w:ind w:firstLine="420"/>
      </w:pPr>
      <w:r>
        <w:rPr>
          <w:rFonts w:hint="eastAsia"/>
        </w:rPr>
        <w:t>（6）按规定开设基金财产的资金账户和证券账户等投资所需账户,按照《基金合同》的约定，根据基金管理人的投资指令，及时办理清算、交割事宜；</w:t>
      </w:r>
    </w:p>
    <w:p w:rsidR="00D340CB" w:rsidRDefault="00D340CB" w:rsidP="00D340CB">
      <w:pPr>
        <w:pStyle w:val="-"/>
        <w:ind w:firstLine="420"/>
      </w:pPr>
      <w:r>
        <w:rPr>
          <w:rFonts w:hint="eastAsia"/>
        </w:rPr>
        <w:t>（7）保守基金商业秘密，除《基金法》、《基金合同》、《托管协议》及其他有关法律法规或监管机构另有规定或要求外，在基金信息公开披露前予以保密，不得向他人泄露，但向监管机构、司法机关或因审计、法律等外部专业顾问提供服务而向其提供的的情况除外；</w:t>
      </w:r>
    </w:p>
    <w:p w:rsidR="00D340CB" w:rsidRDefault="00D340CB" w:rsidP="00D340CB">
      <w:pPr>
        <w:pStyle w:val="-"/>
        <w:ind w:firstLine="420"/>
      </w:pPr>
      <w:r>
        <w:rPr>
          <w:rFonts w:hint="eastAsia"/>
        </w:rPr>
        <w:t>（8）复核、审查基金管理人计算的基金资产净值、基金份额净值、基金份额申购、赎回价格；</w:t>
      </w:r>
    </w:p>
    <w:p w:rsidR="00D340CB" w:rsidRDefault="00D340CB" w:rsidP="00D340CB">
      <w:pPr>
        <w:pStyle w:val="-"/>
        <w:ind w:firstLine="420"/>
      </w:pPr>
      <w:r>
        <w:rPr>
          <w:rFonts w:hint="eastAsia"/>
        </w:rPr>
        <w:t>（9）办理与基金托管业务活动有关的信息披露事项；</w:t>
      </w:r>
    </w:p>
    <w:p w:rsidR="00D340CB" w:rsidRDefault="00D340CB" w:rsidP="00D340CB">
      <w:pPr>
        <w:pStyle w:val="-"/>
        <w:ind w:firstLine="420"/>
      </w:pPr>
      <w:r>
        <w:rPr>
          <w:rFonts w:hint="eastAsia"/>
        </w:rPr>
        <w:t>（10）对基金财务会计报告、季度报告、中期报告和年度报告出具意见，说明基金管理人在各重要方面的运作是否严格按照《基金合同》及《托管协议》的规定进行；如果基金管理人有未执行《基金合同》及《托管协议》规定的行为，还应当说明基金托管人是否采取了适当的措施；</w:t>
      </w:r>
    </w:p>
    <w:p w:rsidR="00D340CB" w:rsidRDefault="00D340CB" w:rsidP="00D340CB">
      <w:pPr>
        <w:pStyle w:val="-"/>
        <w:ind w:firstLine="420"/>
      </w:pPr>
      <w:r>
        <w:rPr>
          <w:rFonts w:hint="eastAsia"/>
        </w:rPr>
        <w:t>（11）保存基金托管业务活动的记录、账册、报表和其他相关资料15年以上；</w:t>
      </w:r>
    </w:p>
    <w:p w:rsidR="00D340CB" w:rsidRDefault="00D340CB" w:rsidP="00D340CB">
      <w:pPr>
        <w:pStyle w:val="-"/>
        <w:ind w:firstLine="420"/>
      </w:pPr>
      <w:r>
        <w:rPr>
          <w:rFonts w:hint="eastAsia"/>
        </w:rPr>
        <w:t>（12）从基金管理人或其委托的登记机构处接收并保存基金份额持有人名册；</w:t>
      </w:r>
    </w:p>
    <w:p w:rsidR="00D340CB" w:rsidRDefault="00D340CB" w:rsidP="00D340CB">
      <w:pPr>
        <w:pStyle w:val="-"/>
        <w:ind w:firstLine="420"/>
      </w:pPr>
      <w:r>
        <w:rPr>
          <w:rFonts w:hint="eastAsia"/>
        </w:rPr>
        <w:t>（13）按规定制作相关账册并与基金管理人核对；</w:t>
      </w:r>
    </w:p>
    <w:p w:rsidR="00D340CB" w:rsidRDefault="00D340CB" w:rsidP="00D340CB">
      <w:pPr>
        <w:pStyle w:val="-"/>
        <w:ind w:firstLine="420"/>
      </w:pPr>
      <w:r>
        <w:rPr>
          <w:rFonts w:hint="eastAsia"/>
        </w:rPr>
        <w:t>（14）依据基金管理人的指令或有关规定向基金份额持有人支付基金收益和赎回款项；</w:t>
      </w:r>
    </w:p>
    <w:p w:rsidR="00D340CB" w:rsidRDefault="00D340CB" w:rsidP="00D340CB">
      <w:pPr>
        <w:pStyle w:val="-"/>
        <w:ind w:firstLine="420"/>
      </w:pPr>
      <w:r>
        <w:rPr>
          <w:rFonts w:hint="eastAsia"/>
        </w:rPr>
        <w:t>（15）依据《基金法》、《基金合同》及其他有关规定，召集基金份额持有人大会或配合基金管理人、基金份额持有人依法召集基金份额持有人大会；</w:t>
      </w:r>
    </w:p>
    <w:p w:rsidR="00D340CB" w:rsidRDefault="00D340CB" w:rsidP="00D340CB">
      <w:pPr>
        <w:pStyle w:val="-"/>
        <w:ind w:firstLine="420"/>
      </w:pPr>
      <w:r>
        <w:rPr>
          <w:rFonts w:hint="eastAsia"/>
        </w:rPr>
        <w:t>（16）按照法律法规、《基金合同》和《托管协议》的规定监督基金管理人的投资运作；</w:t>
      </w:r>
    </w:p>
    <w:p w:rsidR="00D340CB" w:rsidRDefault="00D340CB" w:rsidP="00D340CB">
      <w:pPr>
        <w:pStyle w:val="-"/>
        <w:ind w:firstLine="420"/>
      </w:pPr>
      <w:r>
        <w:rPr>
          <w:rFonts w:hint="eastAsia"/>
        </w:rPr>
        <w:t>（17）参加基金财产清算小组，参与基金财产的保管、清理、估价、变现和分配；</w:t>
      </w:r>
    </w:p>
    <w:p w:rsidR="00D340CB" w:rsidRDefault="00D340CB" w:rsidP="00D340CB">
      <w:pPr>
        <w:pStyle w:val="-"/>
        <w:ind w:firstLine="420"/>
      </w:pPr>
      <w:r>
        <w:rPr>
          <w:rFonts w:hint="eastAsia"/>
        </w:rPr>
        <w:t>（18）面临解散、依法被撤销或者被依法宣告破产时，及时报告中国证监会和银行业监督管理机构，并通知基金管理人；</w:t>
      </w:r>
    </w:p>
    <w:p w:rsidR="00D340CB" w:rsidRDefault="00D340CB" w:rsidP="00D340CB">
      <w:pPr>
        <w:pStyle w:val="-"/>
        <w:ind w:firstLine="420"/>
      </w:pPr>
      <w:r>
        <w:rPr>
          <w:rFonts w:hint="eastAsia"/>
        </w:rPr>
        <w:t>（19）因违反《基金合同》及《托管协议》导致基金财产损失时，应承担赔偿责任，其赔偿责任不因其退任而免除；</w:t>
      </w:r>
    </w:p>
    <w:p w:rsidR="00D340CB" w:rsidRDefault="00D340CB" w:rsidP="00D340CB">
      <w:pPr>
        <w:pStyle w:val="-"/>
        <w:ind w:firstLine="420"/>
      </w:pPr>
      <w:r>
        <w:rPr>
          <w:rFonts w:hint="eastAsia"/>
        </w:rPr>
        <w:lastRenderedPageBreak/>
        <w:t>（20）按规定监督基金管理人按法律法规和《基金合同》规定履行自己的义务，基金管理人因违反《基金合同》造成基金财产损失时，应为基金份额持有人利益向基金管理人追偿；</w:t>
      </w:r>
    </w:p>
    <w:p w:rsidR="00D340CB" w:rsidRDefault="00D340CB" w:rsidP="00D340CB">
      <w:pPr>
        <w:pStyle w:val="-"/>
        <w:ind w:firstLine="420"/>
      </w:pPr>
      <w:r>
        <w:rPr>
          <w:rFonts w:hint="eastAsia"/>
        </w:rPr>
        <w:t>（21）执行生效的基金份额持有人大会的决议；</w:t>
      </w:r>
    </w:p>
    <w:p w:rsidR="00D340CB" w:rsidRDefault="00D340CB" w:rsidP="00D340CB">
      <w:pPr>
        <w:pStyle w:val="-"/>
        <w:ind w:firstLine="420"/>
      </w:pPr>
      <w:r>
        <w:rPr>
          <w:rFonts w:hint="eastAsia"/>
        </w:rPr>
        <w:t>（22）法律法规及中国证监会规定的和《基金合同》约定的其他义务。</w:t>
      </w:r>
    </w:p>
    <w:p w:rsidR="00D340CB" w:rsidRDefault="00D340CB" w:rsidP="00D340CB">
      <w:pPr>
        <w:pStyle w:val="-"/>
        <w:ind w:firstLine="420"/>
      </w:pPr>
      <w:r>
        <w:rPr>
          <w:rFonts w:hint="eastAsia"/>
        </w:rPr>
        <w:t>（三）基金份额持有人</w:t>
      </w:r>
    </w:p>
    <w:p w:rsidR="00D340CB" w:rsidRDefault="00D340CB" w:rsidP="00D340CB">
      <w:pPr>
        <w:pStyle w:val="-"/>
        <w:ind w:firstLine="420"/>
      </w:pPr>
      <w:r>
        <w:rPr>
          <w:rFonts w:hint="eastAsia"/>
        </w:rPr>
        <w:t>基金投资人持有本基金基金份额的行为即视为对《基金合同》的承认和接受，基金投资人自依据《基金合同》取得基金份额，即成为本基金份额持有人和《基金合同》的当事人，直至其不再持有本基金的基金份额。基金份额持有人作为《基金合同》当事人并不以在《基金合同》上书面签章或签字为必要条件。</w:t>
      </w:r>
    </w:p>
    <w:p w:rsidR="00D340CB" w:rsidRDefault="00D340CB" w:rsidP="00D340CB">
      <w:pPr>
        <w:pStyle w:val="-"/>
        <w:ind w:firstLine="420"/>
      </w:pPr>
      <w:r>
        <w:rPr>
          <w:rFonts w:hint="eastAsia"/>
        </w:rPr>
        <w:t>同一类别每份基金份额具有同等的合法权益。</w:t>
      </w:r>
    </w:p>
    <w:p w:rsidR="00D340CB" w:rsidRDefault="00D340CB" w:rsidP="00D340CB">
      <w:pPr>
        <w:pStyle w:val="-"/>
        <w:ind w:firstLine="420"/>
      </w:pPr>
      <w:r>
        <w:rPr>
          <w:rFonts w:hint="eastAsia"/>
        </w:rPr>
        <w:t>1、根据《基金法》、《运作办法》及其他有关规定，基金份额持有人的权利包括但不限于：</w:t>
      </w:r>
    </w:p>
    <w:p w:rsidR="00D340CB" w:rsidRDefault="00D340CB" w:rsidP="00D340CB">
      <w:pPr>
        <w:pStyle w:val="-"/>
        <w:ind w:firstLine="420"/>
      </w:pPr>
      <w:r>
        <w:rPr>
          <w:rFonts w:hint="eastAsia"/>
        </w:rPr>
        <w:t>（1）分享基金财产收益；</w:t>
      </w:r>
    </w:p>
    <w:p w:rsidR="00D340CB" w:rsidRDefault="00D340CB" w:rsidP="00D340CB">
      <w:pPr>
        <w:pStyle w:val="-"/>
        <w:ind w:firstLine="420"/>
      </w:pPr>
      <w:r>
        <w:rPr>
          <w:rFonts w:hint="eastAsia"/>
        </w:rPr>
        <w:t>（2）参与分配清算后的剩余基金财产；</w:t>
      </w:r>
    </w:p>
    <w:p w:rsidR="00D340CB" w:rsidRDefault="00D340CB" w:rsidP="00D340CB">
      <w:pPr>
        <w:pStyle w:val="-"/>
        <w:ind w:firstLine="420"/>
      </w:pPr>
      <w:r>
        <w:rPr>
          <w:rFonts w:hint="eastAsia"/>
        </w:rPr>
        <w:t>（3）依法申请赎回或转让其持有的基金份额；</w:t>
      </w:r>
    </w:p>
    <w:p w:rsidR="00D340CB" w:rsidRDefault="00D340CB" w:rsidP="00D340CB">
      <w:pPr>
        <w:pStyle w:val="-"/>
        <w:ind w:firstLine="420"/>
      </w:pPr>
      <w:r>
        <w:rPr>
          <w:rFonts w:hint="eastAsia"/>
        </w:rPr>
        <w:t>（4）按照规定要求召开基金份额持有人大会或者召集基金份额持有人大会；</w:t>
      </w:r>
    </w:p>
    <w:p w:rsidR="00D340CB" w:rsidRDefault="00D340CB" w:rsidP="00D340CB">
      <w:pPr>
        <w:pStyle w:val="-"/>
        <w:ind w:firstLine="420"/>
      </w:pPr>
      <w:r>
        <w:rPr>
          <w:rFonts w:hint="eastAsia"/>
        </w:rPr>
        <w:t>（5）出席或者委派代表出席基金份额持有人大会，对基金份额持有人大会审议事项行使表决权；</w:t>
      </w:r>
    </w:p>
    <w:p w:rsidR="00D340CB" w:rsidRDefault="00D340CB" w:rsidP="00D340CB">
      <w:pPr>
        <w:pStyle w:val="-"/>
        <w:ind w:firstLine="420"/>
      </w:pPr>
      <w:r>
        <w:rPr>
          <w:rFonts w:hint="eastAsia"/>
        </w:rPr>
        <w:t>（6）查阅或者复制公开披露的基金信息资料；</w:t>
      </w:r>
    </w:p>
    <w:p w:rsidR="00D340CB" w:rsidRDefault="00D340CB" w:rsidP="00D340CB">
      <w:pPr>
        <w:pStyle w:val="-"/>
        <w:ind w:firstLine="420"/>
      </w:pPr>
      <w:r>
        <w:rPr>
          <w:rFonts w:hint="eastAsia"/>
        </w:rPr>
        <w:t>（7）监督基金管理人的投资运作；</w:t>
      </w:r>
    </w:p>
    <w:p w:rsidR="00D340CB" w:rsidRDefault="00D340CB" w:rsidP="00D340CB">
      <w:pPr>
        <w:pStyle w:val="-"/>
        <w:ind w:firstLine="420"/>
      </w:pPr>
      <w:r>
        <w:rPr>
          <w:rFonts w:hint="eastAsia"/>
        </w:rPr>
        <w:t>（8）对基金管理人、基金托管人、基金服务机构损害其合法权益的行为依法提起诉讼或仲裁；</w:t>
      </w:r>
    </w:p>
    <w:p w:rsidR="00D340CB" w:rsidRDefault="00D340CB" w:rsidP="00D340CB">
      <w:pPr>
        <w:pStyle w:val="-"/>
        <w:ind w:firstLine="420"/>
      </w:pPr>
      <w:r>
        <w:rPr>
          <w:rFonts w:hint="eastAsia"/>
        </w:rPr>
        <w:t>（9）法律法规及中国证监会规定的和《基金合同》约定的其他权利。</w:t>
      </w:r>
    </w:p>
    <w:p w:rsidR="00D340CB" w:rsidRDefault="00D340CB" w:rsidP="00D340CB">
      <w:pPr>
        <w:pStyle w:val="-"/>
        <w:ind w:firstLine="420"/>
      </w:pPr>
      <w:r>
        <w:rPr>
          <w:rFonts w:hint="eastAsia"/>
        </w:rPr>
        <w:t>2、根据《基金法》、《运作办法》及其他有关规定，基金份额持有人的义务包括但不限于：</w:t>
      </w:r>
    </w:p>
    <w:p w:rsidR="00D340CB" w:rsidRDefault="00D340CB" w:rsidP="00D340CB">
      <w:pPr>
        <w:pStyle w:val="-"/>
        <w:ind w:firstLine="420"/>
      </w:pPr>
      <w:r>
        <w:rPr>
          <w:rFonts w:hint="eastAsia"/>
        </w:rPr>
        <w:t>（1）认真阅读并遵守《基金合同》、招募说明书等信息披露文件；</w:t>
      </w:r>
    </w:p>
    <w:p w:rsidR="00D340CB" w:rsidRDefault="00D340CB" w:rsidP="00D340CB">
      <w:pPr>
        <w:pStyle w:val="-"/>
        <w:ind w:firstLine="420"/>
      </w:pPr>
      <w:r>
        <w:rPr>
          <w:rFonts w:hint="eastAsia"/>
        </w:rPr>
        <w:t>（2）了解所投资基金产品，了解自身风险承受能力，自主判断基金的投资价值，自主做出投资决策，自行承担投资风险；</w:t>
      </w:r>
    </w:p>
    <w:p w:rsidR="00D340CB" w:rsidRDefault="00D340CB" w:rsidP="00D340CB">
      <w:pPr>
        <w:pStyle w:val="-"/>
        <w:ind w:firstLine="420"/>
      </w:pPr>
      <w:r>
        <w:rPr>
          <w:rFonts w:hint="eastAsia"/>
        </w:rPr>
        <w:t>（3）关注基金信息披露，及时行使权利和履行义务；</w:t>
      </w:r>
    </w:p>
    <w:p w:rsidR="00D340CB" w:rsidRDefault="00D340CB" w:rsidP="00D340CB">
      <w:pPr>
        <w:pStyle w:val="-"/>
        <w:ind w:firstLine="420"/>
      </w:pPr>
      <w:r>
        <w:rPr>
          <w:rFonts w:hint="eastAsia"/>
        </w:rPr>
        <w:t>（4）缴纳基金认购、申购款项及法律法规和《基金合同》所规定的费用；</w:t>
      </w:r>
    </w:p>
    <w:p w:rsidR="00D340CB" w:rsidRDefault="00D340CB" w:rsidP="00D340CB">
      <w:pPr>
        <w:pStyle w:val="-"/>
        <w:ind w:firstLine="420"/>
      </w:pPr>
      <w:r>
        <w:rPr>
          <w:rFonts w:hint="eastAsia"/>
        </w:rPr>
        <w:t>（5）在其持有的基金份额范围内，承担基金亏损或者《基金合同》终止的有限责任；</w:t>
      </w:r>
    </w:p>
    <w:p w:rsidR="00D340CB" w:rsidRDefault="00D340CB" w:rsidP="00D340CB">
      <w:pPr>
        <w:pStyle w:val="-"/>
        <w:ind w:firstLine="420"/>
      </w:pPr>
      <w:r>
        <w:rPr>
          <w:rFonts w:hint="eastAsia"/>
        </w:rPr>
        <w:t>（6）不从事任何有损基金及其他《基金合同》当事人合法权益的活动；</w:t>
      </w:r>
    </w:p>
    <w:p w:rsidR="00D340CB" w:rsidRDefault="00D340CB" w:rsidP="00D340CB">
      <w:pPr>
        <w:pStyle w:val="-"/>
        <w:ind w:firstLine="420"/>
      </w:pPr>
      <w:r>
        <w:rPr>
          <w:rFonts w:hint="eastAsia"/>
        </w:rPr>
        <w:t>（7）执行生效的基金份额持有人大会的决议；</w:t>
      </w:r>
    </w:p>
    <w:p w:rsidR="00D340CB" w:rsidRDefault="00D340CB" w:rsidP="00D340CB">
      <w:pPr>
        <w:pStyle w:val="-"/>
        <w:ind w:firstLine="420"/>
      </w:pPr>
      <w:r>
        <w:rPr>
          <w:rFonts w:hint="eastAsia"/>
        </w:rPr>
        <w:t>（8）返还在基金交易过程中因任何原因获得的不当得利；</w:t>
      </w:r>
    </w:p>
    <w:p w:rsidR="00D340CB" w:rsidRDefault="00D340CB" w:rsidP="00D340CB">
      <w:pPr>
        <w:pStyle w:val="-"/>
        <w:ind w:firstLine="420"/>
      </w:pPr>
      <w:r>
        <w:rPr>
          <w:rFonts w:hint="eastAsia"/>
        </w:rPr>
        <w:lastRenderedPageBreak/>
        <w:t>（9）法律法规及中国证监会规定的和《基金合同》约定的其他义务。</w:t>
      </w:r>
    </w:p>
    <w:p w:rsidR="00D340CB" w:rsidRDefault="00D340CB" w:rsidP="00D340CB">
      <w:pPr>
        <w:pStyle w:val="-"/>
        <w:ind w:firstLine="420"/>
      </w:pPr>
    </w:p>
    <w:p w:rsidR="00D340CB" w:rsidRDefault="00D340CB" w:rsidP="00D340CB">
      <w:pPr>
        <w:pStyle w:val="-"/>
        <w:ind w:firstLine="420"/>
      </w:pPr>
      <w:r>
        <w:rPr>
          <w:rFonts w:hint="eastAsia"/>
        </w:rPr>
        <w:t>二、基金份额持有人大会召集、议事及表决的程序和规则</w:t>
      </w:r>
    </w:p>
    <w:p w:rsidR="00D340CB" w:rsidRDefault="00D340CB" w:rsidP="00D340CB">
      <w:pPr>
        <w:pStyle w:val="-"/>
        <w:ind w:firstLine="420"/>
      </w:pPr>
      <w:r>
        <w:rPr>
          <w:rFonts w:hint="eastAsia"/>
        </w:rPr>
        <w:t>基金份额持有人大会由基金份额持有人组成，基金份额持有人的合法授权代表有权代表基金份额持有人出席会议并表决。基金份额持有人持有的每一基金份额拥有平等的投票权。</w:t>
      </w:r>
    </w:p>
    <w:p w:rsidR="00D340CB" w:rsidRDefault="00D340CB" w:rsidP="00D340CB">
      <w:pPr>
        <w:pStyle w:val="-"/>
        <w:ind w:firstLine="420"/>
      </w:pPr>
      <w:r>
        <w:rPr>
          <w:rFonts w:hint="eastAsia"/>
        </w:rPr>
        <w:t>本基金份额持有人大会不设日常机构。若将来法律法规对基金份额持有人大会另有规定的，以届时有效的法律法规为准。</w:t>
      </w:r>
    </w:p>
    <w:p w:rsidR="00D340CB" w:rsidRDefault="00D340CB" w:rsidP="00D340CB">
      <w:pPr>
        <w:pStyle w:val="-"/>
        <w:ind w:firstLine="420"/>
      </w:pPr>
      <w:r>
        <w:rPr>
          <w:rFonts w:hint="eastAsia"/>
        </w:rPr>
        <w:t>（一）召开事由</w:t>
      </w:r>
    </w:p>
    <w:p w:rsidR="00D340CB" w:rsidRDefault="00D340CB" w:rsidP="00D340CB">
      <w:pPr>
        <w:pStyle w:val="-"/>
        <w:ind w:firstLine="420"/>
      </w:pPr>
      <w:r>
        <w:rPr>
          <w:rFonts w:hint="eastAsia"/>
        </w:rPr>
        <w:t>1、当出现或需要决定下列事由之一的，应当召开基金份额持有人大会，但法律法规、中国证监会另有规定的除外：</w:t>
      </w:r>
    </w:p>
    <w:p w:rsidR="00D340CB" w:rsidRDefault="00D340CB" w:rsidP="00D340CB">
      <w:pPr>
        <w:pStyle w:val="-"/>
        <w:ind w:firstLine="420"/>
      </w:pPr>
      <w:r>
        <w:rPr>
          <w:rFonts w:hint="eastAsia"/>
        </w:rPr>
        <w:t>（1）终止《基金合同》；</w:t>
      </w:r>
    </w:p>
    <w:p w:rsidR="00D340CB" w:rsidRDefault="00D340CB" w:rsidP="00D340CB">
      <w:pPr>
        <w:pStyle w:val="-"/>
        <w:ind w:firstLine="420"/>
      </w:pPr>
      <w:r>
        <w:rPr>
          <w:rFonts w:hint="eastAsia"/>
        </w:rPr>
        <w:t>（2）更换基金管理人；</w:t>
      </w:r>
    </w:p>
    <w:p w:rsidR="00D340CB" w:rsidRDefault="00D340CB" w:rsidP="00D340CB">
      <w:pPr>
        <w:pStyle w:val="-"/>
        <w:ind w:firstLine="420"/>
      </w:pPr>
      <w:r>
        <w:rPr>
          <w:rFonts w:hint="eastAsia"/>
        </w:rPr>
        <w:t>（3）更换基金托管人；</w:t>
      </w:r>
    </w:p>
    <w:p w:rsidR="00D340CB" w:rsidRDefault="00D340CB" w:rsidP="00D340CB">
      <w:pPr>
        <w:pStyle w:val="-"/>
        <w:ind w:firstLine="420"/>
      </w:pPr>
      <w:r>
        <w:rPr>
          <w:rFonts w:hint="eastAsia"/>
        </w:rPr>
        <w:t>（4）转换基金运作方式；</w:t>
      </w:r>
    </w:p>
    <w:p w:rsidR="00D340CB" w:rsidRDefault="00D340CB" w:rsidP="00D340CB">
      <w:pPr>
        <w:pStyle w:val="-"/>
        <w:ind w:firstLine="420"/>
      </w:pPr>
      <w:r>
        <w:rPr>
          <w:rFonts w:hint="eastAsia"/>
        </w:rPr>
        <w:t>（5）调整基金管理人、基金托管人的报酬标准；</w:t>
      </w:r>
    </w:p>
    <w:p w:rsidR="00D340CB" w:rsidRDefault="00D340CB" w:rsidP="00D340CB">
      <w:pPr>
        <w:pStyle w:val="-"/>
        <w:ind w:firstLine="420"/>
      </w:pPr>
      <w:r>
        <w:rPr>
          <w:rFonts w:hint="eastAsia"/>
        </w:rPr>
        <w:t>（6）变更基金类别；</w:t>
      </w:r>
    </w:p>
    <w:p w:rsidR="00D340CB" w:rsidRDefault="00D340CB" w:rsidP="00D340CB">
      <w:pPr>
        <w:pStyle w:val="-"/>
        <w:ind w:firstLine="420"/>
      </w:pPr>
      <w:r>
        <w:rPr>
          <w:rFonts w:hint="eastAsia"/>
        </w:rPr>
        <w:t>（7）本基金与其他基金的合并；</w:t>
      </w:r>
    </w:p>
    <w:p w:rsidR="00D340CB" w:rsidRDefault="00D340CB" w:rsidP="00D340CB">
      <w:pPr>
        <w:pStyle w:val="-"/>
        <w:ind w:firstLine="420"/>
      </w:pPr>
      <w:r>
        <w:rPr>
          <w:rFonts w:hint="eastAsia"/>
        </w:rPr>
        <w:t>（8）变更基金投资目标、范围或策略；</w:t>
      </w:r>
    </w:p>
    <w:p w:rsidR="00D340CB" w:rsidRDefault="00D340CB" w:rsidP="00D340CB">
      <w:pPr>
        <w:pStyle w:val="-"/>
        <w:ind w:firstLine="420"/>
      </w:pPr>
      <w:r>
        <w:rPr>
          <w:rFonts w:hint="eastAsia"/>
        </w:rPr>
        <w:t>（9）变更基金份额持有人大会程序；</w:t>
      </w:r>
    </w:p>
    <w:p w:rsidR="00D340CB" w:rsidRDefault="00D340CB" w:rsidP="00D340CB">
      <w:pPr>
        <w:pStyle w:val="-"/>
        <w:ind w:firstLine="420"/>
      </w:pPr>
      <w:r>
        <w:rPr>
          <w:rFonts w:hint="eastAsia"/>
        </w:rPr>
        <w:t>（10）基金管理人或基金托管人要求召开基金份额持有人大会；</w:t>
      </w:r>
    </w:p>
    <w:p w:rsidR="00D340CB" w:rsidRDefault="00D340CB" w:rsidP="00D340CB">
      <w:pPr>
        <w:pStyle w:val="-"/>
        <w:ind w:firstLine="420"/>
      </w:pPr>
      <w:r>
        <w:rPr>
          <w:rFonts w:hint="eastAsia"/>
        </w:rPr>
        <w:t>（11）单独或合计持有本基金总份额10%以上（含10%）基金份额的基金份额持有人（以基金管理人收到提议当日的基金份额计算，下同）就同一事项书面要求召开基金份额持有人大会；</w:t>
      </w:r>
    </w:p>
    <w:p w:rsidR="00D340CB" w:rsidRDefault="00D340CB" w:rsidP="00D340CB">
      <w:pPr>
        <w:pStyle w:val="-"/>
        <w:ind w:firstLine="420"/>
      </w:pPr>
      <w:r>
        <w:rPr>
          <w:rFonts w:hint="eastAsia"/>
        </w:rPr>
        <w:t>（12）对基金合同当事人权利和义务产生重大影响的其他事项；</w:t>
      </w:r>
    </w:p>
    <w:p w:rsidR="00D340CB" w:rsidRDefault="00D340CB" w:rsidP="00D340CB">
      <w:pPr>
        <w:pStyle w:val="-"/>
        <w:ind w:firstLine="420"/>
      </w:pPr>
      <w:r>
        <w:rPr>
          <w:rFonts w:hint="eastAsia"/>
        </w:rPr>
        <w:t>（13）法律法规、《基金合同》或中国证监会规定的其他应当召开基金份额持有人大会的事项。</w:t>
      </w:r>
    </w:p>
    <w:p w:rsidR="00D340CB" w:rsidRDefault="00D340CB" w:rsidP="00D340CB">
      <w:pPr>
        <w:pStyle w:val="-"/>
        <w:ind w:firstLine="420"/>
      </w:pPr>
      <w:r>
        <w:rPr>
          <w:rFonts w:hint="eastAsia"/>
        </w:rPr>
        <w:t>2、在不违反法律法规、《基金合同》的规定以及对基金份额持有人利益无实质性不利影响的情况下，以下情况可由基金管理人和基金托管人协商后修改，不需召开基金份额持有人大会：</w:t>
      </w:r>
    </w:p>
    <w:p w:rsidR="00D340CB" w:rsidRDefault="00D340CB" w:rsidP="00D340CB">
      <w:pPr>
        <w:pStyle w:val="-"/>
        <w:ind w:firstLine="420"/>
      </w:pPr>
      <w:r>
        <w:rPr>
          <w:rFonts w:hint="eastAsia"/>
        </w:rPr>
        <w:t>（1）法律法规要求增加的基金费用的收取和其他应由基金承担的费用；</w:t>
      </w:r>
    </w:p>
    <w:p w:rsidR="00D340CB" w:rsidRDefault="00D340CB" w:rsidP="00D340CB">
      <w:pPr>
        <w:pStyle w:val="-"/>
        <w:ind w:firstLine="420"/>
      </w:pPr>
      <w:r>
        <w:rPr>
          <w:rFonts w:hint="eastAsia"/>
        </w:rPr>
        <w:t>（2）在法律法规和《基金合同》规定的范围内调整本基金的申购费率、调低赎回费率或在对现有基金份额持有人利益无实质性不利影响的前提下变更收费方式；</w:t>
      </w:r>
    </w:p>
    <w:p w:rsidR="00D340CB" w:rsidRDefault="00D340CB" w:rsidP="00D340CB">
      <w:pPr>
        <w:pStyle w:val="-"/>
        <w:ind w:firstLine="420"/>
      </w:pPr>
      <w:r>
        <w:rPr>
          <w:rFonts w:hint="eastAsia"/>
        </w:rPr>
        <w:lastRenderedPageBreak/>
        <w:t>（3）在不违反法律法规、《基金合同》的规定以及对基金份额持有人利益无实质性不利影响的情况下，调整有关基金认购、申购、赎回、转换、非交易过户、转托管等业务的规则；</w:t>
      </w:r>
    </w:p>
    <w:p w:rsidR="00D340CB" w:rsidRDefault="00D340CB" w:rsidP="00D340CB">
      <w:pPr>
        <w:pStyle w:val="-"/>
        <w:ind w:firstLine="420"/>
      </w:pPr>
      <w:r>
        <w:rPr>
          <w:rFonts w:hint="eastAsia"/>
        </w:rPr>
        <w:t>（4）在不违反法律法规、基金合同的约定以及对基金份额持有人利益无实质性不利影响的情况下，增加、减少或调整基金份额类别设置及对基金份额分类办法、规则进行调整；</w:t>
      </w:r>
    </w:p>
    <w:p w:rsidR="00D340CB" w:rsidRDefault="00D340CB" w:rsidP="00D340CB">
      <w:pPr>
        <w:pStyle w:val="-"/>
        <w:ind w:firstLine="420"/>
      </w:pPr>
      <w:r>
        <w:rPr>
          <w:rFonts w:hint="eastAsia"/>
        </w:rPr>
        <w:t>（5）因相应的法律法规发生变动而应当对《基金合同》进行修改；</w:t>
      </w:r>
    </w:p>
    <w:p w:rsidR="00D340CB" w:rsidRDefault="00D340CB" w:rsidP="00D340CB">
      <w:pPr>
        <w:pStyle w:val="-"/>
        <w:ind w:firstLine="420"/>
      </w:pPr>
      <w:r>
        <w:rPr>
          <w:rFonts w:hint="eastAsia"/>
        </w:rPr>
        <w:t>（6）对《基金合同》的修改对基金份额持有人利益无实质性不利影响或修改不涉及《基金合同》当事人权利义务关系发生重大变化；</w:t>
      </w:r>
    </w:p>
    <w:p w:rsidR="00D340CB" w:rsidRDefault="00D340CB" w:rsidP="00D340CB">
      <w:pPr>
        <w:pStyle w:val="-"/>
        <w:ind w:firstLine="420"/>
      </w:pPr>
      <w:r>
        <w:rPr>
          <w:rFonts w:hint="eastAsia"/>
        </w:rPr>
        <w:t>（7）按照法律法规和《基金合同》规定不需召开基金份额持有人大会的其他情形。</w:t>
      </w:r>
    </w:p>
    <w:p w:rsidR="00D340CB" w:rsidRDefault="00D340CB" w:rsidP="00D340CB">
      <w:pPr>
        <w:pStyle w:val="-"/>
        <w:ind w:firstLine="420"/>
      </w:pPr>
      <w:r>
        <w:rPr>
          <w:rFonts w:hint="eastAsia"/>
        </w:rPr>
        <w:t>（二）会议召集人及召集方式</w:t>
      </w:r>
    </w:p>
    <w:p w:rsidR="00D340CB" w:rsidRDefault="00D340CB" w:rsidP="00D340CB">
      <w:pPr>
        <w:pStyle w:val="-"/>
        <w:ind w:firstLine="420"/>
      </w:pPr>
      <w:r>
        <w:rPr>
          <w:rFonts w:hint="eastAsia"/>
        </w:rPr>
        <w:t>1、除法律法规规定或《基金合同》另有约定外，基金份额持有人大会由基金管理人召集；</w:t>
      </w:r>
    </w:p>
    <w:p w:rsidR="00D340CB" w:rsidRDefault="00D340CB" w:rsidP="00D340CB">
      <w:pPr>
        <w:pStyle w:val="-"/>
        <w:ind w:firstLine="420"/>
      </w:pPr>
      <w:r>
        <w:rPr>
          <w:rFonts w:hint="eastAsia"/>
        </w:rPr>
        <w:t>2、基金管理人未按规定召集或不能召集时，由基金托管人召集；</w:t>
      </w:r>
    </w:p>
    <w:p w:rsidR="00D340CB" w:rsidRDefault="00D340CB" w:rsidP="00D340CB">
      <w:pPr>
        <w:pStyle w:val="-"/>
        <w:ind w:firstLine="420"/>
      </w:pPr>
      <w:r>
        <w:rPr>
          <w:rFonts w:hint="eastAsia"/>
        </w:rPr>
        <w:t>3、基金托管人认为有必要召开基金份额持有人大会的，应当向基金管理人提出书面提议。基金管理人应当自收到书面提议之日起10日内决定是否召集，并书面告知基金托管人。基金管理人决定召集的，应当自出具书面决定之日起60日内召开；基金管理人决定不召集，基金托管人仍认为有必要召开的，应当由基金托管人自行召集，并自出具书面决定之日起60日内召开并告知基金管理人，基金管理人应当配合。</w:t>
      </w:r>
    </w:p>
    <w:p w:rsidR="00D340CB" w:rsidRDefault="00D340CB" w:rsidP="00D340CB">
      <w:pPr>
        <w:pStyle w:val="-"/>
        <w:ind w:firstLine="420"/>
      </w:pPr>
      <w:r>
        <w:rPr>
          <w:rFonts w:hint="eastAsia"/>
        </w:rPr>
        <w:t>4、代表基金份额10%以上（含10%）的基金份额持有人就同一事项书面要求召开基金份额持有人大会，应当向基金管理人提出书面提议。基金管理人应当自收到书面提议之日起10日内决定是否召集，并书面告知提出提议的基金份额持有人代表和基金托管人。基金管理人决定召集的，应当自出具书面决定之日起60日内召开；基金管理人决定不召集，单独或合计代表基金份额10%以上（含10%）的基金份额持有人仍认为有必要召开的，应当向基金托管人提出书面提议。基金托管人应当自收到书面提议之日起10日内决定是否召集，并书面告知提出提议的基金份额持有人代表和基金管理人；基金托管人决定召集的，应当自出具书面决定之日起60日内召开并告知基金管理人，基金管理人应当配合。</w:t>
      </w:r>
    </w:p>
    <w:p w:rsidR="00D340CB" w:rsidRDefault="00D340CB" w:rsidP="00D340CB">
      <w:pPr>
        <w:pStyle w:val="-"/>
        <w:ind w:firstLine="420"/>
      </w:pPr>
      <w:r>
        <w:rPr>
          <w:rFonts w:hint="eastAsia"/>
        </w:rPr>
        <w:t>5、单独或合计代表基金份额10%以上（含10%）的基金份额持有人就同一事项要求召开基金份额持有人大会，而基金管理人、基金托管人都不召集的，单独或合计代表基金份额10%以上（含10%）的基金份额持有人有权自行召集，并至少提前30日报中国证监会备案。基金份额持有人依法自行召集基金份额持有人大会的，基金管理人、基金托管人应当配合，不得阻碍、干扰。</w:t>
      </w:r>
    </w:p>
    <w:p w:rsidR="00D340CB" w:rsidRDefault="00D340CB" w:rsidP="00D340CB">
      <w:pPr>
        <w:pStyle w:val="-"/>
        <w:ind w:firstLine="420"/>
      </w:pPr>
      <w:r>
        <w:rPr>
          <w:rFonts w:hint="eastAsia"/>
        </w:rPr>
        <w:t>6、基金份额持有人会议的召集人负责选择确定开会时间、地点、方式和权益登记日。</w:t>
      </w:r>
    </w:p>
    <w:p w:rsidR="00D340CB" w:rsidRDefault="00D340CB" w:rsidP="00D340CB">
      <w:pPr>
        <w:pStyle w:val="-"/>
        <w:ind w:firstLine="420"/>
      </w:pPr>
      <w:r>
        <w:rPr>
          <w:rFonts w:hint="eastAsia"/>
        </w:rPr>
        <w:t>（三）召开基金份额持有人大会的通知时间、通知内容、通知方式</w:t>
      </w:r>
    </w:p>
    <w:p w:rsidR="00D340CB" w:rsidRDefault="00D340CB" w:rsidP="00D340CB">
      <w:pPr>
        <w:pStyle w:val="-"/>
        <w:ind w:firstLine="420"/>
      </w:pPr>
      <w:r>
        <w:rPr>
          <w:rFonts w:hint="eastAsia"/>
        </w:rPr>
        <w:lastRenderedPageBreak/>
        <w:t>1、召开基金份额持有人大会，召集人应于会议召开前30日，在指定媒介公告。基金份额持有人大会通知应至少载明以下内容：</w:t>
      </w:r>
    </w:p>
    <w:p w:rsidR="00D340CB" w:rsidRDefault="00D340CB" w:rsidP="00D340CB">
      <w:pPr>
        <w:pStyle w:val="-"/>
        <w:ind w:firstLine="420"/>
      </w:pPr>
      <w:r>
        <w:rPr>
          <w:rFonts w:hint="eastAsia"/>
        </w:rPr>
        <w:t>（1）会议召开的时间、地点和会议形式；</w:t>
      </w:r>
    </w:p>
    <w:p w:rsidR="00D340CB" w:rsidRDefault="00D340CB" w:rsidP="00D340CB">
      <w:pPr>
        <w:pStyle w:val="-"/>
        <w:ind w:firstLine="420"/>
      </w:pPr>
      <w:r>
        <w:rPr>
          <w:rFonts w:hint="eastAsia"/>
        </w:rPr>
        <w:t>（2）会议拟审议的事项、议事程序和表决方式；</w:t>
      </w:r>
    </w:p>
    <w:p w:rsidR="00D340CB" w:rsidRDefault="00D340CB" w:rsidP="00D340CB">
      <w:pPr>
        <w:pStyle w:val="-"/>
        <w:ind w:firstLine="420"/>
      </w:pPr>
      <w:r>
        <w:rPr>
          <w:rFonts w:hint="eastAsia"/>
        </w:rPr>
        <w:t>（3）有权出席基金份额持有人大会的基金份额持有人的权益登记日；</w:t>
      </w:r>
    </w:p>
    <w:p w:rsidR="00D340CB" w:rsidRDefault="00D340CB" w:rsidP="00D340CB">
      <w:pPr>
        <w:pStyle w:val="-"/>
        <w:ind w:firstLine="420"/>
      </w:pPr>
      <w:r>
        <w:rPr>
          <w:rFonts w:hint="eastAsia"/>
        </w:rPr>
        <w:t>（4）授权委托证明的内容要求（包括但不限于代理人身份，代理权限和代理有效期限等）、送达时间和地点；</w:t>
      </w:r>
    </w:p>
    <w:p w:rsidR="00D340CB" w:rsidRDefault="00D340CB" w:rsidP="00D340CB">
      <w:pPr>
        <w:pStyle w:val="-"/>
        <w:ind w:firstLine="420"/>
      </w:pPr>
      <w:r>
        <w:rPr>
          <w:rFonts w:hint="eastAsia"/>
        </w:rPr>
        <w:t>（5）会务常设联系人姓名及联系电话；</w:t>
      </w:r>
    </w:p>
    <w:p w:rsidR="00D340CB" w:rsidRDefault="00D340CB" w:rsidP="00D340CB">
      <w:pPr>
        <w:pStyle w:val="-"/>
        <w:ind w:firstLine="420"/>
      </w:pPr>
      <w:r>
        <w:rPr>
          <w:rFonts w:hint="eastAsia"/>
        </w:rPr>
        <w:t>（6）出席会议者必须准备的文件和必须履行的手续；</w:t>
      </w:r>
    </w:p>
    <w:p w:rsidR="00D340CB" w:rsidRDefault="00D340CB" w:rsidP="00D340CB">
      <w:pPr>
        <w:pStyle w:val="-"/>
        <w:ind w:firstLine="420"/>
      </w:pPr>
      <w:r>
        <w:rPr>
          <w:rFonts w:hint="eastAsia"/>
        </w:rPr>
        <w:t>（7）召集人需要通知的其他事项。</w:t>
      </w:r>
    </w:p>
    <w:p w:rsidR="00D340CB" w:rsidRDefault="00D340CB" w:rsidP="00D340CB">
      <w:pPr>
        <w:pStyle w:val="-"/>
        <w:ind w:firstLine="420"/>
      </w:pPr>
      <w:r>
        <w:rPr>
          <w:rFonts w:hint="eastAsia"/>
        </w:rPr>
        <w:t>2、采取通讯开会方式并进行表决的情况下，由会议召集人决定在会议通知中说明本次基金份额持有人大会所采取的具体通讯方式、委托的公证机关及其联系方式和联系人、表决意见寄交的截止时间和收取方式。</w:t>
      </w:r>
    </w:p>
    <w:p w:rsidR="00D340CB" w:rsidRDefault="00D340CB" w:rsidP="00D340CB">
      <w:pPr>
        <w:pStyle w:val="-"/>
        <w:ind w:firstLine="420"/>
      </w:pPr>
      <w:r>
        <w:rPr>
          <w:rFonts w:hint="eastAsia"/>
        </w:rPr>
        <w:t>3、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拒不派代表对表决意见的计票进行监督的，不影响表决意见的计票效力。</w:t>
      </w:r>
    </w:p>
    <w:p w:rsidR="00D340CB" w:rsidRDefault="00D340CB" w:rsidP="00D340CB">
      <w:pPr>
        <w:pStyle w:val="-"/>
        <w:ind w:firstLine="420"/>
      </w:pPr>
      <w:r>
        <w:rPr>
          <w:rFonts w:hint="eastAsia"/>
        </w:rPr>
        <w:t>（四）基金份额持有人出席会议的方式</w:t>
      </w:r>
    </w:p>
    <w:p w:rsidR="00D340CB" w:rsidRDefault="00D340CB" w:rsidP="00D340CB">
      <w:pPr>
        <w:pStyle w:val="-"/>
        <w:ind w:firstLine="420"/>
      </w:pPr>
      <w:r>
        <w:rPr>
          <w:rFonts w:hint="eastAsia"/>
        </w:rPr>
        <w:t>基金份额持有人大会可通过现场开会方式、通讯开会方式或法律法规和监管机关允许的其他方式召开，会议的召开方式由会议召集人确定。</w:t>
      </w:r>
    </w:p>
    <w:p w:rsidR="00D340CB" w:rsidRDefault="00D340CB" w:rsidP="00D340CB">
      <w:pPr>
        <w:pStyle w:val="-"/>
        <w:ind w:firstLine="420"/>
      </w:pPr>
      <w:r>
        <w:rPr>
          <w:rFonts w:hint="eastAsia"/>
        </w:rPr>
        <w:t>1、现场开会。由基金份额持有人本人出席或以代理投票授权委托证明委派代表出席，现场开会时基金管理人和基金托管人的授权代表应当列席基金份额持有人大会，基金管理人或基金托管人不派代表列席的，不影响表决效力。现场开会同时符合以下条件时，可以进行基金份额持有人大会议程：</w:t>
      </w:r>
    </w:p>
    <w:p w:rsidR="00D340CB" w:rsidRDefault="00D340CB" w:rsidP="00D340CB">
      <w:pPr>
        <w:pStyle w:val="-"/>
        <w:ind w:firstLine="420"/>
      </w:pPr>
      <w:r>
        <w:rPr>
          <w:rFonts w:hint="eastAsia"/>
        </w:rPr>
        <w:t>（1）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w:t>
      </w:r>
    </w:p>
    <w:p w:rsidR="00D340CB" w:rsidRDefault="00D340CB" w:rsidP="00D340CB">
      <w:pPr>
        <w:pStyle w:val="-"/>
        <w:ind w:firstLine="420"/>
      </w:pPr>
      <w:r>
        <w:rPr>
          <w:rFonts w:hint="eastAsia"/>
        </w:rPr>
        <w:t>（2）经核对，汇总到会者出示的在权益登记日持有基金份额的凭证显示，有效的基金份额不少于本基金在权益登记日基金总份额的二分之一（含二分之一）。若到会者在权益登记日代表的有效的基金份额少于本基金在权益登记日基金总份额的二分之一，召集人可以在原公告的基金份额持有人大会召开时间的3个月以后、6个月以内，就原定审议事项重新召集基金份额持有人大会。重新召集的基金份额持有人大会到会者在权益登记日代表的有效的基金份额应不少于本基金在权益登记日基金总份额的三分之一（含三分之一）。</w:t>
      </w:r>
    </w:p>
    <w:p w:rsidR="00D340CB" w:rsidRDefault="00D340CB" w:rsidP="00D340CB">
      <w:pPr>
        <w:pStyle w:val="-"/>
        <w:ind w:firstLine="420"/>
      </w:pPr>
      <w:r>
        <w:rPr>
          <w:rFonts w:hint="eastAsia"/>
        </w:rPr>
        <w:lastRenderedPageBreak/>
        <w:t>2、通讯开会。通讯开会系指基金份额持有人将其对表决事项的投票以召集人通知的非现场方式在表决截止日以前送达至召集人指定的地址或系统。通讯开会应以召集人通知的非现场方式进行表决。</w:t>
      </w:r>
    </w:p>
    <w:p w:rsidR="00D340CB" w:rsidRDefault="00D340CB" w:rsidP="00D340CB">
      <w:pPr>
        <w:pStyle w:val="-"/>
        <w:ind w:firstLine="420"/>
      </w:pPr>
      <w:r>
        <w:rPr>
          <w:rFonts w:hint="eastAsia"/>
        </w:rPr>
        <w:t>在同时符合以下条件时，通讯开会的方式视为有效：</w:t>
      </w:r>
    </w:p>
    <w:p w:rsidR="00D340CB" w:rsidRDefault="00D340CB" w:rsidP="00D340CB">
      <w:pPr>
        <w:pStyle w:val="-"/>
        <w:ind w:firstLine="420"/>
      </w:pPr>
      <w:r>
        <w:rPr>
          <w:rFonts w:hint="eastAsia"/>
        </w:rPr>
        <w:t>（1）会议召集人按《基金合同》约定公布会议通知后，在2个工作日内连续公布相关提示性公告；</w:t>
      </w:r>
    </w:p>
    <w:p w:rsidR="00D340CB" w:rsidRDefault="00D340CB" w:rsidP="00D340CB">
      <w:pPr>
        <w:pStyle w:val="-"/>
        <w:ind w:firstLine="420"/>
      </w:pPr>
      <w:r>
        <w:rPr>
          <w:rFonts w:hint="eastAsia"/>
        </w:rPr>
        <w:t>（2）召集人按基金合同约定通知基金托管人（如果基金托管人为召集人，则为基金管理人）到指定地点对表决意见的计票进行监督。会议召集人在基金托管人（如果基金托管人为召集人，则为基金管理人）和公证机关的监督下按照会议通知规定的方式收取基金份额持有人的表决意见；基金托管人或基金管理人经通知不参加收取表决意见的，不影响表决效力；</w:t>
      </w:r>
    </w:p>
    <w:p w:rsidR="00D340CB" w:rsidRDefault="00D340CB" w:rsidP="00D340CB">
      <w:pPr>
        <w:pStyle w:val="-"/>
        <w:ind w:firstLine="420"/>
      </w:pPr>
      <w:r>
        <w:rPr>
          <w:rFonts w:hint="eastAsia"/>
        </w:rPr>
        <w:t>（3）本人直接出具表决意见或授权他人代表出具表决意见的，基金份额持有人所持有的基金份额不小于在权益登记日基金总份额的二分之一（含二分之一）；若本人直接出具表决意见或授权他人代表出具表决意见基金份额持有人所持有的基金份额小于在权益登记日基金总份额的二分之一，召集人可以在原公告的基金份额持有人大会召开时间的3个月以后、6个月以内，就原定审议事项重新召集基金份额持有人大会。重新召集的基金份额持有人大会应当有代表三分之一以上（含三分之一）基金份额的持有人直接出具表决意见或授权他人代表出具表决意见；</w:t>
      </w:r>
    </w:p>
    <w:p w:rsidR="00D340CB" w:rsidRDefault="00D340CB" w:rsidP="00D340CB">
      <w:pPr>
        <w:pStyle w:val="-"/>
        <w:ind w:firstLine="420"/>
      </w:pPr>
      <w:r>
        <w:rPr>
          <w:rFonts w:hint="eastAsia"/>
        </w:rPr>
        <w:t>（4）上述第（3）项中直接出具表决意见的基金份额持有人或受托代表他人出具表决意见的代理人，同时提交的持有基金份额的凭证、受托出具表决意见的代理人出具的委托人持有基金份额的凭证及委托人的代理投票授权委托证明符合法律法规、《基金合同》和会议通知的规定，并与基金登记机构记录相符。</w:t>
      </w:r>
    </w:p>
    <w:p w:rsidR="00D340CB" w:rsidRDefault="00D340CB" w:rsidP="00D340CB">
      <w:pPr>
        <w:pStyle w:val="-"/>
        <w:ind w:firstLine="420"/>
      </w:pPr>
      <w:r>
        <w:rPr>
          <w:rFonts w:hint="eastAsia"/>
        </w:rPr>
        <w:t>3、在不与法律法规冲突的前提下，基金份额持有人大会可通过网络、电话或其他方式召开，基金份额持有人可以采用书面、网络、电话、短信或其他方式进行表决，具体方式由会议召集人确定并在会议通知中列明。</w:t>
      </w:r>
    </w:p>
    <w:p w:rsidR="00D340CB" w:rsidRDefault="00D340CB" w:rsidP="00D340CB">
      <w:pPr>
        <w:pStyle w:val="-"/>
        <w:ind w:firstLine="420"/>
      </w:pPr>
      <w:r>
        <w:rPr>
          <w:rFonts w:hint="eastAsia"/>
        </w:rPr>
        <w:t>4、在不与法律法规冲突的前提下，基金份额持有人授权他人代为出席会议并表决的，授权方式可以采用书面、网络、电话、短信或其他方式，具体方式在会议通知中列明。</w:t>
      </w:r>
    </w:p>
    <w:p w:rsidR="00D340CB" w:rsidRDefault="00D340CB" w:rsidP="00D340CB">
      <w:pPr>
        <w:pStyle w:val="-"/>
        <w:ind w:firstLine="420"/>
      </w:pPr>
      <w:r>
        <w:rPr>
          <w:rFonts w:hint="eastAsia"/>
        </w:rPr>
        <w:t>（五）议事内容与程序</w:t>
      </w:r>
    </w:p>
    <w:p w:rsidR="00D340CB" w:rsidRDefault="00D340CB" w:rsidP="00D340CB">
      <w:pPr>
        <w:pStyle w:val="-"/>
        <w:ind w:firstLine="420"/>
      </w:pPr>
      <w:r>
        <w:rPr>
          <w:rFonts w:hint="eastAsia"/>
        </w:rPr>
        <w:t>1、议事内容及提案权</w:t>
      </w:r>
    </w:p>
    <w:p w:rsidR="00D340CB" w:rsidRDefault="00D340CB" w:rsidP="00D340CB">
      <w:pPr>
        <w:pStyle w:val="-"/>
        <w:ind w:firstLine="420"/>
      </w:pPr>
      <w:r>
        <w:rPr>
          <w:rFonts w:hint="eastAsia"/>
        </w:rPr>
        <w:t>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w:t>
      </w:r>
    </w:p>
    <w:p w:rsidR="00D340CB" w:rsidRDefault="00D340CB" w:rsidP="00D340CB">
      <w:pPr>
        <w:pStyle w:val="-"/>
        <w:ind w:firstLine="420"/>
      </w:pPr>
      <w:r>
        <w:rPr>
          <w:rFonts w:hint="eastAsia"/>
        </w:rPr>
        <w:t>基金份额持有人大会的召集人发出召集会议的通知后，对原有提案的修改应当在基金份额持有人大会召开前及时公告。</w:t>
      </w:r>
    </w:p>
    <w:p w:rsidR="00D340CB" w:rsidRDefault="00D340CB" w:rsidP="00D340CB">
      <w:pPr>
        <w:pStyle w:val="-"/>
        <w:ind w:firstLine="420"/>
      </w:pPr>
      <w:r>
        <w:rPr>
          <w:rFonts w:hint="eastAsia"/>
        </w:rPr>
        <w:lastRenderedPageBreak/>
        <w:t>基金份额持有人大会不得对未事先公告的议事内容进行表决。</w:t>
      </w:r>
    </w:p>
    <w:p w:rsidR="00D340CB" w:rsidRDefault="00D340CB" w:rsidP="00D340CB">
      <w:pPr>
        <w:pStyle w:val="-"/>
        <w:ind w:firstLine="420"/>
      </w:pPr>
      <w:r>
        <w:rPr>
          <w:rFonts w:hint="eastAsia"/>
        </w:rPr>
        <w:t>2、议事程序</w:t>
      </w:r>
    </w:p>
    <w:p w:rsidR="00D340CB" w:rsidRDefault="00D340CB" w:rsidP="00D340CB">
      <w:pPr>
        <w:pStyle w:val="-"/>
        <w:ind w:firstLine="420"/>
      </w:pPr>
      <w:r>
        <w:rPr>
          <w:rFonts w:hint="eastAsia"/>
        </w:rPr>
        <w:t>（1）现场开会</w:t>
      </w:r>
    </w:p>
    <w:p w:rsidR="00D340CB" w:rsidRDefault="00D340CB" w:rsidP="00D340CB">
      <w:pPr>
        <w:pStyle w:val="-"/>
        <w:ind w:firstLine="420"/>
      </w:pPr>
      <w:r>
        <w:rPr>
          <w:rFonts w:hint="eastAsia"/>
        </w:rPr>
        <w:t>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二分之一以上（含二分之一）选举产生一名基金份额持有人作为该次基金份额持有人大会的主持人。基金管理人和基金托管人拒不出席或主持基金份额持有人大会，不影响基金份额持有人大会作出的决议的效力。</w:t>
      </w:r>
    </w:p>
    <w:p w:rsidR="00D340CB" w:rsidRDefault="00D340CB" w:rsidP="00D340CB">
      <w:pPr>
        <w:pStyle w:val="-"/>
        <w:ind w:firstLine="420"/>
      </w:pPr>
      <w:r>
        <w:rPr>
          <w:rFonts w:hint="eastAsia"/>
        </w:rPr>
        <w:t>会议召集人应当制作出席会议人员的签名册。签名册载明参加会议人员姓名（或单位名称）、身份证明文件号码、持有或代表有表决权的基金份额、委托人姓名（或单位名称）和联系方式等事项。</w:t>
      </w:r>
    </w:p>
    <w:p w:rsidR="00D340CB" w:rsidRDefault="00D340CB" w:rsidP="00D340CB">
      <w:pPr>
        <w:pStyle w:val="-"/>
        <w:ind w:firstLine="420"/>
      </w:pPr>
      <w:r>
        <w:rPr>
          <w:rFonts w:hint="eastAsia"/>
        </w:rPr>
        <w:t>（2）通讯开会</w:t>
      </w:r>
    </w:p>
    <w:p w:rsidR="00D340CB" w:rsidRDefault="00D340CB" w:rsidP="00D340CB">
      <w:pPr>
        <w:pStyle w:val="-"/>
        <w:ind w:firstLine="420"/>
      </w:pPr>
      <w:r>
        <w:rPr>
          <w:rFonts w:hint="eastAsia"/>
        </w:rPr>
        <w:t>在通讯开会的情况下，首先由召集人提前30日公布提案，在所通知的表决截止日期后2个工作日内在公证机关监督下由召集人统计全部有效表决，在公证机关监督下形成决议。</w:t>
      </w:r>
    </w:p>
    <w:p w:rsidR="00D340CB" w:rsidRDefault="00D340CB" w:rsidP="00D340CB">
      <w:pPr>
        <w:pStyle w:val="-"/>
        <w:ind w:firstLine="420"/>
      </w:pPr>
      <w:r>
        <w:rPr>
          <w:rFonts w:hint="eastAsia"/>
        </w:rPr>
        <w:t>（六）表决</w:t>
      </w:r>
    </w:p>
    <w:p w:rsidR="00D340CB" w:rsidRDefault="00D340CB" w:rsidP="00D340CB">
      <w:pPr>
        <w:pStyle w:val="-"/>
        <w:ind w:firstLine="420"/>
      </w:pPr>
      <w:r>
        <w:rPr>
          <w:rFonts w:hint="eastAsia"/>
        </w:rPr>
        <w:t>基金份额持有人所持每份基金份额有同等表决权。</w:t>
      </w:r>
    </w:p>
    <w:p w:rsidR="00D340CB" w:rsidRDefault="00D340CB" w:rsidP="00D340CB">
      <w:pPr>
        <w:pStyle w:val="-"/>
        <w:ind w:firstLine="420"/>
      </w:pPr>
      <w:r>
        <w:rPr>
          <w:rFonts w:hint="eastAsia"/>
        </w:rPr>
        <w:t>基金份额持有人大会决议分为一般决议和特别决议：</w:t>
      </w:r>
    </w:p>
    <w:p w:rsidR="00D340CB" w:rsidRDefault="00D340CB" w:rsidP="00D340CB">
      <w:pPr>
        <w:pStyle w:val="-"/>
        <w:ind w:firstLine="420"/>
      </w:pPr>
      <w:r>
        <w:rPr>
          <w:rFonts w:hint="eastAsia"/>
        </w:rPr>
        <w:t>1、一般决议，一般决议须经参加大会的基金份额持有人或其代理人所持表决权的二分之一以上（含二分之一）通过方为有效；除下列第2项所规定的须以特别决议通过事项以外的其他事项均以一般决议的方式通过。</w:t>
      </w:r>
    </w:p>
    <w:p w:rsidR="00D340CB" w:rsidRDefault="00D340CB" w:rsidP="00D340CB">
      <w:pPr>
        <w:pStyle w:val="-"/>
        <w:ind w:firstLine="420"/>
      </w:pPr>
      <w:r>
        <w:rPr>
          <w:rFonts w:hint="eastAsia"/>
        </w:rPr>
        <w:t>2、特别决议，特别决议应当经参加大会的基金份额持有人或其代理人所持表决权的三分之二以上（含三分之二）通过方可做出。转换基金运作方式、与其他基金合并、更换基金管理人或者基金托管人、终止《基金合同》以特别决议通过方为有效。</w:t>
      </w:r>
    </w:p>
    <w:p w:rsidR="00D340CB" w:rsidRDefault="00D340CB" w:rsidP="00D340CB">
      <w:pPr>
        <w:pStyle w:val="-"/>
        <w:ind w:firstLine="420"/>
      </w:pPr>
      <w:r>
        <w:rPr>
          <w:rFonts w:hint="eastAsia"/>
        </w:rPr>
        <w:t>基金份额持有人大会采取记名方式进行投票表决。</w:t>
      </w:r>
    </w:p>
    <w:p w:rsidR="00D340CB" w:rsidRDefault="00D340CB" w:rsidP="00D340CB">
      <w:pPr>
        <w:pStyle w:val="-"/>
        <w:ind w:firstLine="420"/>
      </w:pPr>
      <w:r>
        <w:rPr>
          <w:rFonts w:hint="eastAsia"/>
        </w:rPr>
        <w:t>采取通讯方式进行表决时，除非在计票时有充分的相反证据证明，否则提交符合会议通知中规定的确认投资人身份文件的表决视为有效出席的投资人，表面符合会议通知规定的表决意见视为有效表决，表决意见模糊不清或相互矛盾的视为弃权表决，但应当计入出具表决意见的基金份额持有人所代表的基金份额总数。</w:t>
      </w:r>
    </w:p>
    <w:p w:rsidR="00D340CB" w:rsidRDefault="00D340CB" w:rsidP="00D340CB">
      <w:pPr>
        <w:pStyle w:val="-"/>
        <w:ind w:firstLine="420"/>
      </w:pPr>
      <w:r>
        <w:rPr>
          <w:rFonts w:hint="eastAsia"/>
        </w:rPr>
        <w:t>基金份额持有人大会的各项提案或同一项提案内并列的各项议题应当分开审议、逐项表决。</w:t>
      </w:r>
    </w:p>
    <w:p w:rsidR="00D340CB" w:rsidRDefault="00D340CB" w:rsidP="00D340CB">
      <w:pPr>
        <w:pStyle w:val="-"/>
        <w:ind w:firstLine="420"/>
      </w:pPr>
      <w:r>
        <w:rPr>
          <w:rFonts w:hint="eastAsia"/>
        </w:rPr>
        <w:t>在上述规则的前提下，具体规则以召集人发布的基金份额持有人大会通知为准。</w:t>
      </w:r>
    </w:p>
    <w:p w:rsidR="00D340CB" w:rsidRDefault="00D340CB" w:rsidP="00D340CB">
      <w:pPr>
        <w:pStyle w:val="-"/>
        <w:ind w:firstLine="420"/>
      </w:pPr>
      <w:r>
        <w:rPr>
          <w:rFonts w:hint="eastAsia"/>
        </w:rPr>
        <w:lastRenderedPageBreak/>
        <w:t>（七）计票</w:t>
      </w:r>
    </w:p>
    <w:p w:rsidR="00D340CB" w:rsidRDefault="00D340CB" w:rsidP="00D340CB">
      <w:pPr>
        <w:pStyle w:val="-"/>
        <w:ind w:firstLine="420"/>
      </w:pPr>
      <w:r>
        <w:rPr>
          <w:rFonts w:hint="eastAsia"/>
        </w:rPr>
        <w:t>1、现场开会</w:t>
      </w:r>
    </w:p>
    <w:p w:rsidR="00D340CB" w:rsidRDefault="00D340CB" w:rsidP="00D340CB">
      <w:pPr>
        <w:pStyle w:val="-"/>
        <w:ind w:firstLine="420"/>
      </w:pPr>
      <w:r>
        <w:rPr>
          <w:rFonts w:hint="eastAsia"/>
        </w:rPr>
        <w:t>（1）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w:t>
      </w:r>
    </w:p>
    <w:p w:rsidR="00D340CB" w:rsidRDefault="00D340CB" w:rsidP="00D340CB">
      <w:pPr>
        <w:pStyle w:val="-"/>
        <w:ind w:firstLine="420"/>
      </w:pPr>
      <w:r>
        <w:rPr>
          <w:rFonts w:hint="eastAsia"/>
        </w:rPr>
        <w:t>（2）监票人应当在基金份额持有人表决后立即进行清点并由大会主持人当场公布计票结果。</w:t>
      </w:r>
    </w:p>
    <w:p w:rsidR="00D340CB" w:rsidRDefault="00D340CB" w:rsidP="00D340CB">
      <w:pPr>
        <w:pStyle w:val="-"/>
        <w:ind w:firstLine="420"/>
      </w:pPr>
      <w:r>
        <w:rPr>
          <w:rFonts w:hint="eastAsia"/>
        </w:rPr>
        <w:t>（3）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w:t>
      </w:r>
    </w:p>
    <w:p w:rsidR="00D340CB" w:rsidRDefault="00D340CB" w:rsidP="00D340CB">
      <w:pPr>
        <w:pStyle w:val="-"/>
        <w:ind w:firstLine="420"/>
      </w:pPr>
      <w:r>
        <w:rPr>
          <w:rFonts w:hint="eastAsia"/>
        </w:rPr>
        <w:t>（4）计票过程应由公证机关予以公证，基金管理人或基金托管人拒不出席大会的，不影响计票的效力。</w:t>
      </w:r>
    </w:p>
    <w:p w:rsidR="00D340CB" w:rsidRDefault="00D340CB" w:rsidP="00D340CB">
      <w:pPr>
        <w:pStyle w:val="-"/>
        <w:ind w:firstLine="420"/>
      </w:pPr>
      <w:r>
        <w:rPr>
          <w:rFonts w:hint="eastAsia"/>
        </w:rPr>
        <w:t>2、通讯开会</w:t>
      </w:r>
    </w:p>
    <w:p w:rsidR="00D340CB" w:rsidRDefault="00D340CB" w:rsidP="00D340CB">
      <w:pPr>
        <w:pStyle w:val="-"/>
        <w:ind w:firstLine="420"/>
      </w:pPr>
      <w:r>
        <w:rPr>
          <w:rFonts w:hint="eastAsia"/>
        </w:rPr>
        <w:t>在通讯开会的情况下，计票方式为：由大会召集人授权的两名监督员在基金托管人授权代表（若由基金托管人召集，则为基金管理人授权代表）的监督下进行计票，并由公证机关对其计票过程予以公证。基金管理人或基金托管人拒派代表对表决意见的计票进行监督的，不影响计票和表决结果。</w:t>
      </w:r>
    </w:p>
    <w:p w:rsidR="00D340CB" w:rsidRDefault="00D340CB" w:rsidP="00D340CB">
      <w:pPr>
        <w:pStyle w:val="-"/>
        <w:ind w:firstLine="420"/>
      </w:pPr>
      <w:r>
        <w:rPr>
          <w:rFonts w:hint="eastAsia"/>
        </w:rPr>
        <w:t>（八）生效与公告</w:t>
      </w:r>
    </w:p>
    <w:p w:rsidR="00D340CB" w:rsidRDefault="00D340CB" w:rsidP="00D340CB">
      <w:pPr>
        <w:pStyle w:val="-"/>
        <w:ind w:firstLine="420"/>
      </w:pPr>
      <w:r>
        <w:rPr>
          <w:rFonts w:hint="eastAsia"/>
        </w:rPr>
        <w:t>基金份额持有人大会的决议，召集人应当自通过之日起5日内报中国证监会备案。</w:t>
      </w:r>
    </w:p>
    <w:p w:rsidR="00D340CB" w:rsidRDefault="00D340CB" w:rsidP="00D340CB">
      <w:pPr>
        <w:pStyle w:val="-"/>
        <w:ind w:firstLine="420"/>
      </w:pPr>
      <w:r>
        <w:rPr>
          <w:rFonts w:hint="eastAsia"/>
        </w:rPr>
        <w:t>基金份额持有人大会的决议自表决通过之日起生效。</w:t>
      </w:r>
    </w:p>
    <w:p w:rsidR="00D340CB" w:rsidRDefault="00D340CB" w:rsidP="00D340CB">
      <w:pPr>
        <w:pStyle w:val="-"/>
        <w:ind w:firstLine="420"/>
      </w:pPr>
      <w:r>
        <w:rPr>
          <w:rFonts w:hint="eastAsia"/>
        </w:rPr>
        <w:t>基金份额持有人大会决议自生效之日起2日内在指定媒介上公告。如果采用通讯方式进行表决，在公告基金份额持有人大会决议时，必须将公证书全文、公证机构、公证员姓名等一同公告。</w:t>
      </w:r>
    </w:p>
    <w:p w:rsidR="00D340CB" w:rsidRDefault="00D340CB" w:rsidP="00D340CB">
      <w:pPr>
        <w:pStyle w:val="-"/>
        <w:ind w:firstLine="420"/>
      </w:pPr>
      <w:r>
        <w:rPr>
          <w:rFonts w:hint="eastAsia"/>
        </w:rPr>
        <w:t>基金管理人、基金托管人和基金份额持有人应当执行生效的基金份额持有人大会的决议。生效的基金份额持有人大会决议对全体基金份额持有人、基金管理人、基金托管人均有约束力。</w:t>
      </w:r>
    </w:p>
    <w:p w:rsidR="00D340CB" w:rsidRDefault="00D340CB" w:rsidP="00D340CB">
      <w:pPr>
        <w:pStyle w:val="-"/>
        <w:ind w:firstLine="420"/>
      </w:pPr>
      <w:r>
        <w:rPr>
          <w:rFonts w:hint="eastAsia"/>
        </w:rPr>
        <w:t>（九）本部分关于基金份额持有人大会召开事由、召开条件、议事程序、表决条件等规定，凡是直接引用法律法规的部分，如将来法律法规修改导致相关内容被取消或变更的，基金管理人与基金托管人根据新颁布的法律法规或监管规则协商一致并提前公告后，可直接对本部分内容进行修改和调整，无需召开基金份额持有人大会审议。</w:t>
      </w:r>
    </w:p>
    <w:p w:rsidR="00D340CB" w:rsidRDefault="00D340CB" w:rsidP="00D340CB">
      <w:pPr>
        <w:pStyle w:val="-"/>
        <w:ind w:firstLine="420"/>
      </w:pPr>
    </w:p>
    <w:p w:rsidR="00D340CB" w:rsidRDefault="00D340CB" w:rsidP="00D340CB">
      <w:pPr>
        <w:pStyle w:val="-"/>
        <w:ind w:firstLine="420"/>
      </w:pPr>
      <w:r>
        <w:rPr>
          <w:rFonts w:hint="eastAsia"/>
        </w:rPr>
        <w:t>三、基金收益分配原则、执行方式</w:t>
      </w:r>
    </w:p>
    <w:p w:rsidR="00D340CB" w:rsidRDefault="00D340CB" w:rsidP="00D340CB">
      <w:pPr>
        <w:pStyle w:val="-"/>
        <w:ind w:firstLine="420"/>
      </w:pPr>
      <w:r>
        <w:rPr>
          <w:rFonts w:hint="eastAsia"/>
        </w:rPr>
        <w:t>（一）基金利润的构成</w:t>
      </w:r>
    </w:p>
    <w:p w:rsidR="00D340CB" w:rsidRDefault="00D340CB" w:rsidP="00D340CB">
      <w:pPr>
        <w:pStyle w:val="-"/>
        <w:ind w:firstLine="420"/>
      </w:pPr>
      <w:r>
        <w:rPr>
          <w:rFonts w:hint="eastAsia"/>
        </w:rPr>
        <w:t>基金利润指基金利息收入、投资收益、公允价值变动收益和其他收入扣除相关费用后的余额，基金已实现收益指基金利润减去公允价值变动收益后的余额。</w:t>
      </w:r>
    </w:p>
    <w:p w:rsidR="00D340CB" w:rsidRDefault="00D340CB" w:rsidP="00D340CB">
      <w:pPr>
        <w:pStyle w:val="-"/>
        <w:ind w:firstLine="420"/>
      </w:pPr>
      <w:r>
        <w:rPr>
          <w:rFonts w:hint="eastAsia"/>
        </w:rPr>
        <w:t>（二）基金可供分配利润</w:t>
      </w:r>
    </w:p>
    <w:p w:rsidR="00D340CB" w:rsidRDefault="00D340CB" w:rsidP="00D340CB">
      <w:pPr>
        <w:pStyle w:val="-"/>
        <w:ind w:firstLine="420"/>
      </w:pPr>
      <w:r>
        <w:rPr>
          <w:rFonts w:hint="eastAsia"/>
        </w:rPr>
        <w:t>基金可供分配利润指截至收益分配基准日基金未分配利润与未分配利润中已实现收益的孰低数。</w:t>
      </w:r>
    </w:p>
    <w:p w:rsidR="00D340CB" w:rsidRDefault="00D340CB" w:rsidP="00D340CB">
      <w:pPr>
        <w:pStyle w:val="-"/>
        <w:ind w:firstLine="420"/>
      </w:pPr>
      <w:r>
        <w:rPr>
          <w:rFonts w:hint="eastAsia"/>
        </w:rPr>
        <w:t>（三）基金收益分配原则</w:t>
      </w:r>
    </w:p>
    <w:p w:rsidR="00D340CB" w:rsidRDefault="00D340CB" w:rsidP="00D340CB">
      <w:pPr>
        <w:pStyle w:val="-"/>
        <w:ind w:firstLine="420"/>
      </w:pPr>
      <w:r>
        <w:rPr>
          <w:rFonts w:hint="eastAsia"/>
        </w:rPr>
        <w:t>1、在符合有关基金分红条件的前提下，本基金每年收益分配次数最多为12次，每份基金份额每次基金收益分配比例不得低于基金收益分配基准日每份基金份额可供分配利润的10%，若《基金合同》生效不满3个月可不进行收益分配；</w:t>
      </w:r>
    </w:p>
    <w:p w:rsidR="00D340CB" w:rsidRDefault="00D340CB" w:rsidP="00D340CB">
      <w:pPr>
        <w:pStyle w:val="-"/>
        <w:ind w:firstLine="420"/>
      </w:pPr>
      <w:r>
        <w:rPr>
          <w:rFonts w:hint="eastAsia"/>
        </w:rPr>
        <w:t>2、本基金收益分配方式分两种：现金分红与红利再投资，投资人可选择现金红利或将现金红利自动转为基金份额进行再投资；若投资人不选择，本基金默认的收益分配方式是现金分红；</w:t>
      </w:r>
    </w:p>
    <w:p w:rsidR="00D340CB" w:rsidRDefault="00D340CB" w:rsidP="00D340CB">
      <w:pPr>
        <w:pStyle w:val="-"/>
        <w:ind w:firstLine="420"/>
      </w:pPr>
      <w:r>
        <w:rPr>
          <w:rFonts w:hint="eastAsia"/>
        </w:rPr>
        <w:t>3、基金收益分配后基金份额净值不能低于面值；即基金收益分配基准日的基金份额净值减去每单位基金份额收益分配金额后不能低于面值；</w:t>
      </w:r>
    </w:p>
    <w:p w:rsidR="00D340CB" w:rsidRDefault="00D340CB" w:rsidP="00D340CB">
      <w:pPr>
        <w:pStyle w:val="-"/>
        <w:ind w:firstLine="420"/>
      </w:pPr>
      <w:r>
        <w:rPr>
          <w:rFonts w:hint="eastAsia"/>
        </w:rPr>
        <w:t>4、每一基金份额享有同等分配权；</w:t>
      </w:r>
    </w:p>
    <w:p w:rsidR="00D340CB" w:rsidRDefault="00D340CB" w:rsidP="00D340CB">
      <w:pPr>
        <w:pStyle w:val="-"/>
        <w:ind w:firstLine="420"/>
      </w:pPr>
      <w:r>
        <w:rPr>
          <w:rFonts w:hint="eastAsia"/>
        </w:rPr>
        <w:t>5、法律法规或监管机关另有规定的，从其规定。</w:t>
      </w:r>
    </w:p>
    <w:p w:rsidR="00D340CB" w:rsidRDefault="00D340CB" w:rsidP="00D340CB">
      <w:pPr>
        <w:pStyle w:val="-"/>
        <w:ind w:firstLine="420"/>
      </w:pPr>
      <w:r>
        <w:rPr>
          <w:rFonts w:hint="eastAsia"/>
        </w:rPr>
        <w:t>在不违反法律法规、基金合同的约定以及对基金份额持有人利益无实质不利影响的前提下，基金管理人可在与基金托管人协商一致，并按照监管部门要求履行适当程序后对基金收益分配原则进行调整，不需召开基金份额持有人大会，但应于变更实施日在指定媒介公告。</w:t>
      </w:r>
    </w:p>
    <w:p w:rsidR="00D340CB" w:rsidRDefault="00D340CB" w:rsidP="00D340CB">
      <w:pPr>
        <w:pStyle w:val="-"/>
        <w:ind w:firstLine="420"/>
      </w:pPr>
      <w:r>
        <w:rPr>
          <w:rFonts w:hint="eastAsia"/>
        </w:rPr>
        <w:t>（四）收益分配方案</w:t>
      </w:r>
    </w:p>
    <w:p w:rsidR="00D340CB" w:rsidRDefault="00D340CB" w:rsidP="00D340CB">
      <w:pPr>
        <w:pStyle w:val="-"/>
        <w:ind w:firstLine="420"/>
      </w:pPr>
      <w:r>
        <w:rPr>
          <w:rFonts w:hint="eastAsia"/>
        </w:rPr>
        <w:t>基金收益分配方案中应载明截止收益分配基准日的可供分配利润、基金收益分配对象、分配时间、分配数额及比例、分配方式等内容。</w:t>
      </w:r>
    </w:p>
    <w:p w:rsidR="00D340CB" w:rsidRDefault="00D340CB" w:rsidP="00D340CB">
      <w:pPr>
        <w:pStyle w:val="-"/>
        <w:ind w:firstLine="420"/>
      </w:pPr>
      <w:r>
        <w:rPr>
          <w:rFonts w:hint="eastAsia"/>
        </w:rPr>
        <w:t>（五）收益分配方案的确定、公告与实施</w:t>
      </w:r>
    </w:p>
    <w:p w:rsidR="00D340CB" w:rsidRDefault="00D340CB" w:rsidP="00D340CB">
      <w:pPr>
        <w:pStyle w:val="-"/>
        <w:ind w:firstLine="420"/>
      </w:pPr>
      <w:r>
        <w:rPr>
          <w:rFonts w:hint="eastAsia"/>
        </w:rPr>
        <w:t>本基金收益分配方案由基金管理人拟定，并由基金托管人复核，在2日内在指定媒介公告。</w:t>
      </w:r>
    </w:p>
    <w:p w:rsidR="00D340CB" w:rsidRDefault="00D340CB" w:rsidP="00D340CB">
      <w:pPr>
        <w:pStyle w:val="-"/>
        <w:ind w:firstLine="420"/>
      </w:pPr>
      <w:r>
        <w:rPr>
          <w:rFonts w:hint="eastAsia"/>
        </w:rPr>
        <w:t>基金红利发放日距离收益分配基准日（即可供分配利润计算截止日）的时间不得超过15个工作日。</w:t>
      </w:r>
    </w:p>
    <w:p w:rsidR="00D340CB" w:rsidRDefault="00D340CB" w:rsidP="00D340CB">
      <w:pPr>
        <w:pStyle w:val="-"/>
        <w:ind w:firstLine="420"/>
      </w:pPr>
      <w:r>
        <w:rPr>
          <w:rFonts w:hint="eastAsia"/>
        </w:rPr>
        <w:t>（六）基金收益分配中发生的费用</w:t>
      </w:r>
    </w:p>
    <w:p w:rsidR="00D340CB" w:rsidRDefault="00D340CB" w:rsidP="00D340CB">
      <w:pPr>
        <w:pStyle w:val="-"/>
        <w:ind w:firstLine="420"/>
      </w:pPr>
      <w:r>
        <w:rPr>
          <w:rFonts w:hint="eastAsia"/>
        </w:rPr>
        <w:t>基金收益分配时所发生的银行转账或其他手续费用由投资人自行承担。当投资人的现金红利小于一定金额，不足以支付银行转账或其他手续费用时，基金登记机构可将基金份</w:t>
      </w:r>
      <w:r>
        <w:rPr>
          <w:rFonts w:hint="eastAsia"/>
        </w:rPr>
        <w:lastRenderedPageBreak/>
        <w:t>额持有人的现金红利自动转为基金份额。红利再投资的计算方法，依照登记机构相关业务规则执行。</w:t>
      </w:r>
    </w:p>
    <w:p w:rsidR="00D340CB" w:rsidRDefault="00D340CB" w:rsidP="00D340CB">
      <w:pPr>
        <w:pStyle w:val="-"/>
        <w:ind w:firstLine="420"/>
      </w:pPr>
    </w:p>
    <w:p w:rsidR="00D340CB" w:rsidRDefault="00D340CB" w:rsidP="00D340CB">
      <w:pPr>
        <w:pStyle w:val="-"/>
        <w:ind w:firstLine="420"/>
      </w:pPr>
      <w:r>
        <w:rPr>
          <w:rFonts w:hint="eastAsia"/>
        </w:rPr>
        <w:t>四、与基金财产管理、运作有关费用的提取、支付方式与比例</w:t>
      </w:r>
    </w:p>
    <w:p w:rsidR="00D340CB" w:rsidRDefault="00D340CB" w:rsidP="00D340CB">
      <w:pPr>
        <w:pStyle w:val="-"/>
        <w:ind w:firstLine="420"/>
      </w:pPr>
      <w:r>
        <w:rPr>
          <w:rFonts w:hint="eastAsia"/>
        </w:rPr>
        <w:t>（一）基金费用的种类</w:t>
      </w:r>
    </w:p>
    <w:p w:rsidR="00D340CB" w:rsidRDefault="00D340CB" w:rsidP="00D340CB">
      <w:pPr>
        <w:pStyle w:val="-"/>
        <w:ind w:firstLine="420"/>
      </w:pPr>
      <w:r>
        <w:rPr>
          <w:rFonts w:hint="eastAsia"/>
        </w:rPr>
        <w:t>1、基金管理人的管理费；</w:t>
      </w:r>
    </w:p>
    <w:p w:rsidR="00D340CB" w:rsidRDefault="00D340CB" w:rsidP="00D340CB">
      <w:pPr>
        <w:pStyle w:val="-"/>
        <w:ind w:firstLine="420"/>
      </w:pPr>
      <w:r>
        <w:rPr>
          <w:rFonts w:hint="eastAsia"/>
        </w:rPr>
        <w:t>2、基金托管人的托管费；</w:t>
      </w:r>
    </w:p>
    <w:p w:rsidR="00D340CB" w:rsidRDefault="00D340CB" w:rsidP="00D340CB">
      <w:pPr>
        <w:pStyle w:val="-"/>
        <w:ind w:firstLine="420"/>
      </w:pPr>
      <w:r>
        <w:rPr>
          <w:rFonts w:hint="eastAsia"/>
        </w:rPr>
        <w:t>3、《基金合同》生效后与基金相关的信息披露费用；</w:t>
      </w:r>
    </w:p>
    <w:p w:rsidR="00D340CB" w:rsidRDefault="00D340CB" w:rsidP="00D340CB">
      <w:pPr>
        <w:pStyle w:val="-"/>
        <w:ind w:firstLine="420"/>
      </w:pPr>
      <w:r>
        <w:rPr>
          <w:rFonts w:hint="eastAsia"/>
        </w:rPr>
        <w:t>4、《基金合同》生效后与基金相关的会计师费、律师费、审计费、诉讼费和仲裁费；</w:t>
      </w:r>
    </w:p>
    <w:p w:rsidR="00D340CB" w:rsidRDefault="00D340CB" w:rsidP="00D340CB">
      <w:pPr>
        <w:pStyle w:val="-"/>
        <w:ind w:firstLine="420"/>
      </w:pPr>
      <w:r>
        <w:rPr>
          <w:rFonts w:hint="eastAsia"/>
        </w:rPr>
        <w:t>5、基金份额持有人大会费用；</w:t>
      </w:r>
    </w:p>
    <w:p w:rsidR="00D340CB" w:rsidRDefault="00D340CB" w:rsidP="00D340CB">
      <w:pPr>
        <w:pStyle w:val="-"/>
        <w:ind w:firstLine="420"/>
      </w:pPr>
      <w:r>
        <w:rPr>
          <w:rFonts w:hint="eastAsia"/>
        </w:rPr>
        <w:t>6、基金的证券/期货交易费用；</w:t>
      </w:r>
    </w:p>
    <w:p w:rsidR="00D340CB" w:rsidRDefault="00D340CB" w:rsidP="00D340CB">
      <w:pPr>
        <w:pStyle w:val="-"/>
        <w:ind w:firstLine="420"/>
      </w:pPr>
      <w:r>
        <w:rPr>
          <w:rFonts w:hint="eastAsia"/>
        </w:rPr>
        <w:t>7、基金的银行汇划费用；</w:t>
      </w:r>
    </w:p>
    <w:p w:rsidR="00D340CB" w:rsidRDefault="00D340CB" w:rsidP="00D340CB">
      <w:pPr>
        <w:pStyle w:val="-"/>
        <w:ind w:firstLine="420"/>
      </w:pPr>
      <w:r>
        <w:rPr>
          <w:rFonts w:hint="eastAsia"/>
        </w:rPr>
        <w:t>8、基金相关账户的开户及维护费用；</w:t>
      </w:r>
    </w:p>
    <w:p w:rsidR="00D340CB" w:rsidRDefault="00D340CB" w:rsidP="00D340CB">
      <w:pPr>
        <w:pStyle w:val="-"/>
        <w:ind w:firstLine="420"/>
      </w:pPr>
      <w:r>
        <w:rPr>
          <w:rFonts w:hint="eastAsia"/>
        </w:rPr>
        <w:t>9、因投资港股通股票而产生的各项合理费用；</w:t>
      </w:r>
    </w:p>
    <w:p w:rsidR="00D340CB" w:rsidRDefault="00D340CB" w:rsidP="00D340CB">
      <w:pPr>
        <w:pStyle w:val="-"/>
        <w:ind w:firstLine="420"/>
      </w:pPr>
      <w:r>
        <w:rPr>
          <w:rFonts w:hint="eastAsia"/>
        </w:rPr>
        <w:t>10、按照国家有关规定和《基金合同》约定，可以在基金财产中列支的其他费用。</w:t>
      </w:r>
    </w:p>
    <w:p w:rsidR="00D340CB" w:rsidRDefault="00D340CB" w:rsidP="00D340CB">
      <w:pPr>
        <w:pStyle w:val="-"/>
        <w:ind w:firstLine="420"/>
      </w:pPr>
      <w:r>
        <w:rPr>
          <w:rFonts w:hint="eastAsia"/>
        </w:rPr>
        <w:t>（二）基金费用计提方法、计提标准和支付方式</w:t>
      </w:r>
    </w:p>
    <w:p w:rsidR="00D340CB" w:rsidRDefault="00D340CB" w:rsidP="00D340CB">
      <w:pPr>
        <w:pStyle w:val="-"/>
        <w:ind w:firstLine="420"/>
      </w:pPr>
      <w:r>
        <w:rPr>
          <w:rFonts w:hint="eastAsia"/>
        </w:rPr>
        <w:t>1、基金管理人的管理费</w:t>
      </w:r>
    </w:p>
    <w:p w:rsidR="00D340CB" w:rsidRDefault="00D340CB" w:rsidP="00D340CB">
      <w:pPr>
        <w:pStyle w:val="-"/>
        <w:ind w:firstLine="420"/>
      </w:pPr>
      <w:r>
        <w:rPr>
          <w:rFonts w:hint="eastAsia"/>
        </w:rPr>
        <w:t>本基金的管理费按前一日基金资产净值的1.5%年费率计提。管理费的计算方法如下：</w:t>
      </w:r>
    </w:p>
    <w:p w:rsidR="00D340CB" w:rsidRDefault="00D340CB" w:rsidP="00D340CB">
      <w:pPr>
        <w:pStyle w:val="-"/>
        <w:ind w:firstLine="420"/>
      </w:pPr>
      <w:r>
        <w:rPr>
          <w:rFonts w:hint="eastAsia"/>
        </w:rPr>
        <w:t>H＝E×1.5%÷当年天数</w:t>
      </w:r>
    </w:p>
    <w:p w:rsidR="00D340CB" w:rsidRDefault="00D340CB" w:rsidP="00D340CB">
      <w:pPr>
        <w:pStyle w:val="-"/>
        <w:ind w:firstLine="420"/>
      </w:pPr>
      <w:r>
        <w:rPr>
          <w:rFonts w:hint="eastAsia"/>
        </w:rPr>
        <w:t>H为每日应计提的基金管理费</w:t>
      </w:r>
    </w:p>
    <w:p w:rsidR="00D340CB" w:rsidRDefault="00D340CB" w:rsidP="00D340CB">
      <w:pPr>
        <w:pStyle w:val="-"/>
        <w:ind w:firstLine="420"/>
      </w:pPr>
      <w:r>
        <w:rPr>
          <w:rFonts w:hint="eastAsia"/>
        </w:rPr>
        <w:t>E为前一日的基金资产净值</w:t>
      </w:r>
    </w:p>
    <w:p w:rsidR="00D340CB" w:rsidRDefault="00D340CB" w:rsidP="00D340CB">
      <w:pPr>
        <w:pStyle w:val="-"/>
        <w:ind w:firstLine="420"/>
      </w:pPr>
      <w:r>
        <w:rPr>
          <w:rFonts w:hint="eastAsia"/>
        </w:rPr>
        <w:t>基金管理费每日计算，逐日累计至每月月末，按月支付，由托管人根据与管理人核对一致的财务数据，自动在月初3个工作日内、按照指定的账户路径进行资金支付，管理人无需再出具资金划拨指令。若遇法定节假日、公休日等，支付日期顺延。费用自动扣划后，管理人应进行核对，如发现数据不符，及时联系托管人协商解决。</w:t>
      </w:r>
    </w:p>
    <w:p w:rsidR="00D340CB" w:rsidRDefault="00D340CB" w:rsidP="00D340CB">
      <w:pPr>
        <w:pStyle w:val="-"/>
        <w:ind w:firstLine="420"/>
      </w:pPr>
      <w:r>
        <w:rPr>
          <w:rFonts w:hint="eastAsia"/>
        </w:rPr>
        <w:t>2、基金托管人的托管费</w:t>
      </w:r>
    </w:p>
    <w:p w:rsidR="00D340CB" w:rsidRDefault="00D340CB" w:rsidP="00D340CB">
      <w:pPr>
        <w:pStyle w:val="-"/>
        <w:ind w:firstLine="420"/>
      </w:pPr>
      <w:r>
        <w:rPr>
          <w:rFonts w:hint="eastAsia"/>
        </w:rPr>
        <w:t>本基金的托管费按前一日基金资产净值的0.25%的年费率计提。托管费的计算方法如下：</w:t>
      </w:r>
    </w:p>
    <w:p w:rsidR="00D340CB" w:rsidRDefault="00D340CB" w:rsidP="00D340CB">
      <w:pPr>
        <w:pStyle w:val="-"/>
        <w:ind w:firstLine="420"/>
      </w:pPr>
      <w:r>
        <w:rPr>
          <w:rFonts w:hint="eastAsia"/>
        </w:rPr>
        <w:t>H＝E×0.25%÷当年天数</w:t>
      </w:r>
    </w:p>
    <w:p w:rsidR="00D340CB" w:rsidRDefault="00D340CB" w:rsidP="00D340CB">
      <w:pPr>
        <w:pStyle w:val="-"/>
        <w:ind w:firstLine="420"/>
      </w:pPr>
      <w:r>
        <w:rPr>
          <w:rFonts w:hint="eastAsia"/>
        </w:rPr>
        <w:t>H为每日应计提的基金托管费</w:t>
      </w:r>
    </w:p>
    <w:p w:rsidR="00D340CB" w:rsidRDefault="00D340CB" w:rsidP="00D340CB">
      <w:pPr>
        <w:pStyle w:val="-"/>
        <w:ind w:firstLine="420"/>
      </w:pPr>
      <w:r>
        <w:rPr>
          <w:rFonts w:hint="eastAsia"/>
        </w:rPr>
        <w:t>E为前一日的基金资产净值</w:t>
      </w:r>
    </w:p>
    <w:p w:rsidR="00D340CB" w:rsidRDefault="00D340CB" w:rsidP="00D340CB">
      <w:pPr>
        <w:pStyle w:val="-"/>
        <w:ind w:firstLine="420"/>
      </w:pPr>
      <w:r>
        <w:rPr>
          <w:rFonts w:hint="eastAsia"/>
        </w:rPr>
        <w:t>基金托管费每日计算，逐日累计至每月月末，按月支付，由托管人根据与管理人核对一致的财务数据，自动在月初3个工作日内、按照指定的账户路径进行资金支付，管理人</w:t>
      </w:r>
      <w:r>
        <w:rPr>
          <w:rFonts w:hint="eastAsia"/>
        </w:rPr>
        <w:lastRenderedPageBreak/>
        <w:t>无需再出具资金划拨指令。若遇法定节假日、公休日等，支付日期顺延。费用自动扣划后，管理人应进行核对，如发现数据不符，及时联系托管人协商解决。</w:t>
      </w:r>
    </w:p>
    <w:p w:rsidR="00D340CB" w:rsidRDefault="00D340CB" w:rsidP="00D340CB">
      <w:pPr>
        <w:pStyle w:val="-"/>
        <w:ind w:firstLine="420"/>
      </w:pPr>
      <w:r>
        <w:rPr>
          <w:rFonts w:hint="eastAsia"/>
        </w:rPr>
        <w:t>上述“一、基金费用的种类中第3－10项费用”，根据有关法规及相应协议规定，按费用实际支出金额列入当期费用，由基金托管人从基金财产中支付。</w:t>
      </w:r>
    </w:p>
    <w:p w:rsidR="00D340CB" w:rsidRDefault="00D340CB" w:rsidP="00D340CB">
      <w:pPr>
        <w:pStyle w:val="-"/>
        <w:ind w:firstLine="420"/>
      </w:pPr>
    </w:p>
    <w:p w:rsidR="00D340CB" w:rsidRDefault="00D340CB" w:rsidP="00D340CB">
      <w:pPr>
        <w:pStyle w:val="-"/>
        <w:ind w:firstLine="420"/>
      </w:pPr>
      <w:r>
        <w:rPr>
          <w:rFonts w:hint="eastAsia"/>
        </w:rPr>
        <w:t>五、基金财产的投资方向和投资限制</w:t>
      </w:r>
    </w:p>
    <w:p w:rsidR="00D340CB" w:rsidRDefault="00D340CB" w:rsidP="00D340CB">
      <w:pPr>
        <w:pStyle w:val="-"/>
        <w:ind w:firstLine="420"/>
      </w:pPr>
      <w:r>
        <w:rPr>
          <w:rFonts w:hint="eastAsia"/>
        </w:rPr>
        <w:t>（一）投资范围</w:t>
      </w:r>
    </w:p>
    <w:p w:rsidR="00D340CB" w:rsidRDefault="00D340CB" w:rsidP="00D340CB">
      <w:pPr>
        <w:pStyle w:val="-"/>
        <w:ind w:firstLine="420"/>
      </w:pPr>
      <w:r>
        <w:rPr>
          <w:rFonts w:hint="eastAsia"/>
        </w:rPr>
        <w:t>本基金的投资范围为具有良好流动性的金融工具，包括国内依法发行上市的股票（包括中小板、创业板及其他经中国证监会核准上市的股票以及存托凭证（下同））、沪港通允许买卖的规定范围内的香港联合交易所上市的股票及包括深港通允许买卖的规定范围内的香港联合交易所上市的股票（简称“港股通股票”）、债券（国债、金融债、企业债、公司债、次级债、可转换债券（含分离交易可转债）、地方政府债券、政府支持机构债券、政府支持债券、央行票据、短期融资券、超短期融资券、中期票据）、资产支持证券、债券回购、银行存款（包括协议存款、定期存款及其他银行存款）、货币市场工具、金融衍生品（包括权证、股指期货）以及法律法规或中国证监会允许基金投资的其他金融工具(但须符合中国证监会相关规定)。</w:t>
      </w:r>
    </w:p>
    <w:p w:rsidR="00D340CB" w:rsidRDefault="00D340CB" w:rsidP="00D340CB">
      <w:pPr>
        <w:pStyle w:val="-"/>
        <w:ind w:firstLine="420"/>
      </w:pPr>
      <w:r>
        <w:rPr>
          <w:rFonts w:hint="eastAsia"/>
        </w:rPr>
        <w:t>如法律法规或监管机构以后允许基金投资其他品种，基金管理人在履行适当程序后，可以将其纳入投资范围。</w:t>
      </w:r>
    </w:p>
    <w:p w:rsidR="00D340CB" w:rsidRDefault="00D340CB" w:rsidP="00D340CB">
      <w:pPr>
        <w:pStyle w:val="-"/>
        <w:ind w:firstLine="420"/>
      </w:pPr>
      <w:r>
        <w:rPr>
          <w:rFonts w:hint="eastAsia"/>
        </w:rPr>
        <w:t>基金的投资组合比例为：本基金股票（含存托凭证）投资占基金资产的比例范围为60%-95%（其中港股通股票最高投资比例不得超过股票资产的50%），其中投资于人工智能主题证券资产占非现金基金资产的比例不低于80%；每个交易日日终在扣除股指期货合约需缴纳的交易保证金后，本基金保留的现金或到期日在一年以内的政府债券的比例合计不低于基金资产净值的5%。</w:t>
      </w:r>
    </w:p>
    <w:p w:rsidR="00D340CB" w:rsidRDefault="00D340CB" w:rsidP="00D340CB">
      <w:pPr>
        <w:pStyle w:val="-"/>
        <w:ind w:firstLine="420"/>
      </w:pPr>
      <w:r>
        <w:rPr>
          <w:rFonts w:hint="eastAsia"/>
        </w:rPr>
        <w:t>（二）投资限制</w:t>
      </w:r>
    </w:p>
    <w:p w:rsidR="00D340CB" w:rsidRDefault="00D340CB" w:rsidP="00D340CB">
      <w:pPr>
        <w:pStyle w:val="-"/>
        <w:ind w:firstLine="420"/>
      </w:pPr>
      <w:r>
        <w:rPr>
          <w:rFonts w:hint="eastAsia"/>
        </w:rPr>
        <w:t>1、组合限制</w:t>
      </w:r>
    </w:p>
    <w:p w:rsidR="00D340CB" w:rsidRDefault="00D340CB" w:rsidP="00D340CB">
      <w:pPr>
        <w:pStyle w:val="-"/>
        <w:ind w:firstLine="420"/>
      </w:pPr>
      <w:r>
        <w:rPr>
          <w:rFonts w:hint="eastAsia"/>
        </w:rPr>
        <w:t>基金的投资组合应遵循以下限制：</w:t>
      </w:r>
    </w:p>
    <w:p w:rsidR="00D340CB" w:rsidRDefault="00D340CB" w:rsidP="00D340CB">
      <w:pPr>
        <w:pStyle w:val="-"/>
        <w:ind w:firstLine="420"/>
      </w:pPr>
      <w:r>
        <w:rPr>
          <w:rFonts w:hint="eastAsia"/>
        </w:rPr>
        <w:t>（1）本基金股票（含存托凭证）投资占基金资产的比例范围为60%-95%（其中港股通股票最高投资比例不得超过股票资产的50%），其中投资于人工智能主题证券资产占非现金基金资产的比例不低于80%；</w:t>
      </w:r>
    </w:p>
    <w:p w:rsidR="00D340CB" w:rsidRDefault="00D340CB" w:rsidP="00D340CB">
      <w:pPr>
        <w:pStyle w:val="-"/>
        <w:ind w:firstLine="420"/>
      </w:pPr>
      <w:r>
        <w:rPr>
          <w:rFonts w:hint="eastAsia"/>
        </w:rPr>
        <w:t>（2）每个交易日日终在扣除股指期货合约需缴纳的交易保证金后，本基金保留的现金或到期日在一年以内的政府债券的比例合计不低于基金资产净值的5%，其中现金不包括结算备付金、存出保证金、应收申购款等；</w:t>
      </w:r>
    </w:p>
    <w:p w:rsidR="00D340CB" w:rsidRDefault="00D340CB" w:rsidP="00D340CB">
      <w:pPr>
        <w:pStyle w:val="-"/>
        <w:ind w:firstLine="420"/>
      </w:pPr>
      <w:r>
        <w:rPr>
          <w:rFonts w:hint="eastAsia"/>
        </w:rPr>
        <w:t>（3）本基金持有一家公司发行的证券，其市值不超过基金资产净值的10％；</w:t>
      </w:r>
    </w:p>
    <w:p w:rsidR="00D340CB" w:rsidRDefault="00D340CB" w:rsidP="00D340CB">
      <w:pPr>
        <w:pStyle w:val="-"/>
        <w:ind w:firstLine="420"/>
      </w:pPr>
      <w:r>
        <w:rPr>
          <w:rFonts w:hint="eastAsia"/>
        </w:rPr>
        <w:t>（4）本基金管理人管理的全部基金持有一家公司发行的证券，不超过该证券的10％；</w:t>
      </w:r>
    </w:p>
    <w:p w:rsidR="00D340CB" w:rsidRDefault="00D340CB" w:rsidP="00D340CB">
      <w:pPr>
        <w:pStyle w:val="-"/>
        <w:ind w:firstLine="420"/>
      </w:pPr>
      <w:r>
        <w:rPr>
          <w:rFonts w:hint="eastAsia"/>
        </w:rPr>
        <w:lastRenderedPageBreak/>
        <w:t>（5）本基金持有的全部权证，其市值不得超过基金资产净值的3％；</w:t>
      </w:r>
    </w:p>
    <w:p w:rsidR="00D340CB" w:rsidRDefault="00D340CB" w:rsidP="00D340CB">
      <w:pPr>
        <w:pStyle w:val="-"/>
        <w:ind w:firstLine="420"/>
      </w:pPr>
      <w:r>
        <w:rPr>
          <w:rFonts w:hint="eastAsia"/>
        </w:rPr>
        <w:t>（6）本基金管理人管理的全部基金持有的同一权证，不得超过该权证的10％；</w:t>
      </w:r>
    </w:p>
    <w:p w:rsidR="00D340CB" w:rsidRDefault="00D340CB" w:rsidP="00D340CB">
      <w:pPr>
        <w:pStyle w:val="-"/>
        <w:ind w:firstLine="420"/>
      </w:pPr>
      <w:r>
        <w:rPr>
          <w:rFonts w:hint="eastAsia"/>
        </w:rPr>
        <w:t>（7）本基金在任何交易日买入权证的总金额，不得超过上一交易日基金资产净值的0.5％；</w:t>
      </w:r>
    </w:p>
    <w:p w:rsidR="00D340CB" w:rsidRDefault="00D340CB" w:rsidP="00D340CB">
      <w:pPr>
        <w:pStyle w:val="-"/>
        <w:ind w:firstLine="420"/>
      </w:pPr>
      <w:r>
        <w:rPr>
          <w:rFonts w:hint="eastAsia"/>
        </w:rPr>
        <w:t>（8）本基金管理人管理的全部开放式基金持有一家上市公司发行的可流通股票，不得超过该上市公司可流通股票的15%；本基金管理人管理的全部投资组合持有一家上市公司发行的可流通股票，不得超过该上市公司可流通股票的30%；</w:t>
      </w:r>
    </w:p>
    <w:p w:rsidR="00D340CB" w:rsidRDefault="00D340CB" w:rsidP="00D340CB">
      <w:pPr>
        <w:pStyle w:val="-"/>
        <w:ind w:firstLine="420"/>
      </w:pPr>
      <w:r>
        <w:rPr>
          <w:rFonts w:hint="eastAsia"/>
        </w:rPr>
        <w:t>（9）本基金主动投资于流动性受限资产的市值合计不得超过该基金资产净值的 15%；因证券市场波动、上市公司股票停牌、基金规模变动等基金管理人之外的因素致使基金不符合前款所规定比例限制的，基金管理人不得主动新增流动性受限资产的投资；</w:t>
      </w:r>
    </w:p>
    <w:p w:rsidR="00D340CB" w:rsidRDefault="00D340CB" w:rsidP="00D340CB">
      <w:pPr>
        <w:pStyle w:val="-"/>
        <w:ind w:firstLine="420"/>
      </w:pPr>
      <w:r>
        <w:rPr>
          <w:rFonts w:hint="eastAsia"/>
        </w:rPr>
        <w:t>（10）本基金与私募类证券资管产品及中国证监会认定的其他主体为交易对手开展逆回购交易的，可接受质押品的资质要求应当与基金合同约定的投资范围保持一致；（11）本基金投资于同一原始权益人的各类资产支持证券的比例，不得超过基金资产净值的10％；</w:t>
      </w:r>
    </w:p>
    <w:p w:rsidR="00D340CB" w:rsidRDefault="00D340CB" w:rsidP="00D340CB">
      <w:pPr>
        <w:pStyle w:val="-"/>
        <w:ind w:firstLine="420"/>
      </w:pPr>
      <w:r>
        <w:rPr>
          <w:rFonts w:hint="eastAsia"/>
        </w:rPr>
        <w:t>（12）本基金持有的全部资产支持证券，其市值不得超过基金资产净值的20％；</w:t>
      </w:r>
    </w:p>
    <w:p w:rsidR="00D340CB" w:rsidRDefault="00D340CB" w:rsidP="00D340CB">
      <w:pPr>
        <w:pStyle w:val="-"/>
        <w:ind w:firstLine="420"/>
      </w:pPr>
      <w:r>
        <w:rPr>
          <w:rFonts w:hint="eastAsia"/>
        </w:rPr>
        <w:t>（13）本基金持有的同一(指同一信用级别)资产支持证券的比例，不得超过该资产支持证券规模的10％；</w:t>
      </w:r>
    </w:p>
    <w:p w:rsidR="00D340CB" w:rsidRDefault="00D340CB" w:rsidP="00D340CB">
      <w:pPr>
        <w:pStyle w:val="-"/>
        <w:ind w:firstLine="420"/>
      </w:pPr>
      <w:r>
        <w:rPr>
          <w:rFonts w:hint="eastAsia"/>
        </w:rPr>
        <w:t>（14）本基金管理人管理的全部基金投资于同一原始权益人的各类资产支持证券，不得超过其各类资产支持证券合计规模的10％；</w:t>
      </w:r>
    </w:p>
    <w:p w:rsidR="00D340CB" w:rsidRDefault="00D340CB" w:rsidP="00D340CB">
      <w:pPr>
        <w:pStyle w:val="-"/>
        <w:ind w:firstLine="420"/>
      </w:pPr>
      <w:r>
        <w:rPr>
          <w:rFonts w:hint="eastAsia"/>
        </w:rPr>
        <w:t>（15）本基金应投资于信用级别评级为BBB以上(含BBB)的资产支持证券。基金持有资产支持证券期间，如果其信用等级下降、不再符合投资标准，应在评级报告发布之日起3个月内予以全部卖出；</w:t>
      </w:r>
    </w:p>
    <w:p w:rsidR="00D340CB" w:rsidRDefault="00D340CB" w:rsidP="00D340CB">
      <w:pPr>
        <w:pStyle w:val="-"/>
        <w:ind w:firstLine="420"/>
      </w:pPr>
      <w:r>
        <w:rPr>
          <w:rFonts w:hint="eastAsia"/>
        </w:rPr>
        <w:t>（16）基金财产参与股票发行申购，本基金所申报的金额不超过本基金的总资产，本基金所申报的股票数量不超过拟发行股票公司本次发行股票的总量；</w:t>
      </w:r>
    </w:p>
    <w:p w:rsidR="00D340CB" w:rsidRDefault="00D340CB" w:rsidP="00D340CB">
      <w:pPr>
        <w:pStyle w:val="-"/>
        <w:ind w:firstLine="420"/>
      </w:pPr>
      <w:r>
        <w:rPr>
          <w:rFonts w:hint="eastAsia"/>
        </w:rPr>
        <w:t>（17）本基金进入全国银行间同业市场进行债券回购的资金余额不得超过基金资产净值的40%；在全国银行间同业市场中的债券回购最长期限为1年，债券回购到期后不得展期；</w:t>
      </w:r>
    </w:p>
    <w:p w:rsidR="00D340CB" w:rsidRDefault="00D340CB" w:rsidP="00D340CB">
      <w:pPr>
        <w:pStyle w:val="-"/>
        <w:ind w:firstLine="420"/>
      </w:pPr>
      <w:r>
        <w:rPr>
          <w:rFonts w:hint="eastAsia"/>
        </w:rPr>
        <w:t>（18）基金参与股指期货交易时，在任何交易日日终，持有的买入股指期货合约价值，不得超过基金资产净值的10%；在任何交易日日终，持有的买入期货合约价值与有价证券市值之和,不得超过基金资产净值的95%，其中，有价证券指股票、债券（不含到期日在一年以内的政府债券）、权证、资产支持证券、买入返售金融资产（不含质押式回购）等；在任何交易日日终，持有的卖出期货合约价值不得超过基金持有的股票总市值的20%；在任何交易日内交易（不包括平仓）的股指期货合约的成交金额不得超过上一交易日基金资产净值的20%；所持有的股票市值和买入、卖出股指期货合约价值，合计（轧差计算）应当符合基金合同关于股票投资比例的有关约定（本基金股票投资占基金资产的比例为60-95%）；</w:t>
      </w:r>
    </w:p>
    <w:p w:rsidR="00D340CB" w:rsidRDefault="00D340CB" w:rsidP="00D340CB">
      <w:pPr>
        <w:pStyle w:val="-"/>
        <w:ind w:firstLine="420"/>
      </w:pPr>
      <w:r>
        <w:rPr>
          <w:rFonts w:hint="eastAsia"/>
        </w:rPr>
        <w:t>（19）本基金总资产不得超过基金净资产的140%；</w:t>
      </w:r>
    </w:p>
    <w:p w:rsidR="00D340CB" w:rsidRDefault="00D340CB" w:rsidP="00D340CB">
      <w:pPr>
        <w:pStyle w:val="-"/>
        <w:ind w:firstLine="420"/>
      </w:pPr>
      <w:r>
        <w:rPr>
          <w:rFonts w:hint="eastAsia"/>
        </w:rPr>
        <w:lastRenderedPageBreak/>
        <w:t>（20）本基金投资流通受限证券，基金管理人应根据中国证监会相关规定，与基金托管人在基金托管协议中明确基金投资流通受限证券的比例，根据比例进行投资。基金管理人应制定严格的投资决策流程和风险控制制度，防范流动性风险、法律风险和操作风险等各种风险；</w:t>
      </w:r>
    </w:p>
    <w:p w:rsidR="00D340CB" w:rsidRDefault="00D340CB" w:rsidP="00D340CB">
      <w:pPr>
        <w:pStyle w:val="-"/>
        <w:ind w:firstLine="420"/>
      </w:pPr>
      <w:r>
        <w:rPr>
          <w:rFonts w:hint="eastAsia"/>
        </w:rPr>
        <w:t>（21）本基金投资存托凭证的比例限制依照内地上市交易的股票执行；</w:t>
      </w:r>
    </w:p>
    <w:p w:rsidR="00D340CB" w:rsidRDefault="00D340CB" w:rsidP="00D340CB">
      <w:pPr>
        <w:pStyle w:val="-"/>
        <w:ind w:firstLine="420"/>
      </w:pPr>
      <w:r>
        <w:rPr>
          <w:rFonts w:hint="eastAsia"/>
        </w:rPr>
        <w:t>（22）法律法规及中国证监会规定的和《基金合同》约定的其他投资比例限制。</w:t>
      </w:r>
    </w:p>
    <w:p w:rsidR="00D340CB" w:rsidRDefault="00D340CB" w:rsidP="00D340CB">
      <w:pPr>
        <w:pStyle w:val="-"/>
        <w:ind w:firstLine="420"/>
      </w:pPr>
      <w:r>
        <w:rPr>
          <w:rFonts w:hint="eastAsia"/>
        </w:rPr>
        <w:t>除上述第（2）、（9）、（10）、(15)项另有约定外，因证券/期货市场波动、上市公司合并或基金规模变动等基金管理人之外的因素致使基金投资比例不符合上述规定投资比例的，基金管理人应当在10个交易日内进行调整，但中国证监会规定的特殊情形除外。</w:t>
      </w:r>
    </w:p>
    <w:p w:rsidR="00D340CB" w:rsidRDefault="00D340CB" w:rsidP="00D340CB">
      <w:pPr>
        <w:pStyle w:val="-"/>
        <w:ind w:firstLine="420"/>
      </w:pPr>
      <w:r>
        <w:rPr>
          <w:rFonts w:hint="eastAsia"/>
        </w:rPr>
        <w:t>基金管理人应当自基金合同生效之日起6个月内使基金的投资组合比例符合基金合同的有关约定。在上述期间内，本基金的投资范围、投资策略应当符合基金合同的约定。基金托管人对基金的投资的监督与检查自本基金合同生效之日起开始。</w:t>
      </w:r>
    </w:p>
    <w:p w:rsidR="00D340CB" w:rsidRDefault="00D340CB" w:rsidP="00D340CB">
      <w:pPr>
        <w:pStyle w:val="-"/>
        <w:ind w:firstLine="420"/>
      </w:pPr>
      <w:r>
        <w:rPr>
          <w:rFonts w:hint="eastAsia"/>
        </w:rPr>
        <w:t>如果法律法规或监管部门对上述投资组合比例限制进行变更的，以变更后的规定为准。法律法规或监管部门取消上述限制，如适用于本基金，则本基金投资不再受相关限制。</w:t>
      </w:r>
    </w:p>
    <w:p w:rsidR="00D340CB" w:rsidRDefault="00D340CB" w:rsidP="00D340CB">
      <w:pPr>
        <w:pStyle w:val="-"/>
        <w:ind w:firstLine="420"/>
      </w:pPr>
      <w:r>
        <w:rPr>
          <w:rFonts w:hint="eastAsia"/>
        </w:rPr>
        <w:t>2、禁止行为</w:t>
      </w:r>
    </w:p>
    <w:p w:rsidR="00D340CB" w:rsidRDefault="00D340CB" w:rsidP="00D340CB">
      <w:pPr>
        <w:pStyle w:val="-"/>
        <w:ind w:firstLine="420"/>
      </w:pPr>
      <w:r>
        <w:rPr>
          <w:rFonts w:hint="eastAsia"/>
        </w:rPr>
        <w:t>为维护基金份额持有人的合法权益，基金财产不得用于下列投资或者活动：</w:t>
      </w:r>
    </w:p>
    <w:p w:rsidR="00D340CB" w:rsidRDefault="00D340CB" w:rsidP="00D340CB">
      <w:pPr>
        <w:pStyle w:val="-"/>
        <w:ind w:firstLine="420"/>
      </w:pPr>
      <w:r>
        <w:rPr>
          <w:rFonts w:hint="eastAsia"/>
        </w:rPr>
        <w:t>（1）承销证券；</w:t>
      </w:r>
    </w:p>
    <w:p w:rsidR="00D340CB" w:rsidRDefault="00D340CB" w:rsidP="00D340CB">
      <w:pPr>
        <w:pStyle w:val="-"/>
        <w:ind w:firstLine="420"/>
      </w:pPr>
      <w:r>
        <w:rPr>
          <w:rFonts w:hint="eastAsia"/>
        </w:rPr>
        <w:t>（2）违反规定向他人贷款或者提供担保；</w:t>
      </w:r>
    </w:p>
    <w:p w:rsidR="00D340CB" w:rsidRDefault="00D340CB" w:rsidP="00D340CB">
      <w:pPr>
        <w:pStyle w:val="-"/>
        <w:ind w:firstLine="420"/>
      </w:pPr>
      <w:r>
        <w:rPr>
          <w:rFonts w:hint="eastAsia"/>
        </w:rPr>
        <w:t>（3）从事承担无限责任的投资；</w:t>
      </w:r>
    </w:p>
    <w:p w:rsidR="00D340CB" w:rsidRDefault="00D340CB" w:rsidP="00D340CB">
      <w:pPr>
        <w:pStyle w:val="-"/>
        <w:ind w:firstLine="420"/>
      </w:pPr>
      <w:r>
        <w:rPr>
          <w:rFonts w:hint="eastAsia"/>
        </w:rPr>
        <w:t>（4）买卖其他基金份额，但是法律法规或中国证监会另有规定的除外；</w:t>
      </w:r>
    </w:p>
    <w:p w:rsidR="00D340CB" w:rsidRDefault="00D340CB" w:rsidP="00D340CB">
      <w:pPr>
        <w:pStyle w:val="-"/>
        <w:ind w:firstLine="420"/>
      </w:pPr>
      <w:r>
        <w:rPr>
          <w:rFonts w:hint="eastAsia"/>
        </w:rPr>
        <w:t>（5）向其基金管理人、基金托管人出资；</w:t>
      </w:r>
    </w:p>
    <w:p w:rsidR="00D340CB" w:rsidRDefault="00D340CB" w:rsidP="00D340CB">
      <w:pPr>
        <w:pStyle w:val="-"/>
        <w:ind w:firstLine="420"/>
      </w:pPr>
      <w:r>
        <w:rPr>
          <w:rFonts w:hint="eastAsia"/>
        </w:rPr>
        <w:t>（6）从事内幕交易、操纵证券交易价格及其他不正当的证券交易活动；</w:t>
      </w:r>
    </w:p>
    <w:p w:rsidR="00D340CB" w:rsidRDefault="00D340CB" w:rsidP="00D340CB">
      <w:pPr>
        <w:pStyle w:val="-"/>
        <w:ind w:firstLine="420"/>
      </w:pPr>
      <w:r>
        <w:rPr>
          <w:rFonts w:hint="eastAsia"/>
        </w:rPr>
        <w:t>（7）法律、行政法规和中国证监会规定禁止的其他活动。</w:t>
      </w:r>
    </w:p>
    <w:p w:rsidR="00D340CB" w:rsidRDefault="00D340CB" w:rsidP="00D340CB">
      <w:pPr>
        <w:pStyle w:val="-"/>
        <w:ind w:firstLine="420"/>
      </w:pPr>
      <w:r>
        <w:rPr>
          <w:rFonts w:hint="eastAsia"/>
        </w:rPr>
        <w:t>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持有人利益优先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rsidR="00D340CB" w:rsidRDefault="00D340CB" w:rsidP="00D340CB">
      <w:pPr>
        <w:pStyle w:val="-"/>
        <w:ind w:firstLine="420"/>
      </w:pPr>
      <w:r>
        <w:rPr>
          <w:rFonts w:hint="eastAsia"/>
        </w:rPr>
        <w:t>如法律、行政法规或监管部门取消上述限制，如适用于本基金，则本基金投资不再受相关限制。</w:t>
      </w:r>
    </w:p>
    <w:p w:rsidR="00D340CB" w:rsidRDefault="00D340CB" w:rsidP="00D340CB">
      <w:pPr>
        <w:pStyle w:val="-"/>
        <w:ind w:firstLine="420"/>
      </w:pPr>
    </w:p>
    <w:p w:rsidR="00D340CB" w:rsidRDefault="00D340CB" w:rsidP="00D340CB">
      <w:pPr>
        <w:pStyle w:val="-"/>
        <w:ind w:firstLine="420"/>
      </w:pPr>
      <w:r>
        <w:rPr>
          <w:rFonts w:hint="eastAsia"/>
        </w:rPr>
        <w:t>六、基金资产净值的计算方法和公告方式</w:t>
      </w:r>
    </w:p>
    <w:p w:rsidR="00D340CB" w:rsidRDefault="00D340CB" w:rsidP="00D340CB">
      <w:pPr>
        <w:pStyle w:val="-"/>
        <w:ind w:firstLine="420"/>
      </w:pPr>
      <w:r>
        <w:rPr>
          <w:rFonts w:hint="eastAsia"/>
        </w:rPr>
        <w:lastRenderedPageBreak/>
        <w:t>基金资产净值是指基金资产总值减去基金负债后的价值。</w:t>
      </w:r>
    </w:p>
    <w:p w:rsidR="00D340CB" w:rsidRDefault="00D340CB" w:rsidP="00D340CB">
      <w:pPr>
        <w:pStyle w:val="-"/>
        <w:ind w:firstLine="420"/>
      </w:pPr>
      <w:r>
        <w:rPr>
          <w:rFonts w:hint="eastAsia"/>
        </w:rPr>
        <w:t>1、基金份额净值是按照每个工作日闭市后，基金资产净值除以当日基金份额的余额数量计算，精确到0.0001元，小数点后第5位四舍五入。国家另有规定的，从其规定。</w:t>
      </w:r>
    </w:p>
    <w:p w:rsidR="00D340CB" w:rsidRDefault="00D340CB" w:rsidP="00D340CB">
      <w:pPr>
        <w:pStyle w:val="-"/>
        <w:ind w:firstLine="420"/>
      </w:pPr>
      <w:r>
        <w:rPr>
          <w:rFonts w:hint="eastAsia"/>
        </w:rPr>
        <w:t>基金管理人应每个工作日计算基金资产净值及基金份额净值，并按规定披露。</w:t>
      </w:r>
    </w:p>
    <w:p w:rsidR="00D340CB" w:rsidRDefault="00D340CB" w:rsidP="00D340CB">
      <w:pPr>
        <w:pStyle w:val="-"/>
        <w:ind w:firstLine="420"/>
      </w:pPr>
      <w:r>
        <w:rPr>
          <w:rFonts w:hint="eastAsia"/>
        </w:rPr>
        <w:t>2、基金管理人应每个工作日对基金资产估值。但基金管理人根据法律法规或本基金合同的规定暂停估值时除外。基金管理人每个工作日对基金资产估值后，将基金份额净值结果发送基金托管人，经基金托管人复核无误后，由基金管理人对外公布。</w:t>
      </w:r>
    </w:p>
    <w:p w:rsidR="00D340CB" w:rsidRDefault="00D340CB" w:rsidP="00D340CB">
      <w:pPr>
        <w:pStyle w:val="-"/>
        <w:ind w:firstLine="420"/>
      </w:pPr>
    </w:p>
    <w:p w:rsidR="00D340CB" w:rsidRDefault="00D340CB" w:rsidP="00D340CB">
      <w:pPr>
        <w:pStyle w:val="-"/>
        <w:ind w:firstLine="420"/>
      </w:pPr>
      <w:r>
        <w:rPr>
          <w:rFonts w:hint="eastAsia"/>
        </w:rPr>
        <w:t>七、基金合同的变更、终止与基金财产的清算</w:t>
      </w:r>
    </w:p>
    <w:p w:rsidR="00D340CB" w:rsidRDefault="00D340CB" w:rsidP="00D340CB">
      <w:pPr>
        <w:pStyle w:val="-"/>
        <w:ind w:firstLine="420"/>
      </w:pPr>
      <w:r>
        <w:rPr>
          <w:rFonts w:hint="eastAsia"/>
        </w:rPr>
        <w:t>（一）《基金合同》的变更</w:t>
      </w:r>
    </w:p>
    <w:p w:rsidR="00D340CB" w:rsidRDefault="00D340CB" w:rsidP="00D340CB">
      <w:pPr>
        <w:pStyle w:val="-"/>
        <w:ind w:firstLine="420"/>
      </w:pPr>
      <w:r>
        <w:rPr>
          <w:rFonts w:hint="eastAsia"/>
        </w:rPr>
        <w:t>1、变更基金合同涉及法律法规规定或本基金合同约定应经基金份额持有人大会决议通过的事项的，应召开基金份额持有人大会决议通过。对于法律法规规定和基金合同约定可不经基金份额持有人大会决议通过的事项，由基金管理人和基金托管人同意后变更并公告，并报中国证监会备案。</w:t>
      </w:r>
    </w:p>
    <w:p w:rsidR="00D340CB" w:rsidRDefault="00D340CB" w:rsidP="00D340CB">
      <w:pPr>
        <w:pStyle w:val="-"/>
        <w:ind w:firstLine="420"/>
      </w:pPr>
      <w:r>
        <w:rPr>
          <w:rFonts w:hint="eastAsia"/>
        </w:rPr>
        <w:t>2、关于《基金合同》变更的基金份额持有人大会决议自生效后方可执行，并自决议生效后2日内在指定媒介公告。</w:t>
      </w:r>
    </w:p>
    <w:p w:rsidR="00D340CB" w:rsidRDefault="00D340CB" w:rsidP="00D340CB">
      <w:pPr>
        <w:pStyle w:val="-"/>
        <w:ind w:firstLine="420"/>
      </w:pPr>
      <w:r>
        <w:rPr>
          <w:rFonts w:hint="eastAsia"/>
        </w:rPr>
        <w:t>（二）《基金合同》的终止事由</w:t>
      </w:r>
    </w:p>
    <w:p w:rsidR="00D340CB" w:rsidRDefault="00D340CB" w:rsidP="00D340CB">
      <w:pPr>
        <w:pStyle w:val="-"/>
        <w:ind w:firstLine="420"/>
      </w:pPr>
      <w:r>
        <w:rPr>
          <w:rFonts w:hint="eastAsia"/>
        </w:rPr>
        <w:t>有下列情形之一的，《基金合同》应当终止：</w:t>
      </w:r>
    </w:p>
    <w:p w:rsidR="00D340CB" w:rsidRDefault="00D340CB" w:rsidP="00D340CB">
      <w:pPr>
        <w:pStyle w:val="-"/>
        <w:ind w:firstLine="420"/>
      </w:pPr>
      <w:r>
        <w:rPr>
          <w:rFonts w:hint="eastAsia"/>
        </w:rPr>
        <w:t>1、基金份额持有人大会决定终止的；</w:t>
      </w:r>
    </w:p>
    <w:p w:rsidR="00D340CB" w:rsidRDefault="00D340CB" w:rsidP="00D340CB">
      <w:pPr>
        <w:pStyle w:val="-"/>
        <w:ind w:firstLine="420"/>
      </w:pPr>
      <w:r>
        <w:rPr>
          <w:rFonts w:hint="eastAsia"/>
        </w:rPr>
        <w:t>2、基金管理人、基金托管人职责终止，在6个月内没有新基金管理人、新基金托管人承接的；</w:t>
      </w:r>
    </w:p>
    <w:p w:rsidR="00D340CB" w:rsidRDefault="00D340CB" w:rsidP="00D340CB">
      <w:pPr>
        <w:pStyle w:val="-"/>
        <w:ind w:firstLine="420"/>
      </w:pPr>
      <w:r>
        <w:rPr>
          <w:rFonts w:hint="eastAsia"/>
        </w:rPr>
        <w:t>3、《基金合同》约定的其他情形；</w:t>
      </w:r>
    </w:p>
    <w:p w:rsidR="00D340CB" w:rsidRDefault="00D340CB" w:rsidP="00D340CB">
      <w:pPr>
        <w:pStyle w:val="-"/>
        <w:ind w:firstLine="420"/>
      </w:pPr>
      <w:r>
        <w:rPr>
          <w:rFonts w:hint="eastAsia"/>
        </w:rPr>
        <w:t>4、相关法律法规和中国证监会规定的其他情况。</w:t>
      </w:r>
    </w:p>
    <w:p w:rsidR="00D340CB" w:rsidRDefault="00D340CB" w:rsidP="00D340CB">
      <w:pPr>
        <w:pStyle w:val="-"/>
        <w:ind w:firstLine="420"/>
      </w:pPr>
      <w:r>
        <w:rPr>
          <w:rFonts w:hint="eastAsia"/>
        </w:rPr>
        <w:t>（三）基金财产的清算</w:t>
      </w:r>
    </w:p>
    <w:p w:rsidR="00D340CB" w:rsidRDefault="00D340CB" w:rsidP="00D340CB">
      <w:pPr>
        <w:pStyle w:val="-"/>
        <w:ind w:firstLine="420"/>
      </w:pPr>
      <w:r>
        <w:rPr>
          <w:rFonts w:hint="eastAsia"/>
        </w:rPr>
        <w:t>1、基金财产清算小组：自出现《基金合同》终止事由之日起30个工作日内成立清算小组，基金管理人组织基金财产清算小组并在中国证监会的监督下进行基金清算。</w:t>
      </w:r>
    </w:p>
    <w:p w:rsidR="00D340CB" w:rsidRDefault="00D340CB" w:rsidP="00D340CB">
      <w:pPr>
        <w:pStyle w:val="-"/>
        <w:ind w:firstLine="420"/>
      </w:pPr>
      <w:r>
        <w:rPr>
          <w:rFonts w:hint="eastAsia"/>
        </w:rPr>
        <w:t>2、基金财产清算小组组成：基金财产清算小组成员由基金管理人、基金托管人、具有从事证券、期货相关业务资格的注册会计师、律师以及中国证监会指定的人员组成。基金财产清算小组可以聘用必要的工作人员。</w:t>
      </w:r>
    </w:p>
    <w:p w:rsidR="00D340CB" w:rsidRDefault="00D340CB" w:rsidP="00D340CB">
      <w:pPr>
        <w:pStyle w:val="-"/>
        <w:ind w:firstLine="420"/>
      </w:pPr>
      <w:r>
        <w:rPr>
          <w:rFonts w:hint="eastAsia"/>
        </w:rPr>
        <w:t>3、基金财产清算小组职责：基金财产清算小组负责基金财产的保管、清理、估价、变现和分配。基金财产清算小组可以依法进行必要的民事活动。</w:t>
      </w:r>
    </w:p>
    <w:p w:rsidR="00D340CB" w:rsidRDefault="00D340CB" w:rsidP="00D340CB">
      <w:pPr>
        <w:pStyle w:val="-"/>
        <w:ind w:firstLine="420"/>
      </w:pPr>
      <w:r>
        <w:rPr>
          <w:rFonts w:hint="eastAsia"/>
        </w:rPr>
        <w:t>4、基金财产清算程序：</w:t>
      </w:r>
    </w:p>
    <w:p w:rsidR="00D340CB" w:rsidRDefault="00D340CB" w:rsidP="00D340CB">
      <w:pPr>
        <w:pStyle w:val="-"/>
        <w:ind w:firstLine="420"/>
      </w:pPr>
      <w:r>
        <w:rPr>
          <w:rFonts w:hint="eastAsia"/>
        </w:rPr>
        <w:t>（1）《基金合同》终止情形出现时，由基金财产清算小组统一接管基金；</w:t>
      </w:r>
    </w:p>
    <w:p w:rsidR="00D340CB" w:rsidRDefault="00D340CB" w:rsidP="00D340CB">
      <w:pPr>
        <w:pStyle w:val="-"/>
        <w:ind w:firstLine="420"/>
      </w:pPr>
      <w:r>
        <w:rPr>
          <w:rFonts w:hint="eastAsia"/>
        </w:rPr>
        <w:t>（2）对基金财产和债权债务进行清理和确认；</w:t>
      </w:r>
    </w:p>
    <w:p w:rsidR="00D340CB" w:rsidRDefault="00D340CB" w:rsidP="00D340CB">
      <w:pPr>
        <w:pStyle w:val="-"/>
        <w:ind w:firstLine="420"/>
      </w:pPr>
      <w:r>
        <w:rPr>
          <w:rFonts w:hint="eastAsia"/>
        </w:rPr>
        <w:lastRenderedPageBreak/>
        <w:t>（3）对基金财产进行估值和变现；</w:t>
      </w:r>
    </w:p>
    <w:p w:rsidR="00D340CB" w:rsidRDefault="00D340CB" w:rsidP="00D340CB">
      <w:pPr>
        <w:pStyle w:val="-"/>
        <w:ind w:firstLine="420"/>
      </w:pPr>
      <w:r>
        <w:rPr>
          <w:rFonts w:hint="eastAsia"/>
        </w:rPr>
        <w:t>（4）制作清算报告；</w:t>
      </w:r>
    </w:p>
    <w:p w:rsidR="00D340CB" w:rsidRDefault="00D340CB" w:rsidP="00D340CB">
      <w:pPr>
        <w:pStyle w:val="-"/>
        <w:ind w:firstLine="420"/>
      </w:pPr>
      <w:r>
        <w:rPr>
          <w:rFonts w:hint="eastAsia"/>
        </w:rPr>
        <w:t>（5）聘请具有证券、期货相关业务资格的会计师事务所对清算报告进行外部审计，聘请律师事务所对清算报告出具法律意见书；</w:t>
      </w:r>
    </w:p>
    <w:p w:rsidR="00D340CB" w:rsidRDefault="00D340CB" w:rsidP="00D340CB">
      <w:pPr>
        <w:pStyle w:val="-"/>
        <w:ind w:firstLine="420"/>
      </w:pPr>
      <w:r>
        <w:rPr>
          <w:rFonts w:hint="eastAsia"/>
        </w:rPr>
        <w:t>（6）将清算报告报中国证监会备案并公告；</w:t>
      </w:r>
    </w:p>
    <w:p w:rsidR="00D340CB" w:rsidRDefault="00D340CB" w:rsidP="00D340CB">
      <w:pPr>
        <w:pStyle w:val="-"/>
        <w:ind w:firstLine="420"/>
      </w:pPr>
      <w:r>
        <w:rPr>
          <w:rFonts w:hint="eastAsia"/>
        </w:rPr>
        <w:t>（7）对基金剩余财产进行分配。</w:t>
      </w:r>
    </w:p>
    <w:p w:rsidR="00D340CB" w:rsidRDefault="00D340CB" w:rsidP="00D340CB">
      <w:pPr>
        <w:pStyle w:val="-"/>
        <w:ind w:firstLine="420"/>
      </w:pPr>
      <w:r>
        <w:rPr>
          <w:rFonts w:hint="eastAsia"/>
        </w:rPr>
        <w:t>5、基金财产清算的期限为6个月。</w:t>
      </w:r>
    </w:p>
    <w:p w:rsidR="00D340CB" w:rsidRDefault="00D340CB" w:rsidP="00D340CB">
      <w:pPr>
        <w:pStyle w:val="-"/>
        <w:ind w:firstLine="420"/>
      </w:pPr>
      <w:r>
        <w:rPr>
          <w:rFonts w:hint="eastAsia"/>
        </w:rPr>
        <w:t>（四）清算费用</w:t>
      </w:r>
    </w:p>
    <w:p w:rsidR="00D340CB" w:rsidRDefault="00D340CB" w:rsidP="00D340CB">
      <w:pPr>
        <w:pStyle w:val="-"/>
        <w:ind w:firstLine="420"/>
      </w:pPr>
      <w:r>
        <w:rPr>
          <w:rFonts w:hint="eastAsia"/>
        </w:rPr>
        <w:t>清算费用是指基金财产清算小组在进行基金清算过程中发生的所有合理费用，清算费用由基金财产清算小组优先从基金财产中支付。</w:t>
      </w:r>
    </w:p>
    <w:p w:rsidR="00D340CB" w:rsidRDefault="00D340CB" w:rsidP="00D340CB">
      <w:pPr>
        <w:pStyle w:val="-"/>
        <w:ind w:firstLine="420"/>
      </w:pPr>
      <w:r>
        <w:rPr>
          <w:rFonts w:hint="eastAsia"/>
        </w:rPr>
        <w:t>（五）基金财产清算剩余资产的分配</w:t>
      </w:r>
    </w:p>
    <w:p w:rsidR="00D340CB" w:rsidRDefault="00D340CB" w:rsidP="00D340CB">
      <w:pPr>
        <w:pStyle w:val="-"/>
        <w:ind w:firstLine="420"/>
      </w:pPr>
      <w:r>
        <w:rPr>
          <w:rFonts w:hint="eastAsia"/>
        </w:rPr>
        <w:t>依据基金财产清算的分配方案，将基金财产清算后的全部剩余资产扣除基金财产清算费用、交纳所欠税款并清偿基金债务后，按基金份额持有人持有的基金份额比例进行分配。</w:t>
      </w:r>
    </w:p>
    <w:p w:rsidR="00D340CB" w:rsidRDefault="00D340CB" w:rsidP="00D340CB">
      <w:pPr>
        <w:pStyle w:val="-"/>
        <w:ind w:firstLine="420"/>
      </w:pPr>
      <w:r>
        <w:rPr>
          <w:rFonts w:hint="eastAsia"/>
        </w:rPr>
        <w:t>（六）基金财产清算的公告</w:t>
      </w:r>
    </w:p>
    <w:p w:rsidR="00D340CB" w:rsidRDefault="00D340CB" w:rsidP="00D340CB">
      <w:pPr>
        <w:pStyle w:val="-"/>
        <w:ind w:firstLine="420"/>
      </w:pPr>
      <w:r>
        <w:rPr>
          <w:rFonts w:hint="eastAsia"/>
        </w:rPr>
        <w:t>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基金财产清算小组应当将清算报告登载在指定网站上，并将清算报告提示性公告登载在指定报刊上。</w:t>
      </w:r>
    </w:p>
    <w:p w:rsidR="00D340CB" w:rsidRDefault="00D340CB" w:rsidP="00D340CB">
      <w:pPr>
        <w:pStyle w:val="-"/>
        <w:ind w:firstLine="420"/>
      </w:pPr>
      <w:r>
        <w:rPr>
          <w:rFonts w:hint="eastAsia"/>
        </w:rPr>
        <w:t>（七）基金财产清算账册及文件的保存</w:t>
      </w:r>
    </w:p>
    <w:p w:rsidR="00D340CB" w:rsidRDefault="00D340CB" w:rsidP="00D340CB">
      <w:pPr>
        <w:pStyle w:val="-"/>
        <w:ind w:firstLine="420"/>
      </w:pPr>
      <w:r>
        <w:rPr>
          <w:rFonts w:hint="eastAsia"/>
        </w:rPr>
        <w:t>基金财产清算账册及有关文件由基金托管人保存15年以上。</w:t>
      </w:r>
    </w:p>
    <w:p w:rsidR="00D340CB" w:rsidRDefault="00D340CB" w:rsidP="00D340CB">
      <w:pPr>
        <w:pStyle w:val="-"/>
        <w:ind w:firstLine="420"/>
      </w:pPr>
    </w:p>
    <w:p w:rsidR="00D340CB" w:rsidRDefault="00D340CB" w:rsidP="00D340CB">
      <w:pPr>
        <w:pStyle w:val="-"/>
        <w:ind w:firstLine="420"/>
      </w:pPr>
      <w:r>
        <w:rPr>
          <w:rFonts w:hint="eastAsia"/>
        </w:rPr>
        <w:t>八、争议解决方式</w:t>
      </w:r>
    </w:p>
    <w:p w:rsidR="00D340CB" w:rsidRDefault="00D340CB" w:rsidP="00D340CB">
      <w:pPr>
        <w:pStyle w:val="-"/>
        <w:ind w:firstLine="420"/>
      </w:pPr>
      <w:r>
        <w:rPr>
          <w:rFonts w:hint="eastAsia"/>
        </w:rPr>
        <w:t>各方当事人同意，因《基金合同》而产生的或与《基金合同》有关的一切争议，如经友好协商未能解决的，任何一方均有权将争议提交中国国际经济贸易仲裁委员会，仲裁地点为北京市，按照中国国际经济贸易仲裁委员会届时有效的仲裁规则进行仲裁。仲裁裁决是终局的，对当事人均有约束力。除非仲裁裁决另有规定，仲裁费由败诉方承担。</w:t>
      </w:r>
    </w:p>
    <w:p w:rsidR="00D340CB" w:rsidRDefault="00D340CB" w:rsidP="00D340CB">
      <w:pPr>
        <w:pStyle w:val="-"/>
        <w:ind w:firstLine="420"/>
      </w:pPr>
      <w:r>
        <w:rPr>
          <w:rFonts w:hint="eastAsia"/>
        </w:rPr>
        <w:t>争议处理期间，基金合同当事人应恪守各自的职责，继续忠实、勤勉、尽责地履行基金合同规定的义务，维护基金份额持有人的合法权益。</w:t>
      </w:r>
    </w:p>
    <w:p w:rsidR="00D340CB" w:rsidRDefault="00D340CB" w:rsidP="00D340CB">
      <w:pPr>
        <w:pStyle w:val="-"/>
        <w:ind w:firstLine="420"/>
      </w:pPr>
      <w:r>
        <w:rPr>
          <w:rFonts w:hint="eastAsia"/>
        </w:rPr>
        <w:t>《基金合同》受中国法律管辖。</w:t>
      </w:r>
    </w:p>
    <w:p w:rsidR="00D340CB" w:rsidRDefault="00D340CB" w:rsidP="00D340CB">
      <w:pPr>
        <w:pStyle w:val="-"/>
        <w:ind w:firstLine="420"/>
      </w:pPr>
    </w:p>
    <w:p w:rsidR="00D340CB" w:rsidRDefault="00D340CB" w:rsidP="00D340CB">
      <w:pPr>
        <w:pStyle w:val="-"/>
        <w:ind w:firstLine="420"/>
      </w:pPr>
      <w:r>
        <w:rPr>
          <w:rFonts w:hint="eastAsia"/>
        </w:rPr>
        <w:t>九、基金合同存放地和投资人取得合同的方式</w:t>
      </w:r>
    </w:p>
    <w:p w:rsidR="00D340CB" w:rsidRDefault="00D340CB" w:rsidP="00D340CB">
      <w:pPr>
        <w:pStyle w:val="-"/>
        <w:ind w:firstLine="420"/>
      </w:pPr>
      <w:r>
        <w:rPr>
          <w:rFonts w:hint="eastAsia"/>
        </w:rPr>
        <w:t>《基金合同》可印制成册，供投资人在基金管理人、基金托管人、销售机构的办公场所和营业场所查阅。</w:t>
      </w:r>
    </w:p>
    <w:p w:rsidR="00D340CB" w:rsidRDefault="00D340CB" w:rsidP="00D340CB">
      <w:pPr>
        <w:pStyle w:val="-1"/>
      </w:pPr>
      <w:bookmarkStart w:id="19" w:name="_Toc85112206"/>
      <w:r>
        <w:rPr>
          <w:rFonts w:hint="eastAsia"/>
        </w:rPr>
        <w:lastRenderedPageBreak/>
        <w:t>§</w:t>
      </w:r>
      <w:r>
        <w:t>19 基金托管协议的内容摘要</w:t>
      </w:r>
      <w:bookmarkEnd w:id="19"/>
    </w:p>
    <w:p w:rsidR="00D340CB" w:rsidRDefault="00D340CB" w:rsidP="00D340CB">
      <w:pPr>
        <w:pStyle w:val="-"/>
        <w:ind w:firstLine="420"/>
      </w:pPr>
      <w:r>
        <w:rPr>
          <w:rFonts w:hint="eastAsia"/>
        </w:rPr>
        <w:t>（一）基金托管协议当事人</w:t>
      </w:r>
    </w:p>
    <w:p w:rsidR="00D340CB" w:rsidRDefault="00D340CB" w:rsidP="00D340CB">
      <w:pPr>
        <w:pStyle w:val="-"/>
        <w:ind w:firstLine="420"/>
      </w:pPr>
      <w:r>
        <w:rPr>
          <w:rFonts w:hint="eastAsia"/>
        </w:rPr>
        <w:t>1、基金管理人</w:t>
      </w:r>
    </w:p>
    <w:p w:rsidR="00D340CB" w:rsidRDefault="00D340CB" w:rsidP="00D340CB">
      <w:pPr>
        <w:pStyle w:val="-"/>
        <w:ind w:firstLine="420"/>
      </w:pPr>
      <w:r>
        <w:rPr>
          <w:rFonts w:hint="eastAsia"/>
        </w:rPr>
        <w:t>名称：南方基金管理股份有限公司</w:t>
      </w:r>
    </w:p>
    <w:p w:rsidR="00D340CB" w:rsidRDefault="00D340CB" w:rsidP="00D340CB">
      <w:pPr>
        <w:pStyle w:val="-"/>
        <w:ind w:firstLine="420"/>
      </w:pPr>
      <w:r>
        <w:rPr>
          <w:rFonts w:hint="eastAsia"/>
        </w:rPr>
        <w:t>住所：深圳市福田区莲花街道益田路5999号基金大厦32-42楼</w:t>
      </w:r>
    </w:p>
    <w:p w:rsidR="00D340CB" w:rsidRDefault="00D340CB" w:rsidP="00D340CB">
      <w:pPr>
        <w:pStyle w:val="-"/>
        <w:ind w:firstLine="420"/>
      </w:pPr>
      <w:r>
        <w:rPr>
          <w:rFonts w:hint="eastAsia"/>
        </w:rPr>
        <w:t>法定代表人：杨小松（代为履行法定代表人职责）</w:t>
      </w:r>
    </w:p>
    <w:p w:rsidR="00D340CB" w:rsidRDefault="00D340CB" w:rsidP="00D340CB">
      <w:pPr>
        <w:pStyle w:val="-"/>
        <w:ind w:firstLine="420"/>
      </w:pPr>
      <w:r>
        <w:rPr>
          <w:rFonts w:hint="eastAsia"/>
        </w:rPr>
        <w:t>成立日期：1998年3月6日</w:t>
      </w:r>
    </w:p>
    <w:p w:rsidR="00D340CB" w:rsidRDefault="00D340CB" w:rsidP="00D340CB">
      <w:pPr>
        <w:pStyle w:val="-"/>
        <w:ind w:firstLine="420"/>
      </w:pPr>
      <w:r>
        <w:rPr>
          <w:rFonts w:hint="eastAsia"/>
        </w:rPr>
        <w:t>批准设立机关及批准设立文号：中国证券监督管理委员会证监基字[1998]4号</w:t>
      </w:r>
    </w:p>
    <w:p w:rsidR="00D340CB" w:rsidRDefault="00D340CB" w:rsidP="00D340CB">
      <w:pPr>
        <w:pStyle w:val="-"/>
        <w:ind w:firstLine="420"/>
      </w:pPr>
      <w:r>
        <w:rPr>
          <w:rFonts w:hint="eastAsia"/>
        </w:rPr>
        <w:t>组织形式：股份有限公司</w:t>
      </w:r>
    </w:p>
    <w:p w:rsidR="00D340CB" w:rsidRDefault="00D340CB" w:rsidP="00D340CB">
      <w:pPr>
        <w:pStyle w:val="-"/>
        <w:ind w:firstLine="420"/>
      </w:pPr>
      <w:r>
        <w:rPr>
          <w:rFonts w:hint="eastAsia"/>
        </w:rPr>
        <w:t>注册资本：人民币3.6172亿元</w:t>
      </w:r>
    </w:p>
    <w:p w:rsidR="00D340CB" w:rsidRDefault="00D340CB" w:rsidP="00D340CB">
      <w:pPr>
        <w:pStyle w:val="-"/>
        <w:ind w:firstLine="420"/>
      </w:pPr>
      <w:r>
        <w:rPr>
          <w:rFonts w:hint="eastAsia"/>
        </w:rPr>
        <w:t>存续期间：持续经营</w:t>
      </w:r>
    </w:p>
    <w:p w:rsidR="00D340CB" w:rsidRDefault="00D340CB" w:rsidP="00D340CB">
      <w:pPr>
        <w:pStyle w:val="-"/>
        <w:ind w:firstLine="420"/>
      </w:pPr>
      <w:r>
        <w:rPr>
          <w:rFonts w:hint="eastAsia"/>
        </w:rPr>
        <w:t>经营范围：基金管理业务、发起设立基金及中国证券监督管理委员会批准的其他业务。</w:t>
      </w:r>
    </w:p>
    <w:p w:rsidR="00D340CB" w:rsidRDefault="00D340CB" w:rsidP="00D340CB">
      <w:pPr>
        <w:pStyle w:val="-"/>
        <w:ind w:firstLine="420"/>
      </w:pPr>
      <w:r>
        <w:rPr>
          <w:rFonts w:hint="eastAsia"/>
        </w:rPr>
        <w:t>2、基金托管人</w:t>
      </w:r>
    </w:p>
    <w:p w:rsidR="00D340CB" w:rsidRDefault="00D340CB" w:rsidP="00D340CB">
      <w:pPr>
        <w:pStyle w:val="-"/>
        <w:ind w:firstLine="420"/>
      </w:pPr>
      <w:r>
        <w:rPr>
          <w:rFonts w:hint="eastAsia"/>
        </w:rPr>
        <w:t>名称：中国农业银行股份有限公司</w:t>
      </w:r>
    </w:p>
    <w:p w:rsidR="00D340CB" w:rsidRDefault="00D340CB" w:rsidP="00D340CB">
      <w:pPr>
        <w:pStyle w:val="-"/>
        <w:ind w:firstLine="420"/>
      </w:pPr>
      <w:r>
        <w:rPr>
          <w:rFonts w:hint="eastAsia"/>
        </w:rPr>
        <w:t>注册地址：北京市东城区建国门内大街69号</w:t>
      </w:r>
    </w:p>
    <w:p w:rsidR="00D340CB" w:rsidRDefault="00D340CB" w:rsidP="00D340CB">
      <w:pPr>
        <w:pStyle w:val="-"/>
        <w:ind w:firstLine="420"/>
      </w:pPr>
      <w:r>
        <w:rPr>
          <w:rFonts w:hint="eastAsia"/>
        </w:rPr>
        <w:t>办公地址：北京市西城区复兴门内大街28号凯晨世贸中心东座九层</w:t>
      </w:r>
    </w:p>
    <w:p w:rsidR="00D340CB" w:rsidRDefault="00D340CB" w:rsidP="00D340CB">
      <w:pPr>
        <w:pStyle w:val="-"/>
        <w:ind w:firstLine="420"/>
      </w:pPr>
      <w:r>
        <w:rPr>
          <w:rFonts w:hint="eastAsia"/>
        </w:rPr>
        <w:t>邮政编码：100031</w:t>
      </w:r>
    </w:p>
    <w:p w:rsidR="00D340CB" w:rsidRDefault="00D340CB" w:rsidP="00D340CB">
      <w:pPr>
        <w:pStyle w:val="-"/>
        <w:ind w:firstLine="420"/>
      </w:pPr>
      <w:r>
        <w:rPr>
          <w:rFonts w:hint="eastAsia"/>
        </w:rPr>
        <w:t>法定代表人：周慕冰</w:t>
      </w:r>
    </w:p>
    <w:p w:rsidR="00D340CB" w:rsidRDefault="00D340CB" w:rsidP="00D340CB">
      <w:pPr>
        <w:pStyle w:val="-"/>
        <w:ind w:firstLine="420"/>
      </w:pPr>
      <w:r>
        <w:rPr>
          <w:rFonts w:hint="eastAsia"/>
        </w:rPr>
        <w:t>成立时间：2009年1月15日</w:t>
      </w:r>
    </w:p>
    <w:p w:rsidR="00D340CB" w:rsidRDefault="00D340CB" w:rsidP="00D340CB">
      <w:pPr>
        <w:pStyle w:val="-"/>
        <w:ind w:firstLine="420"/>
      </w:pPr>
      <w:r>
        <w:rPr>
          <w:rFonts w:hint="eastAsia"/>
        </w:rPr>
        <w:t>基金托管资格批准文号：中国证监会证监基字[1998]23号</w:t>
      </w:r>
    </w:p>
    <w:p w:rsidR="00D340CB" w:rsidRDefault="00D340CB" w:rsidP="00D340CB">
      <w:pPr>
        <w:pStyle w:val="-"/>
        <w:ind w:firstLine="420"/>
      </w:pPr>
      <w:r>
        <w:rPr>
          <w:rFonts w:hint="eastAsia"/>
        </w:rPr>
        <w:t>批准设立机关和批准设立文号：中国银监会银监复[2009]13号</w:t>
      </w:r>
    </w:p>
    <w:p w:rsidR="00D340CB" w:rsidRDefault="00D340CB" w:rsidP="00D340CB">
      <w:pPr>
        <w:pStyle w:val="-"/>
        <w:ind w:firstLine="420"/>
      </w:pPr>
      <w:r>
        <w:rPr>
          <w:rFonts w:hint="eastAsia"/>
        </w:rPr>
        <w:t>注册资本：34,998,303.4万元人民币</w:t>
      </w:r>
    </w:p>
    <w:p w:rsidR="00D340CB" w:rsidRDefault="00D340CB" w:rsidP="00D340CB">
      <w:pPr>
        <w:pStyle w:val="-"/>
        <w:ind w:firstLine="420"/>
      </w:pPr>
      <w:r>
        <w:rPr>
          <w:rFonts w:hint="eastAsia"/>
        </w:rPr>
        <w:t>存续期间：持续经营</w:t>
      </w:r>
    </w:p>
    <w:p w:rsidR="00D340CB" w:rsidRDefault="00D340CB" w:rsidP="00D340CB">
      <w:pPr>
        <w:pStyle w:val="-"/>
        <w:ind w:firstLine="420"/>
      </w:pPr>
      <w:r>
        <w:rPr>
          <w:rFonts w:hint="eastAsia"/>
        </w:rPr>
        <w:t>经营范围：吸收公众存款；发放短期、中期、长期贷款；办理国内外结算；办理票据承兑与贴现；发行金融债券；代理发行、代理兑付、承销政府债券；买卖政府债券、金融债券；从事同业拆借；买卖、代理买卖外汇；结汇、售汇；从事银行卡业务；提供信用证服务及担保；代理收付款项及代理保险业务；提供保管箱服务；代理资金清算；各类汇兑业务；代理政策性银行、外国政府和国际金融机构贷款业务；贷款承诺；组织或参加银团贷款；外汇存款；外汇贷款；外汇汇款；外汇借款；发行、代理发行、买卖或代理买卖股票以外的外币有价证券；外汇票据承兑和贴现；自营、代客外汇买卖；外币兑换；外汇担保；资信调查、咨询、见证业务；企业、个人财务顾问服务；证券公司客户交易结算资金存管业务；证券投资基金托管业务；企业年金托管业务；产业投资基金托管业务；合格境外机构投资者境内证 券投资托管业务；代理开放式基金业务；电话银行、手机银行、网上</w:t>
      </w:r>
      <w:r>
        <w:rPr>
          <w:rFonts w:hint="eastAsia"/>
        </w:rPr>
        <w:lastRenderedPageBreak/>
        <w:t>银行业务；金融衍生产品交易业务；经国务院银行业监督管理机构等监管部门批准的其他业务。</w:t>
      </w:r>
    </w:p>
    <w:p w:rsidR="00D340CB" w:rsidRDefault="00D340CB" w:rsidP="00D340CB">
      <w:pPr>
        <w:pStyle w:val="-"/>
        <w:ind w:firstLine="420"/>
      </w:pPr>
    </w:p>
    <w:p w:rsidR="00D340CB" w:rsidRDefault="00D340CB" w:rsidP="00D340CB">
      <w:pPr>
        <w:pStyle w:val="-"/>
        <w:ind w:firstLine="420"/>
      </w:pPr>
      <w:r>
        <w:rPr>
          <w:rFonts w:hint="eastAsia"/>
        </w:rPr>
        <w:t>（二）基金托管人对基金管理人的业务监督和核查</w:t>
      </w:r>
    </w:p>
    <w:p w:rsidR="00D340CB" w:rsidRDefault="00D340CB" w:rsidP="00D340CB">
      <w:pPr>
        <w:pStyle w:val="-"/>
        <w:ind w:firstLine="420"/>
      </w:pPr>
      <w:r>
        <w:rPr>
          <w:rFonts w:hint="eastAsia"/>
        </w:rPr>
        <w:t>1、基金托管人根据有关法律法规的规定及基金合同的约定，对基金投资范围、投资对象进行监督。基金合同明确约定基金投资风格或证券选择标准的，基金管理人应按照基金托管人要求的格式提供投资品种池和交易对手库，以便基金托管人运用相关技术系统，对基金实际投资是否符合基金合同关于证券选择标准的约定进行监督，对存在疑义的事项进行核查。</w:t>
      </w:r>
    </w:p>
    <w:p w:rsidR="00D340CB" w:rsidRDefault="00D340CB" w:rsidP="00D340CB">
      <w:pPr>
        <w:pStyle w:val="-"/>
        <w:ind w:firstLine="420"/>
      </w:pPr>
      <w:r>
        <w:rPr>
          <w:rFonts w:hint="eastAsia"/>
        </w:rPr>
        <w:t>本基金的投资范围为具有良好流动性的金融工具，包括国内依法发行上市的股票（包括中小板、创业板及其他经中国证监会核准上市的股票以及存托凭证（下同））、沪港通允许买卖的规定范围内的香港联合交易所上市的股票及包括深港通允许买卖的规定范围内的香港联合交易所上市的股票（简称“港股通股票”）、债券（国债、金融债、企业债、公司债、次级债、可转换债券（含分离交易可转债）、地方政府债券、政府支持机构债券、政府支持债券、央行票据、短期融资券、超短期融资券、中期票据）、资产支持证券、债券回购、银行存款（包括协议存款、定期存款及其他银行存款）、货币市场工具、金融衍生品（包括权证、股指期货）以及法律法规或中国证监会允许基金投资的其他金融工具(但须符合中国证监会相关规定)。</w:t>
      </w:r>
    </w:p>
    <w:p w:rsidR="00D340CB" w:rsidRDefault="00D340CB" w:rsidP="00D340CB">
      <w:pPr>
        <w:pStyle w:val="-"/>
        <w:ind w:firstLine="420"/>
      </w:pPr>
      <w:r>
        <w:rPr>
          <w:rFonts w:hint="eastAsia"/>
        </w:rPr>
        <w:t>如法律法规或监管机构以后允许基金投资其他品种，基金管理人在履行适当程序后，可以将其纳入投资范围。</w:t>
      </w:r>
    </w:p>
    <w:p w:rsidR="00D340CB" w:rsidRDefault="00D340CB" w:rsidP="00D340CB">
      <w:pPr>
        <w:pStyle w:val="-"/>
        <w:ind w:firstLine="420"/>
      </w:pPr>
      <w:r>
        <w:rPr>
          <w:rFonts w:hint="eastAsia"/>
        </w:rPr>
        <w:t>基金的投资组合比例为：本基金股票（含存托凭证）投资占基金资产的比例范围为60%-95%（其中港股通股票最高投资比例不得超过股票资产的50%），其中投资于人工智能主题证券资产占非现金基金资产的比例不低于80%；每个交易日日终在扣除股指期货合约需缴纳的交易保证金后，本基金保留的现金或到期日在一年以内的政府债券的比例合计不低于基金资产净值的5%。</w:t>
      </w:r>
    </w:p>
    <w:p w:rsidR="00D340CB" w:rsidRDefault="00D340CB" w:rsidP="00D340CB">
      <w:pPr>
        <w:pStyle w:val="-"/>
        <w:ind w:firstLine="420"/>
      </w:pPr>
      <w:r>
        <w:rPr>
          <w:rFonts w:hint="eastAsia"/>
        </w:rPr>
        <w:t>2、基金托管人根据有关法律法规的规定及基金合同的约定，对基金投资、融资、融券比例进行监督。基金托管人按下述比例和调整期限进行监督：</w:t>
      </w:r>
    </w:p>
    <w:p w:rsidR="00D340CB" w:rsidRDefault="00D340CB" w:rsidP="00D340CB">
      <w:pPr>
        <w:pStyle w:val="-"/>
        <w:ind w:firstLine="420"/>
      </w:pPr>
      <w:r>
        <w:rPr>
          <w:rFonts w:hint="eastAsia"/>
        </w:rPr>
        <w:t>（1）本基金股票（含存托凭证）投资占基金资产的比例范围为60%-95%（其中港股通股票最高投资比例不得超过股票资产的50%），其中投资于人工智能主题证券资产占非现金基金资产的比例不低于80%；</w:t>
      </w:r>
    </w:p>
    <w:p w:rsidR="00D340CB" w:rsidRDefault="00D340CB" w:rsidP="00D340CB">
      <w:pPr>
        <w:pStyle w:val="-"/>
        <w:ind w:firstLine="420"/>
      </w:pPr>
      <w:r>
        <w:rPr>
          <w:rFonts w:hint="eastAsia"/>
        </w:rPr>
        <w:t>（2）每个交易日日终在扣除股指期货合约需缴纳的交易保证金后，本基金保留的现金或到期日在一年以内的政府债券的比例合计不低于基金资产净值的5%，其中现金不包括结算备付金、存出保证金、应收申购款等；</w:t>
      </w:r>
    </w:p>
    <w:p w:rsidR="00D340CB" w:rsidRDefault="00D340CB" w:rsidP="00D340CB">
      <w:pPr>
        <w:pStyle w:val="-"/>
        <w:ind w:firstLine="420"/>
      </w:pPr>
      <w:r>
        <w:rPr>
          <w:rFonts w:hint="eastAsia"/>
        </w:rPr>
        <w:t>（3）本基金持有一家公司发行的证券，其市值不超过基金资产净值的10％；</w:t>
      </w:r>
    </w:p>
    <w:p w:rsidR="00D340CB" w:rsidRDefault="00D340CB" w:rsidP="00D340CB">
      <w:pPr>
        <w:pStyle w:val="-"/>
        <w:ind w:firstLine="420"/>
      </w:pPr>
      <w:r>
        <w:rPr>
          <w:rFonts w:hint="eastAsia"/>
        </w:rPr>
        <w:lastRenderedPageBreak/>
        <w:t>（4）本基金管理人管理的、且由本基金托管人托管的全部基金持有一家公司发行的证券，不超过该证券的10％；</w:t>
      </w:r>
    </w:p>
    <w:p w:rsidR="00D340CB" w:rsidRDefault="00D340CB" w:rsidP="00D340CB">
      <w:pPr>
        <w:pStyle w:val="-"/>
        <w:ind w:firstLine="420"/>
      </w:pPr>
      <w:r>
        <w:rPr>
          <w:rFonts w:hint="eastAsia"/>
        </w:rPr>
        <w:t>（5）本基金持有的全部权证，其市值不得超过基金资产净值的3％；</w:t>
      </w:r>
    </w:p>
    <w:p w:rsidR="00D340CB" w:rsidRDefault="00D340CB" w:rsidP="00D340CB">
      <w:pPr>
        <w:pStyle w:val="-"/>
        <w:ind w:firstLine="420"/>
      </w:pPr>
      <w:r>
        <w:rPr>
          <w:rFonts w:hint="eastAsia"/>
        </w:rPr>
        <w:t>（6）本基金管理人管理的、且由本基金托管人托管的全部基金持有的同一权证，不得超过该权证的10％；</w:t>
      </w:r>
    </w:p>
    <w:p w:rsidR="00D340CB" w:rsidRDefault="00D340CB" w:rsidP="00D340CB">
      <w:pPr>
        <w:pStyle w:val="-"/>
        <w:ind w:firstLine="420"/>
      </w:pPr>
      <w:r>
        <w:rPr>
          <w:rFonts w:hint="eastAsia"/>
        </w:rPr>
        <w:t>（7）本基金在任何交易日买入权证的总金额，不得超过上一交易日基金资产净值的0.5％；</w:t>
      </w:r>
    </w:p>
    <w:p w:rsidR="00D340CB" w:rsidRDefault="00D340CB" w:rsidP="00D340CB">
      <w:pPr>
        <w:pStyle w:val="-"/>
        <w:ind w:firstLine="420"/>
      </w:pPr>
      <w:r>
        <w:rPr>
          <w:rFonts w:hint="eastAsia"/>
        </w:rPr>
        <w:t>（8）本基金管理人管理的、且由本基金托管人托管的全部开放式基金持有一家上市公司发行的可流通股票，不得超过该上市公司可流通股票的15%；本基金管理人管理的、且由本基金托管人托管的全部投资组合持有一家上市公司发行的可流通股票，不得超过该上市公司可流通股票的30%；</w:t>
      </w:r>
    </w:p>
    <w:p w:rsidR="00D340CB" w:rsidRDefault="00D340CB" w:rsidP="00D340CB">
      <w:pPr>
        <w:pStyle w:val="-"/>
        <w:ind w:firstLine="420"/>
      </w:pPr>
      <w:r>
        <w:rPr>
          <w:rFonts w:hint="eastAsia"/>
        </w:rPr>
        <w:t>（9）本基金主动投资于流动性受限资产的市值合计不得超过该基金资产净值的 15%；因证券市场波动、上市公司股票停牌、基金规模变动等基金管理人之外的因素致使基金不符合前款所规定比例限制的，基金管理人不得主动新增流动性受限资产的投资；（10）本基金投资于同一原始权益人的各类资产支持证券的比例，不得超过基金资产净值的10％；</w:t>
      </w:r>
    </w:p>
    <w:p w:rsidR="00D340CB" w:rsidRDefault="00D340CB" w:rsidP="00D340CB">
      <w:pPr>
        <w:pStyle w:val="-"/>
        <w:ind w:firstLine="420"/>
      </w:pPr>
      <w:r>
        <w:rPr>
          <w:rFonts w:hint="eastAsia"/>
        </w:rPr>
        <w:t>（11）本基金持有的全部资产支持证券，其市值不得超过基金资产净值的20％；</w:t>
      </w:r>
    </w:p>
    <w:p w:rsidR="00D340CB" w:rsidRDefault="00D340CB" w:rsidP="00D340CB">
      <w:pPr>
        <w:pStyle w:val="-"/>
        <w:ind w:firstLine="420"/>
      </w:pPr>
      <w:r>
        <w:rPr>
          <w:rFonts w:hint="eastAsia"/>
        </w:rPr>
        <w:t>（12）本基金持有的同一(指同一信用级别)资产支持证券的比例，不得超过该资产支持证券规模的10％；</w:t>
      </w:r>
    </w:p>
    <w:p w:rsidR="00D340CB" w:rsidRDefault="00D340CB" w:rsidP="00D340CB">
      <w:pPr>
        <w:pStyle w:val="-"/>
        <w:ind w:firstLine="420"/>
      </w:pPr>
      <w:r>
        <w:rPr>
          <w:rFonts w:hint="eastAsia"/>
        </w:rPr>
        <w:t>（13）本基金管理人管理的、且由本基金托管人托管的全部基金投资于同一原始权益人的各类资产支持证券，不得超过其各类资产支持证券合计规模的10％；</w:t>
      </w:r>
    </w:p>
    <w:p w:rsidR="00D340CB" w:rsidRDefault="00D340CB" w:rsidP="00D340CB">
      <w:pPr>
        <w:pStyle w:val="-"/>
        <w:ind w:firstLine="420"/>
      </w:pPr>
      <w:r>
        <w:rPr>
          <w:rFonts w:hint="eastAsia"/>
        </w:rPr>
        <w:t>（14）本基金应投资于信用级别评级为BBB以上(含BBB)的资产支持证券。基金持有资产支持证券期间，如果其信用等级下降、不再符合投资标准，应在评级报告发布之日起3个月内予以全部卖出；</w:t>
      </w:r>
    </w:p>
    <w:p w:rsidR="00D340CB" w:rsidRDefault="00D340CB" w:rsidP="00D340CB">
      <w:pPr>
        <w:pStyle w:val="-"/>
        <w:ind w:firstLine="420"/>
      </w:pPr>
      <w:r>
        <w:rPr>
          <w:rFonts w:hint="eastAsia"/>
        </w:rPr>
        <w:t>（15）基金财产参与股票发行申购，本基金所申报的金额不超过本基金的总资产，本基金所申报的股票数量不超过拟发行股票公司本次发行股票的总量；</w:t>
      </w:r>
    </w:p>
    <w:p w:rsidR="00D340CB" w:rsidRDefault="00D340CB" w:rsidP="00D340CB">
      <w:pPr>
        <w:pStyle w:val="-"/>
        <w:ind w:firstLine="420"/>
      </w:pPr>
      <w:r>
        <w:rPr>
          <w:rFonts w:hint="eastAsia"/>
        </w:rPr>
        <w:t>（16）本基金进入全国银行间同业市场进行债券回购的资金余额不得超过基金资产净值的40%；在全国银行间同业市场中的债券回购最长期限为1年，债券回购到期后不得展期；</w:t>
      </w:r>
    </w:p>
    <w:p w:rsidR="00D340CB" w:rsidRDefault="00D340CB" w:rsidP="00D340CB">
      <w:pPr>
        <w:pStyle w:val="-"/>
        <w:ind w:firstLine="420"/>
      </w:pPr>
      <w:r>
        <w:rPr>
          <w:rFonts w:hint="eastAsia"/>
        </w:rPr>
        <w:t>（17）基金参与股指期货交易时，在任何交易日日终，持有的买入股指期货合约价值，不得超过基金资产净值的10%；在任何交易日日终，持有的买入期货合约价值与有价证券市值之和,不得超过基金资产净值的95%，其中，有价证券指股票、债券（不含到期日在一年以内的政府债券）、权证、资产支持证券、买入返售金融资产（不含质押式回购）等；在任何交易日日终，持有的卖出期货合约价值不得超过基金持有的股票总市值的20%；在任何交易日内交易（不包括平仓）的股指期货合约的成交金额不得超过上一交易日基金资产净</w:t>
      </w:r>
      <w:r>
        <w:rPr>
          <w:rFonts w:hint="eastAsia"/>
        </w:rPr>
        <w:lastRenderedPageBreak/>
        <w:t>值的20%；所持有的股票市值和买入、卖出股指期货合约价值，合计（轧差计算）应当符合基金合同关于股票投资比例的有关约定（本基金股票投资占基金资产的比例为60-95%）；</w:t>
      </w:r>
    </w:p>
    <w:p w:rsidR="00D340CB" w:rsidRDefault="00D340CB" w:rsidP="00D340CB">
      <w:pPr>
        <w:pStyle w:val="-"/>
        <w:ind w:firstLine="420"/>
      </w:pPr>
      <w:r>
        <w:rPr>
          <w:rFonts w:hint="eastAsia"/>
        </w:rPr>
        <w:t>（18）本基金总资产不得超过基金净资产的140%；</w:t>
      </w:r>
    </w:p>
    <w:p w:rsidR="00D340CB" w:rsidRDefault="00D340CB" w:rsidP="00D340CB">
      <w:pPr>
        <w:pStyle w:val="-"/>
        <w:ind w:firstLine="420"/>
      </w:pPr>
      <w:r>
        <w:rPr>
          <w:rFonts w:hint="eastAsia"/>
        </w:rPr>
        <w:t>（19）本基金持有的所有流通受限证券，其公允价值不得超过本基金资产净值的24%；本基金持有的同一流通受限证券，其公允价值不得超过本基金资产净值的5%；</w:t>
      </w:r>
    </w:p>
    <w:p w:rsidR="00D340CB" w:rsidRDefault="00D340CB" w:rsidP="00D340CB">
      <w:pPr>
        <w:pStyle w:val="-"/>
        <w:ind w:firstLine="420"/>
      </w:pPr>
      <w:r>
        <w:rPr>
          <w:rFonts w:hint="eastAsia"/>
        </w:rPr>
        <w:t>（20）本基金投资存托凭证的比例限制依照内地上市交易的股票执行；</w:t>
      </w:r>
    </w:p>
    <w:p w:rsidR="00D340CB" w:rsidRDefault="00D340CB" w:rsidP="00D340CB">
      <w:pPr>
        <w:pStyle w:val="-"/>
        <w:ind w:firstLine="420"/>
      </w:pPr>
      <w:r>
        <w:rPr>
          <w:rFonts w:hint="eastAsia"/>
        </w:rPr>
        <w:t>（21）法律法规及中国证监会规定的和《基金合同》约定的其他投资比例限制。</w:t>
      </w:r>
    </w:p>
    <w:p w:rsidR="00D340CB" w:rsidRDefault="00D340CB" w:rsidP="00D340CB">
      <w:pPr>
        <w:pStyle w:val="-"/>
        <w:ind w:firstLine="420"/>
      </w:pPr>
      <w:r>
        <w:rPr>
          <w:rFonts w:hint="eastAsia"/>
        </w:rPr>
        <w:t>除上述第（2）、（9）、（14）项另有约定外，因证券/期货市场波动、上市公司合并或基金规模变动等基金管理人之外的因素致使基金投资比例不符合上述规定投资比例的，基金管理人应当在10个交易日内进行调整，但中国证监会规定的特殊情形除外。</w:t>
      </w:r>
    </w:p>
    <w:p w:rsidR="00D340CB" w:rsidRDefault="00D340CB" w:rsidP="00D340CB">
      <w:pPr>
        <w:pStyle w:val="-"/>
        <w:ind w:firstLine="420"/>
      </w:pPr>
      <w:r>
        <w:rPr>
          <w:rFonts w:hint="eastAsia"/>
        </w:rPr>
        <w:t>基金管理人应当自基金合同生效之日起6个月内使基金的投资组合比例符合基金合同的有关约定。在上述期间内，本基金的投资范围、投资策略应当符合基金合同的约定。基金托管人对基金的投资的监督与检查自本基金合同生效之日起开始。</w:t>
      </w:r>
    </w:p>
    <w:p w:rsidR="00D340CB" w:rsidRDefault="00D340CB" w:rsidP="00D340CB">
      <w:pPr>
        <w:pStyle w:val="-"/>
        <w:ind w:firstLine="420"/>
      </w:pPr>
      <w:r>
        <w:rPr>
          <w:rFonts w:hint="eastAsia"/>
        </w:rPr>
        <w:t>如果法律法规或监管部门对上述投资组合比例限制进行变更的，以变更后的规定为准。法律法规或监管部门取消上述限制，如适用于本基金，则本基金投资不再受相关限制。</w:t>
      </w:r>
    </w:p>
    <w:p w:rsidR="00D340CB" w:rsidRDefault="00D340CB" w:rsidP="00D340CB">
      <w:pPr>
        <w:pStyle w:val="-"/>
        <w:ind w:firstLine="420"/>
      </w:pPr>
      <w:r>
        <w:rPr>
          <w:rFonts w:hint="eastAsia"/>
        </w:rPr>
        <w:t>基金托管人对基金投资的监督和检查自基金合同生效之日起开始。</w:t>
      </w:r>
    </w:p>
    <w:p w:rsidR="00D340CB" w:rsidRDefault="00D340CB" w:rsidP="00D340CB">
      <w:pPr>
        <w:pStyle w:val="-"/>
        <w:ind w:firstLine="420"/>
      </w:pPr>
      <w:r>
        <w:rPr>
          <w:rFonts w:hint="eastAsia"/>
        </w:rPr>
        <w:t>3、基金托管人根据有关法律法规的规定及基金合同的约定，对本协议第十五条第十一项基金投资禁止行为进行监督。</w:t>
      </w:r>
    </w:p>
    <w:p w:rsidR="00D340CB" w:rsidRDefault="00D340CB" w:rsidP="00D340CB">
      <w:pPr>
        <w:pStyle w:val="-"/>
        <w:ind w:firstLine="420"/>
      </w:pPr>
      <w:r>
        <w:rPr>
          <w:rFonts w:hint="eastAsia"/>
        </w:rPr>
        <w:t>根据法律法规有关基金从事的关联交易的规定，基金管理人和基金托管人应事先相互提供与本机构有控股关系的股东或与本机构有其他重大利害关系的公司名单及其更新，并以双方约定的方式提交，确保所提供的关联交易名单的真实性、完整性、全面性。基金管理人有责任保管真实、完整、全面的关联交易名单，并负责及时更新该名单。名单变更后基金管理人应及时发送基金托管人，基金托管人应及时确认已知名单的变更。如果基金托管人在运作中严格遵循了监督流程，基金管理人仍违规进行关联交易，并造成基金资产损失的，由基金管理人承担责任，基金托管人有权向中国证监会报告。</w:t>
      </w:r>
    </w:p>
    <w:p w:rsidR="00D340CB" w:rsidRDefault="00D340CB" w:rsidP="00D340CB">
      <w:pPr>
        <w:pStyle w:val="-"/>
        <w:ind w:firstLine="420"/>
      </w:pPr>
      <w:r>
        <w:rPr>
          <w:rFonts w:hint="eastAsia"/>
        </w:rPr>
        <w:t>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持有人利益优先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rsidR="00D340CB" w:rsidRDefault="00D340CB" w:rsidP="00D340CB">
      <w:pPr>
        <w:pStyle w:val="-"/>
        <w:ind w:firstLine="420"/>
      </w:pPr>
      <w:r>
        <w:rPr>
          <w:rFonts w:hint="eastAsia"/>
        </w:rPr>
        <w:t>4、基金托管人根据有关法律法规的规定及基金合同的约定，对基金管理人参与银行间债券市场进行监督。基金管理人应在基金投资运作之前向基金托管人提供经慎重选择的、</w:t>
      </w:r>
      <w:r>
        <w:rPr>
          <w:rFonts w:hint="eastAsia"/>
        </w:rPr>
        <w:lastRenderedPageBreak/>
        <w:t>本基金适用的银行间债券市场交易对手名单，并约定各交易对手所适用的交易结算方式。基金托管人监督基金管理人是否按事前提供的银行间债券市场交易对手名单进行交易。基金管理人可以每半年对银行间债券市场交易对手名单进行更新，如基金管理人根据市场情况需要临时调整银行间债券市场交易对手名单，应向基金托管人说明理由，在与交易对手发生交易前3个工作日内与基金托管人协商解决。基金管理人收到基金托管人书面确认后，被确认调整的名单开始生效，新名单生效前已与本次剔除的交易对手所进行但尚未结算的交易，仍应按照协议进行结算。基金管理人负责对交易对手的资信控制，按银行间债券市场的交易规则进行交易，基金托管人则根据银行间债券市场成交单对合同履行情况进行监督，但不承担交易对手不履行合同造成的损失。如基金托管人事后发现基金管理人没有按照事先约定的交易对手或交易方式进行交易时，基金托管人应及时提醒基金管理人，基金托管人不承担由此造成的任何损失和责任。</w:t>
      </w:r>
    </w:p>
    <w:p w:rsidR="00D340CB" w:rsidRDefault="00D340CB" w:rsidP="00D340CB">
      <w:pPr>
        <w:pStyle w:val="-"/>
        <w:ind w:firstLine="420"/>
      </w:pPr>
      <w:r>
        <w:rPr>
          <w:rFonts w:hint="eastAsia"/>
        </w:rPr>
        <w:t>5、基金托管人根据有关法律法规的规定及基金合同的约定，对基金管理人投资银行存款进行监督。</w:t>
      </w:r>
    </w:p>
    <w:p w:rsidR="00D340CB" w:rsidRDefault="00D340CB" w:rsidP="00D340CB">
      <w:pPr>
        <w:pStyle w:val="-"/>
        <w:ind w:firstLine="420"/>
      </w:pPr>
      <w:r>
        <w:rPr>
          <w:rFonts w:hint="eastAsia"/>
        </w:rPr>
        <w:t>基金投资银行存款的，基金管理人应根据法律法规的规定及基金合同的约定，建立投资制度、审慎选择存款银行，做好风险控制；并按照基金托管人的要求配合基金托管人完成相关业务办理。</w:t>
      </w:r>
    </w:p>
    <w:p w:rsidR="00D340CB" w:rsidRDefault="00D340CB" w:rsidP="00D340CB">
      <w:pPr>
        <w:pStyle w:val="-"/>
        <w:ind w:firstLine="420"/>
      </w:pPr>
      <w:r>
        <w:rPr>
          <w:rFonts w:hint="eastAsia"/>
        </w:rPr>
        <w:t>6、基金托管人根据有关法律法规的规定及基金合同的约定，对基金资产净值计算、基金份额净值计算、应收资金到账、基金费用开支及收入确定、基金收益分配、相关信息披露、基金宣传推介材料中登载基金业绩表现数据等进行监督和核查。</w:t>
      </w:r>
    </w:p>
    <w:p w:rsidR="00D340CB" w:rsidRDefault="00D340CB" w:rsidP="00D340CB">
      <w:pPr>
        <w:pStyle w:val="-"/>
        <w:ind w:firstLine="420"/>
      </w:pPr>
      <w:r>
        <w:rPr>
          <w:rFonts w:hint="eastAsia"/>
        </w:rPr>
        <w:t>如果基金管理人未经基金托管人的审核擅自将不实的业绩表现数据印制在宣传推介材料上，则基金托管人对此不承担任何责任，并将在发现后立即报告中国证监会。</w:t>
      </w:r>
    </w:p>
    <w:p w:rsidR="00D340CB" w:rsidRDefault="00D340CB" w:rsidP="00D340CB">
      <w:pPr>
        <w:pStyle w:val="-"/>
        <w:ind w:firstLine="420"/>
      </w:pPr>
      <w:r>
        <w:rPr>
          <w:rFonts w:hint="eastAsia"/>
        </w:rPr>
        <w:t>7、基金托管人根据有关法律法规的规定及基金合同的约定，对基金投资流通受限证券进行监督。</w:t>
      </w:r>
    </w:p>
    <w:p w:rsidR="00D340CB" w:rsidRDefault="00D340CB" w:rsidP="00D340CB">
      <w:pPr>
        <w:pStyle w:val="-"/>
        <w:ind w:firstLine="420"/>
      </w:pPr>
      <w:r>
        <w:rPr>
          <w:rFonts w:hint="eastAsia"/>
        </w:rPr>
        <w:t>（1）基金投资流通受限证券，应遵守《关于基金投资非公开发行股票等流通受限证券有关问题的通知》等有关法律法规规定。</w:t>
      </w:r>
    </w:p>
    <w:p w:rsidR="00D340CB" w:rsidRDefault="00D340CB" w:rsidP="00D340CB">
      <w:pPr>
        <w:pStyle w:val="-"/>
        <w:ind w:firstLine="420"/>
      </w:pPr>
      <w:r>
        <w:rPr>
          <w:rFonts w:hint="eastAsia"/>
        </w:rPr>
        <w:t>（2）流通受限证券，包括由《上市公司证券发行管理办法》规范的非公开发行股票、公开发行股票网下配售部分等在发行时明确一定期限锁定期的可交易证券,不包括由于发布重大消息或其他原因而临时停牌的证券、已发行未上市证券、回购交易中的质押券等流通受限证券。</w:t>
      </w:r>
    </w:p>
    <w:p w:rsidR="00D340CB" w:rsidRDefault="00D340CB" w:rsidP="00D340CB">
      <w:pPr>
        <w:pStyle w:val="-"/>
        <w:ind w:firstLine="420"/>
      </w:pPr>
      <w:r>
        <w:rPr>
          <w:rFonts w:hint="eastAsia"/>
        </w:rPr>
        <w:t>（3）在首次投资流通受限证券之前，基金管理人应当制定相关投资决策流程、风险控制制度、流动性风险控制预案等规章制度。基金管理人应当根据基金流动性的需要合理安排流通受限证券的投资比例，并在风险控制制度中明确具体比例，避免基金出现流动性风险。上述规章制度须经基金管理人董事会批准。上述规章制度经董事会通过之后，基金管理人应当将上述规章制度以及董事会批准上述规章制度的决议提交给基金托管人。</w:t>
      </w:r>
    </w:p>
    <w:p w:rsidR="00D340CB" w:rsidRDefault="00D340CB" w:rsidP="00D340CB">
      <w:pPr>
        <w:pStyle w:val="-"/>
        <w:ind w:firstLine="420"/>
      </w:pPr>
      <w:r>
        <w:rPr>
          <w:rFonts w:hint="eastAsia"/>
        </w:rPr>
        <w:lastRenderedPageBreak/>
        <w:t>（4）在投资流通受限证券之前，基金管理人应至少提前一个交易日向基金托管人提供有关流通受限证券的相关信息，具体应当包括但不限于如下文件（如有）：</w:t>
      </w:r>
    </w:p>
    <w:p w:rsidR="00D340CB" w:rsidRDefault="00D340CB" w:rsidP="00D340CB">
      <w:pPr>
        <w:pStyle w:val="-"/>
        <w:ind w:firstLine="420"/>
      </w:pPr>
      <w:r>
        <w:rPr>
          <w:rFonts w:hint="eastAsia"/>
        </w:rPr>
        <w:t>拟发行数量、定价依据、监管机构的批准证明文件复印件、基金管理人与承销商签订的销售协议复印件、缴款通知书、基金拟认购的数量、价格、总成本、划款账号、划款金额、划款时间文件等。基金管理人应保证上述信息的真实、完整。</w:t>
      </w:r>
    </w:p>
    <w:p w:rsidR="00D340CB" w:rsidRDefault="00D340CB" w:rsidP="00D340CB">
      <w:pPr>
        <w:pStyle w:val="-"/>
        <w:ind w:firstLine="420"/>
      </w:pPr>
      <w:r>
        <w:rPr>
          <w:rFonts w:hint="eastAsia"/>
        </w:rPr>
        <w:t>（5）基金托管人在监督基金管理人投资流通受限证券的过程中，如认为因市场出现剧烈变化导致基金管理人的具体投资行为可能对基金财产造成较大风险，基金托管人有权要求基金管理人对该风险的消除或防范措施进行补充和整改，并做出书面说明。否则，基金托管人经事先书面告知基金管理人，有权拒绝执行其有关指令。因拒绝执行该指令造成基金财产损失的，基金托管人不承担任何责任，并有权报告中国证监会。</w:t>
      </w:r>
    </w:p>
    <w:p w:rsidR="00D340CB" w:rsidRDefault="00D340CB" w:rsidP="00D340CB">
      <w:pPr>
        <w:pStyle w:val="-"/>
        <w:ind w:firstLine="420"/>
      </w:pPr>
      <w:r>
        <w:rPr>
          <w:rFonts w:hint="eastAsia"/>
        </w:rPr>
        <w:t>（6）基金管理人应保证基金投资的受限证券登记存管在本基金名下，并确保证基金托管人能够正常查询。因基金管理人原因产生的受限证券登记存管问题，造成基金财产的损失或基金托管人无法安全保管基金财产的责任与损失，由基金管理人承担。</w:t>
      </w:r>
    </w:p>
    <w:p w:rsidR="00D340CB" w:rsidRDefault="00D340CB" w:rsidP="00D340CB">
      <w:pPr>
        <w:pStyle w:val="-"/>
        <w:ind w:firstLine="420"/>
      </w:pPr>
      <w:r>
        <w:rPr>
          <w:rFonts w:hint="eastAsia"/>
        </w:rPr>
        <w:t>（7）如果基金管理人未按照本协议的约定向基金托管人报送相关数据或者报送了虚假的数据，导致基金托管人不能履行托管人职责的，基金管理人应依法承担相应法律后果。除基金托管人未能依据基金合同及本协议履行职责外，因投资流通受限证券产生的损失，基金托管人按照本协议履行监督职责后不承担上述损失。</w:t>
      </w:r>
    </w:p>
    <w:p w:rsidR="00D340CB" w:rsidRDefault="00D340CB" w:rsidP="00D340CB">
      <w:pPr>
        <w:pStyle w:val="-"/>
        <w:ind w:firstLine="420"/>
      </w:pPr>
      <w:r>
        <w:rPr>
          <w:rFonts w:hint="eastAsia"/>
        </w:rPr>
        <w:t>8、基金托管人发现基金管理人的上述事项及投资指令或实际投资运作中违反法律法规和基金合同的规定，应及时以书面形式通知基金管理人限期纠正。基金管理人应积极配合和协助基金托管人的监督和核查。基金管理人收到通知后应在下一工作日前及时核对并以书面形式给基金托管人发出回函，就基金托管人的疑义进行解释或举证，说明违规原因及纠正期限，并保证在规定期限内及时改正。在上述规定期限内, 基金托管人有权随时对通知事项进行复查, 督促基金管理人改正。基金管理人对基金托管人通知的违规事项未能在限期内纠正的，基金托管人应报告中国证监会。基金托管人发现基金管理人依据交易程序已经生效的投资指令违反法律、行政法规和其他有关规定，或者违反基金合同约定的，应当立即通知基金管理人，并报告中国证监会。</w:t>
      </w:r>
    </w:p>
    <w:p w:rsidR="00D340CB" w:rsidRDefault="00D340CB" w:rsidP="00D340CB">
      <w:pPr>
        <w:pStyle w:val="-"/>
        <w:ind w:firstLine="420"/>
      </w:pPr>
      <w:r>
        <w:rPr>
          <w:rFonts w:hint="eastAsia"/>
        </w:rPr>
        <w:t>9、基金管理人有义务配合和协助基金托管人依照法律法规、基金合同和本托管协议对基金业务执行核查。对基金托管人发出的书面提示，基金管理人应在规定时间内答复并改正，或就基金托管人的疑义进行解释或举证；对基金托管人按照法规要求需向中国证监会报送基金监督报告的事项，基金管理人应积极配合提供相关数据资料和制度等。</w:t>
      </w:r>
    </w:p>
    <w:p w:rsidR="00D340CB" w:rsidRDefault="00D340CB" w:rsidP="00D340CB">
      <w:pPr>
        <w:pStyle w:val="-"/>
        <w:ind w:firstLine="420"/>
      </w:pPr>
      <w:r>
        <w:rPr>
          <w:rFonts w:hint="eastAsia"/>
        </w:rPr>
        <w:t>10、基金托管人发现基金管理人有重大违规行为，应及时报告中国证监会，同时通知基金管理人限期纠正，并将纠正结果报告中国证监会。基金管理人无正当理由，拒绝、阻挠对方根据本协议规定行使监督权，或采取拖延、欺诈等手段妨碍对方进行有效监督，情节严重或经基金托管人提出警告仍不改正的，基金托管人应报告中国证监会。</w:t>
      </w:r>
    </w:p>
    <w:p w:rsidR="00D340CB" w:rsidRDefault="00D340CB" w:rsidP="00D340CB">
      <w:pPr>
        <w:pStyle w:val="-"/>
        <w:ind w:firstLine="420"/>
      </w:pPr>
    </w:p>
    <w:p w:rsidR="00D340CB" w:rsidRDefault="00D340CB" w:rsidP="00D340CB">
      <w:pPr>
        <w:pStyle w:val="-"/>
        <w:ind w:firstLine="420"/>
      </w:pPr>
      <w:r>
        <w:rPr>
          <w:rFonts w:hint="eastAsia"/>
        </w:rPr>
        <w:t>（三）基金管理人对基金托管人的业务核查</w:t>
      </w:r>
    </w:p>
    <w:p w:rsidR="00D340CB" w:rsidRDefault="00D340CB" w:rsidP="00D340CB">
      <w:pPr>
        <w:pStyle w:val="-"/>
        <w:ind w:firstLine="420"/>
      </w:pPr>
      <w:r>
        <w:rPr>
          <w:rFonts w:hint="eastAsia"/>
        </w:rPr>
        <w:t>1、基金管理人对基金托管人履行托管职责情况进行核查，核查事项包括基金托管人安全保管基金财产、开设基金财产的资金账户和证券账户、复核基金管理人计算的基金资产净值和基金份额净值、根据基金管理人指令办理清算交收、相关信息披露和监督基金投资运作等行为。</w:t>
      </w:r>
    </w:p>
    <w:p w:rsidR="00D340CB" w:rsidRDefault="00D340CB" w:rsidP="00D340CB">
      <w:pPr>
        <w:pStyle w:val="-"/>
        <w:ind w:firstLine="420"/>
      </w:pPr>
      <w:r>
        <w:rPr>
          <w:rFonts w:hint="eastAsia"/>
        </w:rPr>
        <w:t>2、基金管理人发现基金托管人擅自挪用基金财产、未对基金财产实行分账管理、未执行或无故延迟执行基金管理人资金划拨指令、泄露基金投资信息等违反《基金法》、基金合同、本协议及其他有关规定时，应及时以书面形式通知基金托管人限期纠正。基金托管人收到通知后应在下一工作日前及时核对并以书面形式给基金管理人发出回函，说明违规原因及纠正期限，并保证在规定期限内及时改正。在上述规定期限内，基金管理人有权随时对通知事项进行复查, 督促基金托管人改正。基金托管人应积极配合基金管理人的核查行为，包括但不限于：提交相关资料以供基金管理人核查托管财产的完整性和真实性，在规定时间内答复基金管理人并改正。</w:t>
      </w:r>
    </w:p>
    <w:p w:rsidR="00D340CB" w:rsidRDefault="00D340CB" w:rsidP="00D340CB">
      <w:pPr>
        <w:pStyle w:val="-"/>
        <w:ind w:firstLine="420"/>
      </w:pPr>
      <w:r>
        <w:rPr>
          <w:rFonts w:hint="eastAsia"/>
        </w:rPr>
        <w:t>3、基金管理人发现基金托管人有重大违规行为，应及时报告中国证监会，同时通知基金托管人限期纠正，并将纠正结果报告中国证监会。基金托管人无正当理由，拒绝、阻挠对方根据本协议规定行使监督权，或采取拖延、欺诈等手段妨碍对方进行有效监督，情节严重或经基金管理人提出警告仍不改正的，基金管理人应报告中国证监会。</w:t>
      </w:r>
    </w:p>
    <w:p w:rsidR="00D340CB" w:rsidRDefault="00D340CB" w:rsidP="00D340CB">
      <w:pPr>
        <w:pStyle w:val="-"/>
        <w:ind w:firstLine="420"/>
      </w:pPr>
    </w:p>
    <w:p w:rsidR="00D340CB" w:rsidRDefault="00D340CB" w:rsidP="00D340CB">
      <w:pPr>
        <w:pStyle w:val="-"/>
        <w:ind w:firstLine="420"/>
      </w:pPr>
      <w:r>
        <w:rPr>
          <w:rFonts w:hint="eastAsia"/>
        </w:rPr>
        <w:t>（四）基金财产保管</w:t>
      </w:r>
    </w:p>
    <w:p w:rsidR="00D340CB" w:rsidRDefault="00D340CB" w:rsidP="00D340CB">
      <w:pPr>
        <w:pStyle w:val="-"/>
        <w:ind w:firstLine="420"/>
      </w:pPr>
      <w:r>
        <w:rPr>
          <w:rFonts w:hint="eastAsia"/>
        </w:rPr>
        <w:t>1、基金财产保管的原则</w:t>
      </w:r>
    </w:p>
    <w:p w:rsidR="00D340CB" w:rsidRDefault="00D340CB" w:rsidP="00D340CB">
      <w:pPr>
        <w:pStyle w:val="-"/>
        <w:ind w:firstLine="420"/>
      </w:pPr>
      <w:r>
        <w:rPr>
          <w:rFonts w:hint="eastAsia"/>
        </w:rPr>
        <w:t>（1）基金财产应独立于基金管理人、基金托管人的固有财产。</w:t>
      </w:r>
    </w:p>
    <w:p w:rsidR="00D340CB" w:rsidRDefault="00D340CB" w:rsidP="00D340CB">
      <w:pPr>
        <w:pStyle w:val="-"/>
        <w:ind w:firstLine="420"/>
      </w:pPr>
      <w:r>
        <w:rPr>
          <w:rFonts w:hint="eastAsia"/>
        </w:rPr>
        <w:t>（2）基金托管人应安全保管基金财产。未经基金管理人依据合法程序作出的合法合规指令，基金托管人不得自行运用、处分、分配基金的任何财产。</w:t>
      </w:r>
    </w:p>
    <w:p w:rsidR="00D340CB" w:rsidRDefault="00D340CB" w:rsidP="00D340CB">
      <w:pPr>
        <w:pStyle w:val="-"/>
        <w:ind w:firstLine="420"/>
      </w:pPr>
      <w:r>
        <w:rPr>
          <w:rFonts w:hint="eastAsia"/>
        </w:rPr>
        <w:t>（3）基金托管人按照规定开设基金财产的资金账户和证券账户。</w:t>
      </w:r>
    </w:p>
    <w:p w:rsidR="00D340CB" w:rsidRDefault="00D340CB" w:rsidP="00D340CB">
      <w:pPr>
        <w:pStyle w:val="-"/>
        <w:ind w:firstLine="420"/>
      </w:pPr>
      <w:r>
        <w:rPr>
          <w:rFonts w:hint="eastAsia"/>
        </w:rPr>
        <w:t>（4）基金托管人对所托管的不同基金财产分别设置账户，确保基金财产的完整与独立。</w:t>
      </w:r>
    </w:p>
    <w:p w:rsidR="00D340CB" w:rsidRDefault="00D340CB" w:rsidP="00D340CB">
      <w:pPr>
        <w:pStyle w:val="-"/>
        <w:ind w:firstLine="420"/>
      </w:pPr>
      <w:r>
        <w:rPr>
          <w:rFonts w:hint="eastAsia"/>
        </w:rPr>
        <w:t>（5）基金托管人根据基金管理人的指令，按照基金合同和本协议的约定保管基金财产，如有特殊情况双方可另行协商解决。</w:t>
      </w:r>
    </w:p>
    <w:p w:rsidR="00D340CB" w:rsidRDefault="00D340CB" w:rsidP="00D340CB">
      <w:pPr>
        <w:pStyle w:val="-"/>
        <w:ind w:firstLine="420"/>
      </w:pPr>
      <w:r>
        <w:rPr>
          <w:rFonts w:hint="eastAsia"/>
        </w:rPr>
        <w:t>（6）对于因为基金投资产生的应收资产，应由基金管理人负责与有关当事人确定到账日期并通知基金托管人，到账日基金财产没有到达基金账户的，基金托管人应及时通知基金管理人采取措施进行催收。由此给基金财产造成损失的，基金托管人对此不承担任何责任。</w:t>
      </w:r>
    </w:p>
    <w:p w:rsidR="00D340CB" w:rsidRDefault="00D340CB" w:rsidP="00D340CB">
      <w:pPr>
        <w:pStyle w:val="-"/>
        <w:ind w:firstLine="420"/>
      </w:pPr>
      <w:r>
        <w:rPr>
          <w:rFonts w:hint="eastAsia"/>
        </w:rPr>
        <w:t>（7）除依据法律法规和基金合同的规定外，基金托管人不得委托第三人托管基金财产。</w:t>
      </w:r>
    </w:p>
    <w:p w:rsidR="00D340CB" w:rsidRDefault="00D340CB" w:rsidP="00D340CB">
      <w:pPr>
        <w:pStyle w:val="-"/>
        <w:ind w:firstLine="420"/>
      </w:pPr>
      <w:r>
        <w:rPr>
          <w:rFonts w:hint="eastAsia"/>
        </w:rPr>
        <w:t>2、基金募集期间及募集资金的验资</w:t>
      </w:r>
    </w:p>
    <w:p w:rsidR="00D340CB" w:rsidRDefault="00D340CB" w:rsidP="00D340CB">
      <w:pPr>
        <w:pStyle w:val="-"/>
        <w:ind w:firstLine="420"/>
      </w:pPr>
      <w:r>
        <w:rPr>
          <w:rFonts w:hint="eastAsia"/>
        </w:rPr>
        <w:lastRenderedPageBreak/>
        <w:t>（1）基金募集期间的资金应存于基金管理人在具有托管资格的商业银行开设的基金认购专户。该账户由基金管理人开立并管理。</w:t>
      </w:r>
    </w:p>
    <w:p w:rsidR="00D340CB" w:rsidRDefault="00D340CB" w:rsidP="00D340CB">
      <w:pPr>
        <w:pStyle w:val="-"/>
        <w:ind w:firstLine="420"/>
      </w:pPr>
      <w:r>
        <w:rPr>
          <w:rFonts w:hint="eastAsia"/>
        </w:rPr>
        <w:t>（2）基金募集期满或基金停止募集时，募集的基金份额总额、基金募集金额、基金份额持有人人数符合《基金法》、《运作办法》等有关规定后，基金管理人应将属于基金财产的全部资金划入基金托管人开立的基金托管资金账户，同时在规定时间内，聘请具有从事证券相关业务资格的会计师事务所进行验资，出具验资报告。出具的验资报告由参加验资的2名或2名以上中国注册会计师签字方为有效。</w:t>
      </w:r>
    </w:p>
    <w:p w:rsidR="00D340CB" w:rsidRDefault="00D340CB" w:rsidP="00D340CB">
      <w:pPr>
        <w:pStyle w:val="-"/>
        <w:ind w:firstLine="420"/>
      </w:pPr>
      <w:r>
        <w:rPr>
          <w:rFonts w:hint="eastAsia"/>
        </w:rPr>
        <w:t>（3）若基金募集期限届满，未能达到基金合同生效的条件，由基金管理人按规定办理退款等事宜，基金托管人应提供充分协助。</w:t>
      </w:r>
    </w:p>
    <w:p w:rsidR="00D340CB" w:rsidRDefault="00D340CB" w:rsidP="00D340CB">
      <w:pPr>
        <w:pStyle w:val="-"/>
        <w:ind w:firstLine="420"/>
      </w:pPr>
      <w:r>
        <w:rPr>
          <w:rFonts w:hint="eastAsia"/>
        </w:rPr>
        <w:t>3、基金资金账户的开立和管理</w:t>
      </w:r>
    </w:p>
    <w:p w:rsidR="00D340CB" w:rsidRDefault="00D340CB" w:rsidP="00D340CB">
      <w:pPr>
        <w:pStyle w:val="-"/>
        <w:ind w:firstLine="420"/>
      </w:pPr>
      <w:r>
        <w:rPr>
          <w:rFonts w:hint="eastAsia"/>
        </w:rPr>
        <w:t>（1）基金托管人应负责本基金的资金账户的开设和管理。</w:t>
      </w:r>
    </w:p>
    <w:p w:rsidR="00D340CB" w:rsidRDefault="00D340CB" w:rsidP="00D340CB">
      <w:pPr>
        <w:pStyle w:val="-"/>
        <w:ind w:firstLine="420"/>
      </w:pPr>
      <w:r>
        <w:rPr>
          <w:rFonts w:hint="eastAsia"/>
        </w:rPr>
        <w:t>（2） 基金托管人可以本基金的名义在其营业机构开设本基金的资金账户，并根据基金管理人合法合规的指令办理资金收付。本基金的银行预留印鉴由基金托管人保管和使用。本基金的一切货币收支活动，包括但不限于投资、支付赎回金额、支付基金收益、收取申购款，均需通过本基金的资金账户进行。</w:t>
      </w:r>
    </w:p>
    <w:p w:rsidR="00D340CB" w:rsidRDefault="00D340CB" w:rsidP="00D340CB">
      <w:pPr>
        <w:pStyle w:val="-"/>
        <w:ind w:firstLine="420"/>
      </w:pPr>
      <w:r>
        <w:rPr>
          <w:rFonts w:hint="eastAsia"/>
        </w:rPr>
        <w:t>（3）基金托管资金账户的开立和使用，限于满足开展本基金业务的需要。基金托管人和基金管理人不得假借本基金的名义开立任何其他银行账户；亦不得使用基金的任何账户进行本基金业务以外的活动。</w:t>
      </w:r>
    </w:p>
    <w:p w:rsidR="00D340CB" w:rsidRDefault="00D340CB" w:rsidP="00D340CB">
      <w:pPr>
        <w:pStyle w:val="-"/>
        <w:ind w:firstLine="420"/>
      </w:pPr>
      <w:r>
        <w:rPr>
          <w:rFonts w:hint="eastAsia"/>
        </w:rPr>
        <w:t>（4）基金托管资金账户的开立和管理应符合相关法律法规的有关规定。</w:t>
      </w:r>
    </w:p>
    <w:p w:rsidR="00D340CB" w:rsidRDefault="00D340CB" w:rsidP="00D340CB">
      <w:pPr>
        <w:pStyle w:val="-"/>
        <w:ind w:firstLine="420"/>
      </w:pPr>
      <w:r>
        <w:rPr>
          <w:rFonts w:hint="eastAsia"/>
        </w:rPr>
        <w:t>（5）在符合法律法规规定的条件下，基金托管人可以通过基金托管人专用账户办理基金资产的支付。</w:t>
      </w:r>
    </w:p>
    <w:p w:rsidR="00D340CB" w:rsidRDefault="00D340CB" w:rsidP="00D340CB">
      <w:pPr>
        <w:pStyle w:val="-"/>
        <w:ind w:firstLine="420"/>
      </w:pPr>
      <w:r>
        <w:rPr>
          <w:rFonts w:hint="eastAsia"/>
        </w:rPr>
        <w:t>4、基金证券账户的开立和管理</w:t>
      </w:r>
    </w:p>
    <w:p w:rsidR="00D340CB" w:rsidRDefault="00D340CB" w:rsidP="00D340CB">
      <w:pPr>
        <w:pStyle w:val="-"/>
        <w:ind w:firstLine="420"/>
      </w:pPr>
      <w:r>
        <w:rPr>
          <w:rFonts w:hint="eastAsia"/>
        </w:rPr>
        <w:t>（1）基金托管人在中国证券登记结算有限责任公司上海分公司、深圳分公司为基金开立基金托管人与基金联名的证券账户。</w:t>
      </w:r>
    </w:p>
    <w:p w:rsidR="00D340CB" w:rsidRDefault="00D340CB" w:rsidP="00D340CB">
      <w:pPr>
        <w:pStyle w:val="-"/>
        <w:ind w:firstLine="420"/>
      </w:pPr>
      <w:r>
        <w:rPr>
          <w:rFonts w:hint="eastAsia"/>
        </w:rPr>
        <w:t>（2）基金证券账户的开立和使用，限于满足开展本基金业务的需要。基金托管人和基金管理人不得出借或未经对方同意擅自转让基金的任何证券账户，亦不得使用基金的任何账户进行本基金业务以外的活动。</w:t>
      </w:r>
    </w:p>
    <w:p w:rsidR="00D340CB" w:rsidRDefault="00D340CB" w:rsidP="00D340CB">
      <w:pPr>
        <w:pStyle w:val="-"/>
        <w:ind w:firstLine="420"/>
      </w:pPr>
      <w:r>
        <w:rPr>
          <w:rFonts w:hint="eastAsia"/>
        </w:rPr>
        <w:t>（3）基金托管人以自身法人名义在中国证券登记结算有限责任公司开立结算备付金账户，并代表所托管的基金完成与中国证券登记结算有限责任公司的一级法人清算工作，基金管理人应予以积极协助。结算备付金的收取按照中国证券登记结算有限责任公司的规定执行。</w:t>
      </w:r>
    </w:p>
    <w:p w:rsidR="00D340CB" w:rsidRDefault="00D340CB" w:rsidP="00D340CB">
      <w:pPr>
        <w:pStyle w:val="-"/>
        <w:ind w:firstLine="420"/>
      </w:pPr>
      <w:r>
        <w:rPr>
          <w:rFonts w:hint="eastAsia"/>
        </w:rPr>
        <w:t>（4）基金证券账户的开立和证券账户卡的保管由基金托管人负责，账户资产的管理和运用由基金管理人负责。</w:t>
      </w:r>
    </w:p>
    <w:p w:rsidR="00D340CB" w:rsidRDefault="00D340CB" w:rsidP="00D340CB">
      <w:pPr>
        <w:pStyle w:val="-"/>
        <w:ind w:firstLine="420"/>
      </w:pPr>
      <w:r>
        <w:rPr>
          <w:rFonts w:hint="eastAsia"/>
        </w:rPr>
        <w:lastRenderedPageBreak/>
        <w:t>（5）在本托管协议生效日之后，本基金被允许从事其他投资品种的投资业务，涉及相关账户的开设、使用的，按有关规定开设、使用并管理；若无相关规定，则基金托管人应当比照并遵守上述关于账户开设、使用的规定。</w:t>
      </w:r>
    </w:p>
    <w:p w:rsidR="00D340CB" w:rsidRDefault="00D340CB" w:rsidP="00D340CB">
      <w:pPr>
        <w:pStyle w:val="-"/>
        <w:ind w:firstLine="420"/>
      </w:pPr>
      <w:r>
        <w:rPr>
          <w:rFonts w:hint="eastAsia"/>
        </w:rPr>
        <w:t>5、债券托管专户的开设和管理</w:t>
      </w:r>
    </w:p>
    <w:p w:rsidR="00D340CB" w:rsidRDefault="00D340CB" w:rsidP="00D340CB">
      <w:pPr>
        <w:pStyle w:val="-"/>
        <w:ind w:firstLine="420"/>
      </w:pPr>
      <w:r>
        <w:rPr>
          <w:rFonts w:hint="eastAsia"/>
        </w:rPr>
        <w:t>基金合同生效后，基金托管人根据中国人民银行、中央国债登记结算有限责任公司、银行间市场清算所股份有限公司的有关规定，以基金的名义在中央国债登记结算有限责任公司、银行间市场清算所股份有限公司开立债券托管与结算账户，并代表基金进行银行间市场债券的结算。基金管理人和基金托管人同时代表基金签订全国银行间债券市场债券回购主协议。</w:t>
      </w:r>
    </w:p>
    <w:p w:rsidR="00D340CB" w:rsidRDefault="00D340CB" w:rsidP="00D340CB">
      <w:pPr>
        <w:pStyle w:val="-"/>
        <w:ind w:firstLine="420"/>
      </w:pPr>
      <w:r>
        <w:rPr>
          <w:rFonts w:hint="eastAsia"/>
        </w:rPr>
        <w:t>6、其他账户的开立和管理</w:t>
      </w:r>
    </w:p>
    <w:p w:rsidR="00D340CB" w:rsidRDefault="00D340CB" w:rsidP="00D340CB">
      <w:pPr>
        <w:pStyle w:val="-"/>
        <w:ind w:firstLine="420"/>
      </w:pPr>
      <w:r>
        <w:rPr>
          <w:rFonts w:hint="eastAsia"/>
        </w:rPr>
        <w:t>（1）因业务发展需要而开立的其他账户，可以根据法律法规和基金合同的规定，在基金管理人和基金托管人商议后开立。新账户按有关规则使用并管理。</w:t>
      </w:r>
    </w:p>
    <w:p w:rsidR="00D340CB" w:rsidRDefault="00D340CB" w:rsidP="00D340CB">
      <w:pPr>
        <w:pStyle w:val="-"/>
        <w:ind w:firstLine="420"/>
      </w:pPr>
      <w:r>
        <w:rPr>
          <w:rFonts w:hint="eastAsia"/>
        </w:rPr>
        <w:t>（2）法律法规等有关规定对相关账户的开立和管理另有规定的，从其规定办理。</w:t>
      </w:r>
    </w:p>
    <w:p w:rsidR="00D340CB" w:rsidRDefault="00D340CB" w:rsidP="00D340CB">
      <w:pPr>
        <w:pStyle w:val="-"/>
        <w:ind w:firstLine="420"/>
      </w:pPr>
      <w:r>
        <w:rPr>
          <w:rFonts w:hint="eastAsia"/>
        </w:rPr>
        <w:t>7、基金财产投资的有关有价凭证等的保管</w:t>
      </w:r>
    </w:p>
    <w:p w:rsidR="00D340CB" w:rsidRDefault="00D340CB" w:rsidP="00D340CB">
      <w:pPr>
        <w:pStyle w:val="-"/>
        <w:ind w:firstLine="420"/>
      </w:pPr>
      <w:r>
        <w:rPr>
          <w:rFonts w:hint="eastAsia"/>
        </w:rPr>
        <w:t>基金财产投资的有关实物证券、银行定期存款存单等有价凭证由基金托管人负责妥善保管，保管凭证由基金托管人持有。实物证券的购买和转让，由基金托管人根据基金管理人的指令办理。属于基金托管人实际有效控制下的实物证券在基金托管人保管期间的损坏、灭失，由此产生的责任应由基金托管人承担。托管人对托管人以外机构实际有效控制的证券不承担保管责任。</w:t>
      </w:r>
    </w:p>
    <w:p w:rsidR="00D340CB" w:rsidRDefault="00D340CB" w:rsidP="00D340CB">
      <w:pPr>
        <w:pStyle w:val="-"/>
        <w:ind w:firstLine="420"/>
      </w:pPr>
      <w:r>
        <w:rPr>
          <w:rFonts w:hint="eastAsia"/>
        </w:rPr>
        <w:t>8、与基金财产有关的重大合同的保管</w:t>
      </w:r>
    </w:p>
    <w:p w:rsidR="00D340CB" w:rsidRDefault="00D340CB" w:rsidP="00D340CB">
      <w:pPr>
        <w:pStyle w:val="-"/>
        <w:ind w:firstLine="420"/>
      </w:pPr>
      <w:r>
        <w:rPr>
          <w:rFonts w:hint="eastAsia"/>
        </w:rPr>
        <w:t>由基金管理人代表基金签署的、与基金有关的重大合同的原件分别由基金管理人、基金托管人保管。除协议另有规定外，基金管理人在代表基金签署与基金有关的重大合同时应保证基金一方持有两份以上的正本，以便基金管理人和基金托管人至少各持有一份正本的原件。重大合同的保管期限为基金合同终止后15年。</w:t>
      </w:r>
    </w:p>
    <w:p w:rsidR="00D340CB" w:rsidRDefault="00D340CB" w:rsidP="00D340CB">
      <w:pPr>
        <w:pStyle w:val="-"/>
        <w:ind w:firstLine="420"/>
      </w:pPr>
    </w:p>
    <w:p w:rsidR="00D340CB" w:rsidRDefault="00D340CB" w:rsidP="00D340CB">
      <w:pPr>
        <w:pStyle w:val="-"/>
        <w:ind w:firstLine="420"/>
      </w:pPr>
      <w:r>
        <w:rPr>
          <w:rFonts w:hint="eastAsia"/>
        </w:rPr>
        <w:t>（五）基金资产净值计算和会计核算</w:t>
      </w:r>
    </w:p>
    <w:p w:rsidR="00D340CB" w:rsidRDefault="00D340CB" w:rsidP="00D340CB">
      <w:pPr>
        <w:pStyle w:val="-"/>
        <w:ind w:firstLine="420"/>
      </w:pPr>
      <w:r>
        <w:rPr>
          <w:rFonts w:hint="eastAsia"/>
        </w:rPr>
        <w:t>1、基金资产净值的计算、复核与完成的时间及程序</w:t>
      </w:r>
    </w:p>
    <w:p w:rsidR="00D340CB" w:rsidRDefault="00D340CB" w:rsidP="00D340CB">
      <w:pPr>
        <w:pStyle w:val="-"/>
        <w:ind w:firstLine="420"/>
      </w:pPr>
      <w:r>
        <w:rPr>
          <w:rFonts w:hint="eastAsia"/>
        </w:rPr>
        <w:t>（1）基金资产净值是指基金资产总值减去负债后的金额。基金份额净值是按照每个工作日闭市后，基金资产净值除以当日基金份额的余额数量计算，精确到0.0001元，小数点后第五位四舍五入由此产生的误差计入基金财产。国家另有规定的，从其规定。</w:t>
      </w:r>
    </w:p>
    <w:p w:rsidR="00D340CB" w:rsidRDefault="00D340CB" w:rsidP="00D340CB">
      <w:pPr>
        <w:pStyle w:val="-"/>
        <w:ind w:firstLine="420"/>
      </w:pPr>
      <w:r>
        <w:rPr>
          <w:rFonts w:hint="eastAsia"/>
        </w:rPr>
        <w:t>每个估值日计算基金资产净值及各类基金份额的基金份额净值，并按规定披露。</w:t>
      </w:r>
    </w:p>
    <w:p w:rsidR="00D340CB" w:rsidRDefault="00D340CB" w:rsidP="00D340CB">
      <w:pPr>
        <w:pStyle w:val="-"/>
        <w:ind w:firstLine="420"/>
      </w:pPr>
      <w:r>
        <w:rPr>
          <w:rFonts w:hint="eastAsia"/>
        </w:rPr>
        <w:t>（2）基金管理人每估值日对基金资产进行估值后，将基金份额净值结果发送基金托管人，经基金托管人复核无误后，由基金管理人依据基金合同和相关法律法规的规定对外公布。</w:t>
      </w:r>
    </w:p>
    <w:p w:rsidR="00D340CB" w:rsidRDefault="00D340CB" w:rsidP="00D340CB">
      <w:pPr>
        <w:pStyle w:val="-"/>
        <w:ind w:firstLine="420"/>
      </w:pPr>
      <w:r>
        <w:rPr>
          <w:rFonts w:hint="eastAsia"/>
        </w:rPr>
        <w:lastRenderedPageBreak/>
        <w:t>2、基金资产估值方法和特殊情形的处理</w:t>
      </w:r>
    </w:p>
    <w:p w:rsidR="00D340CB" w:rsidRDefault="00D340CB" w:rsidP="00D340CB">
      <w:pPr>
        <w:pStyle w:val="-"/>
        <w:ind w:firstLine="420"/>
      </w:pPr>
      <w:r>
        <w:rPr>
          <w:rFonts w:hint="eastAsia"/>
        </w:rPr>
        <w:t>（1）估值对象</w:t>
      </w:r>
    </w:p>
    <w:p w:rsidR="00D340CB" w:rsidRDefault="00D340CB" w:rsidP="00D340CB">
      <w:pPr>
        <w:pStyle w:val="-"/>
        <w:ind w:firstLine="420"/>
      </w:pPr>
      <w:r>
        <w:rPr>
          <w:rFonts w:hint="eastAsia"/>
        </w:rPr>
        <w:t>基金所拥有的股票、债券、金融衍生品和其他投资等持续以公允价值计量的金融资产及负债。</w:t>
      </w:r>
    </w:p>
    <w:p w:rsidR="00D340CB" w:rsidRDefault="00D340CB" w:rsidP="00D340CB">
      <w:pPr>
        <w:pStyle w:val="-"/>
        <w:ind w:firstLine="420"/>
      </w:pPr>
      <w:r>
        <w:rPr>
          <w:rFonts w:hint="eastAsia"/>
        </w:rPr>
        <w:t>（2）估值方法</w:t>
      </w:r>
    </w:p>
    <w:p w:rsidR="00D340CB" w:rsidRDefault="00D340CB" w:rsidP="00D340CB">
      <w:pPr>
        <w:pStyle w:val="-"/>
        <w:ind w:firstLine="420"/>
      </w:pPr>
      <w:r>
        <w:rPr>
          <w:rFonts w:hint="eastAsia"/>
        </w:rPr>
        <w:t>1）证券交易所上市的有价证券的估值</w:t>
      </w:r>
    </w:p>
    <w:p w:rsidR="00D340CB" w:rsidRDefault="00D340CB" w:rsidP="00D340CB">
      <w:pPr>
        <w:pStyle w:val="-"/>
        <w:ind w:firstLine="420"/>
      </w:pPr>
      <w:r>
        <w:rPr>
          <w:rFonts w:hint="eastAsia"/>
        </w:rPr>
        <w:t>A、交易所上市的有价证券（包括股票、权证等），以其估值日在证券交易所挂牌的市价（收盘价）估值；估值日无交易的，且最近交易日后经济环境未发生重大变化或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w:t>
      </w:r>
    </w:p>
    <w:p w:rsidR="00D340CB" w:rsidRDefault="00D340CB" w:rsidP="00D340CB">
      <w:pPr>
        <w:pStyle w:val="-"/>
        <w:ind w:firstLine="420"/>
      </w:pPr>
      <w:r>
        <w:rPr>
          <w:rFonts w:hint="eastAsia"/>
        </w:rPr>
        <w:t>B、交易所市场上市交易或挂牌转让的固定收益品种（本合同另有约定的除外），选取估值日第三方估值机构提供的相应品种对应的估值净价估值，具体估值机构由基金管理人与基金托管人共同确定；</w:t>
      </w:r>
    </w:p>
    <w:p w:rsidR="00D340CB" w:rsidRDefault="00D340CB" w:rsidP="00D340CB">
      <w:pPr>
        <w:pStyle w:val="-"/>
        <w:ind w:firstLine="420"/>
      </w:pPr>
      <w:r>
        <w:rPr>
          <w:rFonts w:hint="eastAsia"/>
        </w:rPr>
        <w:t>C、对在交易所市场上市交易的可转换债券，按照每日收盘价作为估值全价</w:t>
      </w:r>
    </w:p>
    <w:p w:rsidR="00D340CB" w:rsidRDefault="00D340CB" w:rsidP="00D340CB">
      <w:pPr>
        <w:pStyle w:val="-"/>
        <w:ind w:firstLine="420"/>
      </w:pPr>
      <w:r>
        <w:rPr>
          <w:rFonts w:hint="eastAsia"/>
        </w:rPr>
        <w:t>D、交易所上市的资产支持证券，采用估值技术确定公允价值，在估值技术难以可靠计量公允价值的情况下，按成本估值。</w:t>
      </w:r>
    </w:p>
    <w:p w:rsidR="00D340CB" w:rsidRDefault="00D340CB" w:rsidP="00D340CB">
      <w:pPr>
        <w:pStyle w:val="-"/>
        <w:ind w:firstLine="420"/>
      </w:pPr>
      <w:r>
        <w:rPr>
          <w:rFonts w:hint="eastAsia"/>
        </w:rPr>
        <w:t>2）处于未上市期间的有价证券应区分如下情况处理：</w:t>
      </w:r>
    </w:p>
    <w:p w:rsidR="00D340CB" w:rsidRDefault="00D340CB" w:rsidP="00D340CB">
      <w:pPr>
        <w:pStyle w:val="-"/>
        <w:ind w:firstLine="420"/>
      </w:pPr>
      <w:r>
        <w:rPr>
          <w:rFonts w:hint="eastAsia"/>
        </w:rPr>
        <w:t>A、送股、转增股、配股和公开增发的股票，按估值日在证券交易所挂牌的同一股票的估值方法估值；该日无交易的，以最近一日的市价（收盘价）估值；</w:t>
      </w:r>
    </w:p>
    <w:p w:rsidR="00D340CB" w:rsidRDefault="00D340CB" w:rsidP="00D340CB">
      <w:pPr>
        <w:pStyle w:val="-"/>
        <w:ind w:firstLine="420"/>
      </w:pPr>
      <w:r>
        <w:rPr>
          <w:rFonts w:hint="eastAsia"/>
        </w:rPr>
        <w:t>B、首次公开发行未上市或未挂牌转让的股票、债券和权证，采用估值技术确定公允价值，在估值技术难以可靠计量公允价值的情况下，按成本估值；</w:t>
      </w:r>
    </w:p>
    <w:p w:rsidR="00D340CB" w:rsidRDefault="00D340CB" w:rsidP="00D340CB">
      <w:pPr>
        <w:pStyle w:val="-"/>
        <w:ind w:firstLine="420"/>
      </w:pPr>
      <w:r>
        <w:rPr>
          <w:rFonts w:hint="eastAsia"/>
        </w:rPr>
        <w:t>C、首次公开发行有明确锁定期的股票，同一股票在交易所上市后，按交易所上市的同一股票的估值方法估值；非公开发行有明确锁定期的股票，按监管机构或行业协会有关规定确定公允价值。</w:t>
      </w:r>
    </w:p>
    <w:p w:rsidR="00D340CB" w:rsidRDefault="00D340CB" w:rsidP="00D340CB">
      <w:pPr>
        <w:pStyle w:val="-"/>
        <w:ind w:firstLine="420"/>
      </w:pPr>
      <w:r>
        <w:rPr>
          <w:rFonts w:hint="eastAsia"/>
        </w:rPr>
        <w:t>D、对在交易所市场发行未上市或未挂牌转让的债券，对存在活跃市场的情况下，应以活跃市场上未经调整的报价作为计量日的公允价值进行估值；对于活跃市场报价未能代表计量日公允价值的情况下，按成本应对市场报价进行调整，确认计量日的公允价值；对于不存在市场活动或市场活动很少的情况下，则采用估值技术确定公允价值。</w:t>
      </w:r>
    </w:p>
    <w:p w:rsidR="00D340CB" w:rsidRDefault="00D340CB" w:rsidP="00D340CB">
      <w:pPr>
        <w:pStyle w:val="-"/>
        <w:ind w:firstLine="420"/>
      </w:pPr>
      <w:r>
        <w:rPr>
          <w:rFonts w:hint="eastAsia"/>
        </w:rPr>
        <w:t>3）对全国银行间市场上不含权的固定收益品种，按照第三方估值机构提供的相应品种当日的估值净价估值。对银行间市场上含权的固定收益品种，按照第三方估值机构提供的相应品种当日的唯一估值净价或推荐估值净价估值。对于含投资人回售权的固定收益品种，回售登记截止日（含当日）后未行使回售权的按照长待偿期所对应的价格进行估值。对银行</w:t>
      </w:r>
      <w:r>
        <w:rPr>
          <w:rFonts w:hint="eastAsia"/>
        </w:rPr>
        <w:lastRenderedPageBreak/>
        <w:t>间市场未上市，且第三方估值机构未提供估值价格的债券，在发行利率与二级市场利率不存在明显差异，未上市期间市场利率没有发生大的变动的情况下，按成本估值。</w:t>
      </w:r>
    </w:p>
    <w:p w:rsidR="00D340CB" w:rsidRDefault="00D340CB" w:rsidP="00D340CB">
      <w:pPr>
        <w:pStyle w:val="-"/>
        <w:ind w:firstLine="420"/>
      </w:pPr>
      <w:r>
        <w:rPr>
          <w:rFonts w:hint="eastAsia"/>
        </w:rPr>
        <w:t>4）同一证券同时在两个或两个以上市场交易的，按证券所处的市场分别估值。</w:t>
      </w:r>
    </w:p>
    <w:p w:rsidR="00D340CB" w:rsidRDefault="00D340CB" w:rsidP="00D340CB">
      <w:pPr>
        <w:pStyle w:val="-"/>
        <w:ind w:firstLine="420"/>
      </w:pPr>
      <w:r>
        <w:rPr>
          <w:rFonts w:hint="eastAsia"/>
        </w:rPr>
        <w:t>5）本基金投资股指期货合约，按估值当日结算价进行估值，估值当日无结算价的，且最近交易日后经济环境未发生重大变化的，采用最近交易日结算价估值。</w:t>
      </w:r>
    </w:p>
    <w:p w:rsidR="00D340CB" w:rsidRDefault="00D340CB" w:rsidP="00D340CB">
      <w:pPr>
        <w:pStyle w:val="-"/>
        <w:ind w:firstLine="420"/>
      </w:pPr>
      <w:r>
        <w:rPr>
          <w:rFonts w:hint="eastAsia"/>
        </w:rPr>
        <w:t>6）估值计算中涉及港币对人民币汇率的，将依据下列信息提供机构所提供的汇率为基准：当日中国人民银行公布的人民币与港币的中间价。</w:t>
      </w:r>
    </w:p>
    <w:p w:rsidR="00D340CB" w:rsidRDefault="00D340CB" w:rsidP="00D340CB">
      <w:pPr>
        <w:pStyle w:val="-"/>
        <w:ind w:firstLine="420"/>
      </w:pPr>
      <w:r>
        <w:rPr>
          <w:rFonts w:hint="eastAsia"/>
        </w:rPr>
        <w:t>7）当基金发生大额申购或赎回情形时，基金管理人可以采用摆动定价机制，以确保基金估值的公平性。</w:t>
      </w:r>
    </w:p>
    <w:p w:rsidR="00D340CB" w:rsidRDefault="00D340CB" w:rsidP="00D340CB">
      <w:pPr>
        <w:pStyle w:val="-"/>
        <w:ind w:firstLine="420"/>
      </w:pPr>
      <w:r>
        <w:rPr>
          <w:rFonts w:hint="eastAsia"/>
        </w:rPr>
        <w:t>8）如有确凿证据表明按原有方法进行估值不能客观反映上述资产或负债公允价值的，基金管理人可根据具体情况与基金托管人商定后，按最能反映公允价值的方法估值。</w:t>
      </w:r>
    </w:p>
    <w:p w:rsidR="00D340CB" w:rsidRDefault="00D340CB" w:rsidP="00D340CB">
      <w:pPr>
        <w:pStyle w:val="-"/>
        <w:ind w:firstLine="420"/>
      </w:pPr>
      <w:r>
        <w:rPr>
          <w:rFonts w:hint="eastAsia"/>
        </w:rPr>
        <w:t>9）本基金投资存托凭证的估值核算依照内地上市交易的股票执行。</w:t>
      </w:r>
    </w:p>
    <w:p w:rsidR="00D340CB" w:rsidRDefault="00D340CB" w:rsidP="00D340CB">
      <w:pPr>
        <w:pStyle w:val="-"/>
        <w:ind w:firstLine="420"/>
      </w:pPr>
      <w:r>
        <w:rPr>
          <w:rFonts w:hint="eastAsia"/>
        </w:rPr>
        <w:t>10）相关法律法规以及监管部门、自律规则另有规定的，从其规定。如有新增事项，按国家最新规定估值。</w:t>
      </w:r>
    </w:p>
    <w:p w:rsidR="00D340CB" w:rsidRDefault="00D340CB" w:rsidP="00D340CB">
      <w:pPr>
        <w:pStyle w:val="-"/>
        <w:ind w:firstLine="420"/>
      </w:pPr>
    </w:p>
    <w:p w:rsidR="00D340CB" w:rsidRDefault="00D340CB" w:rsidP="00D340CB">
      <w:pPr>
        <w:pStyle w:val="-"/>
        <w:ind w:firstLine="420"/>
      </w:pPr>
      <w:r>
        <w:rPr>
          <w:rFonts w:hint="eastAsia"/>
        </w:rPr>
        <w:t>如基金管理人或基金托管人发现基金估值违反基金合同订明的估值方法、程序及相关法律法规的规定或者未能充分维护基金份额持有人利益时，应立即通知对方，共同查明原因，双方协商解决。</w:t>
      </w:r>
    </w:p>
    <w:p w:rsidR="00D340CB" w:rsidRDefault="00D340CB" w:rsidP="00D340CB">
      <w:pPr>
        <w:pStyle w:val="-"/>
        <w:ind w:firstLine="420"/>
      </w:pPr>
      <w:r>
        <w:rPr>
          <w:rFonts w:hint="eastAsia"/>
        </w:rPr>
        <w:t>根据有关法律法规，基金资产净值计算和基金会计核算的义务由基金管理人承担。本基金的基金会计责任方由基金管理人担任，因此，就与本基金有关的会计问题，如经相关各方在平等基础上充分讨论后，仍无法达成一致的意见，按照基金管理人对基金资产净值的计算结果对外予以公布。</w:t>
      </w:r>
    </w:p>
    <w:p w:rsidR="00D340CB" w:rsidRDefault="00D340CB" w:rsidP="00D340CB">
      <w:pPr>
        <w:pStyle w:val="-"/>
        <w:ind w:firstLine="420"/>
      </w:pPr>
      <w:r>
        <w:rPr>
          <w:rFonts w:hint="eastAsia"/>
        </w:rPr>
        <w:t>（3）特殊情形的处理</w:t>
      </w:r>
    </w:p>
    <w:p w:rsidR="00D340CB" w:rsidRDefault="00D340CB" w:rsidP="00D340CB">
      <w:pPr>
        <w:pStyle w:val="-"/>
        <w:ind w:firstLine="420"/>
      </w:pPr>
      <w:r>
        <w:rPr>
          <w:rFonts w:hint="eastAsia"/>
        </w:rPr>
        <w:t>基金管理人、基金托管人按估值方法的第8）项进行估值时，所造成的误差不作为基金份额净值错误处理。</w:t>
      </w:r>
    </w:p>
    <w:p w:rsidR="00D340CB" w:rsidRDefault="00D340CB" w:rsidP="00D340CB">
      <w:pPr>
        <w:pStyle w:val="-"/>
        <w:ind w:firstLine="420"/>
      </w:pPr>
      <w:r>
        <w:rPr>
          <w:rFonts w:hint="eastAsia"/>
        </w:rPr>
        <w:t>3、基金份额净值错误的处理方式</w:t>
      </w:r>
    </w:p>
    <w:p w:rsidR="00D340CB" w:rsidRDefault="00D340CB" w:rsidP="00D340CB">
      <w:pPr>
        <w:pStyle w:val="-"/>
        <w:ind w:firstLine="420"/>
      </w:pPr>
      <w:r>
        <w:rPr>
          <w:rFonts w:hint="eastAsia"/>
        </w:rPr>
        <w:t>（1）基金份额净值计算出现错误时，基金管理人应当立即予以纠正，通报基金托管人，并采取合理的措施防止损失进一步扩大。</w:t>
      </w:r>
    </w:p>
    <w:p w:rsidR="00D340CB" w:rsidRDefault="00D340CB" w:rsidP="00D340CB">
      <w:pPr>
        <w:pStyle w:val="-"/>
        <w:ind w:firstLine="420"/>
      </w:pPr>
      <w:r>
        <w:rPr>
          <w:rFonts w:hint="eastAsia"/>
        </w:rPr>
        <w:t>（2）错误偏差达到基金份额净值的0.25%时，基金管理人应当通报基金托管人并报中国证监会备案；错误偏差达到基金份额净值的0.5%时，基金管理人应当公告。</w:t>
      </w:r>
    </w:p>
    <w:p w:rsidR="00D340CB" w:rsidRDefault="00D340CB" w:rsidP="00D340CB">
      <w:pPr>
        <w:pStyle w:val="-"/>
        <w:ind w:firstLine="420"/>
      </w:pPr>
      <w:r>
        <w:rPr>
          <w:rFonts w:hint="eastAsia"/>
        </w:rPr>
        <w:t>（3）前述内容如法律法规或监管机关另有规定的，从其规定处理。</w:t>
      </w:r>
    </w:p>
    <w:p w:rsidR="00D340CB" w:rsidRDefault="00D340CB" w:rsidP="00D340CB">
      <w:pPr>
        <w:pStyle w:val="-"/>
        <w:ind w:firstLine="420"/>
      </w:pPr>
      <w:r>
        <w:rPr>
          <w:rFonts w:hint="eastAsia"/>
        </w:rPr>
        <w:t>4、暂停估值与披露基金份额净值的情形</w:t>
      </w:r>
    </w:p>
    <w:p w:rsidR="00D340CB" w:rsidRDefault="00D340CB" w:rsidP="00D340CB">
      <w:pPr>
        <w:pStyle w:val="-"/>
        <w:ind w:firstLine="420"/>
      </w:pPr>
      <w:r>
        <w:rPr>
          <w:rFonts w:hint="eastAsia"/>
        </w:rPr>
        <w:t>（1）基金投资所涉及的证券/期货交易市场遇法定节假日或因其他原因暂停营业时；</w:t>
      </w:r>
    </w:p>
    <w:p w:rsidR="00D340CB" w:rsidRDefault="00D340CB" w:rsidP="00D340CB">
      <w:pPr>
        <w:pStyle w:val="-"/>
        <w:ind w:firstLine="420"/>
      </w:pPr>
      <w:r>
        <w:rPr>
          <w:rFonts w:hint="eastAsia"/>
        </w:rPr>
        <w:t>（2）因不可抗力致使基金管理人、基金托管人无法准确评估基金资产价值时；</w:t>
      </w:r>
    </w:p>
    <w:p w:rsidR="00D340CB" w:rsidRDefault="00D340CB" w:rsidP="00D340CB">
      <w:pPr>
        <w:pStyle w:val="-"/>
        <w:ind w:firstLine="420"/>
      </w:pPr>
      <w:r>
        <w:rPr>
          <w:rFonts w:hint="eastAsia"/>
        </w:rPr>
        <w:lastRenderedPageBreak/>
        <w:t>（3）当前一估值日基金资产净值50%以上的资产出现无可参考的活跃市场价格且采用估值技术仍导致公允价值存在重大不确定性时，经与基金托管人协商一致的，基金应当暂停估值；</w:t>
      </w:r>
    </w:p>
    <w:p w:rsidR="00D340CB" w:rsidRDefault="00D340CB" w:rsidP="00D340CB">
      <w:pPr>
        <w:pStyle w:val="-"/>
        <w:ind w:firstLine="420"/>
      </w:pPr>
      <w:r>
        <w:rPr>
          <w:rFonts w:hint="eastAsia"/>
        </w:rPr>
        <w:t>（4）中国证监会和基金合同认定的其它情形。</w:t>
      </w:r>
    </w:p>
    <w:p w:rsidR="00D340CB" w:rsidRDefault="00D340CB" w:rsidP="00D340CB">
      <w:pPr>
        <w:pStyle w:val="-"/>
        <w:ind w:firstLine="420"/>
      </w:pPr>
      <w:r>
        <w:rPr>
          <w:rFonts w:hint="eastAsia"/>
        </w:rPr>
        <w:t>5、基金会计制度</w:t>
      </w:r>
    </w:p>
    <w:p w:rsidR="00D340CB" w:rsidRDefault="00D340CB" w:rsidP="00D340CB">
      <w:pPr>
        <w:pStyle w:val="-"/>
        <w:ind w:firstLine="420"/>
      </w:pPr>
      <w:r>
        <w:rPr>
          <w:rFonts w:hint="eastAsia"/>
        </w:rPr>
        <w:t>按国家有关部门规定的会计制度执行。</w:t>
      </w:r>
    </w:p>
    <w:p w:rsidR="00D340CB" w:rsidRDefault="00D340CB" w:rsidP="00D340CB">
      <w:pPr>
        <w:pStyle w:val="-"/>
        <w:ind w:firstLine="420"/>
      </w:pPr>
      <w:r>
        <w:rPr>
          <w:rFonts w:hint="eastAsia"/>
        </w:rPr>
        <w:t>6、基金账册的建立</w:t>
      </w:r>
    </w:p>
    <w:p w:rsidR="00D340CB" w:rsidRDefault="00D340CB" w:rsidP="00D340CB">
      <w:pPr>
        <w:pStyle w:val="-"/>
        <w:ind w:firstLine="420"/>
      </w:pPr>
      <w:r>
        <w:rPr>
          <w:rFonts w:hint="eastAsia"/>
        </w:rPr>
        <w:t>基金管理人进行基金会计核算并编制基金财务会计报告。基金管理人独立地设置、记录和保管本基金的全套账册。若基金管理人和基金托管人对会计处理方法存在分歧，应以基金管理人的处理方法为准。若当日核对不符，暂时无法查找到错账的原因而影响到基金资产净值的计算和公告的，以基金管理人的账册为准。</w:t>
      </w:r>
    </w:p>
    <w:p w:rsidR="00D340CB" w:rsidRDefault="00D340CB" w:rsidP="00D340CB">
      <w:pPr>
        <w:pStyle w:val="-"/>
        <w:ind w:firstLine="420"/>
      </w:pPr>
      <w:r>
        <w:rPr>
          <w:rFonts w:hint="eastAsia"/>
        </w:rPr>
        <w:t>7、基金财务报表与报告的编制和复核</w:t>
      </w:r>
    </w:p>
    <w:p w:rsidR="00D340CB" w:rsidRDefault="00D340CB" w:rsidP="00D340CB">
      <w:pPr>
        <w:pStyle w:val="-"/>
        <w:ind w:firstLine="420"/>
      </w:pPr>
      <w:r>
        <w:rPr>
          <w:rFonts w:hint="eastAsia"/>
        </w:rPr>
        <w:t>（1）财务报表的编制</w:t>
      </w:r>
    </w:p>
    <w:p w:rsidR="00D340CB" w:rsidRDefault="00D340CB" w:rsidP="00D340CB">
      <w:pPr>
        <w:pStyle w:val="-"/>
        <w:ind w:firstLine="420"/>
      </w:pPr>
      <w:r>
        <w:rPr>
          <w:rFonts w:hint="eastAsia"/>
        </w:rPr>
        <w:t>基金管理人应当及时编制并对外提供真实、完整的基金财务会计报告。月度报表的编制，基金管理人应于每月终了后5工作日内完成；基金合同生效后，基金招募说明书的信息发生重大变更的，基金管理人应当在三个工作日内，更新基金招募说明书并登载在指定网站上；基金招募说明书其他信息发生变更的，基金管理人至少每年更新一次。季度报告应在每个季度结束之日起15个工作日内编制完毕并予以公告；中期报告在上半年结束之日起两个月内编制完毕并予以公告；年度报告在每年结束之日起三个月内编制完毕并予以公告。基金合同生效不足2个月的，基金管理人可以不编制当期季度报告、中期报告或者年度报告。</w:t>
      </w:r>
    </w:p>
    <w:p w:rsidR="00D340CB" w:rsidRDefault="00D340CB" w:rsidP="00D340CB">
      <w:pPr>
        <w:pStyle w:val="-"/>
        <w:ind w:firstLine="420"/>
      </w:pPr>
      <w:r>
        <w:rPr>
          <w:rFonts w:hint="eastAsia"/>
        </w:rPr>
        <w:t>（2）报表复核</w:t>
      </w:r>
    </w:p>
    <w:p w:rsidR="00D340CB" w:rsidRDefault="00D340CB" w:rsidP="00D340CB">
      <w:pPr>
        <w:pStyle w:val="-"/>
        <w:ind w:firstLine="420"/>
      </w:pPr>
      <w:r>
        <w:rPr>
          <w:rFonts w:hint="eastAsia"/>
        </w:rPr>
        <w:t>基金管理人在月度报表完成当日，将报表盖章后提供给基金托管人复核；基金托管人在收到后应在3个工作日内进行复核，并将复核结果书面通知基金管理人。基金管理人在季度报告完成当日，将有关报告提供给基金托管人复核，基金托管人应在收到后7个工作日内完成复核，并将复核结果书面通知基金管理人。基金管理人在中期报告完成当日，将有关报告提供给基金托管人复核，基金托管人应在收到后30日内完成复核，并将复核结果书面通知基金管理人。基金管理人在年度报告完成当日，将有关报告提供基金托管人复核，基金托管人应在收到后45日内完成复核，并将复核结果书面通知基金管理人。基金管理人和基金托管人之间的上述文件往来均以传真的方式或双方商定的其他方式进行。</w:t>
      </w:r>
    </w:p>
    <w:p w:rsidR="00D340CB" w:rsidRDefault="00D340CB" w:rsidP="00D340CB">
      <w:pPr>
        <w:pStyle w:val="-"/>
        <w:ind w:firstLine="420"/>
      </w:pPr>
      <w:r>
        <w:rPr>
          <w:rFonts w:hint="eastAsia"/>
        </w:rPr>
        <w:t>基金托管人在复核过程中，发现双方的报表存在不符时，基金管理人和基金托管人应共同查明原因，进行调整，调整以双方认可的账务处理方式为准；若双方无法达成一致，以基金管理人的账务处理为准。核对无误后，基金托管人在基金管理人提供的报告上加盖托管业务专用章或者出具加盖托管业务专用章的复核意见书，双方各自留存一份。如果基</w:t>
      </w:r>
      <w:r>
        <w:rPr>
          <w:rFonts w:hint="eastAsia"/>
        </w:rPr>
        <w:lastRenderedPageBreak/>
        <w:t>金管理人与基金托管人不能于应当发布公告之日之前就相关报表达成一致，基金管理人有权按照其编制的报表对外发布公告，基金托管人有权就相关情况报中国证监会备案。</w:t>
      </w:r>
    </w:p>
    <w:p w:rsidR="00D340CB" w:rsidRDefault="00D340CB" w:rsidP="00D340CB">
      <w:pPr>
        <w:pStyle w:val="-"/>
        <w:ind w:firstLine="420"/>
      </w:pPr>
      <w:r>
        <w:rPr>
          <w:rFonts w:hint="eastAsia"/>
        </w:rPr>
        <w:t>8、基金管理人应每季向基金托管人提供基金业绩比较基准的基础数据和编制结果。</w:t>
      </w:r>
    </w:p>
    <w:p w:rsidR="00D340CB" w:rsidRDefault="00D340CB" w:rsidP="00D340CB">
      <w:pPr>
        <w:pStyle w:val="-"/>
        <w:ind w:firstLine="420"/>
      </w:pPr>
    </w:p>
    <w:p w:rsidR="00D340CB" w:rsidRDefault="00D340CB" w:rsidP="00D340CB">
      <w:pPr>
        <w:pStyle w:val="-"/>
        <w:ind w:firstLine="420"/>
      </w:pPr>
      <w:r>
        <w:rPr>
          <w:rFonts w:hint="eastAsia"/>
        </w:rPr>
        <w:t>（六）基金份额持有人名册的登记与保管</w:t>
      </w:r>
    </w:p>
    <w:p w:rsidR="00D340CB" w:rsidRDefault="00D340CB" w:rsidP="00D340CB">
      <w:pPr>
        <w:pStyle w:val="-"/>
        <w:ind w:firstLine="420"/>
      </w:pPr>
      <w:r>
        <w:rPr>
          <w:rFonts w:hint="eastAsia"/>
        </w:rPr>
        <w:t>本基金的基金管理人和基金托管人须分别妥善保管的基金份额持有人名册，包括基金合同生效日、基金合同终止日、基金权益登记日、基金份额持有人大会权益登记日、每年6月30日、12月31日的基金份额持有人名册。基金份额持有人名册的内容至少应包括持有人的名称和持有的基金份额。</w:t>
      </w:r>
    </w:p>
    <w:p w:rsidR="00D340CB" w:rsidRDefault="00D340CB" w:rsidP="00D340CB">
      <w:pPr>
        <w:pStyle w:val="-"/>
        <w:ind w:firstLine="420"/>
      </w:pPr>
      <w:r>
        <w:rPr>
          <w:rFonts w:hint="eastAsia"/>
        </w:rPr>
        <w:t>基金份额持有人名册由注册登记机构编制，由基金管理人审核并提交基金托管人保管。基金托管人有权要求基金管理人提供任意一个交易日或全部交易日的基金份额持有人名册，基金管理人应及时提供，不得拖延或拒绝提供。</w:t>
      </w:r>
    </w:p>
    <w:p w:rsidR="00D340CB" w:rsidRDefault="00D340CB" w:rsidP="00D340CB">
      <w:pPr>
        <w:pStyle w:val="-"/>
        <w:ind w:firstLine="420"/>
      </w:pPr>
      <w:r>
        <w:rPr>
          <w:rFonts w:hint="eastAsia"/>
        </w:rPr>
        <w:t>基金管理人应及时向基金托管人提交基金份额持有人名册。每年6月30日和12月31日的基金份额持有人名册应于下月前十个工作日内提交；基金合同生效日、基金合同终止日等涉及到基金重要事项日期的基金份额持有人名册应于发生日后十个工作日内提交。</w:t>
      </w:r>
    </w:p>
    <w:p w:rsidR="00D340CB" w:rsidRDefault="00D340CB" w:rsidP="00D340CB">
      <w:pPr>
        <w:pStyle w:val="-"/>
        <w:ind w:firstLine="420"/>
      </w:pPr>
      <w:r>
        <w:rPr>
          <w:rFonts w:hint="eastAsia"/>
        </w:rPr>
        <w:t>基金管理人和基金托管人应妥善保管基金份额持有人名册，保存期限为15年。基金托管人不得将所保管的基金份额持有人名册用于基金托管业务以外的其他用途，并应遵守保密义务。若基金管理人或基金托管人由于自身原因无法妥善保管基金份额持有人名册，应按有关法规规定各自承担相应的责任。</w:t>
      </w:r>
    </w:p>
    <w:p w:rsidR="00D340CB" w:rsidRDefault="00D340CB" w:rsidP="00D340CB">
      <w:pPr>
        <w:pStyle w:val="-"/>
        <w:ind w:firstLine="420"/>
      </w:pPr>
    </w:p>
    <w:p w:rsidR="00D340CB" w:rsidRDefault="00D340CB" w:rsidP="00D340CB">
      <w:pPr>
        <w:pStyle w:val="-"/>
        <w:ind w:firstLine="420"/>
      </w:pPr>
      <w:r>
        <w:rPr>
          <w:rFonts w:hint="eastAsia"/>
        </w:rPr>
        <w:t>（七）争议解决方式</w:t>
      </w:r>
    </w:p>
    <w:p w:rsidR="00D340CB" w:rsidRDefault="00D340CB" w:rsidP="00D340CB">
      <w:pPr>
        <w:pStyle w:val="-"/>
        <w:ind w:firstLine="420"/>
      </w:pPr>
      <w:r>
        <w:rPr>
          <w:rFonts w:hint="eastAsia"/>
        </w:rPr>
        <w:t>因本协议产生或与之相关的争议，双方当事人应通过协商、调解解决，协商、调解不能解决的，任何一方均有权将争议提交中国国际经济贸易仲裁委员会，仲裁地点为北京市，按照中国国际经济贸易仲裁委员会届时有效的仲裁规则进行仲裁。仲裁裁决是终局的，对当事人均有约束力。除非仲裁裁决另有规定，仲裁费由败诉方承担。</w:t>
      </w:r>
    </w:p>
    <w:p w:rsidR="00D340CB" w:rsidRDefault="00D340CB" w:rsidP="00D340CB">
      <w:pPr>
        <w:pStyle w:val="-"/>
        <w:ind w:firstLine="420"/>
      </w:pPr>
      <w:r>
        <w:rPr>
          <w:rFonts w:hint="eastAsia"/>
        </w:rPr>
        <w:t>争议处理期间，双方当事人应恪守基金管理人和基金托管人职责，各自继续忠实、勤勉、尽责地履行基金合同和本托管协议规定的义务，维护基金份额持有人的合法权益。</w:t>
      </w:r>
    </w:p>
    <w:p w:rsidR="00D340CB" w:rsidRDefault="00D340CB" w:rsidP="00D340CB">
      <w:pPr>
        <w:pStyle w:val="-"/>
        <w:ind w:firstLine="420"/>
      </w:pPr>
      <w:r>
        <w:rPr>
          <w:rFonts w:hint="eastAsia"/>
        </w:rPr>
        <w:t>本协议适用中华人民共和国法律并从其解释。</w:t>
      </w:r>
    </w:p>
    <w:p w:rsidR="00D340CB" w:rsidRDefault="00D340CB" w:rsidP="00D340CB">
      <w:pPr>
        <w:pStyle w:val="-"/>
        <w:ind w:firstLine="420"/>
      </w:pPr>
    </w:p>
    <w:p w:rsidR="00D340CB" w:rsidRDefault="00D340CB" w:rsidP="00D340CB">
      <w:pPr>
        <w:pStyle w:val="-"/>
        <w:ind w:firstLine="420"/>
      </w:pPr>
      <w:r>
        <w:rPr>
          <w:rFonts w:hint="eastAsia"/>
        </w:rPr>
        <w:t>（八）基金托管协议的变更、终止与基金财产的清算</w:t>
      </w:r>
    </w:p>
    <w:p w:rsidR="00D340CB" w:rsidRDefault="00D340CB" w:rsidP="00D340CB">
      <w:pPr>
        <w:pStyle w:val="-"/>
        <w:ind w:firstLine="420"/>
      </w:pPr>
      <w:r>
        <w:rPr>
          <w:rFonts w:hint="eastAsia"/>
        </w:rPr>
        <w:t>1、托管协议的变更程序</w:t>
      </w:r>
    </w:p>
    <w:p w:rsidR="00D340CB" w:rsidRDefault="00D340CB" w:rsidP="00D340CB">
      <w:pPr>
        <w:pStyle w:val="-"/>
        <w:ind w:firstLine="420"/>
      </w:pPr>
      <w:r>
        <w:rPr>
          <w:rFonts w:hint="eastAsia"/>
        </w:rPr>
        <w:t>本协议双方当事人经协商一致，可以对协议进行修改。修改后的新协议，其内容不得与基金合同的规定有任何冲突。基金托管协议的变更需报中国证监会备案。</w:t>
      </w:r>
    </w:p>
    <w:p w:rsidR="00D340CB" w:rsidRDefault="00D340CB" w:rsidP="00D340CB">
      <w:pPr>
        <w:pStyle w:val="-"/>
        <w:ind w:firstLine="420"/>
      </w:pPr>
      <w:r>
        <w:rPr>
          <w:rFonts w:hint="eastAsia"/>
        </w:rPr>
        <w:t>2、基金托管协议终止出现的情形</w:t>
      </w:r>
    </w:p>
    <w:p w:rsidR="00D340CB" w:rsidRDefault="00D340CB" w:rsidP="00D340CB">
      <w:pPr>
        <w:pStyle w:val="-"/>
        <w:ind w:firstLine="420"/>
      </w:pPr>
      <w:r>
        <w:rPr>
          <w:rFonts w:hint="eastAsia"/>
        </w:rPr>
        <w:lastRenderedPageBreak/>
        <w:t>（1）基金合同终止；</w:t>
      </w:r>
    </w:p>
    <w:p w:rsidR="00D340CB" w:rsidRDefault="00D340CB" w:rsidP="00D340CB">
      <w:pPr>
        <w:pStyle w:val="-"/>
        <w:ind w:firstLine="420"/>
      </w:pPr>
      <w:r>
        <w:rPr>
          <w:rFonts w:hint="eastAsia"/>
        </w:rPr>
        <w:t>（2）基金托管人解散、依法被撤销、破产或由其他基金托管人接管基金资产；</w:t>
      </w:r>
    </w:p>
    <w:p w:rsidR="00D340CB" w:rsidRDefault="00D340CB" w:rsidP="00D340CB">
      <w:pPr>
        <w:pStyle w:val="-"/>
        <w:ind w:firstLine="420"/>
      </w:pPr>
      <w:r>
        <w:rPr>
          <w:rFonts w:hint="eastAsia"/>
        </w:rPr>
        <w:t>（3）基金管理人解散、依法被撤销、破产或由其他基金管理人接管基金管理权；</w:t>
      </w:r>
    </w:p>
    <w:p w:rsidR="00D340CB" w:rsidRDefault="00D340CB" w:rsidP="00D340CB">
      <w:pPr>
        <w:pStyle w:val="-"/>
        <w:ind w:firstLine="420"/>
      </w:pPr>
      <w:r>
        <w:rPr>
          <w:rFonts w:hint="eastAsia"/>
        </w:rPr>
        <w:t>（4）发生法律法规、中国证监会或基金合同规定的终止事项。</w:t>
      </w:r>
    </w:p>
    <w:p w:rsidR="00D340CB" w:rsidRDefault="00D340CB" w:rsidP="00D340CB">
      <w:pPr>
        <w:pStyle w:val="-"/>
        <w:ind w:firstLine="420"/>
      </w:pPr>
      <w:r>
        <w:rPr>
          <w:rFonts w:hint="eastAsia"/>
        </w:rPr>
        <w:t>3、基金财产的清算</w:t>
      </w:r>
    </w:p>
    <w:p w:rsidR="00D340CB" w:rsidRDefault="00D340CB" w:rsidP="00D340CB">
      <w:pPr>
        <w:pStyle w:val="-"/>
        <w:ind w:firstLine="420"/>
      </w:pPr>
      <w:r>
        <w:rPr>
          <w:rFonts w:hint="eastAsia"/>
        </w:rPr>
        <w:t>（1）基金财产清算小组：自出现《基金合同》终止事由之日起30个工作日内成立清算小组，基金管理人组织基金财产清算小组并在中国证监会的监督下进行基金清算。</w:t>
      </w:r>
    </w:p>
    <w:p w:rsidR="00D340CB" w:rsidRDefault="00D340CB" w:rsidP="00D340CB">
      <w:pPr>
        <w:pStyle w:val="-"/>
        <w:ind w:firstLine="420"/>
      </w:pPr>
      <w:r>
        <w:rPr>
          <w:rFonts w:hint="eastAsia"/>
        </w:rPr>
        <w:t>（2）基金财产清算小组组成：基金财产清算小组成员由基金管理人、基金托管人、具有从事证券、期货相关业务资格的注册会计师、律师以及中国证监会指定的人员组成。基金财产清算小组可以聘用必要的工作人员。</w:t>
      </w:r>
    </w:p>
    <w:p w:rsidR="00D340CB" w:rsidRDefault="00D340CB" w:rsidP="00D340CB">
      <w:pPr>
        <w:pStyle w:val="-"/>
        <w:ind w:firstLine="420"/>
      </w:pPr>
      <w:r>
        <w:rPr>
          <w:rFonts w:hint="eastAsia"/>
        </w:rPr>
        <w:t>（3）基金财产清算小组职责：基金财产清算小组负责基金财产的保管、清理、估价、变现和分配。基金财产清算小组可以依法进行必要的民事活动。</w:t>
      </w:r>
    </w:p>
    <w:p w:rsidR="00D340CB" w:rsidRDefault="00D340CB" w:rsidP="00D340CB">
      <w:pPr>
        <w:pStyle w:val="-"/>
        <w:ind w:firstLine="420"/>
      </w:pPr>
      <w:r>
        <w:rPr>
          <w:rFonts w:hint="eastAsia"/>
        </w:rPr>
        <w:t>（4）基金财产清算程序：</w:t>
      </w:r>
    </w:p>
    <w:p w:rsidR="00D340CB" w:rsidRDefault="00D340CB" w:rsidP="00D340CB">
      <w:pPr>
        <w:pStyle w:val="-"/>
        <w:ind w:firstLine="420"/>
      </w:pPr>
      <w:r>
        <w:rPr>
          <w:rFonts w:hint="eastAsia"/>
        </w:rPr>
        <w:t>1）《基金合同》终止情形出现时，由基金财产清算小组统一接管基金；</w:t>
      </w:r>
    </w:p>
    <w:p w:rsidR="00D340CB" w:rsidRDefault="00D340CB" w:rsidP="00D340CB">
      <w:pPr>
        <w:pStyle w:val="-"/>
        <w:ind w:firstLine="420"/>
      </w:pPr>
      <w:r>
        <w:rPr>
          <w:rFonts w:hint="eastAsia"/>
        </w:rPr>
        <w:t>2）对基金财产和债权债务进行清理和确认；</w:t>
      </w:r>
    </w:p>
    <w:p w:rsidR="00D340CB" w:rsidRDefault="00D340CB" w:rsidP="00D340CB">
      <w:pPr>
        <w:pStyle w:val="-"/>
        <w:ind w:firstLine="420"/>
      </w:pPr>
      <w:r>
        <w:rPr>
          <w:rFonts w:hint="eastAsia"/>
        </w:rPr>
        <w:t>3）对基金财产进行估值和变现；</w:t>
      </w:r>
    </w:p>
    <w:p w:rsidR="00D340CB" w:rsidRDefault="00D340CB" w:rsidP="00D340CB">
      <w:pPr>
        <w:pStyle w:val="-"/>
        <w:ind w:firstLine="420"/>
      </w:pPr>
      <w:r>
        <w:rPr>
          <w:rFonts w:hint="eastAsia"/>
        </w:rPr>
        <w:t>4）制作清算报告；</w:t>
      </w:r>
    </w:p>
    <w:p w:rsidR="00D340CB" w:rsidRDefault="00D340CB" w:rsidP="00D340CB">
      <w:pPr>
        <w:pStyle w:val="-"/>
        <w:ind w:firstLine="420"/>
      </w:pPr>
      <w:r>
        <w:rPr>
          <w:rFonts w:hint="eastAsia"/>
        </w:rPr>
        <w:t>5）聘请具有证券、期货相关业务资格的会计师事务所对清算报告进行外部审计，聘请律师事务所对清算报告出具法律意见书；</w:t>
      </w:r>
    </w:p>
    <w:p w:rsidR="00D340CB" w:rsidRDefault="00D340CB" w:rsidP="00D340CB">
      <w:pPr>
        <w:pStyle w:val="-"/>
        <w:ind w:firstLine="420"/>
      </w:pPr>
      <w:r>
        <w:rPr>
          <w:rFonts w:hint="eastAsia"/>
        </w:rPr>
        <w:t>6）将清算报告报中国证监会备案并公告；</w:t>
      </w:r>
    </w:p>
    <w:p w:rsidR="00D340CB" w:rsidRDefault="00D340CB" w:rsidP="00D340CB">
      <w:pPr>
        <w:pStyle w:val="-"/>
        <w:ind w:firstLine="420"/>
      </w:pPr>
      <w:r>
        <w:rPr>
          <w:rFonts w:hint="eastAsia"/>
        </w:rPr>
        <w:t>7）对基金剩余财产进行分配。</w:t>
      </w:r>
    </w:p>
    <w:p w:rsidR="00D340CB" w:rsidRDefault="00D340CB" w:rsidP="00D340CB">
      <w:pPr>
        <w:pStyle w:val="-"/>
        <w:ind w:firstLine="420"/>
      </w:pPr>
      <w:r>
        <w:rPr>
          <w:rFonts w:hint="eastAsia"/>
        </w:rPr>
        <w:t>（5）基金财产清算的期限为6个月。</w:t>
      </w:r>
    </w:p>
    <w:p w:rsidR="00D340CB" w:rsidRDefault="00D340CB" w:rsidP="00D340CB">
      <w:pPr>
        <w:pStyle w:val="-"/>
        <w:ind w:firstLine="420"/>
      </w:pPr>
      <w:r>
        <w:rPr>
          <w:rFonts w:hint="eastAsia"/>
        </w:rPr>
        <w:t>4.清算费用</w:t>
      </w:r>
    </w:p>
    <w:p w:rsidR="00D340CB" w:rsidRDefault="00D340CB" w:rsidP="00D340CB">
      <w:pPr>
        <w:pStyle w:val="-"/>
        <w:ind w:firstLine="420"/>
      </w:pPr>
      <w:r>
        <w:rPr>
          <w:rFonts w:hint="eastAsia"/>
        </w:rPr>
        <w:t>清算费用是指基金财产清算小组在进行基金清算过程中发生的所有合理费用，清算费用由基金财产清算小组优先从基金财产中支付。</w:t>
      </w:r>
    </w:p>
    <w:p w:rsidR="00D340CB" w:rsidRDefault="00D340CB" w:rsidP="00D340CB">
      <w:pPr>
        <w:pStyle w:val="-"/>
        <w:ind w:firstLine="420"/>
      </w:pPr>
      <w:r>
        <w:rPr>
          <w:rFonts w:hint="eastAsia"/>
        </w:rPr>
        <w:t>5.基金财产清算剩余资产的分配：</w:t>
      </w:r>
    </w:p>
    <w:p w:rsidR="00D340CB" w:rsidRDefault="00D340CB" w:rsidP="00D340CB">
      <w:pPr>
        <w:pStyle w:val="-"/>
        <w:ind w:firstLine="420"/>
      </w:pPr>
      <w:r>
        <w:rPr>
          <w:rFonts w:hint="eastAsia"/>
        </w:rPr>
        <w:t>依据基金财产清算的分配方案，将基金财产清算后的全部剩余资产扣除基金财产清算费用、交纳所欠税款并清偿基金债务后，按基金份额持有人持有的基金份额比例进行分配。</w:t>
      </w:r>
    </w:p>
    <w:p w:rsidR="00D340CB" w:rsidRDefault="00D340CB" w:rsidP="00D340CB">
      <w:pPr>
        <w:pStyle w:val="-"/>
        <w:ind w:firstLine="420"/>
      </w:pPr>
      <w:r>
        <w:rPr>
          <w:rFonts w:hint="eastAsia"/>
        </w:rPr>
        <w:t>6.基金财产清算的公告</w:t>
      </w:r>
    </w:p>
    <w:p w:rsidR="00D340CB" w:rsidRDefault="00D340CB" w:rsidP="00D340CB">
      <w:pPr>
        <w:pStyle w:val="-"/>
        <w:ind w:firstLine="420"/>
      </w:pPr>
      <w:r>
        <w:rPr>
          <w:rFonts w:hint="eastAsia"/>
        </w:rPr>
        <w:t>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基金财产清算小组应当将清算报告登载在指定网站上，并将清算报告提示性公告登载在指定报刊上。</w:t>
      </w:r>
    </w:p>
    <w:p w:rsidR="00D340CB" w:rsidRDefault="00D340CB" w:rsidP="00D340CB">
      <w:pPr>
        <w:pStyle w:val="-1"/>
      </w:pPr>
      <w:bookmarkStart w:id="20" w:name="_Toc85112207"/>
      <w:r>
        <w:rPr>
          <w:rFonts w:hint="eastAsia"/>
        </w:rPr>
        <w:lastRenderedPageBreak/>
        <w:t>§</w:t>
      </w:r>
      <w:r>
        <w:t>20 基金份额持有人服务</w:t>
      </w:r>
      <w:bookmarkEnd w:id="20"/>
    </w:p>
    <w:p w:rsidR="00D340CB" w:rsidRDefault="00D340CB" w:rsidP="00D340CB">
      <w:pPr>
        <w:pStyle w:val="-"/>
        <w:ind w:firstLine="420"/>
      </w:pPr>
      <w:r>
        <w:rPr>
          <w:rFonts w:hint="eastAsia"/>
        </w:rPr>
        <w:t>如本招募说明书存在任何您/贵机构无法理解的内容，请及时通过下述方式联系基金管理人。请确保投资前，您/贵机构已经全面理解本招募说明书，并同意全部内容。</w:t>
      </w:r>
    </w:p>
    <w:p w:rsidR="00D340CB" w:rsidRDefault="00D340CB" w:rsidP="00D340CB">
      <w:pPr>
        <w:pStyle w:val="-"/>
        <w:ind w:firstLine="420"/>
      </w:pPr>
      <w:r>
        <w:rPr>
          <w:rFonts w:hint="eastAsia"/>
        </w:rPr>
        <w:t>对基金份额持有人的服务主要由基金管理人、发售机构及销售机构提供，以下是基金管理人提供的主要服务内容。基金管理人根据基金份额持有人的需要和市场的变化，有权在符合法律法规的前提下，增加和修改相关服务项目。如因系统、第三方或不可抗力等原因，导致下述服务无法提供，基金管理人不承担任何责任。</w:t>
      </w:r>
    </w:p>
    <w:p w:rsidR="00D340CB" w:rsidRDefault="00D340CB" w:rsidP="00D340CB">
      <w:pPr>
        <w:pStyle w:val="-"/>
        <w:ind w:firstLine="420"/>
      </w:pPr>
      <w:r>
        <w:rPr>
          <w:rFonts w:hint="eastAsia"/>
        </w:rPr>
        <w:t>若本基金包含在中国香港特别行政区销售的H类份额，则该H类份额持有人享有的服务项目一般情况下限于客户服务中心电话服务、投资人投诉及建议受理服务和网站资讯等服务。</w:t>
      </w:r>
    </w:p>
    <w:p w:rsidR="00D340CB" w:rsidRDefault="00D340CB" w:rsidP="00D340CB">
      <w:pPr>
        <w:pStyle w:val="-"/>
        <w:ind w:firstLine="420"/>
      </w:pPr>
    </w:p>
    <w:p w:rsidR="00D340CB" w:rsidRDefault="00D340CB" w:rsidP="00D340CB">
      <w:pPr>
        <w:pStyle w:val="-"/>
        <w:ind w:firstLine="420"/>
      </w:pPr>
      <w:r>
        <w:rPr>
          <w:rFonts w:hint="eastAsia"/>
        </w:rPr>
        <w:t>一、网上开户及交易服务</w:t>
      </w:r>
    </w:p>
    <w:p w:rsidR="00D340CB" w:rsidRDefault="00D340CB" w:rsidP="00D340CB">
      <w:pPr>
        <w:pStyle w:val="-"/>
        <w:ind w:firstLine="420"/>
      </w:pPr>
      <w:r>
        <w:rPr>
          <w:rFonts w:hint="eastAsia"/>
        </w:rPr>
        <w:t>机构投资者可通过基金管理人网站（www.nffund.com），个人投资者可通过基金管理人网站、微信公众号（可搜索“南方基金”或“NF4008898899”）或APP客户端办理开户、认购/申购、赎回及信息查询等业务。有关基金管理人电子直销具体规则请参见基金管理人网站相关公告和业务规则。</w:t>
      </w:r>
    </w:p>
    <w:p w:rsidR="00D340CB" w:rsidRDefault="00D340CB" w:rsidP="00D340CB">
      <w:pPr>
        <w:pStyle w:val="-"/>
        <w:ind w:firstLine="420"/>
      </w:pPr>
    </w:p>
    <w:p w:rsidR="00D340CB" w:rsidRDefault="00D340CB" w:rsidP="00D340CB">
      <w:pPr>
        <w:pStyle w:val="-"/>
        <w:ind w:firstLine="420"/>
      </w:pPr>
      <w:r>
        <w:rPr>
          <w:rFonts w:hint="eastAsia"/>
        </w:rPr>
        <w:t>二、账户及信息查询服务</w:t>
      </w:r>
    </w:p>
    <w:p w:rsidR="00D340CB" w:rsidRDefault="00D340CB" w:rsidP="00D340CB">
      <w:pPr>
        <w:pStyle w:val="-"/>
        <w:ind w:firstLine="420"/>
      </w:pPr>
      <w:r>
        <w:rPr>
          <w:rFonts w:hint="eastAsia"/>
        </w:rPr>
        <w:t>机构投资者通过基金管理人网站，个人投资者通过基金管理人网站、微信公众号或APP客户端，可享有场外基金交易查询、账户查询和基金管理人依法披露的各类基金信息等服务，包括基金产品基本信息（包括基金名称、管理人名称、基金代码、风险等级、持有份额、单位净值、收益情况等）、基金的法律文件、基金公告、定期报告和基金管理人最新动态等各类资料。</w:t>
      </w:r>
    </w:p>
    <w:p w:rsidR="00D340CB" w:rsidRDefault="00D340CB" w:rsidP="00D340CB">
      <w:pPr>
        <w:pStyle w:val="-"/>
        <w:ind w:firstLine="420"/>
      </w:pPr>
    </w:p>
    <w:p w:rsidR="00D340CB" w:rsidRDefault="00D340CB" w:rsidP="00D340CB">
      <w:pPr>
        <w:pStyle w:val="-"/>
        <w:ind w:firstLine="420"/>
      </w:pPr>
      <w:r>
        <w:rPr>
          <w:rFonts w:hint="eastAsia"/>
        </w:rPr>
        <w:t>三、账单及资讯服务</w:t>
      </w:r>
    </w:p>
    <w:p w:rsidR="00D340CB" w:rsidRDefault="00D340CB" w:rsidP="00D340CB">
      <w:pPr>
        <w:pStyle w:val="-"/>
        <w:ind w:firstLine="420"/>
      </w:pPr>
      <w:r>
        <w:rPr>
          <w:rFonts w:hint="eastAsia"/>
        </w:rPr>
        <w:t>（一）对账单服务</w:t>
      </w:r>
    </w:p>
    <w:p w:rsidR="00D340CB" w:rsidRDefault="00D340CB" w:rsidP="00D340CB">
      <w:pPr>
        <w:pStyle w:val="-"/>
        <w:ind w:firstLine="420"/>
      </w:pPr>
      <w:r>
        <w:rPr>
          <w:rFonts w:hint="eastAsia"/>
        </w:rPr>
        <w:t>1、基金管理人通过电子邮件形式向定制的个人投资者（本基金是否向个人投资者销售，请以本基金基金合同和招募说明书相关条款为准）定期发送场外交易电子邮件对账单（包括基金名称、基金代码、持有份额等基金保有情况信息），电子邮件地址不详的除外。</w:t>
      </w:r>
    </w:p>
    <w:p w:rsidR="00D340CB" w:rsidRDefault="00D340CB" w:rsidP="00D340CB">
      <w:pPr>
        <w:pStyle w:val="-"/>
        <w:ind w:firstLine="420"/>
      </w:pPr>
      <w:r>
        <w:rPr>
          <w:rFonts w:hint="eastAsia"/>
        </w:rPr>
        <w:t>2、基金管理人将通过微信公众号向关注并绑定账户的个人投资者定期发送场外交易微信对账单。微信未绑定账户、取消关注或取消定制的除外。</w:t>
      </w:r>
    </w:p>
    <w:p w:rsidR="00D340CB" w:rsidRDefault="00D340CB" w:rsidP="00D340CB">
      <w:pPr>
        <w:pStyle w:val="-"/>
        <w:ind w:firstLine="420"/>
      </w:pPr>
      <w:r>
        <w:rPr>
          <w:rFonts w:hint="eastAsia"/>
        </w:rPr>
        <w:lastRenderedPageBreak/>
        <w:t>3、注册登记机构和基金管理人不提供投资人的场内交易（本基金是否支持场内交易，请以本基金基金合同和招募说明书相关条款为准）对账单服务，投资人可到交易网点打印或通过交易网点提供的自助、电话、网上服务等渠道查询。</w:t>
      </w:r>
    </w:p>
    <w:p w:rsidR="00D340CB" w:rsidRDefault="00D340CB" w:rsidP="00D340CB">
      <w:pPr>
        <w:pStyle w:val="-"/>
        <w:ind w:firstLine="420"/>
      </w:pPr>
      <w:r>
        <w:rPr>
          <w:rFonts w:hint="eastAsia"/>
        </w:rPr>
        <w:t>（二）资讯服务</w:t>
      </w:r>
    </w:p>
    <w:p w:rsidR="00D340CB" w:rsidRDefault="00D340CB" w:rsidP="00D340CB">
      <w:pPr>
        <w:pStyle w:val="-"/>
        <w:ind w:firstLine="420"/>
      </w:pPr>
      <w:r>
        <w:rPr>
          <w:rFonts w:hint="eastAsia"/>
        </w:rPr>
        <w:t>投资人知悉并同意基金管理人不定期通过电话、短信、邮件、微信等方式提供与投资人相关的账户服务通知、交易确认通知、重要公告通知、活动消息、营销信息、客户关怀等资讯及增值服务。如需取消相应资讯服务，可按照相关指引退订，或通过基金管理人客户服务中心热线400-889-8899、在线服务等人工服务方式退订。</w:t>
      </w:r>
    </w:p>
    <w:p w:rsidR="00D340CB" w:rsidRDefault="00D340CB" w:rsidP="00D340CB">
      <w:pPr>
        <w:pStyle w:val="-"/>
        <w:ind w:firstLine="420"/>
      </w:pPr>
    </w:p>
    <w:p w:rsidR="00D340CB" w:rsidRDefault="00D340CB" w:rsidP="00D340CB">
      <w:pPr>
        <w:pStyle w:val="-"/>
        <w:ind w:firstLine="420"/>
      </w:pPr>
      <w:r>
        <w:rPr>
          <w:rFonts w:hint="eastAsia"/>
        </w:rPr>
        <w:t>四、客户服务中心电话及在线服务</w:t>
      </w:r>
    </w:p>
    <w:p w:rsidR="00D340CB" w:rsidRDefault="00D340CB" w:rsidP="00D340CB">
      <w:pPr>
        <w:pStyle w:val="-"/>
        <w:ind w:firstLine="420"/>
      </w:pPr>
      <w:r>
        <w:rPr>
          <w:rFonts w:hint="eastAsia"/>
        </w:rPr>
        <w:t>（一）电话服务</w:t>
      </w:r>
    </w:p>
    <w:p w:rsidR="00D340CB" w:rsidRDefault="00D340CB" w:rsidP="00D340CB">
      <w:pPr>
        <w:pStyle w:val="-"/>
        <w:ind w:firstLine="420"/>
      </w:pPr>
      <w:r>
        <w:rPr>
          <w:rFonts w:hint="eastAsia"/>
        </w:rPr>
        <w:t>投资人拨打基金管理人客户服务中心热线400-889-8899可享有如下服务：</w:t>
      </w:r>
    </w:p>
    <w:p w:rsidR="00D340CB" w:rsidRDefault="00D340CB" w:rsidP="00D340CB">
      <w:pPr>
        <w:pStyle w:val="-"/>
        <w:ind w:firstLine="420"/>
      </w:pPr>
      <w:r>
        <w:rPr>
          <w:rFonts w:hint="eastAsia"/>
        </w:rPr>
        <w:t>1、自助语音服务（7×24小时）：提供基金净值信息、账户信息等自助查询服务。</w:t>
      </w:r>
    </w:p>
    <w:p w:rsidR="00D340CB" w:rsidRDefault="00D340CB" w:rsidP="00D340CB">
      <w:pPr>
        <w:pStyle w:val="-"/>
        <w:ind w:firstLine="420"/>
      </w:pPr>
      <w:r>
        <w:rPr>
          <w:rFonts w:hint="eastAsia"/>
        </w:rPr>
        <w:t>2、人工服务：提供每周7天，每日不少于8小时的人工服务（法定节假日除外）。投资人可以通过该热线获得投资咨询、业务咨询、信息查询、服务投诉及建议、信息定制等专项服务。</w:t>
      </w:r>
    </w:p>
    <w:p w:rsidR="00D340CB" w:rsidRDefault="00D340CB" w:rsidP="00D340CB">
      <w:pPr>
        <w:pStyle w:val="-"/>
        <w:ind w:firstLine="420"/>
      </w:pPr>
      <w:r>
        <w:rPr>
          <w:rFonts w:hint="eastAsia"/>
        </w:rPr>
        <w:t>（二）在线服务</w:t>
      </w:r>
    </w:p>
    <w:p w:rsidR="00D340CB" w:rsidRDefault="00D340CB" w:rsidP="00D340CB">
      <w:pPr>
        <w:pStyle w:val="-"/>
        <w:ind w:firstLine="420"/>
      </w:pPr>
      <w:r>
        <w:rPr>
          <w:rFonts w:hint="eastAsia"/>
        </w:rPr>
        <w:t>投资人通过基金管理人网站、微信公众号或APP客户端可享有如下服务：</w:t>
      </w:r>
    </w:p>
    <w:p w:rsidR="00D340CB" w:rsidRDefault="00D340CB" w:rsidP="00D340CB">
      <w:pPr>
        <w:pStyle w:val="-"/>
        <w:ind w:firstLine="420"/>
      </w:pPr>
      <w:r>
        <w:rPr>
          <w:rFonts w:hint="eastAsia"/>
        </w:rPr>
        <w:t>1、智能客服服务（7×24小时）：提供业务规则、净值信息等自助咨询服务。</w:t>
      </w:r>
    </w:p>
    <w:p w:rsidR="00D340CB" w:rsidRDefault="00D340CB" w:rsidP="00D340CB">
      <w:pPr>
        <w:pStyle w:val="-"/>
        <w:ind w:firstLine="420"/>
      </w:pPr>
      <w:r>
        <w:rPr>
          <w:rFonts w:hint="eastAsia"/>
        </w:rPr>
        <w:t>2、人工服务：提供每周7天，每日不少于8小时的人工服务（法定节假日除外）。投资人可通过该方式获得投资咨询、业务咨询、信息查询、服务投诉及建议、信息定制等专项服务。</w:t>
      </w:r>
    </w:p>
    <w:p w:rsidR="00D340CB" w:rsidRDefault="00D340CB" w:rsidP="00D340CB">
      <w:pPr>
        <w:pStyle w:val="-"/>
        <w:ind w:firstLine="420"/>
      </w:pPr>
    </w:p>
    <w:p w:rsidR="00D340CB" w:rsidRDefault="00D340CB" w:rsidP="00D340CB">
      <w:pPr>
        <w:pStyle w:val="-"/>
        <w:ind w:firstLine="420"/>
      </w:pPr>
      <w:r>
        <w:rPr>
          <w:rFonts w:hint="eastAsia"/>
        </w:rPr>
        <w:t>五、投诉及建议受理服务</w:t>
      </w:r>
    </w:p>
    <w:p w:rsidR="00D340CB" w:rsidRDefault="00D340CB" w:rsidP="00D340CB">
      <w:pPr>
        <w:pStyle w:val="-"/>
        <w:ind w:firstLine="420"/>
      </w:pPr>
      <w:r>
        <w:rPr>
          <w:rFonts w:hint="eastAsia"/>
        </w:rPr>
        <w:t>投资人可以通过基金管理人客户服务中心人工热线、在线客服、书信、电子邮件、短信及各销售机构网点柜台等不同的渠道对基金管理人和销售网点所提供的服务进行投诉或提出建议。</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21" w:name="_Toc85112208"/>
      <w:r>
        <w:rPr>
          <w:rFonts w:hint="eastAsia"/>
        </w:rPr>
        <w:lastRenderedPageBreak/>
        <w:t>§</w:t>
      </w:r>
      <w:r>
        <w:t>21 其他应披露事项</w:t>
      </w:r>
      <w:bookmarkEnd w:id="21"/>
    </w:p>
    <w:tbl>
      <w:tblPr>
        <w:tblStyle w:val="-0"/>
        <w:tblW w:w="8505" w:type="dxa"/>
        <w:tblInd w:w="-5" w:type="dxa"/>
        <w:tblLayout w:type="fixed"/>
        <w:tblLook w:val="04A0" w:firstRow="1" w:lastRow="0" w:firstColumn="1" w:lastColumn="0" w:noHBand="0" w:noVBand="1"/>
      </w:tblPr>
      <w:tblGrid>
        <w:gridCol w:w="7088"/>
        <w:gridCol w:w="1417"/>
      </w:tblGrid>
      <w:tr w:rsidR="00D340CB" w:rsidTr="00315189">
        <w:trPr>
          <w:cnfStyle w:val="100000000000" w:firstRow="1" w:lastRow="0" w:firstColumn="0" w:lastColumn="0" w:oddVBand="0" w:evenVBand="0" w:oddHBand="0" w:evenHBand="0" w:firstRowFirstColumn="0" w:firstRowLastColumn="0" w:lastRowFirstColumn="0" w:lastRowLastColumn="0"/>
        </w:trPr>
        <w:tc>
          <w:tcPr>
            <w:tcW w:w="7088" w:type="dxa"/>
            <w:vAlign w:val="center"/>
          </w:tcPr>
          <w:p w:rsidR="00D340CB" w:rsidRDefault="00D340CB" w:rsidP="00D340CB">
            <w:pPr>
              <w:jc w:val="center"/>
            </w:pPr>
            <w:r>
              <w:rPr>
                <w:rFonts w:hint="eastAsia"/>
              </w:rPr>
              <w:t>标题</w:t>
            </w:r>
          </w:p>
        </w:tc>
        <w:tc>
          <w:tcPr>
            <w:tcW w:w="1417" w:type="dxa"/>
            <w:vAlign w:val="center"/>
          </w:tcPr>
          <w:p w:rsidR="00D340CB" w:rsidRDefault="00D340CB" w:rsidP="00D340CB">
            <w:pPr>
              <w:jc w:val="center"/>
            </w:pPr>
            <w:r>
              <w:rPr>
                <w:rFonts w:hint="eastAsia"/>
              </w:rPr>
              <w:t>公告日期</w:t>
            </w:r>
          </w:p>
        </w:tc>
      </w:tr>
      <w:tr w:rsidR="00D340CB" w:rsidTr="00315189">
        <w:tc>
          <w:tcPr>
            <w:tcW w:w="7088" w:type="dxa"/>
          </w:tcPr>
          <w:p w:rsidR="00D340CB" w:rsidRDefault="00D340CB" w:rsidP="00D340CB">
            <w:pPr>
              <w:jc w:val="left"/>
            </w:pPr>
            <w:r>
              <w:rPr>
                <w:rFonts w:hint="eastAsia"/>
              </w:rPr>
              <w:t>关于南方基金管理股份有限公司旗下部分基金</w:t>
            </w:r>
            <w:r>
              <w:rPr>
                <w:rFonts w:hint="eastAsia"/>
              </w:rPr>
              <w:t>2021</w:t>
            </w:r>
            <w:r>
              <w:rPr>
                <w:rFonts w:hint="eastAsia"/>
              </w:rPr>
              <w:t>年中期报告的更正公告</w:t>
            </w:r>
          </w:p>
        </w:tc>
        <w:tc>
          <w:tcPr>
            <w:tcW w:w="1417" w:type="dxa"/>
          </w:tcPr>
          <w:p w:rsidR="00D340CB" w:rsidRDefault="00D340CB" w:rsidP="00D340CB">
            <w:pPr>
              <w:jc w:val="left"/>
            </w:pPr>
            <w:r>
              <w:t>2021-09-02</w:t>
            </w:r>
          </w:p>
        </w:tc>
      </w:tr>
      <w:tr w:rsidR="00D340CB" w:rsidTr="00315189">
        <w:tc>
          <w:tcPr>
            <w:tcW w:w="7088" w:type="dxa"/>
          </w:tcPr>
          <w:p w:rsidR="00D340CB" w:rsidRDefault="00D340CB" w:rsidP="00D340CB">
            <w:pPr>
              <w:jc w:val="left"/>
            </w:pPr>
            <w:r>
              <w:rPr>
                <w:rFonts w:hint="eastAsia"/>
              </w:rPr>
              <w:t>南方人工智能主题混合型证券投资基金</w:t>
            </w:r>
            <w:r>
              <w:rPr>
                <w:rFonts w:hint="eastAsia"/>
              </w:rPr>
              <w:t>2021</w:t>
            </w:r>
            <w:r>
              <w:rPr>
                <w:rFonts w:hint="eastAsia"/>
              </w:rPr>
              <w:t>年中期报告</w:t>
            </w:r>
          </w:p>
        </w:tc>
        <w:tc>
          <w:tcPr>
            <w:tcW w:w="1417" w:type="dxa"/>
          </w:tcPr>
          <w:p w:rsidR="00D340CB" w:rsidRDefault="00D340CB" w:rsidP="00D340CB">
            <w:pPr>
              <w:jc w:val="left"/>
            </w:pPr>
            <w:r>
              <w:t>2021-08-31</w:t>
            </w:r>
          </w:p>
        </w:tc>
      </w:tr>
      <w:tr w:rsidR="00D340CB" w:rsidTr="00315189">
        <w:tc>
          <w:tcPr>
            <w:tcW w:w="7088" w:type="dxa"/>
          </w:tcPr>
          <w:p w:rsidR="00D340CB" w:rsidRDefault="00D340CB" w:rsidP="00D340CB">
            <w:pPr>
              <w:jc w:val="left"/>
            </w:pPr>
            <w:r>
              <w:rPr>
                <w:rFonts w:hint="eastAsia"/>
              </w:rPr>
              <w:t>南方基金管理股份有限公司关于旗下基金投资关联方承销证券的关联交易公告</w:t>
            </w:r>
          </w:p>
        </w:tc>
        <w:tc>
          <w:tcPr>
            <w:tcW w:w="1417" w:type="dxa"/>
          </w:tcPr>
          <w:p w:rsidR="00D340CB" w:rsidRDefault="00D340CB" w:rsidP="00D340CB">
            <w:pPr>
              <w:jc w:val="left"/>
            </w:pPr>
            <w:r>
              <w:t>2021-08-13</w:t>
            </w:r>
          </w:p>
        </w:tc>
      </w:tr>
      <w:tr w:rsidR="00D340CB" w:rsidTr="00315189">
        <w:tc>
          <w:tcPr>
            <w:tcW w:w="7088" w:type="dxa"/>
          </w:tcPr>
          <w:p w:rsidR="00D340CB" w:rsidRDefault="00D340CB" w:rsidP="00D340CB">
            <w:pPr>
              <w:jc w:val="left"/>
            </w:pPr>
            <w:r>
              <w:rPr>
                <w:rFonts w:hint="eastAsia"/>
              </w:rPr>
              <w:t>南方基金关于旗下部分基金增加重庆银行为销售机构及开通相关业务的公告</w:t>
            </w:r>
          </w:p>
        </w:tc>
        <w:tc>
          <w:tcPr>
            <w:tcW w:w="1417" w:type="dxa"/>
          </w:tcPr>
          <w:p w:rsidR="00D340CB" w:rsidRDefault="00D340CB" w:rsidP="00D340CB">
            <w:pPr>
              <w:jc w:val="left"/>
            </w:pPr>
            <w:r>
              <w:t>2021-07-23</w:t>
            </w:r>
          </w:p>
        </w:tc>
      </w:tr>
      <w:tr w:rsidR="00D340CB" w:rsidTr="00315189">
        <w:tc>
          <w:tcPr>
            <w:tcW w:w="7088" w:type="dxa"/>
          </w:tcPr>
          <w:p w:rsidR="00D340CB" w:rsidRDefault="00D340CB" w:rsidP="00D340CB">
            <w:pPr>
              <w:jc w:val="left"/>
            </w:pPr>
            <w:r>
              <w:rPr>
                <w:rFonts w:hint="eastAsia"/>
              </w:rPr>
              <w:t>南方人工智能主题混合型证券投资基金</w:t>
            </w:r>
            <w:r>
              <w:rPr>
                <w:rFonts w:hint="eastAsia"/>
              </w:rPr>
              <w:t>2021</w:t>
            </w:r>
            <w:r>
              <w:rPr>
                <w:rFonts w:hint="eastAsia"/>
              </w:rPr>
              <w:t>年第</w:t>
            </w:r>
            <w:r>
              <w:rPr>
                <w:rFonts w:hint="eastAsia"/>
              </w:rPr>
              <w:t>2</w:t>
            </w:r>
            <w:r>
              <w:rPr>
                <w:rFonts w:hint="eastAsia"/>
              </w:rPr>
              <w:t>季度报告</w:t>
            </w:r>
          </w:p>
        </w:tc>
        <w:tc>
          <w:tcPr>
            <w:tcW w:w="1417" w:type="dxa"/>
          </w:tcPr>
          <w:p w:rsidR="00D340CB" w:rsidRDefault="00D340CB" w:rsidP="00D340CB">
            <w:pPr>
              <w:jc w:val="left"/>
            </w:pPr>
            <w:r>
              <w:t>2021-07-21</w:t>
            </w:r>
          </w:p>
        </w:tc>
      </w:tr>
      <w:tr w:rsidR="00D340CB" w:rsidTr="00315189">
        <w:tc>
          <w:tcPr>
            <w:tcW w:w="7088" w:type="dxa"/>
          </w:tcPr>
          <w:p w:rsidR="00D340CB" w:rsidRDefault="00D340CB" w:rsidP="00D340CB">
            <w:pPr>
              <w:jc w:val="left"/>
            </w:pPr>
            <w:r>
              <w:rPr>
                <w:rFonts w:hint="eastAsia"/>
              </w:rPr>
              <w:t>南方基金管理股份有限公司关于旗下基金投资关联方承销证券的关联交易公告</w:t>
            </w:r>
          </w:p>
        </w:tc>
        <w:tc>
          <w:tcPr>
            <w:tcW w:w="1417" w:type="dxa"/>
          </w:tcPr>
          <w:p w:rsidR="00D340CB" w:rsidRDefault="00D340CB" w:rsidP="00D340CB">
            <w:pPr>
              <w:jc w:val="left"/>
            </w:pPr>
            <w:r>
              <w:t>2021-07-17</w:t>
            </w:r>
          </w:p>
        </w:tc>
      </w:tr>
      <w:tr w:rsidR="00D340CB" w:rsidTr="00315189">
        <w:tc>
          <w:tcPr>
            <w:tcW w:w="7088" w:type="dxa"/>
          </w:tcPr>
          <w:p w:rsidR="00D340CB" w:rsidRDefault="00D340CB" w:rsidP="00D340CB">
            <w:pPr>
              <w:jc w:val="left"/>
            </w:pPr>
            <w:r>
              <w:rPr>
                <w:rFonts w:hint="eastAsia"/>
              </w:rPr>
              <w:t>南方基金关于旗下部分基金参加交通银行</w:t>
            </w:r>
            <w:r>
              <w:rPr>
                <w:rFonts w:hint="eastAsia"/>
              </w:rPr>
              <w:t>2021</w:t>
            </w:r>
            <w:r>
              <w:rPr>
                <w:rFonts w:hint="eastAsia"/>
              </w:rPr>
              <w:t>年下半年基金申购及定投手续费率优惠活动的公告</w:t>
            </w:r>
          </w:p>
        </w:tc>
        <w:tc>
          <w:tcPr>
            <w:tcW w:w="1417" w:type="dxa"/>
          </w:tcPr>
          <w:p w:rsidR="00D340CB" w:rsidRDefault="00D340CB" w:rsidP="00D340CB">
            <w:pPr>
              <w:jc w:val="left"/>
            </w:pPr>
            <w:r>
              <w:t>2021-07-01</w:t>
            </w:r>
          </w:p>
        </w:tc>
      </w:tr>
      <w:tr w:rsidR="00D340CB" w:rsidTr="00315189">
        <w:tc>
          <w:tcPr>
            <w:tcW w:w="7088" w:type="dxa"/>
          </w:tcPr>
          <w:p w:rsidR="00D340CB" w:rsidRDefault="00D340CB" w:rsidP="00D340CB">
            <w:pPr>
              <w:jc w:val="left"/>
            </w:pPr>
            <w:r>
              <w:rPr>
                <w:rFonts w:hint="eastAsia"/>
              </w:rPr>
              <w:t>南方基金关于旗下部分基金增加汇成基金为销售机构及开通相关业务的公告</w:t>
            </w:r>
          </w:p>
        </w:tc>
        <w:tc>
          <w:tcPr>
            <w:tcW w:w="1417" w:type="dxa"/>
          </w:tcPr>
          <w:p w:rsidR="00D340CB" w:rsidRDefault="00D340CB" w:rsidP="00D340CB">
            <w:pPr>
              <w:jc w:val="left"/>
            </w:pPr>
            <w:r>
              <w:t>2021-06-29</w:t>
            </w:r>
          </w:p>
        </w:tc>
      </w:tr>
      <w:tr w:rsidR="00D340CB" w:rsidTr="00315189">
        <w:tc>
          <w:tcPr>
            <w:tcW w:w="7088" w:type="dxa"/>
          </w:tcPr>
          <w:p w:rsidR="00D340CB" w:rsidRDefault="00D340CB" w:rsidP="00D340CB">
            <w:pPr>
              <w:jc w:val="left"/>
            </w:pPr>
            <w:r>
              <w:rPr>
                <w:rFonts w:hint="eastAsia"/>
              </w:rPr>
              <w:t>南方基金管理股份有限公司关于旗下基金投资关联方承销证券的关联交易公告</w:t>
            </w:r>
          </w:p>
        </w:tc>
        <w:tc>
          <w:tcPr>
            <w:tcW w:w="1417" w:type="dxa"/>
          </w:tcPr>
          <w:p w:rsidR="00D340CB" w:rsidRDefault="00D340CB" w:rsidP="00D340CB">
            <w:pPr>
              <w:jc w:val="left"/>
            </w:pPr>
            <w:r>
              <w:t>2021-06-25</w:t>
            </w:r>
          </w:p>
        </w:tc>
      </w:tr>
      <w:tr w:rsidR="00D340CB" w:rsidTr="00315189">
        <w:tc>
          <w:tcPr>
            <w:tcW w:w="7088" w:type="dxa"/>
          </w:tcPr>
          <w:p w:rsidR="00D340CB" w:rsidRDefault="00D340CB" w:rsidP="00D340CB">
            <w:pPr>
              <w:jc w:val="left"/>
            </w:pPr>
            <w:r>
              <w:rPr>
                <w:rFonts w:hint="eastAsia"/>
              </w:rPr>
              <w:t>南方基金管理股份有限公司关于旗下基金投资关联方承销证券的关联交易公告</w:t>
            </w:r>
          </w:p>
        </w:tc>
        <w:tc>
          <w:tcPr>
            <w:tcW w:w="1417" w:type="dxa"/>
          </w:tcPr>
          <w:p w:rsidR="00D340CB" w:rsidRDefault="00D340CB" w:rsidP="00D340CB">
            <w:pPr>
              <w:jc w:val="left"/>
            </w:pPr>
            <w:r>
              <w:t>2021-06-11</w:t>
            </w:r>
          </w:p>
        </w:tc>
      </w:tr>
      <w:tr w:rsidR="00D340CB" w:rsidTr="00315189">
        <w:tc>
          <w:tcPr>
            <w:tcW w:w="7088" w:type="dxa"/>
          </w:tcPr>
          <w:p w:rsidR="00D340CB" w:rsidRDefault="00D340CB" w:rsidP="00D340CB">
            <w:pPr>
              <w:jc w:val="left"/>
            </w:pPr>
            <w:r>
              <w:rPr>
                <w:rFonts w:hint="eastAsia"/>
              </w:rPr>
              <w:t>南方基金管理股份有限公司关于旗下基金投资关联方承销证券的关联交易公告</w:t>
            </w:r>
          </w:p>
        </w:tc>
        <w:tc>
          <w:tcPr>
            <w:tcW w:w="1417" w:type="dxa"/>
          </w:tcPr>
          <w:p w:rsidR="00D340CB" w:rsidRDefault="00D340CB" w:rsidP="00D340CB">
            <w:pPr>
              <w:jc w:val="left"/>
            </w:pPr>
            <w:r>
              <w:t>2021-05-21</w:t>
            </w:r>
          </w:p>
        </w:tc>
      </w:tr>
      <w:tr w:rsidR="00D340CB" w:rsidTr="00315189">
        <w:tc>
          <w:tcPr>
            <w:tcW w:w="7088" w:type="dxa"/>
          </w:tcPr>
          <w:p w:rsidR="00D340CB" w:rsidRDefault="00D340CB" w:rsidP="00D340CB">
            <w:pPr>
              <w:jc w:val="left"/>
            </w:pPr>
            <w:r>
              <w:rPr>
                <w:rFonts w:hint="eastAsia"/>
              </w:rPr>
              <w:t>南方人工智能主题混合型证券投资基金</w:t>
            </w:r>
            <w:r>
              <w:rPr>
                <w:rFonts w:hint="eastAsia"/>
              </w:rPr>
              <w:t>2021</w:t>
            </w:r>
            <w:r>
              <w:rPr>
                <w:rFonts w:hint="eastAsia"/>
              </w:rPr>
              <w:t>年第</w:t>
            </w:r>
            <w:r>
              <w:rPr>
                <w:rFonts w:hint="eastAsia"/>
              </w:rPr>
              <w:t>1</w:t>
            </w:r>
            <w:r>
              <w:rPr>
                <w:rFonts w:hint="eastAsia"/>
              </w:rPr>
              <w:t>季度报告</w:t>
            </w:r>
          </w:p>
        </w:tc>
        <w:tc>
          <w:tcPr>
            <w:tcW w:w="1417" w:type="dxa"/>
          </w:tcPr>
          <w:p w:rsidR="00D340CB" w:rsidRDefault="00D340CB" w:rsidP="00D340CB">
            <w:pPr>
              <w:jc w:val="left"/>
            </w:pPr>
            <w:r>
              <w:t>2021-04-22</w:t>
            </w:r>
          </w:p>
        </w:tc>
      </w:tr>
      <w:tr w:rsidR="00D340CB" w:rsidTr="00315189">
        <w:tc>
          <w:tcPr>
            <w:tcW w:w="7088" w:type="dxa"/>
          </w:tcPr>
          <w:p w:rsidR="00D340CB" w:rsidRDefault="00D340CB" w:rsidP="00D340CB">
            <w:pPr>
              <w:jc w:val="left"/>
            </w:pPr>
            <w:r>
              <w:rPr>
                <w:rFonts w:hint="eastAsia"/>
              </w:rPr>
              <w:t>南方基金管理股份有限公司关于旗下基金投资关联方兴业证券承销证券的关联交易公告</w:t>
            </w:r>
          </w:p>
        </w:tc>
        <w:tc>
          <w:tcPr>
            <w:tcW w:w="1417" w:type="dxa"/>
          </w:tcPr>
          <w:p w:rsidR="00D340CB" w:rsidRDefault="00D340CB" w:rsidP="00D340CB">
            <w:pPr>
              <w:jc w:val="left"/>
            </w:pPr>
            <w:r>
              <w:t>2021-04-16</w:t>
            </w:r>
          </w:p>
        </w:tc>
      </w:tr>
      <w:tr w:rsidR="00D340CB" w:rsidTr="00315189">
        <w:tc>
          <w:tcPr>
            <w:tcW w:w="7088" w:type="dxa"/>
          </w:tcPr>
          <w:p w:rsidR="00D340CB" w:rsidRDefault="00D340CB" w:rsidP="00D340CB">
            <w:pPr>
              <w:jc w:val="left"/>
            </w:pPr>
            <w:r>
              <w:rPr>
                <w:rFonts w:hint="eastAsia"/>
              </w:rPr>
              <w:t>南方基金关于调整中国银行各交易渠道基金申购费率优惠标准的公告</w:t>
            </w:r>
          </w:p>
        </w:tc>
        <w:tc>
          <w:tcPr>
            <w:tcW w:w="1417" w:type="dxa"/>
          </w:tcPr>
          <w:p w:rsidR="00D340CB" w:rsidRDefault="00D340CB" w:rsidP="00D340CB">
            <w:pPr>
              <w:jc w:val="left"/>
            </w:pPr>
            <w:r>
              <w:t>2021-04-08</w:t>
            </w:r>
          </w:p>
        </w:tc>
      </w:tr>
      <w:tr w:rsidR="00D340CB" w:rsidTr="00315189">
        <w:tc>
          <w:tcPr>
            <w:tcW w:w="7088" w:type="dxa"/>
          </w:tcPr>
          <w:p w:rsidR="00D340CB" w:rsidRDefault="00D340CB" w:rsidP="00D340CB">
            <w:pPr>
              <w:jc w:val="left"/>
            </w:pPr>
            <w:r>
              <w:rPr>
                <w:rFonts w:hint="eastAsia"/>
              </w:rPr>
              <w:t>南方人工智能主题混合型证券投资基金</w:t>
            </w:r>
            <w:r>
              <w:rPr>
                <w:rFonts w:hint="eastAsia"/>
              </w:rPr>
              <w:t>2020</w:t>
            </w:r>
            <w:r>
              <w:rPr>
                <w:rFonts w:hint="eastAsia"/>
              </w:rPr>
              <w:t>年年度报告</w:t>
            </w:r>
          </w:p>
        </w:tc>
        <w:tc>
          <w:tcPr>
            <w:tcW w:w="1417" w:type="dxa"/>
          </w:tcPr>
          <w:p w:rsidR="00D340CB" w:rsidRDefault="00D340CB" w:rsidP="00D340CB">
            <w:pPr>
              <w:jc w:val="left"/>
            </w:pPr>
            <w:r>
              <w:t>2021-03-31</w:t>
            </w:r>
          </w:p>
        </w:tc>
      </w:tr>
      <w:tr w:rsidR="00D340CB" w:rsidTr="00315189">
        <w:tc>
          <w:tcPr>
            <w:tcW w:w="7088" w:type="dxa"/>
          </w:tcPr>
          <w:p w:rsidR="00D340CB" w:rsidRDefault="00D340CB" w:rsidP="00D340CB">
            <w:pPr>
              <w:jc w:val="left"/>
            </w:pPr>
            <w:r>
              <w:rPr>
                <w:rFonts w:hint="eastAsia"/>
              </w:rPr>
              <w:t>南方基金管理股份有限公司关于旗下基金投资关联方承销证券的公告</w:t>
            </w:r>
          </w:p>
        </w:tc>
        <w:tc>
          <w:tcPr>
            <w:tcW w:w="1417" w:type="dxa"/>
          </w:tcPr>
          <w:p w:rsidR="00D340CB" w:rsidRDefault="00D340CB" w:rsidP="00D340CB">
            <w:pPr>
              <w:jc w:val="left"/>
            </w:pPr>
            <w:r>
              <w:t>2021-03-29</w:t>
            </w:r>
          </w:p>
        </w:tc>
      </w:tr>
    </w:tbl>
    <w:p w:rsidR="00D340CB" w:rsidRDefault="00D340CB" w:rsidP="00D340CB">
      <w:pPr>
        <w:pStyle w:val="-"/>
        <w:ind w:firstLine="420"/>
      </w:pPr>
      <w:r>
        <w:rPr>
          <w:rFonts w:hint="eastAsia"/>
        </w:rPr>
        <w:t>注：其他披露事项详见基金管理人发布的相关公告</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22" w:name="_Toc85112209"/>
      <w:r>
        <w:rPr>
          <w:rFonts w:hint="eastAsia"/>
        </w:rPr>
        <w:lastRenderedPageBreak/>
        <w:t>§</w:t>
      </w:r>
      <w:r>
        <w:t>22 招募说明书存放及其查阅方式</w:t>
      </w:r>
      <w:bookmarkEnd w:id="22"/>
    </w:p>
    <w:p w:rsidR="00D340CB" w:rsidRDefault="00D340CB" w:rsidP="00D340CB">
      <w:pPr>
        <w:pStyle w:val="-"/>
        <w:ind w:firstLine="420"/>
      </w:pPr>
      <w:r>
        <w:rPr>
          <w:rFonts w:hint="eastAsia"/>
        </w:rPr>
        <w:t>本招募说明书存放在本基金管理人、基金托管人、销售机构的办公场所，投资人可在办公时间免费查阅；也可按工本费购买本招募说明书复制件或复印件，但应以招募说明书正本为准。</w:t>
      </w:r>
    </w:p>
    <w:p w:rsidR="00D340CB" w:rsidRDefault="00D340CB" w:rsidP="00D340CB">
      <w:pPr>
        <w:pStyle w:val="-"/>
        <w:ind w:firstLine="420"/>
      </w:pPr>
      <w:r>
        <w:rPr>
          <w:rFonts w:hint="eastAsia"/>
        </w:rPr>
        <w:t>基金管理人和基金托管人保证文本的内容与所公告的内容完全一致。</w:t>
      </w:r>
    </w:p>
    <w:p w:rsidR="00D340CB" w:rsidRDefault="00D340CB">
      <w:pPr>
        <w:widowControl/>
        <w:jc w:val="left"/>
        <w:rPr>
          <w:rFonts w:ascii="宋体" w:hAnsi="宋体"/>
          <w:color w:val="222222"/>
          <w:kern w:val="0"/>
          <w:szCs w:val="21"/>
          <w:lang w:val="x-none" w:eastAsia="x-none"/>
        </w:rPr>
      </w:pPr>
      <w:r>
        <w:br w:type="page"/>
      </w:r>
    </w:p>
    <w:p w:rsidR="00D340CB" w:rsidRDefault="00D340CB" w:rsidP="00D340CB">
      <w:pPr>
        <w:pStyle w:val="-1"/>
      </w:pPr>
      <w:bookmarkStart w:id="23" w:name="_Toc85112210"/>
      <w:r>
        <w:rPr>
          <w:rFonts w:hint="eastAsia"/>
        </w:rPr>
        <w:lastRenderedPageBreak/>
        <w:t>§</w:t>
      </w:r>
      <w:r>
        <w:t>23 备查文件</w:t>
      </w:r>
      <w:bookmarkEnd w:id="23"/>
    </w:p>
    <w:p w:rsidR="00D340CB" w:rsidRDefault="00D340CB" w:rsidP="00D340CB">
      <w:pPr>
        <w:pStyle w:val="-"/>
        <w:ind w:firstLine="420"/>
      </w:pPr>
      <w:r>
        <w:rPr>
          <w:rFonts w:hint="eastAsia"/>
        </w:rPr>
        <w:t>（一）中国证监会准予本基金注册的文件；</w:t>
      </w:r>
    </w:p>
    <w:p w:rsidR="00D340CB" w:rsidRDefault="00D340CB" w:rsidP="00D340CB">
      <w:pPr>
        <w:pStyle w:val="-"/>
        <w:ind w:firstLine="420"/>
      </w:pPr>
      <w:r>
        <w:rPr>
          <w:rFonts w:hint="eastAsia"/>
        </w:rPr>
        <w:t>（二）《南方人工智能主题混合型证券投资基金基金合同》；</w:t>
      </w:r>
    </w:p>
    <w:p w:rsidR="00D340CB" w:rsidRDefault="00D340CB" w:rsidP="00D340CB">
      <w:pPr>
        <w:pStyle w:val="-"/>
        <w:ind w:firstLine="420"/>
      </w:pPr>
      <w:r>
        <w:rPr>
          <w:rFonts w:hint="eastAsia"/>
        </w:rPr>
        <w:t>（三）《南方人工智能主题混合型证券投资基金托管协议》；</w:t>
      </w:r>
    </w:p>
    <w:p w:rsidR="00D340CB" w:rsidRDefault="00D340CB" w:rsidP="00D340CB">
      <w:pPr>
        <w:pStyle w:val="-"/>
        <w:ind w:firstLine="420"/>
      </w:pPr>
      <w:r>
        <w:rPr>
          <w:rFonts w:hint="eastAsia"/>
        </w:rPr>
        <w:t>（四）《南方基金管理股份有限公司开放式基金业务规则》</w:t>
      </w:r>
    </w:p>
    <w:p w:rsidR="00D340CB" w:rsidRDefault="00D340CB" w:rsidP="00D340CB">
      <w:pPr>
        <w:pStyle w:val="-"/>
        <w:ind w:firstLine="420"/>
      </w:pPr>
      <w:r>
        <w:rPr>
          <w:rFonts w:hint="eastAsia"/>
        </w:rPr>
        <w:t>（五）法律意见书；</w:t>
      </w:r>
    </w:p>
    <w:p w:rsidR="00D340CB" w:rsidRDefault="00D340CB" w:rsidP="00D340CB">
      <w:pPr>
        <w:pStyle w:val="-"/>
        <w:ind w:firstLine="420"/>
      </w:pPr>
      <w:r>
        <w:rPr>
          <w:rFonts w:hint="eastAsia"/>
        </w:rPr>
        <w:t>（六）基金管理人业务资格批件、营业执照；</w:t>
      </w:r>
    </w:p>
    <w:p w:rsidR="00D340CB" w:rsidRDefault="00D340CB" w:rsidP="00D340CB">
      <w:pPr>
        <w:pStyle w:val="-"/>
        <w:ind w:firstLine="420"/>
      </w:pPr>
      <w:r>
        <w:rPr>
          <w:rFonts w:hint="eastAsia"/>
        </w:rPr>
        <w:t>（七）基金托管人业务资格批件、营业执照；</w:t>
      </w:r>
    </w:p>
    <w:p w:rsidR="00D340CB" w:rsidRDefault="00D340CB" w:rsidP="00D340CB">
      <w:pPr>
        <w:pStyle w:val="-"/>
        <w:ind w:firstLine="420"/>
      </w:pPr>
      <w:r>
        <w:rPr>
          <w:rFonts w:hint="eastAsia"/>
        </w:rPr>
        <w:t>（八）中国证监会要求的其他文件。</w:t>
      </w:r>
    </w:p>
    <w:p w:rsidR="00D340CB" w:rsidRDefault="00D340CB" w:rsidP="00D340CB">
      <w:pPr>
        <w:pStyle w:val="-"/>
        <w:ind w:firstLine="420"/>
      </w:pPr>
    </w:p>
    <w:p w:rsidR="00F45ADF" w:rsidRDefault="00F45ADF" w:rsidP="005C29BB"/>
    <w:p w:rsidR="009B2F53" w:rsidRDefault="00D340CB" w:rsidP="009B2F53">
      <w:pPr>
        <w:jc w:val="right"/>
      </w:pPr>
      <w:r>
        <w:rPr>
          <w:rFonts w:hint="eastAsia"/>
        </w:rPr>
        <w:t>南方基金管理股份有限公司</w:t>
      </w:r>
    </w:p>
    <w:p w:rsidR="00585F02" w:rsidRDefault="00D340CB" w:rsidP="00585F02">
      <w:pPr>
        <w:jc w:val="right"/>
      </w:pPr>
      <w:r>
        <w:rPr>
          <w:rFonts w:hint="eastAsia"/>
        </w:rPr>
        <w:t>2021</w:t>
      </w:r>
      <w:r>
        <w:rPr>
          <w:rFonts w:hint="eastAsia"/>
        </w:rPr>
        <w:t>年</w:t>
      </w:r>
      <w:r w:rsidR="00A40678">
        <w:rPr>
          <w:rFonts w:hint="eastAsia"/>
        </w:rPr>
        <w:t>1</w:t>
      </w:r>
      <w:r w:rsidR="00A40678">
        <w:t>0</w:t>
      </w:r>
      <w:r>
        <w:rPr>
          <w:rFonts w:hint="eastAsia"/>
        </w:rPr>
        <w:t xml:space="preserve"> </w:t>
      </w:r>
      <w:r>
        <w:rPr>
          <w:rFonts w:hint="eastAsia"/>
        </w:rPr>
        <w:t>月</w:t>
      </w:r>
      <w:r w:rsidR="00A40678">
        <w:rPr>
          <w:rFonts w:hint="eastAsia"/>
        </w:rPr>
        <w:t>25</w:t>
      </w:r>
      <w:bookmarkStart w:id="24" w:name="_GoBack"/>
      <w:bookmarkEnd w:id="24"/>
      <w:r>
        <w:rPr>
          <w:rFonts w:hint="eastAsia"/>
        </w:rPr>
        <w:t xml:space="preserve"> </w:t>
      </w:r>
      <w:r>
        <w:rPr>
          <w:rFonts w:hint="eastAsia"/>
        </w:rPr>
        <w:t>日</w:t>
      </w:r>
    </w:p>
    <w:p w:rsidR="00E71210" w:rsidRPr="00DC4793" w:rsidRDefault="00E71210" w:rsidP="00DC4793">
      <w:pPr>
        <w:jc w:val="left"/>
      </w:pPr>
    </w:p>
    <w:sectPr w:rsidR="00E71210" w:rsidRPr="00DC4793" w:rsidSect="00262697">
      <w:headerReference w:type="default" r:id="rId7"/>
      <w:footerReference w:type="default" r:id="rId8"/>
      <w:pgSz w:w="11906" w:h="16838"/>
      <w:pgMar w:top="1440" w:right="1800" w:bottom="1440" w:left="1800" w:header="851" w:footer="992" w:gutter="0"/>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201B" w:rsidRDefault="0051201B" w:rsidP="00FE4503">
      <w:r>
        <w:separator/>
      </w:r>
    </w:p>
  </w:endnote>
  <w:endnote w:type="continuationSeparator" w:id="0">
    <w:p w:rsidR="0051201B" w:rsidRDefault="0051201B" w:rsidP="00FE45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62697" w:rsidRDefault="00262697">
    <w:pPr>
      <w:pStyle w:val="a9"/>
      <w:jc w:val="right"/>
    </w:pPr>
    <w:r>
      <w:fldChar w:fldCharType="begin"/>
    </w:r>
    <w:r>
      <w:instrText xml:space="preserve"> PAGE   \* MERGEFORMAT </w:instrText>
    </w:r>
    <w:r>
      <w:fldChar w:fldCharType="separate"/>
    </w:r>
    <w:r w:rsidR="00A40678" w:rsidRPr="00A40678">
      <w:rPr>
        <w:noProof/>
        <w:lang w:val="zh-CN"/>
      </w:rPr>
      <w:t>136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201B" w:rsidRDefault="0051201B" w:rsidP="00FE4503">
      <w:r>
        <w:separator/>
      </w:r>
    </w:p>
  </w:footnote>
  <w:footnote w:type="continuationSeparator" w:id="0">
    <w:p w:rsidR="0051201B" w:rsidRDefault="0051201B" w:rsidP="00FE45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6D57" w:rsidRDefault="00D340CB" w:rsidP="00666D57">
    <w:pPr>
      <w:pStyle w:val="a7"/>
      <w:jc w:val="right"/>
    </w:pPr>
    <w:r>
      <w:rPr>
        <w:rFonts w:hint="eastAsia"/>
      </w:rPr>
      <w:t>南方人工智能主题混合型证券投资基金招募说明书（更新）</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embedSystemFonts/>
  <w:bordersDoNotSurroundHeader/>
  <w:bordersDoNotSurroundFooter/>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6AD4"/>
    <w:rsid w:val="00044877"/>
    <w:rsid w:val="000B5121"/>
    <w:rsid w:val="00106395"/>
    <w:rsid w:val="001341F9"/>
    <w:rsid w:val="00187B2C"/>
    <w:rsid w:val="00191771"/>
    <w:rsid w:val="001E6B95"/>
    <w:rsid w:val="002035BD"/>
    <w:rsid w:val="00262697"/>
    <w:rsid w:val="00281179"/>
    <w:rsid w:val="0028574F"/>
    <w:rsid w:val="002D113A"/>
    <w:rsid w:val="003134CB"/>
    <w:rsid w:val="00314775"/>
    <w:rsid w:val="00315189"/>
    <w:rsid w:val="00333E69"/>
    <w:rsid w:val="00347165"/>
    <w:rsid w:val="003471B4"/>
    <w:rsid w:val="003C53C9"/>
    <w:rsid w:val="00474517"/>
    <w:rsid w:val="00476500"/>
    <w:rsid w:val="004D4CE7"/>
    <w:rsid w:val="004E6044"/>
    <w:rsid w:val="004E63CE"/>
    <w:rsid w:val="0051201B"/>
    <w:rsid w:val="005239C3"/>
    <w:rsid w:val="00585F02"/>
    <w:rsid w:val="005C097D"/>
    <w:rsid w:val="005C29BB"/>
    <w:rsid w:val="005F0BD0"/>
    <w:rsid w:val="00666D57"/>
    <w:rsid w:val="00764F77"/>
    <w:rsid w:val="007D3B13"/>
    <w:rsid w:val="00800FA0"/>
    <w:rsid w:val="0082170C"/>
    <w:rsid w:val="00860C39"/>
    <w:rsid w:val="0088156C"/>
    <w:rsid w:val="008E0630"/>
    <w:rsid w:val="00942A60"/>
    <w:rsid w:val="009B2F53"/>
    <w:rsid w:val="009B7B5A"/>
    <w:rsid w:val="009C6B1B"/>
    <w:rsid w:val="009F4A84"/>
    <w:rsid w:val="00A40678"/>
    <w:rsid w:val="00A8452F"/>
    <w:rsid w:val="00AF040C"/>
    <w:rsid w:val="00B14CD0"/>
    <w:rsid w:val="00B24702"/>
    <w:rsid w:val="00B360CE"/>
    <w:rsid w:val="00B65FE5"/>
    <w:rsid w:val="00BB52A6"/>
    <w:rsid w:val="00BF073B"/>
    <w:rsid w:val="00C04BE0"/>
    <w:rsid w:val="00C31B8B"/>
    <w:rsid w:val="00C837C1"/>
    <w:rsid w:val="00C975C3"/>
    <w:rsid w:val="00D340CB"/>
    <w:rsid w:val="00D64BBD"/>
    <w:rsid w:val="00D673F2"/>
    <w:rsid w:val="00D752B9"/>
    <w:rsid w:val="00D77345"/>
    <w:rsid w:val="00DB52FA"/>
    <w:rsid w:val="00DC4793"/>
    <w:rsid w:val="00E063EF"/>
    <w:rsid w:val="00E46AD4"/>
    <w:rsid w:val="00E71210"/>
    <w:rsid w:val="00E94601"/>
    <w:rsid w:val="00EC6380"/>
    <w:rsid w:val="00F03A80"/>
    <w:rsid w:val="00F31F45"/>
    <w:rsid w:val="00F45ADF"/>
    <w:rsid w:val="00F521F3"/>
    <w:rsid w:val="00F6261C"/>
    <w:rsid w:val="00FE45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376316C"/>
  <w15:docId w15:val="{A2BC7F5A-1425-4C36-B657-74EC0B6C1C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basedOn w:val="a"/>
    <w:next w:val="a"/>
    <w:link w:val="10"/>
    <w:uiPriority w:val="9"/>
    <w:qFormat/>
    <w:rsid w:val="00E063EF"/>
    <w:pPr>
      <w:keepNext/>
      <w:keepLines/>
      <w:spacing w:before="340" w:after="330" w:line="578" w:lineRule="auto"/>
      <w:outlineLvl w:val="0"/>
    </w:pPr>
    <w:rPr>
      <w:b/>
      <w:bCs/>
      <w:kern w:val="44"/>
      <w:sz w:val="44"/>
      <w:szCs w:val="44"/>
      <w:lang w:val="x-none" w:eastAsia="x-none"/>
    </w:rPr>
  </w:style>
  <w:style w:type="paragraph" w:styleId="2">
    <w:name w:val="heading 2"/>
    <w:basedOn w:val="a"/>
    <w:link w:val="20"/>
    <w:uiPriority w:val="9"/>
    <w:qFormat/>
    <w:rsid w:val="00E063EF"/>
    <w:pPr>
      <w:widowControl/>
      <w:spacing w:before="100" w:beforeAutospacing="1" w:after="100" w:afterAutospacing="1"/>
      <w:jc w:val="left"/>
      <w:outlineLvl w:val="1"/>
    </w:pPr>
    <w:rPr>
      <w:rFonts w:ascii="宋体" w:hAnsi="宋体"/>
      <w:b/>
      <w:bCs/>
      <w:kern w:val="0"/>
      <w:sz w:val="18"/>
      <w:szCs w:val="1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a4"/>
    <w:uiPriority w:val="99"/>
    <w:unhideWhenUsed/>
    <w:rsid w:val="00800FA0"/>
    <w:pPr>
      <w:widowControl/>
      <w:spacing w:before="100" w:beforeAutospacing="1" w:after="100" w:afterAutospacing="1"/>
      <w:jc w:val="left"/>
    </w:pPr>
    <w:rPr>
      <w:rFonts w:ascii="宋体" w:hAnsi="宋体"/>
      <w:kern w:val="0"/>
      <w:sz w:val="24"/>
      <w:lang w:val="x-none" w:eastAsia="x-none"/>
    </w:rPr>
  </w:style>
  <w:style w:type="paragraph" w:customStyle="1" w:styleId="-">
    <w:name w:val="模板-正文"/>
    <w:basedOn w:val="a3"/>
    <w:link w:val="-Char"/>
    <w:qFormat/>
    <w:rsid w:val="00314775"/>
    <w:pPr>
      <w:shd w:val="clear" w:color="auto" w:fill="FFFFFF"/>
      <w:snapToGrid w:val="0"/>
      <w:spacing w:before="0" w:beforeAutospacing="0" w:after="0" w:afterAutospacing="0" w:line="360" w:lineRule="auto"/>
      <w:ind w:firstLineChars="200" w:firstLine="200"/>
      <w:jc w:val="both"/>
    </w:pPr>
    <w:rPr>
      <w:color w:val="222222"/>
      <w:sz w:val="21"/>
      <w:szCs w:val="21"/>
    </w:rPr>
  </w:style>
  <w:style w:type="character" w:customStyle="1" w:styleId="20">
    <w:name w:val="标题 2 字符"/>
    <w:link w:val="2"/>
    <w:uiPriority w:val="9"/>
    <w:rsid w:val="00E063EF"/>
    <w:rPr>
      <w:rFonts w:ascii="宋体" w:hAnsi="宋体" w:cs="宋体"/>
      <w:b/>
      <w:bCs/>
      <w:sz w:val="18"/>
      <w:szCs w:val="18"/>
    </w:rPr>
  </w:style>
  <w:style w:type="character" w:customStyle="1" w:styleId="a4">
    <w:name w:val="普通(网站) 字符"/>
    <w:link w:val="a3"/>
    <w:uiPriority w:val="99"/>
    <w:rsid w:val="00800FA0"/>
    <w:rPr>
      <w:rFonts w:ascii="宋体" w:hAnsi="宋体" w:cs="宋体"/>
      <w:sz w:val="24"/>
      <w:szCs w:val="24"/>
    </w:rPr>
  </w:style>
  <w:style w:type="character" w:customStyle="1" w:styleId="-Char">
    <w:name w:val="模板-正文 Char"/>
    <w:link w:val="-"/>
    <w:rsid w:val="00314775"/>
    <w:rPr>
      <w:rFonts w:ascii="宋体" w:hAnsi="宋体"/>
      <w:color w:val="222222"/>
      <w:sz w:val="21"/>
      <w:szCs w:val="21"/>
      <w:shd w:val="clear" w:color="auto" w:fill="FFFFFF"/>
      <w:lang w:val="x-none" w:eastAsia="x-none"/>
    </w:rPr>
  </w:style>
  <w:style w:type="character" w:customStyle="1" w:styleId="docorderno">
    <w:name w:val="doc_order_no"/>
    <w:rsid w:val="00E063EF"/>
  </w:style>
  <w:style w:type="paragraph" w:customStyle="1" w:styleId="-2">
    <w:name w:val="模板-标题 2"/>
    <w:basedOn w:val="2"/>
    <w:link w:val="-2Char"/>
    <w:qFormat/>
    <w:rsid w:val="00585F02"/>
    <w:pPr>
      <w:shd w:val="clear" w:color="auto" w:fill="FFFFFF"/>
      <w:spacing w:line="480" w:lineRule="atLeast"/>
    </w:pPr>
    <w:rPr>
      <w:color w:val="222222"/>
      <w:sz w:val="24"/>
    </w:rPr>
  </w:style>
  <w:style w:type="paragraph" w:styleId="21">
    <w:name w:val="toc 2"/>
    <w:basedOn w:val="a"/>
    <w:next w:val="a"/>
    <w:autoRedefine/>
    <w:uiPriority w:val="39"/>
    <w:rsid w:val="00E063EF"/>
    <w:pPr>
      <w:ind w:leftChars="200" w:left="420"/>
    </w:pPr>
  </w:style>
  <w:style w:type="character" w:customStyle="1" w:styleId="-2Char">
    <w:name w:val="模板-标题 2 Char"/>
    <w:link w:val="-2"/>
    <w:rsid w:val="00585F02"/>
    <w:rPr>
      <w:rFonts w:ascii="宋体" w:hAnsi="宋体"/>
      <w:b/>
      <w:bCs/>
      <w:color w:val="222222"/>
      <w:sz w:val="24"/>
      <w:szCs w:val="18"/>
      <w:shd w:val="clear" w:color="auto" w:fill="FFFFFF"/>
      <w:lang w:val="x-none" w:eastAsia="x-none"/>
    </w:rPr>
  </w:style>
  <w:style w:type="character" w:styleId="a5">
    <w:name w:val="Hyperlink"/>
    <w:uiPriority w:val="99"/>
    <w:unhideWhenUsed/>
    <w:rsid w:val="00E063EF"/>
    <w:rPr>
      <w:color w:val="0000FF"/>
      <w:u w:val="single"/>
    </w:rPr>
  </w:style>
  <w:style w:type="character" w:customStyle="1" w:styleId="10">
    <w:name w:val="标题 1 字符"/>
    <w:link w:val="1"/>
    <w:uiPriority w:val="9"/>
    <w:rsid w:val="00E063EF"/>
    <w:rPr>
      <w:b/>
      <w:bCs/>
      <w:kern w:val="44"/>
      <w:sz w:val="44"/>
      <w:szCs w:val="44"/>
    </w:rPr>
  </w:style>
  <w:style w:type="paragraph" w:customStyle="1" w:styleId="-1">
    <w:name w:val="模板-标题 1"/>
    <w:basedOn w:val="1"/>
    <w:link w:val="-1Char"/>
    <w:qFormat/>
    <w:rsid w:val="00585F02"/>
    <w:pPr>
      <w:keepNext w:val="0"/>
      <w:keepLines w:val="0"/>
      <w:widowControl/>
      <w:shd w:val="clear" w:color="auto" w:fill="FFFFFF"/>
      <w:spacing w:before="100" w:beforeAutospacing="1" w:after="100" w:afterAutospacing="1" w:line="480" w:lineRule="atLeast"/>
      <w:jc w:val="center"/>
    </w:pPr>
    <w:rPr>
      <w:rFonts w:ascii="宋体" w:hAnsi="宋体"/>
      <w:color w:val="222222"/>
      <w:kern w:val="36"/>
      <w:sz w:val="28"/>
      <w:szCs w:val="24"/>
    </w:rPr>
  </w:style>
  <w:style w:type="paragraph" w:styleId="11">
    <w:name w:val="toc 1"/>
    <w:basedOn w:val="a"/>
    <w:next w:val="a"/>
    <w:autoRedefine/>
    <w:uiPriority w:val="39"/>
    <w:rsid w:val="00E063EF"/>
  </w:style>
  <w:style w:type="character" w:customStyle="1" w:styleId="-1Char">
    <w:name w:val="模板-标题 1 Char"/>
    <w:link w:val="-1"/>
    <w:rsid w:val="00585F02"/>
    <w:rPr>
      <w:rFonts w:ascii="宋体" w:hAnsi="宋体"/>
      <w:b/>
      <w:bCs/>
      <w:color w:val="222222"/>
      <w:kern w:val="36"/>
      <w:sz w:val="28"/>
      <w:szCs w:val="24"/>
      <w:shd w:val="clear" w:color="auto" w:fill="FFFFFF"/>
      <w:lang w:val="x-none" w:eastAsia="x-none"/>
    </w:rPr>
  </w:style>
  <w:style w:type="paragraph" w:customStyle="1" w:styleId="-3">
    <w:name w:val="模板-标题 3"/>
    <w:basedOn w:val="a"/>
    <w:link w:val="-3Char"/>
    <w:qFormat/>
    <w:rsid w:val="00E71210"/>
    <w:pPr>
      <w:spacing w:before="100" w:beforeAutospacing="1" w:after="100" w:afterAutospacing="1" w:line="480" w:lineRule="atLeast"/>
    </w:pPr>
    <w:rPr>
      <w:rFonts w:ascii="宋体" w:hAnsi="宋体"/>
      <w:b/>
      <w:color w:val="222222"/>
      <w:sz w:val="24"/>
      <w:szCs w:val="18"/>
      <w:lang w:val="x-none" w:eastAsia="x-none"/>
    </w:rPr>
  </w:style>
  <w:style w:type="table" w:styleId="a6">
    <w:name w:val="Table Grid"/>
    <w:basedOn w:val="a1"/>
    <w:rsid w:val="00C975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Char">
    <w:name w:val="模板-标题 3 Char"/>
    <w:link w:val="-3"/>
    <w:rsid w:val="00E71210"/>
    <w:rPr>
      <w:rFonts w:ascii="宋体" w:hAnsi="宋体"/>
      <w:b/>
      <w:color w:val="222222"/>
      <w:kern w:val="2"/>
      <w:sz w:val="24"/>
      <w:szCs w:val="18"/>
      <w:lang w:val="x-none" w:eastAsia="x-none"/>
    </w:rPr>
  </w:style>
  <w:style w:type="table" w:customStyle="1" w:styleId="-0">
    <w:name w:val="模板-表格"/>
    <w:basedOn w:val="a1"/>
    <w:rsid w:val="00F03A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BFBFBF"/>
      </w:tcPr>
    </w:tblStylePr>
  </w:style>
  <w:style w:type="paragraph" w:styleId="a7">
    <w:name w:val="header"/>
    <w:basedOn w:val="a"/>
    <w:link w:val="a8"/>
    <w:uiPriority w:val="99"/>
    <w:rsid w:val="00FE4503"/>
    <w:pPr>
      <w:pBdr>
        <w:bottom w:val="single" w:sz="6" w:space="1" w:color="auto"/>
      </w:pBdr>
      <w:tabs>
        <w:tab w:val="center" w:pos="4153"/>
        <w:tab w:val="right" w:pos="8306"/>
      </w:tabs>
      <w:snapToGrid w:val="0"/>
      <w:jc w:val="center"/>
    </w:pPr>
    <w:rPr>
      <w:sz w:val="18"/>
      <w:szCs w:val="18"/>
      <w:lang w:val="x-none" w:eastAsia="x-none"/>
    </w:rPr>
  </w:style>
  <w:style w:type="character" w:customStyle="1" w:styleId="a8">
    <w:name w:val="页眉 字符"/>
    <w:link w:val="a7"/>
    <w:uiPriority w:val="99"/>
    <w:rsid w:val="00FE4503"/>
    <w:rPr>
      <w:kern w:val="2"/>
      <w:sz w:val="18"/>
      <w:szCs w:val="18"/>
    </w:rPr>
  </w:style>
  <w:style w:type="paragraph" w:styleId="a9">
    <w:name w:val="footer"/>
    <w:basedOn w:val="a"/>
    <w:link w:val="aa"/>
    <w:uiPriority w:val="99"/>
    <w:rsid w:val="00FE4503"/>
    <w:pPr>
      <w:tabs>
        <w:tab w:val="center" w:pos="4153"/>
        <w:tab w:val="right" w:pos="8306"/>
      </w:tabs>
      <w:snapToGrid w:val="0"/>
      <w:jc w:val="left"/>
    </w:pPr>
    <w:rPr>
      <w:sz w:val="18"/>
      <w:szCs w:val="18"/>
      <w:lang w:val="x-none" w:eastAsia="x-none"/>
    </w:rPr>
  </w:style>
  <w:style w:type="character" w:customStyle="1" w:styleId="aa">
    <w:name w:val="页脚 字符"/>
    <w:link w:val="a9"/>
    <w:uiPriority w:val="99"/>
    <w:rsid w:val="00FE4503"/>
    <w:rPr>
      <w:kern w:val="2"/>
      <w:sz w:val="18"/>
      <w:szCs w:val="18"/>
    </w:rPr>
  </w:style>
  <w:style w:type="paragraph" w:styleId="ab">
    <w:name w:val="Title"/>
    <w:basedOn w:val="a"/>
    <w:next w:val="a"/>
    <w:link w:val="ac"/>
    <w:qFormat/>
    <w:rsid w:val="007D3B13"/>
    <w:pPr>
      <w:spacing w:before="240" w:after="60"/>
      <w:jc w:val="center"/>
      <w:outlineLvl w:val="0"/>
    </w:pPr>
    <w:rPr>
      <w:rFonts w:ascii="Cambria" w:hAnsi="Cambria"/>
      <w:b/>
      <w:bCs/>
      <w:sz w:val="32"/>
      <w:szCs w:val="32"/>
      <w:lang w:val="x-none" w:eastAsia="x-none"/>
    </w:rPr>
  </w:style>
  <w:style w:type="character" w:customStyle="1" w:styleId="ac">
    <w:name w:val="标题 字符"/>
    <w:link w:val="ab"/>
    <w:rsid w:val="007D3B13"/>
    <w:rPr>
      <w:rFonts w:ascii="Cambria" w:hAnsi="Cambria" w:cs="Times New Roman"/>
      <w:b/>
      <w:bCs/>
      <w:kern w:val="2"/>
      <w:sz w:val="32"/>
      <w:szCs w:val="32"/>
    </w:rPr>
  </w:style>
  <w:style w:type="paragraph" w:customStyle="1" w:styleId="-4">
    <w:name w:val="模板-标题"/>
    <w:basedOn w:val="ab"/>
    <w:qFormat/>
    <w:rsid w:val="00585F02"/>
    <w:pPr>
      <w:outlineLvl w:val="9"/>
    </w:pPr>
    <w:rPr>
      <w:sz w:val="28"/>
    </w:rPr>
  </w:style>
  <w:style w:type="paragraph" w:customStyle="1" w:styleId="-40">
    <w:name w:val="模板-标题 4"/>
    <w:basedOn w:val="a"/>
    <w:qFormat/>
    <w:rsid w:val="00585F02"/>
    <w:rPr>
      <w:b/>
      <w:sz w:val="24"/>
    </w:rPr>
  </w:style>
  <w:style w:type="paragraph" w:customStyle="1" w:styleId="-5">
    <w:name w:val="模板-标题 5"/>
    <w:basedOn w:val="-40"/>
    <w:qFormat/>
    <w:rsid w:val="00585F02"/>
  </w:style>
  <w:style w:type="paragraph" w:customStyle="1" w:styleId="-6">
    <w:name w:val="模板-标题 6"/>
    <w:basedOn w:val="-5"/>
    <w:qFormat/>
    <w:rsid w:val="00585F02"/>
  </w:style>
  <w:style w:type="table" w:customStyle="1" w:styleId="-noheader">
    <w:name w:val="模板-表格_noheader"/>
    <w:basedOn w:val="a1"/>
    <w:rsid w:val="00AF04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2">
    <w:name w:val="Body Text 2"/>
    <w:basedOn w:val="a"/>
    <w:link w:val="23"/>
    <w:uiPriority w:val="99"/>
    <w:semiHidden/>
    <w:unhideWhenUsed/>
    <w:rsid w:val="00D340CB"/>
    <w:pPr>
      <w:spacing w:after="120" w:line="480" w:lineRule="auto"/>
    </w:pPr>
  </w:style>
  <w:style w:type="character" w:customStyle="1" w:styleId="23">
    <w:name w:val="正文文本 2 字符"/>
    <w:basedOn w:val="a0"/>
    <w:link w:val="22"/>
    <w:uiPriority w:val="99"/>
    <w:semiHidden/>
    <w:rsid w:val="00D340CB"/>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5901035">
      <w:bodyDiv w:val="1"/>
      <w:marLeft w:val="0"/>
      <w:marRight w:val="0"/>
      <w:marTop w:val="0"/>
      <w:marBottom w:val="0"/>
      <w:divBdr>
        <w:top w:val="none" w:sz="0" w:space="0" w:color="auto"/>
        <w:left w:val="none" w:sz="0" w:space="0" w:color="auto"/>
        <w:bottom w:val="none" w:sz="0" w:space="0" w:color="auto"/>
        <w:right w:val="none" w:sz="0" w:space="0" w:color="auto"/>
      </w:divBdr>
    </w:div>
    <w:div w:id="1160268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5DF0E3-0841-45C4-95E3-B2050132BC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137</Pages>
  <Words>16240</Words>
  <Characters>92569</Characters>
  <Application>Microsoft Office Word</Application>
  <DocSecurity>0</DocSecurity>
  <Lines>771</Lines>
  <Paragraphs>217</Paragraphs>
  <ScaleCrop>false</ScaleCrop>
  <Company>MC SYSTEM</Company>
  <LinksUpToDate>false</LinksUpToDate>
  <CharactersWithSpaces>108592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cp:lastModifiedBy>房婉娟</cp:lastModifiedBy>
  <cp:revision>3</cp:revision>
  <dcterms:created xsi:type="dcterms:W3CDTF">2021-10-14T05:55:00Z</dcterms:created>
  <dcterms:modified xsi:type="dcterms:W3CDTF">2021-10-22T01:21:00Z</dcterms:modified>
</cp:coreProperties>
</file>