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C7DB4" w:rsidP="00FE4503">
      <w:pPr>
        <w:jc w:val="center"/>
        <w:rPr>
          <w:b/>
          <w:bCs/>
          <w:sz w:val="44"/>
        </w:rPr>
      </w:pPr>
      <w:bookmarkStart w:id="0" w:name="_Toc73936073"/>
      <w:r>
        <w:rPr>
          <w:rFonts w:hint="eastAsia"/>
          <w:b/>
          <w:bCs/>
          <w:sz w:val="44"/>
        </w:rPr>
        <w:t>南方香港优选股票型证券投资基金招募说明书（更新）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C7DB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C7DB4">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5C7DB4">
        <w:rPr>
          <w:rFonts w:ascii="黑体" w:eastAsia="黑体" w:hAnsi="宋体"/>
          <w:sz w:val="28"/>
        </w:rPr>
        <w:t>2020年05月13日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5C7DB4" w:rsidP="005C7DB4">
      <w:pPr>
        <w:pStyle w:val="-4"/>
      </w:pPr>
      <w:r>
        <w:rPr>
          <w:rFonts w:hint="eastAsia"/>
        </w:rPr>
        <w:lastRenderedPageBreak/>
        <w:t>目录</w:t>
      </w:r>
    </w:p>
    <w:p w:rsidR="005C7DB4" w:rsidRDefault="005C7DB4">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1662387" w:history="1">
        <w:r w:rsidRPr="006C5856">
          <w:rPr>
            <w:rStyle w:val="a4"/>
            <w:noProof/>
          </w:rPr>
          <w:t xml:space="preserve">§1 </w:t>
        </w:r>
        <w:r w:rsidRPr="006C5856">
          <w:rPr>
            <w:rStyle w:val="a4"/>
            <w:rFonts w:hint="eastAsia"/>
            <w:noProof/>
          </w:rPr>
          <w:t>绪言</w:t>
        </w:r>
        <w:r>
          <w:rPr>
            <w:noProof/>
            <w:webHidden/>
          </w:rPr>
          <w:tab/>
        </w:r>
        <w:r>
          <w:rPr>
            <w:noProof/>
            <w:webHidden/>
          </w:rPr>
          <w:fldChar w:fldCharType="begin"/>
        </w:r>
        <w:r>
          <w:rPr>
            <w:noProof/>
            <w:webHidden/>
          </w:rPr>
          <w:instrText xml:space="preserve"> PAGEREF _Toc41662387 \h </w:instrText>
        </w:r>
        <w:r>
          <w:rPr>
            <w:noProof/>
            <w:webHidden/>
          </w:rPr>
        </w:r>
        <w:r>
          <w:rPr>
            <w:noProof/>
            <w:webHidden/>
          </w:rPr>
          <w:fldChar w:fldCharType="separate"/>
        </w:r>
        <w:r>
          <w:rPr>
            <w:noProof/>
            <w:webHidden/>
          </w:rPr>
          <w:t>5</w:t>
        </w:r>
        <w:r>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88" w:history="1">
        <w:r w:rsidR="005C7DB4" w:rsidRPr="006C5856">
          <w:rPr>
            <w:rStyle w:val="a4"/>
            <w:noProof/>
          </w:rPr>
          <w:t xml:space="preserve">§2 </w:t>
        </w:r>
        <w:r w:rsidR="005C7DB4" w:rsidRPr="006C5856">
          <w:rPr>
            <w:rStyle w:val="a4"/>
            <w:rFonts w:hint="eastAsia"/>
            <w:noProof/>
          </w:rPr>
          <w:t>释义</w:t>
        </w:r>
        <w:r w:rsidR="005C7DB4">
          <w:rPr>
            <w:noProof/>
            <w:webHidden/>
          </w:rPr>
          <w:tab/>
        </w:r>
        <w:r w:rsidR="005C7DB4">
          <w:rPr>
            <w:noProof/>
            <w:webHidden/>
          </w:rPr>
          <w:fldChar w:fldCharType="begin"/>
        </w:r>
        <w:r w:rsidR="005C7DB4">
          <w:rPr>
            <w:noProof/>
            <w:webHidden/>
          </w:rPr>
          <w:instrText xml:space="preserve"> PAGEREF _Toc41662388 \h </w:instrText>
        </w:r>
        <w:r w:rsidR="005C7DB4">
          <w:rPr>
            <w:noProof/>
            <w:webHidden/>
          </w:rPr>
        </w:r>
        <w:r w:rsidR="005C7DB4">
          <w:rPr>
            <w:noProof/>
            <w:webHidden/>
          </w:rPr>
          <w:fldChar w:fldCharType="separate"/>
        </w:r>
        <w:r w:rsidR="005C7DB4">
          <w:rPr>
            <w:noProof/>
            <w:webHidden/>
          </w:rPr>
          <w:t>6</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89" w:history="1">
        <w:r w:rsidR="005C7DB4" w:rsidRPr="006C5856">
          <w:rPr>
            <w:rStyle w:val="a4"/>
            <w:noProof/>
          </w:rPr>
          <w:t xml:space="preserve">§3 </w:t>
        </w:r>
        <w:r w:rsidR="005C7DB4" w:rsidRPr="006C5856">
          <w:rPr>
            <w:rStyle w:val="a4"/>
            <w:rFonts w:hint="eastAsia"/>
            <w:noProof/>
          </w:rPr>
          <w:t>基金的历史沿革和存续</w:t>
        </w:r>
        <w:r w:rsidR="005C7DB4">
          <w:rPr>
            <w:noProof/>
            <w:webHidden/>
          </w:rPr>
          <w:tab/>
        </w:r>
        <w:r w:rsidR="005C7DB4">
          <w:rPr>
            <w:noProof/>
            <w:webHidden/>
          </w:rPr>
          <w:fldChar w:fldCharType="begin"/>
        </w:r>
        <w:r w:rsidR="005C7DB4">
          <w:rPr>
            <w:noProof/>
            <w:webHidden/>
          </w:rPr>
          <w:instrText xml:space="preserve"> PAGEREF _Toc41662389 \h </w:instrText>
        </w:r>
        <w:r w:rsidR="005C7DB4">
          <w:rPr>
            <w:noProof/>
            <w:webHidden/>
          </w:rPr>
        </w:r>
        <w:r w:rsidR="005C7DB4">
          <w:rPr>
            <w:noProof/>
            <w:webHidden/>
          </w:rPr>
          <w:fldChar w:fldCharType="separate"/>
        </w:r>
        <w:r w:rsidR="005C7DB4">
          <w:rPr>
            <w:noProof/>
            <w:webHidden/>
          </w:rPr>
          <w:t>10</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0" w:history="1">
        <w:r w:rsidR="005C7DB4" w:rsidRPr="006C5856">
          <w:rPr>
            <w:rStyle w:val="a4"/>
            <w:noProof/>
          </w:rPr>
          <w:t xml:space="preserve">§4 </w:t>
        </w:r>
        <w:r w:rsidR="005C7DB4" w:rsidRPr="006C5856">
          <w:rPr>
            <w:rStyle w:val="a4"/>
            <w:rFonts w:hint="eastAsia"/>
            <w:noProof/>
          </w:rPr>
          <w:t>风险揭示</w:t>
        </w:r>
        <w:r w:rsidR="005C7DB4">
          <w:rPr>
            <w:noProof/>
            <w:webHidden/>
          </w:rPr>
          <w:tab/>
        </w:r>
        <w:r w:rsidR="005C7DB4">
          <w:rPr>
            <w:noProof/>
            <w:webHidden/>
          </w:rPr>
          <w:fldChar w:fldCharType="begin"/>
        </w:r>
        <w:r w:rsidR="005C7DB4">
          <w:rPr>
            <w:noProof/>
            <w:webHidden/>
          </w:rPr>
          <w:instrText xml:space="preserve"> PAGEREF _Toc41662390 \h </w:instrText>
        </w:r>
        <w:r w:rsidR="005C7DB4">
          <w:rPr>
            <w:noProof/>
            <w:webHidden/>
          </w:rPr>
        </w:r>
        <w:r w:rsidR="005C7DB4">
          <w:rPr>
            <w:noProof/>
            <w:webHidden/>
          </w:rPr>
          <w:fldChar w:fldCharType="separate"/>
        </w:r>
        <w:r w:rsidR="005C7DB4">
          <w:rPr>
            <w:noProof/>
            <w:webHidden/>
          </w:rPr>
          <w:t>11</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1" w:history="1">
        <w:r w:rsidR="005C7DB4" w:rsidRPr="006C5856">
          <w:rPr>
            <w:rStyle w:val="a4"/>
            <w:noProof/>
          </w:rPr>
          <w:t xml:space="preserve">§5 </w:t>
        </w:r>
        <w:r w:rsidR="005C7DB4" w:rsidRPr="006C5856">
          <w:rPr>
            <w:rStyle w:val="a4"/>
            <w:rFonts w:hint="eastAsia"/>
            <w:noProof/>
          </w:rPr>
          <w:t>基金的投资</w:t>
        </w:r>
        <w:r w:rsidR="005C7DB4">
          <w:rPr>
            <w:noProof/>
            <w:webHidden/>
          </w:rPr>
          <w:tab/>
        </w:r>
        <w:r w:rsidR="005C7DB4">
          <w:rPr>
            <w:noProof/>
            <w:webHidden/>
          </w:rPr>
          <w:fldChar w:fldCharType="begin"/>
        </w:r>
        <w:r w:rsidR="005C7DB4">
          <w:rPr>
            <w:noProof/>
            <w:webHidden/>
          </w:rPr>
          <w:instrText xml:space="preserve"> PAGEREF _Toc41662391 \h </w:instrText>
        </w:r>
        <w:r w:rsidR="005C7DB4">
          <w:rPr>
            <w:noProof/>
            <w:webHidden/>
          </w:rPr>
        </w:r>
        <w:r w:rsidR="005C7DB4">
          <w:rPr>
            <w:noProof/>
            <w:webHidden/>
          </w:rPr>
          <w:fldChar w:fldCharType="separate"/>
        </w:r>
        <w:r w:rsidR="005C7DB4">
          <w:rPr>
            <w:noProof/>
            <w:webHidden/>
          </w:rPr>
          <w:t>16</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2" w:history="1">
        <w:r w:rsidR="005C7DB4" w:rsidRPr="006C5856">
          <w:rPr>
            <w:rStyle w:val="a4"/>
            <w:noProof/>
          </w:rPr>
          <w:t xml:space="preserve">§6 </w:t>
        </w:r>
        <w:r w:rsidR="005C7DB4" w:rsidRPr="006C5856">
          <w:rPr>
            <w:rStyle w:val="a4"/>
            <w:rFonts w:hint="eastAsia"/>
            <w:noProof/>
          </w:rPr>
          <w:t>基金管理人</w:t>
        </w:r>
        <w:r w:rsidR="005C7DB4">
          <w:rPr>
            <w:noProof/>
            <w:webHidden/>
          </w:rPr>
          <w:tab/>
        </w:r>
        <w:r w:rsidR="005C7DB4">
          <w:rPr>
            <w:noProof/>
            <w:webHidden/>
          </w:rPr>
          <w:fldChar w:fldCharType="begin"/>
        </w:r>
        <w:r w:rsidR="005C7DB4">
          <w:rPr>
            <w:noProof/>
            <w:webHidden/>
          </w:rPr>
          <w:instrText xml:space="preserve"> PAGEREF _Toc41662392 \h </w:instrText>
        </w:r>
        <w:r w:rsidR="005C7DB4">
          <w:rPr>
            <w:noProof/>
            <w:webHidden/>
          </w:rPr>
        </w:r>
        <w:r w:rsidR="005C7DB4">
          <w:rPr>
            <w:noProof/>
            <w:webHidden/>
          </w:rPr>
          <w:fldChar w:fldCharType="separate"/>
        </w:r>
        <w:r w:rsidR="005C7DB4">
          <w:rPr>
            <w:noProof/>
            <w:webHidden/>
          </w:rPr>
          <w:t>32</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3" w:history="1">
        <w:r w:rsidR="005C7DB4" w:rsidRPr="006C5856">
          <w:rPr>
            <w:rStyle w:val="a4"/>
            <w:noProof/>
          </w:rPr>
          <w:t xml:space="preserve">§7 </w:t>
        </w:r>
        <w:r w:rsidR="005C7DB4" w:rsidRPr="006C5856">
          <w:rPr>
            <w:rStyle w:val="a4"/>
            <w:rFonts w:hint="eastAsia"/>
            <w:noProof/>
          </w:rPr>
          <w:t>境外投资顾问</w:t>
        </w:r>
        <w:r w:rsidR="005C7DB4">
          <w:rPr>
            <w:noProof/>
            <w:webHidden/>
          </w:rPr>
          <w:tab/>
        </w:r>
        <w:r w:rsidR="005C7DB4">
          <w:rPr>
            <w:noProof/>
            <w:webHidden/>
          </w:rPr>
          <w:fldChar w:fldCharType="begin"/>
        </w:r>
        <w:r w:rsidR="005C7DB4">
          <w:rPr>
            <w:noProof/>
            <w:webHidden/>
          </w:rPr>
          <w:instrText xml:space="preserve"> PAGEREF _Toc41662393 \h </w:instrText>
        </w:r>
        <w:r w:rsidR="005C7DB4">
          <w:rPr>
            <w:noProof/>
            <w:webHidden/>
          </w:rPr>
        </w:r>
        <w:r w:rsidR="005C7DB4">
          <w:rPr>
            <w:noProof/>
            <w:webHidden/>
          </w:rPr>
          <w:fldChar w:fldCharType="separate"/>
        </w:r>
        <w:r w:rsidR="005C7DB4">
          <w:rPr>
            <w:noProof/>
            <w:webHidden/>
          </w:rPr>
          <w:t>42</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4" w:history="1">
        <w:r w:rsidR="005C7DB4" w:rsidRPr="006C5856">
          <w:rPr>
            <w:rStyle w:val="a4"/>
            <w:noProof/>
          </w:rPr>
          <w:t xml:space="preserve">§8 </w:t>
        </w:r>
        <w:r w:rsidR="005C7DB4" w:rsidRPr="006C5856">
          <w:rPr>
            <w:rStyle w:val="a4"/>
            <w:rFonts w:hint="eastAsia"/>
            <w:noProof/>
          </w:rPr>
          <w:t>基金份额的上市交易</w:t>
        </w:r>
        <w:r w:rsidR="005C7DB4">
          <w:rPr>
            <w:noProof/>
            <w:webHidden/>
          </w:rPr>
          <w:tab/>
        </w:r>
        <w:r w:rsidR="005C7DB4">
          <w:rPr>
            <w:noProof/>
            <w:webHidden/>
          </w:rPr>
          <w:fldChar w:fldCharType="begin"/>
        </w:r>
        <w:r w:rsidR="005C7DB4">
          <w:rPr>
            <w:noProof/>
            <w:webHidden/>
          </w:rPr>
          <w:instrText xml:space="preserve"> PAGEREF _Toc41662394 \h </w:instrText>
        </w:r>
        <w:r w:rsidR="005C7DB4">
          <w:rPr>
            <w:noProof/>
            <w:webHidden/>
          </w:rPr>
        </w:r>
        <w:r w:rsidR="005C7DB4">
          <w:rPr>
            <w:noProof/>
            <w:webHidden/>
          </w:rPr>
          <w:fldChar w:fldCharType="separate"/>
        </w:r>
        <w:r w:rsidR="005C7DB4">
          <w:rPr>
            <w:noProof/>
            <w:webHidden/>
          </w:rPr>
          <w:t>43</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5" w:history="1">
        <w:r w:rsidR="005C7DB4" w:rsidRPr="006C5856">
          <w:rPr>
            <w:rStyle w:val="a4"/>
            <w:noProof/>
          </w:rPr>
          <w:t xml:space="preserve">§9 </w:t>
        </w:r>
        <w:r w:rsidR="005C7DB4" w:rsidRPr="006C5856">
          <w:rPr>
            <w:rStyle w:val="a4"/>
            <w:rFonts w:hint="eastAsia"/>
            <w:noProof/>
          </w:rPr>
          <w:t>基金份额的申购和赎回</w:t>
        </w:r>
        <w:r w:rsidR="005C7DB4">
          <w:rPr>
            <w:noProof/>
            <w:webHidden/>
          </w:rPr>
          <w:tab/>
        </w:r>
        <w:r w:rsidR="005C7DB4">
          <w:rPr>
            <w:noProof/>
            <w:webHidden/>
          </w:rPr>
          <w:fldChar w:fldCharType="begin"/>
        </w:r>
        <w:r w:rsidR="005C7DB4">
          <w:rPr>
            <w:noProof/>
            <w:webHidden/>
          </w:rPr>
          <w:instrText xml:space="preserve"> PAGEREF _Toc41662395 \h </w:instrText>
        </w:r>
        <w:r w:rsidR="005C7DB4">
          <w:rPr>
            <w:noProof/>
            <w:webHidden/>
          </w:rPr>
        </w:r>
        <w:r w:rsidR="005C7DB4">
          <w:rPr>
            <w:noProof/>
            <w:webHidden/>
          </w:rPr>
          <w:fldChar w:fldCharType="separate"/>
        </w:r>
        <w:r w:rsidR="005C7DB4">
          <w:rPr>
            <w:noProof/>
            <w:webHidden/>
          </w:rPr>
          <w:t>45</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6" w:history="1">
        <w:r w:rsidR="005C7DB4" w:rsidRPr="006C5856">
          <w:rPr>
            <w:rStyle w:val="a4"/>
            <w:noProof/>
          </w:rPr>
          <w:t xml:space="preserve">§10 </w:t>
        </w:r>
        <w:r w:rsidR="005C7DB4" w:rsidRPr="006C5856">
          <w:rPr>
            <w:rStyle w:val="a4"/>
            <w:rFonts w:hint="eastAsia"/>
            <w:noProof/>
          </w:rPr>
          <w:t>基金的费用与税收</w:t>
        </w:r>
        <w:r w:rsidR="005C7DB4">
          <w:rPr>
            <w:noProof/>
            <w:webHidden/>
          </w:rPr>
          <w:tab/>
        </w:r>
        <w:r w:rsidR="005C7DB4">
          <w:rPr>
            <w:noProof/>
            <w:webHidden/>
          </w:rPr>
          <w:fldChar w:fldCharType="begin"/>
        </w:r>
        <w:r w:rsidR="005C7DB4">
          <w:rPr>
            <w:noProof/>
            <w:webHidden/>
          </w:rPr>
          <w:instrText xml:space="preserve"> PAGEREF _Toc41662396 \h </w:instrText>
        </w:r>
        <w:r w:rsidR="005C7DB4">
          <w:rPr>
            <w:noProof/>
            <w:webHidden/>
          </w:rPr>
        </w:r>
        <w:r w:rsidR="005C7DB4">
          <w:rPr>
            <w:noProof/>
            <w:webHidden/>
          </w:rPr>
          <w:fldChar w:fldCharType="separate"/>
        </w:r>
        <w:r w:rsidR="005C7DB4">
          <w:rPr>
            <w:noProof/>
            <w:webHidden/>
          </w:rPr>
          <w:t>56</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7" w:history="1">
        <w:r w:rsidR="005C7DB4" w:rsidRPr="006C5856">
          <w:rPr>
            <w:rStyle w:val="a4"/>
            <w:noProof/>
          </w:rPr>
          <w:t xml:space="preserve">§11 </w:t>
        </w:r>
        <w:r w:rsidR="005C7DB4" w:rsidRPr="006C5856">
          <w:rPr>
            <w:rStyle w:val="a4"/>
            <w:rFonts w:hint="eastAsia"/>
            <w:noProof/>
          </w:rPr>
          <w:t>基金的财产</w:t>
        </w:r>
        <w:r w:rsidR="005C7DB4">
          <w:rPr>
            <w:noProof/>
            <w:webHidden/>
          </w:rPr>
          <w:tab/>
        </w:r>
        <w:r w:rsidR="005C7DB4">
          <w:rPr>
            <w:noProof/>
            <w:webHidden/>
          </w:rPr>
          <w:fldChar w:fldCharType="begin"/>
        </w:r>
        <w:r w:rsidR="005C7DB4">
          <w:rPr>
            <w:noProof/>
            <w:webHidden/>
          </w:rPr>
          <w:instrText xml:space="preserve"> PAGEREF _Toc41662397 \h </w:instrText>
        </w:r>
        <w:r w:rsidR="005C7DB4">
          <w:rPr>
            <w:noProof/>
            <w:webHidden/>
          </w:rPr>
        </w:r>
        <w:r w:rsidR="005C7DB4">
          <w:rPr>
            <w:noProof/>
            <w:webHidden/>
          </w:rPr>
          <w:fldChar w:fldCharType="separate"/>
        </w:r>
        <w:r w:rsidR="005C7DB4">
          <w:rPr>
            <w:noProof/>
            <w:webHidden/>
          </w:rPr>
          <w:t>59</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8" w:history="1">
        <w:r w:rsidR="005C7DB4" w:rsidRPr="006C5856">
          <w:rPr>
            <w:rStyle w:val="a4"/>
            <w:noProof/>
          </w:rPr>
          <w:t xml:space="preserve">§12 </w:t>
        </w:r>
        <w:r w:rsidR="005C7DB4" w:rsidRPr="006C5856">
          <w:rPr>
            <w:rStyle w:val="a4"/>
            <w:rFonts w:hint="eastAsia"/>
            <w:noProof/>
          </w:rPr>
          <w:t>基金资产估值</w:t>
        </w:r>
        <w:r w:rsidR="005C7DB4">
          <w:rPr>
            <w:noProof/>
            <w:webHidden/>
          </w:rPr>
          <w:tab/>
        </w:r>
        <w:r w:rsidR="005C7DB4">
          <w:rPr>
            <w:noProof/>
            <w:webHidden/>
          </w:rPr>
          <w:fldChar w:fldCharType="begin"/>
        </w:r>
        <w:r w:rsidR="005C7DB4">
          <w:rPr>
            <w:noProof/>
            <w:webHidden/>
          </w:rPr>
          <w:instrText xml:space="preserve"> PAGEREF _Toc41662398 \h </w:instrText>
        </w:r>
        <w:r w:rsidR="005C7DB4">
          <w:rPr>
            <w:noProof/>
            <w:webHidden/>
          </w:rPr>
        </w:r>
        <w:r w:rsidR="005C7DB4">
          <w:rPr>
            <w:noProof/>
            <w:webHidden/>
          </w:rPr>
          <w:fldChar w:fldCharType="separate"/>
        </w:r>
        <w:r w:rsidR="005C7DB4">
          <w:rPr>
            <w:noProof/>
            <w:webHidden/>
          </w:rPr>
          <w:t>60</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399" w:history="1">
        <w:r w:rsidR="005C7DB4" w:rsidRPr="006C5856">
          <w:rPr>
            <w:rStyle w:val="a4"/>
            <w:noProof/>
          </w:rPr>
          <w:t xml:space="preserve">§13 </w:t>
        </w:r>
        <w:r w:rsidR="005C7DB4" w:rsidRPr="006C5856">
          <w:rPr>
            <w:rStyle w:val="a4"/>
            <w:rFonts w:hint="eastAsia"/>
            <w:noProof/>
          </w:rPr>
          <w:t>基金的收益与分配</w:t>
        </w:r>
        <w:r w:rsidR="005C7DB4">
          <w:rPr>
            <w:noProof/>
            <w:webHidden/>
          </w:rPr>
          <w:tab/>
        </w:r>
        <w:r w:rsidR="005C7DB4">
          <w:rPr>
            <w:noProof/>
            <w:webHidden/>
          </w:rPr>
          <w:fldChar w:fldCharType="begin"/>
        </w:r>
        <w:r w:rsidR="005C7DB4">
          <w:rPr>
            <w:noProof/>
            <w:webHidden/>
          </w:rPr>
          <w:instrText xml:space="preserve"> PAGEREF _Toc41662399 \h </w:instrText>
        </w:r>
        <w:r w:rsidR="005C7DB4">
          <w:rPr>
            <w:noProof/>
            <w:webHidden/>
          </w:rPr>
        </w:r>
        <w:r w:rsidR="005C7DB4">
          <w:rPr>
            <w:noProof/>
            <w:webHidden/>
          </w:rPr>
          <w:fldChar w:fldCharType="separate"/>
        </w:r>
        <w:r w:rsidR="005C7DB4">
          <w:rPr>
            <w:noProof/>
            <w:webHidden/>
          </w:rPr>
          <w:t>65</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0" w:history="1">
        <w:r w:rsidR="005C7DB4" w:rsidRPr="006C5856">
          <w:rPr>
            <w:rStyle w:val="a4"/>
            <w:noProof/>
          </w:rPr>
          <w:t xml:space="preserve">§14 </w:t>
        </w:r>
        <w:r w:rsidR="005C7DB4" w:rsidRPr="006C5856">
          <w:rPr>
            <w:rStyle w:val="a4"/>
            <w:rFonts w:hint="eastAsia"/>
            <w:noProof/>
          </w:rPr>
          <w:t>基金的会计与审计</w:t>
        </w:r>
        <w:r w:rsidR="005C7DB4">
          <w:rPr>
            <w:noProof/>
            <w:webHidden/>
          </w:rPr>
          <w:tab/>
        </w:r>
        <w:r w:rsidR="005C7DB4">
          <w:rPr>
            <w:noProof/>
            <w:webHidden/>
          </w:rPr>
          <w:fldChar w:fldCharType="begin"/>
        </w:r>
        <w:r w:rsidR="005C7DB4">
          <w:rPr>
            <w:noProof/>
            <w:webHidden/>
          </w:rPr>
          <w:instrText xml:space="preserve"> PAGEREF _Toc41662400 \h </w:instrText>
        </w:r>
        <w:r w:rsidR="005C7DB4">
          <w:rPr>
            <w:noProof/>
            <w:webHidden/>
          </w:rPr>
        </w:r>
        <w:r w:rsidR="005C7DB4">
          <w:rPr>
            <w:noProof/>
            <w:webHidden/>
          </w:rPr>
          <w:fldChar w:fldCharType="separate"/>
        </w:r>
        <w:r w:rsidR="005C7DB4">
          <w:rPr>
            <w:noProof/>
            <w:webHidden/>
          </w:rPr>
          <w:t>67</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1" w:history="1">
        <w:r w:rsidR="005C7DB4" w:rsidRPr="006C5856">
          <w:rPr>
            <w:rStyle w:val="a4"/>
            <w:noProof/>
          </w:rPr>
          <w:t xml:space="preserve">§15 </w:t>
        </w:r>
        <w:r w:rsidR="005C7DB4" w:rsidRPr="006C5856">
          <w:rPr>
            <w:rStyle w:val="a4"/>
            <w:rFonts w:hint="eastAsia"/>
            <w:noProof/>
          </w:rPr>
          <w:t>基金的信息披露</w:t>
        </w:r>
        <w:r w:rsidR="005C7DB4">
          <w:rPr>
            <w:noProof/>
            <w:webHidden/>
          </w:rPr>
          <w:tab/>
        </w:r>
        <w:r w:rsidR="005C7DB4">
          <w:rPr>
            <w:noProof/>
            <w:webHidden/>
          </w:rPr>
          <w:fldChar w:fldCharType="begin"/>
        </w:r>
        <w:r w:rsidR="005C7DB4">
          <w:rPr>
            <w:noProof/>
            <w:webHidden/>
          </w:rPr>
          <w:instrText xml:space="preserve"> PAGEREF _Toc41662401 \h </w:instrText>
        </w:r>
        <w:r w:rsidR="005C7DB4">
          <w:rPr>
            <w:noProof/>
            <w:webHidden/>
          </w:rPr>
        </w:r>
        <w:r w:rsidR="005C7DB4">
          <w:rPr>
            <w:noProof/>
            <w:webHidden/>
          </w:rPr>
          <w:fldChar w:fldCharType="separate"/>
        </w:r>
        <w:r w:rsidR="005C7DB4">
          <w:rPr>
            <w:noProof/>
            <w:webHidden/>
          </w:rPr>
          <w:t>68</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2" w:history="1">
        <w:r w:rsidR="005C7DB4" w:rsidRPr="006C5856">
          <w:rPr>
            <w:rStyle w:val="a4"/>
            <w:noProof/>
          </w:rPr>
          <w:t xml:space="preserve">§16 </w:t>
        </w:r>
        <w:r w:rsidR="005C7DB4" w:rsidRPr="006C5856">
          <w:rPr>
            <w:rStyle w:val="a4"/>
            <w:rFonts w:hint="eastAsia"/>
            <w:noProof/>
          </w:rPr>
          <w:t>基金合同的变更、终止和基金财产的清算</w:t>
        </w:r>
        <w:r w:rsidR="005C7DB4">
          <w:rPr>
            <w:noProof/>
            <w:webHidden/>
          </w:rPr>
          <w:tab/>
        </w:r>
        <w:r w:rsidR="005C7DB4">
          <w:rPr>
            <w:noProof/>
            <w:webHidden/>
          </w:rPr>
          <w:fldChar w:fldCharType="begin"/>
        </w:r>
        <w:r w:rsidR="005C7DB4">
          <w:rPr>
            <w:noProof/>
            <w:webHidden/>
          </w:rPr>
          <w:instrText xml:space="preserve"> PAGEREF _Toc41662402 \h </w:instrText>
        </w:r>
        <w:r w:rsidR="005C7DB4">
          <w:rPr>
            <w:noProof/>
            <w:webHidden/>
          </w:rPr>
        </w:r>
        <w:r w:rsidR="005C7DB4">
          <w:rPr>
            <w:noProof/>
            <w:webHidden/>
          </w:rPr>
          <w:fldChar w:fldCharType="separate"/>
        </w:r>
        <w:r w:rsidR="005C7DB4">
          <w:rPr>
            <w:noProof/>
            <w:webHidden/>
          </w:rPr>
          <w:t>73</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3" w:history="1">
        <w:r w:rsidR="005C7DB4" w:rsidRPr="006C5856">
          <w:rPr>
            <w:rStyle w:val="a4"/>
            <w:noProof/>
          </w:rPr>
          <w:t xml:space="preserve">§17 </w:t>
        </w:r>
        <w:r w:rsidR="005C7DB4" w:rsidRPr="006C5856">
          <w:rPr>
            <w:rStyle w:val="a4"/>
            <w:rFonts w:hint="eastAsia"/>
            <w:noProof/>
          </w:rPr>
          <w:t>基金托管人</w:t>
        </w:r>
        <w:r w:rsidR="005C7DB4">
          <w:rPr>
            <w:noProof/>
            <w:webHidden/>
          </w:rPr>
          <w:tab/>
        </w:r>
        <w:r w:rsidR="005C7DB4">
          <w:rPr>
            <w:noProof/>
            <w:webHidden/>
          </w:rPr>
          <w:fldChar w:fldCharType="begin"/>
        </w:r>
        <w:r w:rsidR="005C7DB4">
          <w:rPr>
            <w:noProof/>
            <w:webHidden/>
          </w:rPr>
          <w:instrText xml:space="preserve"> PAGEREF _Toc41662403 \h </w:instrText>
        </w:r>
        <w:r w:rsidR="005C7DB4">
          <w:rPr>
            <w:noProof/>
            <w:webHidden/>
          </w:rPr>
        </w:r>
        <w:r w:rsidR="005C7DB4">
          <w:rPr>
            <w:noProof/>
            <w:webHidden/>
          </w:rPr>
          <w:fldChar w:fldCharType="separate"/>
        </w:r>
        <w:r w:rsidR="005C7DB4">
          <w:rPr>
            <w:noProof/>
            <w:webHidden/>
          </w:rPr>
          <w:t>76</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4" w:history="1">
        <w:r w:rsidR="005C7DB4" w:rsidRPr="006C5856">
          <w:rPr>
            <w:rStyle w:val="a4"/>
            <w:noProof/>
          </w:rPr>
          <w:t xml:space="preserve">§18 </w:t>
        </w:r>
        <w:r w:rsidR="005C7DB4" w:rsidRPr="006C5856">
          <w:rPr>
            <w:rStyle w:val="a4"/>
            <w:rFonts w:hint="eastAsia"/>
            <w:noProof/>
          </w:rPr>
          <w:t>境外托管人</w:t>
        </w:r>
        <w:r w:rsidR="005C7DB4">
          <w:rPr>
            <w:noProof/>
            <w:webHidden/>
          </w:rPr>
          <w:tab/>
        </w:r>
        <w:r w:rsidR="005C7DB4">
          <w:rPr>
            <w:noProof/>
            <w:webHidden/>
          </w:rPr>
          <w:fldChar w:fldCharType="begin"/>
        </w:r>
        <w:r w:rsidR="005C7DB4">
          <w:rPr>
            <w:noProof/>
            <w:webHidden/>
          </w:rPr>
          <w:instrText xml:space="preserve"> PAGEREF _Toc41662404 \h </w:instrText>
        </w:r>
        <w:r w:rsidR="005C7DB4">
          <w:rPr>
            <w:noProof/>
            <w:webHidden/>
          </w:rPr>
        </w:r>
        <w:r w:rsidR="005C7DB4">
          <w:rPr>
            <w:noProof/>
            <w:webHidden/>
          </w:rPr>
          <w:fldChar w:fldCharType="separate"/>
        </w:r>
        <w:r w:rsidR="005C7DB4">
          <w:rPr>
            <w:noProof/>
            <w:webHidden/>
          </w:rPr>
          <w:t>79</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5" w:history="1">
        <w:r w:rsidR="005C7DB4" w:rsidRPr="006C5856">
          <w:rPr>
            <w:rStyle w:val="a4"/>
            <w:noProof/>
          </w:rPr>
          <w:t xml:space="preserve">§19 </w:t>
        </w:r>
        <w:r w:rsidR="005C7DB4" w:rsidRPr="006C5856">
          <w:rPr>
            <w:rStyle w:val="a4"/>
            <w:rFonts w:hint="eastAsia"/>
            <w:noProof/>
          </w:rPr>
          <w:t>相关服务机构</w:t>
        </w:r>
        <w:r w:rsidR="005C7DB4">
          <w:rPr>
            <w:noProof/>
            <w:webHidden/>
          </w:rPr>
          <w:tab/>
        </w:r>
        <w:r w:rsidR="005C7DB4">
          <w:rPr>
            <w:noProof/>
            <w:webHidden/>
          </w:rPr>
          <w:fldChar w:fldCharType="begin"/>
        </w:r>
        <w:r w:rsidR="005C7DB4">
          <w:rPr>
            <w:noProof/>
            <w:webHidden/>
          </w:rPr>
          <w:instrText xml:space="preserve"> PAGEREF _Toc41662405 \h </w:instrText>
        </w:r>
        <w:r w:rsidR="005C7DB4">
          <w:rPr>
            <w:noProof/>
            <w:webHidden/>
          </w:rPr>
        </w:r>
        <w:r w:rsidR="005C7DB4">
          <w:rPr>
            <w:noProof/>
            <w:webHidden/>
          </w:rPr>
          <w:fldChar w:fldCharType="separate"/>
        </w:r>
        <w:r w:rsidR="005C7DB4">
          <w:rPr>
            <w:noProof/>
            <w:webHidden/>
          </w:rPr>
          <w:t>80</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6" w:history="1">
        <w:r w:rsidR="005C7DB4" w:rsidRPr="006C5856">
          <w:rPr>
            <w:rStyle w:val="a4"/>
            <w:noProof/>
          </w:rPr>
          <w:t xml:space="preserve">§20 </w:t>
        </w:r>
        <w:r w:rsidR="005C7DB4" w:rsidRPr="006C5856">
          <w:rPr>
            <w:rStyle w:val="a4"/>
            <w:rFonts w:hint="eastAsia"/>
            <w:noProof/>
          </w:rPr>
          <w:t>基金合同的内容摘要</w:t>
        </w:r>
        <w:r w:rsidR="005C7DB4">
          <w:rPr>
            <w:noProof/>
            <w:webHidden/>
          </w:rPr>
          <w:tab/>
        </w:r>
        <w:r w:rsidR="005C7DB4">
          <w:rPr>
            <w:noProof/>
            <w:webHidden/>
          </w:rPr>
          <w:fldChar w:fldCharType="begin"/>
        </w:r>
        <w:r w:rsidR="005C7DB4">
          <w:rPr>
            <w:noProof/>
            <w:webHidden/>
          </w:rPr>
          <w:instrText xml:space="preserve"> PAGEREF _Toc41662406 \h </w:instrText>
        </w:r>
        <w:r w:rsidR="005C7DB4">
          <w:rPr>
            <w:noProof/>
            <w:webHidden/>
          </w:rPr>
        </w:r>
        <w:r w:rsidR="005C7DB4">
          <w:rPr>
            <w:noProof/>
            <w:webHidden/>
          </w:rPr>
          <w:fldChar w:fldCharType="separate"/>
        </w:r>
        <w:r w:rsidR="005C7DB4">
          <w:rPr>
            <w:noProof/>
            <w:webHidden/>
          </w:rPr>
          <w:t>114</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7" w:history="1">
        <w:r w:rsidR="005C7DB4" w:rsidRPr="006C5856">
          <w:rPr>
            <w:rStyle w:val="a4"/>
            <w:noProof/>
          </w:rPr>
          <w:t xml:space="preserve">§21 </w:t>
        </w:r>
        <w:r w:rsidR="005C7DB4" w:rsidRPr="006C5856">
          <w:rPr>
            <w:rStyle w:val="a4"/>
            <w:rFonts w:hint="eastAsia"/>
            <w:noProof/>
          </w:rPr>
          <w:t>基金托管协议的内容摘要</w:t>
        </w:r>
        <w:r w:rsidR="005C7DB4">
          <w:rPr>
            <w:noProof/>
            <w:webHidden/>
          </w:rPr>
          <w:tab/>
        </w:r>
        <w:r w:rsidR="005C7DB4">
          <w:rPr>
            <w:noProof/>
            <w:webHidden/>
          </w:rPr>
          <w:fldChar w:fldCharType="begin"/>
        </w:r>
        <w:r w:rsidR="005C7DB4">
          <w:rPr>
            <w:noProof/>
            <w:webHidden/>
          </w:rPr>
          <w:instrText xml:space="preserve"> PAGEREF _Toc41662407 \h </w:instrText>
        </w:r>
        <w:r w:rsidR="005C7DB4">
          <w:rPr>
            <w:noProof/>
            <w:webHidden/>
          </w:rPr>
        </w:r>
        <w:r w:rsidR="005C7DB4">
          <w:rPr>
            <w:noProof/>
            <w:webHidden/>
          </w:rPr>
          <w:fldChar w:fldCharType="separate"/>
        </w:r>
        <w:r w:rsidR="005C7DB4">
          <w:rPr>
            <w:noProof/>
            <w:webHidden/>
          </w:rPr>
          <w:t>135</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8" w:history="1">
        <w:r w:rsidR="005C7DB4" w:rsidRPr="006C5856">
          <w:rPr>
            <w:rStyle w:val="a4"/>
            <w:noProof/>
          </w:rPr>
          <w:t xml:space="preserve">§22 </w:t>
        </w:r>
        <w:r w:rsidR="005C7DB4" w:rsidRPr="006C5856">
          <w:rPr>
            <w:rStyle w:val="a4"/>
            <w:rFonts w:hint="eastAsia"/>
            <w:noProof/>
          </w:rPr>
          <w:t>基金份额持有人服务</w:t>
        </w:r>
        <w:r w:rsidR="005C7DB4">
          <w:rPr>
            <w:noProof/>
            <w:webHidden/>
          </w:rPr>
          <w:tab/>
        </w:r>
        <w:r w:rsidR="005C7DB4">
          <w:rPr>
            <w:noProof/>
            <w:webHidden/>
          </w:rPr>
          <w:fldChar w:fldCharType="begin"/>
        </w:r>
        <w:r w:rsidR="005C7DB4">
          <w:rPr>
            <w:noProof/>
            <w:webHidden/>
          </w:rPr>
          <w:instrText xml:space="preserve"> PAGEREF _Toc41662408 \h </w:instrText>
        </w:r>
        <w:r w:rsidR="005C7DB4">
          <w:rPr>
            <w:noProof/>
            <w:webHidden/>
          </w:rPr>
        </w:r>
        <w:r w:rsidR="005C7DB4">
          <w:rPr>
            <w:noProof/>
            <w:webHidden/>
          </w:rPr>
          <w:fldChar w:fldCharType="separate"/>
        </w:r>
        <w:r w:rsidR="005C7DB4">
          <w:rPr>
            <w:noProof/>
            <w:webHidden/>
          </w:rPr>
          <w:t>150</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09" w:history="1">
        <w:r w:rsidR="005C7DB4" w:rsidRPr="006C5856">
          <w:rPr>
            <w:rStyle w:val="a4"/>
            <w:noProof/>
          </w:rPr>
          <w:t xml:space="preserve">§23 </w:t>
        </w:r>
        <w:r w:rsidR="005C7DB4" w:rsidRPr="006C5856">
          <w:rPr>
            <w:rStyle w:val="a4"/>
            <w:rFonts w:hint="eastAsia"/>
            <w:noProof/>
          </w:rPr>
          <w:t>其他应披露事项</w:t>
        </w:r>
        <w:r w:rsidR="005C7DB4">
          <w:rPr>
            <w:noProof/>
            <w:webHidden/>
          </w:rPr>
          <w:tab/>
        </w:r>
        <w:r w:rsidR="005C7DB4">
          <w:rPr>
            <w:noProof/>
            <w:webHidden/>
          </w:rPr>
          <w:fldChar w:fldCharType="begin"/>
        </w:r>
        <w:r w:rsidR="005C7DB4">
          <w:rPr>
            <w:noProof/>
            <w:webHidden/>
          </w:rPr>
          <w:instrText xml:space="preserve"> PAGEREF _Toc41662409 \h </w:instrText>
        </w:r>
        <w:r w:rsidR="005C7DB4">
          <w:rPr>
            <w:noProof/>
            <w:webHidden/>
          </w:rPr>
        </w:r>
        <w:r w:rsidR="005C7DB4">
          <w:rPr>
            <w:noProof/>
            <w:webHidden/>
          </w:rPr>
          <w:fldChar w:fldCharType="separate"/>
        </w:r>
        <w:r w:rsidR="005C7DB4">
          <w:rPr>
            <w:noProof/>
            <w:webHidden/>
          </w:rPr>
          <w:t>152</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10" w:history="1">
        <w:r w:rsidR="005C7DB4" w:rsidRPr="006C5856">
          <w:rPr>
            <w:rStyle w:val="a4"/>
            <w:noProof/>
          </w:rPr>
          <w:t xml:space="preserve">§24 </w:t>
        </w:r>
        <w:r w:rsidR="005C7DB4" w:rsidRPr="006C5856">
          <w:rPr>
            <w:rStyle w:val="a4"/>
            <w:rFonts w:hint="eastAsia"/>
            <w:noProof/>
          </w:rPr>
          <w:t>招募说明书存放及其查阅方式</w:t>
        </w:r>
        <w:r w:rsidR="005C7DB4">
          <w:rPr>
            <w:noProof/>
            <w:webHidden/>
          </w:rPr>
          <w:tab/>
        </w:r>
        <w:r w:rsidR="005C7DB4">
          <w:rPr>
            <w:noProof/>
            <w:webHidden/>
          </w:rPr>
          <w:fldChar w:fldCharType="begin"/>
        </w:r>
        <w:r w:rsidR="005C7DB4">
          <w:rPr>
            <w:noProof/>
            <w:webHidden/>
          </w:rPr>
          <w:instrText xml:space="preserve"> PAGEREF _Toc41662410 \h </w:instrText>
        </w:r>
        <w:r w:rsidR="005C7DB4">
          <w:rPr>
            <w:noProof/>
            <w:webHidden/>
          </w:rPr>
        </w:r>
        <w:r w:rsidR="005C7DB4">
          <w:rPr>
            <w:noProof/>
            <w:webHidden/>
          </w:rPr>
          <w:fldChar w:fldCharType="separate"/>
        </w:r>
        <w:r w:rsidR="005C7DB4">
          <w:rPr>
            <w:noProof/>
            <w:webHidden/>
          </w:rPr>
          <w:t>153</w:t>
        </w:r>
        <w:r w:rsidR="005C7DB4">
          <w:rPr>
            <w:noProof/>
            <w:webHidden/>
          </w:rPr>
          <w:fldChar w:fldCharType="end"/>
        </w:r>
      </w:hyperlink>
    </w:p>
    <w:p w:rsidR="005C7DB4" w:rsidRDefault="006263E8">
      <w:pPr>
        <w:pStyle w:val="10"/>
        <w:tabs>
          <w:tab w:val="right" w:leader="dot" w:pos="8296"/>
        </w:tabs>
        <w:rPr>
          <w:rFonts w:asciiTheme="minorHAnsi" w:eastAsiaTheme="minorEastAsia" w:hAnsiTheme="minorHAnsi" w:cstheme="minorBidi"/>
          <w:noProof/>
          <w:szCs w:val="22"/>
        </w:rPr>
      </w:pPr>
      <w:hyperlink w:anchor="_Toc41662411" w:history="1">
        <w:r w:rsidR="005C7DB4" w:rsidRPr="006C5856">
          <w:rPr>
            <w:rStyle w:val="a4"/>
            <w:noProof/>
          </w:rPr>
          <w:t xml:space="preserve">§25 </w:t>
        </w:r>
        <w:r w:rsidR="005C7DB4" w:rsidRPr="006C5856">
          <w:rPr>
            <w:rStyle w:val="a4"/>
            <w:rFonts w:hint="eastAsia"/>
            <w:noProof/>
          </w:rPr>
          <w:t>备查文件</w:t>
        </w:r>
        <w:r w:rsidR="005C7DB4">
          <w:rPr>
            <w:noProof/>
            <w:webHidden/>
          </w:rPr>
          <w:tab/>
        </w:r>
        <w:r w:rsidR="005C7DB4">
          <w:rPr>
            <w:noProof/>
            <w:webHidden/>
          </w:rPr>
          <w:fldChar w:fldCharType="begin"/>
        </w:r>
        <w:r w:rsidR="005C7DB4">
          <w:rPr>
            <w:noProof/>
            <w:webHidden/>
          </w:rPr>
          <w:instrText xml:space="preserve"> PAGEREF _Toc41662411 \h </w:instrText>
        </w:r>
        <w:r w:rsidR="005C7DB4">
          <w:rPr>
            <w:noProof/>
            <w:webHidden/>
          </w:rPr>
        </w:r>
        <w:r w:rsidR="005C7DB4">
          <w:rPr>
            <w:noProof/>
            <w:webHidden/>
          </w:rPr>
          <w:fldChar w:fldCharType="separate"/>
        </w:r>
        <w:r w:rsidR="005C7DB4">
          <w:rPr>
            <w:noProof/>
            <w:webHidden/>
          </w:rPr>
          <w:t>154</w:t>
        </w:r>
        <w:r w:rsidR="005C7DB4">
          <w:rPr>
            <w:noProof/>
            <w:webHidden/>
          </w:rPr>
          <w:fldChar w:fldCharType="end"/>
        </w:r>
      </w:hyperlink>
    </w:p>
    <w:p w:rsidR="005C7DB4" w:rsidRDefault="005C7DB4" w:rsidP="005C7DB4">
      <w:r>
        <w:fldChar w:fldCharType="end"/>
      </w:r>
    </w:p>
    <w:p w:rsidR="005C7DB4" w:rsidRDefault="005C7DB4">
      <w:pPr>
        <w:widowControl/>
        <w:jc w:val="left"/>
      </w:pPr>
      <w:r>
        <w:br w:type="page"/>
      </w:r>
    </w:p>
    <w:p w:rsidR="005C7DB4" w:rsidRDefault="005C7DB4" w:rsidP="005C7DB4">
      <w:pPr>
        <w:pStyle w:val="-4"/>
      </w:pPr>
      <w:r>
        <w:rPr>
          <w:rFonts w:hint="eastAsia"/>
        </w:rPr>
        <w:lastRenderedPageBreak/>
        <w:t>重要提示</w:t>
      </w:r>
    </w:p>
    <w:p w:rsidR="005C7DB4" w:rsidRDefault="005C7DB4" w:rsidP="005C7DB4">
      <w:pPr>
        <w:pStyle w:val="-"/>
        <w:ind w:firstLine="420"/>
      </w:pPr>
      <w:r>
        <w:rPr>
          <w:rFonts w:hint="eastAsia"/>
        </w:rPr>
        <w:t>南方香港优选股票型证券投资基金由南方中国中小盘股票指数证券投资基金（LOF）转型而来。《关于南方中国中小盘股票指数证券投资基金（LOF）转型有关事项的议案》经南方中国中小盘股票指数证券投资基金（LOF）基金份额持有人大会决议通过，内容包括南方中国中小盘股票指数证券投资基金（LOF）变更名称和基金类别、修改基金投资目标、投资范围、投资策略、费用和修订基金合同等事项。持有人大会决议自通过之日起生效并于2015年5月13日正式实施基金转型，自基金转型实施之日起，《南方中国中小盘股票指数证券投资基金（LOF）基金合同》失效且《南方香港优选股票型证券投资基金基金合同》同时生效，南方中国中小盘股票指数证券投资基金（LOF）正式变更为南方香港优选股票型证券投资基金。</w:t>
      </w:r>
    </w:p>
    <w:p w:rsidR="005C7DB4" w:rsidRDefault="005C7DB4" w:rsidP="005C7DB4">
      <w:pPr>
        <w:pStyle w:val="-"/>
        <w:ind w:firstLine="420"/>
      </w:pPr>
      <w:r>
        <w:rPr>
          <w:rFonts w:hint="eastAsia"/>
        </w:rPr>
        <w:t>基金管理人保证招募说明书的内容真实、准确、完整。本招募说明书经中国证监会备案，但中国证监会接受本基金转型的备案，并不表明其对本基金的价值和收益做出实质性判断或保证，也不表明投资于本基金没有风险。中国证监会不对基金的投资价值及市场前景等作出实质性判断或者保证。</w:t>
      </w:r>
    </w:p>
    <w:p w:rsidR="005C7DB4" w:rsidRDefault="005C7DB4" w:rsidP="005C7DB4">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申购基金的意愿、时机、数量等投资行为作出独立决策，获得基金投资收益，亦承担基金投资中出现的各类风险。本基金的主要风险一是境外投资产品风险，包括香港市场风险、汇率风险、政治风险、小市值股票风险、初级产品风险、大宗交易风险和证券借贷/正回购/逆回购风险等。</w:t>
      </w:r>
    </w:p>
    <w:p w:rsidR="005C7DB4" w:rsidRDefault="005C7DB4" w:rsidP="005C7DB4">
      <w:pPr>
        <w:pStyle w:val="-"/>
        <w:ind w:firstLine="420"/>
      </w:pPr>
      <w:r>
        <w:rPr>
          <w:rFonts w:hint="eastAsia"/>
        </w:rPr>
        <w:t>二是开放式基金风险，包括利率风险、信用风险、流动性风险、管理风险、会计核算风险、税务风险、交易结算风险、法律风险和衍生品风险等。三是本基金合同风险收益特征表述与销售机构基金风险评价可能不一致的风险。本基金主要投资香港市场，整体表现受到经济运行情况、香港本地货币/财政政策、产业政策、税法、汇率、交易规则、结算、托管以及其他运作风险等多种因素的影响，上述因素的波动和变化可能会使基金资产面临潜在风险。</w:t>
      </w:r>
    </w:p>
    <w:p w:rsidR="005C7DB4" w:rsidRDefault="005C7DB4" w:rsidP="005C7DB4">
      <w:pPr>
        <w:pStyle w:val="-"/>
        <w:ind w:firstLine="420"/>
      </w:pPr>
      <w:r>
        <w:rPr>
          <w:rFonts w:hint="eastAsia"/>
        </w:rPr>
        <w:t>投资者在投资本基金之前，请仔细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基金的过往业绩并不预示其未来表现。</w:t>
      </w:r>
    </w:p>
    <w:p w:rsidR="005C7DB4" w:rsidRDefault="005C7DB4" w:rsidP="005C7DB4">
      <w:pPr>
        <w:pStyle w:val="-"/>
        <w:ind w:firstLine="420"/>
      </w:pPr>
      <w:r>
        <w:rPr>
          <w:rFonts w:hint="eastAsia"/>
        </w:rPr>
        <w:t>基金管理人依照恪尽职守、诚实信用、谨慎勤勉的原则管理和运用基金资产，但不保证基金一定盈利，也不保证最低收益。基金管理人提醒投资者基金投资的“买者自负”原</w:t>
      </w:r>
      <w:r>
        <w:rPr>
          <w:rFonts w:hint="eastAsia"/>
        </w:rPr>
        <w:lastRenderedPageBreak/>
        <w:t>则，在投资者作出投资决策后，基金运营状况与基金净值变化及基金份额上市交易价格波动引致的投资风险，由投资者自行负责。</w:t>
      </w:r>
    </w:p>
    <w:p w:rsidR="005C7DB4" w:rsidRDefault="005C7DB4" w:rsidP="005C7DB4">
      <w:pPr>
        <w:pStyle w:val="-"/>
        <w:ind w:firstLine="420"/>
      </w:pPr>
      <w:r>
        <w:rPr>
          <w:rFonts w:hint="eastAsia"/>
        </w:rPr>
        <w:t>本招募说明书已经本基金托管人复核。本招募说明书所载内容截止日为</w:t>
      </w:r>
      <w:r>
        <w:t>2020年5月13日,有关财务数据和净值表现截止日为2020年3月31日（未经审计）。</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 w:name="_Toc41662387"/>
      <w:r>
        <w:rPr>
          <w:rFonts w:hint="eastAsia"/>
        </w:rPr>
        <w:lastRenderedPageBreak/>
        <w:t>§</w:t>
      </w:r>
      <w:r>
        <w:t>1 绪言</w:t>
      </w:r>
      <w:bookmarkEnd w:id="1"/>
    </w:p>
    <w:p w:rsidR="005C7DB4" w:rsidRDefault="005C7DB4" w:rsidP="005C7DB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5C7DB4" w:rsidRDefault="005C7DB4" w:rsidP="005C7DB4">
      <w:pPr>
        <w:pStyle w:val="-"/>
        <w:ind w:firstLine="420"/>
      </w:pPr>
      <w:r>
        <w:rPr>
          <w:rFonts w:hint="eastAsia"/>
        </w:rPr>
        <w:t>本招募说明书依据《中华人民共和国证券投资基金法》（以下简称《基金法》）、《公开募集证券投资基金运作管理办法》（以下简称《运作管理办法》）、《证券投资基金销售管理办法》（以下简称《销售管理办法》）、《公开募集证券投资基金信息披露管理办法》（以下简称《信息披露办法》）、《公开募集开放式证券投资基金流动性风险管理规定》（以下简称“《流动性风险规定》”）以及《南方香港优选股票型证券投资基金基金合同》编写。</w:t>
      </w:r>
    </w:p>
    <w:p w:rsidR="005C7DB4" w:rsidRDefault="005C7DB4" w:rsidP="005C7DB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C7DB4" w:rsidRDefault="005C7DB4" w:rsidP="005C7DB4">
      <w:pPr>
        <w:pStyle w:val="-"/>
        <w:ind w:firstLine="420"/>
      </w:pPr>
      <w:r>
        <w:rPr>
          <w:rFonts w:hint="eastAsia"/>
        </w:rPr>
        <w:t>本招募说明书根据本基金的基金合同编写，并经中国证监会备案。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 w:name="_Toc41662388"/>
      <w:r>
        <w:rPr>
          <w:rFonts w:hint="eastAsia"/>
        </w:rPr>
        <w:lastRenderedPageBreak/>
        <w:t>§</w:t>
      </w:r>
      <w:r>
        <w:t>2 释义</w:t>
      </w:r>
      <w:bookmarkEnd w:id="2"/>
    </w:p>
    <w:p w:rsidR="005C7DB4" w:rsidRDefault="005C7DB4" w:rsidP="005C7DB4">
      <w:pPr>
        <w:pStyle w:val="-"/>
        <w:ind w:firstLine="420"/>
      </w:pPr>
      <w:r>
        <w:rPr>
          <w:rFonts w:hint="eastAsia"/>
        </w:rPr>
        <w:t>在本招募说明书中除非文义另有所指，下列词语具有以下含义：</w:t>
      </w:r>
    </w:p>
    <w:p w:rsidR="005C7DB4" w:rsidRDefault="005C7DB4" w:rsidP="005C7DB4">
      <w:pPr>
        <w:pStyle w:val="-"/>
        <w:ind w:firstLine="420"/>
      </w:pPr>
      <w:r>
        <w:rPr>
          <w:rFonts w:hint="eastAsia"/>
        </w:rPr>
        <w:t>基金或本基金：</w:t>
      </w:r>
      <w:r>
        <w:rPr>
          <w:rFonts w:hint="eastAsia"/>
        </w:rPr>
        <w:tab/>
        <w:t>指南方香港优选股票型证券投资基金，本基金由南方中国中小盘股票指数证券投资基金（LOF）转型而来；</w:t>
      </w:r>
    </w:p>
    <w:p w:rsidR="005C7DB4" w:rsidRDefault="005C7DB4" w:rsidP="005C7DB4">
      <w:pPr>
        <w:pStyle w:val="-"/>
        <w:ind w:firstLine="420"/>
      </w:pPr>
      <w:r>
        <w:rPr>
          <w:rFonts w:hint="eastAsia"/>
        </w:rPr>
        <w:t>基金合同或本基金合同：</w:t>
      </w:r>
      <w:r>
        <w:rPr>
          <w:rFonts w:hint="eastAsia"/>
        </w:rPr>
        <w:tab/>
        <w:t>指《南方香港优选股票型证券投资基金基金合同》及对本合同的任何有效修订和补充；</w:t>
      </w:r>
    </w:p>
    <w:p w:rsidR="005C7DB4" w:rsidRDefault="005C7DB4" w:rsidP="005C7DB4">
      <w:pPr>
        <w:pStyle w:val="-"/>
        <w:ind w:firstLine="420"/>
      </w:pPr>
      <w:r>
        <w:rPr>
          <w:rFonts w:hint="eastAsia"/>
        </w:rPr>
        <w:t>招募说明书：</w:t>
      </w:r>
      <w:r>
        <w:rPr>
          <w:rFonts w:hint="eastAsia"/>
        </w:rPr>
        <w:tab/>
        <w:t>指《南方香港优选股票型证券投资基金招募说明书》及其更新；</w:t>
      </w:r>
    </w:p>
    <w:p w:rsidR="005C7DB4" w:rsidRDefault="005C7DB4" w:rsidP="005C7DB4">
      <w:pPr>
        <w:pStyle w:val="-"/>
        <w:ind w:firstLine="420"/>
      </w:pPr>
      <w:r>
        <w:rPr>
          <w:rFonts w:hint="eastAsia"/>
        </w:rPr>
        <w:t>托管协议：</w:t>
      </w:r>
      <w:r>
        <w:rPr>
          <w:rFonts w:hint="eastAsia"/>
        </w:rPr>
        <w:tab/>
        <w:t>指《南方香港优选股票型证券投资基金托管协议》及其任何有效修订和补充；</w:t>
      </w:r>
    </w:p>
    <w:p w:rsidR="005C7DB4" w:rsidRDefault="005C7DB4" w:rsidP="005C7DB4">
      <w:pPr>
        <w:pStyle w:val="-"/>
        <w:ind w:firstLine="420"/>
      </w:pPr>
      <w:r>
        <w:rPr>
          <w:rFonts w:hint="eastAsia"/>
        </w:rPr>
        <w:t>基金产品资料概要：指《南方香港优选股票型证券投资基金基金产品资料概要》及其更新</w:t>
      </w:r>
    </w:p>
    <w:p w:rsidR="005C7DB4" w:rsidRDefault="005C7DB4" w:rsidP="005C7DB4">
      <w:pPr>
        <w:pStyle w:val="-"/>
        <w:ind w:firstLine="420"/>
      </w:pPr>
      <w:r>
        <w:rPr>
          <w:rFonts w:hint="eastAsia"/>
        </w:rPr>
        <w:t>上市交易公告书：</w:t>
      </w:r>
      <w:r>
        <w:rPr>
          <w:rFonts w:hint="eastAsia"/>
        </w:rPr>
        <w:tab/>
        <w:t>指《南方香港优选股票型证券投资基金基金份额上市交易公告书》</w:t>
      </w:r>
    </w:p>
    <w:p w:rsidR="005C7DB4" w:rsidRDefault="005C7DB4" w:rsidP="005C7DB4">
      <w:pPr>
        <w:pStyle w:val="-"/>
        <w:ind w:firstLine="420"/>
      </w:pPr>
      <w:r>
        <w:rPr>
          <w:rFonts w:hint="eastAsia"/>
        </w:rPr>
        <w:t>中国证监会：</w:t>
      </w:r>
      <w:r>
        <w:rPr>
          <w:rFonts w:hint="eastAsia"/>
        </w:rPr>
        <w:tab/>
        <w:t>指中国证券监督管理委员会；</w:t>
      </w:r>
    </w:p>
    <w:p w:rsidR="005C7DB4" w:rsidRDefault="005C7DB4" w:rsidP="005C7DB4">
      <w:pPr>
        <w:pStyle w:val="-"/>
        <w:ind w:firstLine="420"/>
      </w:pPr>
      <w:r>
        <w:rPr>
          <w:rFonts w:hint="eastAsia"/>
        </w:rPr>
        <w:t>中国银监会：</w:t>
      </w:r>
      <w:r>
        <w:rPr>
          <w:rFonts w:hint="eastAsia"/>
        </w:rPr>
        <w:tab/>
        <w:t>指中国银行保险监督管理委员会；</w:t>
      </w:r>
    </w:p>
    <w:p w:rsidR="005C7DB4" w:rsidRDefault="005C7DB4" w:rsidP="005C7DB4">
      <w:pPr>
        <w:pStyle w:val="-"/>
        <w:ind w:firstLine="420"/>
      </w:pPr>
      <w:r>
        <w:rPr>
          <w:rFonts w:hint="eastAsia"/>
        </w:rPr>
        <w:t>国家外汇局：</w:t>
      </w:r>
      <w:r>
        <w:rPr>
          <w:rFonts w:hint="eastAsia"/>
        </w:rPr>
        <w:tab/>
        <w:t>指国家外汇管理局或其授权的代表机构；</w:t>
      </w:r>
    </w:p>
    <w:p w:rsidR="005C7DB4" w:rsidRDefault="005C7DB4" w:rsidP="005C7DB4">
      <w:pPr>
        <w:pStyle w:val="-"/>
        <w:ind w:firstLine="420"/>
      </w:pPr>
      <w:r>
        <w:rPr>
          <w:rFonts w:hint="eastAsia"/>
        </w:rPr>
        <w:t>境内：</w:t>
      </w:r>
      <w:r>
        <w:rPr>
          <w:rFonts w:hint="eastAsia"/>
        </w:rPr>
        <w:tab/>
        <w:t>指中华人民共和国(仅为基金合同目的而不包括香港特别行政区、澳门特别行政区及台湾地区)；</w:t>
      </w:r>
    </w:p>
    <w:p w:rsidR="005C7DB4" w:rsidRDefault="005C7DB4" w:rsidP="005C7DB4">
      <w:pPr>
        <w:pStyle w:val="-"/>
        <w:ind w:firstLine="420"/>
      </w:pPr>
      <w:r>
        <w:rPr>
          <w:rFonts w:hint="eastAsia"/>
        </w:rPr>
        <w:t>法律法规：</w:t>
      </w:r>
      <w:r>
        <w:rPr>
          <w:rFonts w:hint="eastAsia"/>
        </w:rPr>
        <w:tab/>
        <w:t>指中华人民共和国现行有效的法律、行政法规、司法解释、地方法规、地方规章、部门规章及其他规范性文件以及对于该等法律法规的不时修改和补充；</w:t>
      </w:r>
    </w:p>
    <w:p w:rsidR="005C7DB4" w:rsidRDefault="005C7DB4" w:rsidP="005C7DB4">
      <w:pPr>
        <w:pStyle w:val="-"/>
        <w:ind w:firstLine="420"/>
      </w:pPr>
      <w:r>
        <w:rPr>
          <w:rFonts w:hint="eastAsia"/>
        </w:rPr>
        <w:t>《基金法》：</w:t>
      </w:r>
      <w:r>
        <w:rPr>
          <w:rFonts w:hint="eastAsia"/>
        </w:rPr>
        <w:tab/>
        <w:t>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5C7DB4" w:rsidRDefault="005C7DB4" w:rsidP="005C7DB4">
      <w:pPr>
        <w:pStyle w:val="-"/>
        <w:ind w:firstLine="420"/>
      </w:pPr>
      <w:r>
        <w:rPr>
          <w:rFonts w:hint="eastAsia"/>
        </w:rPr>
        <w:t>《运作管理办法》：</w:t>
      </w:r>
      <w:r>
        <w:rPr>
          <w:rFonts w:hint="eastAsia"/>
        </w:rPr>
        <w:tab/>
        <w:t>指中国证监会2014年7月7日颁布、同年8月8日实施的《公开募集证券投资基金运作管理办法》及颁布机关对其不时做出的修订；</w:t>
      </w:r>
    </w:p>
    <w:p w:rsidR="005C7DB4" w:rsidRDefault="005C7DB4" w:rsidP="005C7DB4">
      <w:pPr>
        <w:pStyle w:val="-"/>
        <w:ind w:firstLine="420"/>
      </w:pPr>
      <w:r>
        <w:rPr>
          <w:rFonts w:hint="eastAsia"/>
        </w:rPr>
        <w:t>《销售管理办法》：</w:t>
      </w:r>
      <w:r>
        <w:rPr>
          <w:rFonts w:hint="eastAsia"/>
        </w:rPr>
        <w:tab/>
        <w:t>指中国证监会2013年3月15日颁布、同年6月1日实施的《证券投资基金销售管理办法》及颁布机关对其不时做出的修订；</w:t>
      </w:r>
    </w:p>
    <w:p w:rsidR="005C7DB4" w:rsidRDefault="005C7DB4" w:rsidP="005C7DB4">
      <w:pPr>
        <w:pStyle w:val="-"/>
        <w:ind w:firstLine="420"/>
      </w:pPr>
      <w:r>
        <w:rPr>
          <w:rFonts w:hint="eastAsia"/>
        </w:rPr>
        <w:t>《信息披露管理办法》：</w:t>
      </w:r>
      <w:r>
        <w:rPr>
          <w:rFonts w:hint="eastAsia"/>
        </w:rPr>
        <w:tab/>
        <w:t>指中国证监会2019年7月26日颁布、同年9月1日实施的《公开募集证券投资基金信息披露管理办法》及颁布机关对其不时做出的修订；</w:t>
      </w:r>
    </w:p>
    <w:p w:rsidR="005C7DB4" w:rsidRDefault="005C7DB4" w:rsidP="005C7DB4">
      <w:pPr>
        <w:pStyle w:val="-"/>
        <w:ind w:firstLine="420"/>
      </w:pPr>
      <w:r>
        <w:rPr>
          <w:rFonts w:hint="eastAsia"/>
        </w:rPr>
        <w:t>《试行办法》：</w:t>
      </w:r>
      <w:r>
        <w:rPr>
          <w:rFonts w:hint="eastAsia"/>
        </w:rPr>
        <w:tab/>
      </w:r>
      <w:r>
        <w:rPr>
          <w:rFonts w:hint="eastAsia"/>
        </w:rPr>
        <w:tab/>
        <w:t>指中国证监会2007年6月18日颁布、同年7月5日实施的《合格境内机构投资者境外证券投资管理试行办法》及颁布机关对其不时做出的修订；</w:t>
      </w:r>
    </w:p>
    <w:p w:rsidR="005C7DB4" w:rsidRDefault="005C7DB4" w:rsidP="005C7DB4">
      <w:pPr>
        <w:pStyle w:val="-"/>
        <w:ind w:firstLine="420"/>
      </w:pPr>
      <w:r>
        <w:rPr>
          <w:rFonts w:hint="eastAsia"/>
        </w:rPr>
        <w:t>《通知》：</w:t>
      </w:r>
      <w:r>
        <w:rPr>
          <w:rFonts w:hint="eastAsia"/>
        </w:rPr>
        <w:tab/>
      </w:r>
      <w:r>
        <w:rPr>
          <w:rFonts w:hint="eastAsia"/>
        </w:rPr>
        <w:tab/>
        <w:t>指《关于实施&lt;合格境内机构投资者境外证券投资管理试行办法&gt;有关问题的通知》；</w:t>
      </w:r>
    </w:p>
    <w:p w:rsidR="005C7DB4" w:rsidRDefault="005C7DB4" w:rsidP="005C7DB4">
      <w:pPr>
        <w:pStyle w:val="-"/>
        <w:ind w:firstLine="420"/>
      </w:pPr>
      <w:r>
        <w:rPr>
          <w:rFonts w:hint="eastAsia"/>
        </w:rPr>
        <w:lastRenderedPageBreak/>
        <w:t>元：</w:t>
      </w:r>
      <w:r>
        <w:rPr>
          <w:rFonts w:hint="eastAsia"/>
        </w:rPr>
        <w:tab/>
        <w:t>指人民币元；</w:t>
      </w:r>
    </w:p>
    <w:p w:rsidR="005C7DB4" w:rsidRDefault="005C7DB4" w:rsidP="005C7DB4">
      <w:pPr>
        <w:pStyle w:val="-"/>
        <w:ind w:firstLine="420"/>
      </w:pPr>
      <w:r>
        <w:rPr>
          <w:rFonts w:hint="eastAsia"/>
        </w:rPr>
        <w:t>《流动性风险规定》：    指中国证监会2017年8月31日颁布、同年10月1日实施的《公开募集开放式证券投资基金流动性风险管理规定》及颁布机关对其不时做出的修订</w:t>
      </w:r>
    </w:p>
    <w:p w:rsidR="005C7DB4" w:rsidRDefault="005C7DB4" w:rsidP="005C7DB4">
      <w:pPr>
        <w:pStyle w:val="-"/>
        <w:ind w:firstLine="420"/>
      </w:pPr>
      <w:r>
        <w:rPr>
          <w:rFonts w:hint="eastAsia"/>
        </w:rPr>
        <w:t>基金合同当事人：</w:t>
      </w:r>
      <w:r>
        <w:rPr>
          <w:rFonts w:hint="eastAsia"/>
        </w:rPr>
        <w:tab/>
        <w:t>指受本基金合同约束，根据本基金合同享有权利并承担义务的法律主体，包括基金管理人、基金托管人和基金份额持有人；</w:t>
      </w:r>
    </w:p>
    <w:p w:rsidR="005C7DB4" w:rsidRDefault="005C7DB4" w:rsidP="005C7DB4">
      <w:pPr>
        <w:pStyle w:val="-"/>
        <w:ind w:firstLine="420"/>
      </w:pPr>
      <w:r>
        <w:rPr>
          <w:rFonts w:hint="eastAsia"/>
        </w:rPr>
        <w:t>基金管理人：</w:t>
      </w:r>
      <w:r>
        <w:rPr>
          <w:rFonts w:hint="eastAsia"/>
        </w:rPr>
        <w:tab/>
        <w:t>指南方基金管理股份有限公司；</w:t>
      </w:r>
    </w:p>
    <w:p w:rsidR="005C7DB4" w:rsidRDefault="005C7DB4" w:rsidP="005C7DB4">
      <w:pPr>
        <w:pStyle w:val="-"/>
        <w:ind w:firstLine="420"/>
      </w:pPr>
      <w:r>
        <w:rPr>
          <w:rFonts w:hint="eastAsia"/>
        </w:rPr>
        <w:t>基金托管人：</w:t>
      </w:r>
      <w:r>
        <w:rPr>
          <w:rFonts w:hint="eastAsia"/>
        </w:rPr>
        <w:tab/>
        <w:t>指中国农业银行股份有限公司；</w:t>
      </w:r>
    </w:p>
    <w:p w:rsidR="005C7DB4" w:rsidRDefault="005C7DB4" w:rsidP="005C7DB4">
      <w:pPr>
        <w:pStyle w:val="-"/>
        <w:ind w:firstLine="420"/>
      </w:pPr>
      <w:r>
        <w:rPr>
          <w:rFonts w:hint="eastAsia"/>
        </w:rPr>
        <w:t>境外资产托管人：</w:t>
      </w:r>
      <w:r>
        <w:rPr>
          <w:rFonts w:hint="eastAsia"/>
        </w:rPr>
        <w:tab/>
        <w:t>指符合法律法规规定的条件，根据基金托管人与其签订的合同，受基金托管人委托为本基金提供境外资产托管服务的境外金融机构；</w:t>
      </w:r>
    </w:p>
    <w:p w:rsidR="005C7DB4" w:rsidRDefault="005C7DB4" w:rsidP="005C7DB4">
      <w:pPr>
        <w:pStyle w:val="-"/>
        <w:ind w:firstLine="420"/>
      </w:pPr>
      <w:r>
        <w:rPr>
          <w:rFonts w:hint="eastAsia"/>
        </w:rPr>
        <w:t>境外投资顾问：</w:t>
      </w:r>
      <w:r>
        <w:rPr>
          <w:rFonts w:hint="eastAsia"/>
        </w:rPr>
        <w:tab/>
        <w:t>指符合法律法规规定的条件，根据基金管理人与其签订的合同，为本基金境外证券投资提供证券买卖建议或投资组合管理等服务的境外金融机构。基金管理人有权根据基金运作情况选择、聘请、更换或撤销境外投资顾问；</w:t>
      </w:r>
    </w:p>
    <w:p w:rsidR="005C7DB4" w:rsidRDefault="005C7DB4" w:rsidP="005C7DB4">
      <w:pPr>
        <w:pStyle w:val="-"/>
        <w:ind w:firstLine="420"/>
      </w:pPr>
      <w:r>
        <w:rPr>
          <w:rFonts w:hint="eastAsia"/>
        </w:rPr>
        <w:t>登记业务：</w:t>
      </w:r>
      <w:r>
        <w:rPr>
          <w:rFonts w:hint="eastAsia"/>
        </w:rPr>
        <w:tab/>
        <w:t>指本基金登记、存管、清算和交收业务，具体内容包括投资者基金账户管理、基金份额登记、清算及基金交易确认、发放红利、建立并保管基金份额持有人名册等；</w:t>
      </w:r>
    </w:p>
    <w:p w:rsidR="005C7DB4" w:rsidRDefault="005C7DB4" w:rsidP="005C7DB4">
      <w:pPr>
        <w:pStyle w:val="-"/>
        <w:ind w:firstLine="420"/>
      </w:pPr>
      <w:r>
        <w:rPr>
          <w:rFonts w:hint="eastAsia"/>
        </w:rPr>
        <w:t>登记机构：</w:t>
      </w:r>
      <w:r>
        <w:rPr>
          <w:rFonts w:hint="eastAsia"/>
        </w:rPr>
        <w:tab/>
        <w:t>指办理本基金登记业务的机构。本基金的登记机构为中国证券登记结算有限责任公司；</w:t>
      </w:r>
    </w:p>
    <w:p w:rsidR="005C7DB4" w:rsidRDefault="005C7DB4" w:rsidP="005C7DB4">
      <w:pPr>
        <w:pStyle w:val="-"/>
        <w:ind w:firstLine="420"/>
      </w:pPr>
      <w:r>
        <w:rPr>
          <w:rFonts w:hint="eastAsia"/>
        </w:rPr>
        <w:t>投资者：</w:t>
      </w:r>
      <w:r>
        <w:rPr>
          <w:rFonts w:hint="eastAsia"/>
        </w:rPr>
        <w:tab/>
        <w:t>指个人投资者、机构投资者、合格境外机构投资者和人民币合格境外机构投资者以及法律法规或中国证监会允许购买证券投资基金的其他投资者的总称；</w:t>
      </w:r>
    </w:p>
    <w:p w:rsidR="005C7DB4" w:rsidRDefault="005C7DB4" w:rsidP="005C7DB4">
      <w:pPr>
        <w:pStyle w:val="-"/>
        <w:ind w:firstLine="420"/>
      </w:pPr>
      <w:r>
        <w:rPr>
          <w:rFonts w:hint="eastAsia"/>
        </w:rPr>
        <w:t>个人投资者：</w:t>
      </w:r>
      <w:r>
        <w:rPr>
          <w:rFonts w:hint="eastAsia"/>
        </w:rPr>
        <w:tab/>
        <w:t>指依据中华人民共和国有关法律法规及其他有关规定可以投资于证券投资基金的自然人；</w:t>
      </w:r>
    </w:p>
    <w:p w:rsidR="005C7DB4" w:rsidRDefault="005C7DB4" w:rsidP="005C7DB4">
      <w:pPr>
        <w:pStyle w:val="-"/>
        <w:ind w:firstLine="420"/>
      </w:pPr>
      <w:r>
        <w:rPr>
          <w:rFonts w:hint="eastAsia"/>
        </w:rPr>
        <w:t>机构投资者：</w:t>
      </w:r>
      <w:r>
        <w:rPr>
          <w:rFonts w:hint="eastAsia"/>
        </w:rPr>
        <w:tab/>
        <w:t>指在中国境内合法登记或经有权政府部门批准设立和有效存续并依法可以投资于证券投资基金的企业法人、事业法人、社会团体或其他组织；</w:t>
      </w:r>
    </w:p>
    <w:p w:rsidR="005C7DB4" w:rsidRDefault="005C7DB4" w:rsidP="005C7DB4">
      <w:pPr>
        <w:pStyle w:val="-"/>
        <w:ind w:firstLine="420"/>
      </w:pPr>
      <w:r>
        <w:rPr>
          <w:rFonts w:hint="eastAsia"/>
        </w:rPr>
        <w:t>合格境外机构投资者：</w:t>
      </w:r>
      <w:r>
        <w:rPr>
          <w:rFonts w:hint="eastAsia"/>
        </w:rPr>
        <w:tab/>
        <w:t>指符合《合格境外机构投资者境内证券投资管理办法》（包括其不时修订）及相关法律法规规定可以投资于在中国境内合法设立的证券投资基金的中国境外的机构投资者；</w:t>
      </w:r>
    </w:p>
    <w:p w:rsidR="005C7DB4" w:rsidRDefault="005C7DB4" w:rsidP="005C7DB4">
      <w:pPr>
        <w:pStyle w:val="-"/>
        <w:ind w:firstLine="420"/>
      </w:pPr>
      <w:r>
        <w:rPr>
          <w:rFonts w:hint="eastAsia"/>
        </w:rPr>
        <w:t xml:space="preserve">人民币合格境外机构投资者： </w:t>
      </w:r>
      <w:r>
        <w:rPr>
          <w:rFonts w:hint="eastAsia"/>
        </w:rPr>
        <w:tab/>
        <w:t>指按照《人民币合格境外机构投资者境内证券投资试点办法》（包括其不时修订）及相关法律法规规定，运用来自境外的人民币资金进行境内证券投资的境外法人；</w:t>
      </w:r>
    </w:p>
    <w:p w:rsidR="005C7DB4" w:rsidRDefault="005C7DB4" w:rsidP="005C7DB4">
      <w:pPr>
        <w:pStyle w:val="-"/>
        <w:ind w:firstLine="420"/>
      </w:pPr>
      <w:r>
        <w:rPr>
          <w:rFonts w:hint="eastAsia"/>
        </w:rPr>
        <w:t xml:space="preserve">基金份额持有人大会： </w:t>
      </w:r>
      <w:r>
        <w:rPr>
          <w:rFonts w:hint="eastAsia"/>
        </w:rPr>
        <w:tab/>
        <w:t>指按照本基金合同规定召集、召开并由基金份额持有人进行表决的会议；</w:t>
      </w:r>
    </w:p>
    <w:p w:rsidR="005C7DB4" w:rsidRDefault="005C7DB4" w:rsidP="005C7DB4">
      <w:pPr>
        <w:pStyle w:val="-"/>
        <w:ind w:firstLine="420"/>
      </w:pPr>
      <w:r>
        <w:rPr>
          <w:rFonts w:hint="eastAsia"/>
        </w:rPr>
        <w:t>基金转型:</w:t>
      </w:r>
      <w:r>
        <w:rPr>
          <w:rFonts w:hint="eastAsia"/>
        </w:rPr>
        <w:tab/>
        <w:t>指对“南方中国中小盘股票指数证券投资基金（LOF）”更名为“南方香港优选股票型证券投资基金”、修改基金投资目标、投资范围、投资策略、费用等条款的一系列事项的通称</w:t>
      </w:r>
    </w:p>
    <w:p w:rsidR="005C7DB4" w:rsidRDefault="005C7DB4" w:rsidP="005C7DB4">
      <w:pPr>
        <w:pStyle w:val="-"/>
        <w:ind w:firstLine="420"/>
      </w:pPr>
      <w:r>
        <w:rPr>
          <w:rFonts w:hint="eastAsia"/>
        </w:rPr>
        <w:lastRenderedPageBreak/>
        <w:t>基金合同生效日：</w:t>
      </w:r>
      <w:r>
        <w:rPr>
          <w:rFonts w:hint="eastAsia"/>
        </w:rPr>
        <w:tab/>
        <w:t>指《南方香港优选股票型证券投资基金基金合同》生效起始日，原《南方中国中小盘股票指数证券投资基金（LOF）基金合同》自同一日起失效；</w:t>
      </w:r>
    </w:p>
    <w:p w:rsidR="005C7DB4" w:rsidRDefault="005C7DB4" w:rsidP="005C7DB4">
      <w:pPr>
        <w:pStyle w:val="-"/>
        <w:ind w:firstLine="420"/>
      </w:pPr>
      <w:r>
        <w:rPr>
          <w:rFonts w:hint="eastAsia"/>
        </w:rPr>
        <w:t>存续期：</w:t>
      </w:r>
      <w:r>
        <w:rPr>
          <w:rFonts w:hint="eastAsia"/>
        </w:rPr>
        <w:tab/>
        <w:t>指《南方香港优选股票型证券投资基金基金合同》生效至本基金合同终止之间的不定期期限；</w:t>
      </w:r>
    </w:p>
    <w:p w:rsidR="005C7DB4" w:rsidRDefault="005C7DB4" w:rsidP="005C7DB4">
      <w:pPr>
        <w:pStyle w:val="-"/>
        <w:ind w:firstLine="420"/>
      </w:pPr>
      <w:r>
        <w:rPr>
          <w:rFonts w:hint="eastAsia"/>
        </w:rPr>
        <w:t>基金合同终止日：</w:t>
      </w:r>
      <w:r>
        <w:rPr>
          <w:rFonts w:hint="eastAsia"/>
        </w:rPr>
        <w:tab/>
        <w:t>指本基金合同规定的合同终止事由出现后，按照本基金合同规定的程序终止本基金合同的日期；</w:t>
      </w:r>
    </w:p>
    <w:p w:rsidR="005C7DB4" w:rsidRDefault="005C7DB4" w:rsidP="005C7DB4">
      <w:pPr>
        <w:pStyle w:val="-"/>
        <w:ind w:firstLine="420"/>
      </w:pPr>
      <w:r>
        <w:rPr>
          <w:rFonts w:hint="eastAsia"/>
        </w:rPr>
        <w:t>工作日：</w:t>
      </w:r>
      <w:r>
        <w:rPr>
          <w:rFonts w:hint="eastAsia"/>
        </w:rPr>
        <w:tab/>
        <w:t>指上海证券交易所和深圳证券交易所的正常交易日；</w:t>
      </w:r>
    </w:p>
    <w:p w:rsidR="005C7DB4" w:rsidRDefault="005C7DB4" w:rsidP="005C7DB4">
      <w:pPr>
        <w:pStyle w:val="-"/>
        <w:ind w:firstLine="420"/>
      </w:pPr>
      <w:r>
        <w:rPr>
          <w:rFonts w:hint="eastAsia"/>
        </w:rPr>
        <w:t>开放日：</w:t>
      </w:r>
      <w:r>
        <w:rPr>
          <w:rFonts w:hint="eastAsia"/>
        </w:rPr>
        <w:tab/>
        <w:t>指销售机构办理本基金份额申购、赎回等业务的工作日（即深圳和上海证券交易所及本基金投资的主要市场同时交易的交易日）；</w:t>
      </w:r>
    </w:p>
    <w:p w:rsidR="005C7DB4" w:rsidRDefault="005C7DB4" w:rsidP="005C7DB4">
      <w:pPr>
        <w:pStyle w:val="-"/>
        <w:ind w:firstLine="420"/>
      </w:pPr>
      <w:r>
        <w:rPr>
          <w:rFonts w:hint="eastAsia"/>
        </w:rPr>
        <w:t>申购：</w:t>
      </w:r>
      <w:r>
        <w:rPr>
          <w:rFonts w:hint="eastAsia"/>
        </w:rPr>
        <w:tab/>
        <w:t>指在本基金合同生效后的存续期间，投资者根据基金合同和招募说明书的规定申请购买本基金基金份额的行为；</w:t>
      </w:r>
    </w:p>
    <w:p w:rsidR="005C7DB4" w:rsidRDefault="005C7DB4" w:rsidP="005C7DB4">
      <w:pPr>
        <w:pStyle w:val="-"/>
        <w:ind w:firstLine="420"/>
      </w:pPr>
      <w:r>
        <w:rPr>
          <w:rFonts w:hint="eastAsia"/>
        </w:rPr>
        <w:t>赎回：</w:t>
      </w:r>
      <w:r>
        <w:rPr>
          <w:rFonts w:hint="eastAsia"/>
        </w:rPr>
        <w:tab/>
        <w:t>指在本基金合同生效后的存续期间，基金份额持有人根据基金合同和招募说明书的规定申请卖出本基金基金份额的行为；</w:t>
      </w:r>
    </w:p>
    <w:p w:rsidR="005C7DB4" w:rsidRDefault="005C7DB4" w:rsidP="005C7DB4">
      <w:pPr>
        <w:pStyle w:val="-"/>
        <w:ind w:firstLine="420"/>
      </w:pPr>
      <w:r>
        <w:rPr>
          <w:rFonts w:hint="eastAsia"/>
        </w:rPr>
        <w:t>转换：</w:t>
      </w:r>
      <w:r>
        <w:rPr>
          <w:rFonts w:hint="eastAsia"/>
        </w:rPr>
        <w:tab/>
        <w:t>指基金份额持有人按基金管理人规定的条件，申请将其持有的基金管理人管理的某一基金的基金份额转换为该基金管理人管理的另一只基金的基金份额的行为；</w:t>
      </w:r>
    </w:p>
    <w:p w:rsidR="005C7DB4" w:rsidRDefault="005C7DB4" w:rsidP="005C7DB4">
      <w:pPr>
        <w:pStyle w:val="-"/>
        <w:ind w:firstLine="420"/>
      </w:pPr>
      <w:r>
        <w:rPr>
          <w:rFonts w:hint="eastAsia"/>
        </w:rPr>
        <w:t>系统内转托管：</w:t>
      </w:r>
      <w:r>
        <w:rPr>
          <w:rFonts w:hint="eastAsia"/>
        </w:rPr>
        <w:tab/>
        <w:t>指持有人将持有的基金份额在登记系统内不同销售机构（网点）之间或证券登记结算系统内不同会员单位（席位）之间进行转托管的行为；</w:t>
      </w:r>
    </w:p>
    <w:p w:rsidR="005C7DB4" w:rsidRDefault="005C7DB4" w:rsidP="005C7DB4">
      <w:pPr>
        <w:pStyle w:val="-"/>
        <w:ind w:firstLine="420"/>
      </w:pPr>
      <w:r>
        <w:rPr>
          <w:rFonts w:hint="eastAsia"/>
        </w:rPr>
        <w:t>跨系统转登记：</w:t>
      </w:r>
      <w:r>
        <w:rPr>
          <w:rFonts w:hint="eastAsia"/>
        </w:rPr>
        <w:tab/>
        <w:t>指持有人将持有的基金份额在登记系统和证券登记结算系统间进行转登记的行为；</w:t>
      </w:r>
    </w:p>
    <w:p w:rsidR="005C7DB4" w:rsidRDefault="005C7DB4" w:rsidP="005C7DB4">
      <w:pPr>
        <w:pStyle w:val="-"/>
        <w:ind w:firstLine="420"/>
      </w:pPr>
      <w:r>
        <w:rPr>
          <w:rFonts w:hint="eastAsia"/>
        </w:rPr>
        <w:t>会员单位：</w:t>
      </w:r>
      <w:r>
        <w:rPr>
          <w:rFonts w:hint="eastAsia"/>
        </w:rPr>
        <w:tab/>
        <w:t>指深圳证券交易所的会员单位；</w:t>
      </w:r>
    </w:p>
    <w:p w:rsidR="005C7DB4" w:rsidRDefault="005C7DB4" w:rsidP="005C7DB4">
      <w:pPr>
        <w:pStyle w:val="-"/>
        <w:ind w:firstLine="420"/>
      </w:pPr>
      <w:r>
        <w:rPr>
          <w:rFonts w:hint="eastAsia"/>
        </w:rPr>
        <w:t>场内：</w:t>
      </w:r>
      <w:r>
        <w:rPr>
          <w:rFonts w:hint="eastAsia"/>
        </w:rPr>
        <w:tab/>
        <w:t>指通过深圳证券交易所内的会员单位进行基金份额申购、赎回以及上市交易的场所；</w:t>
      </w:r>
    </w:p>
    <w:p w:rsidR="005C7DB4" w:rsidRDefault="005C7DB4" w:rsidP="005C7DB4">
      <w:pPr>
        <w:pStyle w:val="-"/>
        <w:ind w:firstLine="420"/>
      </w:pPr>
      <w:r>
        <w:rPr>
          <w:rFonts w:hint="eastAsia"/>
        </w:rPr>
        <w:t>场外：</w:t>
      </w:r>
      <w:r>
        <w:rPr>
          <w:rFonts w:hint="eastAsia"/>
        </w:rPr>
        <w:tab/>
        <w:t>指通过深圳证券交易所外的销售机构进行基金份额申购和赎回的场所；</w:t>
      </w:r>
    </w:p>
    <w:p w:rsidR="005C7DB4" w:rsidRDefault="005C7DB4" w:rsidP="005C7DB4">
      <w:pPr>
        <w:pStyle w:val="-"/>
        <w:ind w:firstLine="420"/>
      </w:pPr>
      <w:r>
        <w:rPr>
          <w:rFonts w:hint="eastAsia"/>
        </w:rPr>
        <w:t>上市交易：</w:t>
      </w:r>
      <w:r>
        <w:rPr>
          <w:rFonts w:hint="eastAsia"/>
        </w:rPr>
        <w:tab/>
        <w:t>指基金合同生效后投资者通过会员单位以集中竞价的方式买卖基金份额的行为；</w:t>
      </w:r>
    </w:p>
    <w:p w:rsidR="005C7DB4" w:rsidRDefault="005C7DB4" w:rsidP="005C7DB4">
      <w:pPr>
        <w:pStyle w:val="-"/>
        <w:ind w:firstLine="420"/>
      </w:pPr>
      <w:r>
        <w:rPr>
          <w:rFonts w:hint="eastAsia"/>
        </w:rPr>
        <w:t>登记系统：</w:t>
      </w:r>
      <w:r>
        <w:rPr>
          <w:rFonts w:hint="eastAsia"/>
        </w:rPr>
        <w:tab/>
        <w:t>指中国证券登记结算有限公司开放式基金登记结算系统；</w:t>
      </w:r>
    </w:p>
    <w:p w:rsidR="005C7DB4" w:rsidRDefault="005C7DB4" w:rsidP="005C7DB4">
      <w:pPr>
        <w:pStyle w:val="-"/>
        <w:ind w:firstLine="420"/>
      </w:pPr>
      <w:r>
        <w:rPr>
          <w:rFonts w:hint="eastAsia"/>
        </w:rPr>
        <w:t>证券登记结算系统：</w:t>
      </w:r>
      <w:r>
        <w:rPr>
          <w:rFonts w:hint="eastAsia"/>
        </w:rPr>
        <w:tab/>
        <w:t>指中国证券登记结算有限公司深圳分公司证券登记结算系统；</w:t>
      </w:r>
    </w:p>
    <w:p w:rsidR="005C7DB4" w:rsidRDefault="005C7DB4" w:rsidP="005C7DB4">
      <w:pPr>
        <w:pStyle w:val="-"/>
        <w:ind w:firstLine="420"/>
      </w:pPr>
      <w:r>
        <w:rPr>
          <w:rFonts w:hint="eastAsia"/>
        </w:rPr>
        <w:t>开放式基金账户：</w:t>
      </w:r>
      <w:r>
        <w:rPr>
          <w:rFonts w:hint="eastAsia"/>
        </w:rPr>
        <w:tab/>
        <w:t>指基金登记机构给投资者开立的用于记录投资者持有基金份额的账户，记录在该账户下的基金份额登记在登记机构的登记系统；</w:t>
      </w:r>
    </w:p>
    <w:p w:rsidR="005C7DB4" w:rsidRDefault="005C7DB4" w:rsidP="005C7DB4">
      <w:pPr>
        <w:pStyle w:val="-"/>
        <w:ind w:firstLine="420"/>
      </w:pPr>
      <w:r>
        <w:rPr>
          <w:rFonts w:hint="eastAsia"/>
        </w:rPr>
        <w:t>证券账户：</w:t>
      </w:r>
      <w:r>
        <w:rPr>
          <w:rFonts w:hint="eastAsia"/>
        </w:rPr>
        <w:tab/>
        <w:t>指登记机构给投资者开立的用于记录投资者持有证券的账户,包括人民币普通股票账户和证券投资基金账户,记录在该账户下的基金份额登记在登记机构的证券登记结算系统；</w:t>
      </w:r>
    </w:p>
    <w:p w:rsidR="005C7DB4" w:rsidRDefault="005C7DB4" w:rsidP="005C7DB4">
      <w:pPr>
        <w:pStyle w:val="-"/>
        <w:ind w:firstLine="420"/>
      </w:pPr>
      <w:r>
        <w:rPr>
          <w:rFonts w:hint="eastAsia"/>
        </w:rPr>
        <w:t>交易账户：</w:t>
      </w:r>
      <w:r>
        <w:rPr>
          <w:rFonts w:hint="eastAsia"/>
        </w:rPr>
        <w:tab/>
        <w:t>指销售机构为投资者开立的记录投资者通过该销售机构办理申购、赎回、转换及转托管等业务的基金份额的变动及结余情况的账户；</w:t>
      </w:r>
    </w:p>
    <w:p w:rsidR="005C7DB4" w:rsidRDefault="005C7DB4" w:rsidP="005C7DB4">
      <w:pPr>
        <w:pStyle w:val="-"/>
        <w:ind w:firstLine="420"/>
      </w:pPr>
      <w:r>
        <w:rPr>
          <w:rFonts w:hint="eastAsia"/>
        </w:rPr>
        <w:lastRenderedPageBreak/>
        <w:t>销售机构：</w:t>
      </w:r>
      <w:r>
        <w:rPr>
          <w:rFonts w:hint="eastAsia"/>
        </w:rPr>
        <w:tab/>
        <w:t>指南方基金管理股份有限公司以及符合《销售办法》和中国证监会规定的其他条件，取得基金销售业务资格并与基金管理人签订了基金销售服务协议，办理基金销售业务的机构；</w:t>
      </w:r>
    </w:p>
    <w:p w:rsidR="005C7DB4" w:rsidRDefault="005C7DB4" w:rsidP="005C7DB4">
      <w:pPr>
        <w:pStyle w:val="-"/>
        <w:ind w:firstLine="420"/>
      </w:pPr>
      <w:r>
        <w:rPr>
          <w:rFonts w:hint="eastAsia"/>
        </w:rPr>
        <w:t>公司行为信息：</w:t>
      </w:r>
      <w:r>
        <w:rPr>
          <w:rFonts w:hint="eastAsia"/>
        </w:rPr>
        <w:tab/>
        <w:t>指证券发行人所公告的会或将会影响到基金资产的价值及权益的任何未完成或已完成的行动，及其他与本基金持仓证券所投资的发行公司有关的重大信息，包括但不限于权益派发、配股、提前赎回等信息；</w:t>
      </w:r>
    </w:p>
    <w:p w:rsidR="005C7DB4" w:rsidRDefault="005C7DB4" w:rsidP="005C7DB4">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指中国证监会指定的用以进行信息披露的全国性报刊及指定互联网网站（包括基金管理人网站、基金托管人网站、中国证监会电子披露网站）等媒介；</w:t>
      </w:r>
    </w:p>
    <w:p w:rsidR="005C7DB4" w:rsidRDefault="005C7DB4" w:rsidP="005C7DB4">
      <w:pPr>
        <w:pStyle w:val="-"/>
        <w:ind w:firstLine="420"/>
      </w:pPr>
      <w:r>
        <w:rPr>
          <w:rFonts w:hint="eastAsia"/>
        </w:rPr>
        <w:t>T 日：</w:t>
      </w:r>
      <w:r>
        <w:rPr>
          <w:rFonts w:hint="eastAsia"/>
        </w:rPr>
        <w:tab/>
        <w:t>指销售机构受理投资者申购、赎回或其他业务申请的开放日；</w:t>
      </w:r>
    </w:p>
    <w:p w:rsidR="005C7DB4" w:rsidRDefault="005C7DB4" w:rsidP="005C7DB4">
      <w:pPr>
        <w:pStyle w:val="-"/>
        <w:ind w:firstLine="420"/>
      </w:pPr>
      <w:r>
        <w:rPr>
          <w:rFonts w:hint="eastAsia"/>
        </w:rPr>
        <w:t>T+n日：</w:t>
      </w:r>
      <w:r>
        <w:rPr>
          <w:rFonts w:hint="eastAsia"/>
        </w:rPr>
        <w:tab/>
        <w:t>指T日后（不包括T日）第n个工作日，n指自然数；</w:t>
      </w:r>
    </w:p>
    <w:p w:rsidR="005C7DB4" w:rsidRDefault="005C7DB4" w:rsidP="005C7DB4">
      <w:pPr>
        <w:pStyle w:val="-"/>
        <w:ind w:firstLine="420"/>
      </w:pPr>
      <w:r>
        <w:rPr>
          <w:rFonts w:hint="eastAsia"/>
        </w:rPr>
        <w:t>基金利润：</w:t>
      </w:r>
      <w:r>
        <w:rPr>
          <w:rFonts w:hint="eastAsia"/>
        </w:rPr>
        <w:tab/>
        <w:t>指基金利息收入、投资收益、公允价值变动收益和其他收入扣除相关费用后的余额；</w:t>
      </w:r>
    </w:p>
    <w:p w:rsidR="005C7DB4" w:rsidRDefault="005C7DB4" w:rsidP="005C7DB4">
      <w:pPr>
        <w:pStyle w:val="-"/>
        <w:ind w:firstLine="420"/>
      </w:pPr>
      <w:r>
        <w:rPr>
          <w:rFonts w:hint="eastAsia"/>
        </w:rPr>
        <w:t>基金资产总值：</w:t>
      </w:r>
      <w:r>
        <w:rPr>
          <w:rFonts w:hint="eastAsia"/>
        </w:rPr>
        <w:tab/>
        <w:t>指基金持有的各类有价证券、银行存款本息、应收申购款以及以其他资产等形式存在的基金财产的价值总和；</w:t>
      </w:r>
    </w:p>
    <w:p w:rsidR="005C7DB4" w:rsidRDefault="005C7DB4" w:rsidP="005C7DB4">
      <w:pPr>
        <w:pStyle w:val="-"/>
        <w:ind w:firstLine="420"/>
      </w:pPr>
      <w:r>
        <w:rPr>
          <w:rFonts w:hint="eastAsia"/>
        </w:rPr>
        <w:t>基金资产净值：</w:t>
      </w:r>
      <w:r>
        <w:rPr>
          <w:rFonts w:hint="eastAsia"/>
        </w:rPr>
        <w:tab/>
        <w:t>指基金资产总值减去基金负债后的价值；</w:t>
      </w:r>
    </w:p>
    <w:p w:rsidR="005C7DB4" w:rsidRDefault="005C7DB4" w:rsidP="005C7DB4">
      <w:pPr>
        <w:pStyle w:val="-"/>
        <w:ind w:firstLine="420"/>
      </w:pPr>
      <w:r>
        <w:rPr>
          <w:rFonts w:hint="eastAsia"/>
        </w:rPr>
        <w:t>基金份额净值：</w:t>
      </w:r>
      <w:r>
        <w:rPr>
          <w:rFonts w:hint="eastAsia"/>
        </w:rPr>
        <w:tab/>
        <w:t>指基金资产净值除以基金份额余额所得的基金份额的价值；</w:t>
      </w:r>
    </w:p>
    <w:p w:rsidR="005C7DB4" w:rsidRDefault="005C7DB4" w:rsidP="005C7DB4">
      <w:pPr>
        <w:pStyle w:val="-"/>
        <w:ind w:firstLine="420"/>
      </w:pPr>
      <w:r>
        <w:rPr>
          <w:rFonts w:hint="eastAsia"/>
        </w:rPr>
        <w:t>基金资产估值：</w:t>
      </w:r>
      <w:r>
        <w:rPr>
          <w:rFonts w:hint="eastAsia"/>
        </w:rPr>
        <w:tab/>
        <w:t>指计算、评估基金资产和负债的价值，以确定基金资产净值和基金份额净值的过程；</w:t>
      </w:r>
    </w:p>
    <w:p w:rsidR="005C7DB4" w:rsidRDefault="005C7DB4" w:rsidP="005C7DB4">
      <w:pPr>
        <w:pStyle w:val="-"/>
        <w:ind w:firstLine="420"/>
      </w:pPr>
      <w:r>
        <w:rPr>
          <w:rFonts w:hint="eastAsia"/>
        </w:rPr>
        <w:t>流动性受限资产：    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C7DB4" w:rsidRDefault="005C7DB4" w:rsidP="005C7DB4">
      <w:pPr>
        <w:pStyle w:val="-"/>
        <w:ind w:firstLine="420"/>
      </w:pPr>
      <w:r>
        <w:rPr>
          <w:rFonts w:hint="eastAsia"/>
        </w:rPr>
        <w:t>不可抗力：</w:t>
      </w:r>
      <w:r>
        <w:rPr>
          <w:rFonts w:hint="eastAsia"/>
        </w:rPr>
        <w:tab/>
        <w:t>指任何无法预见、无法克服、无法避免的事件和因素，包括但不限于洪水、地震及其他自然灾害、战争、骚乱、火灾、政府征用、没收、法律变化、突发停电或其他突发事件、证券交易场所非正常暂停或停止交易等。</w:t>
      </w:r>
    </w:p>
    <w:p w:rsidR="005C7DB4" w:rsidRDefault="005C7DB4" w:rsidP="005C7DB4">
      <w:pPr>
        <w:pStyle w:val="-"/>
        <w:ind w:firstLine="420"/>
      </w:pPr>
      <w:r>
        <w:rPr>
          <w:rFonts w:hint="eastAsia"/>
        </w:rPr>
        <w:t>以上释义中涉及法律法规、业务规则的内容，法律法规、业务规则修订后，如适用本基金，相关内容以修订后法律法规、业务规则为准。</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3" w:name="_Toc41662389"/>
      <w:r>
        <w:rPr>
          <w:rFonts w:hint="eastAsia"/>
        </w:rPr>
        <w:lastRenderedPageBreak/>
        <w:t>§</w:t>
      </w:r>
      <w:r>
        <w:t>3 基金的历史沿革和存续</w:t>
      </w:r>
      <w:bookmarkEnd w:id="3"/>
    </w:p>
    <w:p w:rsidR="005C7DB4" w:rsidRDefault="005C7DB4" w:rsidP="005C7DB4">
      <w:pPr>
        <w:pStyle w:val="-"/>
        <w:ind w:firstLine="420"/>
      </w:pPr>
      <w:r>
        <w:rPr>
          <w:rFonts w:hint="eastAsia"/>
        </w:rPr>
        <w:t>一、本基金的历史沿革</w:t>
      </w:r>
    </w:p>
    <w:p w:rsidR="005C7DB4" w:rsidRDefault="005C7DB4" w:rsidP="005C7DB4">
      <w:pPr>
        <w:pStyle w:val="-"/>
        <w:ind w:firstLine="420"/>
      </w:pPr>
      <w:r>
        <w:rPr>
          <w:rFonts w:hint="eastAsia"/>
        </w:rPr>
        <w:t>南方香港优选股票型证券投资基金由南方中国中小盘股票指数证券投资基金（LOF）通过基金转型变更而来。</w:t>
      </w:r>
    </w:p>
    <w:p w:rsidR="005C7DB4" w:rsidRDefault="005C7DB4" w:rsidP="005C7DB4">
      <w:pPr>
        <w:pStyle w:val="-"/>
        <w:ind w:firstLine="420"/>
      </w:pPr>
      <w:r>
        <w:rPr>
          <w:rFonts w:hint="eastAsia"/>
        </w:rPr>
        <w:t>南方中国中小盘股票指数证券投资基金（LOF）经中国证监会《关于同意南方中国中小盘股票指数证券投资基金（LOF）募集的批复》（证监许可[2011]968号文）核准募集，基金管理人为南方基金管理股份有限公司，基金托管人为中国农业银行股份有限公司。</w:t>
      </w:r>
    </w:p>
    <w:p w:rsidR="005C7DB4" w:rsidRDefault="005C7DB4" w:rsidP="005C7DB4">
      <w:pPr>
        <w:pStyle w:val="-"/>
        <w:ind w:firstLine="420"/>
      </w:pPr>
      <w:r>
        <w:rPr>
          <w:rFonts w:hint="eastAsia"/>
        </w:rPr>
        <w:t>南方中国中小盘股票指数证券投资基金（LOF）自2011年8月25日至2011年9月20日进行公开募集，募集结束后基金管理人向中国证监会办理备案手续。经中国证监会书面确认，《南方中国中小盘股票指数证券投资基金（LOF）基金合同》于2011年9月26日生效。</w:t>
      </w:r>
    </w:p>
    <w:p w:rsidR="005C7DB4" w:rsidRDefault="005C7DB4" w:rsidP="005C7DB4">
      <w:pPr>
        <w:pStyle w:val="-"/>
        <w:ind w:firstLine="420"/>
      </w:pPr>
      <w:r>
        <w:rPr>
          <w:rFonts w:hint="eastAsia"/>
        </w:rPr>
        <w:t>本基金经中国证监会2015年2月4日证监许可[2015]204号文准予变更注册。2015年4月9日南方中国中小盘股票指数证券投资基金（LOF）基金份额持有人大会以现场会议方式召开，会议审议并通过《关于南方中国中小盘股票指数证券投资基金（LOF）转型有关事项的议案》，内容包括南方中国中小盘股票指数证券投资基金（LOF）变更名称、修改基金投资目标、投资范围、投资策略、费用和修订基金合同等事项。持有人大会决议自通过之日起生效并于2015年5月13日正式实施基金转型，自基金转型实施之日起，《南方中国中小盘股票指数证券投资基金（LOF）基金合同》失效且《南方香港优选股票型证券投资基金基金合同》同时生效，南方中国中小盘股票指数证券投资基金（LOF）正式变更为南方香港优选股票型证券投资基金。</w:t>
      </w:r>
    </w:p>
    <w:p w:rsidR="005C7DB4" w:rsidRDefault="005C7DB4" w:rsidP="005C7DB4">
      <w:pPr>
        <w:pStyle w:val="-"/>
        <w:ind w:firstLine="420"/>
      </w:pPr>
    </w:p>
    <w:p w:rsidR="005C7DB4" w:rsidRDefault="005C7DB4" w:rsidP="005C7DB4">
      <w:pPr>
        <w:pStyle w:val="-"/>
        <w:ind w:firstLine="420"/>
      </w:pPr>
      <w:r>
        <w:rPr>
          <w:rFonts w:hint="eastAsia"/>
        </w:rPr>
        <w:t>二、基金存续期内的基金份额持有人数量和资产规模</w:t>
      </w:r>
    </w:p>
    <w:p w:rsidR="005C7DB4" w:rsidRDefault="005C7DB4" w:rsidP="005C7DB4">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5C7DB4" w:rsidRDefault="005C7DB4" w:rsidP="005C7DB4">
      <w:pPr>
        <w:pStyle w:val="-"/>
        <w:ind w:firstLine="420"/>
      </w:pPr>
      <w:r>
        <w:rPr>
          <w:rFonts w:hint="eastAsia"/>
        </w:rPr>
        <w:t>法律法规或中国证监会另有规定时，从其规定。</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4" w:name="_Toc41662390"/>
      <w:r>
        <w:rPr>
          <w:rFonts w:hint="eastAsia"/>
        </w:rPr>
        <w:lastRenderedPageBreak/>
        <w:t>§</w:t>
      </w:r>
      <w:r>
        <w:t>4 风险揭示</w:t>
      </w:r>
      <w:bookmarkEnd w:id="4"/>
    </w:p>
    <w:p w:rsidR="005C7DB4" w:rsidRDefault="005C7DB4" w:rsidP="005C7DB4">
      <w:pPr>
        <w:pStyle w:val="-"/>
        <w:ind w:firstLine="420"/>
      </w:pPr>
      <w:r>
        <w:rPr>
          <w:rFonts w:hint="eastAsia"/>
        </w:rPr>
        <w:t>本基金投资于香港证券市场，基金净值会因为香港证券市场波动等因素产生波动。基金投资中出现的风险分为如下三类，一是境外投资产品风险，包括香港市场风险、汇率风险和政治风险等；二是开放式基金风险，包括利率风险、信用风险、流动性风险、管理风险、会计核算风险、税务风险、交易结算风险、法律风险和衍生品风险等。三是本基金合同风险收益特征表述与销售机构基金风险评价可能不一致的风险。</w:t>
      </w:r>
    </w:p>
    <w:p w:rsidR="005C7DB4" w:rsidRDefault="005C7DB4" w:rsidP="005C7DB4">
      <w:pPr>
        <w:pStyle w:val="-"/>
        <w:ind w:firstLine="420"/>
      </w:pPr>
    </w:p>
    <w:p w:rsidR="005C7DB4" w:rsidRDefault="005C7DB4" w:rsidP="005C7DB4">
      <w:pPr>
        <w:pStyle w:val="-"/>
        <w:ind w:firstLine="420"/>
      </w:pPr>
      <w:r>
        <w:rPr>
          <w:rFonts w:hint="eastAsia"/>
        </w:rPr>
        <w:t>一、境外投资产品风险</w:t>
      </w:r>
    </w:p>
    <w:p w:rsidR="005C7DB4" w:rsidRDefault="005C7DB4" w:rsidP="005C7DB4">
      <w:pPr>
        <w:pStyle w:val="-"/>
        <w:ind w:firstLine="420"/>
      </w:pPr>
      <w:r>
        <w:rPr>
          <w:rFonts w:hint="eastAsia"/>
        </w:rPr>
        <w:t>1、香港市场风险</w:t>
      </w:r>
    </w:p>
    <w:p w:rsidR="005C7DB4" w:rsidRDefault="005C7DB4" w:rsidP="005C7DB4">
      <w:pPr>
        <w:pStyle w:val="-"/>
        <w:ind w:firstLine="420"/>
      </w:pPr>
      <w:r>
        <w:rPr>
          <w:rFonts w:hint="eastAsia"/>
        </w:rPr>
        <w:t>香港证券市场整体表现受到经济运行情况、香港本地货币/财政/产业政策、税法、汇率、投资环境、投资标的、市场制度、交易规则、结算、托管以及其他运作风险等多种因素的影响，本基金资产会因上述影响而面临潜在风险，例如港股市场股价波动较大的风险（港股市场实行T+0回转交易，且对个股不设涨跌幅限制，港股股价可能表现出比A股更为剧烈的股价波动）、汇率风险（汇率波动可能对基金的投资收益造成损失）等。此外，本基金参与港股通交易，还会面临港股通机制下交易日不连贯可能带来的风险（在内地开市香港休市的情形下，港股通不能正常交易，港股不能及时卖出，可能带来一定的流动性风险）”。</w:t>
      </w:r>
    </w:p>
    <w:p w:rsidR="005C7DB4" w:rsidRDefault="005C7DB4" w:rsidP="005C7DB4">
      <w:pPr>
        <w:pStyle w:val="-"/>
        <w:ind w:firstLine="420"/>
      </w:pPr>
      <w:r>
        <w:rPr>
          <w:rFonts w:hint="eastAsia"/>
        </w:rPr>
        <w:t>2、汇率风险</w:t>
      </w:r>
    </w:p>
    <w:p w:rsidR="005C7DB4" w:rsidRDefault="005C7DB4" w:rsidP="005C7DB4">
      <w:pPr>
        <w:pStyle w:val="-"/>
        <w:ind w:firstLine="420"/>
      </w:pPr>
      <w:r>
        <w:rPr>
          <w:rFonts w:hint="eastAsia"/>
        </w:rPr>
        <w:t>一方面，本基金每日的净资产价值以人民币计价，而基金资产主要投资于以港币计价的标的，因此当人民币汇率发生变动时，将会影响到人民币计价的净资产价值。</w:t>
      </w:r>
    </w:p>
    <w:p w:rsidR="005C7DB4" w:rsidRDefault="005C7DB4" w:rsidP="005C7DB4">
      <w:pPr>
        <w:pStyle w:val="-"/>
        <w:ind w:firstLine="420"/>
      </w:pPr>
      <w:r>
        <w:rPr>
          <w:rFonts w:hint="eastAsia"/>
        </w:rPr>
        <w:t>3、政治风险</w:t>
      </w:r>
    </w:p>
    <w:p w:rsidR="005C7DB4" w:rsidRDefault="005C7DB4" w:rsidP="005C7DB4">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w:t>
      </w:r>
    </w:p>
    <w:p w:rsidR="005C7DB4" w:rsidRDefault="005C7DB4" w:rsidP="005C7DB4">
      <w:pPr>
        <w:pStyle w:val="-"/>
        <w:ind w:firstLine="420"/>
      </w:pPr>
      <w:r>
        <w:rPr>
          <w:rFonts w:hint="eastAsia"/>
        </w:rPr>
        <w:t>4、小市值股票风险</w:t>
      </w:r>
    </w:p>
    <w:p w:rsidR="005C7DB4" w:rsidRDefault="005C7DB4" w:rsidP="005C7DB4">
      <w:pPr>
        <w:pStyle w:val="-"/>
        <w:ind w:firstLine="420"/>
      </w:pPr>
      <w:r>
        <w:rPr>
          <w:rFonts w:hint="eastAsia"/>
        </w:rPr>
        <w:t>对于小市值股票而言，由于上市公司发展模式、管理能力尚未成熟，相对于大型蓝筹股而言，其二级市场价格波动性更大，并可能给投资者带来较大损失。</w:t>
      </w:r>
    </w:p>
    <w:p w:rsidR="005C7DB4" w:rsidRDefault="005C7DB4" w:rsidP="005C7DB4">
      <w:pPr>
        <w:pStyle w:val="-"/>
        <w:ind w:firstLine="420"/>
      </w:pPr>
      <w:r>
        <w:rPr>
          <w:rFonts w:hint="eastAsia"/>
        </w:rPr>
        <w:t>5、初级产品风险</w:t>
      </w:r>
    </w:p>
    <w:p w:rsidR="005C7DB4" w:rsidRDefault="005C7DB4" w:rsidP="005C7DB4">
      <w:pPr>
        <w:pStyle w:val="-"/>
        <w:ind w:firstLine="420"/>
      </w:pPr>
      <w:r>
        <w:rPr>
          <w:rFonts w:hint="eastAsia"/>
        </w:rPr>
        <w:t>本基金将不直接投资于钢材、煤炭、有色金属等初级产品，但上述初级产品价格的不利变化可能对本基金部分投资标的带来负面影响，从而影响本基金的投资收益。</w:t>
      </w:r>
    </w:p>
    <w:p w:rsidR="005C7DB4" w:rsidRDefault="005C7DB4" w:rsidP="005C7DB4">
      <w:pPr>
        <w:pStyle w:val="-"/>
        <w:ind w:firstLine="420"/>
      </w:pPr>
      <w:r>
        <w:rPr>
          <w:rFonts w:hint="eastAsia"/>
        </w:rPr>
        <w:t>6、大宗交易风险</w:t>
      </w:r>
    </w:p>
    <w:p w:rsidR="005C7DB4" w:rsidRDefault="005C7DB4" w:rsidP="005C7DB4">
      <w:pPr>
        <w:pStyle w:val="-"/>
        <w:ind w:firstLine="420"/>
      </w:pPr>
      <w:r>
        <w:rPr>
          <w:rFonts w:hint="eastAsia"/>
        </w:rPr>
        <w:lastRenderedPageBreak/>
        <w:t>大宗交易的成交价格并非完全由市场供需关系形成，可能与市场价格存在一定差异，从而导致大宗交易参与者的非正常损益。</w:t>
      </w:r>
    </w:p>
    <w:p w:rsidR="005C7DB4" w:rsidRDefault="005C7DB4" w:rsidP="005C7DB4">
      <w:pPr>
        <w:pStyle w:val="-"/>
        <w:ind w:firstLine="420"/>
      </w:pPr>
      <w:r>
        <w:rPr>
          <w:rFonts w:hint="eastAsia"/>
        </w:rPr>
        <w:t>7、证券借贷/正回购/逆回购风险</w:t>
      </w:r>
    </w:p>
    <w:p w:rsidR="005C7DB4" w:rsidRDefault="005C7DB4" w:rsidP="005C7DB4">
      <w:pPr>
        <w:pStyle w:val="-"/>
        <w:ind w:firstLine="420"/>
      </w:pPr>
      <w:r>
        <w:rPr>
          <w:rFonts w:hint="eastAsia"/>
        </w:rPr>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5C7DB4" w:rsidRDefault="005C7DB4" w:rsidP="005C7DB4">
      <w:pPr>
        <w:pStyle w:val="-"/>
        <w:ind w:firstLine="420"/>
      </w:pPr>
    </w:p>
    <w:p w:rsidR="005C7DB4" w:rsidRDefault="005C7DB4" w:rsidP="005C7DB4">
      <w:pPr>
        <w:pStyle w:val="-"/>
        <w:ind w:firstLine="420"/>
      </w:pPr>
      <w:r>
        <w:rPr>
          <w:rFonts w:hint="eastAsia"/>
        </w:rPr>
        <w:t>二、开放式基金风险</w:t>
      </w:r>
    </w:p>
    <w:p w:rsidR="005C7DB4" w:rsidRDefault="005C7DB4" w:rsidP="005C7DB4">
      <w:pPr>
        <w:pStyle w:val="-"/>
        <w:ind w:firstLine="420"/>
      </w:pPr>
      <w:r>
        <w:rPr>
          <w:rFonts w:hint="eastAsia"/>
        </w:rPr>
        <w:t>1、利率风险</w:t>
      </w:r>
    </w:p>
    <w:p w:rsidR="005C7DB4" w:rsidRDefault="005C7DB4" w:rsidP="005C7DB4">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5C7DB4" w:rsidRDefault="005C7DB4" w:rsidP="005C7DB4">
      <w:pPr>
        <w:pStyle w:val="-"/>
        <w:ind w:firstLine="420"/>
      </w:pPr>
      <w:r>
        <w:rPr>
          <w:rFonts w:hint="eastAsia"/>
        </w:rPr>
        <w:t>2、信用风险</w:t>
      </w:r>
    </w:p>
    <w:p w:rsidR="005C7DB4" w:rsidRDefault="005C7DB4" w:rsidP="005C7DB4">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但本基金主要采取股票组合管理，信用风险相对较低。衍生品有一定的交易对手信用风险，可通过严格筛选交易对手来控制。</w:t>
      </w:r>
    </w:p>
    <w:p w:rsidR="005C7DB4" w:rsidRDefault="005C7DB4" w:rsidP="005C7DB4">
      <w:pPr>
        <w:pStyle w:val="-"/>
        <w:ind w:firstLine="420"/>
      </w:pPr>
      <w:r>
        <w:rPr>
          <w:rFonts w:hint="eastAsia"/>
        </w:rPr>
        <w:t>3、流动性风险</w:t>
      </w:r>
    </w:p>
    <w:p w:rsidR="005C7DB4" w:rsidRDefault="005C7DB4" w:rsidP="005C7DB4">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5C7DB4" w:rsidRDefault="005C7DB4" w:rsidP="005C7DB4">
      <w:pPr>
        <w:pStyle w:val="-"/>
        <w:ind w:firstLine="420"/>
      </w:pPr>
      <w:r>
        <w:rPr>
          <w:rFonts w:hint="eastAsia"/>
        </w:rPr>
        <w:t>（1）本基金的申购、赎回安排</w:t>
      </w:r>
    </w:p>
    <w:p w:rsidR="005C7DB4" w:rsidRDefault="005C7DB4" w:rsidP="005C7DB4">
      <w:pPr>
        <w:pStyle w:val="-"/>
        <w:ind w:firstLine="420"/>
      </w:pPr>
      <w:r>
        <w:rPr>
          <w:rFonts w:hint="eastAsia"/>
        </w:rPr>
        <w:t>本基金采用开放方式运作，投资人在开放日办理基金份额的申购和赎回，本基金申购和赎回的开放日为深圳和上海证券交易所及本基金投资的主要市场同时交易的交易日。本基金目前投资的主要市场为香港证券市场。但基金管理人根据法律法规、中国证监会的要求或本基金合同的规定公告暂停申购、赎回时除外。</w:t>
      </w:r>
    </w:p>
    <w:p w:rsidR="005C7DB4" w:rsidRDefault="005C7DB4" w:rsidP="005C7DB4">
      <w:pPr>
        <w:pStyle w:val="-"/>
        <w:ind w:firstLine="420"/>
      </w:pPr>
      <w:r>
        <w:rPr>
          <w:rFonts w:hint="eastAsia"/>
        </w:rPr>
        <w:t>（2）投资市场、行业及资产的流动性风险评估</w:t>
      </w:r>
    </w:p>
    <w:p w:rsidR="005C7DB4" w:rsidRDefault="005C7DB4" w:rsidP="005C7DB4">
      <w:pPr>
        <w:pStyle w:val="-"/>
        <w:ind w:firstLine="420"/>
      </w:pPr>
      <w:r>
        <w:rPr>
          <w:rFonts w:hint="eastAsia"/>
        </w:rPr>
        <w:lastRenderedPageBreak/>
        <w:t>本基金投资范围为香港证券市场公开发行、上市的普通股、优先股、存托凭证、房地产信托凭证和香港证券市场的公募基金等，投资标的均在证监会及相关法律法规规定的合法范围之内，且一般具备良好的市场流动性和可投资性。本基金投资范围的设定也合理、明确，操作性较强。本基金主要采用稳健的资产配置和积极的股票投资策略，投资于受益于香港证券市场上具有主题性投资机会的优质上市公司。根据《流动性风险规定》的相关要求，本基金会审慎评估所投资资产的流动性，并针对性制定流动性风险管理措施，因此本基金流动性风险也可以得到有效控制。</w:t>
      </w:r>
    </w:p>
    <w:p w:rsidR="005C7DB4" w:rsidRDefault="005C7DB4" w:rsidP="005C7DB4">
      <w:pPr>
        <w:pStyle w:val="-"/>
        <w:ind w:firstLine="420"/>
      </w:pPr>
      <w:r>
        <w:rPr>
          <w:rFonts w:hint="eastAsia"/>
        </w:rPr>
        <w:t>（3）巨额赎回情形下的流动性风险管理措施</w:t>
      </w:r>
    </w:p>
    <w:p w:rsidR="005C7DB4" w:rsidRDefault="005C7DB4" w:rsidP="005C7DB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5C7DB4" w:rsidRDefault="005C7DB4" w:rsidP="005C7DB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C7DB4" w:rsidRDefault="005C7DB4" w:rsidP="005C7DB4">
      <w:pPr>
        <w:pStyle w:val="-"/>
        <w:ind w:firstLine="420"/>
      </w:pPr>
      <w:r>
        <w:rPr>
          <w:rFonts w:hint="eastAsia"/>
        </w:rPr>
        <w:t>（4）实施备用的流动性风险管理工具的情形、程序及对投资者的潜在影响</w:t>
      </w:r>
    </w:p>
    <w:p w:rsidR="005C7DB4" w:rsidRDefault="005C7DB4" w:rsidP="005C7DB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C7DB4" w:rsidRDefault="005C7DB4" w:rsidP="005C7DB4">
      <w:pPr>
        <w:pStyle w:val="-"/>
        <w:ind w:firstLine="420"/>
      </w:pPr>
      <w:r>
        <w:rPr>
          <w:rFonts w:hint="eastAsia"/>
        </w:rPr>
        <w:t>4、管理风险</w:t>
      </w:r>
    </w:p>
    <w:p w:rsidR="005C7DB4" w:rsidRDefault="005C7DB4" w:rsidP="005C7DB4">
      <w:pPr>
        <w:pStyle w:val="-"/>
        <w:ind w:firstLine="420"/>
      </w:pPr>
      <w:r>
        <w:rPr>
          <w:rFonts w:hint="eastAsia"/>
        </w:rPr>
        <w:lastRenderedPageBreak/>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5C7DB4" w:rsidRDefault="005C7DB4" w:rsidP="005C7DB4">
      <w:pPr>
        <w:pStyle w:val="-"/>
        <w:ind w:firstLine="420"/>
      </w:pPr>
      <w:r>
        <w:rPr>
          <w:rFonts w:hint="eastAsia"/>
        </w:rPr>
        <w:t>5、会计核算风险</w:t>
      </w:r>
    </w:p>
    <w:p w:rsidR="005C7DB4" w:rsidRDefault="005C7DB4" w:rsidP="005C7DB4">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通过双会计制以及基金会计核算、托管方会计复核的方法可以有效控制会计核算风险。</w:t>
      </w:r>
    </w:p>
    <w:p w:rsidR="005C7DB4" w:rsidRDefault="005C7DB4" w:rsidP="005C7DB4">
      <w:pPr>
        <w:pStyle w:val="-"/>
        <w:ind w:firstLine="420"/>
      </w:pPr>
      <w:r>
        <w:rPr>
          <w:rFonts w:hint="eastAsia"/>
        </w:rPr>
        <w:t>6、税务风险</w:t>
      </w:r>
    </w:p>
    <w:p w:rsidR="005C7DB4" w:rsidRDefault="005C7DB4" w:rsidP="005C7DB4">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本基金在投资境外市场时会事先了解当地的税务法律法规，同时，在境外托管人的协助下，完成投资所在国家或地区的税务扣缴工作。</w:t>
      </w:r>
    </w:p>
    <w:p w:rsidR="005C7DB4" w:rsidRDefault="005C7DB4" w:rsidP="005C7DB4">
      <w:pPr>
        <w:pStyle w:val="-"/>
        <w:ind w:firstLine="420"/>
      </w:pPr>
      <w:r>
        <w:rPr>
          <w:rFonts w:hint="eastAsia"/>
        </w:rPr>
        <w:t>7、交易结算风险</w:t>
      </w:r>
    </w:p>
    <w:p w:rsidR="005C7DB4" w:rsidRDefault="005C7DB4" w:rsidP="005C7DB4">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5C7DB4" w:rsidRDefault="005C7DB4" w:rsidP="005C7DB4">
      <w:pPr>
        <w:pStyle w:val="-"/>
        <w:ind w:firstLine="420"/>
      </w:pPr>
      <w:r>
        <w:rPr>
          <w:rFonts w:hint="eastAsia"/>
        </w:rPr>
        <w:t>8、法律风险</w:t>
      </w:r>
    </w:p>
    <w:p w:rsidR="005C7DB4" w:rsidRDefault="005C7DB4" w:rsidP="005C7DB4">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5C7DB4" w:rsidRDefault="005C7DB4" w:rsidP="005C7DB4">
      <w:pPr>
        <w:pStyle w:val="-"/>
        <w:ind w:firstLine="420"/>
      </w:pPr>
      <w:r>
        <w:rPr>
          <w:rFonts w:hint="eastAsia"/>
        </w:rPr>
        <w:t>9、衍生品风险</w:t>
      </w:r>
    </w:p>
    <w:p w:rsidR="005C7DB4" w:rsidRDefault="005C7DB4" w:rsidP="005C7DB4">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rsidR="005C7DB4" w:rsidRDefault="005C7DB4" w:rsidP="005C7DB4">
      <w:pPr>
        <w:pStyle w:val="-"/>
        <w:ind w:firstLine="420"/>
      </w:pPr>
    </w:p>
    <w:p w:rsidR="005C7DB4" w:rsidRDefault="005C7DB4" w:rsidP="005C7DB4">
      <w:pPr>
        <w:pStyle w:val="-"/>
        <w:ind w:firstLine="420"/>
      </w:pPr>
      <w:r>
        <w:rPr>
          <w:rFonts w:hint="eastAsia"/>
        </w:rPr>
        <w:t>三、本基金合同风险收益特征表述与销售机构基金风险评价可能不一致的风险</w:t>
      </w:r>
    </w:p>
    <w:p w:rsidR="005C7DB4" w:rsidRDefault="005C7DB4" w:rsidP="005C7DB4">
      <w:pPr>
        <w:pStyle w:val="-"/>
        <w:ind w:firstLine="420"/>
      </w:pPr>
      <w:r>
        <w:rPr>
          <w:rFonts w:hint="eastAsia"/>
        </w:rPr>
        <w:lastRenderedPageBreak/>
        <w:t>本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5" w:name="_Toc41662391"/>
      <w:r>
        <w:rPr>
          <w:rFonts w:hint="eastAsia"/>
        </w:rPr>
        <w:lastRenderedPageBreak/>
        <w:t>§</w:t>
      </w:r>
      <w:r>
        <w:t>5 基金的投资</w:t>
      </w:r>
      <w:bookmarkEnd w:id="5"/>
    </w:p>
    <w:p w:rsidR="005C7DB4" w:rsidRDefault="005C7DB4" w:rsidP="005C7DB4">
      <w:pPr>
        <w:pStyle w:val="-2"/>
      </w:pPr>
      <w:r>
        <w:rPr>
          <w:rFonts w:hint="eastAsia"/>
        </w:rPr>
        <w:t>5.1 投资目标</w:t>
      </w:r>
    </w:p>
    <w:p w:rsidR="005C7DB4" w:rsidRDefault="005C7DB4" w:rsidP="005C7DB4">
      <w:pPr>
        <w:pStyle w:val="-"/>
        <w:ind w:firstLine="420"/>
      </w:pPr>
      <w:r>
        <w:rPr>
          <w:rFonts w:hint="eastAsia"/>
        </w:rPr>
        <w:t>在严格控制风险的前提下，积极挖掘香港证券市场上的主题性投资机会，追求超越业绩比较基准的投资回报，力争实现基金资产的长期稳健增值。</w:t>
      </w:r>
    </w:p>
    <w:p w:rsidR="005C7DB4" w:rsidRDefault="005C7DB4" w:rsidP="005C7DB4">
      <w:pPr>
        <w:pStyle w:val="-2"/>
      </w:pPr>
      <w:r>
        <w:t>5.2 投资范围</w:t>
      </w:r>
    </w:p>
    <w:p w:rsidR="005C7DB4" w:rsidRDefault="005C7DB4" w:rsidP="005C7DB4">
      <w:pPr>
        <w:pStyle w:val="-"/>
        <w:ind w:firstLine="420"/>
      </w:pPr>
      <w:r>
        <w:rPr>
          <w:rFonts w:hint="eastAsia"/>
        </w:rPr>
        <w:t>本基金投资范围为香港证券市场公开发行、上市的普通股、优先股、存托凭证、房地产信托凭证和香港证券市场的公募基金、金融衍生产品(远期合约、互换及在香港证券市场上市交易的权证、期权、期货等金融衍生产品)、结构性投资产品（与固定收益、股权、信用、商品指数、基金等标的物挂钩的结构性投资产品）、货币市场工具（银行存款、可转让存单、银行承兑汇票、银行票据、商业票据、回购协议、短期政府债券等货币市场工具）、其它固定收益产品（政府债券、公司债券、可转换债券、住房按揭支持证券、资产支持证券等及经中国证监会认可的国际金融组织发行的证券）以及相关法律法规和中国证监会允许本基金投资的其他金融工具。如法律法规或监管机构以后允许基金投资其他品种，本基金管理人在履行适当程序后，可以将其纳入投资范围。</w:t>
      </w:r>
    </w:p>
    <w:p w:rsidR="005C7DB4" w:rsidRDefault="005C7DB4" w:rsidP="005C7DB4">
      <w:pPr>
        <w:pStyle w:val="-"/>
        <w:ind w:firstLine="420"/>
      </w:pPr>
      <w:r>
        <w:rPr>
          <w:rFonts w:hint="eastAsia"/>
        </w:rPr>
        <w:t>本基金的投资组合比例为：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t>在有关法律法规发生变动时，本基金资产配置比例等应作相应调整。</w:t>
      </w:r>
    </w:p>
    <w:p w:rsidR="005C7DB4" w:rsidRDefault="005C7DB4" w:rsidP="005C7DB4">
      <w:pPr>
        <w:pStyle w:val="-2"/>
      </w:pPr>
      <w:r>
        <w:t>5.3 投资理念</w:t>
      </w:r>
    </w:p>
    <w:p w:rsidR="005C7DB4" w:rsidRDefault="005C7DB4" w:rsidP="005C7DB4">
      <w:pPr>
        <w:pStyle w:val="-"/>
        <w:ind w:firstLine="420"/>
      </w:pPr>
      <w:r>
        <w:rPr>
          <w:rFonts w:hint="eastAsia"/>
        </w:rPr>
        <w:t>本基金主要利用香港证券市场上短期、中期、长期等各类主题性投资机会，在有效分散风险的基础上，选择香港证券市场中具有持续竞争优势的公司证券以及投资于上述证券的基金等进行科学的组合管理，优化组合的风险收益特征，实现基金资产的持续稳健增值。</w:t>
      </w:r>
    </w:p>
    <w:p w:rsidR="005C7DB4" w:rsidRDefault="005C7DB4" w:rsidP="005C7DB4">
      <w:pPr>
        <w:pStyle w:val="-2"/>
      </w:pPr>
      <w:r>
        <w:t>5.4 投资策略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rPr>
        <w:t>本基金主要采用稳健的资产配置和积极的股票投资策略。在资产配置中，</w:t>
      </w:r>
      <w:r w:rsidRPr="00AB7775">
        <w:rPr>
          <w:rFonts w:ascii="宋体" w:hAnsi="宋体" w:hint="eastAsia"/>
        </w:rPr>
        <w:t>通过“自上而下”的分析策略对宏观经济中结构性、政策性、周期性以及突发性事件进行研判，挖掘未来经济的发展趋势及背后的驱动因素，预测可能对资本市场产生的重大影响，</w:t>
      </w:r>
      <w:r w:rsidRPr="00AB7775">
        <w:rPr>
          <w:rFonts w:ascii="宋体" w:hAnsi="宋体"/>
        </w:rPr>
        <w:t>确定投资组合的</w:t>
      </w:r>
      <w:r w:rsidRPr="00AB7775">
        <w:rPr>
          <w:rFonts w:ascii="宋体" w:hAnsi="宋体"/>
        </w:rPr>
        <w:lastRenderedPageBreak/>
        <w:t>投资范围和比例。在股票投资中，采用“自下而上”的策略，精选出具有持续竞争优势，且估值有吸引力的股票，精心科学构建股票投资组合，并辅以严格的投资组合风险控制，以</w:t>
      </w:r>
      <w:r w:rsidRPr="00AB7775">
        <w:rPr>
          <w:rFonts w:ascii="宋体" w:hAnsi="宋体" w:hint="eastAsia"/>
        </w:rPr>
        <w:t>获取超额收益。</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rPr>
        <w:t>1</w:t>
      </w:r>
      <w:r w:rsidRPr="00AB7775">
        <w:rPr>
          <w:rFonts w:ascii="宋体" w:hAnsi="宋体" w:hint="eastAsia"/>
        </w:rPr>
        <w:t>、资产配置策略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rPr>
        <w:t>2</w:t>
      </w:r>
      <w:r w:rsidRPr="00AB7775">
        <w:rPr>
          <w:rFonts w:ascii="宋体" w:hAnsi="宋体" w:hint="eastAsia"/>
        </w:rPr>
        <w:t>、股票投资策略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本基金主要投资于受益于香港证券市场上具有主题性投资机会的优质上市公司，在扎实的基本面研究的基础上，发掘企业价值。主要选股标准有：</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（1）市场及行业地位：是否拥有市场主导能力，并能获取超额利润；</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（2）估值：价格是否被市场低估；</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（3）盈利预期：目标公司盈利稳定并持续增长，超出市场预期；</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（4）良好的趋势：目标公司的长期成长被投资者所认同，在资产持续增值的拉动下，股价有良好的上涨趋势。</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3、基金投资策略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本基金投资于ETF和权益类基金，根据对不同因素的研究与判断，对基金投资组合进行调整，以降低投资组合的投资风险。</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（1）香港市场的效率比较高，投资于ETF可以享受市场发展的平均收益。本基金在投资ETF时，将重点分析标的指数的代表性、跟踪误差以及流动性等指标。</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（2）主动型基金将采取定量和定性相结合的分析方式进行筛选，通过构建主动投资组合，创造出超额回报。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a) 定性选择：</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金的管理人应该有稳健良好的财务状况，有良好的风险控制制度和记录，基金管理人目前管理2,000亿以上资产规模，其经营理念和本基金产品的目标一致或者接近。</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b) 定量选择：</w:t>
      </w:r>
    </w:p>
    <w:p w:rsidR="005C7DB4" w:rsidRPr="00AB7775" w:rsidRDefault="005C7DB4" w:rsidP="005C7DB4">
      <w:pPr>
        <w:numPr>
          <w:ilvl w:val="0"/>
          <w:numId w:val="1"/>
        </w:numPr>
        <w:tabs>
          <w:tab w:val="num" w:pos="1260"/>
        </w:tabs>
        <w:snapToGrid w:val="0"/>
        <w:spacing w:line="360" w:lineRule="auto"/>
        <w:ind w:firstLineChars="200" w:firstLine="420"/>
        <w:rPr>
          <w:rFonts w:ascii="宋体" w:hAnsi="宋体"/>
        </w:rPr>
      </w:pPr>
      <w:r w:rsidRPr="00AB7775">
        <w:rPr>
          <w:rFonts w:ascii="宋体" w:hAnsi="宋体" w:hint="eastAsia"/>
        </w:rPr>
        <w:t>该基金的过往历史业绩在一定的时间段内好于其业绩基准，或者管理该基金的基金经理有长期优良的表现。</w:t>
      </w:r>
    </w:p>
    <w:p w:rsidR="005C7DB4" w:rsidRPr="00AB7775" w:rsidRDefault="005C7DB4" w:rsidP="005C7DB4">
      <w:pPr>
        <w:numPr>
          <w:ilvl w:val="0"/>
          <w:numId w:val="1"/>
        </w:numPr>
        <w:tabs>
          <w:tab w:val="num" w:pos="1260"/>
        </w:tabs>
        <w:snapToGrid w:val="0"/>
        <w:spacing w:line="360" w:lineRule="auto"/>
        <w:ind w:firstLineChars="200" w:firstLine="420"/>
        <w:rPr>
          <w:rFonts w:ascii="宋体" w:hAnsi="宋体"/>
        </w:rPr>
      </w:pPr>
      <w:r w:rsidRPr="00AB7775">
        <w:rPr>
          <w:rFonts w:ascii="宋体" w:hAnsi="宋体" w:hint="eastAsia"/>
        </w:rPr>
        <w:t>中立机构（如晨星等基金评级公司）对公司的评级在同类基金中处于中等（50％）以上水平。</w:t>
      </w:r>
    </w:p>
    <w:p w:rsidR="005C7DB4" w:rsidRPr="00AB7775" w:rsidRDefault="005C7DB4" w:rsidP="005C7DB4">
      <w:pPr>
        <w:numPr>
          <w:ilvl w:val="0"/>
          <w:numId w:val="1"/>
        </w:numPr>
        <w:tabs>
          <w:tab w:val="num" w:pos="1260"/>
        </w:tabs>
        <w:snapToGrid w:val="0"/>
        <w:spacing w:line="360" w:lineRule="auto"/>
        <w:ind w:firstLineChars="200" w:firstLine="420"/>
        <w:rPr>
          <w:rFonts w:ascii="宋体" w:hAnsi="宋体"/>
        </w:rPr>
      </w:pPr>
      <w:r w:rsidRPr="00AB7775">
        <w:rPr>
          <w:rFonts w:ascii="宋体" w:hAnsi="宋体" w:hint="eastAsia"/>
        </w:rPr>
        <w:lastRenderedPageBreak/>
        <w:t>基金的超额收益和标准差的比率（夏普比率）好于同类基金的中值。</w:t>
      </w:r>
    </w:p>
    <w:p w:rsidR="005C7DB4" w:rsidRPr="00AB7775" w:rsidRDefault="005C7DB4" w:rsidP="005C7DB4">
      <w:pPr>
        <w:numPr>
          <w:ilvl w:val="0"/>
          <w:numId w:val="1"/>
        </w:numPr>
        <w:tabs>
          <w:tab w:val="num" w:pos="1260"/>
        </w:tabs>
        <w:snapToGrid w:val="0"/>
        <w:spacing w:line="360" w:lineRule="auto"/>
        <w:ind w:firstLineChars="200" w:firstLine="420"/>
        <w:rPr>
          <w:rFonts w:ascii="宋体" w:hAnsi="宋体"/>
        </w:rPr>
      </w:pPr>
      <w:r w:rsidRPr="00AB7775">
        <w:rPr>
          <w:rFonts w:ascii="宋体" w:hAnsi="宋体" w:hint="eastAsia"/>
        </w:rPr>
        <w:t>基金买卖证券的交易成本处于同类基金中的合理水平。</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4、固定收益产品投资策略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rPr>
        <w:t>本基金的固定收益</w:t>
      </w:r>
      <w:r w:rsidRPr="00AB7775">
        <w:rPr>
          <w:rFonts w:ascii="宋体" w:hAnsi="宋体" w:hint="eastAsia"/>
        </w:rPr>
        <w:t>产品</w:t>
      </w:r>
      <w:r w:rsidRPr="00AB7775">
        <w:rPr>
          <w:rFonts w:ascii="宋体" w:hAnsi="宋体"/>
        </w:rPr>
        <w:t>投资将综合考虑收益、风险和流动性</w:t>
      </w:r>
      <w:r w:rsidRPr="00AB7775">
        <w:rPr>
          <w:rFonts w:ascii="宋体" w:hAnsi="宋体" w:hint="eastAsia"/>
        </w:rPr>
        <w:t>等指标</w:t>
      </w:r>
      <w:r w:rsidRPr="00AB7775">
        <w:rPr>
          <w:rFonts w:ascii="宋体" w:hAnsi="宋体"/>
        </w:rPr>
        <w:t>，在深入分析宏观经济发展、货币政策以及市场结构的基础上，灵活运用积极和消极的固定收益投资策略。</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rsidR="005C7DB4" w:rsidRPr="00AB7775" w:rsidRDefault="005C7DB4" w:rsidP="00EB06C6">
      <w:pPr>
        <w:snapToGrid w:val="0"/>
        <w:spacing w:line="360" w:lineRule="auto"/>
        <w:ind w:firstLineChars="200" w:firstLine="420"/>
        <w:rPr>
          <w:rFonts w:ascii="宋体" w:hAnsi="宋体"/>
        </w:rPr>
      </w:pPr>
      <w:r w:rsidRPr="00AB7775">
        <w:rPr>
          <w:rFonts w:ascii="宋体" w:hAnsi="宋体" w:hint="eastAsia"/>
        </w:rPr>
        <w:t>5、金融衍生品投资策略</w:t>
      </w:r>
    </w:p>
    <w:p w:rsidR="005C7DB4" w:rsidRPr="00F81813" w:rsidRDefault="005C7DB4" w:rsidP="00EB06C6">
      <w:pPr>
        <w:snapToGrid w:val="0"/>
        <w:spacing w:line="360" w:lineRule="auto"/>
        <w:ind w:firstLineChars="200" w:firstLine="420"/>
        <w:rPr>
          <w:rFonts w:ascii="宋体" w:hAnsi="宋体"/>
        </w:rPr>
      </w:pPr>
      <w:r w:rsidRPr="00F81813">
        <w:rPr>
          <w:rFonts w:ascii="宋体" w:hAnsi="宋体" w:hint="eastAsia"/>
        </w:rPr>
        <w:t>本基金在金融衍生品的投资中主要遵循避险和有效管理两项策略和原则：</w:t>
      </w:r>
    </w:p>
    <w:p w:rsidR="005C7DB4" w:rsidRPr="00F81813" w:rsidRDefault="005C7DB4" w:rsidP="00EB06C6">
      <w:pPr>
        <w:snapToGrid w:val="0"/>
        <w:spacing w:line="360" w:lineRule="auto"/>
        <w:ind w:firstLineChars="200" w:firstLine="420"/>
        <w:rPr>
          <w:rFonts w:ascii="宋体" w:hAnsi="宋体"/>
        </w:rPr>
      </w:pPr>
      <w:r w:rsidRPr="00F81813">
        <w:rPr>
          <w:rFonts w:ascii="宋体" w:hAnsi="宋体" w:hint="eastAsia"/>
        </w:rPr>
        <w:t>（1）避险。主要用于市场风险大幅累计时的避险操作，减小基金投资组合因市场下跌而遭受的市场风险；</w:t>
      </w:r>
    </w:p>
    <w:p w:rsidR="005C7DB4" w:rsidRPr="00F81813" w:rsidRDefault="005C7DB4" w:rsidP="00EB06C6">
      <w:pPr>
        <w:snapToGrid w:val="0"/>
        <w:spacing w:line="360" w:lineRule="auto"/>
        <w:ind w:firstLineChars="200" w:firstLine="420"/>
        <w:rPr>
          <w:rFonts w:ascii="宋体" w:hAnsi="宋体"/>
        </w:rPr>
      </w:pPr>
      <w:r w:rsidRPr="00F81813">
        <w:rPr>
          <w:rFonts w:ascii="宋体" w:hAnsi="宋体" w:hint="eastAsia"/>
        </w:rPr>
        <w:t>（2）有效管理。利用金融衍生品流动性好，交易成本低等特点，通过金融衍生品对投资组合的仓位进行及时调整，提高投资组合的运作效率。</w:t>
      </w:r>
    </w:p>
    <w:p w:rsidR="005C7DB4" w:rsidRPr="00F81813" w:rsidRDefault="005C7DB4" w:rsidP="00EB06C6">
      <w:pPr>
        <w:snapToGrid w:val="0"/>
        <w:spacing w:line="360" w:lineRule="auto"/>
        <w:ind w:firstLineChars="200" w:firstLine="420"/>
        <w:rPr>
          <w:rFonts w:ascii="宋体" w:hAnsi="宋体"/>
        </w:rPr>
      </w:pPr>
      <w:r w:rsidRPr="00F81813">
        <w:rPr>
          <w:rFonts w:ascii="宋体" w:hAnsi="宋体"/>
        </w:rPr>
        <w:t>此外，在符合有关法律法规规定并且有效控制风险的前提下，本基金还将进行证券借贷交易、回购交易等投资，以增加收益，保障投资者的利益。</w:t>
      </w:r>
    </w:p>
    <w:p w:rsidR="005C7DB4" w:rsidRPr="00EB06C6" w:rsidRDefault="005C7DB4" w:rsidP="00EB06C6">
      <w:pPr>
        <w:snapToGrid w:val="0"/>
        <w:spacing w:line="360" w:lineRule="auto"/>
        <w:ind w:firstLineChars="200" w:firstLine="420"/>
        <w:rPr>
          <w:rFonts w:ascii="宋体" w:hAnsi="宋体"/>
        </w:rPr>
      </w:pPr>
      <w:r w:rsidRPr="00F81813">
        <w:rPr>
          <w:rFonts w:ascii="宋体" w:hAnsi="宋体"/>
        </w:rPr>
        <w:t>未来，随着香港证券市场投资工具的丰富，本基金可相应调整和更新相关投资策略，并及时进行公告。</w:t>
      </w:r>
    </w:p>
    <w:p w:rsidR="005C7DB4" w:rsidRDefault="005C7DB4" w:rsidP="005C7DB4">
      <w:pPr>
        <w:pStyle w:val="-2"/>
      </w:pPr>
      <w:r>
        <w:rPr>
          <w:rFonts w:hint="eastAsia"/>
        </w:rPr>
        <w:t>5.5 投资决策依据和决策程序</w:t>
      </w:r>
    </w:p>
    <w:p w:rsidR="005C7DB4" w:rsidRDefault="005C7DB4" w:rsidP="005C7DB4">
      <w:pPr>
        <w:pStyle w:val="-"/>
        <w:ind w:firstLine="420"/>
      </w:pPr>
      <w:r>
        <w:rPr>
          <w:rFonts w:hint="eastAsia"/>
        </w:rPr>
        <w:t>1、决策依据</w:t>
      </w:r>
    </w:p>
    <w:p w:rsidR="005C7DB4" w:rsidRDefault="005C7DB4" w:rsidP="005C7DB4">
      <w:pPr>
        <w:pStyle w:val="-"/>
        <w:ind w:firstLine="420"/>
      </w:pPr>
      <w:r>
        <w:rPr>
          <w:rFonts w:hint="eastAsia"/>
        </w:rPr>
        <w:t>(1)国家有关法律、法规和本基金合同的有关规定。依法决策是本基金进行投资的前提。</w:t>
      </w:r>
    </w:p>
    <w:p w:rsidR="005C7DB4" w:rsidRDefault="005C7DB4" w:rsidP="005C7DB4">
      <w:pPr>
        <w:pStyle w:val="-"/>
        <w:ind w:firstLine="420"/>
      </w:pPr>
      <w:r>
        <w:rPr>
          <w:rFonts w:hint="eastAsia"/>
        </w:rPr>
        <w:t>(2)宏观经济发展态势、微观经济运行环境和证券市场走势。这是本基金投资决策的基础。</w:t>
      </w:r>
    </w:p>
    <w:p w:rsidR="005C7DB4" w:rsidRDefault="005C7DB4" w:rsidP="005C7DB4">
      <w:pPr>
        <w:pStyle w:val="-"/>
        <w:ind w:firstLine="420"/>
      </w:pPr>
      <w:r>
        <w:rPr>
          <w:rFonts w:hint="eastAsia"/>
        </w:rPr>
        <w:t>(3)投资对象收益和风险的配比关系。在充分权衡投资对象的收益和风险的前提下作出投资决策，是本基金维护投资者利益的重要保障。</w:t>
      </w:r>
    </w:p>
    <w:p w:rsidR="005C7DB4" w:rsidRDefault="005C7DB4" w:rsidP="005C7DB4">
      <w:pPr>
        <w:pStyle w:val="-"/>
        <w:ind w:firstLine="420"/>
      </w:pPr>
      <w:r>
        <w:rPr>
          <w:rFonts w:hint="eastAsia"/>
        </w:rPr>
        <w:t>2、决策程序</w:t>
      </w:r>
    </w:p>
    <w:p w:rsidR="005C7DB4" w:rsidRDefault="005C7DB4" w:rsidP="005C7DB4">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5C7DB4" w:rsidRDefault="005C7DB4" w:rsidP="005C7DB4">
      <w:pPr>
        <w:pStyle w:val="-"/>
        <w:ind w:firstLine="420"/>
      </w:pPr>
      <w:r>
        <w:rPr>
          <w:rFonts w:hint="eastAsia"/>
        </w:rPr>
        <w:t>(2)提出投资建议：投资研究团队依据对宏观经济、股票市场运行趋势的判断，结合基金合同、投资制度向基金经理提出股票资产的投资建议。</w:t>
      </w:r>
    </w:p>
    <w:p w:rsidR="005C7DB4" w:rsidRDefault="005C7DB4" w:rsidP="005C7DB4">
      <w:pPr>
        <w:pStyle w:val="-"/>
        <w:ind w:firstLine="420"/>
      </w:pPr>
      <w:r>
        <w:rPr>
          <w:rFonts w:hint="eastAsia"/>
        </w:rPr>
        <w:lastRenderedPageBreak/>
        <w:t>(3)制定投资决策：基金经理在遵守投资决策委员会制定的投资原则前提下，根据研究员提供的投资建议以及自己的分析判断，做出具体的投资决策。</w:t>
      </w:r>
    </w:p>
    <w:p w:rsidR="005C7DB4" w:rsidRDefault="005C7DB4" w:rsidP="005C7DB4">
      <w:pPr>
        <w:pStyle w:val="-"/>
        <w:ind w:firstLine="420"/>
      </w:pPr>
      <w:r>
        <w:rPr>
          <w:rFonts w:hint="eastAsia"/>
        </w:rPr>
        <w:t>(4)进行风险评估：风险控制委员会定期召开会议，对基金投资组合进行风险评估，并提出风险控制意见。</w:t>
      </w:r>
    </w:p>
    <w:p w:rsidR="005C7DB4" w:rsidRDefault="005C7DB4" w:rsidP="005C7DB4">
      <w:pPr>
        <w:pStyle w:val="-"/>
        <w:ind w:firstLine="420"/>
      </w:pPr>
      <w:r>
        <w:rPr>
          <w:rFonts w:hint="eastAsia"/>
        </w:rPr>
        <w:t>(5)评估和调整决策程序：基金管理人有权根据环境的变化和实际的需要调整决策的程序。</w:t>
      </w:r>
    </w:p>
    <w:p w:rsidR="005C7DB4" w:rsidRDefault="005C7DB4" w:rsidP="005C7DB4">
      <w:pPr>
        <w:pStyle w:val="-2"/>
      </w:pPr>
      <w:r>
        <w:t>5.6 投资限制</w:t>
      </w:r>
    </w:p>
    <w:p w:rsidR="005C7DB4" w:rsidRDefault="005C7DB4" w:rsidP="005C7DB4">
      <w:pPr>
        <w:pStyle w:val="-"/>
        <w:ind w:firstLine="420"/>
      </w:pPr>
      <w:r>
        <w:rPr>
          <w:rFonts w:hint="eastAsia"/>
        </w:rPr>
        <w:t>1、禁止用本基金财产从事以下行为</w:t>
      </w:r>
    </w:p>
    <w:p w:rsidR="005C7DB4" w:rsidRDefault="005C7DB4" w:rsidP="005C7DB4">
      <w:pPr>
        <w:pStyle w:val="-"/>
        <w:ind w:firstLine="420"/>
      </w:pPr>
      <w:r>
        <w:rPr>
          <w:rFonts w:hint="eastAsia"/>
        </w:rPr>
        <w:t>（1）购买不动产；</w:t>
      </w:r>
    </w:p>
    <w:p w:rsidR="005C7DB4" w:rsidRDefault="005C7DB4" w:rsidP="005C7DB4">
      <w:pPr>
        <w:pStyle w:val="-"/>
        <w:ind w:firstLine="420"/>
      </w:pPr>
      <w:r>
        <w:rPr>
          <w:rFonts w:hint="eastAsia"/>
        </w:rPr>
        <w:t>（2）购买房地产抵押按揭；</w:t>
      </w:r>
    </w:p>
    <w:p w:rsidR="005C7DB4" w:rsidRDefault="005C7DB4" w:rsidP="005C7DB4">
      <w:pPr>
        <w:pStyle w:val="-"/>
        <w:ind w:firstLine="420"/>
      </w:pPr>
      <w:r>
        <w:rPr>
          <w:rFonts w:hint="eastAsia"/>
        </w:rPr>
        <w:t>（3）购买贵重金属或代表贵重金属的凭证；</w:t>
      </w:r>
    </w:p>
    <w:p w:rsidR="005C7DB4" w:rsidRDefault="005C7DB4" w:rsidP="005C7DB4">
      <w:pPr>
        <w:pStyle w:val="-"/>
        <w:ind w:firstLine="420"/>
      </w:pPr>
      <w:r>
        <w:rPr>
          <w:rFonts w:hint="eastAsia"/>
        </w:rPr>
        <w:t>（4）购买实物商品；</w:t>
      </w:r>
    </w:p>
    <w:p w:rsidR="005C7DB4" w:rsidRDefault="005C7DB4" w:rsidP="005C7DB4">
      <w:pPr>
        <w:pStyle w:val="-"/>
        <w:ind w:firstLine="420"/>
      </w:pPr>
      <w:r>
        <w:rPr>
          <w:rFonts w:hint="eastAsia"/>
        </w:rPr>
        <w:t>（5）除应付赎回、交易清算等临时用途以外，借入现金。该临时用途借入现金的比例不得超过本基金资产净值的10%；</w:t>
      </w:r>
    </w:p>
    <w:p w:rsidR="005C7DB4" w:rsidRDefault="005C7DB4" w:rsidP="005C7DB4">
      <w:pPr>
        <w:pStyle w:val="-"/>
        <w:ind w:firstLine="420"/>
      </w:pPr>
      <w:r>
        <w:rPr>
          <w:rFonts w:hint="eastAsia"/>
        </w:rPr>
        <w:t>（6）利用融资购买证券，但投资金融衍生品除外；</w:t>
      </w:r>
    </w:p>
    <w:p w:rsidR="005C7DB4" w:rsidRDefault="005C7DB4" w:rsidP="005C7DB4">
      <w:pPr>
        <w:pStyle w:val="-"/>
        <w:ind w:firstLine="420"/>
      </w:pPr>
      <w:r>
        <w:rPr>
          <w:rFonts w:hint="eastAsia"/>
        </w:rPr>
        <w:t>（7）参与未持有基础资产的卖空交易；</w:t>
      </w:r>
    </w:p>
    <w:p w:rsidR="005C7DB4" w:rsidRDefault="005C7DB4" w:rsidP="005C7DB4">
      <w:pPr>
        <w:pStyle w:val="-"/>
        <w:ind w:firstLine="420"/>
      </w:pPr>
      <w:r>
        <w:rPr>
          <w:rFonts w:hint="eastAsia"/>
        </w:rPr>
        <w:t>（8）从事证券承销业务；</w:t>
      </w:r>
    </w:p>
    <w:p w:rsidR="005C7DB4" w:rsidRDefault="005C7DB4" w:rsidP="005C7DB4">
      <w:pPr>
        <w:pStyle w:val="-"/>
        <w:ind w:firstLine="420"/>
      </w:pPr>
      <w:r>
        <w:rPr>
          <w:rFonts w:hint="eastAsia"/>
        </w:rPr>
        <w:t>（9）向基金管理人、基金托管人出资；</w:t>
      </w:r>
    </w:p>
    <w:p w:rsidR="005C7DB4" w:rsidRDefault="005C7DB4" w:rsidP="005C7DB4">
      <w:pPr>
        <w:pStyle w:val="-"/>
        <w:ind w:firstLine="420"/>
      </w:pPr>
      <w:r>
        <w:rPr>
          <w:rFonts w:hint="eastAsia"/>
        </w:rPr>
        <w:t>（10）违反规定向他人贷款或提供担保；</w:t>
      </w:r>
    </w:p>
    <w:p w:rsidR="005C7DB4" w:rsidRDefault="005C7DB4" w:rsidP="005C7DB4">
      <w:pPr>
        <w:pStyle w:val="-"/>
        <w:ind w:firstLine="420"/>
      </w:pPr>
      <w:r>
        <w:rPr>
          <w:rFonts w:hint="eastAsia"/>
        </w:rPr>
        <w:t>（11）从事承担无限责任的投资；</w:t>
      </w:r>
    </w:p>
    <w:p w:rsidR="005C7DB4" w:rsidRDefault="005C7DB4" w:rsidP="005C7DB4">
      <w:pPr>
        <w:pStyle w:val="-"/>
        <w:ind w:firstLine="420"/>
      </w:pPr>
      <w:r>
        <w:rPr>
          <w:rFonts w:hint="eastAsia"/>
        </w:rPr>
        <w:t>（12）从事内幕交易、操纵证券交易价格及其他不正当的证券交易活动；</w:t>
      </w:r>
    </w:p>
    <w:p w:rsidR="005C7DB4" w:rsidRDefault="005C7DB4" w:rsidP="005C7DB4">
      <w:pPr>
        <w:pStyle w:val="-"/>
        <w:ind w:firstLine="420"/>
      </w:pPr>
      <w:r>
        <w:rPr>
          <w:rFonts w:hint="eastAsia"/>
        </w:rPr>
        <w:t>（13）直接投资与实物商品相关的衍生品；</w:t>
      </w:r>
    </w:p>
    <w:p w:rsidR="005C7DB4" w:rsidRDefault="005C7DB4" w:rsidP="005C7DB4">
      <w:pPr>
        <w:pStyle w:val="-"/>
        <w:ind w:firstLine="420"/>
      </w:pPr>
      <w:r>
        <w:rPr>
          <w:rFonts w:hint="eastAsia"/>
        </w:rPr>
        <w:t>（14）中国证监会禁止的其他行为。</w:t>
      </w:r>
    </w:p>
    <w:p w:rsidR="005C7DB4" w:rsidRDefault="005C7DB4" w:rsidP="005C7DB4">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7DB4" w:rsidRDefault="005C7DB4" w:rsidP="005C7DB4">
      <w:pPr>
        <w:pStyle w:val="-"/>
        <w:ind w:firstLine="420"/>
      </w:pPr>
      <w:r>
        <w:rPr>
          <w:rFonts w:hint="eastAsia"/>
        </w:rPr>
        <w:t>除非法律法规和监管部门禁止，本基金可以投资境外资产托管人发行的金融产品。</w:t>
      </w:r>
    </w:p>
    <w:p w:rsidR="005C7DB4" w:rsidRDefault="005C7DB4" w:rsidP="005C7DB4">
      <w:pPr>
        <w:pStyle w:val="-"/>
        <w:ind w:firstLine="420"/>
      </w:pPr>
      <w:r>
        <w:rPr>
          <w:rFonts w:hint="eastAsia"/>
        </w:rPr>
        <w:lastRenderedPageBreak/>
        <w:t>如法律法规或监管部门取消上述限制，在可适用于本基金的情况下，则本基金投资不再受相关限制。</w:t>
      </w:r>
    </w:p>
    <w:p w:rsidR="005C7DB4" w:rsidRDefault="005C7DB4" w:rsidP="005C7DB4">
      <w:pPr>
        <w:pStyle w:val="-"/>
        <w:ind w:firstLine="420"/>
      </w:pPr>
      <w:r>
        <w:rPr>
          <w:rFonts w:hint="eastAsia"/>
        </w:rPr>
        <w:t>2、基金投资组合比例限制</w:t>
      </w:r>
    </w:p>
    <w:p w:rsidR="005C7DB4" w:rsidRDefault="005C7DB4" w:rsidP="005C7DB4">
      <w:pPr>
        <w:pStyle w:val="-"/>
        <w:ind w:firstLine="420"/>
      </w:pPr>
      <w:r>
        <w:rPr>
          <w:rFonts w:hint="eastAsia"/>
        </w:rPr>
        <w:t>（1）本基金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t>（2）本基金持有同一家银行的存款不得超过基金净值的20%，其中银行应当是中资商业银行在境外设立的分行或在最近一个会计年度达到中国证监会认可的信用评级机构评级的境外银行，在基金托管账户的存款可以不受上述限制。</w:t>
      </w:r>
    </w:p>
    <w:p w:rsidR="005C7DB4" w:rsidRDefault="005C7DB4" w:rsidP="005C7DB4">
      <w:pPr>
        <w:pStyle w:val="-"/>
        <w:ind w:firstLine="420"/>
      </w:pPr>
      <w:r>
        <w:rPr>
          <w:rFonts w:hint="eastAsia"/>
        </w:rPr>
        <w:t>（3）本基金持有同一机构（政府、国际金融组织除外）发行的证券市值不得超过基金净值的10%。</w:t>
      </w:r>
    </w:p>
    <w:p w:rsidR="005C7DB4" w:rsidRDefault="005C7DB4" w:rsidP="005C7DB4">
      <w:pPr>
        <w:pStyle w:val="-"/>
        <w:ind w:firstLine="420"/>
      </w:pPr>
      <w:r>
        <w:rPr>
          <w:rFonts w:hint="eastAsia"/>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C7DB4" w:rsidRDefault="005C7DB4" w:rsidP="005C7DB4">
      <w:pPr>
        <w:pStyle w:val="-"/>
        <w:ind w:firstLine="420"/>
      </w:pPr>
      <w:r>
        <w:rPr>
          <w:rFonts w:hint="eastAsia"/>
        </w:rPr>
        <w:t>（5）本基金不得购买证券用于控制或影响发行该证券的机构或其管理层。本基金管理人管理的全部基金不得持有同一机构10%以上具有投票权的证券发行总量；</w:t>
      </w:r>
    </w:p>
    <w:p w:rsidR="005C7DB4" w:rsidRDefault="005C7DB4" w:rsidP="005C7DB4">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5C7DB4" w:rsidRDefault="005C7DB4" w:rsidP="005C7DB4">
      <w:pPr>
        <w:pStyle w:val="-"/>
        <w:ind w:firstLine="420"/>
      </w:pPr>
      <w:r>
        <w:rPr>
          <w:rFonts w:hint="eastAsia"/>
        </w:rPr>
        <w:t>（6）本基金持有非流动性资产市值不得超本过基金净值的10%。前项非流动性资产是指法律或基金合同规定的流通受限证券以及中国证监会认定的其他资产。</w:t>
      </w:r>
    </w:p>
    <w:p w:rsidR="005C7DB4" w:rsidRDefault="005C7DB4" w:rsidP="005C7DB4">
      <w:pPr>
        <w:pStyle w:val="-"/>
        <w:ind w:firstLine="420"/>
      </w:pPr>
      <w:r>
        <w:rPr>
          <w:rFonts w:hint="eastAsia"/>
        </w:rPr>
        <w:t>（7）本基金持有境外基金的市值合计不得超过本基金净值的10%，但持有货币市场基金不受此限制。</w:t>
      </w:r>
    </w:p>
    <w:p w:rsidR="005C7DB4" w:rsidRDefault="005C7DB4" w:rsidP="005C7DB4">
      <w:pPr>
        <w:pStyle w:val="-"/>
        <w:ind w:firstLine="420"/>
      </w:pPr>
      <w:r>
        <w:rPr>
          <w:rFonts w:hint="eastAsia"/>
        </w:rPr>
        <w:t>（8）本基金管理人所管理的全部基金持有任何一只境外基金，不超过该境外基金总份额的20％。</w:t>
      </w:r>
    </w:p>
    <w:p w:rsidR="005C7DB4" w:rsidRDefault="005C7DB4" w:rsidP="005C7DB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7DB4" w:rsidRDefault="005C7DB4" w:rsidP="005C7DB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C7DB4" w:rsidRDefault="005C7DB4" w:rsidP="005C7DB4">
      <w:pPr>
        <w:pStyle w:val="-"/>
        <w:ind w:firstLine="420"/>
      </w:pPr>
      <w:r>
        <w:rPr>
          <w:rFonts w:hint="eastAsia"/>
        </w:rPr>
        <w:t>（11）本基金的金融衍生品全部敞口不得高于基金资产净值的100%。</w:t>
      </w:r>
    </w:p>
    <w:p w:rsidR="005C7DB4" w:rsidRDefault="005C7DB4" w:rsidP="005C7DB4">
      <w:pPr>
        <w:pStyle w:val="-"/>
        <w:ind w:firstLine="420"/>
      </w:pPr>
      <w:r>
        <w:rPr>
          <w:rFonts w:hint="eastAsia"/>
        </w:rPr>
        <w:t>（12）本基金投资期货支付的初始保证金、投资期权支付或收取的期权费、投资柜台交易衍生品支付的初始费用的总额不得高于基金资产净值的10%。</w:t>
      </w:r>
    </w:p>
    <w:p w:rsidR="005C7DB4" w:rsidRDefault="005C7DB4" w:rsidP="005C7DB4">
      <w:pPr>
        <w:pStyle w:val="-"/>
        <w:ind w:firstLine="420"/>
      </w:pPr>
      <w:r>
        <w:rPr>
          <w:rFonts w:hint="eastAsia"/>
        </w:rPr>
        <w:t>（13）本基金投资于远期合约、互换等柜台交易金融衍生品，应当符合以下要求：</w:t>
      </w:r>
    </w:p>
    <w:p w:rsidR="005C7DB4" w:rsidRDefault="005C7DB4" w:rsidP="005C7DB4">
      <w:pPr>
        <w:pStyle w:val="-"/>
        <w:ind w:firstLine="420"/>
      </w:pPr>
      <w:r>
        <w:rPr>
          <w:rFonts w:hint="eastAsia"/>
        </w:rPr>
        <w:lastRenderedPageBreak/>
        <w:t>1）所有参与交易的对手方（中资商业银行除外）应当具有不低于中国证监会认可的信用评级机构评级；</w:t>
      </w:r>
    </w:p>
    <w:p w:rsidR="005C7DB4" w:rsidRDefault="005C7DB4" w:rsidP="005C7DB4">
      <w:pPr>
        <w:pStyle w:val="-"/>
        <w:ind w:firstLine="420"/>
      </w:pPr>
      <w:r>
        <w:rPr>
          <w:rFonts w:hint="eastAsia"/>
        </w:rPr>
        <w:t>2）交易对手方应当至少每个工作日对交易进行估值，并且本基金可在任何时候以公允价值终止交易；</w:t>
      </w:r>
    </w:p>
    <w:p w:rsidR="005C7DB4" w:rsidRDefault="005C7DB4" w:rsidP="005C7DB4">
      <w:pPr>
        <w:pStyle w:val="-"/>
        <w:ind w:firstLine="420"/>
      </w:pPr>
      <w:r>
        <w:t>3</w:t>
      </w:r>
      <w:r>
        <w:rPr>
          <w:rFonts w:hint="eastAsia"/>
        </w:rPr>
        <w:t>）任一交易对手方的市值计价敞口不得超过基金资产净值的20％。</w:t>
      </w:r>
    </w:p>
    <w:p w:rsidR="005C7DB4" w:rsidRDefault="005C7DB4" w:rsidP="005C7DB4">
      <w:pPr>
        <w:pStyle w:val="-"/>
        <w:ind w:firstLine="420"/>
      </w:pPr>
      <w:r>
        <w:rPr>
          <w:rFonts w:hint="eastAsia"/>
        </w:rPr>
        <w:t>（14）本基金可以参与证券借贷交易，并且应当遵守下列规定：</w:t>
      </w:r>
    </w:p>
    <w:p w:rsidR="005C7DB4" w:rsidRDefault="005C7DB4" w:rsidP="005C7DB4">
      <w:pPr>
        <w:pStyle w:val="-"/>
        <w:ind w:firstLine="420"/>
      </w:pPr>
      <w:r>
        <w:rPr>
          <w:rFonts w:hint="eastAsia"/>
        </w:rPr>
        <w:t>1）所有参与交易的对手方（中资商业银行除外）应当具有中国证监会认可的信用评级机构评级。</w:t>
      </w:r>
    </w:p>
    <w:p w:rsidR="005C7DB4" w:rsidRDefault="005C7DB4" w:rsidP="005C7DB4">
      <w:pPr>
        <w:pStyle w:val="-"/>
        <w:ind w:firstLine="420"/>
      </w:pPr>
      <w:r>
        <w:rPr>
          <w:rFonts w:hint="eastAsia"/>
        </w:rPr>
        <w:t>2）应当采取市值计价制度进行调整以确保担保物市值不低于已借出证券市值的102％。</w:t>
      </w:r>
    </w:p>
    <w:p w:rsidR="005C7DB4" w:rsidRDefault="005C7DB4" w:rsidP="005C7DB4">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5C7DB4" w:rsidRDefault="005C7DB4" w:rsidP="005C7DB4">
      <w:pPr>
        <w:pStyle w:val="-"/>
        <w:ind w:firstLine="420"/>
      </w:pPr>
      <w:r>
        <w:rPr>
          <w:rFonts w:hint="eastAsia"/>
        </w:rPr>
        <w:t>4）除中国证监会另有规定外，担保物可以是以下金融工具或品种：</w:t>
      </w:r>
    </w:p>
    <w:p w:rsidR="005C7DB4" w:rsidRDefault="005C7DB4" w:rsidP="005C7DB4">
      <w:pPr>
        <w:pStyle w:val="-"/>
        <w:ind w:firstLine="420"/>
      </w:pPr>
      <w:r>
        <w:rPr>
          <w:rFonts w:hint="eastAsia"/>
        </w:rPr>
        <w:t>A、 现金；</w:t>
      </w:r>
    </w:p>
    <w:p w:rsidR="005C7DB4" w:rsidRDefault="005C7DB4" w:rsidP="005C7DB4">
      <w:pPr>
        <w:pStyle w:val="-"/>
        <w:ind w:firstLine="420"/>
      </w:pPr>
      <w:r>
        <w:rPr>
          <w:rFonts w:hint="eastAsia"/>
        </w:rPr>
        <w:t>B、 存款证明；</w:t>
      </w:r>
    </w:p>
    <w:p w:rsidR="005C7DB4" w:rsidRDefault="005C7DB4" w:rsidP="005C7DB4">
      <w:pPr>
        <w:pStyle w:val="-"/>
        <w:ind w:firstLine="420"/>
      </w:pPr>
      <w:r>
        <w:rPr>
          <w:rFonts w:hint="eastAsia"/>
        </w:rPr>
        <w:t>C、 商业票据；</w:t>
      </w:r>
    </w:p>
    <w:p w:rsidR="005C7DB4" w:rsidRDefault="005C7DB4" w:rsidP="005C7DB4">
      <w:pPr>
        <w:pStyle w:val="-"/>
        <w:ind w:firstLine="420"/>
      </w:pPr>
      <w:r>
        <w:rPr>
          <w:rFonts w:hint="eastAsia"/>
        </w:rPr>
        <w:t>D、 政府债券；</w:t>
      </w:r>
    </w:p>
    <w:p w:rsidR="005C7DB4" w:rsidRDefault="005C7DB4" w:rsidP="005C7DB4">
      <w:pPr>
        <w:pStyle w:val="-"/>
        <w:ind w:firstLine="420"/>
      </w:pPr>
      <w:r>
        <w:rPr>
          <w:rFonts w:hint="eastAsia"/>
        </w:rPr>
        <w:t>E、 中资商业银行或由不低于中国证监会认可的信用评级机构评级的境外金融机构（作为交易对手方或其关联方的除外）出具的不可撤销信用证。</w:t>
      </w:r>
    </w:p>
    <w:p w:rsidR="005C7DB4" w:rsidRDefault="005C7DB4" w:rsidP="005C7DB4">
      <w:pPr>
        <w:pStyle w:val="-"/>
        <w:ind w:firstLine="420"/>
      </w:pPr>
      <w:r>
        <w:rPr>
          <w:rFonts w:hint="eastAsia"/>
        </w:rPr>
        <w:t>5）本基金有权在任何时候终止证券借贷交易并在正常市场惯例的合理期限内要求归还任一或所有已借出的证券。</w:t>
      </w:r>
    </w:p>
    <w:p w:rsidR="005C7DB4" w:rsidRDefault="005C7DB4" w:rsidP="005C7DB4">
      <w:pPr>
        <w:pStyle w:val="-"/>
        <w:ind w:firstLine="420"/>
      </w:pPr>
      <w:r>
        <w:rPr>
          <w:rFonts w:hint="eastAsia"/>
        </w:rPr>
        <w:t>6）基金管理人应当对基金参与证券借贷交易中发生的任何损失负相应责任。</w:t>
      </w:r>
    </w:p>
    <w:p w:rsidR="005C7DB4" w:rsidRDefault="005C7DB4" w:rsidP="005C7DB4">
      <w:pPr>
        <w:pStyle w:val="-"/>
        <w:ind w:firstLine="420"/>
      </w:pPr>
      <w:r>
        <w:rPr>
          <w:rFonts w:hint="eastAsia"/>
        </w:rPr>
        <w:t>（15）基金可以根据正常市场惯例参与正回购交易、逆回购交易，并且应当遵守下列规定：</w:t>
      </w:r>
    </w:p>
    <w:p w:rsidR="005C7DB4" w:rsidRDefault="005C7DB4" w:rsidP="005C7DB4">
      <w:pPr>
        <w:pStyle w:val="-"/>
        <w:ind w:firstLine="420"/>
      </w:pPr>
      <w:r>
        <w:rPr>
          <w:rFonts w:hint="eastAsia"/>
        </w:rPr>
        <w:t>1）所有参与正回购交易的对手方（中资商业银行除外）应当具有中国证监会认可的信用评级机构信用评级。</w:t>
      </w:r>
    </w:p>
    <w:p w:rsidR="005C7DB4" w:rsidRDefault="005C7DB4" w:rsidP="005C7DB4">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5C7DB4" w:rsidRDefault="005C7DB4" w:rsidP="005C7DB4">
      <w:pPr>
        <w:pStyle w:val="-"/>
        <w:ind w:firstLine="420"/>
      </w:pPr>
      <w:r>
        <w:rPr>
          <w:rFonts w:hint="eastAsia"/>
        </w:rPr>
        <w:t>3）买方应当在正回购交易期内及时向本基金支付售出证券产生的所有股息、利息和分红。</w:t>
      </w:r>
    </w:p>
    <w:p w:rsidR="005C7DB4" w:rsidRDefault="005C7DB4" w:rsidP="005C7DB4">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5C7DB4" w:rsidRDefault="005C7DB4" w:rsidP="005C7DB4">
      <w:pPr>
        <w:pStyle w:val="-"/>
        <w:ind w:firstLine="420"/>
      </w:pPr>
      <w:r>
        <w:rPr>
          <w:rFonts w:hint="eastAsia"/>
        </w:rPr>
        <w:lastRenderedPageBreak/>
        <w:t>5）基金管理人应当对基金参与证券正回购交易、逆回购交易中发生的任何损失负相应责任。</w:t>
      </w:r>
    </w:p>
    <w:p w:rsidR="005C7DB4" w:rsidRDefault="005C7DB4" w:rsidP="005C7DB4">
      <w:pPr>
        <w:pStyle w:val="-"/>
        <w:ind w:firstLine="420"/>
      </w:pPr>
      <w:r>
        <w:rPr>
          <w:rFonts w:hint="eastAsia"/>
        </w:rPr>
        <w:t>（16）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5C7DB4" w:rsidRDefault="005C7DB4" w:rsidP="005C7DB4">
      <w:pPr>
        <w:pStyle w:val="-"/>
        <w:ind w:firstLine="420"/>
      </w:pPr>
      <w:r>
        <w:rPr>
          <w:rFonts w:hint="eastAsia"/>
        </w:rPr>
        <w:t>（17）法律法规和基金合同规定的其他限制。</w:t>
      </w:r>
    </w:p>
    <w:p w:rsidR="005C7DB4" w:rsidRDefault="005C7DB4" w:rsidP="005C7DB4">
      <w:pPr>
        <w:pStyle w:val="-"/>
        <w:ind w:firstLine="420"/>
      </w:pPr>
      <w:r>
        <w:rPr>
          <w:rFonts w:hint="eastAsia"/>
        </w:rPr>
        <w:t>如果法律法规或监管机构变更或取消上述限制，本基金将相应变更或取消上述规定，不需经基金份额持有人大会审议。</w:t>
      </w:r>
    </w:p>
    <w:p w:rsidR="005C7DB4" w:rsidRDefault="005C7DB4" w:rsidP="005C7DB4">
      <w:pPr>
        <w:pStyle w:val="-"/>
        <w:ind w:firstLine="420"/>
      </w:pPr>
      <w:r>
        <w:rPr>
          <w:rFonts w:hint="eastAsia"/>
        </w:rPr>
        <w:t>3、投资组合比例调整</w:t>
      </w:r>
    </w:p>
    <w:p w:rsidR="005C7DB4" w:rsidRDefault="005C7DB4" w:rsidP="005C7DB4">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(9)、(10)项外，若本基金投资超过基金合同约定的投资比例规定的，基金管理人应当在超过比例后30个工作日内采用合理的商业措施进行调整以符合基金合同规定的投资比例要求，法律法规另有规定的依其规定执行。</w:t>
      </w:r>
    </w:p>
    <w:p w:rsidR="005C7DB4" w:rsidRDefault="005C7DB4" w:rsidP="005C7DB4">
      <w:pPr>
        <w:pStyle w:val="-2"/>
      </w:pPr>
      <w:r>
        <w:t>5.7 基金投资组合报告</w:t>
      </w:r>
    </w:p>
    <w:p w:rsidR="005C7DB4" w:rsidRDefault="005C7DB4" w:rsidP="005C7DB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C7DB4" w:rsidRDefault="005C7DB4" w:rsidP="005C7DB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C7DB4" w:rsidRDefault="005C7DB4" w:rsidP="005C7DB4">
      <w:pPr>
        <w:pStyle w:val="-"/>
        <w:ind w:firstLine="420"/>
      </w:pPr>
      <w:r>
        <w:rPr>
          <w:rFonts w:hint="eastAsia"/>
        </w:rPr>
        <w:t>基金管理人承诺以诚实信用、勤勉尽责的原则管理和运用基金资产,但不保证基金一定盈利。</w:t>
      </w:r>
    </w:p>
    <w:p w:rsidR="005C7DB4" w:rsidRDefault="005C7DB4" w:rsidP="005C7DB4">
      <w:pPr>
        <w:pStyle w:val="-"/>
        <w:ind w:firstLine="420"/>
      </w:pPr>
      <w:r>
        <w:rPr>
          <w:rFonts w:hint="eastAsia"/>
        </w:rPr>
        <w:t>基金的过往业绩并不代表其未来表现。投资有风险,投资者在作出投资决策前应仔细阅读本基金的招募说明书。</w:t>
      </w:r>
    </w:p>
    <w:p w:rsidR="005C7DB4" w:rsidRDefault="005C7DB4" w:rsidP="005C7DB4">
      <w:pPr>
        <w:pStyle w:val="-"/>
        <w:ind w:firstLine="420"/>
      </w:pPr>
      <w:r>
        <w:rPr>
          <w:rFonts w:hint="eastAsia"/>
        </w:rPr>
        <w:t>本投资组合报告所载数据截至2020年3月31日（未经审计）。</w:t>
      </w:r>
    </w:p>
    <w:p w:rsidR="005C7DB4" w:rsidRDefault="005C7DB4" w:rsidP="005C7DB4">
      <w:pPr>
        <w:pStyle w:val="-3"/>
      </w:pPr>
      <w:r>
        <w:t>1 报告期末基金资产组合情况</w:t>
      </w:r>
    </w:p>
    <w:p w:rsidR="005C7DB4" w:rsidRDefault="005C7DB4" w:rsidP="005C7DB4"/>
    <w:tbl>
      <w:tblPr>
        <w:tblStyle w:val="-0"/>
        <w:tblW w:w="0" w:type="auto"/>
        <w:tblLayout w:type="fixed"/>
        <w:tblLook w:val="04A0" w:firstRow="1" w:lastRow="0" w:firstColumn="1" w:lastColumn="0" w:noHBand="0" w:noVBand="1"/>
      </w:tblPr>
      <w:tblGrid>
        <w:gridCol w:w="2076"/>
        <w:gridCol w:w="2076"/>
        <w:gridCol w:w="2077"/>
        <w:gridCol w:w="2077"/>
      </w:tblGrid>
      <w:tr w:rsidR="005C7DB4" w:rsidTr="005C7DB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5C7DB4" w:rsidRDefault="005C7DB4" w:rsidP="005C7DB4">
            <w:pPr>
              <w:jc w:val="center"/>
            </w:pPr>
            <w:r>
              <w:rPr>
                <w:rFonts w:hint="eastAsia"/>
              </w:rPr>
              <w:t>序号</w:t>
            </w:r>
          </w:p>
        </w:tc>
        <w:tc>
          <w:tcPr>
            <w:tcW w:w="2076" w:type="dxa"/>
            <w:vAlign w:val="center"/>
          </w:tcPr>
          <w:p w:rsidR="005C7DB4" w:rsidRDefault="005C7DB4" w:rsidP="005C7DB4">
            <w:pPr>
              <w:jc w:val="center"/>
            </w:pPr>
            <w:r>
              <w:rPr>
                <w:rFonts w:hint="eastAsia"/>
              </w:rPr>
              <w:t>项目</w:t>
            </w:r>
          </w:p>
        </w:tc>
        <w:tc>
          <w:tcPr>
            <w:tcW w:w="2077" w:type="dxa"/>
            <w:vAlign w:val="center"/>
          </w:tcPr>
          <w:p w:rsidR="005C7DB4" w:rsidRDefault="005C7DB4" w:rsidP="005C7DB4">
            <w:pPr>
              <w:jc w:val="center"/>
            </w:pPr>
            <w:r>
              <w:rPr>
                <w:rFonts w:hint="eastAsia"/>
              </w:rPr>
              <w:t>金额（人民币元）</w:t>
            </w:r>
          </w:p>
        </w:tc>
        <w:tc>
          <w:tcPr>
            <w:tcW w:w="2077" w:type="dxa"/>
            <w:vAlign w:val="center"/>
          </w:tcPr>
          <w:p w:rsidR="005C7DB4" w:rsidRDefault="005C7DB4" w:rsidP="005C7DB4">
            <w:pPr>
              <w:jc w:val="center"/>
            </w:pPr>
            <w:r>
              <w:rPr>
                <w:rFonts w:hint="eastAsia"/>
              </w:rPr>
              <w:t>占基金总资产的比例（</w:t>
            </w:r>
            <w:r>
              <w:rPr>
                <w:rFonts w:hint="eastAsia"/>
              </w:rPr>
              <w:t>%</w:t>
            </w:r>
            <w:r>
              <w:rPr>
                <w:rFonts w:hint="eastAsia"/>
              </w:rPr>
              <w:t>）</w:t>
            </w:r>
          </w:p>
        </w:tc>
      </w:tr>
      <w:tr w:rsidR="005C7DB4" w:rsidTr="005C7DB4">
        <w:tc>
          <w:tcPr>
            <w:tcW w:w="2076" w:type="dxa"/>
          </w:tcPr>
          <w:p w:rsidR="005C7DB4" w:rsidRDefault="005C7DB4" w:rsidP="005C7DB4">
            <w:pPr>
              <w:jc w:val="center"/>
            </w:pPr>
            <w:r>
              <w:t>1</w:t>
            </w:r>
          </w:p>
        </w:tc>
        <w:tc>
          <w:tcPr>
            <w:tcW w:w="2076" w:type="dxa"/>
          </w:tcPr>
          <w:p w:rsidR="005C7DB4" w:rsidRDefault="005C7DB4" w:rsidP="005C7DB4">
            <w:pPr>
              <w:jc w:val="left"/>
            </w:pPr>
            <w:r>
              <w:rPr>
                <w:rFonts w:hint="eastAsia"/>
              </w:rPr>
              <w:t>权益投资</w:t>
            </w:r>
          </w:p>
        </w:tc>
        <w:tc>
          <w:tcPr>
            <w:tcW w:w="2077" w:type="dxa"/>
          </w:tcPr>
          <w:p w:rsidR="005C7DB4" w:rsidRDefault="005C7DB4" w:rsidP="005C7DB4">
            <w:pPr>
              <w:jc w:val="right"/>
            </w:pPr>
            <w:r>
              <w:t>324,157,480.87</w:t>
            </w:r>
          </w:p>
        </w:tc>
        <w:tc>
          <w:tcPr>
            <w:tcW w:w="2077" w:type="dxa"/>
          </w:tcPr>
          <w:p w:rsidR="005C7DB4" w:rsidRDefault="005C7DB4" w:rsidP="005C7DB4">
            <w:pPr>
              <w:jc w:val="right"/>
            </w:pPr>
            <w:r>
              <w:t>89.00</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其中：普通股</w:t>
            </w:r>
          </w:p>
        </w:tc>
        <w:tc>
          <w:tcPr>
            <w:tcW w:w="2077" w:type="dxa"/>
          </w:tcPr>
          <w:p w:rsidR="005C7DB4" w:rsidRDefault="005C7DB4" w:rsidP="005C7DB4">
            <w:pPr>
              <w:jc w:val="right"/>
            </w:pPr>
            <w:r>
              <w:t>324,157,480.87</w:t>
            </w:r>
          </w:p>
        </w:tc>
        <w:tc>
          <w:tcPr>
            <w:tcW w:w="2077" w:type="dxa"/>
          </w:tcPr>
          <w:p w:rsidR="005C7DB4" w:rsidRDefault="005C7DB4" w:rsidP="005C7DB4">
            <w:pPr>
              <w:jc w:val="right"/>
            </w:pPr>
            <w:r>
              <w:t>89.00</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 xml:space="preserve">      </w:t>
            </w:r>
            <w:r>
              <w:rPr>
                <w:rFonts w:hint="eastAsia"/>
              </w:rPr>
              <w:t>存托凭证</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r>
              <w:t>2</w:t>
            </w:r>
          </w:p>
        </w:tc>
        <w:tc>
          <w:tcPr>
            <w:tcW w:w="2076" w:type="dxa"/>
          </w:tcPr>
          <w:p w:rsidR="005C7DB4" w:rsidRDefault="005C7DB4" w:rsidP="005C7DB4">
            <w:pPr>
              <w:jc w:val="left"/>
            </w:pPr>
            <w:r>
              <w:rPr>
                <w:rFonts w:hint="eastAsia"/>
              </w:rPr>
              <w:t>基金投资</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r>
              <w:lastRenderedPageBreak/>
              <w:t>3</w:t>
            </w:r>
          </w:p>
        </w:tc>
        <w:tc>
          <w:tcPr>
            <w:tcW w:w="2076" w:type="dxa"/>
          </w:tcPr>
          <w:p w:rsidR="005C7DB4" w:rsidRDefault="005C7DB4" w:rsidP="005C7DB4">
            <w:pPr>
              <w:jc w:val="left"/>
            </w:pPr>
            <w:r>
              <w:rPr>
                <w:rFonts w:hint="eastAsia"/>
              </w:rPr>
              <w:t>固定收益投资</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其中：债券</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 xml:space="preserve">      </w:t>
            </w:r>
            <w:r>
              <w:rPr>
                <w:rFonts w:hint="eastAsia"/>
              </w:rPr>
              <w:t>资产支持证券</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r>
              <w:t>4</w:t>
            </w:r>
          </w:p>
        </w:tc>
        <w:tc>
          <w:tcPr>
            <w:tcW w:w="2076" w:type="dxa"/>
          </w:tcPr>
          <w:p w:rsidR="005C7DB4" w:rsidRDefault="005C7DB4" w:rsidP="005C7DB4">
            <w:pPr>
              <w:jc w:val="left"/>
            </w:pPr>
            <w:r>
              <w:rPr>
                <w:rFonts w:hint="eastAsia"/>
              </w:rPr>
              <w:t>金融衍生品投资</w:t>
            </w:r>
          </w:p>
        </w:tc>
        <w:tc>
          <w:tcPr>
            <w:tcW w:w="2077" w:type="dxa"/>
          </w:tcPr>
          <w:p w:rsidR="005C7DB4" w:rsidRDefault="005C7DB4" w:rsidP="005C7DB4">
            <w:pPr>
              <w:jc w:val="right"/>
            </w:pPr>
            <w:r>
              <w:t>431.27</w:t>
            </w:r>
          </w:p>
        </w:tc>
        <w:tc>
          <w:tcPr>
            <w:tcW w:w="2077" w:type="dxa"/>
          </w:tcPr>
          <w:p w:rsidR="005C7DB4" w:rsidRDefault="005C7DB4" w:rsidP="005C7DB4">
            <w:pPr>
              <w:jc w:val="right"/>
            </w:pPr>
            <w:r>
              <w:t>0.00</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其中：远期</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 xml:space="preserve">      </w:t>
            </w:r>
            <w:r>
              <w:rPr>
                <w:rFonts w:hint="eastAsia"/>
              </w:rPr>
              <w:t>期货</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 xml:space="preserve">      </w:t>
            </w:r>
            <w:r>
              <w:rPr>
                <w:rFonts w:hint="eastAsia"/>
              </w:rPr>
              <w:t>期权</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 xml:space="preserve">      </w:t>
            </w:r>
            <w:r>
              <w:rPr>
                <w:rFonts w:hint="eastAsia"/>
              </w:rPr>
              <w:t>权证</w:t>
            </w:r>
          </w:p>
        </w:tc>
        <w:tc>
          <w:tcPr>
            <w:tcW w:w="2077" w:type="dxa"/>
          </w:tcPr>
          <w:p w:rsidR="005C7DB4" w:rsidRDefault="005C7DB4" w:rsidP="005C7DB4">
            <w:pPr>
              <w:jc w:val="right"/>
            </w:pPr>
            <w:r>
              <w:t>431.27</w:t>
            </w:r>
          </w:p>
        </w:tc>
        <w:tc>
          <w:tcPr>
            <w:tcW w:w="2077" w:type="dxa"/>
          </w:tcPr>
          <w:p w:rsidR="005C7DB4" w:rsidRDefault="005C7DB4" w:rsidP="005C7DB4">
            <w:pPr>
              <w:jc w:val="right"/>
            </w:pPr>
            <w:r>
              <w:t>0.00</w:t>
            </w:r>
          </w:p>
        </w:tc>
      </w:tr>
      <w:tr w:rsidR="005C7DB4" w:rsidTr="005C7DB4">
        <w:tc>
          <w:tcPr>
            <w:tcW w:w="2076" w:type="dxa"/>
          </w:tcPr>
          <w:p w:rsidR="005C7DB4" w:rsidRDefault="005C7DB4" w:rsidP="005C7DB4">
            <w:pPr>
              <w:jc w:val="center"/>
            </w:pPr>
            <w:r>
              <w:t>5</w:t>
            </w:r>
          </w:p>
        </w:tc>
        <w:tc>
          <w:tcPr>
            <w:tcW w:w="2076" w:type="dxa"/>
          </w:tcPr>
          <w:p w:rsidR="005C7DB4" w:rsidRDefault="005C7DB4" w:rsidP="005C7DB4">
            <w:pPr>
              <w:jc w:val="left"/>
            </w:pPr>
            <w:r>
              <w:rPr>
                <w:rFonts w:hint="eastAsia"/>
              </w:rPr>
              <w:t>买入返售金融资产</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p>
        </w:tc>
        <w:tc>
          <w:tcPr>
            <w:tcW w:w="2076" w:type="dxa"/>
          </w:tcPr>
          <w:p w:rsidR="005C7DB4" w:rsidRDefault="005C7DB4" w:rsidP="005C7DB4">
            <w:pPr>
              <w:jc w:val="left"/>
            </w:pPr>
            <w:r>
              <w:rPr>
                <w:rFonts w:hint="eastAsia"/>
              </w:rPr>
              <w:t>其中：买断式回购的买入返售金融资产</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r>
              <w:t>6</w:t>
            </w:r>
          </w:p>
        </w:tc>
        <w:tc>
          <w:tcPr>
            <w:tcW w:w="2076" w:type="dxa"/>
          </w:tcPr>
          <w:p w:rsidR="005C7DB4" w:rsidRDefault="005C7DB4" w:rsidP="005C7DB4">
            <w:pPr>
              <w:jc w:val="left"/>
            </w:pPr>
            <w:r>
              <w:rPr>
                <w:rFonts w:hint="eastAsia"/>
              </w:rPr>
              <w:t>货币市场工具</w:t>
            </w:r>
          </w:p>
        </w:tc>
        <w:tc>
          <w:tcPr>
            <w:tcW w:w="2077" w:type="dxa"/>
          </w:tcPr>
          <w:p w:rsidR="005C7DB4" w:rsidRDefault="005C7DB4" w:rsidP="005C7DB4">
            <w:pPr>
              <w:jc w:val="right"/>
            </w:pPr>
            <w:r>
              <w:t>-</w:t>
            </w:r>
          </w:p>
        </w:tc>
        <w:tc>
          <w:tcPr>
            <w:tcW w:w="2077" w:type="dxa"/>
          </w:tcPr>
          <w:p w:rsidR="005C7DB4" w:rsidRDefault="005C7DB4" w:rsidP="005C7DB4">
            <w:pPr>
              <w:jc w:val="right"/>
            </w:pPr>
            <w:r>
              <w:t>-</w:t>
            </w:r>
          </w:p>
        </w:tc>
      </w:tr>
      <w:tr w:rsidR="005C7DB4" w:rsidTr="005C7DB4">
        <w:tc>
          <w:tcPr>
            <w:tcW w:w="2076" w:type="dxa"/>
          </w:tcPr>
          <w:p w:rsidR="005C7DB4" w:rsidRDefault="005C7DB4" w:rsidP="005C7DB4">
            <w:pPr>
              <w:jc w:val="center"/>
            </w:pPr>
            <w:r>
              <w:t>7</w:t>
            </w:r>
          </w:p>
        </w:tc>
        <w:tc>
          <w:tcPr>
            <w:tcW w:w="2076" w:type="dxa"/>
          </w:tcPr>
          <w:p w:rsidR="005C7DB4" w:rsidRDefault="005C7DB4" w:rsidP="005C7DB4">
            <w:pPr>
              <w:jc w:val="left"/>
            </w:pPr>
            <w:r>
              <w:rPr>
                <w:rFonts w:hint="eastAsia"/>
              </w:rPr>
              <w:t>银行存款和结算备付金合计</w:t>
            </w:r>
          </w:p>
        </w:tc>
        <w:tc>
          <w:tcPr>
            <w:tcW w:w="2077" w:type="dxa"/>
          </w:tcPr>
          <w:p w:rsidR="005C7DB4" w:rsidRDefault="005C7DB4" w:rsidP="005C7DB4">
            <w:pPr>
              <w:jc w:val="right"/>
            </w:pPr>
            <w:r>
              <w:t>34,274,135.48</w:t>
            </w:r>
          </w:p>
        </w:tc>
        <w:tc>
          <w:tcPr>
            <w:tcW w:w="2077" w:type="dxa"/>
          </w:tcPr>
          <w:p w:rsidR="005C7DB4" w:rsidRDefault="005C7DB4" w:rsidP="005C7DB4">
            <w:pPr>
              <w:jc w:val="right"/>
            </w:pPr>
            <w:r>
              <w:t>9.41</w:t>
            </w:r>
          </w:p>
        </w:tc>
      </w:tr>
      <w:tr w:rsidR="005C7DB4" w:rsidTr="005C7DB4">
        <w:tc>
          <w:tcPr>
            <w:tcW w:w="2076" w:type="dxa"/>
          </w:tcPr>
          <w:p w:rsidR="005C7DB4" w:rsidRDefault="005C7DB4" w:rsidP="005C7DB4">
            <w:pPr>
              <w:jc w:val="center"/>
            </w:pPr>
            <w:r>
              <w:t>8</w:t>
            </w:r>
          </w:p>
        </w:tc>
        <w:tc>
          <w:tcPr>
            <w:tcW w:w="2076" w:type="dxa"/>
          </w:tcPr>
          <w:p w:rsidR="005C7DB4" w:rsidRDefault="005C7DB4" w:rsidP="005C7DB4">
            <w:pPr>
              <w:jc w:val="left"/>
            </w:pPr>
            <w:r>
              <w:rPr>
                <w:rFonts w:hint="eastAsia"/>
              </w:rPr>
              <w:t>其他资产</w:t>
            </w:r>
          </w:p>
        </w:tc>
        <w:tc>
          <w:tcPr>
            <w:tcW w:w="2077" w:type="dxa"/>
          </w:tcPr>
          <w:p w:rsidR="005C7DB4" w:rsidRDefault="005C7DB4" w:rsidP="005C7DB4">
            <w:pPr>
              <w:jc w:val="right"/>
            </w:pPr>
            <w:r>
              <w:t>5,786,744.99</w:t>
            </w:r>
          </w:p>
        </w:tc>
        <w:tc>
          <w:tcPr>
            <w:tcW w:w="2077" w:type="dxa"/>
          </w:tcPr>
          <w:p w:rsidR="005C7DB4" w:rsidRDefault="005C7DB4" w:rsidP="005C7DB4">
            <w:pPr>
              <w:jc w:val="right"/>
            </w:pPr>
            <w:r>
              <w:t>1.59</w:t>
            </w:r>
          </w:p>
        </w:tc>
      </w:tr>
      <w:tr w:rsidR="005C7DB4" w:rsidTr="005C7DB4">
        <w:tc>
          <w:tcPr>
            <w:tcW w:w="2076" w:type="dxa"/>
          </w:tcPr>
          <w:p w:rsidR="005C7DB4" w:rsidRDefault="005C7DB4" w:rsidP="005C7DB4">
            <w:pPr>
              <w:jc w:val="center"/>
            </w:pPr>
            <w:r>
              <w:t>9</w:t>
            </w:r>
          </w:p>
        </w:tc>
        <w:tc>
          <w:tcPr>
            <w:tcW w:w="2076" w:type="dxa"/>
          </w:tcPr>
          <w:p w:rsidR="005C7DB4" w:rsidRDefault="005C7DB4" w:rsidP="005C7DB4">
            <w:pPr>
              <w:jc w:val="left"/>
            </w:pPr>
            <w:r>
              <w:rPr>
                <w:rFonts w:hint="eastAsia"/>
              </w:rPr>
              <w:t>合计</w:t>
            </w:r>
          </w:p>
        </w:tc>
        <w:tc>
          <w:tcPr>
            <w:tcW w:w="2077" w:type="dxa"/>
          </w:tcPr>
          <w:p w:rsidR="005C7DB4" w:rsidRDefault="005C7DB4" w:rsidP="005C7DB4">
            <w:pPr>
              <w:jc w:val="right"/>
            </w:pPr>
            <w:r>
              <w:t>364,218,792.61</w:t>
            </w:r>
          </w:p>
        </w:tc>
        <w:tc>
          <w:tcPr>
            <w:tcW w:w="2077" w:type="dxa"/>
          </w:tcPr>
          <w:p w:rsidR="005C7DB4" w:rsidRDefault="005C7DB4" w:rsidP="005C7DB4">
            <w:pPr>
              <w:jc w:val="right"/>
            </w:pPr>
            <w:r>
              <w:t>100.00</w:t>
            </w:r>
          </w:p>
        </w:tc>
      </w:tr>
    </w:tbl>
    <w:p w:rsidR="005C7DB4" w:rsidRDefault="005C7DB4" w:rsidP="005C7DB4"/>
    <w:p w:rsidR="005C7DB4" w:rsidRDefault="005C7DB4" w:rsidP="005C7DB4">
      <w:pPr>
        <w:pStyle w:val="-"/>
        <w:ind w:firstLine="420"/>
      </w:pPr>
      <w:r>
        <w:rPr>
          <w:rFonts w:hint="eastAsia"/>
        </w:rPr>
        <w:t>注：本基金本报告期末通过港股通交易机制投资的港股市值为人民币164,141,366.05元，占基金资产净值比例46.23%。</w:t>
      </w:r>
    </w:p>
    <w:p w:rsidR="005C7DB4" w:rsidRDefault="005C7DB4" w:rsidP="005C7DB4">
      <w:pPr>
        <w:pStyle w:val="-3"/>
      </w:pPr>
      <w:r>
        <w:t>2 报告期末在各个国家（地区）证券市场的股票及存托凭证投资分布</w:t>
      </w:r>
    </w:p>
    <w:p w:rsidR="005C7DB4" w:rsidRDefault="005C7DB4" w:rsidP="005C7DB4"/>
    <w:tbl>
      <w:tblPr>
        <w:tblStyle w:val="-0"/>
        <w:tblW w:w="0" w:type="auto"/>
        <w:tblLayout w:type="fixed"/>
        <w:tblLook w:val="04A0" w:firstRow="1" w:lastRow="0" w:firstColumn="1" w:lastColumn="0" w:noHBand="0" w:noVBand="1"/>
      </w:tblPr>
      <w:tblGrid>
        <w:gridCol w:w="2768"/>
        <w:gridCol w:w="2769"/>
        <w:gridCol w:w="2769"/>
      </w:tblGrid>
      <w:tr w:rsidR="005C7DB4" w:rsidTr="005C7DB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C7DB4" w:rsidRDefault="005C7DB4" w:rsidP="005C7DB4">
            <w:pPr>
              <w:jc w:val="center"/>
            </w:pPr>
            <w:r>
              <w:rPr>
                <w:rFonts w:hint="eastAsia"/>
              </w:rPr>
              <w:t>国家（地区）</w:t>
            </w:r>
          </w:p>
        </w:tc>
        <w:tc>
          <w:tcPr>
            <w:tcW w:w="2769" w:type="dxa"/>
            <w:vAlign w:val="center"/>
          </w:tcPr>
          <w:p w:rsidR="005C7DB4" w:rsidRDefault="005C7DB4" w:rsidP="005C7DB4">
            <w:pPr>
              <w:jc w:val="center"/>
            </w:pPr>
            <w:r>
              <w:rPr>
                <w:rFonts w:hint="eastAsia"/>
              </w:rPr>
              <w:t>公允价值（人民币元）</w:t>
            </w:r>
          </w:p>
        </w:tc>
        <w:tc>
          <w:tcPr>
            <w:tcW w:w="2769" w:type="dxa"/>
            <w:vAlign w:val="center"/>
          </w:tcPr>
          <w:p w:rsidR="005C7DB4" w:rsidRDefault="005C7DB4" w:rsidP="005C7DB4">
            <w:pPr>
              <w:jc w:val="center"/>
            </w:pPr>
            <w:r>
              <w:rPr>
                <w:rFonts w:hint="eastAsia"/>
              </w:rPr>
              <w:t>占基金资产净值比例（％）</w:t>
            </w:r>
          </w:p>
        </w:tc>
      </w:tr>
      <w:tr w:rsidR="005C7DB4" w:rsidTr="005C7DB4">
        <w:tc>
          <w:tcPr>
            <w:tcW w:w="2768" w:type="dxa"/>
          </w:tcPr>
          <w:p w:rsidR="005C7DB4" w:rsidRDefault="005C7DB4" w:rsidP="005C7DB4">
            <w:pPr>
              <w:jc w:val="left"/>
            </w:pPr>
            <w:r>
              <w:rPr>
                <w:rFonts w:hint="eastAsia"/>
              </w:rPr>
              <w:t>中国香港</w:t>
            </w:r>
          </w:p>
        </w:tc>
        <w:tc>
          <w:tcPr>
            <w:tcW w:w="2769" w:type="dxa"/>
          </w:tcPr>
          <w:p w:rsidR="005C7DB4" w:rsidRDefault="005C7DB4" w:rsidP="005C7DB4">
            <w:pPr>
              <w:jc w:val="right"/>
            </w:pPr>
            <w:r>
              <w:t>324,157,480.87</w:t>
            </w:r>
          </w:p>
        </w:tc>
        <w:tc>
          <w:tcPr>
            <w:tcW w:w="2769" w:type="dxa"/>
          </w:tcPr>
          <w:p w:rsidR="005C7DB4" w:rsidRDefault="005C7DB4" w:rsidP="005C7DB4">
            <w:pPr>
              <w:jc w:val="right"/>
            </w:pPr>
            <w:r>
              <w:t>91.29</w:t>
            </w:r>
          </w:p>
        </w:tc>
      </w:tr>
      <w:tr w:rsidR="005C7DB4" w:rsidTr="005C7DB4">
        <w:tc>
          <w:tcPr>
            <w:tcW w:w="2768" w:type="dxa"/>
          </w:tcPr>
          <w:p w:rsidR="005C7DB4" w:rsidRDefault="005C7DB4" w:rsidP="005C7DB4">
            <w:pPr>
              <w:jc w:val="left"/>
            </w:pPr>
            <w:r>
              <w:rPr>
                <w:rFonts w:hint="eastAsia"/>
              </w:rPr>
              <w:t>合计</w:t>
            </w:r>
          </w:p>
        </w:tc>
        <w:tc>
          <w:tcPr>
            <w:tcW w:w="2769" w:type="dxa"/>
          </w:tcPr>
          <w:p w:rsidR="005C7DB4" w:rsidRDefault="005C7DB4" w:rsidP="005C7DB4">
            <w:pPr>
              <w:jc w:val="right"/>
            </w:pPr>
            <w:r>
              <w:t>324,157,480.87</w:t>
            </w:r>
          </w:p>
        </w:tc>
        <w:tc>
          <w:tcPr>
            <w:tcW w:w="2769" w:type="dxa"/>
          </w:tcPr>
          <w:p w:rsidR="005C7DB4" w:rsidRDefault="005C7DB4" w:rsidP="005C7DB4">
            <w:pPr>
              <w:jc w:val="right"/>
            </w:pPr>
            <w:r>
              <w:t>91.29</w:t>
            </w:r>
          </w:p>
        </w:tc>
      </w:tr>
    </w:tbl>
    <w:p w:rsidR="005C7DB4" w:rsidRDefault="005C7DB4" w:rsidP="005C7DB4">
      <w:pPr>
        <w:pStyle w:val="-3"/>
      </w:pPr>
      <w:r>
        <w:rPr>
          <w:rFonts w:hint="eastAsia"/>
        </w:rPr>
        <w:t>3 报告期末按行业分类的股票及存托凭证投资组合</w:t>
      </w:r>
    </w:p>
    <w:p w:rsidR="005C7DB4" w:rsidRDefault="005C7DB4" w:rsidP="005C7DB4"/>
    <w:tbl>
      <w:tblPr>
        <w:tblStyle w:val="-0"/>
        <w:tblW w:w="0" w:type="auto"/>
        <w:tblLayout w:type="fixed"/>
        <w:tblLook w:val="04A0" w:firstRow="1" w:lastRow="0" w:firstColumn="1" w:lastColumn="0" w:noHBand="0" w:noVBand="1"/>
      </w:tblPr>
      <w:tblGrid>
        <w:gridCol w:w="2768"/>
        <w:gridCol w:w="2769"/>
        <w:gridCol w:w="2769"/>
      </w:tblGrid>
      <w:tr w:rsidR="005C7DB4" w:rsidTr="005C7DB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C7DB4" w:rsidRDefault="005C7DB4" w:rsidP="005C7DB4">
            <w:pPr>
              <w:jc w:val="center"/>
            </w:pPr>
            <w:r>
              <w:rPr>
                <w:rFonts w:hint="eastAsia"/>
              </w:rPr>
              <w:t>行业类别</w:t>
            </w:r>
          </w:p>
        </w:tc>
        <w:tc>
          <w:tcPr>
            <w:tcW w:w="2769" w:type="dxa"/>
            <w:vAlign w:val="center"/>
          </w:tcPr>
          <w:p w:rsidR="005C7DB4" w:rsidRDefault="005C7DB4" w:rsidP="005C7DB4">
            <w:pPr>
              <w:jc w:val="center"/>
            </w:pPr>
            <w:r>
              <w:rPr>
                <w:rFonts w:hint="eastAsia"/>
              </w:rPr>
              <w:t>公允价值（人民币元）</w:t>
            </w:r>
          </w:p>
        </w:tc>
        <w:tc>
          <w:tcPr>
            <w:tcW w:w="2769" w:type="dxa"/>
            <w:vAlign w:val="center"/>
          </w:tcPr>
          <w:p w:rsidR="005C7DB4" w:rsidRDefault="005C7DB4" w:rsidP="005C7DB4">
            <w:pPr>
              <w:jc w:val="center"/>
            </w:pPr>
            <w:r>
              <w:rPr>
                <w:rFonts w:hint="eastAsia"/>
              </w:rPr>
              <w:t>占基金资产净值比例（％）</w:t>
            </w:r>
          </w:p>
        </w:tc>
      </w:tr>
      <w:tr w:rsidR="005C7DB4" w:rsidTr="005C7DB4">
        <w:tc>
          <w:tcPr>
            <w:tcW w:w="2768" w:type="dxa"/>
          </w:tcPr>
          <w:p w:rsidR="005C7DB4" w:rsidRDefault="005C7DB4" w:rsidP="005C7DB4">
            <w:pPr>
              <w:jc w:val="left"/>
            </w:pPr>
            <w:r>
              <w:rPr>
                <w:rFonts w:hint="eastAsia"/>
              </w:rPr>
              <w:t>能源</w:t>
            </w:r>
          </w:p>
        </w:tc>
        <w:tc>
          <w:tcPr>
            <w:tcW w:w="2769" w:type="dxa"/>
          </w:tcPr>
          <w:p w:rsidR="005C7DB4" w:rsidRDefault="005C7DB4" w:rsidP="005C7DB4">
            <w:pPr>
              <w:jc w:val="right"/>
            </w:pPr>
            <w:r>
              <w:t>41,787,521.28</w:t>
            </w:r>
          </w:p>
        </w:tc>
        <w:tc>
          <w:tcPr>
            <w:tcW w:w="2769" w:type="dxa"/>
          </w:tcPr>
          <w:p w:rsidR="005C7DB4" w:rsidRDefault="005C7DB4" w:rsidP="005C7DB4">
            <w:pPr>
              <w:jc w:val="right"/>
            </w:pPr>
            <w:r>
              <w:t>11.77</w:t>
            </w:r>
          </w:p>
        </w:tc>
      </w:tr>
      <w:tr w:rsidR="005C7DB4" w:rsidTr="005C7DB4">
        <w:tc>
          <w:tcPr>
            <w:tcW w:w="2768" w:type="dxa"/>
          </w:tcPr>
          <w:p w:rsidR="005C7DB4" w:rsidRDefault="005C7DB4" w:rsidP="005C7DB4">
            <w:pPr>
              <w:jc w:val="left"/>
            </w:pPr>
            <w:r>
              <w:rPr>
                <w:rFonts w:hint="eastAsia"/>
              </w:rPr>
              <w:t>材料</w:t>
            </w:r>
          </w:p>
        </w:tc>
        <w:tc>
          <w:tcPr>
            <w:tcW w:w="2769" w:type="dxa"/>
          </w:tcPr>
          <w:p w:rsidR="005C7DB4" w:rsidRDefault="005C7DB4" w:rsidP="005C7DB4">
            <w:pPr>
              <w:jc w:val="right"/>
            </w:pPr>
            <w:r>
              <w:t>8,998,246.54</w:t>
            </w:r>
          </w:p>
        </w:tc>
        <w:tc>
          <w:tcPr>
            <w:tcW w:w="2769" w:type="dxa"/>
          </w:tcPr>
          <w:p w:rsidR="005C7DB4" w:rsidRDefault="005C7DB4" w:rsidP="005C7DB4">
            <w:pPr>
              <w:jc w:val="right"/>
            </w:pPr>
            <w:r>
              <w:t>2.53</w:t>
            </w:r>
          </w:p>
        </w:tc>
      </w:tr>
      <w:tr w:rsidR="005C7DB4" w:rsidTr="005C7DB4">
        <w:tc>
          <w:tcPr>
            <w:tcW w:w="2768" w:type="dxa"/>
          </w:tcPr>
          <w:p w:rsidR="005C7DB4" w:rsidRDefault="005C7DB4" w:rsidP="005C7DB4">
            <w:pPr>
              <w:jc w:val="left"/>
            </w:pPr>
            <w:r>
              <w:rPr>
                <w:rFonts w:hint="eastAsia"/>
              </w:rPr>
              <w:t>工业</w:t>
            </w:r>
          </w:p>
        </w:tc>
        <w:tc>
          <w:tcPr>
            <w:tcW w:w="2769" w:type="dxa"/>
          </w:tcPr>
          <w:p w:rsidR="005C7DB4" w:rsidRDefault="005C7DB4" w:rsidP="005C7DB4">
            <w:pPr>
              <w:jc w:val="right"/>
            </w:pPr>
            <w:r>
              <w:t>4,612,819.02</w:t>
            </w:r>
          </w:p>
        </w:tc>
        <w:tc>
          <w:tcPr>
            <w:tcW w:w="2769" w:type="dxa"/>
          </w:tcPr>
          <w:p w:rsidR="005C7DB4" w:rsidRDefault="005C7DB4" w:rsidP="005C7DB4">
            <w:pPr>
              <w:jc w:val="right"/>
            </w:pPr>
            <w:r>
              <w:t>1.30</w:t>
            </w:r>
          </w:p>
        </w:tc>
      </w:tr>
      <w:tr w:rsidR="005C7DB4" w:rsidTr="005C7DB4">
        <w:tc>
          <w:tcPr>
            <w:tcW w:w="2768" w:type="dxa"/>
          </w:tcPr>
          <w:p w:rsidR="005C7DB4" w:rsidRDefault="005C7DB4" w:rsidP="005C7DB4">
            <w:pPr>
              <w:jc w:val="left"/>
            </w:pPr>
            <w:r>
              <w:rPr>
                <w:rFonts w:hint="eastAsia"/>
              </w:rPr>
              <w:t>非必需消费品</w:t>
            </w:r>
          </w:p>
        </w:tc>
        <w:tc>
          <w:tcPr>
            <w:tcW w:w="2769" w:type="dxa"/>
          </w:tcPr>
          <w:p w:rsidR="005C7DB4" w:rsidRDefault="005C7DB4" w:rsidP="005C7DB4">
            <w:pPr>
              <w:jc w:val="right"/>
            </w:pPr>
            <w:r>
              <w:t>109,027,100.82</w:t>
            </w:r>
          </w:p>
        </w:tc>
        <w:tc>
          <w:tcPr>
            <w:tcW w:w="2769" w:type="dxa"/>
          </w:tcPr>
          <w:p w:rsidR="005C7DB4" w:rsidRDefault="005C7DB4" w:rsidP="005C7DB4">
            <w:pPr>
              <w:jc w:val="right"/>
            </w:pPr>
            <w:r>
              <w:t>30.70</w:t>
            </w:r>
          </w:p>
        </w:tc>
      </w:tr>
      <w:tr w:rsidR="005C7DB4" w:rsidTr="005C7DB4">
        <w:tc>
          <w:tcPr>
            <w:tcW w:w="2768" w:type="dxa"/>
          </w:tcPr>
          <w:p w:rsidR="005C7DB4" w:rsidRDefault="005C7DB4" w:rsidP="005C7DB4">
            <w:pPr>
              <w:jc w:val="left"/>
            </w:pPr>
            <w:r>
              <w:rPr>
                <w:rFonts w:hint="eastAsia"/>
              </w:rPr>
              <w:t>必需消费品</w:t>
            </w:r>
          </w:p>
        </w:tc>
        <w:tc>
          <w:tcPr>
            <w:tcW w:w="2769" w:type="dxa"/>
          </w:tcPr>
          <w:p w:rsidR="005C7DB4" w:rsidRDefault="005C7DB4" w:rsidP="005C7DB4">
            <w:pPr>
              <w:jc w:val="right"/>
            </w:pPr>
            <w:r>
              <w:t>1,822,694.45</w:t>
            </w:r>
          </w:p>
        </w:tc>
        <w:tc>
          <w:tcPr>
            <w:tcW w:w="2769" w:type="dxa"/>
          </w:tcPr>
          <w:p w:rsidR="005C7DB4" w:rsidRDefault="005C7DB4" w:rsidP="005C7DB4">
            <w:pPr>
              <w:jc w:val="right"/>
            </w:pPr>
            <w:r>
              <w:t>0.51</w:t>
            </w:r>
          </w:p>
        </w:tc>
      </w:tr>
      <w:tr w:rsidR="005C7DB4" w:rsidTr="005C7DB4">
        <w:tc>
          <w:tcPr>
            <w:tcW w:w="2768" w:type="dxa"/>
          </w:tcPr>
          <w:p w:rsidR="005C7DB4" w:rsidRDefault="005C7DB4" w:rsidP="005C7DB4">
            <w:pPr>
              <w:jc w:val="left"/>
            </w:pPr>
            <w:r>
              <w:rPr>
                <w:rFonts w:hint="eastAsia"/>
              </w:rPr>
              <w:t>医疗保健</w:t>
            </w:r>
          </w:p>
        </w:tc>
        <w:tc>
          <w:tcPr>
            <w:tcW w:w="2769" w:type="dxa"/>
          </w:tcPr>
          <w:p w:rsidR="005C7DB4" w:rsidRDefault="005C7DB4" w:rsidP="005C7DB4">
            <w:pPr>
              <w:jc w:val="right"/>
            </w:pPr>
            <w:r>
              <w:t>7,417,553.66</w:t>
            </w:r>
          </w:p>
        </w:tc>
        <w:tc>
          <w:tcPr>
            <w:tcW w:w="2769" w:type="dxa"/>
          </w:tcPr>
          <w:p w:rsidR="005C7DB4" w:rsidRDefault="005C7DB4" w:rsidP="005C7DB4">
            <w:pPr>
              <w:jc w:val="right"/>
            </w:pPr>
            <w:r>
              <w:t>2.09</w:t>
            </w:r>
          </w:p>
        </w:tc>
      </w:tr>
      <w:tr w:rsidR="005C7DB4" w:rsidTr="005C7DB4">
        <w:tc>
          <w:tcPr>
            <w:tcW w:w="2768" w:type="dxa"/>
          </w:tcPr>
          <w:p w:rsidR="005C7DB4" w:rsidRDefault="005C7DB4" w:rsidP="005C7DB4">
            <w:pPr>
              <w:jc w:val="left"/>
            </w:pPr>
            <w:r>
              <w:rPr>
                <w:rFonts w:hint="eastAsia"/>
              </w:rPr>
              <w:t>金融</w:t>
            </w:r>
          </w:p>
        </w:tc>
        <w:tc>
          <w:tcPr>
            <w:tcW w:w="2769" w:type="dxa"/>
          </w:tcPr>
          <w:p w:rsidR="005C7DB4" w:rsidRDefault="005C7DB4" w:rsidP="005C7DB4">
            <w:pPr>
              <w:jc w:val="right"/>
            </w:pPr>
            <w:r>
              <w:t>47,485,776.61</w:t>
            </w:r>
          </w:p>
        </w:tc>
        <w:tc>
          <w:tcPr>
            <w:tcW w:w="2769" w:type="dxa"/>
          </w:tcPr>
          <w:p w:rsidR="005C7DB4" w:rsidRDefault="005C7DB4" w:rsidP="005C7DB4">
            <w:pPr>
              <w:jc w:val="right"/>
            </w:pPr>
            <w:r>
              <w:t>13.37</w:t>
            </w:r>
          </w:p>
        </w:tc>
      </w:tr>
      <w:tr w:rsidR="005C7DB4" w:rsidTr="005C7DB4">
        <w:tc>
          <w:tcPr>
            <w:tcW w:w="2768" w:type="dxa"/>
          </w:tcPr>
          <w:p w:rsidR="005C7DB4" w:rsidRDefault="005C7DB4" w:rsidP="005C7DB4">
            <w:pPr>
              <w:jc w:val="left"/>
            </w:pPr>
            <w:r>
              <w:rPr>
                <w:rFonts w:hint="eastAsia"/>
              </w:rPr>
              <w:t>科技</w:t>
            </w:r>
          </w:p>
        </w:tc>
        <w:tc>
          <w:tcPr>
            <w:tcW w:w="2769" w:type="dxa"/>
          </w:tcPr>
          <w:p w:rsidR="005C7DB4" w:rsidRDefault="005C7DB4" w:rsidP="005C7DB4">
            <w:pPr>
              <w:jc w:val="right"/>
            </w:pPr>
            <w:r>
              <w:t>31,601,027.19</w:t>
            </w:r>
          </w:p>
        </w:tc>
        <w:tc>
          <w:tcPr>
            <w:tcW w:w="2769" w:type="dxa"/>
          </w:tcPr>
          <w:p w:rsidR="005C7DB4" w:rsidRDefault="005C7DB4" w:rsidP="005C7DB4">
            <w:pPr>
              <w:jc w:val="right"/>
            </w:pPr>
            <w:r>
              <w:t>8.90</w:t>
            </w:r>
          </w:p>
        </w:tc>
      </w:tr>
      <w:tr w:rsidR="005C7DB4" w:rsidTr="005C7DB4">
        <w:tc>
          <w:tcPr>
            <w:tcW w:w="2768" w:type="dxa"/>
          </w:tcPr>
          <w:p w:rsidR="005C7DB4" w:rsidRDefault="005C7DB4" w:rsidP="005C7DB4">
            <w:pPr>
              <w:jc w:val="left"/>
            </w:pPr>
            <w:r>
              <w:rPr>
                <w:rFonts w:hint="eastAsia"/>
              </w:rPr>
              <w:t>通讯</w:t>
            </w:r>
          </w:p>
        </w:tc>
        <w:tc>
          <w:tcPr>
            <w:tcW w:w="2769" w:type="dxa"/>
          </w:tcPr>
          <w:p w:rsidR="005C7DB4" w:rsidRDefault="005C7DB4" w:rsidP="005C7DB4">
            <w:pPr>
              <w:jc w:val="right"/>
            </w:pPr>
            <w:r>
              <w:t>2,653,841.65</w:t>
            </w:r>
          </w:p>
        </w:tc>
        <w:tc>
          <w:tcPr>
            <w:tcW w:w="2769" w:type="dxa"/>
          </w:tcPr>
          <w:p w:rsidR="005C7DB4" w:rsidRDefault="005C7DB4" w:rsidP="005C7DB4">
            <w:pPr>
              <w:jc w:val="right"/>
            </w:pPr>
            <w:r>
              <w:t>0.75</w:t>
            </w:r>
          </w:p>
        </w:tc>
      </w:tr>
      <w:tr w:rsidR="005C7DB4" w:rsidTr="005C7DB4">
        <w:tc>
          <w:tcPr>
            <w:tcW w:w="2768" w:type="dxa"/>
          </w:tcPr>
          <w:p w:rsidR="005C7DB4" w:rsidRDefault="005C7DB4" w:rsidP="005C7DB4">
            <w:pPr>
              <w:jc w:val="left"/>
            </w:pPr>
            <w:r>
              <w:rPr>
                <w:rFonts w:hint="eastAsia"/>
              </w:rPr>
              <w:lastRenderedPageBreak/>
              <w:t>公用事业</w:t>
            </w:r>
          </w:p>
        </w:tc>
        <w:tc>
          <w:tcPr>
            <w:tcW w:w="2769" w:type="dxa"/>
          </w:tcPr>
          <w:p w:rsidR="005C7DB4" w:rsidRDefault="005C7DB4" w:rsidP="005C7DB4">
            <w:pPr>
              <w:jc w:val="right"/>
            </w:pPr>
            <w:r>
              <w:t>68,750,899.65</w:t>
            </w:r>
          </w:p>
        </w:tc>
        <w:tc>
          <w:tcPr>
            <w:tcW w:w="2769" w:type="dxa"/>
          </w:tcPr>
          <w:p w:rsidR="005C7DB4" w:rsidRDefault="005C7DB4" w:rsidP="005C7DB4">
            <w:pPr>
              <w:jc w:val="right"/>
            </w:pPr>
            <w:r>
              <w:t>19.36</w:t>
            </w:r>
          </w:p>
        </w:tc>
      </w:tr>
      <w:tr w:rsidR="005C7DB4" w:rsidTr="005C7DB4">
        <w:tc>
          <w:tcPr>
            <w:tcW w:w="2768" w:type="dxa"/>
          </w:tcPr>
          <w:p w:rsidR="005C7DB4" w:rsidRDefault="005C7DB4" w:rsidP="005C7DB4">
            <w:pPr>
              <w:jc w:val="left"/>
            </w:pPr>
            <w:r>
              <w:rPr>
                <w:rFonts w:hint="eastAsia"/>
              </w:rPr>
              <w:t>合计</w:t>
            </w:r>
          </w:p>
        </w:tc>
        <w:tc>
          <w:tcPr>
            <w:tcW w:w="2769" w:type="dxa"/>
          </w:tcPr>
          <w:p w:rsidR="005C7DB4" w:rsidRDefault="005C7DB4" w:rsidP="005C7DB4">
            <w:pPr>
              <w:jc w:val="right"/>
            </w:pPr>
            <w:r>
              <w:t>324,157,480.87</w:t>
            </w:r>
          </w:p>
        </w:tc>
        <w:tc>
          <w:tcPr>
            <w:tcW w:w="2769" w:type="dxa"/>
          </w:tcPr>
          <w:p w:rsidR="005C7DB4" w:rsidRDefault="005C7DB4" w:rsidP="005C7DB4">
            <w:pPr>
              <w:jc w:val="right"/>
            </w:pPr>
            <w:r>
              <w:t>91.29</w:t>
            </w:r>
          </w:p>
        </w:tc>
      </w:tr>
    </w:tbl>
    <w:p w:rsidR="005C7DB4" w:rsidRDefault="005C7DB4" w:rsidP="005C7DB4"/>
    <w:p w:rsidR="005C7DB4" w:rsidRDefault="005C7DB4" w:rsidP="005C7DB4">
      <w:pPr>
        <w:pStyle w:val="-"/>
        <w:ind w:firstLine="420"/>
      </w:pPr>
      <w:r>
        <w:rPr>
          <w:rFonts w:hint="eastAsia"/>
        </w:rPr>
        <w:t>本基金对以上行业分类采用彭博行业分类标准。</w:t>
      </w:r>
    </w:p>
    <w:p w:rsidR="005C7DB4" w:rsidRDefault="005C7DB4" w:rsidP="005C7DB4">
      <w:pPr>
        <w:pStyle w:val="-3"/>
      </w:pPr>
      <w:r>
        <w:t>4 报告期末按公允价值占基金资产净值比例大小排序的前十名股票及存托凭证投资明细</w:t>
      </w:r>
    </w:p>
    <w:p w:rsidR="005C7DB4" w:rsidRDefault="005C7DB4" w:rsidP="005C7DB4"/>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5C7DB4" w:rsidTr="005C7DB4">
        <w:trPr>
          <w:cnfStyle w:val="100000000000" w:firstRow="1" w:lastRow="0" w:firstColumn="0" w:lastColumn="0" w:oddVBand="0" w:evenVBand="0" w:oddHBand="0" w:evenHBand="0" w:firstRowFirstColumn="0" w:firstRowLastColumn="0" w:lastRowFirstColumn="0" w:lastRowLastColumn="0"/>
        </w:trPr>
        <w:tc>
          <w:tcPr>
            <w:tcW w:w="922" w:type="dxa"/>
            <w:vAlign w:val="center"/>
          </w:tcPr>
          <w:p w:rsidR="005C7DB4" w:rsidRDefault="005C7DB4" w:rsidP="005C7DB4">
            <w:pPr>
              <w:jc w:val="center"/>
            </w:pPr>
            <w:r>
              <w:rPr>
                <w:rFonts w:hint="eastAsia"/>
              </w:rPr>
              <w:t>序号</w:t>
            </w:r>
          </w:p>
        </w:tc>
        <w:tc>
          <w:tcPr>
            <w:tcW w:w="923" w:type="dxa"/>
            <w:vAlign w:val="center"/>
          </w:tcPr>
          <w:p w:rsidR="005C7DB4" w:rsidRDefault="005C7DB4" w:rsidP="005C7DB4">
            <w:pPr>
              <w:jc w:val="center"/>
            </w:pPr>
            <w:r>
              <w:rPr>
                <w:rFonts w:hint="eastAsia"/>
              </w:rPr>
              <w:t>公司名称（英文）</w:t>
            </w:r>
          </w:p>
        </w:tc>
        <w:tc>
          <w:tcPr>
            <w:tcW w:w="923" w:type="dxa"/>
            <w:vAlign w:val="center"/>
          </w:tcPr>
          <w:p w:rsidR="005C7DB4" w:rsidRDefault="005C7DB4" w:rsidP="005C7DB4">
            <w:pPr>
              <w:jc w:val="center"/>
            </w:pPr>
            <w:r>
              <w:rPr>
                <w:rFonts w:hint="eastAsia"/>
              </w:rPr>
              <w:t>公司名称（中文）</w:t>
            </w:r>
          </w:p>
        </w:tc>
        <w:tc>
          <w:tcPr>
            <w:tcW w:w="923" w:type="dxa"/>
            <w:vAlign w:val="center"/>
          </w:tcPr>
          <w:p w:rsidR="005C7DB4" w:rsidRDefault="005C7DB4" w:rsidP="005C7DB4">
            <w:pPr>
              <w:jc w:val="center"/>
            </w:pPr>
            <w:r>
              <w:rPr>
                <w:rFonts w:hint="eastAsia"/>
              </w:rPr>
              <w:t>证券代码</w:t>
            </w:r>
          </w:p>
        </w:tc>
        <w:tc>
          <w:tcPr>
            <w:tcW w:w="923" w:type="dxa"/>
            <w:vAlign w:val="center"/>
          </w:tcPr>
          <w:p w:rsidR="005C7DB4" w:rsidRDefault="005C7DB4" w:rsidP="005C7DB4">
            <w:pPr>
              <w:jc w:val="center"/>
            </w:pPr>
            <w:r>
              <w:rPr>
                <w:rFonts w:hint="eastAsia"/>
              </w:rPr>
              <w:t>所在证券市场</w:t>
            </w:r>
          </w:p>
        </w:tc>
        <w:tc>
          <w:tcPr>
            <w:tcW w:w="923" w:type="dxa"/>
            <w:vAlign w:val="center"/>
          </w:tcPr>
          <w:p w:rsidR="005C7DB4" w:rsidRDefault="005C7DB4" w:rsidP="005C7DB4">
            <w:pPr>
              <w:jc w:val="center"/>
            </w:pPr>
            <w:r>
              <w:rPr>
                <w:rFonts w:hint="eastAsia"/>
              </w:rPr>
              <w:t>所属国家（地区）</w:t>
            </w:r>
          </w:p>
        </w:tc>
        <w:tc>
          <w:tcPr>
            <w:tcW w:w="923" w:type="dxa"/>
            <w:vAlign w:val="center"/>
          </w:tcPr>
          <w:p w:rsidR="005C7DB4" w:rsidRDefault="005C7DB4" w:rsidP="005C7DB4">
            <w:pPr>
              <w:jc w:val="center"/>
            </w:pPr>
            <w:r>
              <w:rPr>
                <w:rFonts w:hint="eastAsia"/>
              </w:rPr>
              <w:t>数量（股）</w:t>
            </w:r>
          </w:p>
        </w:tc>
        <w:tc>
          <w:tcPr>
            <w:tcW w:w="923" w:type="dxa"/>
            <w:vAlign w:val="center"/>
          </w:tcPr>
          <w:p w:rsidR="005C7DB4" w:rsidRDefault="005C7DB4" w:rsidP="005C7DB4">
            <w:pPr>
              <w:jc w:val="center"/>
            </w:pPr>
            <w:r>
              <w:rPr>
                <w:rFonts w:hint="eastAsia"/>
              </w:rPr>
              <w:t>公允价值（人民币元）</w:t>
            </w:r>
          </w:p>
        </w:tc>
        <w:tc>
          <w:tcPr>
            <w:tcW w:w="923" w:type="dxa"/>
            <w:vAlign w:val="center"/>
          </w:tcPr>
          <w:p w:rsidR="005C7DB4" w:rsidRDefault="005C7DB4" w:rsidP="005C7DB4">
            <w:pPr>
              <w:jc w:val="center"/>
            </w:pPr>
            <w:r>
              <w:rPr>
                <w:rFonts w:hint="eastAsia"/>
              </w:rPr>
              <w:t>占基金资产净值比例（％）</w:t>
            </w:r>
          </w:p>
        </w:tc>
      </w:tr>
      <w:tr w:rsidR="005C7DB4" w:rsidTr="005C7DB4">
        <w:tc>
          <w:tcPr>
            <w:tcW w:w="922" w:type="dxa"/>
          </w:tcPr>
          <w:p w:rsidR="005C7DB4" w:rsidRDefault="005C7DB4" w:rsidP="005C7DB4">
            <w:pPr>
              <w:jc w:val="center"/>
            </w:pPr>
            <w:r>
              <w:t>1</w:t>
            </w:r>
          </w:p>
        </w:tc>
        <w:tc>
          <w:tcPr>
            <w:tcW w:w="923" w:type="dxa"/>
          </w:tcPr>
          <w:p w:rsidR="005C7DB4" w:rsidRDefault="005C7DB4" w:rsidP="005C7DB4">
            <w:pPr>
              <w:jc w:val="left"/>
            </w:pPr>
            <w:r>
              <w:t>China Shenhua Energy Company Limited</w:t>
            </w:r>
          </w:p>
        </w:tc>
        <w:tc>
          <w:tcPr>
            <w:tcW w:w="923" w:type="dxa"/>
          </w:tcPr>
          <w:p w:rsidR="005C7DB4" w:rsidRDefault="005C7DB4" w:rsidP="005C7DB4">
            <w:pPr>
              <w:jc w:val="left"/>
            </w:pPr>
            <w:r>
              <w:rPr>
                <w:rFonts w:hint="eastAsia"/>
              </w:rPr>
              <w:t>中国神华能源股份有限公司</w:t>
            </w:r>
          </w:p>
        </w:tc>
        <w:tc>
          <w:tcPr>
            <w:tcW w:w="923" w:type="dxa"/>
          </w:tcPr>
          <w:p w:rsidR="005C7DB4" w:rsidRDefault="005C7DB4" w:rsidP="005C7DB4">
            <w:pPr>
              <w:jc w:val="left"/>
            </w:pPr>
            <w:r>
              <w:t>1088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1,420,000</w:t>
            </w:r>
          </w:p>
        </w:tc>
        <w:tc>
          <w:tcPr>
            <w:tcW w:w="923" w:type="dxa"/>
          </w:tcPr>
          <w:p w:rsidR="005C7DB4" w:rsidRDefault="005C7DB4" w:rsidP="005C7DB4">
            <w:pPr>
              <w:jc w:val="right"/>
            </w:pPr>
            <w:r>
              <w:t>19,150,421.04</w:t>
            </w:r>
          </w:p>
        </w:tc>
        <w:tc>
          <w:tcPr>
            <w:tcW w:w="923" w:type="dxa"/>
          </w:tcPr>
          <w:p w:rsidR="005C7DB4" w:rsidRDefault="005C7DB4" w:rsidP="005C7DB4">
            <w:pPr>
              <w:jc w:val="right"/>
            </w:pPr>
            <w:r>
              <w:t>5.39</w:t>
            </w:r>
          </w:p>
        </w:tc>
      </w:tr>
      <w:tr w:rsidR="005C7DB4" w:rsidTr="005C7DB4">
        <w:tc>
          <w:tcPr>
            <w:tcW w:w="922" w:type="dxa"/>
          </w:tcPr>
          <w:p w:rsidR="005C7DB4" w:rsidRDefault="005C7DB4" w:rsidP="005C7DB4">
            <w:pPr>
              <w:jc w:val="center"/>
            </w:pPr>
            <w:r>
              <w:t>2</w:t>
            </w:r>
          </w:p>
        </w:tc>
        <w:tc>
          <w:tcPr>
            <w:tcW w:w="923" w:type="dxa"/>
          </w:tcPr>
          <w:p w:rsidR="005C7DB4" w:rsidRDefault="005C7DB4" w:rsidP="005C7DB4">
            <w:pPr>
              <w:jc w:val="left"/>
            </w:pPr>
            <w:r>
              <w:t>Kunlun Energy Company Limited</w:t>
            </w:r>
          </w:p>
        </w:tc>
        <w:tc>
          <w:tcPr>
            <w:tcW w:w="923" w:type="dxa"/>
          </w:tcPr>
          <w:p w:rsidR="005C7DB4" w:rsidRDefault="005C7DB4" w:rsidP="005C7DB4">
            <w:pPr>
              <w:jc w:val="left"/>
            </w:pPr>
            <w:r>
              <w:rPr>
                <w:rFonts w:hint="eastAsia"/>
              </w:rPr>
              <w:t>昆仑能源有限公司</w:t>
            </w:r>
          </w:p>
        </w:tc>
        <w:tc>
          <w:tcPr>
            <w:tcW w:w="923" w:type="dxa"/>
          </w:tcPr>
          <w:p w:rsidR="005C7DB4" w:rsidRDefault="005C7DB4" w:rsidP="005C7DB4">
            <w:pPr>
              <w:jc w:val="left"/>
            </w:pPr>
            <w:r>
              <w:t>0135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4,400,000</w:t>
            </w:r>
          </w:p>
        </w:tc>
        <w:tc>
          <w:tcPr>
            <w:tcW w:w="923" w:type="dxa"/>
          </w:tcPr>
          <w:p w:rsidR="005C7DB4" w:rsidRDefault="005C7DB4" w:rsidP="005C7DB4">
            <w:pPr>
              <w:jc w:val="right"/>
            </w:pPr>
            <w:r>
              <w:t>18,211,868.40</w:t>
            </w:r>
          </w:p>
        </w:tc>
        <w:tc>
          <w:tcPr>
            <w:tcW w:w="923" w:type="dxa"/>
          </w:tcPr>
          <w:p w:rsidR="005C7DB4" w:rsidRDefault="005C7DB4" w:rsidP="005C7DB4">
            <w:pPr>
              <w:jc w:val="right"/>
            </w:pPr>
            <w:r>
              <w:t>5.13</w:t>
            </w:r>
          </w:p>
        </w:tc>
      </w:tr>
      <w:tr w:rsidR="005C7DB4" w:rsidTr="005C7DB4">
        <w:tc>
          <w:tcPr>
            <w:tcW w:w="922" w:type="dxa"/>
          </w:tcPr>
          <w:p w:rsidR="005C7DB4" w:rsidRDefault="005C7DB4" w:rsidP="005C7DB4">
            <w:pPr>
              <w:jc w:val="center"/>
            </w:pPr>
            <w:r>
              <w:t>3</w:t>
            </w:r>
          </w:p>
        </w:tc>
        <w:tc>
          <w:tcPr>
            <w:tcW w:w="923" w:type="dxa"/>
          </w:tcPr>
          <w:p w:rsidR="005C7DB4" w:rsidRDefault="005C7DB4" w:rsidP="005C7DB4">
            <w:pPr>
              <w:jc w:val="left"/>
            </w:pPr>
            <w:r>
              <w:t>Huaneng Power International,Inc.</w:t>
            </w:r>
          </w:p>
        </w:tc>
        <w:tc>
          <w:tcPr>
            <w:tcW w:w="923" w:type="dxa"/>
          </w:tcPr>
          <w:p w:rsidR="005C7DB4" w:rsidRDefault="005C7DB4" w:rsidP="005C7DB4">
            <w:pPr>
              <w:jc w:val="left"/>
            </w:pPr>
            <w:r>
              <w:rPr>
                <w:rFonts w:hint="eastAsia"/>
              </w:rPr>
              <w:t>华能国际电力股份有限公司</w:t>
            </w:r>
          </w:p>
        </w:tc>
        <w:tc>
          <w:tcPr>
            <w:tcW w:w="923" w:type="dxa"/>
          </w:tcPr>
          <w:p w:rsidR="005C7DB4" w:rsidRDefault="005C7DB4" w:rsidP="005C7DB4">
            <w:pPr>
              <w:jc w:val="left"/>
            </w:pPr>
            <w:r>
              <w:t>0902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6,450,000</w:t>
            </w:r>
          </w:p>
        </w:tc>
        <w:tc>
          <w:tcPr>
            <w:tcW w:w="923" w:type="dxa"/>
          </w:tcPr>
          <w:p w:rsidR="005C7DB4" w:rsidRDefault="005C7DB4" w:rsidP="005C7DB4">
            <w:pPr>
              <w:jc w:val="right"/>
            </w:pPr>
            <w:r>
              <w:t>17,149,692.15</w:t>
            </w:r>
          </w:p>
        </w:tc>
        <w:tc>
          <w:tcPr>
            <w:tcW w:w="923" w:type="dxa"/>
          </w:tcPr>
          <w:p w:rsidR="005C7DB4" w:rsidRDefault="005C7DB4" w:rsidP="005C7DB4">
            <w:pPr>
              <w:jc w:val="right"/>
            </w:pPr>
            <w:r>
              <w:t>4.83</w:t>
            </w:r>
          </w:p>
        </w:tc>
      </w:tr>
      <w:tr w:rsidR="005C7DB4" w:rsidTr="005C7DB4">
        <w:tc>
          <w:tcPr>
            <w:tcW w:w="922" w:type="dxa"/>
          </w:tcPr>
          <w:p w:rsidR="005C7DB4" w:rsidRDefault="005C7DB4" w:rsidP="005C7DB4">
            <w:pPr>
              <w:jc w:val="center"/>
            </w:pPr>
            <w:r>
              <w:t>4</w:t>
            </w:r>
          </w:p>
        </w:tc>
        <w:tc>
          <w:tcPr>
            <w:tcW w:w="923" w:type="dxa"/>
          </w:tcPr>
          <w:p w:rsidR="005C7DB4" w:rsidRDefault="005C7DB4" w:rsidP="005C7DB4">
            <w:pPr>
              <w:jc w:val="left"/>
            </w:pPr>
            <w:r>
              <w:t>Alibaba Group Holding Limited</w:t>
            </w:r>
          </w:p>
        </w:tc>
        <w:tc>
          <w:tcPr>
            <w:tcW w:w="923" w:type="dxa"/>
          </w:tcPr>
          <w:p w:rsidR="005C7DB4" w:rsidRDefault="005C7DB4" w:rsidP="005C7DB4">
            <w:pPr>
              <w:jc w:val="left"/>
            </w:pPr>
            <w:r>
              <w:rPr>
                <w:rFonts w:hint="eastAsia"/>
              </w:rPr>
              <w:t>阿里巴巴集团控股有限公司</w:t>
            </w:r>
          </w:p>
        </w:tc>
        <w:tc>
          <w:tcPr>
            <w:tcW w:w="923" w:type="dxa"/>
          </w:tcPr>
          <w:p w:rsidR="005C7DB4" w:rsidRDefault="005C7DB4" w:rsidP="005C7DB4">
            <w:pPr>
              <w:jc w:val="left"/>
            </w:pPr>
            <w:r>
              <w:t>9988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95,000</w:t>
            </w:r>
          </w:p>
        </w:tc>
        <w:tc>
          <w:tcPr>
            <w:tcW w:w="923" w:type="dxa"/>
          </w:tcPr>
          <w:p w:rsidR="005C7DB4" w:rsidRDefault="005C7DB4" w:rsidP="005C7DB4">
            <w:pPr>
              <w:jc w:val="right"/>
            </w:pPr>
            <w:r>
              <w:t>15,919,395.10</w:t>
            </w:r>
          </w:p>
        </w:tc>
        <w:tc>
          <w:tcPr>
            <w:tcW w:w="923" w:type="dxa"/>
          </w:tcPr>
          <w:p w:rsidR="005C7DB4" w:rsidRDefault="005C7DB4" w:rsidP="005C7DB4">
            <w:pPr>
              <w:jc w:val="right"/>
            </w:pPr>
            <w:r>
              <w:t>4.48</w:t>
            </w:r>
          </w:p>
        </w:tc>
      </w:tr>
      <w:tr w:rsidR="005C7DB4" w:rsidTr="005C7DB4">
        <w:tc>
          <w:tcPr>
            <w:tcW w:w="922" w:type="dxa"/>
          </w:tcPr>
          <w:p w:rsidR="005C7DB4" w:rsidRDefault="005C7DB4" w:rsidP="005C7DB4">
            <w:pPr>
              <w:jc w:val="center"/>
            </w:pPr>
            <w:r>
              <w:t>5</w:t>
            </w:r>
          </w:p>
        </w:tc>
        <w:tc>
          <w:tcPr>
            <w:tcW w:w="923" w:type="dxa"/>
          </w:tcPr>
          <w:p w:rsidR="005C7DB4" w:rsidRDefault="005C7DB4" w:rsidP="005C7DB4">
            <w:pPr>
              <w:jc w:val="left"/>
            </w:pPr>
            <w:r>
              <w:t>Hisense Home Appliances Group Co., Ltd.</w:t>
            </w:r>
          </w:p>
        </w:tc>
        <w:tc>
          <w:tcPr>
            <w:tcW w:w="923" w:type="dxa"/>
          </w:tcPr>
          <w:p w:rsidR="005C7DB4" w:rsidRDefault="005C7DB4" w:rsidP="005C7DB4">
            <w:pPr>
              <w:jc w:val="left"/>
            </w:pPr>
            <w:r>
              <w:rPr>
                <w:rFonts w:hint="eastAsia"/>
              </w:rPr>
              <w:t>海信家电集团股份有限公司</w:t>
            </w:r>
          </w:p>
        </w:tc>
        <w:tc>
          <w:tcPr>
            <w:tcW w:w="923" w:type="dxa"/>
          </w:tcPr>
          <w:p w:rsidR="005C7DB4" w:rsidRDefault="005C7DB4" w:rsidP="005C7DB4">
            <w:pPr>
              <w:jc w:val="left"/>
            </w:pPr>
            <w:r>
              <w:t>0921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2,384,000</w:t>
            </w:r>
          </w:p>
        </w:tc>
        <w:tc>
          <w:tcPr>
            <w:tcW w:w="923" w:type="dxa"/>
          </w:tcPr>
          <w:p w:rsidR="005C7DB4" w:rsidRDefault="005C7DB4" w:rsidP="005C7DB4">
            <w:pPr>
              <w:jc w:val="right"/>
            </w:pPr>
            <w:r>
              <w:t>15,574,564.72</w:t>
            </w:r>
          </w:p>
        </w:tc>
        <w:tc>
          <w:tcPr>
            <w:tcW w:w="923" w:type="dxa"/>
          </w:tcPr>
          <w:p w:rsidR="005C7DB4" w:rsidRDefault="005C7DB4" w:rsidP="005C7DB4">
            <w:pPr>
              <w:jc w:val="right"/>
            </w:pPr>
            <w:r>
              <w:t>4.39</w:t>
            </w:r>
          </w:p>
        </w:tc>
      </w:tr>
      <w:tr w:rsidR="005C7DB4" w:rsidTr="005C7DB4">
        <w:tc>
          <w:tcPr>
            <w:tcW w:w="922" w:type="dxa"/>
          </w:tcPr>
          <w:p w:rsidR="005C7DB4" w:rsidRDefault="005C7DB4" w:rsidP="005C7DB4">
            <w:pPr>
              <w:jc w:val="center"/>
            </w:pPr>
            <w:r>
              <w:t>6</w:t>
            </w:r>
          </w:p>
        </w:tc>
        <w:tc>
          <w:tcPr>
            <w:tcW w:w="923" w:type="dxa"/>
          </w:tcPr>
          <w:p w:rsidR="005C7DB4" w:rsidRDefault="005C7DB4" w:rsidP="005C7DB4">
            <w:pPr>
              <w:jc w:val="left"/>
            </w:pPr>
            <w:r>
              <w:t xml:space="preserve">Dongfeng </w:t>
            </w:r>
            <w:r>
              <w:lastRenderedPageBreak/>
              <w:t>Motor Group Co. Ltd.</w:t>
            </w:r>
          </w:p>
        </w:tc>
        <w:tc>
          <w:tcPr>
            <w:tcW w:w="923" w:type="dxa"/>
          </w:tcPr>
          <w:p w:rsidR="005C7DB4" w:rsidRDefault="005C7DB4" w:rsidP="005C7DB4">
            <w:pPr>
              <w:jc w:val="left"/>
            </w:pPr>
            <w:r>
              <w:rPr>
                <w:rFonts w:hint="eastAsia"/>
              </w:rPr>
              <w:lastRenderedPageBreak/>
              <w:t>东风汽车集团</w:t>
            </w:r>
            <w:r>
              <w:rPr>
                <w:rFonts w:hint="eastAsia"/>
              </w:rPr>
              <w:lastRenderedPageBreak/>
              <w:t>股份有限公司</w:t>
            </w:r>
          </w:p>
        </w:tc>
        <w:tc>
          <w:tcPr>
            <w:tcW w:w="923" w:type="dxa"/>
          </w:tcPr>
          <w:p w:rsidR="005C7DB4" w:rsidRDefault="005C7DB4" w:rsidP="005C7DB4">
            <w:pPr>
              <w:jc w:val="left"/>
            </w:pPr>
            <w:r>
              <w:lastRenderedPageBreak/>
              <w:t>0489 HK</w:t>
            </w:r>
          </w:p>
        </w:tc>
        <w:tc>
          <w:tcPr>
            <w:tcW w:w="923" w:type="dxa"/>
          </w:tcPr>
          <w:p w:rsidR="005C7DB4" w:rsidRDefault="005C7DB4" w:rsidP="005C7DB4">
            <w:pPr>
              <w:jc w:val="left"/>
            </w:pPr>
            <w:r>
              <w:rPr>
                <w:rFonts w:hint="eastAsia"/>
              </w:rPr>
              <w:t>中国香港联合</w:t>
            </w:r>
            <w:r>
              <w:rPr>
                <w:rFonts w:hint="eastAsia"/>
              </w:rPr>
              <w:lastRenderedPageBreak/>
              <w:t>交易所</w:t>
            </w:r>
          </w:p>
        </w:tc>
        <w:tc>
          <w:tcPr>
            <w:tcW w:w="923" w:type="dxa"/>
          </w:tcPr>
          <w:p w:rsidR="005C7DB4" w:rsidRDefault="005C7DB4" w:rsidP="005C7DB4">
            <w:pPr>
              <w:jc w:val="left"/>
            </w:pPr>
            <w:r>
              <w:rPr>
                <w:rFonts w:hint="eastAsia"/>
              </w:rPr>
              <w:lastRenderedPageBreak/>
              <w:t>中国香港</w:t>
            </w:r>
          </w:p>
        </w:tc>
        <w:tc>
          <w:tcPr>
            <w:tcW w:w="923" w:type="dxa"/>
          </w:tcPr>
          <w:p w:rsidR="005C7DB4" w:rsidRDefault="005C7DB4" w:rsidP="005C7DB4">
            <w:pPr>
              <w:jc w:val="right"/>
            </w:pPr>
            <w:r>
              <w:t>3,300,000</w:t>
            </w:r>
          </w:p>
        </w:tc>
        <w:tc>
          <w:tcPr>
            <w:tcW w:w="923" w:type="dxa"/>
          </w:tcPr>
          <w:p w:rsidR="005C7DB4" w:rsidRDefault="005C7DB4" w:rsidP="005C7DB4">
            <w:pPr>
              <w:jc w:val="right"/>
            </w:pPr>
            <w:r>
              <w:t>15,407,723.10</w:t>
            </w:r>
          </w:p>
        </w:tc>
        <w:tc>
          <w:tcPr>
            <w:tcW w:w="923" w:type="dxa"/>
          </w:tcPr>
          <w:p w:rsidR="005C7DB4" w:rsidRDefault="005C7DB4" w:rsidP="005C7DB4">
            <w:pPr>
              <w:jc w:val="right"/>
            </w:pPr>
            <w:r>
              <w:t>4.34</w:t>
            </w:r>
          </w:p>
        </w:tc>
      </w:tr>
      <w:tr w:rsidR="005C7DB4" w:rsidTr="005C7DB4">
        <w:tc>
          <w:tcPr>
            <w:tcW w:w="922" w:type="dxa"/>
          </w:tcPr>
          <w:p w:rsidR="005C7DB4" w:rsidRDefault="005C7DB4" w:rsidP="005C7DB4">
            <w:pPr>
              <w:jc w:val="center"/>
            </w:pPr>
            <w:r>
              <w:lastRenderedPageBreak/>
              <w:t>7</w:t>
            </w:r>
          </w:p>
        </w:tc>
        <w:tc>
          <w:tcPr>
            <w:tcW w:w="923" w:type="dxa"/>
          </w:tcPr>
          <w:p w:rsidR="005C7DB4" w:rsidRDefault="005C7DB4" w:rsidP="005C7DB4">
            <w:pPr>
              <w:jc w:val="left"/>
            </w:pPr>
            <w:r>
              <w:t>China Resources Power Holdings Co. Ltd.</w:t>
            </w:r>
          </w:p>
        </w:tc>
        <w:tc>
          <w:tcPr>
            <w:tcW w:w="923" w:type="dxa"/>
          </w:tcPr>
          <w:p w:rsidR="005C7DB4" w:rsidRDefault="005C7DB4" w:rsidP="005C7DB4">
            <w:pPr>
              <w:jc w:val="left"/>
            </w:pPr>
            <w:r>
              <w:rPr>
                <w:rFonts w:hint="eastAsia"/>
              </w:rPr>
              <w:t>华润电力控股有限公司</w:t>
            </w:r>
          </w:p>
        </w:tc>
        <w:tc>
          <w:tcPr>
            <w:tcW w:w="923" w:type="dxa"/>
          </w:tcPr>
          <w:p w:rsidR="005C7DB4" w:rsidRDefault="005C7DB4" w:rsidP="005C7DB4">
            <w:pPr>
              <w:jc w:val="left"/>
            </w:pPr>
            <w:r>
              <w:t>0836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1,750,000</w:t>
            </w:r>
          </w:p>
        </w:tc>
        <w:tc>
          <w:tcPr>
            <w:tcW w:w="923" w:type="dxa"/>
          </w:tcPr>
          <w:p w:rsidR="005C7DB4" w:rsidRDefault="005C7DB4" w:rsidP="005C7DB4">
            <w:pPr>
              <w:jc w:val="right"/>
            </w:pPr>
            <w:r>
              <w:t>13,655,246.50</w:t>
            </w:r>
          </w:p>
        </w:tc>
        <w:tc>
          <w:tcPr>
            <w:tcW w:w="923" w:type="dxa"/>
          </w:tcPr>
          <w:p w:rsidR="005C7DB4" w:rsidRDefault="005C7DB4" w:rsidP="005C7DB4">
            <w:pPr>
              <w:jc w:val="right"/>
            </w:pPr>
            <w:r>
              <w:t>3.85</w:t>
            </w:r>
          </w:p>
        </w:tc>
      </w:tr>
      <w:tr w:rsidR="005C7DB4" w:rsidTr="005C7DB4">
        <w:tc>
          <w:tcPr>
            <w:tcW w:w="922" w:type="dxa"/>
          </w:tcPr>
          <w:p w:rsidR="005C7DB4" w:rsidRDefault="005C7DB4" w:rsidP="005C7DB4">
            <w:pPr>
              <w:jc w:val="center"/>
            </w:pPr>
            <w:r>
              <w:t>8</w:t>
            </w:r>
          </w:p>
        </w:tc>
        <w:tc>
          <w:tcPr>
            <w:tcW w:w="923" w:type="dxa"/>
          </w:tcPr>
          <w:p w:rsidR="005C7DB4" w:rsidRDefault="005C7DB4" w:rsidP="005C7DB4">
            <w:pPr>
              <w:jc w:val="left"/>
            </w:pPr>
            <w:r>
              <w:t>China Petroleum &amp; Chemical Corporation</w:t>
            </w:r>
          </w:p>
        </w:tc>
        <w:tc>
          <w:tcPr>
            <w:tcW w:w="923" w:type="dxa"/>
          </w:tcPr>
          <w:p w:rsidR="005C7DB4" w:rsidRDefault="005C7DB4" w:rsidP="005C7DB4">
            <w:pPr>
              <w:jc w:val="left"/>
            </w:pPr>
            <w:r>
              <w:rPr>
                <w:rFonts w:hint="eastAsia"/>
              </w:rPr>
              <w:t>中国石油化工股份有限公司</w:t>
            </w:r>
          </w:p>
        </w:tc>
        <w:tc>
          <w:tcPr>
            <w:tcW w:w="923" w:type="dxa"/>
          </w:tcPr>
          <w:p w:rsidR="005C7DB4" w:rsidRDefault="005C7DB4" w:rsidP="005C7DB4">
            <w:pPr>
              <w:jc w:val="left"/>
            </w:pPr>
            <w:r>
              <w:t>0386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3,760,000</w:t>
            </w:r>
          </w:p>
        </w:tc>
        <w:tc>
          <w:tcPr>
            <w:tcW w:w="923" w:type="dxa"/>
          </w:tcPr>
          <w:p w:rsidR="005C7DB4" w:rsidRDefault="005C7DB4" w:rsidP="005C7DB4">
            <w:pPr>
              <w:jc w:val="right"/>
            </w:pPr>
            <w:r>
              <w:t>13,123,655.84</w:t>
            </w:r>
          </w:p>
        </w:tc>
        <w:tc>
          <w:tcPr>
            <w:tcW w:w="923" w:type="dxa"/>
          </w:tcPr>
          <w:p w:rsidR="005C7DB4" w:rsidRDefault="005C7DB4" w:rsidP="005C7DB4">
            <w:pPr>
              <w:jc w:val="right"/>
            </w:pPr>
            <w:r>
              <w:t>3.70</w:t>
            </w:r>
          </w:p>
        </w:tc>
      </w:tr>
      <w:tr w:rsidR="005C7DB4" w:rsidTr="005C7DB4">
        <w:tc>
          <w:tcPr>
            <w:tcW w:w="922" w:type="dxa"/>
          </w:tcPr>
          <w:p w:rsidR="005C7DB4" w:rsidRDefault="005C7DB4" w:rsidP="005C7DB4">
            <w:pPr>
              <w:jc w:val="center"/>
            </w:pPr>
            <w:r>
              <w:t>9</w:t>
            </w:r>
          </w:p>
        </w:tc>
        <w:tc>
          <w:tcPr>
            <w:tcW w:w="923" w:type="dxa"/>
          </w:tcPr>
          <w:p w:rsidR="005C7DB4" w:rsidRDefault="005C7DB4" w:rsidP="005C7DB4">
            <w:pPr>
              <w:jc w:val="left"/>
            </w:pPr>
            <w:r>
              <w:t>IGG Inc</w:t>
            </w:r>
          </w:p>
        </w:tc>
        <w:tc>
          <w:tcPr>
            <w:tcW w:w="923" w:type="dxa"/>
          </w:tcPr>
          <w:p w:rsidR="005C7DB4" w:rsidRDefault="005C7DB4" w:rsidP="005C7DB4">
            <w:pPr>
              <w:jc w:val="left"/>
            </w:pPr>
            <w:r>
              <w:t>IGG Inc</w:t>
            </w:r>
          </w:p>
        </w:tc>
        <w:tc>
          <w:tcPr>
            <w:tcW w:w="923" w:type="dxa"/>
          </w:tcPr>
          <w:p w:rsidR="005C7DB4" w:rsidRDefault="005C7DB4" w:rsidP="005C7DB4">
            <w:pPr>
              <w:jc w:val="left"/>
            </w:pPr>
            <w:r>
              <w:t>0799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2,988,000</w:t>
            </w:r>
          </w:p>
        </w:tc>
        <w:tc>
          <w:tcPr>
            <w:tcW w:w="923" w:type="dxa"/>
          </w:tcPr>
          <w:p w:rsidR="005C7DB4" w:rsidRDefault="005C7DB4" w:rsidP="005C7DB4">
            <w:pPr>
              <w:jc w:val="right"/>
            </w:pPr>
            <w:r>
              <w:t>12,640,527.83</w:t>
            </w:r>
          </w:p>
        </w:tc>
        <w:tc>
          <w:tcPr>
            <w:tcW w:w="923" w:type="dxa"/>
          </w:tcPr>
          <w:p w:rsidR="005C7DB4" w:rsidRDefault="005C7DB4" w:rsidP="005C7DB4">
            <w:pPr>
              <w:jc w:val="right"/>
            </w:pPr>
            <w:r>
              <w:t>3.56</w:t>
            </w:r>
          </w:p>
        </w:tc>
      </w:tr>
      <w:tr w:rsidR="005C7DB4" w:rsidTr="005C7DB4">
        <w:tc>
          <w:tcPr>
            <w:tcW w:w="922" w:type="dxa"/>
          </w:tcPr>
          <w:p w:rsidR="005C7DB4" w:rsidRDefault="005C7DB4" w:rsidP="005C7DB4">
            <w:pPr>
              <w:jc w:val="center"/>
            </w:pPr>
            <w:r>
              <w:t>10</w:t>
            </w:r>
          </w:p>
        </w:tc>
        <w:tc>
          <w:tcPr>
            <w:tcW w:w="923" w:type="dxa"/>
          </w:tcPr>
          <w:p w:rsidR="005C7DB4" w:rsidRDefault="005C7DB4" w:rsidP="005C7DB4">
            <w:pPr>
              <w:jc w:val="left"/>
            </w:pPr>
            <w:r>
              <w:t>China Yuhua Education Corporation Limited</w:t>
            </w:r>
          </w:p>
        </w:tc>
        <w:tc>
          <w:tcPr>
            <w:tcW w:w="923" w:type="dxa"/>
          </w:tcPr>
          <w:p w:rsidR="005C7DB4" w:rsidRDefault="005C7DB4" w:rsidP="005C7DB4">
            <w:pPr>
              <w:jc w:val="left"/>
            </w:pPr>
            <w:r>
              <w:rPr>
                <w:rFonts w:hint="eastAsia"/>
              </w:rPr>
              <w:t>中国宇华教育集团有限公司</w:t>
            </w:r>
          </w:p>
        </w:tc>
        <w:tc>
          <w:tcPr>
            <w:tcW w:w="923" w:type="dxa"/>
          </w:tcPr>
          <w:p w:rsidR="005C7DB4" w:rsidRDefault="005C7DB4" w:rsidP="005C7DB4">
            <w:pPr>
              <w:jc w:val="left"/>
            </w:pPr>
            <w:r>
              <w:t>6169 HK</w:t>
            </w:r>
          </w:p>
        </w:tc>
        <w:tc>
          <w:tcPr>
            <w:tcW w:w="923" w:type="dxa"/>
          </w:tcPr>
          <w:p w:rsidR="005C7DB4" w:rsidRDefault="005C7DB4" w:rsidP="005C7DB4">
            <w:pPr>
              <w:jc w:val="left"/>
            </w:pPr>
            <w:r>
              <w:rPr>
                <w:rFonts w:hint="eastAsia"/>
              </w:rPr>
              <w:t>中国香港联合交易所</w:t>
            </w:r>
          </w:p>
        </w:tc>
        <w:tc>
          <w:tcPr>
            <w:tcW w:w="923" w:type="dxa"/>
          </w:tcPr>
          <w:p w:rsidR="005C7DB4" w:rsidRDefault="005C7DB4" w:rsidP="005C7DB4">
            <w:pPr>
              <w:jc w:val="left"/>
            </w:pPr>
            <w:r>
              <w:rPr>
                <w:rFonts w:hint="eastAsia"/>
              </w:rPr>
              <w:t>中国香港</w:t>
            </w:r>
          </w:p>
        </w:tc>
        <w:tc>
          <w:tcPr>
            <w:tcW w:w="923" w:type="dxa"/>
          </w:tcPr>
          <w:p w:rsidR="005C7DB4" w:rsidRDefault="005C7DB4" w:rsidP="005C7DB4">
            <w:pPr>
              <w:jc w:val="right"/>
            </w:pPr>
            <w:r>
              <w:t>2,400,000</w:t>
            </w:r>
          </w:p>
        </w:tc>
        <w:tc>
          <w:tcPr>
            <w:tcW w:w="923" w:type="dxa"/>
          </w:tcPr>
          <w:p w:rsidR="005C7DB4" w:rsidRDefault="005C7DB4" w:rsidP="005C7DB4">
            <w:pPr>
              <w:jc w:val="right"/>
            </w:pPr>
            <w:r>
              <w:t>12,587,131.20</w:t>
            </w:r>
          </w:p>
        </w:tc>
        <w:tc>
          <w:tcPr>
            <w:tcW w:w="923" w:type="dxa"/>
          </w:tcPr>
          <w:p w:rsidR="005C7DB4" w:rsidRDefault="005C7DB4" w:rsidP="005C7DB4">
            <w:pPr>
              <w:jc w:val="right"/>
            </w:pPr>
            <w:r>
              <w:t>3.54</w:t>
            </w:r>
          </w:p>
        </w:tc>
      </w:tr>
    </w:tbl>
    <w:p w:rsidR="005C7DB4" w:rsidRDefault="005C7DB4" w:rsidP="005C7DB4"/>
    <w:p w:rsidR="005C7DB4" w:rsidRDefault="005C7DB4" w:rsidP="005C7DB4">
      <w:pPr>
        <w:pStyle w:val="-"/>
        <w:ind w:firstLine="420"/>
      </w:pPr>
      <w:r>
        <w:rPr>
          <w:rFonts w:hint="eastAsia"/>
        </w:rPr>
        <w:t>注：本基金对以上证券代码采用当地市场代码。</w:t>
      </w:r>
    </w:p>
    <w:p w:rsidR="005C7DB4" w:rsidRDefault="005C7DB4" w:rsidP="005C7DB4">
      <w:pPr>
        <w:pStyle w:val="-3"/>
      </w:pPr>
      <w:r>
        <w:t>5 报告期末按债券信用等级分类的债券投资组合</w:t>
      </w:r>
    </w:p>
    <w:p w:rsidR="005C7DB4" w:rsidRDefault="005C7DB4" w:rsidP="005C7DB4"/>
    <w:p w:rsidR="005C7DB4" w:rsidRDefault="005C7DB4" w:rsidP="005C7DB4">
      <w:pPr>
        <w:pStyle w:val="-"/>
        <w:ind w:firstLine="420"/>
      </w:pPr>
      <w:r>
        <w:rPr>
          <w:rFonts w:hint="eastAsia"/>
        </w:rPr>
        <w:t>本基金本报告期末未持有债券。</w:t>
      </w:r>
    </w:p>
    <w:p w:rsidR="005C7DB4" w:rsidRDefault="005C7DB4" w:rsidP="005C7DB4">
      <w:pPr>
        <w:pStyle w:val="-3"/>
      </w:pPr>
      <w:r>
        <w:t>6 报告期末按公允价值占基金资产净值比例大小排名的前五名债券投资明细</w:t>
      </w:r>
    </w:p>
    <w:p w:rsidR="005C7DB4" w:rsidRDefault="005C7DB4" w:rsidP="005C7DB4"/>
    <w:p w:rsidR="005C7DB4" w:rsidRDefault="005C7DB4" w:rsidP="005C7DB4">
      <w:pPr>
        <w:pStyle w:val="-"/>
        <w:ind w:firstLine="420"/>
      </w:pPr>
      <w:r>
        <w:rPr>
          <w:rFonts w:hint="eastAsia"/>
        </w:rPr>
        <w:t>本基金本报告期末未持有债券。</w:t>
      </w:r>
    </w:p>
    <w:p w:rsidR="005C7DB4" w:rsidRDefault="005C7DB4" w:rsidP="005C7DB4">
      <w:pPr>
        <w:pStyle w:val="-3"/>
      </w:pPr>
      <w:r>
        <w:t>7 报告期末按公允价值占基金资产净值比例大小排名的前十名资产支持证券投</w:t>
      </w:r>
      <w:r>
        <w:lastRenderedPageBreak/>
        <w:t>资明细</w:t>
      </w:r>
    </w:p>
    <w:p w:rsidR="005C7DB4" w:rsidRDefault="005C7DB4" w:rsidP="005C7DB4"/>
    <w:p w:rsidR="005C7DB4" w:rsidRDefault="005C7DB4" w:rsidP="005C7DB4">
      <w:pPr>
        <w:pStyle w:val="-"/>
        <w:ind w:firstLine="420"/>
      </w:pPr>
      <w:r>
        <w:rPr>
          <w:rFonts w:hint="eastAsia"/>
        </w:rPr>
        <w:t>本基金本报告期末未持有资产支持证券。</w:t>
      </w:r>
    </w:p>
    <w:p w:rsidR="005C7DB4" w:rsidRDefault="005C7DB4" w:rsidP="005C7DB4">
      <w:pPr>
        <w:pStyle w:val="-3"/>
      </w:pPr>
      <w:r>
        <w:t>8 报告期末按公允价值占基金资产净值比例大小排名的前五名金融衍生品投资明细</w:t>
      </w:r>
    </w:p>
    <w:p w:rsidR="005C7DB4" w:rsidRDefault="005C7DB4" w:rsidP="005C7DB4"/>
    <w:tbl>
      <w:tblPr>
        <w:tblStyle w:val="-0"/>
        <w:tblW w:w="0" w:type="auto"/>
        <w:tblLayout w:type="fixed"/>
        <w:tblLook w:val="04A0" w:firstRow="1" w:lastRow="0" w:firstColumn="1" w:lastColumn="0" w:noHBand="0" w:noVBand="1"/>
      </w:tblPr>
      <w:tblGrid>
        <w:gridCol w:w="1661"/>
        <w:gridCol w:w="1661"/>
        <w:gridCol w:w="1661"/>
        <w:gridCol w:w="1661"/>
        <w:gridCol w:w="1662"/>
      </w:tblGrid>
      <w:tr w:rsidR="005C7DB4" w:rsidTr="005C7DB4">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5C7DB4" w:rsidRDefault="005C7DB4" w:rsidP="005C7DB4">
            <w:pPr>
              <w:jc w:val="center"/>
            </w:pPr>
            <w:r>
              <w:rPr>
                <w:rFonts w:hint="eastAsia"/>
              </w:rPr>
              <w:t>序号</w:t>
            </w:r>
          </w:p>
        </w:tc>
        <w:tc>
          <w:tcPr>
            <w:tcW w:w="1661" w:type="dxa"/>
            <w:vAlign w:val="center"/>
          </w:tcPr>
          <w:p w:rsidR="005C7DB4" w:rsidRDefault="005C7DB4" w:rsidP="005C7DB4">
            <w:pPr>
              <w:jc w:val="center"/>
            </w:pPr>
            <w:r>
              <w:rPr>
                <w:rFonts w:hint="eastAsia"/>
              </w:rPr>
              <w:t>衍生品类别</w:t>
            </w:r>
          </w:p>
        </w:tc>
        <w:tc>
          <w:tcPr>
            <w:tcW w:w="1661" w:type="dxa"/>
            <w:vAlign w:val="center"/>
          </w:tcPr>
          <w:p w:rsidR="005C7DB4" w:rsidRDefault="005C7DB4" w:rsidP="005C7DB4">
            <w:pPr>
              <w:jc w:val="center"/>
            </w:pPr>
            <w:r>
              <w:rPr>
                <w:rFonts w:hint="eastAsia"/>
              </w:rPr>
              <w:t>衍生品名称</w:t>
            </w:r>
          </w:p>
        </w:tc>
        <w:tc>
          <w:tcPr>
            <w:tcW w:w="1661" w:type="dxa"/>
            <w:vAlign w:val="center"/>
          </w:tcPr>
          <w:p w:rsidR="005C7DB4" w:rsidRDefault="005C7DB4" w:rsidP="005C7DB4">
            <w:pPr>
              <w:jc w:val="center"/>
            </w:pPr>
            <w:r>
              <w:rPr>
                <w:rFonts w:hint="eastAsia"/>
              </w:rPr>
              <w:t>公允价值（人民币元）</w:t>
            </w:r>
          </w:p>
        </w:tc>
        <w:tc>
          <w:tcPr>
            <w:tcW w:w="1662" w:type="dxa"/>
            <w:vAlign w:val="center"/>
          </w:tcPr>
          <w:p w:rsidR="005C7DB4" w:rsidRDefault="005C7DB4" w:rsidP="005C7DB4">
            <w:pPr>
              <w:jc w:val="center"/>
            </w:pPr>
            <w:r>
              <w:rPr>
                <w:rFonts w:hint="eastAsia"/>
              </w:rPr>
              <w:t>占基金资产净值比例（</w:t>
            </w:r>
            <w:r>
              <w:rPr>
                <w:rFonts w:hint="eastAsia"/>
              </w:rPr>
              <w:t>%</w:t>
            </w:r>
            <w:r>
              <w:rPr>
                <w:rFonts w:hint="eastAsia"/>
              </w:rPr>
              <w:t>）</w:t>
            </w:r>
          </w:p>
        </w:tc>
      </w:tr>
      <w:tr w:rsidR="005C7DB4" w:rsidTr="005C7DB4">
        <w:tc>
          <w:tcPr>
            <w:tcW w:w="1661" w:type="dxa"/>
          </w:tcPr>
          <w:p w:rsidR="005C7DB4" w:rsidRDefault="005C7DB4" w:rsidP="005C7DB4">
            <w:pPr>
              <w:jc w:val="center"/>
            </w:pPr>
            <w:r>
              <w:t>1</w:t>
            </w:r>
          </w:p>
        </w:tc>
        <w:tc>
          <w:tcPr>
            <w:tcW w:w="1661" w:type="dxa"/>
          </w:tcPr>
          <w:p w:rsidR="005C7DB4" w:rsidRDefault="005C7DB4" w:rsidP="005C7DB4">
            <w:pPr>
              <w:jc w:val="left"/>
            </w:pPr>
            <w:r>
              <w:rPr>
                <w:rFonts w:hint="eastAsia"/>
              </w:rPr>
              <w:t>权证</w:t>
            </w:r>
          </w:p>
        </w:tc>
        <w:tc>
          <w:tcPr>
            <w:tcW w:w="1661" w:type="dxa"/>
          </w:tcPr>
          <w:p w:rsidR="005C7DB4" w:rsidRDefault="005C7DB4" w:rsidP="005C7DB4">
            <w:pPr>
              <w:jc w:val="left"/>
            </w:pPr>
            <w:r>
              <w:rPr>
                <w:rFonts w:hint="eastAsia"/>
              </w:rPr>
              <w:t xml:space="preserve">67 HK </w:t>
            </w:r>
            <w:r>
              <w:rPr>
                <w:rFonts w:hint="eastAsia"/>
              </w:rPr>
              <w:t>配股权证</w:t>
            </w:r>
          </w:p>
        </w:tc>
        <w:tc>
          <w:tcPr>
            <w:tcW w:w="1661" w:type="dxa"/>
          </w:tcPr>
          <w:p w:rsidR="005C7DB4" w:rsidRDefault="005C7DB4" w:rsidP="005C7DB4">
            <w:pPr>
              <w:jc w:val="right"/>
            </w:pPr>
            <w:r>
              <w:t>431.27</w:t>
            </w:r>
          </w:p>
        </w:tc>
        <w:tc>
          <w:tcPr>
            <w:tcW w:w="1662" w:type="dxa"/>
          </w:tcPr>
          <w:p w:rsidR="005C7DB4" w:rsidRDefault="005C7DB4" w:rsidP="005C7DB4">
            <w:pPr>
              <w:jc w:val="right"/>
            </w:pPr>
            <w:r>
              <w:t>0.00</w:t>
            </w:r>
          </w:p>
        </w:tc>
      </w:tr>
      <w:tr w:rsidR="005C7DB4" w:rsidTr="005C7DB4">
        <w:tc>
          <w:tcPr>
            <w:tcW w:w="1661" w:type="dxa"/>
          </w:tcPr>
          <w:p w:rsidR="005C7DB4" w:rsidRDefault="005C7DB4" w:rsidP="005C7DB4">
            <w:pPr>
              <w:jc w:val="center"/>
            </w:pPr>
            <w:r>
              <w:t>-</w:t>
            </w:r>
          </w:p>
        </w:tc>
        <w:tc>
          <w:tcPr>
            <w:tcW w:w="1661" w:type="dxa"/>
          </w:tcPr>
          <w:p w:rsidR="005C7DB4" w:rsidRDefault="005C7DB4" w:rsidP="005C7DB4">
            <w:pPr>
              <w:jc w:val="right"/>
            </w:pPr>
            <w:r>
              <w:t>-</w:t>
            </w:r>
          </w:p>
        </w:tc>
        <w:tc>
          <w:tcPr>
            <w:tcW w:w="1661" w:type="dxa"/>
          </w:tcPr>
          <w:p w:rsidR="005C7DB4" w:rsidRDefault="005C7DB4" w:rsidP="005C7DB4">
            <w:pPr>
              <w:jc w:val="right"/>
            </w:pPr>
            <w:r>
              <w:t>-</w:t>
            </w:r>
          </w:p>
        </w:tc>
        <w:tc>
          <w:tcPr>
            <w:tcW w:w="1661" w:type="dxa"/>
          </w:tcPr>
          <w:p w:rsidR="005C7DB4" w:rsidRDefault="005C7DB4" w:rsidP="005C7DB4">
            <w:pPr>
              <w:jc w:val="right"/>
            </w:pPr>
            <w:r>
              <w:t>-</w:t>
            </w:r>
          </w:p>
        </w:tc>
        <w:tc>
          <w:tcPr>
            <w:tcW w:w="1662" w:type="dxa"/>
          </w:tcPr>
          <w:p w:rsidR="005C7DB4" w:rsidRDefault="005C7DB4" w:rsidP="005C7DB4">
            <w:pPr>
              <w:jc w:val="right"/>
            </w:pPr>
            <w:r>
              <w:t>-</w:t>
            </w:r>
          </w:p>
        </w:tc>
      </w:tr>
    </w:tbl>
    <w:p w:rsidR="005C7DB4" w:rsidRDefault="005C7DB4" w:rsidP="005C7DB4">
      <w:pPr>
        <w:pStyle w:val="-3"/>
      </w:pPr>
      <w:r>
        <w:rPr>
          <w:rFonts w:hint="eastAsia"/>
        </w:rPr>
        <w:t>9 报告期末按公允价值占基金资产净值比例大小排序的前十名基金投资明细</w:t>
      </w:r>
    </w:p>
    <w:p w:rsidR="005C7DB4" w:rsidRDefault="005C7DB4" w:rsidP="005C7DB4"/>
    <w:p w:rsidR="005C7DB4" w:rsidRDefault="005C7DB4" w:rsidP="005C7DB4">
      <w:pPr>
        <w:pStyle w:val="-"/>
        <w:ind w:firstLine="420"/>
      </w:pPr>
      <w:r>
        <w:rPr>
          <w:rFonts w:hint="eastAsia"/>
        </w:rPr>
        <w:t>本基金本报告期末未持有基金。</w:t>
      </w:r>
    </w:p>
    <w:p w:rsidR="005C7DB4" w:rsidRDefault="005C7DB4" w:rsidP="005C7DB4">
      <w:pPr>
        <w:pStyle w:val="-3"/>
      </w:pPr>
      <w:r>
        <w:t>10 投资组合报告附注</w:t>
      </w:r>
    </w:p>
    <w:p w:rsidR="005C7DB4" w:rsidRDefault="005C7DB4" w:rsidP="005C7DB4">
      <w:pPr>
        <w:pStyle w:val="-3"/>
      </w:pPr>
      <w:r>
        <w:t xml:space="preserve">10.1  </w:t>
      </w:r>
    </w:p>
    <w:p w:rsidR="005C7DB4" w:rsidRDefault="005C7DB4" w:rsidP="005C7DB4"/>
    <w:p w:rsidR="005C7DB4" w:rsidRDefault="005C7DB4" w:rsidP="005C7DB4">
      <w:pPr>
        <w:pStyle w:val="-"/>
        <w:ind w:firstLine="420"/>
      </w:pPr>
      <w:r>
        <w:rPr>
          <w:rFonts w:hint="eastAsia"/>
        </w:rPr>
        <w:t>报告期内基金投资的前十名证券的发行主体未有被监管部门立案调查，不存在报告编制日前一年内受到公开谴责、处罚的情形。</w:t>
      </w:r>
    </w:p>
    <w:p w:rsidR="005C7DB4" w:rsidRDefault="005C7DB4" w:rsidP="005C7DB4">
      <w:pPr>
        <w:pStyle w:val="-3"/>
      </w:pPr>
      <w:r>
        <w:t xml:space="preserve">10.2  </w:t>
      </w:r>
    </w:p>
    <w:p w:rsidR="005C7DB4" w:rsidRDefault="005C7DB4" w:rsidP="005C7DB4"/>
    <w:p w:rsidR="005C7DB4" w:rsidRDefault="005C7DB4" w:rsidP="005C7DB4">
      <w:pPr>
        <w:pStyle w:val="-"/>
        <w:ind w:firstLine="420"/>
      </w:pPr>
      <w:r>
        <w:rPr>
          <w:rFonts w:hint="eastAsia"/>
        </w:rPr>
        <w:t>本基金投资的前十名股票没有超出基金合同规定的备选股票库，本基金管理人从制度和流程上要求股票必须先入库再买入。</w:t>
      </w:r>
    </w:p>
    <w:p w:rsidR="005C7DB4" w:rsidRDefault="005C7DB4" w:rsidP="005C7DB4">
      <w:pPr>
        <w:pStyle w:val="-3"/>
      </w:pPr>
      <w:r>
        <w:t>10.3 其他资产构成</w:t>
      </w:r>
    </w:p>
    <w:p w:rsidR="005C7DB4" w:rsidRDefault="005C7DB4" w:rsidP="005C7DB4"/>
    <w:tbl>
      <w:tblPr>
        <w:tblStyle w:val="-0"/>
        <w:tblW w:w="0" w:type="auto"/>
        <w:tblLayout w:type="fixed"/>
        <w:tblLook w:val="04A0" w:firstRow="1" w:lastRow="0" w:firstColumn="1" w:lastColumn="0" w:noHBand="0" w:noVBand="1"/>
      </w:tblPr>
      <w:tblGrid>
        <w:gridCol w:w="2768"/>
        <w:gridCol w:w="2769"/>
        <w:gridCol w:w="2769"/>
      </w:tblGrid>
      <w:tr w:rsidR="005C7DB4" w:rsidTr="005C7DB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C7DB4" w:rsidRDefault="005C7DB4" w:rsidP="005C7DB4">
            <w:pPr>
              <w:jc w:val="center"/>
            </w:pPr>
            <w:r>
              <w:rPr>
                <w:rFonts w:hint="eastAsia"/>
              </w:rPr>
              <w:t>序号</w:t>
            </w:r>
          </w:p>
        </w:tc>
        <w:tc>
          <w:tcPr>
            <w:tcW w:w="2769" w:type="dxa"/>
            <w:vAlign w:val="center"/>
          </w:tcPr>
          <w:p w:rsidR="005C7DB4" w:rsidRDefault="005C7DB4" w:rsidP="005C7DB4">
            <w:pPr>
              <w:jc w:val="center"/>
            </w:pPr>
            <w:r>
              <w:rPr>
                <w:rFonts w:hint="eastAsia"/>
              </w:rPr>
              <w:t>名称</w:t>
            </w:r>
          </w:p>
        </w:tc>
        <w:tc>
          <w:tcPr>
            <w:tcW w:w="2769" w:type="dxa"/>
            <w:vAlign w:val="center"/>
          </w:tcPr>
          <w:p w:rsidR="005C7DB4" w:rsidRDefault="005C7DB4" w:rsidP="005C7DB4">
            <w:pPr>
              <w:jc w:val="center"/>
            </w:pPr>
            <w:r>
              <w:rPr>
                <w:rFonts w:hint="eastAsia"/>
              </w:rPr>
              <w:t>金额（元）</w:t>
            </w:r>
          </w:p>
        </w:tc>
      </w:tr>
      <w:tr w:rsidR="005C7DB4" w:rsidTr="005C7DB4">
        <w:tc>
          <w:tcPr>
            <w:tcW w:w="2768" w:type="dxa"/>
          </w:tcPr>
          <w:p w:rsidR="005C7DB4" w:rsidRDefault="005C7DB4" w:rsidP="005C7DB4">
            <w:pPr>
              <w:jc w:val="center"/>
            </w:pPr>
            <w:r>
              <w:t>1</w:t>
            </w:r>
          </w:p>
        </w:tc>
        <w:tc>
          <w:tcPr>
            <w:tcW w:w="2769" w:type="dxa"/>
          </w:tcPr>
          <w:p w:rsidR="005C7DB4" w:rsidRDefault="005C7DB4" w:rsidP="005C7DB4">
            <w:pPr>
              <w:jc w:val="left"/>
            </w:pPr>
            <w:r>
              <w:rPr>
                <w:rFonts w:hint="eastAsia"/>
              </w:rPr>
              <w:t>存出保证金</w:t>
            </w:r>
          </w:p>
        </w:tc>
        <w:tc>
          <w:tcPr>
            <w:tcW w:w="2769" w:type="dxa"/>
          </w:tcPr>
          <w:p w:rsidR="005C7DB4" w:rsidRDefault="005C7DB4" w:rsidP="005C7DB4">
            <w:pPr>
              <w:jc w:val="right"/>
            </w:pPr>
            <w:r>
              <w:t>992,890.69</w:t>
            </w:r>
          </w:p>
        </w:tc>
      </w:tr>
      <w:tr w:rsidR="005C7DB4" w:rsidTr="005C7DB4">
        <w:tc>
          <w:tcPr>
            <w:tcW w:w="2768" w:type="dxa"/>
          </w:tcPr>
          <w:p w:rsidR="005C7DB4" w:rsidRDefault="005C7DB4" w:rsidP="005C7DB4">
            <w:pPr>
              <w:jc w:val="center"/>
            </w:pPr>
            <w:r>
              <w:lastRenderedPageBreak/>
              <w:t>2</w:t>
            </w:r>
          </w:p>
        </w:tc>
        <w:tc>
          <w:tcPr>
            <w:tcW w:w="2769" w:type="dxa"/>
          </w:tcPr>
          <w:p w:rsidR="005C7DB4" w:rsidRDefault="005C7DB4" w:rsidP="005C7DB4">
            <w:pPr>
              <w:jc w:val="left"/>
            </w:pPr>
            <w:r>
              <w:rPr>
                <w:rFonts w:hint="eastAsia"/>
              </w:rPr>
              <w:t>应收证券清算款</w:t>
            </w:r>
          </w:p>
        </w:tc>
        <w:tc>
          <w:tcPr>
            <w:tcW w:w="2769" w:type="dxa"/>
          </w:tcPr>
          <w:p w:rsidR="005C7DB4" w:rsidRDefault="005C7DB4" w:rsidP="005C7DB4">
            <w:pPr>
              <w:jc w:val="right"/>
            </w:pPr>
            <w:r>
              <w:t>2,835,415.50</w:t>
            </w:r>
          </w:p>
        </w:tc>
      </w:tr>
      <w:tr w:rsidR="005C7DB4" w:rsidTr="005C7DB4">
        <w:tc>
          <w:tcPr>
            <w:tcW w:w="2768" w:type="dxa"/>
          </w:tcPr>
          <w:p w:rsidR="005C7DB4" w:rsidRDefault="005C7DB4" w:rsidP="005C7DB4">
            <w:pPr>
              <w:jc w:val="center"/>
            </w:pPr>
            <w:r>
              <w:t>3</w:t>
            </w:r>
          </w:p>
        </w:tc>
        <w:tc>
          <w:tcPr>
            <w:tcW w:w="2769" w:type="dxa"/>
          </w:tcPr>
          <w:p w:rsidR="005C7DB4" w:rsidRDefault="005C7DB4" w:rsidP="005C7DB4">
            <w:pPr>
              <w:jc w:val="left"/>
            </w:pPr>
            <w:r>
              <w:rPr>
                <w:rFonts w:hint="eastAsia"/>
              </w:rPr>
              <w:t>应收股利</w:t>
            </w:r>
          </w:p>
        </w:tc>
        <w:tc>
          <w:tcPr>
            <w:tcW w:w="2769" w:type="dxa"/>
          </w:tcPr>
          <w:p w:rsidR="005C7DB4" w:rsidRDefault="005C7DB4" w:rsidP="005C7DB4">
            <w:pPr>
              <w:jc w:val="right"/>
            </w:pPr>
            <w:r>
              <w:t>453,305.57</w:t>
            </w:r>
          </w:p>
        </w:tc>
      </w:tr>
      <w:tr w:rsidR="005C7DB4" w:rsidTr="005C7DB4">
        <w:tc>
          <w:tcPr>
            <w:tcW w:w="2768" w:type="dxa"/>
          </w:tcPr>
          <w:p w:rsidR="005C7DB4" w:rsidRDefault="005C7DB4" w:rsidP="005C7DB4">
            <w:pPr>
              <w:jc w:val="center"/>
            </w:pPr>
            <w:r>
              <w:t>4</w:t>
            </w:r>
          </w:p>
        </w:tc>
        <w:tc>
          <w:tcPr>
            <w:tcW w:w="2769" w:type="dxa"/>
          </w:tcPr>
          <w:p w:rsidR="005C7DB4" w:rsidRDefault="005C7DB4" w:rsidP="005C7DB4">
            <w:pPr>
              <w:jc w:val="left"/>
            </w:pPr>
            <w:r>
              <w:rPr>
                <w:rFonts w:hint="eastAsia"/>
              </w:rPr>
              <w:t>应收利息</w:t>
            </w:r>
          </w:p>
        </w:tc>
        <w:tc>
          <w:tcPr>
            <w:tcW w:w="2769" w:type="dxa"/>
          </w:tcPr>
          <w:p w:rsidR="005C7DB4" w:rsidRDefault="005C7DB4" w:rsidP="005C7DB4">
            <w:pPr>
              <w:jc w:val="right"/>
            </w:pPr>
            <w:r>
              <w:t>6,809.20</w:t>
            </w:r>
          </w:p>
        </w:tc>
      </w:tr>
      <w:tr w:rsidR="005C7DB4" w:rsidTr="005C7DB4">
        <w:tc>
          <w:tcPr>
            <w:tcW w:w="2768" w:type="dxa"/>
          </w:tcPr>
          <w:p w:rsidR="005C7DB4" w:rsidRDefault="005C7DB4" w:rsidP="005C7DB4">
            <w:pPr>
              <w:jc w:val="center"/>
            </w:pPr>
            <w:r>
              <w:t>5</w:t>
            </w:r>
          </w:p>
        </w:tc>
        <w:tc>
          <w:tcPr>
            <w:tcW w:w="2769" w:type="dxa"/>
          </w:tcPr>
          <w:p w:rsidR="005C7DB4" w:rsidRDefault="005C7DB4" w:rsidP="005C7DB4">
            <w:pPr>
              <w:jc w:val="left"/>
            </w:pPr>
            <w:r>
              <w:rPr>
                <w:rFonts w:hint="eastAsia"/>
              </w:rPr>
              <w:t>应收申购款</w:t>
            </w:r>
          </w:p>
        </w:tc>
        <w:tc>
          <w:tcPr>
            <w:tcW w:w="2769" w:type="dxa"/>
          </w:tcPr>
          <w:p w:rsidR="005C7DB4" w:rsidRDefault="005C7DB4" w:rsidP="005C7DB4">
            <w:pPr>
              <w:jc w:val="right"/>
            </w:pPr>
            <w:r>
              <w:t>1,498,324.03</w:t>
            </w:r>
          </w:p>
        </w:tc>
      </w:tr>
      <w:tr w:rsidR="005C7DB4" w:rsidTr="005C7DB4">
        <w:tc>
          <w:tcPr>
            <w:tcW w:w="2768" w:type="dxa"/>
          </w:tcPr>
          <w:p w:rsidR="005C7DB4" w:rsidRDefault="005C7DB4" w:rsidP="005C7DB4">
            <w:pPr>
              <w:jc w:val="center"/>
            </w:pPr>
            <w:r>
              <w:t>6</w:t>
            </w:r>
          </w:p>
        </w:tc>
        <w:tc>
          <w:tcPr>
            <w:tcW w:w="2769" w:type="dxa"/>
          </w:tcPr>
          <w:p w:rsidR="005C7DB4" w:rsidRDefault="005C7DB4" w:rsidP="005C7DB4">
            <w:pPr>
              <w:jc w:val="left"/>
            </w:pPr>
            <w:r>
              <w:rPr>
                <w:rFonts w:hint="eastAsia"/>
              </w:rPr>
              <w:t>其他应收款</w:t>
            </w:r>
          </w:p>
        </w:tc>
        <w:tc>
          <w:tcPr>
            <w:tcW w:w="2769" w:type="dxa"/>
          </w:tcPr>
          <w:p w:rsidR="005C7DB4" w:rsidRDefault="005C7DB4" w:rsidP="005C7DB4">
            <w:pPr>
              <w:jc w:val="right"/>
            </w:pPr>
            <w:r>
              <w:t>-</w:t>
            </w:r>
          </w:p>
        </w:tc>
      </w:tr>
      <w:tr w:rsidR="005C7DB4" w:rsidTr="005C7DB4">
        <w:tc>
          <w:tcPr>
            <w:tcW w:w="2768" w:type="dxa"/>
          </w:tcPr>
          <w:p w:rsidR="005C7DB4" w:rsidRDefault="005C7DB4" w:rsidP="005C7DB4">
            <w:pPr>
              <w:jc w:val="center"/>
            </w:pPr>
            <w:r>
              <w:t>7</w:t>
            </w:r>
          </w:p>
        </w:tc>
        <w:tc>
          <w:tcPr>
            <w:tcW w:w="2769" w:type="dxa"/>
          </w:tcPr>
          <w:p w:rsidR="005C7DB4" w:rsidRDefault="005C7DB4" w:rsidP="005C7DB4">
            <w:pPr>
              <w:jc w:val="left"/>
            </w:pPr>
            <w:r>
              <w:rPr>
                <w:rFonts w:hint="eastAsia"/>
              </w:rPr>
              <w:t>待摊费用</w:t>
            </w:r>
          </w:p>
        </w:tc>
        <w:tc>
          <w:tcPr>
            <w:tcW w:w="2769" w:type="dxa"/>
          </w:tcPr>
          <w:p w:rsidR="005C7DB4" w:rsidRDefault="005C7DB4" w:rsidP="005C7DB4">
            <w:pPr>
              <w:jc w:val="right"/>
            </w:pPr>
            <w:r>
              <w:t>-</w:t>
            </w:r>
          </w:p>
        </w:tc>
      </w:tr>
      <w:tr w:rsidR="005C7DB4" w:rsidTr="005C7DB4">
        <w:tc>
          <w:tcPr>
            <w:tcW w:w="2768" w:type="dxa"/>
          </w:tcPr>
          <w:p w:rsidR="005C7DB4" w:rsidRDefault="005C7DB4" w:rsidP="005C7DB4">
            <w:pPr>
              <w:jc w:val="center"/>
            </w:pPr>
            <w:r>
              <w:t>8</w:t>
            </w:r>
          </w:p>
        </w:tc>
        <w:tc>
          <w:tcPr>
            <w:tcW w:w="2769" w:type="dxa"/>
          </w:tcPr>
          <w:p w:rsidR="005C7DB4" w:rsidRDefault="005C7DB4" w:rsidP="005C7DB4">
            <w:pPr>
              <w:jc w:val="left"/>
            </w:pPr>
            <w:r>
              <w:rPr>
                <w:rFonts w:hint="eastAsia"/>
              </w:rPr>
              <w:t>其他</w:t>
            </w:r>
          </w:p>
        </w:tc>
        <w:tc>
          <w:tcPr>
            <w:tcW w:w="2769" w:type="dxa"/>
          </w:tcPr>
          <w:p w:rsidR="005C7DB4" w:rsidRDefault="005C7DB4" w:rsidP="005C7DB4">
            <w:pPr>
              <w:jc w:val="right"/>
            </w:pPr>
            <w:r>
              <w:t>0.00</w:t>
            </w:r>
          </w:p>
        </w:tc>
      </w:tr>
      <w:tr w:rsidR="005C7DB4" w:rsidTr="005C7DB4">
        <w:tc>
          <w:tcPr>
            <w:tcW w:w="2768" w:type="dxa"/>
          </w:tcPr>
          <w:p w:rsidR="005C7DB4" w:rsidRDefault="005C7DB4" w:rsidP="005C7DB4">
            <w:pPr>
              <w:jc w:val="center"/>
            </w:pPr>
            <w:r>
              <w:t>9</w:t>
            </w:r>
          </w:p>
        </w:tc>
        <w:tc>
          <w:tcPr>
            <w:tcW w:w="2769" w:type="dxa"/>
          </w:tcPr>
          <w:p w:rsidR="005C7DB4" w:rsidRDefault="005C7DB4" w:rsidP="005C7DB4">
            <w:pPr>
              <w:jc w:val="left"/>
            </w:pPr>
            <w:r>
              <w:rPr>
                <w:rFonts w:hint="eastAsia"/>
              </w:rPr>
              <w:t>合计</w:t>
            </w:r>
          </w:p>
        </w:tc>
        <w:tc>
          <w:tcPr>
            <w:tcW w:w="2769" w:type="dxa"/>
          </w:tcPr>
          <w:p w:rsidR="005C7DB4" w:rsidRDefault="005C7DB4" w:rsidP="005C7DB4">
            <w:pPr>
              <w:jc w:val="right"/>
            </w:pPr>
            <w:r>
              <w:t>5,786,744.99</w:t>
            </w:r>
          </w:p>
        </w:tc>
      </w:tr>
    </w:tbl>
    <w:p w:rsidR="005C7DB4" w:rsidRDefault="005C7DB4" w:rsidP="005C7DB4">
      <w:pPr>
        <w:pStyle w:val="-3"/>
      </w:pPr>
      <w:r>
        <w:rPr>
          <w:rFonts w:hint="eastAsia"/>
        </w:rPr>
        <w:t>10.4 报告期末持有的处于转股期的可转换债券明细</w:t>
      </w:r>
    </w:p>
    <w:p w:rsidR="005C7DB4" w:rsidRDefault="005C7DB4" w:rsidP="005C7DB4"/>
    <w:p w:rsidR="005C7DB4" w:rsidRDefault="005C7DB4" w:rsidP="005C7DB4">
      <w:pPr>
        <w:pStyle w:val="-"/>
        <w:ind w:firstLine="420"/>
      </w:pPr>
      <w:r>
        <w:rPr>
          <w:rFonts w:hint="eastAsia"/>
        </w:rPr>
        <w:t>本基金本报告期末未持有债券。</w:t>
      </w:r>
    </w:p>
    <w:p w:rsidR="005C7DB4" w:rsidRDefault="005C7DB4" w:rsidP="005C7DB4">
      <w:pPr>
        <w:pStyle w:val="-3"/>
      </w:pPr>
      <w:r>
        <w:t>10.5 报告期末前十名股票中存在流通受限情况的说明</w:t>
      </w:r>
    </w:p>
    <w:p w:rsidR="005C7DB4" w:rsidRDefault="005C7DB4" w:rsidP="005C7DB4"/>
    <w:p w:rsidR="005C7DB4" w:rsidRDefault="005C7DB4" w:rsidP="005C7DB4">
      <w:pPr>
        <w:pStyle w:val="-"/>
        <w:ind w:firstLine="420"/>
      </w:pPr>
      <w:r>
        <w:rPr>
          <w:rFonts w:hint="eastAsia"/>
        </w:rPr>
        <w:t>本基金本报告期末前十名股票中不存在流通受限的情况。</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2"/>
      </w:pPr>
      <w:r>
        <w:lastRenderedPageBreak/>
        <w:t>5.8 业绩比较基准</w:t>
      </w:r>
    </w:p>
    <w:p w:rsidR="005C7DB4" w:rsidRDefault="005C7DB4" w:rsidP="005C7DB4">
      <w:pPr>
        <w:pStyle w:val="-"/>
        <w:ind w:firstLine="420"/>
      </w:pPr>
      <w:r>
        <w:rPr>
          <w:rFonts w:hint="eastAsia"/>
        </w:rPr>
        <w:t>本基金业绩比较基准：经人民币汇率调整的恒生指数收益率×95%＋人民币同期活期存款利率×5%</w:t>
      </w:r>
    </w:p>
    <w:p w:rsidR="005C7DB4" w:rsidRDefault="005C7DB4" w:rsidP="005C7DB4">
      <w:pPr>
        <w:pStyle w:val="-"/>
        <w:ind w:firstLine="420"/>
      </w:pPr>
      <w:r>
        <w:rPr>
          <w:rFonts w:hint="eastAsia"/>
        </w:rPr>
        <w:t>本基金为投资于香港证券市场的股票型基金，恒生指数是香港市场存在历史最长久的指数，是反映香港股票市场表现最具有代表性的综合指标，自推出至今一直获广泛使用。因此本基金采用“经人民币汇率调整的恒生指数收益率×95%＋人民币同期活期存款利率×5%”作为业绩比较基准，能够更好的反映香港证券市场的平均收益水平。</w:t>
      </w:r>
    </w:p>
    <w:p w:rsidR="005C7DB4" w:rsidRDefault="005C7DB4" w:rsidP="005C7DB4">
      <w:pPr>
        <w:pStyle w:val="-"/>
        <w:ind w:firstLine="420"/>
      </w:pPr>
      <w:r>
        <w:rPr>
          <w:rFonts w:hint="eastAsia"/>
        </w:rPr>
        <w:t>恒生指数是由香港恒生银行全资附属的恒生指数服务有限公司编制，截至2014年10月，以香港股票市场中的50家上市股票为成份股样本，以其发行量为权数的加权平均股价指数，是反映香港股市价幅趋势最有影响的一种股价指数。该指数于1969年11月24日首次公开发布，基期为1964年7月31日．基期指数定为100。恒生指数以港币计价。</w:t>
      </w:r>
    </w:p>
    <w:p w:rsidR="005C7DB4" w:rsidRDefault="005C7DB4" w:rsidP="005C7DB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5C7DB4" w:rsidRDefault="005C7DB4" w:rsidP="005C7DB4">
      <w:pPr>
        <w:pStyle w:val="-2"/>
      </w:pPr>
      <w:r>
        <w:t>5.9 风险收益特征</w:t>
      </w:r>
    </w:p>
    <w:p w:rsidR="005C7DB4" w:rsidRDefault="005C7DB4" w:rsidP="005C7DB4">
      <w:pPr>
        <w:pStyle w:val="-"/>
        <w:ind w:firstLine="420"/>
      </w:pPr>
      <w:r>
        <w:rPr>
          <w:rFonts w:hint="eastAsia"/>
        </w:rPr>
        <w:t>本基金为股票型基金，属于较高预期风险和预期收益的证券投资基金品种，其预期风险和预期收益水平高于混合型基金、债券型基金及货币市场基金。</w:t>
      </w:r>
    </w:p>
    <w:p w:rsidR="005C7DB4" w:rsidRDefault="005C7DB4" w:rsidP="005C7DB4">
      <w:pPr>
        <w:pStyle w:val="-2"/>
      </w:pPr>
      <w:r>
        <w:t>5.10 基金管理人代表基金行使权利的处理原则及方法</w:t>
      </w:r>
    </w:p>
    <w:p w:rsidR="005C7DB4" w:rsidRDefault="005C7DB4" w:rsidP="005C7DB4">
      <w:pPr>
        <w:pStyle w:val="-"/>
        <w:ind w:firstLine="420"/>
      </w:pPr>
      <w:r>
        <w:rPr>
          <w:rFonts w:hint="eastAsia"/>
        </w:rPr>
        <w:t>基金管理人将按照国家有关规定代表本基金独立行使股东权利，保护基金份额持有人的利益。基金管理人在代表基金行使股东或债权人权利时应遵守以下原则：</w:t>
      </w:r>
    </w:p>
    <w:p w:rsidR="005C7DB4" w:rsidRDefault="005C7DB4" w:rsidP="005C7DB4">
      <w:pPr>
        <w:pStyle w:val="-"/>
        <w:ind w:firstLine="420"/>
      </w:pPr>
      <w:r>
        <w:rPr>
          <w:rFonts w:hint="eastAsia"/>
        </w:rPr>
        <w:t>1、不谋求对上市公司的控股，不参与所投资上市公司的经营管理；</w:t>
      </w:r>
    </w:p>
    <w:p w:rsidR="005C7DB4" w:rsidRDefault="005C7DB4" w:rsidP="005C7DB4">
      <w:pPr>
        <w:pStyle w:val="-"/>
        <w:ind w:firstLine="420"/>
      </w:pPr>
      <w:r>
        <w:rPr>
          <w:rFonts w:hint="eastAsia"/>
        </w:rPr>
        <w:t>2、有利于基金资产的安全与增值；</w:t>
      </w:r>
    </w:p>
    <w:p w:rsidR="005C7DB4" w:rsidRDefault="005C7DB4" w:rsidP="005C7DB4">
      <w:pPr>
        <w:pStyle w:val="-"/>
        <w:ind w:firstLine="420"/>
      </w:pPr>
      <w:r>
        <w:rPr>
          <w:rFonts w:hint="eastAsia"/>
        </w:rPr>
        <w:t>3、基金管理人按照国家有关规定代表基金独立行使股东权利，保护基金份额持有人的利益；</w:t>
      </w:r>
    </w:p>
    <w:p w:rsidR="005C7DB4" w:rsidRDefault="005C7DB4" w:rsidP="005C7DB4">
      <w:pPr>
        <w:pStyle w:val="-"/>
        <w:ind w:firstLine="420"/>
      </w:pPr>
      <w:r>
        <w:rPr>
          <w:rFonts w:hint="eastAsia"/>
        </w:rPr>
        <w:t>4、基金管理人按照国家有关规定代表基金独立行使债权人权利，保护基金份额持有人的利益。</w:t>
      </w:r>
    </w:p>
    <w:p w:rsidR="005C7DB4" w:rsidRDefault="005C7DB4" w:rsidP="005C7DB4">
      <w:pPr>
        <w:pStyle w:val="-2"/>
      </w:pPr>
      <w:r>
        <w:lastRenderedPageBreak/>
        <w:t>5.11 基金的融资融券</w:t>
      </w:r>
    </w:p>
    <w:p w:rsidR="005C7DB4" w:rsidRDefault="005C7DB4" w:rsidP="005C7DB4">
      <w:pPr>
        <w:pStyle w:val="-"/>
        <w:ind w:firstLine="420"/>
      </w:pPr>
      <w:r>
        <w:rPr>
          <w:rFonts w:hint="eastAsia"/>
        </w:rPr>
        <w:t>本基金可以按照法律、法规和监管部门的有关规定进行融资融券。</w:t>
      </w:r>
    </w:p>
    <w:p w:rsidR="005C7DB4" w:rsidRDefault="005C7DB4" w:rsidP="005C7DB4">
      <w:pPr>
        <w:pStyle w:val="-2"/>
      </w:pPr>
      <w:r>
        <w:t>5.12 代理投票</w:t>
      </w:r>
    </w:p>
    <w:p w:rsidR="005C7DB4" w:rsidRDefault="005C7DB4" w:rsidP="005C7DB4">
      <w:pPr>
        <w:pStyle w:val="-"/>
        <w:ind w:firstLine="420"/>
      </w:pPr>
      <w:r>
        <w:rPr>
          <w:rFonts w:hint="eastAsia"/>
        </w:rPr>
        <w:t>1、基金管理人作为基金投资者的代理人，将行使股票的代理投票权。在代理投票时，公司将本着投资者利益最大化的原则，按照增加股东利益、提高股东发言权的原则提出代理投票的建议。</w:t>
      </w:r>
    </w:p>
    <w:p w:rsidR="005C7DB4" w:rsidRDefault="005C7DB4" w:rsidP="005C7DB4">
      <w:pPr>
        <w:pStyle w:val="-"/>
        <w:ind w:firstLine="420"/>
      </w:pPr>
      <w:r>
        <w:rPr>
          <w:rFonts w:hint="eastAsia"/>
        </w:rPr>
        <w:t>2、代理投票权的决定将由基金经理做出。公司将保留代理投票的文件至少三年以上。</w:t>
      </w:r>
    </w:p>
    <w:p w:rsidR="005C7DB4" w:rsidRDefault="005C7DB4" w:rsidP="005C7DB4">
      <w:pPr>
        <w:pStyle w:val="-"/>
        <w:ind w:firstLine="420"/>
      </w:pPr>
      <w:r>
        <w:rPr>
          <w:rFonts w:hint="eastAsia"/>
        </w:rPr>
        <w:t>3、管理人可委托境外投资顾问或境外托管人进行代理投票。基金投资于注册地在中国以外的公司发行的和没有在中国证券交易所上市的有投票权的股票。境外公司治理标准、法律或监管要求和披露实务操作与中国的相关规定存在差异。当委托投票权与非中国证券相关时，受托机构将考虑在相关外国市场上适用的不同的法律法规，提出决定如何行使表决权的建议。</w:t>
      </w:r>
    </w:p>
    <w:p w:rsidR="005C7DB4" w:rsidRDefault="005C7DB4" w:rsidP="005C7DB4">
      <w:pPr>
        <w:pStyle w:val="-"/>
        <w:ind w:firstLine="420"/>
      </w:pPr>
      <w:r>
        <w:rPr>
          <w:rFonts w:hint="eastAsia"/>
        </w:rPr>
        <w:t>4、在某些中国以外的法域中，就基金组合内公司的股份行使投票权的股东可能被限制在股东大会召开日期前后的一段时间内对股票进行交易。由于此类交易限制会妨碍组合管理且可能导致基金的流动性受损，如果存在此类限制，管理人在一般情况下将不行使代理投票权。此外，某些中国以外的法域要求投票的股东就不同的基金披露当前的持股情况，如果存在此类披露要求，管理人在一般情况下将不行使委托投票权，以保护基金持有信息。</w:t>
      </w:r>
    </w:p>
    <w:p w:rsidR="005C7DB4" w:rsidRDefault="005C7DB4" w:rsidP="005C7DB4">
      <w:pPr>
        <w:pStyle w:val="-"/>
        <w:ind w:firstLine="420"/>
      </w:pPr>
      <w:r>
        <w:rPr>
          <w:rFonts w:hint="eastAsia"/>
        </w:rPr>
        <w:t>5、基金将保留委托投票权的记录，至少保存3年以上。其中包括：</w:t>
      </w:r>
    </w:p>
    <w:p w:rsidR="005C7DB4" w:rsidRDefault="005C7DB4" w:rsidP="005C7DB4">
      <w:pPr>
        <w:pStyle w:val="-"/>
        <w:ind w:firstLine="420"/>
      </w:pPr>
      <w:r>
        <w:rPr>
          <w:rFonts w:hint="eastAsia"/>
        </w:rPr>
        <w:t>（1）基金作为证券持有人收到的有报告义务的发行人的证券持有人会议相关的材料；</w:t>
      </w:r>
    </w:p>
    <w:p w:rsidR="005C7DB4" w:rsidRDefault="005C7DB4" w:rsidP="005C7DB4">
      <w:pPr>
        <w:pStyle w:val="-"/>
        <w:ind w:firstLine="420"/>
      </w:pPr>
      <w:r>
        <w:rPr>
          <w:rFonts w:hint="eastAsia"/>
        </w:rPr>
        <w:t>（2）发行人的名称；</w:t>
      </w:r>
    </w:p>
    <w:p w:rsidR="005C7DB4" w:rsidRDefault="005C7DB4" w:rsidP="005C7DB4">
      <w:pPr>
        <w:pStyle w:val="-"/>
        <w:ind w:firstLine="420"/>
      </w:pPr>
      <w:r>
        <w:rPr>
          <w:rFonts w:hint="eastAsia"/>
        </w:rPr>
        <w:t>（3）组合证券的交易所代码；</w:t>
      </w:r>
    </w:p>
    <w:p w:rsidR="005C7DB4" w:rsidRDefault="005C7DB4" w:rsidP="005C7DB4">
      <w:pPr>
        <w:pStyle w:val="-"/>
        <w:ind w:firstLine="420"/>
      </w:pPr>
      <w:r>
        <w:rPr>
          <w:rFonts w:hint="eastAsia"/>
        </w:rPr>
        <w:t>（4）会议日期；</w:t>
      </w:r>
    </w:p>
    <w:p w:rsidR="005C7DB4" w:rsidRDefault="005C7DB4" w:rsidP="005C7DB4">
      <w:pPr>
        <w:pStyle w:val="-"/>
        <w:ind w:firstLine="420"/>
      </w:pPr>
      <w:r>
        <w:rPr>
          <w:rFonts w:hint="eastAsia"/>
        </w:rPr>
        <w:t>（5）会议上需投票的事项的简要描述；</w:t>
      </w:r>
    </w:p>
    <w:p w:rsidR="005C7DB4" w:rsidRDefault="005C7DB4" w:rsidP="005C7DB4">
      <w:pPr>
        <w:pStyle w:val="-"/>
        <w:ind w:firstLine="420"/>
      </w:pPr>
      <w:r>
        <w:rPr>
          <w:rFonts w:hint="eastAsia"/>
        </w:rPr>
        <w:t>（6）需投票的事项是否由发行人、其管理层或其他人或公司提出；</w:t>
      </w:r>
    </w:p>
    <w:p w:rsidR="005C7DB4" w:rsidRDefault="005C7DB4" w:rsidP="005C7DB4">
      <w:pPr>
        <w:pStyle w:val="-"/>
        <w:ind w:firstLine="420"/>
      </w:pPr>
      <w:r>
        <w:rPr>
          <w:rFonts w:hint="eastAsia"/>
        </w:rPr>
        <w:t>（7）基金是否对该等事项进行了投票；</w:t>
      </w:r>
    </w:p>
    <w:p w:rsidR="005C7DB4" w:rsidRDefault="005C7DB4" w:rsidP="005C7DB4">
      <w:pPr>
        <w:pStyle w:val="-"/>
        <w:ind w:firstLine="420"/>
      </w:pPr>
      <w:r>
        <w:rPr>
          <w:rFonts w:hint="eastAsia"/>
        </w:rPr>
        <w:t>（8）基金如何就该等事项进行了投票；</w:t>
      </w:r>
    </w:p>
    <w:p w:rsidR="005C7DB4" w:rsidRDefault="005C7DB4" w:rsidP="005C7DB4">
      <w:pPr>
        <w:pStyle w:val="-"/>
        <w:ind w:firstLine="420"/>
      </w:pPr>
      <w:r>
        <w:rPr>
          <w:rFonts w:hint="eastAsia"/>
        </w:rPr>
        <w:t>（9）基金的投票是赞成还是反对发行人的管理层的提议。</w:t>
      </w:r>
    </w:p>
    <w:p w:rsidR="005C7DB4" w:rsidRDefault="005C7DB4" w:rsidP="005C7DB4">
      <w:pPr>
        <w:pStyle w:val="-"/>
        <w:ind w:firstLine="420"/>
      </w:pPr>
      <w:r>
        <w:rPr>
          <w:rFonts w:hint="eastAsia"/>
        </w:rPr>
        <w:t>6、管理人也可聘请ISS（专业从事代理投票顾问服务的公司Institutional Shareholder Services）等第三方提供代理投票服务，协助进行代理投票的决定。第三方代理投票服务机构将提供代理投票的分析、提出投票建议，并将管理人提出的投票决定形成指令通知发给统计投票机构，按月出具持有股票的报告、投票的季度和年度总结。</w:t>
      </w:r>
    </w:p>
    <w:p w:rsidR="005C7DB4" w:rsidRDefault="005C7DB4" w:rsidP="005C7DB4">
      <w:pPr>
        <w:pStyle w:val="-2"/>
      </w:pPr>
      <w:r>
        <w:lastRenderedPageBreak/>
        <w:t>5.13 证券交易</w:t>
      </w:r>
    </w:p>
    <w:p w:rsidR="005C7DB4" w:rsidRDefault="005C7DB4" w:rsidP="005C7DB4">
      <w:pPr>
        <w:pStyle w:val="-"/>
        <w:ind w:firstLine="420"/>
      </w:pPr>
      <w:r>
        <w:rPr>
          <w:rFonts w:hint="eastAsia"/>
        </w:rPr>
        <w:t>1、券商的交易及清算执行能力、研究实力和提供的研究服务、IPO的支持等，这是选择券商以及分配交易量最主要的原则和标准，包括以下几个方面：</w:t>
      </w:r>
    </w:p>
    <w:p w:rsidR="005C7DB4" w:rsidRDefault="005C7DB4" w:rsidP="005C7DB4">
      <w:pPr>
        <w:pStyle w:val="-"/>
        <w:ind w:firstLine="420"/>
      </w:pPr>
      <w:r>
        <w:rPr>
          <w:rFonts w:hint="eastAsia"/>
        </w:rPr>
        <w:t>交易及清算执行能力。主要指券商是否对投资指令进行了有效的执行、能否取得较高质量的成交结果以及成交以后的清算完成情况。衡量交易执行能力的指标主要有：是否完成交易、成交的及时性、成交价格、对市场的影响、清算系统的能力与清算时效性等；</w:t>
      </w:r>
    </w:p>
    <w:p w:rsidR="005C7DB4" w:rsidRDefault="005C7DB4" w:rsidP="005C7DB4">
      <w:pPr>
        <w:pStyle w:val="-"/>
        <w:ind w:firstLine="420"/>
      </w:pPr>
      <w:r>
        <w:rPr>
          <w:rFonts w:hint="eastAsia"/>
        </w:rPr>
        <w:t>研究机构的实力和水平。主要是指券商能否提供高质量的宏观经济研究、行业研究及市场走向、个股分析报告和专题研究报告，报告内容是否详实，投资建议是否准确；</w:t>
      </w:r>
    </w:p>
    <w:p w:rsidR="005C7DB4" w:rsidRDefault="005C7DB4" w:rsidP="005C7DB4">
      <w:pPr>
        <w:pStyle w:val="-"/>
        <w:ind w:firstLine="420"/>
      </w:pPr>
      <w:r>
        <w:rPr>
          <w:rFonts w:hint="eastAsia"/>
        </w:rPr>
        <w:t>提供研究服务的质量。主要指券商承接调研课题的态度、协助安排上市公司调研、以及就有关专题提供研究报告和讲座；IPO的支持。是指券商是否有充足的IPO资源，是否能够在IPO项目上给予一定的支持。</w:t>
      </w:r>
    </w:p>
    <w:p w:rsidR="005C7DB4" w:rsidRDefault="005C7DB4" w:rsidP="005C7DB4">
      <w:pPr>
        <w:pStyle w:val="-"/>
        <w:ind w:firstLine="420"/>
      </w:pPr>
      <w:r>
        <w:rPr>
          <w:rFonts w:hint="eastAsia"/>
        </w:rPr>
        <w:t>2、管理人根据上述标准对境外券商进行遴选，拟定交易量分仓比例，并每季度进行调整，考核内容包括服务质量、证券推荐的成功率、交易的执行力等因素。</w:t>
      </w:r>
    </w:p>
    <w:p w:rsidR="005C7DB4" w:rsidRDefault="005C7DB4" w:rsidP="005C7DB4">
      <w:pPr>
        <w:pStyle w:val="-"/>
        <w:ind w:firstLine="420"/>
      </w:pPr>
      <w:r>
        <w:rPr>
          <w:rFonts w:hint="eastAsia"/>
        </w:rPr>
        <w:t>3、对于在券商选择和分仓中存在或潜在的利益冲突，管理人应该本着维护持有人的利益出发进行妥善处理，并及时进行披露。</w:t>
      </w:r>
    </w:p>
    <w:p w:rsidR="005C7DB4" w:rsidRDefault="005C7DB4" w:rsidP="005C7DB4">
      <w:pPr>
        <w:pStyle w:val="-"/>
        <w:ind w:firstLine="420"/>
      </w:pPr>
      <w:r>
        <w:rPr>
          <w:rFonts w:hint="eastAsia"/>
        </w:rPr>
        <w:t>4、交易佣金的返还。交易佣金如有折扣或返还，应归入基金资产，或者使基金份额持有人受益。</w:t>
      </w:r>
    </w:p>
    <w:p w:rsidR="005C7DB4" w:rsidRDefault="005C7DB4" w:rsidP="005C7DB4">
      <w:pPr>
        <w:pStyle w:val="-2"/>
      </w:pPr>
      <w:r>
        <w:t>5.14 基金业绩</w:t>
      </w:r>
    </w:p>
    <w:p w:rsidR="005C7DB4" w:rsidRDefault="005C7DB4" w:rsidP="005C7DB4">
      <w:pPr>
        <w:pStyle w:val="-"/>
        <w:ind w:firstLine="420"/>
      </w:pPr>
      <w:r>
        <w:rPr>
          <w:rFonts w:hint="eastAsia"/>
        </w:rPr>
        <w:t>（一）本基金在业绩披露中将采用全球投资表现标准（GIPS）。GIPS是一套确保公司表现得到公平报告和充分披露的投资表现报告道德标准。</w:t>
      </w:r>
    </w:p>
    <w:p w:rsidR="005C7DB4" w:rsidRDefault="005C7DB4" w:rsidP="005C7DB4">
      <w:pPr>
        <w:pStyle w:val="-"/>
        <w:ind w:firstLine="420"/>
      </w:pPr>
      <w:r>
        <w:rPr>
          <w:rFonts w:hint="eastAsia"/>
        </w:rPr>
        <w:t>1、在业绩表述中采用统一的货币；</w:t>
      </w:r>
    </w:p>
    <w:p w:rsidR="005C7DB4" w:rsidRDefault="005C7DB4" w:rsidP="005C7DB4">
      <w:pPr>
        <w:pStyle w:val="-"/>
        <w:ind w:firstLine="420"/>
      </w:pPr>
      <w:r>
        <w:rPr>
          <w:rFonts w:hint="eastAsia"/>
        </w:rPr>
        <w:t>2、按照GIPS的相关规定和标准进行计算；</w:t>
      </w:r>
    </w:p>
    <w:p w:rsidR="005C7DB4" w:rsidRDefault="005C7DB4" w:rsidP="005C7DB4">
      <w:pPr>
        <w:pStyle w:val="-"/>
        <w:ind w:firstLine="420"/>
      </w:pPr>
      <w:r>
        <w:rPr>
          <w:rFonts w:hint="eastAsia"/>
        </w:rPr>
        <w:t>3、如果GIPS的标准与国内现行要求不符时，同时公布不同标准下的计算结果，并说明其差异；</w:t>
      </w:r>
    </w:p>
    <w:p w:rsidR="005C7DB4" w:rsidRDefault="005C7DB4" w:rsidP="005C7DB4">
      <w:pPr>
        <w:pStyle w:val="-"/>
        <w:ind w:firstLine="420"/>
      </w:pPr>
      <w:r>
        <w:rPr>
          <w:rFonts w:hint="eastAsia"/>
        </w:rPr>
        <w:t>4、对外披露时，需要注明业绩计算标准是符合GIPS要求的。</w:t>
      </w:r>
    </w:p>
    <w:p w:rsidR="005C7DB4" w:rsidRDefault="005C7DB4" w:rsidP="005C7DB4">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C7DB4" w:rsidTr="005C7DB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C7DB4" w:rsidRDefault="005C7DB4" w:rsidP="005C7DB4">
            <w:pPr>
              <w:pStyle w:val="-"/>
              <w:shd w:val="clear" w:color="auto" w:fill="auto"/>
              <w:ind w:firstLineChars="0" w:firstLine="0"/>
              <w:jc w:val="center"/>
            </w:pPr>
            <w:r>
              <w:rPr>
                <w:rFonts w:hint="eastAsia"/>
              </w:rPr>
              <w:t>阶段</w:t>
            </w:r>
          </w:p>
        </w:tc>
        <w:tc>
          <w:tcPr>
            <w:tcW w:w="1186" w:type="dxa"/>
            <w:vAlign w:val="center"/>
          </w:tcPr>
          <w:p w:rsidR="005C7DB4" w:rsidRDefault="005C7DB4" w:rsidP="005C7DB4">
            <w:pPr>
              <w:pStyle w:val="-"/>
              <w:shd w:val="clear" w:color="auto" w:fill="auto"/>
              <w:ind w:firstLineChars="0" w:firstLine="0"/>
              <w:jc w:val="center"/>
            </w:pPr>
            <w:r>
              <w:rPr>
                <w:rFonts w:hint="eastAsia"/>
              </w:rPr>
              <w:t>净值增长率①</w:t>
            </w:r>
          </w:p>
        </w:tc>
        <w:tc>
          <w:tcPr>
            <w:tcW w:w="1186" w:type="dxa"/>
            <w:vAlign w:val="center"/>
          </w:tcPr>
          <w:p w:rsidR="005C7DB4" w:rsidRDefault="005C7DB4" w:rsidP="005C7DB4">
            <w:pPr>
              <w:pStyle w:val="-"/>
              <w:shd w:val="clear" w:color="auto" w:fill="auto"/>
              <w:ind w:firstLineChars="0" w:firstLine="0"/>
              <w:jc w:val="center"/>
            </w:pPr>
            <w:r>
              <w:rPr>
                <w:rFonts w:hint="eastAsia"/>
              </w:rPr>
              <w:t>净值增长率标准差②</w:t>
            </w:r>
          </w:p>
        </w:tc>
        <w:tc>
          <w:tcPr>
            <w:tcW w:w="1187" w:type="dxa"/>
            <w:vAlign w:val="center"/>
          </w:tcPr>
          <w:p w:rsidR="005C7DB4" w:rsidRDefault="005C7DB4" w:rsidP="005C7DB4">
            <w:pPr>
              <w:pStyle w:val="-"/>
              <w:shd w:val="clear" w:color="auto" w:fill="auto"/>
              <w:ind w:firstLineChars="0" w:firstLine="0"/>
              <w:jc w:val="center"/>
            </w:pPr>
            <w:r>
              <w:rPr>
                <w:rFonts w:hint="eastAsia"/>
              </w:rPr>
              <w:t>业绩比较基准收益率③</w:t>
            </w:r>
          </w:p>
        </w:tc>
        <w:tc>
          <w:tcPr>
            <w:tcW w:w="1187" w:type="dxa"/>
            <w:vAlign w:val="center"/>
          </w:tcPr>
          <w:p w:rsidR="005C7DB4" w:rsidRDefault="005C7DB4" w:rsidP="005C7DB4">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5C7DB4" w:rsidRDefault="005C7DB4" w:rsidP="005C7DB4">
            <w:pPr>
              <w:pStyle w:val="-"/>
              <w:shd w:val="clear" w:color="auto" w:fill="auto"/>
              <w:ind w:firstLineChars="0" w:firstLine="0"/>
              <w:jc w:val="center"/>
            </w:pPr>
            <w:r>
              <w:rPr>
                <w:rFonts w:hint="eastAsia"/>
              </w:rPr>
              <w:lastRenderedPageBreak/>
              <w:t>①－③</w:t>
            </w:r>
          </w:p>
        </w:tc>
        <w:tc>
          <w:tcPr>
            <w:tcW w:w="1187" w:type="dxa"/>
            <w:vAlign w:val="center"/>
          </w:tcPr>
          <w:p w:rsidR="005C7DB4" w:rsidRDefault="005C7DB4" w:rsidP="005C7DB4">
            <w:pPr>
              <w:pStyle w:val="-"/>
              <w:shd w:val="clear" w:color="auto" w:fill="auto"/>
              <w:ind w:firstLineChars="0" w:firstLine="0"/>
              <w:jc w:val="center"/>
            </w:pPr>
            <w:r>
              <w:rPr>
                <w:rFonts w:hint="eastAsia"/>
              </w:rPr>
              <w:t>②－④</w:t>
            </w:r>
          </w:p>
        </w:tc>
      </w:tr>
      <w:tr w:rsidR="005C7DB4" w:rsidTr="005C7DB4">
        <w:tc>
          <w:tcPr>
            <w:tcW w:w="1186" w:type="dxa"/>
          </w:tcPr>
          <w:p w:rsidR="005C7DB4" w:rsidRDefault="005C7DB4" w:rsidP="005C7DB4">
            <w:pPr>
              <w:pStyle w:val="-"/>
              <w:shd w:val="clear" w:color="auto" w:fill="auto"/>
              <w:ind w:firstLineChars="0" w:firstLine="0"/>
              <w:jc w:val="left"/>
            </w:pPr>
            <w:r>
              <w:lastRenderedPageBreak/>
              <w:t>2015.5.13-2015.12.31</w:t>
            </w:r>
          </w:p>
        </w:tc>
        <w:tc>
          <w:tcPr>
            <w:tcW w:w="1186" w:type="dxa"/>
          </w:tcPr>
          <w:p w:rsidR="005C7DB4" w:rsidRDefault="005C7DB4" w:rsidP="005C7DB4">
            <w:pPr>
              <w:pStyle w:val="-"/>
              <w:shd w:val="clear" w:color="auto" w:fill="auto"/>
              <w:ind w:firstLineChars="0" w:firstLine="0"/>
              <w:jc w:val="right"/>
            </w:pPr>
            <w:r>
              <w:t>-25.29%</w:t>
            </w:r>
          </w:p>
        </w:tc>
        <w:tc>
          <w:tcPr>
            <w:tcW w:w="1186" w:type="dxa"/>
          </w:tcPr>
          <w:p w:rsidR="005C7DB4" w:rsidRDefault="005C7DB4" w:rsidP="005C7DB4">
            <w:pPr>
              <w:pStyle w:val="-"/>
              <w:shd w:val="clear" w:color="auto" w:fill="auto"/>
              <w:ind w:firstLineChars="0" w:firstLine="0"/>
              <w:jc w:val="right"/>
            </w:pPr>
            <w:r>
              <w:t>2.69%</w:t>
            </w:r>
          </w:p>
        </w:tc>
        <w:tc>
          <w:tcPr>
            <w:tcW w:w="1187" w:type="dxa"/>
          </w:tcPr>
          <w:p w:rsidR="005C7DB4" w:rsidRDefault="005C7DB4" w:rsidP="005C7DB4">
            <w:pPr>
              <w:pStyle w:val="-"/>
              <w:shd w:val="clear" w:color="auto" w:fill="auto"/>
              <w:ind w:firstLineChars="0" w:firstLine="0"/>
              <w:jc w:val="right"/>
            </w:pPr>
            <w:r>
              <w:t>-14.30%</w:t>
            </w:r>
          </w:p>
        </w:tc>
        <w:tc>
          <w:tcPr>
            <w:tcW w:w="1187" w:type="dxa"/>
          </w:tcPr>
          <w:p w:rsidR="005C7DB4" w:rsidRDefault="005C7DB4" w:rsidP="005C7DB4">
            <w:pPr>
              <w:pStyle w:val="-"/>
              <w:shd w:val="clear" w:color="auto" w:fill="auto"/>
              <w:ind w:firstLineChars="0" w:firstLine="0"/>
              <w:jc w:val="right"/>
            </w:pPr>
            <w:r>
              <w:t>1.47%</w:t>
            </w:r>
          </w:p>
        </w:tc>
        <w:tc>
          <w:tcPr>
            <w:tcW w:w="1187" w:type="dxa"/>
          </w:tcPr>
          <w:p w:rsidR="005C7DB4" w:rsidRDefault="005C7DB4" w:rsidP="005C7DB4">
            <w:pPr>
              <w:pStyle w:val="-"/>
              <w:shd w:val="clear" w:color="auto" w:fill="auto"/>
              <w:ind w:firstLineChars="0" w:firstLine="0"/>
              <w:jc w:val="right"/>
            </w:pPr>
            <w:r>
              <w:t>-10.75%</w:t>
            </w:r>
          </w:p>
        </w:tc>
        <w:tc>
          <w:tcPr>
            <w:tcW w:w="1187" w:type="dxa"/>
          </w:tcPr>
          <w:p w:rsidR="005C7DB4" w:rsidRDefault="005C7DB4" w:rsidP="005C7DB4">
            <w:pPr>
              <w:pStyle w:val="-"/>
              <w:shd w:val="clear" w:color="auto" w:fill="auto"/>
              <w:ind w:firstLineChars="0" w:firstLine="0"/>
              <w:jc w:val="right"/>
            </w:pPr>
            <w:r>
              <w:t>1.22%</w:t>
            </w:r>
          </w:p>
        </w:tc>
      </w:tr>
      <w:tr w:rsidR="005C7DB4" w:rsidTr="005C7DB4">
        <w:tc>
          <w:tcPr>
            <w:tcW w:w="1186" w:type="dxa"/>
          </w:tcPr>
          <w:p w:rsidR="005C7DB4" w:rsidRDefault="005C7DB4" w:rsidP="005C7DB4">
            <w:pPr>
              <w:pStyle w:val="-"/>
              <w:shd w:val="clear" w:color="auto" w:fill="auto"/>
              <w:ind w:firstLineChars="0" w:firstLine="0"/>
              <w:jc w:val="left"/>
            </w:pPr>
            <w:r>
              <w:t>2016.1.1-2016.12.31</w:t>
            </w:r>
          </w:p>
        </w:tc>
        <w:tc>
          <w:tcPr>
            <w:tcW w:w="1186" w:type="dxa"/>
          </w:tcPr>
          <w:p w:rsidR="005C7DB4" w:rsidRDefault="005C7DB4" w:rsidP="005C7DB4">
            <w:pPr>
              <w:pStyle w:val="-"/>
              <w:shd w:val="clear" w:color="auto" w:fill="auto"/>
              <w:ind w:firstLineChars="0" w:firstLine="0"/>
              <w:jc w:val="right"/>
            </w:pPr>
            <w:r>
              <w:t>-10.41%</w:t>
            </w:r>
          </w:p>
        </w:tc>
        <w:tc>
          <w:tcPr>
            <w:tcW w:w="1186" w:type="dxa"/>
          </w:tcPr>
          <w:p w:rsidR="005C7DB4" w:rsidRDefault="005C7DB4" w:rsidP="005C7DB4">
            <w:pPr>
              <w:pStyle w:val="-"/>
              <w:shd w:val="clear" w:color="auto" w:fill="auto"/>
              <w:ind w:firstLineChars="0" w:firstLine="0"/>
              <w:jc w:val="right"/>
            </w:pPr>
            <w:r>
              <w:t>1.18%</w:t>
            </w:r>
          </w:p>
        </w:tc>
        <w:tc>
          <w:tcPr>
            <w:tcW w:w="1187" w:type="dxa"/>
          </w:tcPr>
          <w:p w:rsidR="005C7DB4" w:rsidRDefault="005C7DB4" w:rsidP="005C7DB4">
            <w:pPr>
              <w:pStyle w:val="-"/>
              <w:shd w:val="clear" w:color="auto" w:fill="auto"/>
              <w:ind w:firstLineChars="0" w:firstLine="0"/>
              <w:jc w:val="right"/>
            </w:pPr>
            <w:r>
              <w:t>6.92%</w:t>
            </w:r>
          </w:p>
        </w:tc>
        <w:tc>
          <w:tcPr>
            <w:tcW w:w="1187" w:type="dxa"/>
          </w:tcPr>
          <w:p w:rsidR="005C7DB4" w:rsidRDefault="005C7DB4" w:rsidP="005C7DB4">
            <w:pPr>
              <w:pStyle w:val="-"/>
              <w:shd w:val="clear" w:color="auto" w:fill="auto"/>
              <w:ind w:firstLineChars="0" w:firstLine="0"/>
              <w:jc w:val="right"/>
            </w:pPr>
            <w:r>
              <w:t>1.12%</w:t>
            </w:r>
          </w:p>
        </w:tc>
        <w:tc>
          <w:tcPr>
            <w:tcW w:w="1187" w:type="dxa"/>
          </w:tcPr>
          <w:p w:rsidR="005C7DB4" w:rsidRDefault="005C7DB4" w:rsidP="005C7DB4">
            <w:pPr>
              <w:pStyle w:val="-"/>
              <w:shd w:val="clear" w:color="auto" w:fill="auto"/>
              <w:ind w:firstLineChars="0" w:firstLine="0"/>
              <w:jc w:val="right"/>
            </w:pPr>
            <w:r>
              <w:t>-17.33%</w:t>
            </w:r>
          </w:p>
        </w:tc>
        <w:tc>
          <w:tcPr>
            <w:tcW w:w="1187" w:type="dxa"/>
          </w:tcPr>
          <w:p w:rsidR="005C7DB4" w:rsidRDefault="005C7DB4" w:rsidP="005C7DB4">
            <w:pPr>
              <w:pStyle w:val="-"/>
              <w:shd w:val="clear" w:color="auto" w:fill="auto"/>
              <w:ind w:firstLineChars="0" w:firstLine="0"/>
              <w:jc w:val="right"/>
            </w:pPr>
            <w:r>
              <w:t>0.06%</w:t>
            </w:r>
          </w:p>
        </w:tc>
      </w:tr>
      <w:tr w:rsidR="005C7DB4" w:rsidTr="005C7DB4">
        <w:tc>
          <w:tcPr>
            <w:tcW w:w="1186" w:type="dxa"/>
          </w:tcPr>
          <w:p w:rsidR="005C7DB4" w:rsidRDefault="005C7DB4" w:rsidP="005C7DB4">
            <w:pPr>
              <w:pStyle w:val="-"/>
              <w:shd w:val="clear" w:color="auto" w:fill="auto"/>
              <w:ind w:firstLineChars="0" w:firstLine="0"/>
              <w:jc w:val="left"/>
            </w:pPr>
            <w:r>
              <w:t>2017.1.1-2017.12.31</w:t>
            </w:r>
          </w:p>
        </w:tc>
        <w:tc>
          <w:tcPr>
            <w:tcW w:w="1186" w:type="dxa"/>
          </w:tcPr>
          <w:p w:rsidR="005C7DB4" w:rsidRDefault="005C7DB4" w:rsidP="005C7DB4">
            <w:pPr>
              <w:pStyle w:val="-"/>
              <w:shd w:val="clear" w:color="auto" w:fill="auto"/>
              <w:ind w:firstLineChars="0" w:firstLine="0"/>
              <w:jc w:val="right"/>
            </w:pPr>
            <w:r>
              <w:t>27.15%</w:t>
            </w:r>
          </w:p>
        </w:tc>
        <w:tc>
          <w:tcPr>
            <w:tcW w:w="1186" w:type="dxa"/>
          </w:tcPr>
          <w:p w:rsidR="005C7DB4" w:rsidRDefault="005C7DB4" w:rsidP="005C7DB4">
            <w:pPr>
              <w:pStyle w:val="-"/>
              <w:shd w:val="clear" w:color="auto" w:fill="auto"/>
              <w:ind w:firstLineChars="0" w:firstLine="0"/>
              <w:jc w:val="right"/>
            </w:pPr>
            <w:r>
              <w:t>0.84%</w:t>
            </w:r>
          </w:p>
        </w:tc>
        <w:tc>
          <w:tcPr>
            <w:tcW w:w="1187" w:type="dxa"/>
          </w:tcPr>
          <w:p w:rsidR="005C7DB4" w:rsidRDefault="005C7DB4" w:rsidP="005C7DB4">
            <w:pPr>
              <w:pStyle w:val="-"/>
              <w:shd w:val="clear" w:color="auto" w:fill="auto"/>
              <w:ind w:firstLineChars="0" w:firstLine="0"/>
              <w:jc w:val="right"/>
            </w:pPr>
            <w:r>
              <w:t>25.63%</w:t>
            </w:r>
          </w:p>
        </w:tc>
        <w:tc>
          <w:tcPr>
            <w:tcW w:w="1187" w:type="dxa"/>
          </w:tcPr>
          <w:p w:rsidR="005C7DB4" w:rsidRDefault="005C7DB4" w:rsidP="005C7DB4">
            <w:pPr>
              <w:pStyle w:val="-"/>
              <w:shd w:val="clear" w:color="auto" w:fill="auto"/>
              <w:ind w:firstLineChars="0" w:firstLine="0"/>
              <w:jc w:val="right"/>
            </w:pPr>
            <w:r>
              <w:t>0.71%</w:t>
            </w:r>
          </w:p>
        </w:tc>
        <w:tc>
          <w:tcPr>
            <w:tcW w:w="1187" w:type="dxa"/>
          </w:tcPr>
          <w:p w:rsidR="005C7DB4" w:rsidRDefault="005C7DB4" w:rsidP="005C7DB4">
            <w:pPr>
              <w:pStyle w:val="-"/>
              <w:shd w:val="clear" w:color="auto" w:fill="auto"/>
              <w:ind w:firstLineChars="0" w:firstLine="0"/>
              <w:jc w:val="right"/>
            </w:pPr>
            <w:r>
              <w:t>1.52%</w:t>
            </w:r>
          </w:p>
        </w:tc>
        <w:tc>
          <w:tcPr>
            <w:tcW w:w="1187" w:type="dxa"/>
          </w:tcPr>
          <w:p w:rsidR="005C7DB4" w:rsidRDefault="005C7DB4" w:rsidP="005C7DB4">
            <w:pPr>
              <w:pStyle w:val="-"/>
              <w:shd w:val="clear" w:color="auto" w:fill="auto"/>
              <w:ind w:firstLineChars="0" w:firstLine="0"/>
              <w:jc w:val="right"/>
            </w:pPr>
            <w:r>
              <w:t>0.13%</w:t>
            </w:r>
          </w:p>
        </w:tc>
      </w:tr>
      <w:tr w:rsidR="005C7DB4" w:rsidTr="005C7DB4">
        <w:tc>
          <w:tcPr>
            <w:tcW w:w="1186" w:type="dxa"/>
          </w:tcPr>
          <w:p w:rsidR="005C7DB4" w:rsidRDefault="005C7DB4" w:rsidP="005C7DB4">
            <w:pPr>
              <w:pStyle w:val="-"/>
              <w:shd w:val="clear" w:color="auto" w:fill="auto"/>
              <w:ind w:firstLineChars="0" w:firstLine="0"/>
              <w:jc w:val="left"/>
            </w:pPr>
            <w:r>
              <w:t>2018.1.1-2018.12.31</w:t>
            </w:r>
          </w:p>
        </w:tc>
        <w:tc>
          <w:tcPr>
            <w:tcW w:w="1186" w:type="dxa"/>
          </w:tcPr>
          <w:p w:rsidR="005C7DB4" w:rsidRDefault="005C7DB4" w:rsidP="005C7DB4">
            <w:pPr>
              <w:pStyle w:val="-"/>
              <w:shd w:val="clear" w:color="auto" w:fill="auto"/>
              <w:ind w:firstLineChars="0" w:firstLine="0"/>
              <w:jc w:val="right"/>
            </w:pPr>
            <w:r>
              <w:t>-14.84%</w:t>
            </w:r>
          </w:p>
        </w:tc>
        <w:tc>
          <w:tcPr>
            <w:tcW w:w="1186" w:type="dxa"/>
          </w:tcPr>
          <w:p w:rsidR="005C7DB4" w:rsidRDefault="005C7DB4" w:rsidP="005C7DB4">
            <w:pPr>
              <w:pStyle w:val="-"/>
              <w:shd w:val="clear" w:color="auto" w:fill="auto"/>
              <w:ind w:firstLineChars="0" w:firstLine="0"/>
              <w:jc w:val="right"/>
            </w:pPr>
            <w:r>
              <w:t>1.55%</w:t>
            </w:r>
          </w:p>
        </w:tc>
        <w:tc>
          <w:tcPr>
            <w:tcW w:w="1187" w:type="dxa"/>
          </w:tcPr>
          <w:p w:rsidR="005C7DB4" w:rsidRDefault="005C7DB4" w:rsidP="005C7DB4">
            <w:pPr>
              <w:pStyle w:val="-"/>
              <w:shd w:val="clear" w:color="auto" w:fill="auto"/>
              <w:ind w:firstLineChars="0" w:firstLine="0"/>
              <w:jc w:val="right"/>
            </w:pPr>
            <w:r>
              <w:t>-8.89%</w:t>
            </w:r>
          </w:p>
        </w:tc>
        <w:tc>
          <w:tcPr>
            <w:tcW w:w="1187" w:type="dxa"/>
          </w:tcPr>
          <w:p w:rsidR="005C7DB4" w:rsidRDefault="005C7DB4" w:rsidP="005C7DB4">
            <w:pPr>
              <w:pStyle w:val="-"/>
              <w:shd w:val="clear" w:color="auto" w:fill="auto"/>
              <w:ind w:firstLineChars="0" w:firstLine="0"/>
              <w:jc w:val="right"/>
            </w:pPr>
            <w:r>
              <w:t>1.20%</w:t>
            </w:r>
          </w:p>
        </w:tc>
        <w:tc>
          <w:tcPr>
            <w:tcW w:w="1187" w:type="dxa"/>
          </w:tcPr>
          <w:p w:rsidR="005C7DB4" w:rsidRDefault="005C7DB4" w:rsidP="005C7DB4">
            <w:pPr>
              <w:pStyle w:val="-"/>
              <w:shd w:val="clear" w:color="auto" w:fill="auto"/>
              <w:ind w:firstLineChars="0" w:firstLine="0"/>
              <w:jc w:val="right"/>
            </w:pPr>
            <w:r>
              <w:t>-5.95%</w:t>
            </w:r>
          </w:p>
        </w:tc>
        <w:tc>
          <w:tcPr>
            <w:tcW w:w="1187" w:type="dxa"/>
          </w:tcPr>
          <w:p w:rsidR="005C7DB4" w:rsidRDefault="005C7DB4" w:rsidP="005C7DB4">
            <w:pPr>
              <w:pStyle w:val="-"/>
              <w:shd w:val="clear" w:color="auto" w:fill="auto"/>
              <w:ind w:firstLineChars="0" w:firstLine="0"/>
              <w:jc w:val="right"/>
            </w:pPr>
            <w:r>
              <w:t>0.35%</w:t>
            </w:r>
          </w:p>
        </w:tc>
      </w:tr>
      <w:tr w:rsidR="005C7DB4" w:rsidTr="005C7DB4">
        <w:tc>
          <w:tcPr>
            <w:tcW w:w="1186" w:type="dxa"/>
          </w:tcPr>
          <w:p w:rsidR="005C7DB4" w:rsidRDefault="005C7DB4" w:rsidP="005C7DB4">
            <w:pPr>
              <w:pStyle w:val="-"/>
              <w:shd w:val="clear" w:color="auto" w:fill="auto"/>
              <w:ind w:firstLineChars="0" w:firstLine="0"/>
              <w:jc w:val="left"/>
            </w:pPr>
            <w:r>
              <w:t>2019.1.1-2019.12.31</w:t>
            </w:r>
          </w:p>
        </w:tc>
        <w:tc>
          <w:tcPr>
            <w:tcW w:w="1186" w:type="dxa"/>
          </w:tcPr>
          <w:p w:rsidR="005C7DB4" w:rsidRDefault="005C7DB4" w:rsidP="005C7DB4">
            <w:pPr>
              <w:pStyle w:val="-"/>
              <w:shd w:val="clear" w:color="auto" w:fill="auto"/>
              <w:ind w:firstLineChars="0" w:firstLine="0"/>
              <w:jc w:val="right"/>
            </w:pPr>
            <w:r>
              <w:t>30.29%</w:t>
            </w:r>
          </w:p>
        </w:tc>
        <w:tc>
          <w:tcPr>
            <w:tcW w:w="1186" w:type="dxa"/>
          </w:tcPr>
          <w:p w:rsidR="005C7DB4" w:rsidRDefault="005C7DB4" w:rsidP="005C7DB4">
            <w:pPr>
              <w:pStyle w:val="-"/>
              <w:shd w:val="clear" w:color="auto" w:fill="auto"/>
              <w:ind w:firstLineChars="0" w:firstLine="0"/>
              <w:jc w:val="right"/>
            </w:pPr>
            <w:r>
              <w:t>0.99%</w:t>
            </w:r>
          </w:p>
        </w:tc>
        <w:tc>
          <w:tcPr>
            <w:tcW w:w="1187" w:type="dxa"/>
          </w:tcPr>
          <w:p w:rsidR="005C7DB4" w:rsidRDefault="005C7DB4" w:rsidP="005C7DB4">
            <w:pPr>
              <w:pStyle w:val="-"/>
              <w:shd w:val="clear" w:color="auto" w:fill="auto"/>
              <w:ind w:firstLineChars="0" w:firstLine="0"/>
              <w:jc w:val="right"/>
            </w:pPr>
            <w:r>
              <w:t>10.98%</w:t>
            </w:r>
          </w:p>
        </w:tc>
        <w:tc>
          <w:tcPr>
            <w:tcW w:w="1187" w:type="dxa"/>
          </w:tcPr>
          <w:p w:rsidR="005C7DB4" w:rsidRDefault="005C7DB4" w:rsidP="005C7DB4">
            <w:pPr>
              <w:pStyle w:val="-"/>
              <w:shd w:val="clear" w:color="auto" w:fill="auto"/>
              <w:ind w:firstLineChars="0" w:firstLine="0"/>
              <w:jc w:val="right"/>
            </w:pPr>
            <w:r>
              <w:t>0.93%</w:t>
            </w:r>
          </w:p>
        </w:tc>
        <w:tc>
          <w:tcPr>
            <w:tcW w:w="1187" w:type="dxa"/>
          </w:tcPr>
          <w:p w:rsidR="005C7DB4" w:rsidRDefault="005C7DB4" w:rsidP="005C7DB4">
            <w:pPr>
              <w:pStyle w:val="-"/>
              <w:shd w:val="clear" w:color="auto" w:fill="auto"/>
              <w:ind w:firstLineChars="0" w:firstLine="0"/>
              <w:jc w:val="right"/>
            </w:pPr>
            <w:r>
              <w:t>19.31%</w:t>
            </w:r>
          </w:p>
        </w:tc>
        <w:tc>
          <w:tcPr>
            <w:tcW w:w="1187" w:type="dxa"/>
          </w:tcPr>
          <w:p w:rsidR="005C7DB4" w:rsidRDefault="005C7DB4" w:rsidP="005C7DB4">
            <w:pPr>
              <w:pStyle w:val="-"/>
              <w:shd w:val="clear" w:color="auto" w:fill="auto"/>
              <w:ind w:firstLineChars="0" w:firstLine="0"/>
              <w:jc w:val="right"/>
            </w:pPr>
            <w:r>
              <w:t>0.06%</w:t>
            </w:r>
          </w:p>
        </w:tc>
      </w:tr>
      <w:tr w:rsidR="005C7DB4" w:rsidTr="005C7DB4">
        <w:tc>
          <w:tcPr>
            <w:tcW w:w="1186" w:type="dxa"/>
          </w:tcPr>
          <w:p w:rsidR="005C7DB4" w:rsidRDefault="005C7DB4" w:rsidP="005C7DB4">
            <w:pPr>
              <w:pStyle w:val="-"/>
              <w:shd w:val="clear" w:color="auto" w:fill="auto"/>
              <w:ind w:firstLineChars="0" w:firstLine="0"/>
              <w:jc w:val="left"/>
            </w:pPr>
            <w:r>
              <w:t>2020.1.1-2020.3.31</w:t>
            </w:r>
          </w:p>
        </w:tc>
        <w:tc>
          <w:tcPr>
            <w:tcW w:w="1186" w:type="dxa"/>
          </w:tcPr>
          <w:p w:rsidR="005C7DB4" w:rsidRDefault="005C7DB4" w:rsidP="005C7DB4">
            <w:pPr>
              <w:pStyle w:val="-"/>
              <w:shd w:val="clear" w:color="auto" w:fill="auto"/>
              <w:ind w:firstLineChars="0" w:firstLine="0"/>
              <w:jc w:val="right"/>
            </w:pPr>
            <w:r>
              <w:t>-9.44%</w:t>
            </w:r>
          </w:p>
        </w:tc>
        <w:tc>
          <w:tcPr>
            <w:tcW w:w="1186" w:type="dxa"/>
          </w:tcPr>
          <w:p w:rsidR="005C7DB4" w:rsidRDefault="005C7DB4" w:rsidP="005C7DB4">
            <w:pPr>
              <w:pStyle w:val="-"/>
              <w:shd w:val="clear" w:color="auto" w:fill="auto"/>
              <w:ind w:firstLineChars="0" w:firstLine="0"/>
              <w:jc w:val="right"/>
            </w:pPr>
            <w:r>
              <w:t>2.09%</w:t>
            </w:r>
          </w:p>
        </w:tc>
        <w:tc>
          <w:tcPr>
            <w:tcW w:w="1187" w:type="dxa"/>
          </w:tcPr>
          <w:p w:rsidR="005C7DB4" w:rsidRDefault="005C7DB4" w:rsidP="005C7DB4">
            <w:pPr>
              <w:pStyle w:val="-"/>
              <w:shd w:val="clear" w:color="auto" w:fill="auto"/>
              <w:ind w:firstLineChars="0" w:firstLine="0"/>
              <w:jc w:val="right"/>
            </w:pPr>
            <w:r>
              <w:t>-13.86%</w:t>
            </w:r>
          </w:p>
        </w:tc>
        <w:tc>
          <w:tcPr>
            <w:tcW w:w="1187" w:type="dxa"/>
          </w:tcPr>
          <w:p w:rsidR="005C7DB4" w:rsidRDefault="005C7DB4" w:rsidP="005C7DB4">
            <w:pPr>
              <w:pStyle w:val="-"/>
              <w:shd w:val="clear" w:color="auto" w:fill="auto"/>
              <w:ind w:firstLineChars="0" w:firstLine="0"/>
              <w:jc w:val="right"/>
            </w:pPr>
            <w:r>
              <w:t>2.01%</w:t>
            </w:r>
          </w:p>
        </w:tc>
        <w:tc>
          <w:tcPr>
            <w:tcW w:w="1187" w:type="dxa"/>
          </w:tcPr>
          <w:p w:rsidR="005C7DB4" w:rsidRDefault="005C7DB4" w:rsidP="005C7DB4">
            <w:pPr>
              <w:pStyle w:val="-"/>
              <w:shd w:val="clear" w:color="auto" w:fill="auto"/>
              <w:ind w:firstLineChars="0" w:firstLine="0"/>
              <w:jc w:val="right"/>
            </w:pPr>
            <w:r>
              <w:t>4.42%</w:t>
            </w:r>
          </w:p>
        </w:tc>
        <w:tc>
          <w:tcPr>
            <w:tcW w:w="1187" w:type="dxa"/>
          </w:tcPr>
          <w:p w:rsidR="005C7DB4" w:rsidRDefault="005C7DB4" w:rsidP="005C7DB4">
            <w:pPr>
              <w:pStyle w:val="-"/>
              <w:shd w:val="clear" w:color="auto" w:fill="auto"/>
              <w:ind w:firstLineChars="0" w:firstLine="0"/>
              <w:jc w:val="right"/>
            </w:pPr>
            <w:r>
              <w:t>0.08%</w:t>
            </w:r>
          </w:p>
        </w:tc>
      </w:tr>
      <w:tr w:rsidR="005C7DB4" w:rsidTr="005C7DB4">
        <w:tc>
          <w:tcPr>
            <w:tcW w:w="1186" w:type="dxa"/>
          </w:tcPr>
          <w:p w:rsidR="005C7DB4" w:rsidRDefault="005C7DB4" w:rsidP="005C7DB4">
            <w:pPr>
              <w:pStyle w:val="-"/>
              <w:shd w:val="clear" w:color="auto" w:fill="auto"/>
              <w:ind w:firstLineChars="0" w:firstLine="0"/>
              <w:jc w:val="left"/>
            </w:pPr>
            <w:r>
              <w:rPr>
                <w:rFonts w:hint="eastAsia"/>
              </w:rPr>
              <w:t>自基金成立起至今</w:t>
            </w:r>
          </w:p>
        </w:tc>
        <w:tc>
          <w:tcPr>
            <w:tcW w:w="1186" w:type="dxa"/>
          </w:tcPr>
          <w:p w:rsidR="005C7DB4" w:rsidRDefault="005C7DB4" w:rsidP="005C7DB4">
            <w:pPr>
              <w:pStyle w:val="-"/>
              <w:shd w:val="clear" w:color="auto" w:fill="auto"/>
              <w:ind w:firstLineChars="0" w:firstLine="0"/>
              <w:jc w:val="right"/>
            </w:pPr>
            <w:r>
              <w:t>-14.48%</w:t>
            </w:r>
          </w:p>
        </w:tc>
        <w:tc>
          <w:tcPr>
            <w:tcW w:w="1186" w:type="dxa"/>
          </w:tcPr>
          <w:p w:rsidR="005C7DB4" w:rsidRDefault="005C7DB4" w:rsidP="005C7DB4">
            <w:pPr>
              <w:pStyle w:val="-"/>
              <w:shd w:val="clear" w:color="auto" w:fill="auto"/>
              <w:ind w:firstLineChars="0" w:firstLine="0"/>
              <w:jc w:val="right"/>
            </w:pPr>
            <w:r>
              <w:t>1.50%</w:t>
            </w:r>
          </w:p>
        </w:tc>
        <w:tc>
          <w:tcPr>
            <w:tcW w:w="1187" w:type="dxa"/>
          </w:tcPr>
          <w:p w:rsidR="005C7DB4" w:rsidRDefault="005C7DB4" w:rsidP="005C7DB4">
            <w:pPr>
              <w:pStyle w:val="-"/>
              <w:shd w:val="clear" w:color="auto" w:fill="auto"/>
              <w:ind w:firstLineChars="0" w:firstLine="0"/>
              <w:jc w:val="right"/>
            </w:pPr>
            <w:r>
              <w:t>0.26%</w:t>
            </w:r>
          </w:p>
        </w:tc>
        <w:tc>
          <w:tcPr>
            <w:tcW w:w="1187" w:type="dxa"/>
          </w:tcPr>
          <w:p w:rsidR="005C7DB4" w:rsidRDefault="005C7DB4" w:rsidP="005C7DB4">
            <w:pPr>
              <w:pStyle w:val="-"/>
              <w:shd w:val="clear" w:color="auto" w:fill="auto"/>
              <w:ind w:firstLineChars="0" w:firstLine="0"/>
              <w:jc w:val="right"/>
            </w:pPr>
            <w:r>
              <w:t>1.15%</w:t>
            </w:r>
          </w:p>
        </w:tc>
        <w:tc>
          <w:tcPr>
            <w:tcW w:w="1187" w:type="dxa"/>
          </w:tcPr>
          <w:p w:rsidR="005C7DB4" w:rsidRDefault="005C7DB4" w:rsidP="005C7DB4">
            <w:pPr>
              <w:pStyle w:val="-"/>
              <w:shd w:val="clear" w:color="auto" w:fill="auto"/>
              <w:ind w:firstLineChars="0" w:firstLine="0"/>
              <w:jc w:val="right"/>
            </w:pPr>
            <w:r>
              <w:t>-14.74%</w:t>
            </w:r>
          </w:p>
        </w:tc>
        <w:tc>
          <w:tcPr>
            <w:tcW w:w="1187" w:type="dxa"/>
          </w:tcPr>
          <w:p w:rsidR="005C7DB4" w:rsidRDefault="005C7DB4" w:rsidP="005C7DB4">
            <w:pPr>
              <w:pStyle w:val="-"/>
              <w:shd w:val="clear" w:color="auto" w:fill="auto"/>
              <w:ind w:firstLineChars="0" w:firstLine="0"/>
              <w:jc w:val="right"/>
            </w:pPr>
            <w:r>
              <w:t>0.35%</w:t>
            </w:r>
          </w:p>
        </w:tc>
      </w:tr>
    </w:tbl>
    <w:p w:rsidR="005C7DB4" w:rsidRDefault="005C7DB4" w:rsidP="005C7DB4">
      <w:pPr>
        <w:pStyle w:val="-"/>
        <w:ind w:firstLine="420"/>
      </w:pP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6" w:name="_Toc41662392"/>
      <w:r>
        <w:rPr>
          <w:rFonts w:hint="eastAsia"/>
        </w:rPr>
        <w:lastRenderedPageBreak/>
        <w:t>§</w:t>
      </w:r>
      <w:r>
        <w:t>6 基金管理人</w:t>
      </w:r>
      <w:bookmarkEnd w:id="6"/>
    </w:p>
    <w:p w:rsidR="005C7DB4" w:rsidRDefault="005C7DB4" w:rsidP="005C7DB4">
      <w:pPr>
        <w:pStyle w:val="-2"/>
      </w:pPr>
      <w:r>
        <w:rPr>
          <w:rFonts w:hint="eastAsia"/>
        </w:rPr>
        <w:t>6.1 基金管理人概况</w:t>
      </w:r>
    </w:p>
    <w:p w:rsidR="005C7DB4" w:rsidRDefault="005C7DB4" w:rsidP="005C7DB4">
      <w:pPr>
        <w:pStyle w:val="-"/>
        <w:ind w:firstLine="420"/>
      </w:pPr>
      <w:r>
        <w:rPr>
          <w:rFonts w:hint="eastAsia"/>
        </w:rPr>
        <w:t>名称：南方基金管理股份有限公司</w:t>
      </w:r>
    </w:p>
    <w:p w:rsidR="005C7DB4" w:rsidRDefault="005C7DB4" w:rsidP="005C7DB4">
      <w:pPr>
        <w:pStyle w:val="-"/>
        <w:ind w:firstLine="420"/>
      </w:pPr>
      <w:r>
        <w:rPr>
          <w:rFonts w:hint="eastAsia"/>
        </w:rPr>
        <w:t>住所及办公地址：深圳市福田区莲花街道益田路5999号基金大厦32-42楼</w:t>
      </w:r>
    </w:p>
    <w:p w:rsidR="005C7DB4" w:rsidRDefault="005C7DB4" w:rsidP="005C7DB4">
      <w:pPr>
        <w:pStyle w:val="-"/>
        <w:ind w:firstLine="420"/>
      </w:pPr>
      <w:r>
        <w:rPr>
          <w:rFonts w:hint="eastAsia"/>
        </w:rPr>
        <w:t>成立时间：1998年3月6日</w:t>
      </w:r>
    </w:p>
    <w:p w:rsidR="005C7DB4" w:rsidRDefault="005C7DB4" w:rsidP="005C7DB4">
      <w:pPr>
        <w:pStyle w:val="-"/>
        <w:ind w:firstLine="420"/>
      </w:pPr>
      <w:r>
        <w:rPr>
          <w:rFonts w:hint="eastAsia"/>
        </w:rPr>
        <w:t>法定代表人：张海波</w:t>
      </w:r>
    </w:p>
    <w:p w:rsidR="005C7DB4" w:rsidRDefault="005C7DB4" w:rsidP="005C7DB4">
      <w:pPr>
        <w:pStyle w:val="-"/>
        <w:ind w:firstLine="420"/>
      </w:pPr>
      <w:r>
        <w:rPr>
          <w:rFonts w:hint="eastAsia"/>
        </w:rPr>
        <w:t>注册资本：3.6172亿元人民币</w:t>
      </w:r>
    </w:p>
    <w:p w:rsidR="005C7DB4" w:rsidRDefault="005C7DB4" w:rsidP="005C7DB4">
      <w:pPr>
        <w:pStyle w:val="-"/>
        <w:ind w:firstLine="420"/>
      </w:pPr>
      <w:r>
        <w:rPr>
          <w:rFonts w:hint="eastAsia"/>
        </w:rPr>
        <w:t>电话：（0755）82763888</w:t>
      </w:r>
    </w:p>
    <w:p w:rsidR="005C7DB4" w:rsidRDefault="005C7DB4" w:rsidP="005C7DB4">
      <w:pPr>
        <w:pStyle w:val="-"/>
        <w:ind w:firstLine="420"/>
      </w:pPr>
      <w:r>
        <w:rPr>
          <w:rFonts w:hint="eastAsia"/>
        </w:rPr>
        <w:t>传真：（0755）82763889</w:t>
      </w:r>
    </w:p>
    <w:p w:rsidR="005C7DB4" w:rsidRDefault="005C7DB4" w:rsidP="005C7DB4">
      <w:pPr>
        <w:pStyle w:val="-"/>
        <w:ind w:firstLine="420"/>
      </w:pPr>
      <w:r>
        <w:rPr>
          <w:rFonts w:hint="eastAsia"/>
        </w:rPr>
        <w:t>联系人：常克川</w:t>
      </w:r>
    </w:p>
    <w:p w:rsidR="005C7DB4" w:rsidRDefault="005C7DB4" w:rsidP="005C7DB4">
      <w:pPr>
        <w:pStyle w:val="-"/>
        <w:ind w:firstLine="420"/>
      </w:pPr>
    </w:p>
    <w:p w:rsidR="005C7DB4" w:rsidRDefault="005C7DB4" w:rsidP="005C7DB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C7DB4" w:rsidRDefault="005C7DB4" w:rsidP="005C7DB4">
      <w:pPr>
        <w:pStyle w:val="-"/>
        <w:ind w:firstLine="420"/>
      </w:pPr>
      <w:r>
        <w:rPr>
          <w:rFonts w:hint="eastAsia"/>
        </w:rPr>
        <w:t>2018年1月，公司整体变更设立为南方基金管理股份有限公司,注册资本金3亿元人民币。</w:t>
      </w:r>
    </w:p>
    <w:p w:rsidR="005C7DB4" w:rsidRDefault="005C7DB4" w:rsidP="005C7DB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C7DB4" w:rsidRDefault="005C7DB4" w:rsidP="005C7DB4">
      <w:pPr>
        <w:pStyle w:val="-2"/>
      </w:pPr>
      <w:r>
        <w:t>6.2 主要人员情况</w:t>
      </w:r>
    </w:p>
    <w:p w:rsidR="005C7DB4" w:rsidRDefault="005C7DB4" w:rsidP="005C7DB4">
      <w:pPr>
        <w:pStyle w:val="-3"/>
      </w:pPr>
      <w:r>
        <w:rPr>
          <w:rFonts w:hint="eastAsia"/>
        </w:rPr>
        <w:t>6.2.1 董事会成员</w:t>
      </w:r>
    </w:p>
    <w:p w:rsidR="005C7DB4" w:rsidRDefault="005C7DB4" w:rsidP="005C7DB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5C7DB4" w:rsidRDefault="005C7DB4" w:rsidP="005C7DB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5C7DB4" w:rsidRDefault="005C7DB4" w:rsidP="005C7DB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5C7DB4" w:rsidRDefault="005C7DB4" w:rsidP="005C7DB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5C7DB4" w:rsidRDefault="005C7DB4" w:rsidP="005C7DB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5C7DB4" w:rsidRDefault="005C7DB4" w:rsidP="005C7DB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5C7DB4" w:rsidRDefault="005C7DB4" w:rsidP="005C7DB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C7DB4" w:rsidRDefault="005C7DB4" w:rsidP="005C7DB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5C7DB4" w:rsidRDefault="005C7DB4" w:rsidP="005C7DB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5C7DB4" w:rsidRDefault="005C7DB4" w:rsidP="005C7DB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5C7DB4" w:rsidRDefault="005C7DB4" w:rsidP="005C7DB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5C7DB4" w:rsidRDefault="005C7DB4" w:rsidP="005C7DB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5C7DB4" w:rsidRDefault="005C7DB4" w:rsidP="005C7DB4">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5C7DB4" w:rsidRDefault="005C7DB4" w:rsidP="005C7DB4">
      <w:pPr>
        <w:pStyle w:val="-3"/>
      </w:pPr>
      <w:r>
        <w:t>6.2.2 监事会成员</w:t>
      </w:r>
    </w:p>
    <w:p w:rsidR="005C7DB4" w:rsidRDefault="005C7DB4" w:rsidP="005C7DB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5C7DB4" w:rsidRDefault="005C7DB4" w:rsidP="005C7DB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5C7DB4" w:rsidRDefault="005C7DB4" w:rsidP="005C7DB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5C7DB4" w:rsidRDefault="005C7DB4" w:rsidP="005C7DB4">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5C7DB4" w:rsidRDefault="005C7DB4" w:rsidP="005C7DB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5C7DB4" w:rsidRDefault="005C7DB4" w:rsidP="005C7DB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5C7DB4" w:rsidRDefault="005C7DB4" w:rsidP="005C7DB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5C7DB4" w:rsidRDefault="005C7DB4" w:rsidP="005C7DB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5C7DB4" w:rsidRDefault="005C7DB4" w:rsidP="005C7DB4">
      <w:pPr>
        <w:pStyle w:val="-3"/>
      </w:pPr>
      <w:r>
        <w:t>6.2.3 公司高级管理人员</w:t>
      </w:r>
    </w:p>
    <w:p w:rsidR="005C7DB4" w:rsidRDefault="005C7DB4" w:rsidP="005C7DB4">
      <w:pPr>
        <w:pStyle w:val="-"/>
        <w:ind w:firstLine="420"/>
      </w:pPr>
      <w:r>
        <w:rPr>
          <w:rFonts w:hint="eastAsia"/>
        </w:rPr>
        <w:t>张海波先生，董事长，简历同上。</w:t>
      </w:r>
    </w:p>
    <w:p w:rsidR="005C7DB4" w:rsidRDefault="005C7DB4" w:rsidP="005C7DB4">
      <w:pPr>
        <w:pStyle w:val="-"/>
        <w:ind w:firstLine="420"/>
      </w:pPr>
      <w:r>
        <w:rPr>
          <w:rFonts w:hint="eastAsia"/>
        </w:rPr>
        <w:t>杨小松先生，总裁，简历同上。</w:t>
      </w:r>
    </w:p>
    <w:p w:rsidR="005C7DB4" w:rsidRDefault="005C7DB4" w:rsidP="005C7DB4">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C7DB4" w:rsidRDefault="005C7DB4" w:rsidP="005C7DB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C7DB4" w:rsidRDefault="005C7DB4" w:rsidP="005C7DB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5C7DB4" w:rsidRDefault="005C7DB4" w:rsidP="005C7DB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C7DB4" w:rsidRDefault="005C7DB4" w:rsidP="005C7DB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C7DB4" w:rsidRDefault="005C7DB4" w:rsidP="005C7DB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C7DB4" w:rsidRDefault="005C7DB4" w:rsidP="005C7DB4">
      <w:pPr>
        <w:pStyle w:val="-3"/>
      </w:pPr>
      <w:r>
        <w:t>6.2.4 基金经理</w:t>
      </w:r>
    </w:p>
    <w:p w:rsidR="005C7DB4" w:rsidRDefault="005C7DB4" w:rsidP="005C7DB4">
      <w:pPr>
        <w:pStyle w:val="-"/>
        <w:ind w:firstLine="420"/>
      </w:pPr>
      <w:r>
        <w:rPr>
          <w:rFonts w:hint="eastAsia"/>
        </w:rPr>
        <w:t>本基金历任基金经理为：黄亮先生，管理时间为2011年9月26日至2017年11月9日；毕凯先生，管理时间为2017年8月24日至今。</w:t>
      </w:r>
    </w:p>
    <w:p w:rsidR="005C7DB4" w:rsidRDefault="005C7DB4" w:rsidP="005C7DB4">
      <w:pPr>
        <w:pStyle w:val="-"/>
        <w:ind w:firstLine="420"/>
      </w:pPr>
      <w:r>
        <w:rPr>
          <w:rFonts w:hint="eastAsia"/>
        </w:rPr>
        <w:t>毕凯先生，美国埃默里大学工商管理专业（金融方向）硕士，特许金融分析师（CFA），具有基金从业资格。曾就职于赛灵思股份有限公司、翰亚投资基金有限公司、晨星资讯有限公司，历任高级分析师、绩效评价员、股票分析师。2015年6月加入南方基金，任职国</w:t>
      </w:r>
      <w:r>
        <w:rPr>
          <w:rFonts w:hint="eastAsia"/>
        </w:rPr>
        <w:lastRenderedPageBreak/>
        <w:t>际业务部研究员；2016年12月5日至2017年8月24日，任南方金砖基金经理助理；2017年8月24日至2019年4月22日，任国企精明基金经理；2017年8月24日至今，任南方香港优选基金经理；2018年6月8日至今，任南方沪港深价值基金经理。</w:t>
      </w:r>
    </w:p>
    <w:p w:rsidR="005C7DB4" w:rsidRDefault="005C7DB4" w:rsidP="005C7DB4">
      <w:pPr>
        <w:pStyle w:val="-3"/>
      </w:pPr>
      <w:r>
        <w:t>6.2.5 投资决策委员会成员</w:t>
      </w:r>
    </w:p>
    <w:p w:rsidR="005C7DB4" w:rsidRDefault="005C7DB4" w:rsidP="005C7DB4">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5C7DB4" w:rsidRDefault="005C7DB4" w:rsidP="005C7DB4">
      <w:pPr>
        <w:pStyle w:val="-3"/>
      </w:pPr>
      <w:r>
        <w:t>6.2.6 上述人员之间不存在近亲属关系。</w:t>
      </w:r>
    </w:p>
    <w:p w:rsidR="005C7DB4" w:rsidRDefault="005C7DB4" w:rsidP="005C7DB4">
      <w:pPr>
        <w:pStyle w:val="-2"/>
      </w:pPr>
      <w:r>
        <w:rPr>
          <w:rFonts w:hint="eastAsia"/>
        </w:rPr>
        <w:t>6.3 基金管理人的职责</w:t>
      </w:r>
    </w:p>
    <w:p w:rsidR="005C7DB4" w:rsidRDefault="005C7DB4" w:rsidP="005C7DB4">
      <w:pPr>
        <w:pStyle w:val="-"/>
        <w:ind w:firstLine="420"/>
      </w:pPr>
      <w:r>
        <w:rPr>
          <w:rFonts w:hint="eastAsia"/>
        </w:rPr>
        <w:t>（1）依法募集基金，办理或者委托经国务院证券监督管理机构认定的其他机构代为办理基金份额的申购、赎回和登记事宜；</w:t>
      </w:r>
    </w:p>
    <w:p w:rsidR="005C7DB4" w:rsidRDefault="005C7DB4" w:rsidP="005C7DB4">
      <w:pPr>
        <w:pStyle w:val="-"/>
        <w:ind w:firstLine="420"/>
      </w:pPr>
      <w:r>
        <w:rPr>
          <w:rFonts w:hint="eastAsia"/>
        </w:rPr>
        <w:t>（2）自基金合同生效之日起，以诚实信用、勤勉尽责的原则管理和运用基金财产；</w:t>
      </w:r>
    </w:p>
    <w:p w:rsidR="005C7DB4" w:rsidRDefault="005C7DB4" w:rsidP="005C7DB4">
      <w:pPr>
        <w:pStyle w:val="-"/>
        <w:ind w:firstLine="420"/>
      </w:pPr>
      <w:r>
        <w:rPr>
          <w:rFonts w:hint="eastAsia"/>
        </w:rPr>
        <w:t>（3）办理基金备案手续；</w:t>
      </w:r>
    </w:p>
    <w:p w:rsidR="005C7DB4" w:rsidRDefault="005C7DB4" w:rsidP="005C7DB4">
      <w:pPr>
        <w:pStyle w:val="-"/>
        <w:ind w:firstLine="420"/>
      </w:pPr>
      <w:r>
        <w:rPr>
          <w:rFonts w:hint="eastAsia"/>
        </w:rPr>
        <w:t>（4）配备足够的具有专业资格的人员进行基金投资分析、决策，以专业化的经营方式管理和运作基金财产；</w:t>
      </w:r>
    </w:p>
    <w:p w:rsidR="005C7DB4" w:rsidRDefault="005C7DB4" w:rsidP="005C7DB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C7DB4" w:rsidRDefault="005C7DB4" w:rsidP="005C7DB4">
      <w:pPr>
        <w:pStyle w:val="-"/>
        <w:ind w:firstLine="420"/>
      </w:pPr>
      <w:r>
        <w:rPr>
          <w:rFonts w:hint="eastAsia"/>
        </w:rPr>
        <w:t>（6）按基金合同的约定确定基金收益分配方案，及时向基金份额持有人分配基金收益；</w:t>
      </w:r>
    </w:p>
    <w:p w:rsidR="005C7DB4" w:rsidRDefault="005C7DB4" w:rsidP="005C7DB4">
      <w:pPr>
        <w:pStyle w:val="-"/>
        <w:ind w:firstLine="420"/>
      </w:pPr>
      <w:r>
        <w:rPr>
          <w:rFonts w:hint="eastAsia"/>
        </w:rPr>
        <w:t>（7）除依据《基金法》、基金合同及其他有关规定外，不得为自己及任何第三人谋取利益，不得委托第三人运作基金财产；</w:t>
      </w:r>
    </w:p>
    <w:p w:rsidR="005C7DB4" w:rsidRDefault="005C7DB4" w:rsidP="005C7DB4">
      <w:pPr>
        <w:pStyle w:val="-"/>
        <w:ind w:firstLine="420"/>
      </w:pPr>
      <w:r>
        <w:rPr>
          <w:rFonts w:hint="eastAsia"/>
        </w:rPr>
        <w:t>（8）进行基金会计核算并编制基金的财务会计报告；</w:t>
      </w:r>
    </w:p>
    <w:p w:rsidR="005C7DB4" w:rsidRDefault="005C7DB4" w:rsidP="005C7DB4">
      <w:pPr>
        <w:pStyle w:val="-"/>
        <w:ind w:firstLine="420"/>
      </w:pPr>
      <w:r>
        <w:rPr>
          <w:rFonts w:hint="eastAsia"/>
        </w:rPr>
        <w:t>（9）依法接受基金托管人的监督；</w:t>
      </w:r>
    </w:p>
    <w:p w:rsidR="005C7DB4" w:rsidRDefault="005C7DB4" w:rsidP="005C7DB4">
      <w:pPr>
        <w:pStyle w:val="-"/>
        <w:ind w:firstLine="420"/>
      </w:pPr>
      <w:r>
        <w:rPr>
          <w:rFonts w:hint="eastAsia"/>
        </w:rPr>
        <w:t>（10）编制季度报告、 中期报告和年度基金报告；</w:t>
      </w:r>
    </w:p>
    <w:p w:rsidR="005C7DB4" w:rsidRDefault="005C7DB4" w:rsidP="005C7DB4">
      <w:pPr>
        <w:pStyle w:val="-"/>
        <w:ind w:firstLine="420"/>
      </w:pPr>
      <w:r>
        <w:rPr>
          <w:rFonts w:hint="eastAsia"/>
        </w:rPr>
        <w:t>（11）采取适当合理的措施使计算开放式基金份额认购、申购、赎回和注销价格的方法符合基金合同等法律文件的规定；</w:t>
      </w:r>
    </w:p>
    <w:p w:rsidR="005C7DB4" w:rsidRDefault="005C7DB4" w:rsidP="005C7DB4">
      <w:pPr>
        <w:pStyle w:val="-"/>
        <w:ind w:firstLine="420"/>
      </w:pPr>
      <w:r>
        <w:rPr>
          <w:rFonts w:hint="eastAsia"/>
        </w:rPr>
        <w:t>（12）计算并披露基金净值信息，确定基金份额申购、赎回价格；</w:t>
      </w:r>
    </w:p>
    <w:p w:rsidR="005C7DB4" w:rsidRDefault="005C7DB4" w:rsidP="005C7DB4">
      <w:pPr>
        <w:pStyle w:val="-"/>
        <w:ind w:firstLine="420"/>
      </w:pPr>
      <w:r>
        <w:rPr>
          <w:rFonts w:hint="eastAsia"/>
        </w:rPr>
        <w:t>（13）严格按照《基金法》、基金合同及其他有关规定，履行信息披露及报告义务；</w:t>
      </w:r>
    </w:p>
    <w:p w:rsidR="005C7DB4" w:rsidRDefault="005C7DB4" w:rsidP="005C7DB4">
      <w:pPr>
        <w:pStyle w:val="-"/>
        <w:ind w:firstLine="420"/>
      </w:pPr>
      <w:r>
        <w:rPr>
          <w:rFonts w:hint="eastAsia"/>
        </w:rPr>
        <w:t>（14）保守基金商业秘密，不泄露基金投资计划、投资意向等。除《基金法》、基金合同及其他有关规定另有规定外，在基金信息公开披露前应予以保密，不得向他人泄露；</w:t>
      </w:r>
    </w:p>
    <w:p w:rsidR="005C7DB4" w:rsidRDefault="005C7DB4" w:rsidP="005C7DB4">
      <w:pPr>
        <w:pStyle w:val="-"/>
        <w:ind w:firstLine="420"/>
      </w:pPr>
      <w:r>
        <w:rPr>
          <w:rFonts w:hint="eastAsia"/>
        </w:rPr>
        <w:t>（15）按规定受理申购和赎回申请，及时、足额支付赎回款项；</w:t>
      </w:r>
    </w:p>
    <w:p w:rsidR="005C7DB4" w:rsidRDefault="005C7DB4" w:rsidP="005C7DB4">
      <w:pPr>
        <w:pStyle w:val="-"/>
        <w:ind w:firstLine="420"/>
      </w:pPr>
      <w:r>
        <w:rPr>
          <w:rFonts w:hint="eastAsia"/>
        </w:rPr>
        <w:lastRenderedPageBreak/>
        <w:t>（16）保存基金财产管理业务活动的记录、账册、报表和其他相关资料；</w:t>
      </w:r>
    </w:p>
    <w:p w:rsidR="005C7DB4" w:rsidRDefault="005C7DB4" w:rsidP="005C7DB4">
      <w:pPr>
        <w:pStyle w:val="-"/>
        <w:ind w:firstLine="420"/>
      </w:pPr>
      <w:r>
        <w:rPr>
          <w:rFonts w:hint="eastAsia"/>
        </w:rPr>
        <w:t>（17）依据《基金法》、基金合同及其他有关规定召集基金份额持有人大会或配合基金托管人、基金份额持有人依法召集基金份额持有人大会；</w:t>
      </w:r>
    </w:p>
    <w:p w:rsidR="005C7DB4" w:rsidRDefault="005C7DB4" w:rsidP="005C7DB4">
      <w:pPr>
        <w:pStyle w:val="-"/>
        <w:ind w:firstLine="420"/>
      </w:pPr>
      <w:r>
        <w:rPr>
          <w:rFonts w:hint="eastAsia"/>
        </w:rPr>
        <w:t>（18）以基金管理人的名义，代表基金份额持有人利益行使诉讼权利或实施其他法律行为；</w:t>
      </w:r>
    </w:p>
    <w:p w:rsidR="005C7DB4" w:rsidRDefault="005C7DB4" w:rsidP="005C7DB4">
      <w:pPr>
        <w:pStyle w:val="-"/>
        <w:ind w:firstLine="420"/>
      </w:pPr>
      <w:r>
        <w:rPr>
          <w:rFonts w:hint="eastAsia"/>
        </w:rPr>
        <w:t>（19）组织并参加基金财产清算小组，参与基金财产的保管、清理、估价、变现和分配；</w:t>
      </w:r>
    </w:p>
    <w:p w:rsidR="005C7DB4" w:rsidRDefault="005C7DB4" w:rsidP="005C7DB4">
      <w:pPr>
        <w:pStyle w:val="-"/>
        <w:ind w:firstLine="420"/>
      </w:pPr>
      <w:r>
        <w:rPr>
          <w:rFonts w:hint="eastAsia"/>
        </w:rPr>
        <w:t>（20）如委托境外投资顾问，境外投资顾问应符合法律法规规定的有关条件，在挑选、委托境外投资顾问过程中，基金管理人应承担受信责任，履行尽职调查义务；</w:t>
      </w:r>
    </w:p>
    <w:p w:rsidR="005C7DB4" w:rsidRDefault="005C7DB4" w:rsidP="005C7DB4">
      <w:pPr>
        <w:pStyle w:val="-"/>
        <w:ind w:firstLine="420"/>
      </w:pPr>
      <w:r>
        <w:rPr>
          <w:rFonts w:hint="eastAsia"/>
        </w:rPr>
        <w:t>（21）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5C7DB4" w:rsidRDefault="005C7DB4" w:rsidP="005C7DB4">
      <w:pPr>
        <w:pStyle w:val="-"/>
        <w:ind w:firstLine="420"/>
      </w:pPr>
      <w:r>
        <w:rPr>
          <w:rFonts w:hint="eastAsia"/>
        </w:rPr>
        <w:t>（22）基金进行境外证券投资，应当遵守当地监管机构、交易所的有关法律法规规定；</w:t>
      </w:r>
    </w:p>
    <w:p w:rsidR="005C7DB4" w:rsidRDefault="005C7DB4" w:rsidP="005C7DB4">
      <w:pPr>
        <w:pStyle w:val="-"/>
        <w:ind w:firstLine="420"/>
      </w:pPr>
      <w:r>
        <w:rPr>
          <w:rFonts w:hint="eastAsia"/>
        </w:rPr>
        <w:t>（23）确保基金投资于中国证监会规定的金融产品或工具，严格按照《基金法》、《试行办法》、基金合同及有关法律法规有关投资范围和比例限制的规定；</w:t>
      </w:r>
    </w:p>
    <w:p w:rsidR="005C7DB4" w:rsidRDefault="005C7DB4" w:rsidP="005C7DB4">
      <w:pPr>
        <w:pStyle w:val="-"/>
        <w:ind w:firstLine="420"/>
      </w:pPr>
      <w:r>
        <w:rPr>
          <w:rFonts w:hint="eastAsia"/>
        </w:rPr>
        <w:t>（24）基金托管人违反基金合同造成基金财产损失时，应为基金份额持有人利益向基金托管人追偿；</w:t>
      </w:r>
    </w:p>
    <w:p w:rsidR="005C7DB4" w:rsidRDefault="005C7DB4" w:rsidP="005C7DB4">
      <w:pPr>
        <w:pStyle w:val="-"/>
        <w:ind w:firstLine="420"/>
      </w:pPr>
      <w:r>
        <w:rPr>
          <w:rFonts w:hint="eastAsia"/>
        </w:rPr>
        <w:t>（25）法律法规、基金合同及国务院证券监督管理机构规定的其他职责。</w:t>
      </w:r>
    </w:p>
    <w:p w:rsidR="005C7DB4" w:rsidRDefault="005C7DB4" w:rsidP="005C7DB4">
      <w:pPr>
        <w:pStyle w:val="-2"/>
      </w:pPr>
      <w:r>
        <w:t>6.4 基金管理人关于遵守法律法规的承诺</w:t>
      </w:r>
    </w:p>
    <w:p w:rsidR="005C7DB4" w:rsidRDefault="005C7DB4" w:rsidP="005C7DB4">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5C7DB4" w:rsidRDefault="005C7DB4" w:rsidP="005C7DB4">
      <w:pPr>
        <w:pStyle w:val="-"/>
        <w:ind w:firstLine="420"/>
      </w:pPr>
      <w:r>
        <w:rPr>
          <w:rFonts w:hint="eastAsia"/>
        </w:rPr>
        <w:t>2、基金管理人承诺不从事以下违反《基金法》的行为，并承诺建立健全的内部风险控制制度，采取有效措施，防止下列行为的发生：</w:t>
      </w:r>
    </w:p>
    <w:p w:rsidR="005C7DB4" w:rsidRDefault="005C7DB4" w:rsidP="005C7DB4">
      <w:pPr>
        <w:pStyle w:val="-"/>
        <w:ind w:firstLine="420"/>
      </w:pPr>
      <w:r>
        <w:rPr>
          <w:rFonts w:hint="eastAsia"/>
        </w:rPr>
        <w:t>（1）将基金管理人固有财产或者他人财产混同于基金财产从事证券投资；</w:t>
      </w:r>
    </w:p>
    <w:p w:rsidR="005C7DB4" w:rsidRDefault="005C7DB4" w:rsidP="005C7DB4">
      <w:pPr>
        <w:pStyle w:val="-"/>
        <w:ind w:firstLine="420"/>
      </w:pPr>
      <w:r>
        <w:rPr>
          <w:rFonts w:hint="eastAsia"/>
        </w:rPr>
        <w:t>（2）不公平地对待管理的不同基金财产；</w:t>
      </w:r>
    </w:p>
    <w:p w:rsidR="005C7DB4" w:rsidRDefault="005C7DB4" w:rsidP="005C7DB4">
      <w:pPr>
        <w:pStyle w:val="-"/>
        <w:ind w:firstLine="420"/>
      </w:pPr>
      <w:r>
        <w:rPr>
          <w:rFonts w:hint="eastAsia"/>
        </w:rPr>
        <w:t>（3）利用基金财产或者职务之便为基金份额持有人以外的第三人牟取利益；</w:t>
      </w:r>
    </w:p>
    <w:p w:rsidR="005C7DB4" w:rsidRDefault="005C7DB4" w:rsidP="005C7DB4">
      <w:pPr>
        <w:pStyle w:val="-"/>
        <w:ind w:firstLine="420"/>
      </w:pPr>
      <w:r>
        <w:rPr>
          <w:rFonts w:hint="eastAsia"/>
        </w:rPr>
        <w:t>（4）向基金份额持有人违规承诺收益或者承担损失；</w:t>
      </w:r>
    </w:p>
    <w:p w:rsidR="005C7DB4" w:rsidRDefault="005C7DB4" w:rsidP="005C7DB4">
      <w:pPr>
        <w:pStyle w:val="-"/>
        <w:ind w:firstLine="420"/>
      </w:pPr>
      <w:r>
        <w:rPr>
          <w:rFonts w:hint="eastAsia"/>
        </w:rPr>
        <w:t>（5）侵占、挪用基金财产；</w:t>
      </w:r>
    </w:p>
    <w:p w:rsidR="005C7DB4" w:rsidRDefault="005C7DB4" w:rsidP="005C7DB4">
      <w:pPr>
        <w:pStyle w:val="-"/>
        <w:ind w:firstLine="420"/>
      </w:pPr>
      <w:r>
        <w:rPr>
          <w:rFonts w:hint="eastAsia"/>
        </w:rPr>
        <w:t>（6）泄露因职务便利获取的未公开信息、利用该信息从事或者明示、暗示他人从事相关的交易活动；</w:t>
      </w:r>
    </w:p>
    <w:p w:rsidR="005C7DB4" w:rsidRDefault="005C7DB4" w:rsidP="005C7DB4">
      <w:pPr>
        <w:pStyle w:val="-"/>
        <w:ind w:firstLine="420"/>
      </w:pPr>
      <w:r>
        <w:rPr>
          <w:rFonts w:hint="eastAsia"/>
        </w:rPr>
        <w:t>（7）玩忽职守，不按照规定履行职责；</w:t>
      </w:r>
    </w:p>
    <w:p w:rsidR="005C7DB4" w:rsidRDefault="005C7DB4" w:rsidP="005C7DB4">
      <w:pPr>
        <w:pStyle w:val="-"/>
        <w:ind w:firstLine="420"/>
      </w:pPr>
      <w:r>
        <w:rPr>
          <w:rFonts w:hint="eastAsia"/>
        </w:rPr>
        <w:t>（8）法律、行政法规和中国证监会规定禁止的其他行为。</w:t>
      </w:r>
    </w:p>
    <w:p w:rsidR="005C7DB4" w:rsidRDefault="005C7DB4" w:rsidP="005C7DB4">
      <w:pPr>
        <w:pStyle w:val="-"/>
        <w:ind w:firstLine="420"/>
      </w:pPr>
      <w:r>
        <w:rPr>
          <w:rFonts w:hint="eastAsia"/>
        </w:rPr>
        <w:lastRenderedPageBreak/>
        <w:t>3、基金管理人承诺加强人员管理，强化职业操守，督促和约束员工遵守国家有关法律、法规及行业规范，诚实信用、勤勉尽责，不从事以下活动：</w:t>
      </w:r>
    </w:p>
    <w:p w:rsidR="005C7DB4" w:rsidRDefault="005C7DB4" w:rsidP="005C7DB4">
      <w:pPr>
        <w:pStyle w:val="-"/>
        <w:ind w:firstLine="420"/>
      </w:pPr>
      <w:r>
        <w:rPr>
          <w:rFonts w:hint="eastAsia"/>
        </w:rPr>
        <w:t>（1）越权或违规经营；</w:t>
      </w:r>
    </w:p>
    <w:p w:rsidR="005C7DB4" w:rsidRDefault="005C7DB4" w:rsidP="005C7DB4">
      <w:pPr>
        <w:pStyle w:val="-"/>
        <w:ind w:firstLine="420"/>
      </w:pPr>
      <w:r>
        <w:rPr>
          <w:rFonts w:hint="eastAsia"/>
        </w:rPr>
        <w:t>（2）违反基金合同或托管协议；</w:t>
      </w:r>
    </w:p>
    <w:p w:rsidR="005C7DB4" w:rsidRDefault="005C7DB4" w:rsidP="005C7DB4">
      <w:pPr>
        <w:pStyle w:val="-"/>
        <w:ind w:firstLine="420"/>
      </w:pPr>
      <w:r>
        <w:rPr>
          <w:rFonts w:hint="eastAsia"/>
        </w:rPr>
        <w:t>（3）故意损害基金份额持有人或其他基金相关机构的合法权益；</w:t>
      </w:r>
    </w:p>
    <w:p w:rsidR="005C7DB4" w:rsidRDefault="005C7DB4" w:rsidP="005C7DB4">
      <w:pPr>
        <w:pStyle w:val="-"/>
        <w:ind w:firstLine="420"/>
      </w:pPr>
      <w:r>
        <w:rPr>
          <w:rFonts w:hint="eastAsia"/>
        </w:rPr>
        <w:t>（4）在向中国证监会报送的资料中弄虚作假；</w:t>
      </w:r>
    </w:p>
    <w:p w:rsidR="005C7DB4" w:rsidRDefault="005C7DB4" w:rsidP="005C7DB4">
      <w:pPr>
        <w:pStyle w:val="-"/>
        <w:ind w:firstLine="420"/>
      </w:pPr>
      <w:r>
        <w:rPr>
          <w:rFonts w:hint="eastAsia"/>
        </w:rPr>
        <w:t>（5）拒绝、干扰、阻挠或严重影响中国证监会依法监管；</w:t>
      </w:r>
    </w:p>
    <w:p w:rsidR="005C7DB4" w:rsidRDefault="005C7DB4" w:rsidP="005C7DB4">
      <w:pPr>
        <w:pStyle w:val="-"/>
        <w:ind w:firstLine="420"/>
      </w:pPr>
      <w:r>
        <w:rPr>
          <w:rFonts w:hint="eastAsia"/>
        </w:rPr>
        <w:t>（6）玩忽职守、滥用职权；</w:t>
      </w:r>
    </w:p>
    <w:p w:rsidR="005C7DB4" w:rsidRDefault="005C7DB4" w:rsidP="005C7DB4">
      <w:pPr>
        <w:pStyle w:val="-"/>
        <w:ind w:firstLine="420"/>
      </w:pPr>
      <w:r>
        <w:rPr>
          <w:rFonts w:hint="eastAsia"/>
        </w:rPr>
        <w:t>（7）泄露在任职期间知悉的有关证券、基金的商业秘密、尚未依法公开的基金投资内容、基金投资计划等信息；</w:t>
      </w:r>
    </w:p>
    <w:p w:rsidR="005C7DB4" w:rsidRDefault="005C7DB4" w:rsidP="005C7DB4">
      <w:pPr>
        <w:pStyle w:val="-"/>
        <w:ind w:firstLine="420"/>
      </w:pPr>
      <w:r>
        <w:rPr>
          <w:rFonts w:hint="eastAsia"/>
        </w:rPr>
        <w:t>（8）协助、接受委托或以其他任何形式为其他组织或个人进行证券交易；</w:t>
      </w:r>
    </w:p>
    <w:p w:rsidR="005C7DB4" w:rsidRDefault="005C7DB4" w:rsidP="005C7DB4">
      <w:pPr>
        <w:pStyle w:val="-"/>
        <w:ind w:firstLine="420"/>
      </w:pPr>
      <w:r>
        <w:rPr>
          <w:rFonts w:hint="eastAsia"/>
        </w:rPr>
        <w:t>（9）违反证券交易场所业务规则，利用对敲、倒仓等手段操纵市场价格，扰乱市场秩序；</w:t>
      </w:r>
    </w:p>
    <w:p w:rsidR="005C7DB4" w:rsidRDefault="005C7DB4" w:rsidP="005C7DB4">
      <w:pPr>
        <w:pStyle w:val="-"/>
        <w:ind w:firstLine="420"/>
      </w:pPr>
      <w:r>
        <w:rPr>
          <w:rFonts w:hint="eastAsia"/>
        </w:rPr>
        <w:t>（10）贬损同行，以提高自己；</w:t>
      </w:r>
    </w:p>
    <w:p w:rsidR="005C7DB4" w:rsidRDefault="005C7DB4" w:rsidP="005C7DB4">
      <w:pPr>
        <w:pStyle w:val="-"/>
        <w:ind w:firstLine="420"/>
      </w:pPr>
      <w:r>
        <w:rPr>
          <w:rFonts w:hint="eastAsia"/>
        </w:rPr>
        <w:t>（11）在公开信息披露和广告中故意含有虚假、误导、欺诈成分；</w:t>
      </w:r>
    </w:p>
    <w:p w:rsidR="005C7DB4" w:rsidRDefault="005C7DB4" w:rsidP="005C7DB4">
      <w:pPr>
        <w:pStyle w:val="-"/>
        <w:ind w:firstLine="420"/>
      </w:pPr>
      <w:r>
        <w:rPr>
          <w:rFonts w:hint="eastAsia"/>
        </w:rPr>
        <w:t>（12）以不正当手段谋求业务发展；</w:t>
      </w:r>
    </w:p>
    <w:p w:rsidR="005C7DB4" w:rsidRDefault="005C7DB4" w:rsidP="005C7DB4">
      <w:pPr>
        <w:pStyle w:val="-"/>
        <w:ind w:firstLine="420"/>
      </w:pPr>
      <w:r>
        <w:rPr>
          <w:rFonts w:hint="eastAsia"/>
        </w:rPr>
        <w:t>（13）有悖社会公德，损害证券投资基金人员形象；</w:t>
      </w:r>
    </w:p>
    <w:p w:rsidR="005C7DB4" w:rsidRDefault="005C7DB4" w:rsidP="005C7DB4">
      <w:pPr>
        <w:pStyle w:val="-"/>
        <w:ind w:firstLine="420"/>
      </w:pPr>
      <w:r>
        <w:rPr>
          <w:rFonts w:hint="eastAsia"/>
        </w:rPr>
        <w:t>（14）其他法律、行政法规禁止的行为。</w:t>
      </w:r>
    </w:p>
    <w:p w:rsidR="005C7DB4" w:rsidRDefault="005C7DB4" w:rsidP="005C7DB4">
      <w:pPr>
        <w:pStyle w:val="-2"/>
      </w:pPr>
      <w:r>
        <w:t>6.5 基金管理人关于禁止性行为的承诺</w:t>
      </w:r>
    </w:p>
    <w:p w:rsidR="005C7DB4" w:rsidRDefault="005C7DB4" w:rsidP="005C7DB4">
      <w:pPr>
        <w:pStyle w:val="-"/>
        <w:ind w:firstLine="420"/>
      </w:pPr>
      <w:r>
        <w:rPr>
          <w:rFonts w:hint="eastAsia"/>
        </w:rPr>
        <w:t>为维护基金份额持有人的合法权益，本基金禁止从事下列行为：</w:t>
      </w:r>
    </w:p>
    <w:p w:rsidR="005C7DB4" w:rsidRDefault="005C7DB4" w:rsidP="005C7DB4">
      <w:pPr>
        <w:pStyle w:val="-"/>
        <w:ind w:firstLine="420"/>
      </w:pPr>
      <w:r>
        <w:rPr>
          <w:rFonts w:hint="eastAsia"/>
        </w:rPr>
        <w:t>1、承销证券；</w:t>
      </w:r>
    </w:p>
    <w:p w:rsidR="005C7DB4" w:rsidRDefault="005C7DB4" w:rsidP="005C7DB4">
      <w:pPr>
        <w:pStyle w:val="-"/>
        <w:ind w:firstLine="420"/>
      </w:pPr>
      <w:r>
        <w:rPr>
          <w:rFonts w:hint="eastAsia"/>
        </w:rPr>
        <w:t>2、违反规定向他人贷款或者提供担保；</w:t>
      </w:r>
    </w:p>
    <w:p w:rsidR="005C7DB4" w:rsidRDefault="005C7DB4" w:rsidP="005C7DB4">
      <w:pPr>
        <w:pStyle w:val="-"/>
        <w:ind w:firstLine="420"/>
      </w:pPr>
      <w:r>
        <w:rPr>
          <w:rFonts w:hint="eastAsia"/>
        </w:rPr>
        <w:t>3、从事承担无限责任的投资；</w:t>
      </w:r>
    </w:p>
    <w:p w:rsidR="005C7DB4" w:rsidRDefault="005C7DB4" w:rsidP="005C7DB4">
      <w:pPr>
        <w:pStyle w:val="-"/>
        <w:ind w:firstLine="420"/>
      </w:pPr>
      <w:r>
        <w:rPr>
          <w:rFonts w:hint="eastAsia"/>
        </w:rPr>
        <w:t>4、买卖其他基金份额，但是中国证监会另有规定的除外；</w:t>
      </w:r>
    </w:p>
    <w:p w:rsidR="005C7DB4" w:rsidRDefault="005C7DB4" w:rsidP="005C7DB4">
      <w:pPr>
        <w:pStyle w:val="-"/>
        <w:ind w:firstLine="420"/>
      </w:pPr>
      <w:r>
        <w:rPr>
          <w:rFonts w:hint="eastAsia"/>
        </w:rPr>
        <w:t>5、向基金管理人、基金托管人出资</w:t>
      </w:r>
    </w:p>
    <w:p w:rsidR="005C7DB4" w:rsidRDefault="005C7DB4" w:rsidP="005C7DB4">
      <w:pPr>
        <w:pStyle w:val="-"/>
        <w:ind w:firstLine="420"/>
      </w:pPr>
      <w:r>
        <w:rPr>
          <w:rFonts w:hint="eastAsia"/>
        </w:rPr>
        <w:t>6、从事内幕交易、操纵证券交易价格及其他不正当的证券交易活动；</w:t>
      </w:r>
    </w:p>
    <w:p w:rsidR="005C7DB4" w:rsidRDefault="005C7DB4" w:rsidP="005C7DB4">
      <w:pPr>
        <w:pStyle w:val="-"/>
        <w:ind w:firstLine="420"/>
      </w:pPr>
      <w:r>
        <w:rPr>
          <w:rFonts w:hint="eastAsia"/>
        </w:rPr>
        <w:t>7、法律、行政法规有关规定，由中国证监会规定禁止的其他活动。</w:t>
      </w:r>
    </w:p>
    <w:p w:rsidR="005C7DB4" w:rsidRDefault="005C7DB4" w:rsidP="005C7DB4">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w:t>
      </w:r>
      <w:r>
        <w:rPr>
          <w:rFonts w:hint="eastAsia"/>
        </w:rPr>
        <w:lastRenderedPageBreak/>
        <w:t>董事会审议，并经过三分之二以上的独立董事通过。基金管理人董事会应至少每半年对关联交易事项进行审查。</w:t>
      </w:r>
    </w:p>
    <w:p w:rsidR="005C7DB4" w:rsidRDefault="005C7DB4" w:rsidP="005C7DB4">
      <w:pPr>
        <w:pStyle w:val="-2"/>
      </w:pPr>
      <w:r>
        <w:t>6.6 基金经理承诺</w:t>
      </w:r>
    </w:p>
    <w:p w:rsidR="005C7DB4" w:rsidRDefault="005C7DB4" w:rsidP="005C7DB4">
      <w:pPr>
        <w:pStyle w:val="-"/>
        <w:ind w:firstLine="420"/>
      </w:pPr>
      <w:r>
        <w:rPr>
          <w:rFonts w:hint="eastAsia"/>
        </w:rPr>
        <w:t>1、依照有关法律、法规和基金合同的规定，本着谨慎的原则为基金份额持有人谋取最大利益；</w:t>
      </w:r>
    </w:p>
    <w:p w:rsidR="005C7DB4" w:rsidRDefault="005C7DB4" w:rsidP="005C7DB4">
      <w:pPr>
        <w:pStyle w:val="-"/>
        <w:ind w:firstLine="420"/>
      </w:pPr>
      <w:r>
        <w:rPr>
          <w:rFonts w:hint="eastAsia"/>
        </w:rPr>
        <w:t>2、不能利用职务之便为自己、受雇人或任何第三者谋取利益；</w:t>
      </w:r>
    </w:p>
    <w:p w:rsidR="005C7DB4" w:rsidRDefault="005C7DB4" w:rsidP="005C7DB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5C7DB4" w:rsidRDefault="005C7DB4" w:rsidP="005C7DB4">
      <w:pPr>
        <w:pStyle w:val="-"/>
        <w:ind w:firstLine="420"/>
      </w:pPr>
      <w:r>
        <w:rPr>
          <w:rFonts w:hint="eastAsia"/>
        </w:rPr>
        <w:t>4、不以任何形式为其他组织或个人进行证券交易。</w:t>
      </w:r>
    </w:p>
    <w:p w:rsidR="005C7DB4" w:rsidRDefault="005C7DB4" w:rsidP="005C7DB4">
      <w:pPr>
        <w:pStyle w:val="-2"/>
      </w:pPr>
      <w:r>
        <w:t>6.7 基金管理人的内部控制制度</w:t>
      </w:r>
    </w:p>
    <w:p w:rsidR="005C7DB4" w:rsidRDefault="005C7DB4" w:rsidP="005C7DB4">
      <w:pPr>
        <w:pStyle w:val="-"/>
        <w:ind w:firstLine="420"/>
      </w:pPr>
      <w:r>
        <w:rPr>
          <w:rFonts w:hint="eastAsia"/>
        </w:rPr>
        <w:t>1、内部控制制度概述</w:t>
      </w:r>
    </w:p>
    <w:p w:rsidR="005C7DB4" w:rsidRDefault="005C7DB4" w:rsidP="005C7DB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C7DB4" w:rsidRDefault="005C7DB4" w:rsidP="005C7DB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C7DB4" w:rsidRDefault="005C7DB4" w:rsidP="005C7DB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5C7DB4" w:rsidRDefault="005C7DB4" w:rsidP="005C7DB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5C7DB4" w:rsidRDefault="005C7DB4" w:rsidP="005C7DB4">
      <w:pPr>
        <w:pStyle w:val="-"/>
        <w:ind w:firstLine="420"/>
      </w:pPr>
      <w:r>
        <w:rPr>
          <w:rFonts w:hint="eastAsia"/>
        </w:rPr>
        <w:t>部门业务规章是在基本管理制度的基础上，对各部门的主要职责、岗位设置、岗位责任、操作守则等的具体说明。</w:t>
      </w:r>
    </w:p>
    <w:p w:rsidR="005C7DB4" w:rsidRDefault="005C7DB4" w:rsidP="005C7DB4">
      <w:pPr>
        <w:pStyle w:val="-"/>
        <w:ind w:firstLine="420"/>
      </w:pPr>
      <w:r>
        <w:rPr>
          <w:rFonts w:hint="eastAsia"/>
        </w:rPr>
        <w:t>2、内部控制原则</w:t>
      </w:r>
    </w:p>
    <w:p w:rsidR="005C7DB4" w:rsidRDefault="005C7DB4" w:rsidP="005C7DB4">
      <w:pPr>
        <w:pStyle w:val="-"/>
        <w:ind w:firstLine="420"/>
      </w:pPr>
      <w:r>
        <w:rPr>
          <w:rFonts w:hint="eastAsia"/>
        </w:rPr>
        <w:t>健全性原则。内部控制机制必须覆盖公司的各项业务、各个部门或机构和各级人员，并涵盖到决策、执行、监督、反馈等各个运作环节。</w:t>
      </w:r>
    </w:p>
    <w:p w:rsidR="005C7DB4" w:rsidRDefault="005C7DB4" w:rsidP="005C7DB4">
      <w:pPr>
        <w:pStyle w:val="-"/>
        <w:ind w:firstLine="420"/>
      </w:pPr>
      <w:r>
        <w:rPr>
          <w:rFonts w:hint="eastAsia"/>
        </w:rPr>
        <w:t>有效性原则。通过科学的内控手段和方法，建立合理的内控程序，维护内控制度的有效执行。</w:t>
      </w:r>
    </w:p>
    <w:p w:rsidR="005C7DB4" w:rsidRDefault="005C7DB4" w:rsidP="005C7DB4">
      <w:pPr>
        <w:pStyle w:val="-"/>
        <w:ind w:firstLine="420"/>
      </w:pPr>
      <w:r>
        <w:rPr>
          <w:rFonts w:hint="eastAsia"/>
        </w:rPr>
        <w:t>独立性原则。公司各机构、部门和岗位在职能上应当保持相对独立，公司基金资产、自有资产、其他资产的运作应当分离。</w:t>
      </w:r>
    </w:p>
    <w:p w:rsidR="005C7DB4" w:rsidRDefault="005C7DB4" w:rsidP="005C7DB4">
      <w:pPr>
        <w:pStyle w:val="-"/>
        <w:ind w:firstLine="420"/>
      </w:pPr>
      <w:r>
        <w:rPr>
          <w:rFonts w:hint="eastAsia"/>
        </w:rPr>
        <w:lastRenderedPageBreak/>
        <w:t>相互制约原则。公司内部部门和岗位的设置必须权责分明、相互制衡，并通过切实可行的措施来实行。</w:t>
      </w:r>
    </w:p>
    <w:p w:rsidR="005C7DB4" w:rsidRDefault="005C7DB4" w:rsidP="005C7DB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C7DB4" w:rsidRDefault="005C7DB4" w:rsidP="005C7DB4">
      <w:pPr>
        <w:pStyle w:val="-"/>
        <w:ind w:firstLine="420"/>
      </w:pPr>
      <w:r>
        <w:rPr>
          <w:rFonts w:hint="eastAsia"/>
        </w:rPr>
        <w:t>3、主要内部控制制度</w:t>
      </w:r>
    </w:p>
    <w:p w:rsidR="005C7DB4" w:rsidRDefault="005C7DB4" w:rsidP="005C7DB4">
      <w:pPr>
        <w:pStyle w:val="-"/>
        <w:ind w:firstLine="420"/>
      </w:pPr>
      <w:r>
        <w:rPr>
          <w:rFonts w:hint="eastAsia"/>
        </w:rPr>
        <w:t>（1）内部会计控制制度</w:t>
      </w:r>
    </w:p>
    <w:p w:rsidR="005C7DB4" w:rsidRDefault="005C7DB4" w:rsidP="005C7DB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C7DB4" w:rsidRDefault="005C7DB4" w:rsidP="005C7DB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C7DB4" w:rsidRDefault="005C7DB4" w:rsidP="005C7DB4">
      <w:pPr>
        <w:pStyle w:val="-"/>
        <w:ind w:firstLine="420"/>
      </w:pPr>
      <w:r>
        <w:rPr>
          <w:rFonts w:hint="eastAsia"/>
        </w:rPr>
        <w:t>（2）风险管理控制制度</w:t>
      </w:r>
    </w:p>
    <w:p w:rsidR="005C7DB4" w:rsidRDefault="005C7DB4" w:rsidP="005C7DB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5C7DB4" w:rsidRDefault="005C7DB4" w:rsidP="005C7DB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C7DB4" w:rsidRDefault="005C7DB4" w:rsidP="005C7DB4">
      <w:pPr>
        <w:pStyle w:val="-"/>
        <w:ind w:firstLine="420"/>
      </w:pPr>
      <w:r>
        <w:rPr>
          <w:rFonts w:hint="eastAsia"/>
        </w:rPr>
        <w:t>（3）监察稽核制度</w:t>
      </w:r>
    </w:p>
    <w:p w:rsidR="005C7DB4" w:rsidRDefault="005C7DB4" w:rsidP="005C7DB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C7DB4" w:rsidRDefault="005C7DB4" w:rsidP="005C7DB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C7DB4" w:rsidRDefault="005C7DB4" w:rsidP="005C7DB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C7DB4" w:rsidRDefault="005C7DB4" w:rsidP="005C7DB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7" w:name="_Toc41662393"/>
      <w:r>
        <w:rPr>
          <w:rFonts w:hint="eastAsia"/>
        </w:rPr>
        <w:lastRenderedPageBreak/>
        <w:t>§</w:t>
      </w:r>
      <w:r>
        <w:t>7 境外投资顾问</w:t>
      </w:r>
      <w:bookmarkEnd w:id="7"/>
    </w:p>
    <w:p w:rsidR="005C7DB4" w:rsidRDefault="005C7DB4" w:rsidP="005C7DB4">
      <w:pPr>
        <w:pStyle w:val="-"/>
        <w:ind w:firstLine="420"/>
      </w:pPr>
      <w:r>
        <w:rPr>
          <w:rFonts w:hint="eastAsia"/>
        </w:rPr>
        <w:t>本基金目前不设境外投资顾问。基金管理人有权选择、聘任、更换或撤销境外投资顾问，并根据法律法规和《基金合同》的有关规定公告。</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8" w:name="_Toc41662394"/>
      <w:r>
        <w:rPr>
          <w:rFonts w:hint="eastAsia"/>
        </w:rPr>
        <w:lastRenderedPageBreak/>
        <w:t>§</w:t>
      </w:r>
      <w:r>
        <w:t>8 基金份额的上市交易</w:t>
      </w:r>
      <w:bookmarkEnd w:id="8"/>
    </w:p>
    <w:p w:rsidR="005C7DB4" w:rsidRDefault="005C7DB4" w:rsidP="005C7DB4">
      <w:pPr>
        <w:pStyle w:val="-"/>
        <w:ind w:firstLine="420"/>
      </w:pPr>
      <w:r>
        <w:rPr>
          <w:rFonts w:hint="eastAsia"/>
        </w:rPr>
        <w:t>一、基金上市交易的地点</w:t>
      </w:r>
    </w:p>
    <w:p w:rsidR="005C7DB4" w:rsidRDefault="005C7DB4" w:rsidP="005C7DB4">
      <w:pPr>
        <w:pStyle w:val="-"/>
        <w:ind w:firstLine="420"/>
      </w:pPr>
      <w:r>
        <w:rPr>
          <w:rFonts w:hint="eastAsia"/>
        </w:rPr>
        <w:t>深圳证券交易所。</w:t>
      </w:r>
    </w:p>
    <w:p w:rsidR="005C7DB4" w:rsidRDefault="005C7DB4" w:rsidP="005C7DB4">
      <w:pPr>
        <w:pStyle w:val="-"/>
        <w:ind w:firstLine="420"/>
      </w:pPr>
    </w:p>
    <w:p w:rsidR="005C7DB4" w:rsidRDefault="005C7DB4" w:rsidP="005C7DB4">
      <w:pPr>
        <w:pStyle w:val="-"/>
        <w:ind w:firstLine="420"/>
      </w:pPr>
      <w:r>
        <w:rPr>
          <w:rFonts w:hint="eastAsia"/>
        </w:rPr>
        <w:t>二、基金上市的时间</w:t>
      </w:r>
    </w:p>
    <w:p w:rsidR="005C7DB4" w:rsidRDefault="005C7DB4" w:rsidP="005C7DB4">
      <w:pPr>
        <w:pStyle w:val="-"/>
        <w:ind w:firstLine="420"/>
      </w:pPr>
      <w:r>
        <w:rPr>
          <w:rFonts w:hint="eastAsia"/>
        </w:rPr>
        <w:t>本基金由南方中国中小盘股票指数证券投资基金(LOF)转型而来，南方中国中小盘股票指数证券投资基金(LOF)于2011年11月1日在深圳证券交易所上市。</w:t>
      </w:r>
    </w:p>
    <w:p w:rsidR="005C7DB4" w:rsidRDefault="005C7DB4" w:rsidP="005C7DB4">
      <w:pPr>
        <w:pStyle w:val="-"/>
        <w:ind w:firstLine="420"/>
      </w:pPr>
    </w:p>
    <w:p w:rsidR="005C7DB4" w:rsidRDefault="005C7DB4" w:rsidP="005C7DB4">
      <w:pPr>
        <w:pStyle w:val="-"/>
        <w:ind w:firstLine="420"/>
      </w:pPr>
      <w:r>
        <w:rPr>
          <w:rFonts w:hint="eastAsia"/>
        </w:rPr>
        <w:t>三、基金份额的上市交易</w:t>
      </w:r>
    </w:p>
    <w:p w:rsidR="005C7DB4" w:rsidRDefault="005C7DB4" w:rsidP="005C7DB4">
      <w:pPr>
        <w:pStyle w:val="-"/>
        <w:ind w:firstLine="420"/>
      </w:pPr>
      <w:r>
        <w:rPr>
          <w:rFonts w:hint="eastAsia"/>
        </w:rPr>
        <w:t>本基金基金份额在深圳证券交易所的上市交易需遵照《深圳证券交易所交易规则》、《深圳证券交易所证券投资基金上市规则》等有关规定。</w:t>
      </w:r>
    </w:p>
    <w:p w:rsidR="005C7DB4" w:rsidRDefault="005C7DB4" w:rsidP="005C7DB4">
      <w:pPr>
        <w:pStyle w:val="-"/>
        <w:ind w:firstLine="420"/>
      </w:pPr>
    </w:p>
    <w:p w:rsidR="005C7DB4" w:rsidRDefault="005C7DB4" w:rsidP="005C7DB4">
      <w:pPr>
        <w:pStyle w:val="-"/>
        <w:ind w:firstLine="420"/>
      </w:pPr>
      <w:r>
        <w:rPr>
          <w:rFonts w:hint="eastAsia"/>
        </w:rPr>
        <w:t>四、暂停上市交易</w:t>
      </w:r>
    </w:p>
    <w:p w:rsidR="005C7DB4" w:rsidRDefault="005C7DB4" w:rsidP="005C7DB4">
      <w:pPr>
        <w:pStyle w:val="-"/>
        <w:ind w:firstLine="420"/>
      </w:pPr>
      <w:r>
        <w:rPr>
          <w:rFonts w:hint="eastAsia"/>
        </w:rPr>
        <w:t>基金份额上市交易期间出现下列情形之一的，深圳证券交易所可暂停基金的上市交易，并报中国证监会备案：</w:t>
      </w:r>
    </w:p>
    <w:p w:rsidR="005C7DB4" w:rsidRDefault="005C7DB4" w:rsidP="005C7DB4">
      <w:pPr>
        <w:pStyle w:val="-"/>
        <w:ind w:firstLine="420"/>
      </w:pPr>
      <w:r>
        <w:rPr>
          <w:rFonts w:hint="eastAsia"/>
        </w:rPr>
        <w:t>1、不再具备于深圳证券交易所的上市条件；</w:t>
      </w:r>
    </w:p>
    <w:p w:rsidR="005C7DB4" w:rsidRDefault="005C7DB4" w:rsidP="005C7DB4">
      <w:pPr>
        <w:pStyle w:val="-"/>
        <w:ind w:firstLine="420"/>
      </w:pPr>
      <w:r>
        <w:rPr>
          <w:rFonts w:hint="eastAsia"/>
        </w:rPr>
        <w:t>2、违反法律、行政法规，中国证监会决定暂停其上市；</w:t>
      </w:r>
    </w:p>
    <w:p w:rsidR="005C7DB4" w:rsidRDefault="005C7DB4" w:rsidP="005C7DB4">
      <w:pPr>
        <w:pStyle w:val="-"/>
        <w:ind w:firstLine="420"/>
      </w:pPr>
      <w:r>
        <w:rPr>
          <w:rFonts w:hint="eastAsia"/>
        </w:rPr>
        <w:t>3、严重违反深圳证券交易所有关规则的；</w:t>
      </w:r>
    </w:p>
    <w:p w:rsidR="005C7DB4" w:rsidRDefault="005C7DB4" w:rsidP="005C7DB4">
      <w:pPr>
        <w:pStyle w:val="-"/>
        <w:ind w:firstLine="420"/>
      </w:pPr>
      <w:r>
        <w:rPr>
          <w:rFonts w:hint="eastAsia"/>
        </w:rPr>
        <w:t>4、深圳证券交易所认为应当暂停上市的其他情形。</w:t>
      </w:r>
    </w:p>
    <w:p w:rsidR="005C7DB4" w:rsidRDefault="005C7DB4" w:rsidP="005C7DB4">
      <w:pPr>
        <w:pStyle w:val="-"/>
        <w:ind w:firstLine="420"/>
      </w:pPr>
      <w:r>
        <w:rPr>
          <w:rFonts w:hint="eastAsia"/>
        </w:rPr>
        <w:t>发生上述暂停上市情形时，基金管理人应在收到深圳证券交易所暂停基金上市的决定之日起2个工作日内在至少一家指定媒介发布基金暂停上市公告。</w:t>
      </w:r>
    </w:p>
    <w:p w:rsidR="005C7DB4" w:rsidRDefault="005C7DB4" w:rsidP="005C7DB4">
      <w:pPr>
        <w:pStyle w:val="-"/>
        <w:ind w:firstLine="420"/>
      </w:pPr>
      <w:r>
        <w:rPr>
          <w:rFonts w:hint="eastAsia"/>
        </w:rPr>
        <w:t>当暂停上市情形消除后，基金管理人应向深圳证券交易所提出恢复上市申请，经深圳证券交易所核准后可恢复本基金上市，并在至少一家指定媒介发布基金恢复上市公告。</w:t>
      </w:r>
    </w:p>
    <w:p w:rsidR="005C7DB4" w:rsidRDefault="005C7DB4" w:rsidP="005C7DB4">
      <w:pPr>
        <w:pStyle w:val="-"/>
        <w:ind w:firstLine="420"/>
      </w:pPr>
    </w:p>
    <w:p w:rsidR="005C7DB4" w:rsidRDefault="005C7DB4" w:rsidP="005C7DB4">
      <w:pPr>
        <w:pStyle w:val="-"/>
        <w:ind w:firstLine="420"/>
      </w:pPr>
      <w:r>
        <w:rPr>
          <w:rFonts w:hint="eastAsia"/>
        </w:rPr>
        <w:t>五、终止上市交易</w:t>
      </w:r>
    </w:p>
    <w:p w:rsidR="005C7DB4" w:rsidRDefault="005C7DB4" w:rsidP="005C7DB4">
      <w:pPr>
        <w:pStyle w:val="-"/>
        <w:ind w:firstLine="420"/>
      </w:pPr>
      <w:r>
        <w:rPr>
          <w:rFonts w:hint="eastAsia"/>
        </w:rPr>
        <w:t>基金份额上市交易后，有下列情形之一的，深圳证券交易所可终止基金的上市交易，并报中国证监会备案：</w:t>
      </w:r>
    </w:p>
    <w:p w:rsidR="005C7DB4" w:rsidRDefault="005C7DB4" w:rsidP="005C7DB4">
      <w:pPr>
        <w:pStyle w:val="-"/>
        <w:ind w:firstLine="420"/>
      </w:pPr>
      <w:r>
        <w:rPr>
          <w:rFonts w:hint="eastAsia"/>
        </w:rPr>
        <w:t>1、自暂停上市之日起半年内未能消除暂停上市原因的；</w:t>
      </w:r>
    </w:p>
    <w:p w:rsidR="005C7DB4" w:rsidRDefault="005C7DB4" w:rsidP="005C7DB4">
      <w:pPr>
        <w:pStyle w:val="-"/>
        <w:ind w:firstLine="420"/>
      </w:pPr>
      <w:r>
        <w:rPr>
          <w:rFonts w:hint="eastAsia"/>
        </w:rPr>
        <w:t>2、基金合同终止；</w:t>
      </w:r>
    </w:p>
    <w:p w:rsidR="005C7DB4" w:rsidRDefault="005C7DB4" w:rsidP="005C7DB4">
      <w:pPr>
        <w:pStyle w:val="-"/>
        <w:ind w:firstLine="420"/>
      </w:pPr>
      <w:r>
        <w:rPr>
          <w:rFonts w:hint="eastAsia"/>
        </w:rPr>
        <w:t>3、基金份额持有人大会决定终止上市；</w:t>
      </w:r>
    </w:p>
    <w:p w:rsidR="005C7DB4" w:rsidRDefault="005C7DB4" w:rsidP="005C7DB4">
      <w:pPr>
        <w:pStyle w:val="-"/>
        <w:ind w:firstLine="420"/>
      </w:pPr>
      <w:r>
        <w:rPr>
          <w:rFonts w:hint="eastAsia"/>
        </w:rPr>
        <w:t>4、深圳证券交易所认为应当终止上市的其他情形。</w:t>
      </w:r>
    </w:p>
    <w:p w:rsidR="005C7DB4" w:rsidRDefault="005C7DB4" w:rsidP="005C7DB4">
      <w:pPr>
        <w:pStyle w:val="-"/>
        <w:ind w:firstLine="420"/>
      </w:pPr>
      <w:r>
        <w:rPr>
          <w:rFonts w:hint="eastAsia"/>
        </w:rPr>
        <w:t>基金管理人应当在收到深圳证券交易所终止基金上市的决定之日起2个工作日内发布基金终止上市公告。</w:t>
      </w:r>
    </w:p>
    <w:p w:rsidR="005C7DB4" w:rsidRDefault="005C7DB4" w:rsidP="005C7DB4">
      <w:pPr>
        <w:pStyle w:val="-"/>
        <w:ind w:firstLine="420"/>
      </w:pPr>
    </w:p>
    <w:p w:rsidR="005C7DB4" w:rsidRDefault="005C7DB4" w:rsidP="005C7DB4">
      <w:pPr>
        <w:pStyle w:val="-"/>
        <w:ind w:firstLine="420"/>
      </w:pPr>
      <w:r>
        <w:rPr>
          <w:rFonts w:hint="eastAsia"/>
        </w:rPr>
        <w:t>六、相关法律法规、中国证监会及深圳证券交易所对基金上市交易的规则等相关规定进行调整的，本基金基金合同相应予以修改，且此项修改无须召开基金份额持有人大会，并在本基金更新的招募说明书中列示。</w:t>
      </w:r>
    </w:p>
    <w:p w:rsidR="005C7DB4" w:rsidRDefault="005C7DB4" w:rsidP="005C7DB4">
      <w:pPr>
        <w:pStyle w:val="-"/>
        <w:ind w:firstLine="420"/>
      </w:pPr>
      <w:r>
        <w:rPr>
          <w:rFonts w:hint="eastAsia"/>
        </w:rPr>
        <w:t>若深圳证券交易所、中国证券登记结算有限责任公司增加了基金上市交易的新功能，本基金管理人可以在履行适当的程序后增加相应功能。</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9" w:name="_Toc41662395"/>
      <w:r>
        <w:rPr>
          <w:rFonts w:hint="eastAsia"/>
        </w:rPr>
        <w:lastRenderedPageBreak/>
        <w:t>§</w:t>
      </w:r>
      <w:r>
        <w:t>9 基金份额的申购和赎回</w:t>
      </w:r>
      <w:bookmarkEnd w:id="9"/>
    </w:p>
    <w:p w:rsidR="005C7DB4" w:rsidRDefault="005C7DB4" w:rsidP="005C7DB4">
      <w:pPr>
        <w:pStyle w:val="-2"/>
      </w:pPr>
      <w:r>
        <w:rPr>
          <w:rFonts w:hint="eastAsia"/>
        </w:rPr>
        <w:t>9.1 申购与赎回场所</w:t>
      </w:r>
    </w:p>
    <w:p w:rsidR="005C7DB4" w:rsidRDefault="005C7DB4" w:rsidP="005C7DB4">
      <w:pPr>
        <w:pStyle w:val="-"/>
        <w:ind w:firstLine="420"/>
      </w:pPr>
      <w:r>
        <w:rPr>
          <w:rFonts w:hint="eastAsia"/>
        </w:rPr>
        <w:t>本基金场外申购和赎回将通过销售机构进行，场内申购和赎回场所为深圳证券交易所内具有相应业务资格的会员单位，具体销售网点和会员单位的名单将由基金管理人在招募说明书中或指定网站上列明。基金管理人可根据情况变更或增减销售机构。投资者应当在销售机构办理基金销售业务的营业场所或按销售机构提供的其他方式办理基金的申购与赎回。若基金管理人或其指定的销售机构开通电话、传真或网上等交易方式，投资人可以通过上述方式进行申购与赎回。</w:t>
      </w:r>
    </w:p>
    <w:p w:rsidR="005C7DB4" w:rsidRDefault="005C7DB4" w:rsidP="005C7DB4">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基金投资者应当在销售机构办理基金销售业务的营业场所或按销售机构提供的其他方式办理基金份额的申购与赎回。基金管理人可根据情况变更或增减基金销售机构，并予以公告。</w:t>
      </w:r>
    </w:p>
    <w:p w:rsidR="005C7DB4" w:rsidRDefault="005C7DB4" w:rsidP="005C7DB4">
      <w:pPr>
        <w:pStyle w:val="-2"/>
      </w:pPr>
      <w:r>
        <w:t>9.2 申购与赎回的开放日及时间</w:t>
      </w:r>
    </w:p>
    <w:p w:rsidR="005C7DB4" w:rsidRDefault="005C7DB4" w:rsidP="005C7DB4">
      <w:pPr>
        <w:pStyle w:val="-"/>
        <w:ind w:firstLine="420"/>
      </w:pPr>
      <w:r>
        <w:rPr>
          <w:rFonts w:hint="eastAsia"/>
        </w:rPr>
        <w:t>本基金申购和赎回的开放日为深圳和上海证券交易所及本基金投资的主要市场同时交易的交易日。本基金目前投资的主要市场为香港证券市场。若本基金投资的主要市场发生变更，将在招募说明书（更新）中进行列示。本基金的开放时间由基金管理人和销售机构遵照有关法律法规约定，</w:t>
      </w:r>
    </w:p>
    <w:p w:rsidR="005C7DB4" w:rsidRDefault="005C7DB4" w:rsidP="005C7DB4">
      <w:pPr>
        <w:pStyle w:val="-"/>
        <w:ind w:firstLine="420"/>
      </w:pPr>
      <w:r>
        <w:rPr>
          <w:rFonts w:hint="eastAsia"/>
        </w:rPr>
        <w:t>投资者应当在开放日的开放时间办理申购和赎回申请。基金管理人可与销售机构约定，在非开放日或开放日的其他时间受理或者拒绝投资者的申购、赎回申请，届时以基金管理人或者销售机构的公告为准。如果本基金接受投资者在非开放时间或非开放日提出的申购、赎回申请的，其基金份额申购、赎回价格为下次办理基金份额申购、赎回时间所在开放日的价格。</w:t>
      </w:r>
    </w:p>
    <w:p w:rsidR="005C7DB4" w:rsidRDefault="005C7DB4" w:rsidP="005C7DB4">
      <w:pPr>
        <w:pStyle w:val="-"/>
        <w:ind w:firstLine="420"/>
      </w:pPr>
      <w:r>
        <w:rPr>
          <w:rFonts w:hint="eastAsia"/>
        </w:rPr>
        <w:t>若出现新的证券交易市场或交易所交易时间更改或实际情况需要，基金管理人将视情况对前述开放日和开放时间进行相应的调整，但此项调整应依照《信息披露办法》的有关规定在指定媒介公告。</w:t>
      </w:r>
    </w:p>
    <w:p w:rsidR="005C7DB4" w:rsidRDefault="005C7DB4" w:rsidP="005C7DB4">
      <w:pPr>
        <w:pStyle w:val="-2"/>
      </w:pPr>
      <w:r>
        <w:t>9.3 申购与赎回的原则</w:t>
      </w:r>
    </w:p>
    <w:p w:rsidR="005C7DB4" w:rsidRDefault="005C7DB4" w:rsidP="005C7DB4">
      <w:pPr>
        <w:pStyle w:val="-"/>
        <w:ind w:firstLine="420"/>
      </w:pPr>
      <w:r>
        <w:rPr>
          <w:rFonts w:hint="eastAsia"/>
        </w:rPr>
        <w:t>1、“未知价”原则，即基金的申购、赎回价格以受理申请当日收市后计算的基金份额净值为基准进行计算；</w:t>
      </w:r>
    </w:p>
    <w:p w:rsidR="005C7DB4" w:rsidRDefault="005C7DB4" w:rsidP="005C7DB4">
      <w:pPr>
        <w:pStyle w:val="-"/>
        <w:ind w:firstLine="420"/>
      </w:pPr>
      <w:r>
        <w:rPr>
          <w:rFonts w:hint="eastAsia"/>
        </w:rPr>
        <w:t>2、“金额申购、份额赎回”原则，即申购以金额申请，赎回以份额申请；</w:t>
      </w:r>
    </w:p>
    <w:p w:rsidR="005C7DB4" w:rsidRDefault="005C7DB4" w:rsidP="005C7DB4">
      <w:pPr>
        <w:pStyle w:val="-"/>
        <w:ind w:firstLine="420"/>
      </w:pPr>
      <w:r>
        <w:rPr>
          <w:rFonts w:hint="eastAsia"/>
        </w:rPr>
        <w:lastRenderedPageBreak/>
        <w:t>4、场外赎回遵循“先进先出”原则，即基金份额持有人在场外销售机构赎回基金份额时，按照基金份额持有人场外认购、申购确认的先后次序进行顺序赎回；亦即对该基金份额持有人在该场外销售机构托管的基金份额进行处理时，申购确认日期在先的基金份额先赎回，申购确认日期在后的基金份额后赎回，以确定所适用的赎回费率；</w:t>
      </w:r>
    </w:p>
    <w:p w:rsidR="005C7DB4" w:rsidRDefault="005C7DB4" w:rsidP="005C7DB4">
      <w:pPr>
        <w:pStyle w:val="-"/>
        <w:ind w:firstLine="420"/>
      </w:pPr>
      <w:r>
        <w:rPr>
          <w:rFonts w:hint="eastAsia"/>
        </w:rPr>
        <w:t>5、投资者通过场外申购、赎回应使用中国证券登记结算有限责任公司开立的深圳开放式基金账户，通过场内申购、赎回应使用中国证券登记结算有限责任公司深圳分公司开立的证券账户（人民币普通股票账户或证券投资基金账户）；</w:t>
      </w:r>
    </w:p>
    <w:p w:rsidR="005C7DB4" w:rsidRDefault="005C7DB4" w:rsidP="005C7DB4">
      <w:pPr>
        <w:pStyle w:val="-"/>
        <w:ind w:firstLine="420"/>
      </w:pPr>
      <w:r>
        <w:rPr>
          <w:rFonts w:hint="eastAsia"/>
        </w:rPr>
        <w:t>6、本基金申购、赎回的币种为人民币，基金管理人可以在不违反法律法规规定的情况下，接受其它币种的申购、赎回，并对业绩基准、信息披露等相关约定进行相应调整并公告；</w:t>
      </w:r>
    </w:p>
    <w:p w:rsidR="005C7DB4" w:rsidRDefault="005C7DB4" w:rsidP="005C7DB4">
      <w:pPr>
        <w:pStyle w:val="-"/>
        <w:ind w:firstLine="420"/>
      </w:pPr>
      <w:r>
        <w:rPr>
          <w:rFonts w:hint="eastAsia"/>
        </w:rPr>
        <w:t>7、本基金的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5C7DB4" w:rsidRDefault="005C7DB4" w:rsidP="005C7DB4">
      <w:pPr>
        <w:pStyle w:val="-"/>
        <w:ind w:firstLine="420"/>
      </w:pPr>
      <w:r>
        <w:rPr>
          <w:rFonts w:hint="eastAsia"/>
        </w:rPr>
        <w:t>8、基金管理人可根据基金运作的实际情况并在不影响基金份额持有人实质利益的前提下调整上述原则。基金管理人应按照《信息披露办法》的有关规定在指定媒介上公告。</w:t>
      </w:r>
    </w:p>
    <w:p w:rsidR="005C7DB4" w:rsidRDefault="005C7DB4" w:rsidP="005C7DB4">
      <w:pPr>
        <w:pStyle w:val="-2"/>
      </w:pPr>
      <w:r>
        <w:t>9.4 申购与赎回的程序</w:t>
      </w:r>
    </w:p>
    <w:p w:rsidR="005C7DB4" w:rsidRDefault="005C7DB4" w:rsidP="005C7DB4">
      <w:pPr>
        <w:pStyle w:val="-"/>
        <w:ind w:firstLine="420"/>
      </w:pPr>
      <w:r>
        <w:rPr>
          <w:rFonts w:hint="eastAsia"/>
        </w:rPr>
        <w:t>1、申购和赎回的申请方式</w:t>
      </w:r>
    </w:p>
    <w:p w:rsidR="005C7DB4" w:rsidRDefault="005C7DB4" w:rsidP="005C7DB4">
      <w:pPr>
        <w:pStyle w:val="-"/>
        <w:ind w:firstLine="420"/>
      </w:pPr>
      <w:r>
        <w:rPr>
          <w:rFonts w:hint="eastAsia"/>
        </w:rPr>
        <w:t>基金投资者必须根据基金销售机构规定的程序，在开放日的业务办理时间向基金销售机构提出申购或赎回的申请。</w:t>
      </w:r>
    </w:p>
    <w:p w:rsidR="005C7DB4" w:rsidRDefault="005C7DB4" w:rsidP="005C7DB4">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5C7DB4" w:rsidRDefault="005C7DB4" w:rsidP="005C7DB4">
      <w:pPr>
        <w:pStyle w:val="-"/>
        <w:ind w:firstLine="420"/>
      </w:pPr>
      <w:r>
        <w:rPr>
          <w:rFonts w:hint="eastAsia"/>
        </w:rPr>
        <w:t>2、申购和赎回申请的确认</w:t>
      </w:r>
    </w:p>
    <w:p w:rsidR="005C7DB4" w:rsidRDefault="005C7DB4" w:rsidP="005C7DB4">
      <w:pPr>
        <w:pStyle w:val="-"/>
        <w:ind w:firstLine="420"/>
      </w:pPr>
      <w:r>
        <w:rPr>
          <w:rFonts w:hint="eastAsia"/>
        </w:rPr>
        <w:t>投资者T日提交的申购、赎回申请，正常情况下，登记机构在T＋2日内对该交易申请的有效性进行确认。T日提交的有效申请，投资者应在T+3日后（包括该日）及时向销售网点或以销售机构规定的其他方式查询申请的确认情况。基金销售机构对投资者申购申请的受理并不代表该申请一定成功，而仅代表销售机构确实接收到申购申请。申购申请的确认以登记机构或基金管理人的确认结果为准。因申请不符合基金管理人、销售机构、登记机构的规定而不予确认而造成的损失，由投资者自行承担。投资者应及时查询并妥善行使合法权利，否则，由此产生的投资者任何损失由投资者自行承担。</w:t>
      </w:r>
    </w:p>
    <w:p w:rsidR="005C7DB4" w:rsidRDefault="005C7DB4" w:rsidP="005C7DB4">
      <w:pPr>
        <w:pStyle w:val="-"/>
        <w:ind w:firstLine="420"/>
      </w:pPr>
      <w:r>
        <w:rPr>
          <w:rFonts w:hint="eastAsia"/>
        </w:rPr>
        <w:t>在法律法规允许的范围内，基金管理人可根据业务规则，对上述业务办理时间进行调整并在调整实施日前按照《信息披露办法》有关规定在指定媒介上公告。</w:t>
      </w:r>
    </w:p>
    <w:p w:rsidR="005C7DB4" w:rsidRDefault="005C7DB4" w:rsidP="005C7DB4">
      <w:pPr>
        <w:pStyle w:val="-"/>
        <w:ind w:firstLine="420"/>
      </w:pPr>
      <w:r>
        <w:rPr>
          <w:rFonts w:hint="eastAsia"/>
        </w:rPr>
        <w:t>3、申购和赎回的款项支付</w:t>
      </w:r>
    </w:p>
    <w:p w:rsidR="005C7DB4" w:rsidRDefault="005C7DB4" w:rsidP="005C7DB4">
      <w:pPr>
        <w:pStyle w:val="-"/>
        <w:ind w:firstLine="420"/>
      </w:pPr>
      <w:r>
        <w:rPr>
          <w:rFonts w:hint="eastAsia"/>
        </w:rPr>
        <w:lastRenderedPageBreak/>
        <w:t>申购采用全额缴款方式，若申购资金在规定时间内未全额到账则申购不成立，投资人全额交付申购款项，申购成立；登记机构确认基金份额时，申购生效。若申购不成功或无效，申购款项将退回投资者账户。</w:t>
      </w:r>
    </w:p>
    <w:p w:rsidR="005C7DB4" w:rsidRDefault="005C7DB4" w:rsidP="005C7DB4">
      <w:pPr>
        <w:pStyle w:val="-"/>
        <w:ind w:firstLine="420"/>
      </w:pPr>
      <w:r>
        <w:rPr>
          <w:rFonts w:hint="eastAsia"/>
        </w:rPr>
        <w:t>投资人递交赎回申请，赎回成立；登记机构确认赎回时，赎回生效。投资者赎回申请确认后，基金管理人应通过登记机构按规定向投资者支付赎回款项。基金管理人将通过基金登记机构及其相关基金销售机构在T＋10日内将赎回款项划往基金份额持有人账户；如基金投资所处的主要市场或外汇市场正常或非正常停市时，赎回款项支付的时间将相应调整；如遇不可抗力，基金管理人适当延迟通过登记机构及其相关基金销售机构将赎回款项划往基金份额持有人账户的时间。在发生巨额赎回时，赎回款项的支付办法按本基金合同、招募说明书的有关规定处理。</w:t>
      </w:r>
    </w:p>
    <w:p w:rsidR="005C7DB4" w:rsidRDefault="005C7DB4" w:rsidP="005C7DB4">
      <w:pPr>
        <w:pStyle w:val="-"/>
        <w:ind w:firstLine="420"/>
      </w:pPr>
      <w:r>
        <w:rPr>
          <w:rFonts w:hint="eastAsia"/>
        </w:rPr>
        <w:t>4、基金管理人可以根据基金运作的实际情况，在不损害基金份额持有人实质权益的情况下调整上述程序，但应在调整实施前依照《信息披露办法》的有关规定在指定媒介上予以公告。</w:t>
      </w:r>
    </w:p>
    <w:p w:rsidR="005C7DB4" w:rsidRDefault="005C7DB4" w:rsidP="005C7DB4">
      <w:pPr>
        <w:pStyle w:val="-2"/>
      </w:pPr>
      <w:r>
        <w:t>9.5 申购与赎回的数额限制</w:t>
      </w:r>
    </w:p>
    <w:p w:rsidR="005C7DB4" w:rsidRDefault="005C7DB4" w:rsidP="005C7DB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本基金场内申购和赎回的数额限制须遵守登记机构和销售机构的约定。</w:t>
      </w:r>
    </w:p>
    <w:p w:rsidR="005C7DB4" w:rsidRDefault="005C7DB4" w:rsidP="005C7DB4">
      <w:pPr>
        <w:pStyle w:val="-"/>
        <w:ind w:firstLine="420"/>
      </w:pPr>
      <w:r>
        <w:rPr>
          <w:rFonts w:hint="eastAsia"/>
        </w:rPr>
        <w:t>2、本基金不对投资者每个交易账户的最低基金份额余额进行限制。</w:t>
      </w:r>
    </w:p>
    <w:p w:rsidR="005C7DB4" w:rsidRDefault="005C7DB4" w:rsidP="005C7DB4">
      <w:pPr>
        <w:pStyle w:val="-"/>
        <w:ind w:firstLine="420"/>
      </w:pPr>
      <w:r>
        <w:rPr>
          <w:rFonts w:hint="eastAsia"/>
        </w:rPr>
        <w:t>3、本基金不对单个投资者累计持有的基金份额上限进行限制，但法律法规和监管机构另有规定的除外。</w:t>
      </w:r>
    </w:p>
    <w:p w:rsidR="005C7DB4" w:rsidRDefault="005C7DB4" w:rsidP="005C7DB4">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C7DB4" w:rsidRDefault="005C7DB4" w:rsidP="005C7DB4">
      <w:pPr>
        <w:pStyle w:val="-"/>
        <w:ind w:firstLine="420"/>
      </w:pPr>
      <w:r>
        <w:rPr>
          <w:rFonts w:hint="eastAsia"/>
        </w:rPr>
        <w:t>5、基金管理人可根据市场情况，在法律法规允许的情况下，调整上述对申购金额和赎回份额的数量限制，基金管理人必须在调整实施前依照《信息披露办法》的有关规定在指定媒介公告。</w:t>
      </w:r>
    </w:p>
    <w:p w:rsidR="005C7DB4" w:rsidRDefault="005C7DB4" w:rsidP="005C7DB4">
      <w:pPr>
        <w:pStyle w:val="-2"/>
      </w:pPr>
      <w:r>
        <w:t>9.6 申购费用和赎回费用</w:t>
      </w:r>
    </w:p>
    <w:p w:rsidR="005C7DB4" w:rsidRPr="004B32F4" w:rsidRDefault="005C7DB4" w:rsidP="00D443A1">
      <w:pPr>
        <w:snapToGrid w:val="0"/>
        <w:spacing w:line="360" w:lineRule="auto"/>
        <w:ind w:firstLineChars="200" w:firstLine="420"/>
      </w:pPr>
      <w:r w:rsidRPr="004B32F4">
        <w:rPr>
          <w:rFonts w:hint="eastAsia"/>
        </w:rPr>
        <w:t>1</w:t>
      </w:r>
      <w:r w:rsidRPr="004B32F4">
        <w:rPr>
          <w:rFonts w:hint="eastAsia"/>
        </w:rPr>
        <w:t>、</w:t>
      </w:r>
      <w:r w:rsidRPr="004B32F4">
        <w:rPr>
          <w:rFonts w:hint="eastAsia"/>
        </w:rPr>
        <w:t> </w:t>
      </w:r>
      <w:r w:rsidRPr="004B32F4">
        <w:t>本基金场外</w:t>
      </w:r>
      <w:r w:rsidRPr="004B32F4">
        <w:rPr>
          <w:rFonts w:hint="eastAsia"/>
        </w:rPr>
        <w:t>申购</w:t>
      </w:r>
      <w:r w:rsidRPr="004B32F4">
        <w:t>时投资者可以选择支付前端</w:t>
      </w:r>
      <w:r w:rsidRPr="004B32F4">
        <w:rPr>
          <w:rFonts w:hint="eastAsia"/>
        </w:rPr>
        <w:t>申购</w:t>
      </w:r>
      <w:r w:rsidRPr="004B32F4">
        <w:t>费用或后端</w:t>
      </w:r>
      <w:r w:rsidRPr="004B32F4">
        <w:rPr>
          <w:rFonts w:hint="eastAsia"/>
        </w:rPr>
        <w:t>申购</w:t>
      </w:r>
      <w:r w:rsidRPr="004B32F4">
        <w:t>费用；场内</w:t>
      </w:r>
      <w:r w:rsidRPr="004B32F4">
        <w:rPr>
          <w:rFonts w:hint="eastAsia"/>
        </w:rPr>
        <w:t>申购</w:t>
      </w:r>
      <w:r w:rsidRPr="004B32F4">
        <w:t>时</w:t>
      </w:r>
      <w:r w:rsidRPr="004B32F4">
        <w:lastRenderedPageBreak/>
        <w:t>投资者只能选择支付前端</w:t>
      </w:r>
      <w:r w:rsidRPr="004B32F4">
        <w:rPr>
          <w:rFonts w:hint="eastAsia"/>
        </w:rPr>
        <w:t>申购</w:t>
      </w:r>
      <w:r w:rsidRPr="004B32F4">
        <w:t>费用。</w:t>
      </w:r>
    </w:p>
    <w:p w:rsidR="005C7DB4" w:rsidRPr="005B1DF8" w:rsidRDefault="005C7DB4" w:rsidP="00D443A1">
      <w:pPr>
        <w:snapToGrid w:val="0"/>
        <w:spacing w:line="360" w:lineRule="auto"/>
        <w:ind w:firstLineChars="200" w:firstLine="420"/>
      </w:pPr>
      <w:r w:rsidRPr="005B1DF8">
        <w:rPr>
          <w:rFonts w:hint="eastAsia"/>
        </w:rPr>
        <w:t>本基金前端申购费率最高不高于</w:t>
      </w:r>
      <w:r w:rsidRPr="005B1DF8">
        <w:rPr>
          <w:rFonts w:hint="eastAsia"/>
        </w:rPr>
        <w:t>1.</w:t>
      </w:r>
      <w:r>
        <w:rPr>
          <w:rFonts w:hint="eastAsia"/>
        </w:rPr>
        <w:t>3</w:t>
      </w:r>
      <w:r w:rsidRPr="005B1DF8">
        <w:t>%</w:t>
      </w:r>
      <w:r w:rsidRPr="005B1DF8">
        <w:rPr>
          <w:rFonts w:hint="eastAsia"/>
        </w:rPr>
        <w:t>，且随申购金额的增加而递减，后端申购费率最高不高于</w:t>
      </w:r>
      <w:r w:rsidRPr="005B1DF8">
        <w:rPr>
          <w:rFonts w:hint="eastAsia"/>
        </w:rPr>
        <w:t>1.4</w:t>
      </w:r>
      <w:r w:rsidRPr="005B1DF8">
        <w:t>%</w:t>
      </w:r>
      <w:r w:rsidRPr="005B1DF8">
        <w:rPr>
          <w:rFonts w:hint="eastAsia"/>
        </w:rPr>
        <w:t>，且随持有时间的增加而递减，如下表所示：</w:t>
      </w:r>
    </w:p>
    <w:p w:rsidR="005C7DB4" w:rsidRPr="005B1DF8" w:rsidRDefault="005C7DB4" w:rsidP="00D443A1">
      <w:pPr>
        <w:pStyle w:val="21"/>
        <w:adjustRightInd w:val="0"/>
        <w:snapToGrid w:val="0"/>
        <w:spacing w:line="360" w:lineRule="auto"/>
        <w:ind w:firstLine="420"/>
        <w:rPr>
          <w:color w:val="000000"/>
          <w:sz w:val="21"/>
        </w:rPr>
      </w:pPr>
      <w:r w:rsidRPr="005B1DF8">
        <w:rPr>
          <w:rFonts w:hint="eastAsia"/>
          <w:color w:val="000000"/>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5C7DB4" w:rsidRPr="005B1DF8" w:rsidTr="009B7A45">
        <w:trPr>
          <w:jc w:val="center"/>
        </w:trPr>
        <w:tc>
          <w:tcPr>
            <w:tcW w:w="288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购买金额（</w:t>
            </w:r>
            <w:r w:rsidRPr="004E72D8">
              <w:rPr>
                <w:rFonts w:hint="eastAsia"/>
                <w:color w:val="000000"/>
                <w:sz w:val="21"/>
              </w:rPr>
              <w:t>M</w:t>
            </w:r>
            <w:r w:rsidRPr="004E72D8">
              <w:rPr>
                <w:rFonts w:hint="eastAsia"/>
                <w:color w:val="000000"/>
                <w:sz w:val="21"/>
              </w:rPr>
              <w:t>）</w:t>
            </w:r>
          </w:p>
        </w:tc>
        <w:tc>
          <w:tcPr>
            <w:tcW w:w="324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申购费率</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M</w:t>
            </w:r>
            <w:r w:rsidRPr="004E72D8">
              <w:rPr>
                <w:color w:val="000000"/>
                <w:sz w:val="21"/>
              </w:rPr>
              <w:t>＜</w:t>
            </w:r>
            <w:r w:rsidRPr="004E72D8">
              <w:rPr>
                <w:color w:val="000000"/>
                <w:sz w:val="21"/>
              </w:rPr>
              <w:t>100</w:t>
            </w:r>
            <w:r w:rsidRPr="004E72D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1.3</w:t>
            </w:r>
            <w:r w:rsidRPr="004E72D8">
              <w:rPr>
                <w:color w:val="000000"/>
                <w:sz w:val="21"/>
              </w:rPr>
              <w:t>%</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100</w:t>
            </w:r>
            <w:r w:rsidRPr="004E72D8">
              <w:rPr>
                <w:color w:val="000000"/>
                <w:sz w:val="21"/>
              </w:rPr>
              <w:t>万</w:t>
            </w:r>
            <w:r w:rsidRPr="004E72D8">
              <w:rPr>
                <w:color w:val="000000"/>
                <w:sz w:val="21"/>
              </w:rPr>
              <w:t>≤M</w:t>
            </w:r>
            <w:r w:rsidRPr="004E72D8">
              <w:rPr>
                <w:color w:val="000000"/>
                <w:sz w:val="21"/>
              </w:rPr>
              <w:t>＜</w:t>
            </w:r>
            <w:r w:rsidRPr="004E72D8">
              <w:rPr>
                <w:color w:val="000000"/>
                <w:sz w:val="21"/>
              </w:rPr>
              <w:t>500</w:t>
            </w:r>
            <w:r w:rsidRPr="004E72D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0.7</w:t>
            </w:r>
            <w:r w:rsidRPr="004E72D8">
              <w:rPr>
                <w:color w:val="000000"/>
                <w:sz w:val="21"/>
              </w:rPr>
              <w:t>%</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500</w:t>
            </w:r>
            <w:r w:rsidRPr="004E72D8">
              <w:rPr>
                <w:color w:val="000000"/>
                <w:sz w:val="21"/>
              </w:rPr>
              <w:t>万</w:t>
            </w:r>
            <w:r w:rsidRPr="004E72D8">
              <w:rPr>
                <w:color w:val="000000"/>
                <w:sz w:val="21"/>
              </w:rPr>
              <w:t>≤M</w:t>
            </w:r>
            <w:r w:rsidRPr="004E72D8">
              <w:rPr>
                <w:color w:val="000000"/>
                <w:sz w:val="21"/>
              </w:rPr>
              <w:t>＜</w:t>
            </w:r>
            <w:r w:rsidRPr="004E72D8">
              <w:rPr>
                <w:color w:val="000000"/>
                <w:sz w:val="21"/>
              </w:rPr>
              <w:t>1000</w:t>
            </w:r>
            <w:r w:rsidRPr="004E72D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0.2</w:t>
            </w:r>
            <w:r w:rsidRPr="004E72D8">
              <w:rPr>
                <w:color w:val="000000"/>
                <w:sz w:val="21"/>
              </w:rPr>
              <w:t>%</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M≥1000</w:t>
            </w:r>
            <w:r w:rsidRPr="004E72D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每笔</w:t>
            </w:r>
            <w:r w:rsidRPr="004E72D8">
              <w:rPr>
                <w:color w:val="000000"/>
                <w:sz w:val="21"/>
              </w:rPr>
              <w:t>1000</w:t>
            </w:r>
            <w:r w:rsidRPr="004E72D8">
              <w:rPr>
                <w:color w:val="000000"/>
                <w:sz w:val="21"/>
              </w:rPr>
              <w:t>元</w:t>
            </w:r>
          </w:p>
        </w:tc>
      </w:tr>
    </w:tbl>
    <w:p w:rsidR="005C7DB4" w:rsidRPr="005B1DF8" w:rsidRDefault="005C7DB4" w:rsidP="00D443A1">
      <w:pPr>
        <w:pStyle w:val="21"/>
        <w:adjustRightInd w:val="0"/>
        <w:snapToGrid w:val="0"/>
        <w:spacing w:line="360" w:lineRule="auto"/>
        <w:ind w:firstLineChars="500" w:firstLine="1050"/>
        <w:rPr>
          <w:color w:val="000000"/>
          <w:sz w:val="21"/>
        </w:rPr>
      </w:pPr>
    </w:p>
    <w:p w:rsidR="005C7DB4" w:rsidRPr="005B1DF8" w:rsidRDefault="005C7DB4" w:rsidP="00D443A1">
      <w:pPr>
        <w:pStyle w:val="21"/>
        <w:adjustRightInd w:val="0"/>
        <w:snapToGrid w:val="0"/>
        <w:spacing w:line="360" w:lineRule="auto"/>
        <w:ind w:firstLine="420"/>
        <w:rPr>
          <w:color w:val="000000"/>
          <w:sz w:val="21"/>
        </w:rPr>
      </w:pPr>
      <w:r w:rsidRPr="005B1DF8">
        <w:rPr>
          <w:rFonts w:hint="eastAsia"/>
          <w:color w:val="000000"/>
          <w:sz w:val="21"/>
        </w:rPr>
        <w:t>后端收费（其中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Pr>
          <w:rFonts w:hint="eastAsia"/>
          <w:color w:val="000000"/>
          <w:sz w:val="21"/>
        </w:rPr>
        <w:t>日</w:t>
      </w:r>
      <w:r w:rsidRPr="005B1DF8">
        <w:rPr>
          <w:rFonts w:hint="eastAsia"/>
          <w:color w:val="00000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5C7DB4" w:rsidRPr="005B1DF8" w:rsidTr="009B7A45">
        <w:trPr>
          <w:jc w:val="center"/>
        </w:trPr>
        <w:tc>
          <w:tcPr>
            <w:tcW w:w="2880" w:type="dxa"/>
            <w:vAlign w:val="center"/>
          </w:tcPr>
          <w:p w:rsidR="005C7DB4" w:rsidRPr="004E72D8" w:rsidRDefault="005C7DB4" w:rsidP="009B7A45">
            <w:pPr>
              <w:pStyle w:val="21"/>
              <w:snapToGrid w:val="0"/>
              <w:spacing w:line="360" w:lineRule="auto"/>
              <w:ind w:firstLine="198"/>
              <w:jc w:val="center"/>
              <w:rPr>
                <w:b/>
                <w:bCs/>
                <w:color w:val="000000"/>
                <w:sz w:val="21"/>
              </w:rPr>
            </w:pPr>
            <w:r w:rsidRPr="005B1DF8">
              <w:rPr>
                <w:rStyle w:val="a9"/>
                <w:color w:val="000000"/>
                <w:sz w:val="21"/>
              </w:rPr>
              <w:t>持有期限</w:t>
            </w:r>
            <w:r w:rsidRPr="004E72D8">
              <w:rPr>
                <w:color w:val="000000"/>
                <w:sz w:val="21"/>
              </w:rPr>
              <w:t>（</w:t>
            </w:r>
            <w:r w:rsidRPr="004E72D8">
              <w:rPr>
                <w:color w:val="000000"/>
                <w:sz w:val="21"/>
              </w:rPr>
              <w:t>N</w:t>
            </w:r>
            <w:r w:rsidRPr="004E72D8">
              <w:rPr>
                <w:color w:val="000000"/>
                <w:sz w:val="21"/>
              </w:rPr>
              <w:t>）</w:t>
            </w:r>
          </w:p>
        </w:tc>
        <w:tc>
          <w:tcPr>
            <w:tcW w:w="3240" w:type="dxa"/>
            <w:vAlign w:val="center"/>
          </w:tcPr>
          <w:p w:rsidR="005C7DB4" w:rsidRPr="004E72D8" w:rsidRDefault="005C7DB4" w:rsidP="009B7A45">
            <w:pPr>
              <w:pStyle w:val="21"/>
              <w:snapToGrid w:val="0"/>
              <w:spacing w:line="360" w:lineRule="auto"/>
              <w:ind w:firstLine="198"/>
              <w:jc w:val="center"/>
              <w:rPr>
                <w:b/>
                <w:bCs/>
                <w:color w:val="000000"/>
                <w:sz w:val="21"/>
              </w:rPr>
            </w:pPr>
            <w:r w:rsidRPr="005B1DF8">
              <w:rPr>
                <w:rStyle w:val="a9"/>
                <w:rFonts w:hint="eastAsia"/>
                <w:color w:val="000000"/>
                <w:sz w:val="21"/>
              </w:rPr>
              <w:t>申</w:t>
            </w:r>
            <w:r w:rsidRPr="005B1DF8">
              <w:rPr>
                <w:rStyle w:val="a9"/>
                <w:color w:val="000000"/>
                <w:sz w:val="21"/>
              </w:rPr>
              <w:t>购费率</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w:t>
            </w:r>
            <w:r w:rsidRPr="004E72D8">
              <w:rPr>
                <w:color w:val="000000"/>
                <w:sz w:val="21"/>
              </w:rPr>
              <w:t>＜</w:t>
            </w:r>
            <w:r w:rsidRPr="004E72D8">
              <w:rPr>
                <w:color w:val="000000"/>
                <w:sz w:val="21"/>
              </w:rPr>
              <w:t>1</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1.4%</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1</w:t>
            </w:r>
            <w:r w:rsidRPr="004E72D8">
              <w:rPr>
                <w:color w:val="000000"/>
                <w:sz w:val="21"/>
              </w:rPr>
              <w:t>年</w:t>
            </w:r>
            <w:r w:rsidRPr="004E72D8">
              <w:rPr>
                <w:color w:val="000000"/>
                <w:sz w:val="21"/>
              </w:rPr>
              <w:t>≤N</w:t>
            </w:r>
            <w:r w:rsidRPr="004E72D8">
              <w:rPr>
                <w:color w:val="000000"/>
                <w:sz w:val="21"/>
              </w:rPr>
              <w:t>＜</w:t>
            </w:r>
            <w:r w:rsidRPr="004E72D8">
              <w:rPr>
                <w:color w:val="000000"/>
                <w:sz w:val="21"/>
              </w:rPr>
              <w:t>2</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1.3%</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2</w:t>
            </w:r>
            <w:r w:rsidRPr="004E72D8">
              <w:rPr>
                <w:color w:val="000000"/>
                <w:sz w:val="21"/>
              </w:rPr>
              <w:t>年</w:t>
            </w:r>
            <w:r w:rsidRPr="004E72D8">
              <w:rPr>
                <w:color w:val="000000"/>
                <w:sz w:val="21"/>
              </w:rPr>
              <w:t>≤N</w:t>
            </w:r>
            <w:r w:rsidRPr="004E72D8">
              <w:rPr>
                <w:color w:val="000000"/>
                <w:sz w:val="21"/>
              </w:rPr>
              <w:t>＜</w:t>
            </w:r>
            <w:r w:rsidRPr="004E72D8">
              <w:rPr>
                <w:color w:val="000000"/>
                <w:sz w:val="21"/>
              </w:rPr>
              <w:t>3</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1.0%</w:t>
            </w:r>
          </w:p>
        </w:tc>
      </w:tr>
      <w:tr w:rsidR="005C7DB4" w:rsidRPr="005B1DF8" w:rsidTr="009B7A4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3</w:t>
            </w:r>
            <w:r w:rsidRPr="004E72D8">
              <w:rPr>
                <w:color w:val="000000"/>
                <w:sz w:val="21"/>
              </w:rPr>
              <w:t>年</w:t>
            </w:r>
            <w:r w:rsidRPr="004E72D8">
              <w:rPr>
                <w:color w:val="000000"/>
                <w:sz w:val="21"/>
              </w:rPr>
              <w:t>≤N</w:t>
            </w:r>
            <w:r w:rsidRPr="004E72D8">
              <w:rPr>
                <w:color w:val="000000"/>
                <w:sz w:val="21"/>
              </w:rPr>
              <w:t>＜</w:t>
            </w:r>
            <w:r w:rsidRPr="004E72D8">
              <w:rPr>
                <w:color w:val="000000"/>
                <w:sz w:val="21"/>
              </w:rPr>
              <w:t>4</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0.7%</w:t>
            </w:r>
          </w:p>
        </w:tc>
      </w:tr>
      <w:tr w:rsidR="005C7DB4" w:rsidRPr="005B1DF8" w:rsidTr="009B7A4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4</w:t>
            </w:r>
            <w:r w:rsidRPr="004E72D8">
              <w:rPr>
                <w:color w:val="000000"/>
                <w:sz w:val="21"/>
              </w:rPr>
              <w:t>年</w:t>
            </w:r>
            <w:r w:rsidRPr="004E72D8">
              <w:rPr>
                <w:color w:val="000000"/>
                <w:sz w:val="21"/>
              </w:rPr>
              <w:t>≤N</w:t>
            </w:r>
            <w:r w:rsidRPr="004E72D8">
              <w:rPr>
                <w:color w:val="000000"/>
                <w:sz w:val="21"/>
              </w:rPr>
              <w:t>＜</w:t>
            </w:r>
            <w:r w:rsidRPr="004E72D8">
              <w:rPr>
                <w:color w:val="000000"/>
                <w:sz w:val="21"/>
              </w:rPr>
              <w:t>5</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0.4%</w:t>
            </w:r>
          </w:p>
        </w:tc>
      </w:tr>
      <w:tr w:rsidR="005C7DB4" w:rsidRPr="005B1DF8" w:rsidTr="009B7A45">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N≥5</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w:t>
            </w:r>
          </w:p>
        </w:tc>
      </w:tr>
    </w:tbl>
    <w:p w:rsidR="005C7DB4" w:rsidRPr="005B1DF8" w:rsidRDefault="005C7DB4" w:rsidP="00D443A1">
      <w:pPr>
        <w:pStyle w:val="21"/>
        <w:adjustRightInd w:val="0"/>
        <w:snapToGrid w:val="0"/>
        <w:spacing w:line="360" w:lineRule="auto"/>
        <w:ind w:firstLine="420"/>
        <w:rPr>
          <w:color w:val="000000"/>
          <w:sz w:val="21"/>
        </w:rPr>
      </w:pPr>
    </w:p>
    <w:p w:rsidR="005C7DB4" w:rsidRPr="005B1DF8" w:rsidRDefault="005C7DB4" w:rsidP="00D443A1">
      <w:pPr>
        <w:pStyle w:val="21"/>
        <w:adjustRightInd w:val="0"/>
        <w:snapToGrid w:val="0"/>
        <w:spacing w:line="360" w:lineRule="auto"/>
        <w:ind w:firstLine="420"/>
        <w:rPr>
          <w:color w:val="000000"/>
          <w:sz w:val="21"/>
          <w:szCs w:val="21"/>
        </w:rPr>
      </w:pPr>
      <w:r w:rsidRPr="005B1DF8">
        <w:rPr>
          <w:rFonts w:hint="eastAsia"/>
          <w:color w:val="000000"/>
          <w:sz w:val="21"/>
          <w:szCs w:val="21"/>
        </w:rPr>
        <w:t>本基金的申购费用由基金申购人承担，不列入基金财产，主要用于本基金的市场推广、销售、注册登记等各项费用。</w:t>
      </w:r>
    </w:p>
    <w:p w:rsidR="005C7DB4" w:rsidRPr="005B1DF8" w:rsidRDefault="005C7DB4" w:rsidP="00D443A1">
      <w:pPr>
        <w:pStyle w:val="21"/>
        <w:adjustRightInd w:val="0"/>
        <w:snapToGrid w:val="0"/>
        <w:spacing w:line="360" w:lineRule="auto"/>
        <w:ind w:firstLine="420"/>
        <w:rPr>
          <w:color w:val="000000"/>
          <w:sz w:val="21"/>
        </w:rPr>
      </w:pPr>
      <w:r w:rsidRPr="005B1DF8">
        <w:rPr>
          <w:rFonts w:hint="eastAsia"/>
          <w:color w:val="000000"/>
          <w:sz w:val="21"/>
        </w:rPr>
        <w:t>2</w:t>
      </w:r>
      <w:r w:rsidRPr="005B1DF8">
        <w:rPr>
          <w:rFonts w:hint="eastAsia"/>
          <w:color w:val="000000"/>
          <w:sz w:val="21"/>
        </w:rPr>
        <w:t>、</w:t>
      </w:r>
      <w:r w:rsidRPr="005B1DF8">
        <w:rPr>
          <w:rFonts w:hint="eastAsia"/>
          <w:color w:val="000000"/>
          <w:sz w:val="21"/>
          <w:szCs w:val="14"/>
        </w:rPr>
        <w:t> </w:t>
      </w:r>
      <w:r>
        <w:rPr>
          <w:rFonts w:hint="eastAsia"/>
          <w:color w:val="000000"/>
          <w:sz w:val="21"/>
          <w:szCs w:val="14"/>
        </w:rPr>
        <w:t>本基金场外</w:t>
      </w:r>
      <w:r w:rsidRPr="005B1DF8">
        <w:rPr>
          <w:rFonts w:hint="eastAsia"/>
          <w:color w:val="000000"/>
          <w:sz w:val="21"/>
        </w:rPr>
        <w:t>赎回费率不高于</w:t>
      </w:r>
      <w:r>
        <w:rPr>
          <w:rFonts w:hint="eastAsia"/>
          <w:color w:val="000000"/>
          <w:sz w:val="21"/>
        </w:rPr>
        <w:t>1</w:t>
      </w:r>
      <w:r w:rsidRPr="005B1DF8">
        <w:rPr>
          <w:color w:val="000000"/>
          <w:sz w:val="21"/>
        </w:rPr>
        <w:t>.5%</w:t>
      </w:r>
      <w:r w:rsidRPr="005B1DF8">
        <w:rPr>
          <w:rFonts w:hint="eastAsia"/>
          <w:color w:val="000000"/>
          <w:sz w:val="21"/>
        </w:rPr>
        <w:t>，随申请份额持有时间增加而递减（其中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Pr>
          <w:rFonts w:hint="eastAsia"/>
          <w:color w:val="000000"/>
          <w:sz w:val="21"/>
        </w:rPr>
        <w:t>日</w:t>
      </w:r>
      <w:r w:rsidRPr="005B1DF8">
        <w:rPr>
          <w:rFonts w:hint="eastAsia"/>
          <w:color w:val="000000"/>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5C7DB4" w:rsidRPr="005B1DF8" w:rsidTr="009B7A45">
        <w:trPr>
          <w:jc w:val="center"/>
        </w:trPr>
        <w:tc>
          <w:tcPr>
            <w:tcW w:w="288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申请份额持有时间（</w:t>
            </w:r>
            <w:r w:rsidRPr="004E72D8">
              <w:rPr>
                <w:rFonts w:hint="eastAsia"/>
                <w:color w:val="000000"/>
                <w:sz w:val="21"/>
              </w:rPr>
              <w:t>N</w:t>
            </w:r>
            <w:r w:rsidRPr="004E72D8">
              <w:rPr>
                <w:rFonts w:hint="eastAsia"/>
                <w:color w:val="000000"/>
                <w:sz w:val="21"/>
              </w:rPr>
              <w:t>）</w:t>
            </w:r>
          </w:p>
        </w:tc>
        <w:tc>
          <w:tcPr>
            <w:tcW w:w="324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赎回费率</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w:t>
            </w:r>
            <w:r w:rsidRPr="004E72D8">
              <w:rPr>
                <w:color w:val="000000"/>
                <w:sz w:val="21"/>
              </w:rPr>
              <w:t>＜</w:t>
            </w:r>
            <w:r>
              <w:rPr>
                <w:rFonts w:hint="eastAsia"/>
                <w:color w:val="000000"/>
                <w:sz w:val="21"/>
              </w:rPr>
              <w:t>7</w:t>
            </w:r>
            <w:r>
              <w:rPr>
                <w:rFonts w:hint="eastAsia"/>
                <w:color w:val="000000"/>
                <w:sz w:val="21"/>
              </w:rPr>
              <w:t>天</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Pr>
                <w:rFonts w:hint="eastAsia"/>
                <w:color w:val="000000"/>
                <w:sz w:val="21"/>
              </w:rPr>
              <w:t>1.5%</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Pr>
                <w:rFonts w:hint="eastAsia"/>
                <w:color w:val="000000"/>
                <w:sz w:val="21"/>
              </w:rPr>
              <w:t>7</w:t>
            </w:r>
            <w:r>
              <w:rPr>
                <w:rFonts w:hint="eastAsia"/>
                <w:color w:val="000000"/>
                <w:sz w:val="21"/>
              </w:rPr>
              <w:t>天</w:t>
            </w:r>
            <w:r w:rsidRPr="004E72D8">
              <w:rPr>
                <w:color w:val="000000"/>
                <w:sz w:val="21"/>
              </w:rPr>
              <w:t>≤N</w:t>
            </w:r>
            <w:r w:rsidRPr="004E72D8">
              <w:rPr>
                <w:color w:val="000000"/>
                <w:sz w:val="21"/>
              </w:rPr>
              <w:t>＜</w:t>
            </w:r>
            <w:r w:rsidRPr="004E72D8">
              <w:rPr>
                <w:rFonts w:hint="eastAsia"/>
                <w:color w:val="000000"/>
                <w:sz w:val="21"/>
              </w:rPr>
              <w:t>1</w:t>
            </w:r>
            <w:r w:rsidRPr="004E72D8">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0.5%</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1</w:t>
            </w:r>
            <w:r w:rsidRPr="004E72D8">
              <w:rPr>
                <w:color w:val="000000"/>
                <w:sz w:val="21"/>
              </w:rPr>
              <w:t>年</w:t>
            </w:r>
            <w:r w:rsidRPr="004E72D8">
              <w:rPr>
                <w:color w:val="000000"/>
                <w:sz w:val="21"/>
              </w:rPr>
              <w:t>≤N</w:t>
            </w:r>
            <w:r w:rsidRPr="004E72D8">
              <w:rPr>
                <w:color w:val="000000"/>
                <w:sz w:val="21"/>
              </w:rPr>
              <w:t>＜</w:t>
            </w:r>
            <w:r w:rsidRPr="004E72D8">
              <w:rPr>
                <w:color w:val="000000"/>
                <w:sz w:val="21"/>
              </w:rPr>
              <w:t>2</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0.3%</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N≥2</w:t>
            </w:r>
            <w:r w:rsidRPr="004E72D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w:t>
            </w:r>
          </w:p>
        </w:tc>
      </w:tr>
    </w:tbl>
    <w:p w:rsidR="005C7DB4" w:rsidRDefault="005C7DB4" w:rsidP="00D443A1">
      <w:pPr>
        <w:pStyle w:val="21"/>
        <w:adjustRightInd w:val="0"/>
        <w:snapToGrid w:val="0"/>
        <w:spacing w:line="360" w:lineRule="auto"/>
        <w:ind w:firstLine="420"/>
        <w:rPr>
          <w:color w:val="000000"/>
          <w:sz w:val="21"/>
        </w:rPr>
      </w:pPr>
    </w:p>
    <w:p w:rsidR="005C7DB4" w:rsidRDefault="005C7DB4" w:rsidP="00D443A1">
      <w:pPr>
        <w:pStyle w:val="21"/>
        <w:adjustRightInd w:val="0"/>
        <w:snapToGrid w:val="0"/>
        <w:spacing w:line="360" w:lineRule="auto"/>
        <w:ind w:firstLine="420"/>
        <w:rPr>
          <w:color w:val="000000"/>
          <w:sz w:val="21"/>
        </w:rPr>
      </w:pPr>
      <w:r>
        <w:rPr>
          <w:rFonts w:hint="eastAsia"/>
          <w:color w:val="000000"/>
          <w:sz w:val="21"/>
        </w:rPr>
        <w:t>本基金</w:t>
      </w:r>
      <w:r w:rsidRPr="00D21B0E">
        <w:rPr>
          <w:rFonts w:hint="eastAsia"/>
          <w:color w:val="000000"/>
          <w:sz w:val="21"/>
        </w:rPr>
        <w:t>场内赎回费率</w:t>
      </w:r>
      <w:r w:rsidRPr="005E5640">
        <w:rPr>
          <w:rFonts w:hint="eastAsia"/>
          <w:color w:val="000000"/>
          <w:sz w:val="21"/>
        </w:rPr>
        <w:t>具体如下表所示</w:t>
      </w:r>
      <w:r>
        <w:rPr>
          <w:rFonts w:hint="eastAsia"/>
          <w:color w:val="00000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5C7DB4" w:rsidRPr="005B1DF8" w:rsidTr="009B7A45">
        <w:trPr>
          <w:jc w:val="center"/>
        </w:trPr>
        <w:tc>
          <w:tcPr>
            <w:tcW w:w="288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申请份额持有时间（</w:t>
            </w:r>
            <w:r w:rsidRPr="004E72D8">
              <w:rPr>
                <w:rFonts w:hint="eastAsia"/>
                <w:color w:val="000000"/>
                <w:sz w:val="21"/>
              </w:rPr>
              <w:t>N</w:t>
            </w:r>
            <w:r w:rsidRPr="004E72D8">
              <w:rPr>
                <w:rFonts w:hint="eastAsia"/>
                <w:color w:val="000000"/>
                <w:sz w:val="21"/>
              </w:rPr>
              <w:t>）</w:t>
            </w:r>
          </w:p>
        </w:tc>
        <w:tc>
          <w:tcPr>
            <w:tcW w:w="3240" w:type="dxa"/>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赎回费率</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w:t>
            </w:r>
            <w:r w:rsidRPr="004E72D8">
              <w:rPr>
                <w:color w:val="000000"/>
                <w:sz w:val="21"/>
              </w:rPr>
              <w:t>＜</w:t>
            </w:r>
            <w:r>
              <w:rPr>
                <w:rFonts w:hint="eastAsia"/>
                <w:color w:val="000000"/>
                <w:sz w:val="21"/>
              </w:rPr>
              <w:t>7</w:t>
            </w:r>
            <w:r>
              <w:rPr>
                <w:rFonts w:hint="eastAsia"/>
                <w:color w:val="000000"/>
                <w:sz w:val="21"/>
              </w:rPr>
              <w:t>天</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Pr>
                <w:rFonts w:hint="eastAsia"/>
                <w:color w:val="000000"/>
                <w:sz w:val="21"/>
              </w:rPr>
              <w:t>1.5%</w:t>
            </w:r>
          </w:p>
        </w:tc>
      </w:tr>
      <w:tr w:rsidR="005C7DB4" w:rsidRPr="005B1DF8" w:rsidTr="009B7A45">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C7DB4" w:rsidRPr="004E72D8" w:rsidRDefault="005C7DB4" w:rsidP="009B7A45">
            <w:pPr>
              <w:pStyle w:val="21"/>
              <w:snapToGrid w:val="0"/>
              <w:spacing w:line="360" w:lineRule="auto"/>
              <w:ind w:firstLine="198"/>
              <w:jc w:val="center"/>
              <w:rPr>
                <w:color w:val="000000"/>
                <w:sz w:val="21"/>
              </w:rPr>
            </w:pPr>
            <w:r w:rsidRPr="004E72D8">
              <w:rPr>
                <w:color w:val="000000"/>
                <w:sz w:val="21"/>
              </w:rPr>
              <w:t>N≥</w:t>
            </w:r>
            <w:r>
              <w:rPr>
                <w:color w:val="000000"/>
                <w:sz w:val="21"/>
              </w:rPr>
              <w:t>7</w:t>
            </w:r>
            <w:r>
              <w:rPr>
                <w:color w:val="000000"/>
                <w:sz w:val="21"/>
              </w:rPr>
              <w:t>天</w:t>
            </w:r>
          </w:p>
        </w:tc>
        <w:tc>
          <w:tcPr>
            <w:tcW w:w="3240" w:type="dxa"/>
            <w:tcBorders>
              <w:top w:val="single" w:sz="4" w:space="0" w:color="auto"/>
              <w:left w:val="single" w:sz="4" w:space="0" w:color="auto"/>
              <w:bottom w:val="single" w:sz="4" w:space="0" w:color="auto"/>
              <w:right w:val="single" w:sz="4" w:space="0" w:color="auto"/>
            </w:tcBorders>
          </w:tcPr>
          <w:p w:rsidR="005C7DB4" w:rsidRPr="004E72D8" w:rsidRDefault="005C7DB4" w:rsidP="009B7A45">
            <w:pPr>
              <w:pStyle w:val="21"/>
              <w:snapToGrid w:val="0"/>
              <w:spacing w:line="360" w:lineRule="auto"/>
              <w:ind w:firstLine="198"/>
              <w:jc w:val="center"/>
              <w:rPr>
                <w:color w:val="000000"/>
                <w:sz w:val="21"/>
              </w:rPr>
            </w:pPr>
            <w:r w:rsidRPr="004E72D8">
              <w:rPr>
                <w:rFonts w:hint="eastAsia"/>
                <w:color w:val="000000"/>
                <w:sz w:val="21"/>
              </w:rPr>
              <w:t>0.5%</w:t>
            </w:r>
          </w:p>
        </w:tc>
      </w:tr>
    </w:tbl>
    <w:p w:rsidR="005C7DB4" w:rsidRDefault="005C7DB4" w:rsidP="00D443A1">
      <w:pPr>
        <w:snapToGrid w:val="0"/>
        <w:spacing w:line="360" w:lineRule="auto"/>
        <w:ind w:firstLineChars="200" w:firstLine="420"/>
        <w:rPr>
          <w:color w:val="000000"/>
        </w:rPr>
      </w:pPr>
    </w:p>
    <w:p w:rsidR="005C7DB4" w:rsidRPr="00084348" w:rsidRDefault="005C7DB4" w:rsidP="00D443A1">
      <w:pPr>
        <w:snapToGrid w:val="0"/>
        <w:spacing w:line="360" w:lineRule="auto"/>
        <w:ind w:firstLineChars="200" w:firstLine="420"/>
        <w:rPr>
          <w:rFonts w:ascii="宋体" w:hAnsi="宋体"/>
          <w:color w:val="000000"/>
          <w:szCs w:val="21"/>
        </w:rPr>
      </w:pPr>
      <w:r w:rsidRPr="005B1DF8">
        <w:rPr>
          <w:rFonts w:hint="eastAsia"/>
          <w:color w:val="000000"/>
          <w:szCs w:val="21"/>
        </w:rPr>
        <w:lastRenderedPageBreak/>
        <w:t>投资者可将其持有的全部或部分基金份额赎回。本基金的赎回费用在投资者赎回本基金份额时收取，</w:t>
      </w:r>
      <w:r w:rsidRPr="00585192">
        <w:rPr>
          <w:rFonts w:hint="eastAsia"/>
          <w:color w:val="000000"/>
          <w:szCs w:val="21"/>
        </w:rPr>
        <w:t>其中对持续持有期少于</w:t>
      </w:r>
      <w:r w:rsidRPr="00585192">
        <w:rPr>
          <w:rFonts w:hint="eastAsia"/>
          <w:color w:val="000000"/>
          <w:szCs w:val="21"/>
        </w:rPr>
        <w:t xml:space="preserve">7 </w:t>
      </w:r>
      <w:r w:rsidRPr="00585192">
        <w:rPr>
          <w:rFonts w:hint="eastAsia"/>
          <w:color w:val="000000"/>
          <w:szCs w:val="21"/>
        </w:rPr>
        <w:t>日的投资者收取的赎回费全额计入基金财产，对持续持有期不少于</w:t>
      </w:r>
      <w:r w:rsidRPr="00585192">
        <w:rPr>
          <w:rFonts w:hint="eastAsia"/>
          <w:color w:val="000000"/>
          <w:szCs w:val="21"/>
        </w:rPr>
        <w:t>7</w:t>
      </w:r>
      <w:r w:rsidRPr="00585192">
        <w:rPr>
          <w:rFonts w:hint="eastAsia"/>
          <w:color w:val="000000"/>
          <w:szCs w:val="21"/>
        </w:rPr>
        <w:t>日的投资者收取的赎回费在</w:t>
      </w:r>
      <w:r w:rsidRPr="005B1DF8">
        <w:rPr>
          <w:rFonts w:hint="eastAsia"/>
          <w:color w:val="000000"/>
          <w:szCs w:val="21"/>
        </w:rPr>
        <w:t>扣除用于市场推广、注册登记费和其他手续费后的余额归基金财产，赎回费归入基金财产的比例不得低于</w:t>
      </w:r>
      <w:r w:rsidRPr="005B1DF8">
        <w:rPr>
          <w:rFonts w:hint="eastAsia"/>
          <w:color w:val="000000"/>
          <w:szCs w:val="21"/>
        </w:rPr>
        <w:t>25%</w:t>
      </w:r>
      <w:r w:rsidRPr="005B1DF8">
        <w:rPr>
          <w:rFonts w:hint="eastAsia"/>
          <w:color w:val="000000"/>
          <w:szCs w:val="21"/>
        </w:rPr>
        <w:t>。</w:t>
      </w:r>
    </w:p>
    <w:p w:rsidR="005C7DB4" w:rsidRPr="00084348" w:rsidRDefault="005C7DB4" w:rsidP="00D443A1">
      <w:pPr>
        <w:pStyle w:val="21"/>
        <w:adjustRightInd w:val="0"/>
        <w:snapToGrid w:val="0"/>
        <w:spacing w:line="360" w:lineRule="auto"/>
        <w:ind w:firstLine="420"/>
        <w:rPr>
          <w:rFonts w:ascii="宋体" w:hAnsi="宋体"/>
          <w:color w:val="000000"/>
          <w:sz w:val="21"/>
          <w:szCs w:val="21"/>
        </w:rPr>
      </w:pPr>
      <w:r w:rsidRPr="00084348">
        <w:rPr>
          <w:rFonts w:ascii="宋体" w:hAnsi="宋体"/>
          <w:color w:val="000000"/>
          <w:sz w:val="21"/>
          <w:szCs w:val="21"/>
        </w:rPr>
        <w:t>3、本基金的申购费率、赎回费率和收费方式由基金管理人根据《基金合同》的规定确定。基金管理人可以根据《基金合同》的相关约定调整费率或收费方式，基金管理人应于新的费率或收费方式实施前</w:t>
      </w:r>
      <w:r w:rsidRPr="00084348">
        <w:rPr>
          <w:rFonts w:ascii="宋体" w:hAnsi="宋体" w:hint="eastAsia"/>
          <w:color w:val="000000"/>
          <w:sz w:val="21"/>
          <w:szCs w:val="21"/>
        </w:rPr>
        <w:t>依照《信息披露办法》的有关规定</w:t>
      </w:r>
      <w:r w:rsidRPr="00084348">
        <w:rPr>
          <w:rFonts w:ascii="宋体" w:hAnsi="宋体"/>
          <w:color w:val="000000"/>
          <w:sz w:val="21"/>
          <w:szCs w:val="21"/>
        </w:rPr>
        <w:t>在</w:t>
      </w:r>
      <w:r>
        <w:rPr>
          <w:rFonts w:ascii="宋体" w:hAnsi="宋体"/>
          <w:color w:val="000000"/>
          <w:sz w:val="21"/>
          <w:szCs w:val="21"/>
        </w:rPr>
        <w:t>指定媒介</w:t>
      </w:r>
      <w:r w:rsidRPr="00084348">
        <w:rPr>
          <w:rFonts w:ascii="宋体" w:hAnsi="宋体"/>
          <w:color w:val="000000"/>
          <w:sz w:val="21"/>
          <w:szCs w:val="21"/>
        </w:rPr>
        <w:t>公告。</w:t>
      </w:r>
    </w:p>
    <w:p w:rsidR="005C7DB4" w:rsidRPr="00084348" w:rsidRDefault="005C7DB4" w:rsidP="00D443A1">
      <w:pPr>
        <w:snapToGrid w:val="0"/>
        <w:spacing w:line="360" w:lineRule="auto"/>
        <w:ind w:firstLineChars="200" w:firstLine="420"/>
        <w:rPr>
          <w:rFonts w:ascii="宋体" w:hAnsi="宋体"/>
          <w:color w:val="000000"/>
        </w:rPr>
      </w:pPr>
      <w:r w:rsidRPr="00084348">
        <w:rPr>
          <w:rFonts w:ascii="宋体" w:hAnsi="宋体" w:hint="eastAsia"/>
          <w:color w:val="000000"/>
        </w:rPr>
        <w:t>4、对特定交易方式（如网上交易、电话交易等），基金管理人可以采用低于柜台交易方式的基金申购费率和赎回费率，并另行公告。</w:t>
      </w:r>
    </w:p>
    <w:p w:rsidR="005C7DB4" w:rsidRPr="00084348" w:rsidRDefault="005C7DB4" w:rsidP="00D443A1">
      <w:pPr>
        <w:snapToGrid w:val="0"/>
        <w:spacing w:line="360" w:lineRule="auto"/>
        <w:ind w:firstLineChars="200" w:firstLine="420"/>
        <w:rPr>
          <w:rFonts w:ascii="宋体" w:hAnsi="宋体"/>
          <w:color w:val="000000"/>
        </w:rPr>
      </w:pPr>
      <w:r w:rsidRPr="00084348">
        <w:rPr>
          <w:rFonts w:ascii="宋体" w:hAnsi="宋体" w:hint="eastAsia"/>
          <w:color w:val="000000"/>
        </w:rPr>
        <w:t>5、基金管理人可以在不违背法律法规规定及《基金合同》约定的情形下根据市场情况制定基金促销计划，针对特定地域范围、特定行业、特定职业的投资者以及以特定交易方式等进行基金交易的投资者定期或不定期地开展基金促销活动。在基金促销活动期间，按相关监管部门要求履行相关手续后，基金管理人可以适当调低基金申购费率和基金赎回费率。</w:t>
      </w:r>
    </w:p>
    <w:p w:rsidR="005C7DB4" w:rsidRPr="00D443A1" w:rsidRDefault="005C7DB4" w:rsidP="00D443A1"/>
    <w:p w:rsidR="005C7DB4" w:rsidRDefault="005C7DB4" w:rsidP="005C7DB4">
      <w:pPr>
        <w:pStyle w:val="-2"/>
      </w:pPr>
      <w:r>
        <w:rPr>
          <w:rFonts w:hint="eastAsia"/>
        </w:rPr>
        <w:t>9.7 申购份额与赎回金额的计算</w:t>
      </w:r>
    </w:p>
    <w:p w:rsidR="005C7DB4" w:rsidRDefault="005C7DB4" w:rsidP="005C7DB4">
      <w:pPr>
        <w:pStyle w:val="-"/>
        <w:ind w:firstLine="420"/>
      </w:pPr>
      <w:r>
        <w:rPr>
          <w:rFonts w:hint="eastAsia"/>
        </w:rPr>
        <w:t>1、基金申购份额的计算</w:t>
      </w:r>
    </w:p>
    <w:p w:rsidR="005C7DB4" w:rsidRDefault="005C7DB4" w:rsidP="005C7DB4">
      <w:pPr>
        <w:pStyle w:val="-"/>
        <w:ind w:firstLine="420"/>
      </w:pPr>
      <w:r>
        <w:rPr>
          <w:rFonts w:hint="eastAsia"/>
        </w:rPr>
        <w:t>本基金的申购金额包括申购费用和净申购金额。</w:t>
      </w:r>
    </w:p>
    <w:p w:rsidR="005C7DB4" w:rsidRDefault="005C7DB4" w:rsidP="005C7DB4">
      <w:pPr>
        <w:pStyle w:val="-"/>
        <w:ind w:firstLine="420"/>
      </w:pPr>
      <w:r>
        <w:rPr>
          <w:rFonts w:hint="eastAsia"/>
        </w:rPr>
        <w:t>（1）若投资者选择缴纳前端申购费用（适用于场外、场内），则申购份额的计算公式为：</w:t>
      </w:r>
    </w:p>
    <w:p w:rsidR="005C7DB4" w:rsidRDefault="005C7DB4" w:rsidP="005C7DB4">
      <w:pPr>
        <w:pStyle w:val="-"/>
        <w:ind w:firstLine="420"/>
      </w:pPr>
      <w:r>
        <w:rPr>
          <w:rFonts w:hint="eastAsia"/>
        </w:rPr>
        <w:t>净申购金额 = 申购金额/ (1+前端申购费率)</w:t>
      </w:r>
    </w:p>
    <w:p w:rsidR="005C7DB4" w:rsidRDefault="005C7DB4" w:rsidP="005C7DB4">
      <w:pPr>
        <w:pStyle w:val="-"/>
        <w:ind w:firstLine="420"/>
      </w:pPr>
      <w:r>
        <w:rPr>
          <w:rFonts w:hint="eastAsia"/>
        </w:rPr>
        <w:t>前端申购费用=申购金额－净申购金额</w:t>
      </w:r>
    </w:p>
    <w:p w:rsidR="005C7DB4" w:rsidRDefault="005C7DB4" w:rsidP="005C7DB4">
      <w:pPr>
        <w:pStyle w:val="-"/>
        <w:ind w:firstLine="420"/>
      </w:pPr>
      <w:r>
        <w:rPr>
          <w:rFonts w:hint="eastAsia"/>
        </w:rPr>
        <w:t>申购份额 = 净申购金额/申购当日基金份额净值</w:t>
      </w:r>
    </w:p>
    <w:p w:rsidR="005C7DB4" w:rsidRDefault="005C7DB4" w:rsidP="005C7DB4">
      <w:pPr>
        <w:pStyle w:val="-"/>
        <w:ind w:firstLine="420"/>
      </w:pPr>
      <w:r>
        <w:rPr>
          <w:rFonts w:hint="eastAsia"/>
        </w:rPr>
        <w:t>例：某投资者投资10万元申购本基金，选择缴纳前端申购费，对应费率为1.3%，假设申购当日基金份额净值为1.0160元，若投资者选择场外申购，则其可得到的申购份额为：</w:t>
      </w:r>
    </w:p>
    <w:p w:rsidR="005C7DB4" w:rsidRDefault="005C7DB4" w:rsidP="005C7DB4">
      <w:pPr>
        <w:pStyle w:val="-"/>
        <w:ind w:firstLine="420"/>
      </w:pPr>
      <w:r>
        <w:rPr>
          <w:rFonts w:hint="eastAsia"/>
        </w:rPr>
        <w:t>净申购金额＝100,000/ (1+1.3%)＝98,716.68元</w:t>
      </w:r>
    </w:p>
    <w:p w:rsidR="005C7DB4" w:rsidRDefault="005C7DB4" w:rsidP="005C7DB4">
      <w:pPr>
        <w:pStyle w:val="-"/>
        <w:ind w:firstLine="420"/>
      </w:pPr>
      <w:r>
        <w:rPr>
          <w:rFonts w:hint="eastAsia"/>
        </w:rPr>
        <w:t>前端申购费用＝100,000－98,716.68＝1,283.32元</w:t>
      </w:r>
    </w:p>
    <w:p w:rsidR="005C7DB4" w:rsidRDefault="005C7DB4" w:rsidP="005C7DB4">
      <w:pPr>
        <w:pStyle w:val="-"/>
        <w:ind w:firstLine="420"/>
      </w:pPr>
      <w:r>
        <w:rPr>
          <w:rFonts w:hint="eastAsia"/>
        </w:rPr>
        <w:t>申购份额 = 98,716.68/1.0160 = 97,162.09份</w:t>
      </w:r>
    </w:p>
    <w:p w:rsidR="005C7DB4" w:rsidRDefault="005C7DB4" w:rsidP="005C7DB4">
      <w:pPr>
        <w:pStyle w:val="-"/>
        <w:ind w:firstLine="420"/>
      </w:pPr>
      <w:r>
        <w:rPr>
          <w:rFonts w:hint="eastAsia"/>
        </w:rPr>
        <w:t>若投资者选择场内申购，场内申购份额保留至整数份，故投资者申购所得份额为97,162份，整数位后小数部分的申购份额对应的资金返还投资者。退款金额为：</w:t>
      </w:r>
    </w:p>
    <w:p w:rsidR="005C7DB4" w:rsidRDefault="005C7DB4" w:rsidP="005C7DB4">
      <w:pPr>
        <w:pStyle w:val="-"/>
        <w:ind w:firstLine="420"/>
      </w:pPr>
      <w:r>
        <w:rPr>
          <w:rFonts w:hint="eastAsia"/>
        </w:rPr>
        <w:t>实际净申购金额=97,162×1.0160＝98,716.59元</w:t>
      </w:r>
    </w:p>
    <w:p w:rsidR="005C7DB4" w:rsidRDefault="005C7DB4" w:rsidP="005C7DB4">
      <w:pPr>
        <w:pStyle w:val="-"/>
        <w:ind w:firstLine="420"/>
      </w:pPr>
      <w:r>
        <w:rPr>
          <w:rFonts w:hint="eastAsia"/>
        </w:rPr>
        <w:t>退款金额=100,000－98716.59－1,283.32=0.09元</w:t>
      </w:r>
    </w:p>
    <w:p w:rsidR="005C7DB4" w:rsidRDefault="005C7DB4" w:rsidP="005C7DB4">
      <w:pPr>
        <w:pStyle w:val="-"/>
        <w:ind w:firstLine="420"/>
      </w:pPr>
      <w:r>
        <w:rPr>
          <w:rFonts w:hint="eastAsia"/>
        </w:rPr>
        <w:t>（2）若投资者选择缴纳后端申购费用（适用于场外），则申购份额的计算公式为：</w:t>
      </w:r>
    </w:p>
    <w:p w:rsidR="005C7DB4" w:rsidRDefault="005C7DB4" w:rsidP="005C7DB4">
      <w:pPr>
        <w:pStyle w:val="-"/>
        <w:ind w:firstLine="420"/>
      </w:pPr>
      <w:r>
        <w:rPr>
          <w:rFonts w:hint="eastAsia"/>
        </w:rPr>
        <w:t>申购份额＝申购金额/申购当日基金份额净值</w:t>
      </w:r>
    </w:p>
    <w:p w:rsidR="005C7DB4" w:rsidRDefault="005C7DB4" w:rsidP="005C7DB4">
      <w:pPr>
        <w:pStyle w:val="-"/>
        <w:ind w:firstLine="420"/>
      </w:pPr>
      <w:r>
        <w:rPr>
          <w:rFonts w:hint="eastAsia"/>
        </w:rPr>
        <w:lastRenderedPageBreak/>
        <w:t>当投资者提出赎回时，后端申购费用的计算公式为：</w:t>
      </w:r>
    </w:p>
    <w:p w:rsidR="005C7DB4" w:rsidRDefault="005C7DB4" w:rsidP="005C7DB4">
      <w:pPr>
        <w:pStyle w:val="-"/>
        <w:ind w:firstLine="420"/>
      </w:pPr>
      <w:r>
        <w:rPr>
          <w:rFonts w:hint="eastAsia"/>
        </w:rPr>
        <w:t>后端申购费用＝赎回份额×申购当日基金份额净值×后端申购费率</w:t>
      </w:r>
    </w:p>
    <w:p w:rsidR="005C7DB4" w:rsidRDefault="005C7DB4" w:rsidP="005C7DB4">
      <w:pPr>
        <w:pStyle w:val="-"/>
        <w:ind w:firstLine="420"/>
      </w:pPr>
      <w:r>
        <w:rPr>
          <w:rFonts w:hint="eastAsia"/>
        </w:rPr>
        <w:t>例：某投资者投资10万元场外申购本基金，选择缴纳后端申购费，假设申购当日基金份额净值为1.0160元，则其可得到的申购份额为：</w:t>
      </w:r>
    </w:p>
    <w:p w:rsidR="005C7DB4" w:rsidRDefault="005C7DB4" w:rsidP="005C7DB4">
      <w:pPr>
        <w:pStyle w:val="-"/>
        <w:ind w:firstLine="420"/>
      </w:pPr>
      <w:r>
        <w:rPr>
          <w:rFonts w:hint="eastAsia"/>
        </w:rPr>
        <w:t>申购份额 =100,000/1.0160 =98,425.20份</w:t>
      </w:r>
    </w:p>
    <w:p w:rsidR="005C7DB4" w:rsidRDefault="005C7DB4" w:rsidP="005C7DB4">
      <w:pPr>
        <w:pStyle w:val="-"/>
        <w:ind w:firstLine="420"/>
      </w:pPr>
      <w:r>
        <w:rPr>
          <w:rFonts w:hint="eastAsia"/>
        </w:rPr>
        <w:t>2、基金赎回金额的计算</w:t>
      </w:r>
    </w:p>
    <w:p w:rsidR="005C7DB4" w:rsidRDefault="005C7DB4" w:rsidP="005C7DB4">
      <w:pPr>
        <w:pStyle w:val="-"/>
        <w:ind w:firstLine="420"/>
      </w:pPr>
      <w:r>
        <w:rPr>
          <w:rFonts w:hint="eastAsia"/>
        </w:rPr>
        <w:t>（1）若投资者申购时选择缴纳前端申购费用（适用于场外、场内），则赎回金额的计算公式为：</w:t>
      </w:r>
    </w:p>
    <w:p w:rsidR="005C7DB4" w:rsidRDefault="005C7DB4" w:rsidP="005C7DB4">
      <w:pPr>
        <w:pStyle w:val="-"/>
        <w:ind w:firstLine="420"/>
      </w:pPr>
      <w:r>
        <w:rPr>
          <w:rFonts w:hint="eastAsia"/>
        </w:rPr>
        <w:t>赎回费用=赎回份额×赎回当日基金份额净值×赎回费率</w:t>
      </w:r>
    </w:p>
    <w:p w:rsidR="005C7DB4" w:rsidRDefault="005C7DB4" w:rsidP="005C7DB4">
      <w:pPr>
        <w:pStyle w:val="-"/>
        <w:ind w:firstLine="420"/>
      </w:pPr>
      <w:r>
        <w:rPr>
          <w:rFonts w:hint="eastAsia"/>
        </w:rPr>
        <w:t>赎回金额=赎回份额×赎回当日基金份额净值-赎回费用</w:t>
      </w:r>
    </w:p>
    <w:p w:rsidR="005C7DB4" w:rsidRDefault="005C7DB4" w:rsidP="005C7DB4">
      <w:pPr>
        <w:pStyle w:val="-"/>
        <w:ind w:firstLine="420"/>
      </w:pPr>
      <w:r>
        <w:rPr>
          <w:rFonts w:hint="eastAsia"/>
        </w:rPr>
        <w:t>例、某投资者赎回本基金10万份基金份额，持有时间不少于7天且在一年内，赎回费率为0.5%，假设赎回当日基金份额净值是1.0160元，则其可得到的赎回金额为：</w:t>
      </w:r>
    </w:p>
    <w:p w:rsidR="005C7DB4" w:rsidRDefault="005C7DB4" w:rsidP="005C7DB4">
      <w:pPr>
        <w:pStyle w:val="-"/>
        <w:ind w:firstLine="420"/>
      </w:pPr>
      <w:r>
        <w:rPr>
          <w:rFonts w:hint="eastAsia"/>
        </w:rPr>
        <w:t>赎回费用＝100,000×1.0160×0.5%＝508.00元</w:t>
      </w:r>
    </w:p>
    <w:p w:rsidR="005C7DB4" w:rsidRDefault="005C7DB4" w:rsidP="005C7DB4">
      <w:pPr>
        <w:pStyle w:val="-"/>
        <w:ind w:firstLine="420"/>
      </w:pPr>
      <w:r>
        <w:rPr>
          <w:rFonts w:hint="eastAsia"/>
        </w:rPr>
        <w:t>赎回金额=100,000×1.0160－508.00＝101,092.00元</w:t>
      </w:r>
    </w:p>
    <w:p w:rsidR="005C7DB4" w:rsidRDefault="005C7DB4" w:rsidP="005C7DB4">
      <w:pPr>
        <w:pStyle w:val="-"/>
        <w:ind w:firstLine="420"/>
      </w:pPr>
      <w:r>
        <w:rPr>
          <w:rFonts w:hint="eastAsia"/>
        </w:rPr>
        <w:t>（2）若投资者申购时选择缴纳后端申购费用（适用于场外），则赎回金额的计算公式为：</w:t>
      </w:r>
    </w:p>
    <w:p w:rsidR="005C7DB4" w:rsidRDefault="005C7DB4" w:rsidP="005C7DB4">
      <w:pPr>
        <w:pStyle w:val="-"/>
        <w:ind w:firstLine="420"/>
      </w:pPr>
      <w:r>
        <w:rPr>
          <w:rFonts w:hint="eastAsia"/>
        </w:rPr>
        <w:t>后端认（申）购费用＝赎回份额×申购当日基金份额净值×后端申购费率</w:t>
      </w:r>
    </w:p>
    <w:p w:rsidR="005C7DB4" w:rsidRDefault="005C7DB4" w:rsidP="005C7DB4">
      <w:pPr>
        <w:pStyle w:val="-"/>
        <w:ind w:firstLine="420"/>
      </w:pPr>
      <w:r>
        <w:rPr>
          <w:rFonts w:hint="eastAsia"/>
        </w:rPr>
        <w:t>赎回费用=赎回份额×赎回当日基金份额净值×赎回费率</w:t>
      </w:r>
    </w:p>
    <w:p w:rsidR="005C7DB4" w:rsidRDefault="005C7DB4" w:rsidP="005C7DB4">
      <w:pPr>
        <w:pStyle w:val="-"/>
        <w:ind w:firstLine="420"/>
      </w:pPr>
      <w:r>
        <w:rPr>
          <w:rFonts w:hint="eastAsia"/>
        </w:rPr>
        <w:t>赎回金额＝赎回份额×赎回当日基金份额净值－后端申购费用－赎回费用</w:t>
      </w:r>
    </w:p>
    <w:p w:rsidR="005C7DB4" w:rsidRDefault="005C7DB4" w:rsidP="005C7DB4">
      <w:pPr>
        <w:pStyle w:val="-"/>
        <w:ind w:firstLine="420"/>
      </w:pPr>
      <w:r>
        <w:rPr>
          <w:rFonts w:hint="eastAsia"/>
        </w:rPr>
        <w:t>例、某投资者场外赎回10万份基金份额，持有时间不少于7天且在一年内，对应的赎回费率为0.5%，对应的后端申购费率是1.4%，假设赎回当日基金份额净值是1.0360元，申购当日基金份额净值为1.0160元，则其可得到的赎回金额为：</w:t>
      </w:r>
    </w:p>
    <w:p w:rsidR="005C7DB4" w:rsidRDefault="005C7DB4" w:rsidP="005C7DB4">
      <w:pPr>
        <w:pStyle w:val="-"/>
        <w:ind w:firstLine="420"/>
      </w:pPr>
      <w:r>
        <w:rPr>
          <w:rFonts w:hint="eastAsia"/>
        </w:rPr>
        <w:t>后端申购费用=100,000×1.0160×1.4%=1,422.40元</w:t>
      </w:r>
    </w:p>
    <w:p w:rsidR="005C7DB4" w:rsidRDefault="005C7DB4" w:rsidP="005C7DB4">
      <w:pPr>
        <w:pStyle w:val="-"/>
        <w:ind w:firstLine="420"/>
      </w:pPr>
      <w:r>
        <w:rPr>
          <w:rFonts w:hint="eastAsia"/>
        </w:rPr>
        <w:t>赎回费用=100,000×1.0360×0.5%=518.00元</w:t>
      </w:r>
    </w:p>
    <w:p w:rsidR="005C7DB4" w:rsidRDefault="005C7DB4" w:rsidP="005C7DB4">
      <w:pPr>
        <w:pStyle w:val="-"/>
        <w:ind w:firstLine="420"/>
      </w:pPr>
      <w:r>
        <w:rPr>
          <w:rFonts w:hint="eastAsia"/>
        </w:rPr>
        <w:t>赎回金额=100,000×1.0360－1,422.40－518.00=101,659.60元</w:t>
      </w:r>
    </w:p>
    <w:p w:rsidR="005C7DB4" w:rsidRDefault="005C7DB4" w:rsidP="005C7DB4">
      <w:pPr>
        <w:pStyle w:val="-"/>
        <w:ind w:firstLine="420"/>
      </w:pPr>
      <w:r>
        <w:rPr>
          <w:rFonts w:hint="eastAsia"/>
        </w:rPr>
        <w:t>3、基金份额净值的计算</w:t>
      </w:r>
    </w:p>
    <w:p w:rsidR="005C7DB4" w:rsidRDefault="005C7DB4" w:rsidP="005C7DB4">
      <w:pPr>
        <w:pStyle w:val="-"/>
        <w:ind w:firstLine="420"/>
      </w:pPr>
      <w:r>
        <w:rPr>
          <w:rFonts w:hint="eastAsia"/>
        </w:rPr>
        <w:t>T日的基金份额净值在当天收市后计算，并在T+2日内公告。遇特殊情况，经中国证监会同意，可以适当延迟计算或公告。本基金基金份额净值的计算，保留到小数点后4位，小数点后第5位四舍五入。</w:t>
      </w:r>
    </w:p>
    <w:p w:rsidR="005C7DB4" w:rsidRDefault="005C7DB4" w:rsidP="005C7DB4">
      <w:pPr>
        <w:pStyle w:val="-"/>
        <w:ind w:firstLine="420"/>
      </w:pPr>
      <w:r>
        <w:rPr>
          <w:rFonts w:hint="eastAsia"/>
        </w:rPr>
        <w:t>4、申购份额、余额的处理方式</w:t>
      </w:r>
    </w:p>
    <w:p w:rsidR="005C7DB4" w:rsidRDefault="005C7DB4" w:rsidP="005C7DB4">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w:t>
      </w:r>
      <w:r>
        <w:rPr>
          <w:rFonts w:hint="eastAsia"/>
        </w:rPr>
        <w:lastRenderedPageBreak/>
        <w:t>申购涉及份额的计算结果采用截尾法保留到整数位，整数位后小数部分的份额对应的资金返还至投资者资金账户。</w:t>
      </w:r>
    </w:p>
    <w:p w:rsidR="005C7DB4" w:rsidRDefault="005C7DB4" w:rsidP="005C7DB4">
      <w:pPr>
        <w:pStyle w:val="-"/>
        <w:ind w:firstLine="420"/>
      </w:pPr>
      <w:r>
        <w:rPr>
          <w:rFonts w:hint="eastAsia"/>
        </w:rPr>
        <w:t>5、赎回金额的处理方式</w:t>
      </w:r>
    </w:p>
    <w:p w:rsidR="005C7DB4" w:rsidRDefault="005C7DB4" w:rsidP="005C7DB4">
      <w:pPr>
        <w:pStyle w:val="-"/>
        <w:ind w:firstLine="420"/>
      </w:pPr>
      <w:r>
        <w:rPr>
          <w:rFonts w:hint="eastAsia"/>
        </w:rPr>
        <w:t>赎回金额为按实际确认的有效赎回份额以当日基金份额净值为基准并扣除相应的费用，赎回金额计算结果保留到小数点后2位，小数点后两位以后的部分四舍五入，由此产生的误差计入基金财产。</w:t>
      </w:r>
    </w:p>
    <w:p w:rsidR="005C7DB4" w:rsidRDefault="005C7DB4" w:rsidP="005C7DB4">
      <w:pPr>
        <w:pStyle w:val="-"/>
        <w:ind w:firstLine="420"/>
      </w:pPr>
      <w:r>
        <w:rPr>
          <w:rFonts w:hint="eastAsia"/>
        </w:rPr>
        <w:t>6、申购和赎回的登记</w:t>
      </w:r>
    </w:p>
    <w:p w:rsidR="005C7DB4" w:rsidRDefault="005C7DB4" w:rsidP="005C7DB4">
      <w:pPr>
        <w:pStyle w:val="-"/>
        <w:ind w:firstLine="420"/>
      </w:pPr>
      <w:r>
        <w:rPr>
          <w:rFonts w:hint="eastAsia"/>
        </w:rPr>
        <w:t>投资者场外申购基金成功后，基金登记机构在T+2日为投资者登记权益并办理登记手续，投资者自T+3日（含该日）后有权赎回该部分基金份额。</w:t>
      </w:r>
    </w:p>
    <w:p w:rsidR="005C7DB4" w:rsidRDefault="005C7DB4" w:rsidP="005C7DB4">
      <w:pPr>
        <w:pStyle w:val="-"/>
        <w:ind w:firstLine="420"/>
      </w:pPr>
      <w:r>
        <w:rPr>
          <w:rFonts w:hint="eastAsia"/>
        </w:rPr>
        <w:t>投资者场外赎回基金成功后，基金登记机构在T+2日为投资者办理扣除权益的登记手续。</w:t>
      </w:r>
    </w:p>
    <w:p w:rsidR="005C7DB4" w:rsidRDefault="005C7DB4" w:rsidP="005C7DB4">
      <w:pPr>
        <w:pStyle w:val="-"/>
        <w:ind w:firstLine="420"/>
      </w:pPr>
      <w:r>
        <w:rPr>
          <w:rFonts w:hint="eastAsia"/>
        </w:rPr>
        <w:t>本基金场内申购和赎回的登记业务，按照深圳证券交易所及中国证券登记结算有限责任公司的有关规定办理。</w:t>
      </w:r>
    </w:p>
    <w:p w:rsidR="005C7DB4" w:rsidRDefault="005C7DB4" w:rsidP="005C7DB4">
      <w:pPr>
        <w:pStyle w:val="-"/>
        <w:ind w:firstLine="420"/>
      </w:pPr>
      <w:r>
        <w:rPr>
          <w:rFonts w:hint="eastAsia"/>
        </w:rPr>
        <w:t>基金管理人可以在法律法规允许的范围内，依法对上述登记办理时间进行调整，并最迟于开始实施前依照《信息披露办法》在指定媒介上公告。</w:t>
      </w:r>
    </w:p>
    <w:p w:rsidR="005C7DB4" w:rsidRDefault="005C7DB4" w:rsidP="005C7DB4">
      <w:pPr>
        <w:pStyle w:val="-2"/>
      </w:pPr>
      <w:r>
        <w:t>9.8 拒绝或暂停申购的情形及处理方式</w:t>
      </w:r>
    </w:p>
    <w:p w:rsidR="005C7DB4" w:rsidRDefault="005C7DB4" w:rsidP="005C7DB4">
      <w:pPr>
        <w:pStyle w:val="-"/>
        <w:ind w:firstLine="420"/>
      </w:pPr>
      <w:r>
        <w:rPr>
          <w:rFonts w:hint="eastAsia"/>
        </w:rPr>
        <w:t>1、在如下情况下，基金管理人可以拒绝或暂停接受投资者的申购申请：</w:t>
      </w:r>
    </w:p>
    <w:p w:rsidR="005C7DB4" w:rsidRDefault="005C7DB4" w:rsidP="005C7DB4">
      <w:pPr>
        <w:pStyle w:val="-"/>
        <w:ind w:firstLine="420"/>
      </w:pPr>
      <w:r>
        <w:rPr>
          <w:rFonts w:hint="eastAsia"/>
        </w:rPr>
        <w:t>（1）因不可抗力或其他不可控制因素，导致基金无法正常运作；</w:t>
      </w:r>
    </w:p>
    <w:p w:rsidR="005C7DB4" w:rsidRDefault="005C7DB4" w:rsidP="005C7DB4">
      <w:pPr>
        <w:pStyle w:val="-"/>
        <w:ind w:firstLine="420"/>
      </w:pPr>
      <w:r>
        <w:rPr>
          <w:rFonts w:hint="eastAsia"/>
        </w:rPr>
        <w:t>（2）本基金投资所处的主要市场或外汇市场正常或非正常停市，可能影响本基金投资，或导致基金管理人无法计算当日基金资产净值；</w:t>
      </w:r>
    </w:p>
    <w:p w:rsidR="005C7DB4" w:rsidRDefault="005C7DB4" w:rsidP="005C7DB4">
      <w:pPr>
        <w:pStyle w:val="-"/>
        <w:ind w:firstLine="420"/>
      </w:pPr>
      <w:r>
        <w:rPr>
          <w:rFonts w:hint="eastAsia"/>
        </w:rPr>
        <w:t>（3）本基金的资产组合中的重要部分发生暂停交易或其他重大事件，继续接受申购可能会影响或损害其他基金份额持有人利益时；</w:t>
      </w:r>
    </w:p>
    <w:p w:rsidR="005C7DB4" w:rsidRDefault="005C7DB4" w:rsidP="005C7DB4">
      <w:pPr>
        <w:pStyle w:val="-"/>
        <w:ind w:firstLine="420"/>
      </w:pPr>
      <w:r>
        <w:rPr>
          <w:rFonts w:hint="eastAsia"/>
        </w:rPr>
        <w:t>（4）基金管理人、基金托管人、基金销售机构、深圳证券交易所或登记机构因技术保障等异常情况导致基金销售系统、基金登记系统、登记结算系统或基金会计系统无法正常运行；</w:t>
      </w:r>
    </w:p>
    <w:p w:rsidR="005C7DB4" w:rsidRDefault="005C7DB4" w:rsidP="005C7DB4">
      <w:pPr>
        <w:pStyle w:val="-"/>
        <w:ind w:firstLine="420"/>
      </w:pPr>
      <w:r>
        <w:rPr>
          <w:rFonts w:hint="eastAsia"/>
        </w:rPr>
        <w:t>（5）基金管理人接受某笔或某些申购申请可能会损害现有基金份额持有人利益时。</w:t>
      </w:r>
    </w:p>
    <w:p w:rsidR="005C7DB4" w:rsidRDefault="005C7DB4" w:rsidP="005C7DB4">
      <w:pPr>
        <w:pStyle w:val="-"/>
        <w:ind w:firstLine="420"/>
      </w:pPr>
      <w:r>
        <w:rPr>
          <w:rFonts w:hint="eastAsia"/>
        </w:rPr>
        <w:t>（6）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5C7DB4" w:rsidRDefault="005C7DB4" w:rsidP="005C7DB4">
      <w:pPr>
        <w:pStyle w:val="-"/>
        <w:ind w:firstLine="420"/>
      </w:pPr>
      <w:r>
        <w:rPr>
          <w:rFonts w:hint="eastAsia"/>
        </w:rPr>
        <w:t>（7）基金资产规模达到基金管理人规定的上限（基金管理人可根据中国证监会、国家外汇管理局的核准的境外投资额度及市场情况进行调整）；</w:t>
      </w:r>
    </w:p>
    <w:p w:rsidR="005C7DB4" w:rsidRDefault="005C7DB4" w:rsidP="005C7DB4">
      <w:pPr>
        <w:pStyle w:val="-"/>
        <w:ind w:firstLine="420"/>
      </w:pPr>
      <w:r>
        <w:rPr>
          <w:rFonts w:hint="eastAsia"/>
        </w:rPr>
        <w:lastRenderedPageBreak/>
        <w:t>（8）基金资产规模过大，使基金管理人无法找到合适的投资品种，或其他可能对基金业绩产生负面影响，或基金管理人认定的其他损害现有基金份额持有人的利益的情形；</w:t>
      </w:r>
    </w:p>
    <w:p w:rsidR="005C7DB4" w:rsidRDefault="005C7DB4" w:rsidP="005C7DB4">
      <w:pPr>
        <w:pStyle w:val="-"/>
        <w:ind w:firstLine="420"/>
      </w:pPr>
      <w:r>
        <w:rPr>
          <w:rFonts w:hint="eastAsia"/>
        </w:rPr>
        <w:t>（9）因基金收益分配或基金投资组合内某个或某些证券进行权益分派等原因，使基金管理人认为短期内继续接受申购可能会影响或损害现有基金份额持有人利益的；</w:t>
      </w:r>
    </w:p>
    <w:p w:rsidR="005C7DB4" w:rsidRDefault="005C7DB4" w:rsidP="005C7DB4">
      <w:pPr>
        <w:pStyle w:val="-"/>
        <w:ind w:firstLine="420"/>
      </w:pPr>
      <w:r>
        <w:rPr>
          <w:rFonts w:hint="eastAsia"/>
        </w:rPr>
        <w:t>（10）个别投资者的申购、赎回过于频繁，导致基金的交易费用和变现成本增加，或使得基金管理人无法顺利实施投资策略，继续接受其申购可能对其他基金份额持有人的利益产生损害；</w:t>
      </w:r>
    </w:p>
    <w:p w:rsidR="005C7DB4" w:rsidRDefault="005C7DB4" w:rsidP="005C7DB4">
      <w:pPr>
        <w:pStyle w:val="-"/>
        <w:ind w:firstLine="420"/>
      </w:pPr>
      <w:r>
        <w:rPr>
          <w:rFonts w:hint="eastAsia"/>
        </w:rPr>
        <w:t>（11）基金管理人接受某笔或者某些申购申请有可能导致单一投资者持有基金份额的比例达到或者超过基金份额总数的50%，或者有可能导致投资者变相规避前述50%比例要求的情形；</w:t>
      </w:r>
    </w:p>
    <w:p w:rsidR="005C7DB4" w:rsidRDefault="005C7DB4" w:rsidP="005C7DB4">
      <w:pPr>
        <w:pStyle w:val="-"/>
        <w:ind w:firstLine="420"/>
      </w:pPr>
      <w:r>
        <w:rPr>
          <w:rFonts w:hint="eastAsia"/>
        </w:rPr>
        <w:t>（12）法律法规规定或经中国证监会认定的其他情形。</w:t>
      </w:r>
    </w:p>
    <w:p w:rsidR="005C7DB4" w:rsidRDefault="005C7DB4" w:rsidP="005C7DB4">
      <w:pPr>
        <w:pStyle w:val="-"/>
        <w:ind w:firstLine="420"/>
      </w:pPr>
      <w:r>
        <w:rPr>
          <w:rFonts w:hint="eastAsia"/>
        </w:rPr>
        <w:t>基金管理人决定拒绝或暂停接受某些投资者的申购申请时，申购款项将退回投资者账户。基金管理人决定暂停接受申购申请时应及时公告、通知。当发生上述第(11)项情形时，基金管理人可以采取比例确认等方式对该投资人的申购申请进行限制，基金管理人有权拒绝该等全部或者部分申购申请。在暂停申购的情形消除时，基金管理人应及时恢复申购业务的办理并予以公告、通知。</w:t>
      </w:r>
    </w:p>
    <w:p w:rsidR="005C7DB4" w:rsidRDefault="005C7DB4" w:rsidP="005C7DB4">
      <w:pPr>
        <w:pStyle w:val="-2"/>
      </w:pPr>
      <w:r>
        <w:t>9.9 暂停赎回或延缓支付赎回款项的情形及处理方式</w:t>
      </w:r>
    </w:p>
    <w:p w:rsidR="005C7DB4" w:rsidRDefault="005C7DB4" w:rsidP="005C7DB4">
      <w:pPr>
        <w:pStyle w:val="-"/>
        <w:ind w:firstLine="420"/>
      </w:pPr>
      <w:r>
        <w:rPr>
          <w:rFonts w:hint="eastAsia"/>
        </w:rPr>
        <w:t>在如下情况下，基金管理人可以暂停接受投资者的赎回申请或者延缓支付赎回款项：</w:t>
      </w:r>
    </w:p>
    <w:p w:rsidR="005C7DB4" w:rsidRDefault="005C7DB4" w:rsidP="005C7DB4">
      <w:pPr>
        <w:pStyle w:val="-"/>
        <w:ind w:firstLine="420"/>
      </w:pPr>
      <w:r>
        <w:rPr>
          <w:rFonts w:hint="eastAsia"/>
        </w:rPr>
        <w:t>（1）因不可抗力或其他不可控制因素，导致基金无法支付赎回款项；</w:t>
      </w:r>
    </w:p>
    <w:p w:rsidR="005C7DB4" w:rsidRDefault="005C7DB4" w:rsidP="005C7DB4">
      <w:pPr>
        <w:pStyle w:val="-"/>
        <w:ind w:firstLine="420"/>
      </w:pPr>
      <w:r>
        <w:rPr>
          <w:rFonts w:hint="eastAsia"/>
        </w:rPr>
        <w:t>（2）本基金投资所处的主要市场或外汇市场正常或非正常停市，可能影响本基金投资，或导致基金管理人无法计算当日基金资产净值；</w:t>
      </w:r>
    </w:p>
    <w:p w:rsidR="005C7DB4" w:rsidRDefault="005C7DB4" w:rsidP="005C7DB4">
      <w:pPr>
        <w:pStyle w:val="-"/>
        <w:ind w:firstLine="420"/>
      </w:pPr>
      <w:r>
        <w:rPr>
          <w:rFonts w:hint="eastAsia"/>
        </w:rPr>
        <w:t>（3）本基金的资产组合中的重要部分发生暂停交易或其他重大事件，继续接受赎回可能会影响或损害其他基金份额持有人利益时；</w:t>
      </w:r>
    </w:p>
    <w:p w:rsidR="005C7DB4" w:rsidRDefault="005C7DB4" w:rsidP="005C7DB4">
      <w:pPr>
        <w:pStyle w:val="-"/>
        <w:ind w:firstLine="420"/>
      </w:pPr>
      <w:r>
        <w:rPr>
          <w:rFonts w:hint="eastAsia"/>
        </w:rPr>
        <w:t>（4）基金管理人、基金托管人、基金销售机构、深圳证券交易所或登记机构因技术保障等异常情况导致基金销售系统、基金登记系统、登记结算系统或基金会计系统无法正常运行；</w:t>
      </w:r>
    </w:p>
    <w:p w:rsidR="005C7DB4" w:rsidRDefault="005C7DB4" w:rsidP="005C7DB4">
      <w:pPr>
        <w:pStyle w:val="-"/>
        <w:ind w:firstLine="420"/>
      </w:pPr>
      <w:r>
        <w:rPr>
          <w:rFonts w:hint="eastAsia"/>
        </w:rPr>
        <w:t>（5）连续两个或两个以上开放日发生巨额赎回；</w:t>
      </w:r>
    </w:p>
    <w:p w:rsidR="005C7DB4" w:rsidRDefault="005C7DB4" w:rsidP="005C7DB4">
      <w:pPr>
        <w:pStyle w:val="-"/>
        <w:ind w:firstLine="420"/>
      </w:pPr>
      <w:r>
        <w:rPr>
          <w:rFonts w:hint="eastAsia"/>
        </w:rPr>
        <w:t>（6）继续接受赎回申请将损害现有基金份额持有人利益的情形时，可暂停接受投资人的赎回申请。</w:t>
      </w:r>
    </w:p>
    <w:p w:rsidR="005C7DB4" w:rsidRDefault="005C7DB4" w:rsidP="005C7DB4">
      <w:pPr>
        <w:pStyle w:val="-"/>
        <w:ind w:firstLine="420"/>
      </w:pPr>
      <w:r>
        <w:rPr>
          <w:rFonts w:hint="eastAsia"/>
        </w:rPr>
        <w:t>（7）发生本基金合同规定的暂停基金资产估值情况。当前一估值日基金资产净值50%以上的资产出现无可参考的活跃市场价格且采用估值技术仍导致公允价值存在重大不确定</w:t>
      </w:r>
      <w:r>
        <w:rPr>
          <w:rFonts w:hint="eastAsia"/>
        </w:rPr>
        <w:lastRenderedPageBreak/>
        <w:t>性时，经与基金托管人协商确认后，基金管理人应当暂停接受基金赎回申请或延缓支付赎回款项；</w:t>
      </w:r>
    </w:p>
    <w:p w:rsidR="005C7DB4" w:rsidRDefault="005C7DB4" w:rsidP="005C7DB4">
      <w:pPr>
        <w:pStyle w:val="-"/>
        <w:ind w:firstLine="420"/>
      </w:pPr>
      <w:r>
        <w:rPr>
          <w:rFonts w:hint="eastAsia"/>
        </w:rPr>
        <w:t>（8）法律法规规定或经中国证监会认定的其他情形。</w:t>
      </w:r>
    </w:p>
    <w:p w:rsidR="005C7DB4" w:rsidRDefault="005C7DB4" w:rsidP="005C7DB4">
      <w:pPr>
        <w:pStyle w:val="-"/>
        <w:ind w:firstLine="420"/>
      </w:pPr>
      <w:r>
        <w:rPr>
          <w:rFonts w:hint="eastAsia"/>
        </w:rPr>
        <w:t>发生上述情形之一时而基金管理人决定暂停接受基金份额持有人的赎回申请或者延缓支付赎回款项，基金管理人应在当日报中国证监会备案。已接受的赎回申请，基金管理人应足额支付；如暂时不能足额支付，应将可支付部分按单个赎回申请人已被接受的赎回申请量占已接受的赎回申请总量的比例分配给赎回申请人，未支付部分可延期支付，若出现上述第（5）项所述情形，按基金合同的相关条款处理，延期支付最长不得超过20个工作日，并应在指定媒介上公告。投资者在申请赎回时可事先选择将当日可能未获受理部分予以撤销。</w:t>
      </w:r>
    </w:p>
    <w:p w:rsidR="005C7DB4" w:rsidRDefault="005C7DB4" w:rsidP="005C7DB4">
      <w:pPr>
        <w:pStyle w:val="-"/>
        <w:ind w:firstLine="420"/>
      </w:pPr>
      <w:r>
        <w:rPr>
          <w:rFonts w:hint="eastAsia"/>
        </w:rPr>
        <w:t>在暂停赎回的情况消除时，基金管理人应及时恢复赎回业务的办理并及时公告。</w:t>
      </w:r>
    </w:p>
    <w:p w:rsidR="005C7DB4" w:rsidRDefault="005C7DB4" w:rsidP="005C7DB4">
      <w:pPr>
        <w:pStyle w:val="-2"/>
      </w:pPr>
      <w:r>
        <w:t>9.10 巨额赎回的情形及处理方式</w:t>
      </w:r>
    </w:p>
    <w:p w:rsidR="005C7DB4" w:rsidRDefault="005C7DB4" w:rsidP="005C7DB4">
      <w:pPr>
        <w:pStyle w:val="-"/>
        <w:ind w:firstLine="420"/>
      </w:pPr>
      <w:r>
        <w:rPr>
          <w:rFonts w:hint="eastAsia"/>
        </w:rPr>
        <w:t>1、巨额赎回的认定</w:t>
      </w:r>
    </w:p>
    <w:p w:rsidR="005C7DB4" w:rsidRDefault="005C7DB4" w:rsidP="005C7DB4">
      <w:pPr>
        <w:pStyle w:val="-"/>
        <w:ind w:firstLine="420"/>
      </w:pPr>
      <w:r>
        <w:rPr>
          <w:rFonts w:hint="eastAsia"/>
        </w:rPr>
        <w:t>单个开放日基金净赎回（赎回申请总数与基金转换申请转出份额总数之和扣除申购申请总数及基金转换申请转入份额总数的余额）申请超过上一开放日基金总份额的10％时，为巨额赎回。</w:t>
      </w:r>
    </w:p>
    <w:p w:rsidR="005C7DB4" w:rsidRDefault="005C7DB4" w:rsidP="005C7DB4">
      <w:pPr>
        <w:pStyle w:val="-"/>
        <w:ind w:firstLine="420"/>
      </w:pPr>
      <w:r>
        <w:rPr>
          <w:rFonts w:hint="eastAsia"/>
        </w:rPr>
        <w:t>2、巨额赎回的场外处理方式</w:t>
      </w:r>
    </w:p>
    <w:p w:rsidR="005C7DB4" w:rsidRDefault="005C7DB4" w:rsidP="005C7DB4">
      <w:pPr>
        <w:pStyle w:val="-"/>
        <w:ind w:firstLine="420"/>
      </w:pPr>
      <w:r>
        <w:rPr>
          <w:rFonts w:hint="eastAsia"/>
        </w:rPr>
        <w:t>出现巨额赎回时，基金管理人可以根据本基金当时的资产组合状况决定对场外赎回申请接受全额赎回或部分延期赎回。</w:t>
      </w:r>
    </w:p>
    <w:p w:rsidR="005C7DB4" w:rsidRDefault="005C7DB4" w:rsidP="005C7DB4">
      <w:pPr>
        <w:pStyle w:val="-"/>
        <w:ind w:firstLine="420"/>
      </w:pPr>
      <w:r>
        <w:rPr>
          <w:rFonts w:hint="eastAsia"/>
        </w:rPr>
        <w:t>（1）接受全额赎回：当基金管理人认为有能力兑付投资者的全部赎回申请时，按正常赎回程序执行。</w:t>
      </w:r>
    </w:p>
    <w:p w:rsidR="005C7DB4" w:rsidRDefault="005C7DB4" w:rsidP="005C7DB4">
      <w:pPr>
        <w:pStyle w:val="-"/>
        <w:ind w:firstLine="420"/>
      </w:pPr>
      <w:r>
        <w:rPr>
          <w:rFonts w:hint="eastAsia"/>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予以延期办理。对于当日的赎回申请，应当按单个基金份额持有人申请赎回份额占当日申请赎回总份额的比例，确定该单个基金份额持有人当日办理的赎回份额；当日赎回申请中未被受理部分，除投资者在提交赎回申请时选择将当日未获受理部分予以撤销外，自动延迟至下一开放日办理。依照上述规定转入下一开放日的赎回申请不享有赎回优先权，并将按下一个开放日赎回申请总量确定赎回份额及以下一个开放日的基金份额净值为准计算赎回金额，以此类推，直到全部赎回为止。部分顺延赎回不受单笔赎回最低份额的限制。</w:t>
      </w:r>
    </w:p>
    <w:p w:rsidR="005C7DB4" w:rsidRDefault="005C7DB4" w:rsidP="005C7DB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C7DB4" w:rsidRDefault="005C7DB4" w:rsidP="005C7DB4">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5C7DB4" w:rsidRDefault="005C7DB4" w:rsidP="005C7DB4">
      <w:pPr>
        <w:pStyle w:val="-"/>
        <w:ind w:firstLine="420"/>
      </w:pPr>
      <w:r>
        <w:rPr>
          <w:rFonts w:hint="eastAsia"/>
        </w:rPr>
        <w:t>本基金连续两个开放日以上（含两个开放日）发生巨额赎回，如基金管理人认为有必要，可暂停接受赎回申请；已经接受的赎回申请可以延缓支付赎回款项，但延期期限不得超过20个工作日，并应当在指定媒介上予以公告。</w:t>
      </w:r>
    </w:p>
    <w:p w:rsidR="005C7DB4" w:rsidRDefault="005C7DB4" w:rsidP="005C7DB4">
      <w:pPr>
        <w:pStyle w:val="-"/>
        <w:ind w:firstLine="420"/>
      </w:pPr>
      <w:r>
        <w:rPr>
          <w:rFonts w:hint="eastAsia"/>
        </w:rPr>
        <w:t>3、巨额赎回的场内处理方式</w:t>
      </w:r>
    </w:p>
    <w:p w:rsidR="005C7DB4" w:rsidRDefault="005C7DB4" w:rsidP="005C7DB4">
      <w:pPr>
        <w:pStyle w:val="-"/>
        <w:ind w:firstLine="420"/>
      </w:pPr>
      <w:r>
        <w:rPr>
          <w:rFonts w:hint="eastAsia"/>
        </w:rPr>
        <w:t>巨额赎回业务的场内处理，按照深圳证券交易所及中国证券登记结算有限责任公司的有关规定办理。</w:t>
      </w:r>
    </w:p>
    <w:p w:rsidR="005C7DB4" w:rsidRDefault="005C7DB4" w:rsidP="005C7DB4">
      <w:pPr>
        <w:pStyle w:val="-2"/>
      </w:pPr>
      <w:r>
        <w:t>9.11 其他暂停申购和赎回的情形及处理方式</w:t>
      </w:r>
    </w:p>
    <w:p w:rsidR="005C7DB4" w:rsidRDefault="005C7DB4" w:rsidP="005C7DB4">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5C7DB4" w:rsidRDefault="005C7DB4" w:rsidP="005C7DB4">
      <w:pPr>
        <w:pStyle w:val="-2"/>
      </w:pPr>
      <w:r>
        <w:t>9.12 暂停申购或赎回的公告和重新开放申购或赎回的公告</w:t>
      </w:r>
    </w:p>
    <w:p w:rsidR="005C7DB4" w:rsidRDefault="005C7DB4" w:rsidP="005C7DB4">
      <w:pPr>
        <w:pStyle w:val="-"/>
        <w:ind w:firstLine="420"/>
      </w:pPr>
      <w:r>
        <w:rPr>
          <w:rFonts w:hint="eastAsia"/>
        </w:rPr>
        <w:t>1、发生上述暂停申购或赎回情况的，基金管理人应在指定媒介上刊登暂停公告。</w:t>
      </w:r>
    </w:p>
    <w:p w:rsidR="005C7DB4" w:rsidRDefault="005C7DB4" w:rsidP="005C7DB4">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C7DB4" w:rsidRDefault="005C7DB4" w:rsidP="005C7DB4">
      <w:pPr>
        <w:pStyle w:val="-2"/>
      </w:pPr>
      <w:r>
        <w:t>9.13 基金转换</w:t>
      </w:r>
    </w:p>
    <w:p w:rsidR="005C7DB4" w:rsidRDefault="005C7DB4" w:rsidP="005C7DB4">
      <w:pPr>
        <w:pStyle w:val="-"/>
        <w:ind w:firstLine="420"/>
      </w:pPr>
      <w:r>
        <w:rPr>
          <w:rFonts w:hint="eastAsia"/>
        </w:rPr>
        <w:lastRenderedPageBreak/>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w:t>
      </w:r>
    </w:p>
    <w:p w:rsidR="005C7DB4" w:rsidRDefault="005C7DB4" w:rsidP="005C7DB4">
      <w:pPr>
        <w:pStyle w:val="-2"/>
      </w:pPr>
      <w:r>
        <w:t>9.14 定投计划</w:t>
      </w:r>
    </w:p>
    <w:p w:rsidR="005C7DB4" w:rsidRDefault="005C7DB4" w:rsidP="005C7DB4">
      <w:pPr>
        <w:pStyle w:val="-"/>
        <w:ind w:firstLine="420"/>
      </w:pPr>
      <w:r>
        <w:rPr>
          <w:rFonts w:hint="eastAsia"/>
        </w:rPr>
        <w:t>基金管理人可以为投资者办理定投计划，具体规则由基金管理人在届时发布公告或更新的《招募说明书》中确定。</w:t>
      </w:r>
    </w:p>
    <w:p w:rsidR="005C7DB4" w:rsidRDefault="005C7DB4" w:rsidP="005C7DB4">
      <w:pPr>
        <w:pStyle w:val="-2"/>
      </w:pPr>
      <w:r>
        <w:t>9.15 基金的转托管</w:t>
      </w:r>
    </w:p>
    <w:p w:rsidR="005C7DB4" w:rsidRDefault="005C7DB4" w:rsidP="005C7DB4">
      <w:pPr>
        <w:pStyle w:val="-"/>
        <w:ind w:firstLine="420"/>
      </w:pPr>
      <w:r>
        <w:rPr>
          <w:rFonts w:hint="eastAsia"/>
        </w:rPr>
        <w:t>一、基金份额的登记</w:t>
      </w:r>
    </w:p>
    <w:p w:rsidR="005C7DB4" w:rsidRDefault="005C7DB4" w:rsidP="005C7DB4">
      <w:pPr>
        <w:pStyle w:val="-"/>
        <w:ind w:firstLine="420"/>
      </w:pPr>
      <w:r>
        <w:rPr>
          <w:rFonts w:hint="eastAsia"/>
        </w:rPr>
        <w:t>1、基金的份额采用分系统登记的原则。场外申购的基金份额登记在登记系统基金份额持有人开放式基金账户下；场内申购或上市交易买入的基金份额登记在证券登记结算系统基金份额持有人证券账户下。</w:t>
      </w:r>
    </w:p>
    <w:p w:rsidR="005C7DB4" w:rsidRDefault="005C7DB4" w:rsidP="005C7DB4">
      <w:pPr>
        <w:pStyle w:val="-"/>
        <w:ind w:firstLine="420"/>
      </w:pPr>
      <w:r>
        <w:rPr>
          <w:rFonts w:hint="eastAsia"/>
        </w:rPr>
        <w:t>2、登记在证券登记结算系统中的基金份额既可以在深圳证券交易所上市交易，也可以通过具有销售业务资格的会员单位申请场内赎回。</w:t>
      </w:r>
    </w:p>
    <w:p w:rsidR="005C7DB4" w:rsidRDefault="005C7DB4" w:rsidP="005C7DB4">
      <w:pPr>
        <w:pStyle w:val="-"/>
        <w:ind w:firstLine="420"/>
      </w:pPr>
      <w:r>
        <w:rPr>
          <w:rFonts w:hint="eastAsia"/>
        </w:rPr>
        <w:t>3、登记在登记系统中的基金份额可以申请场外赎回。</w:t>
      </w:r>
    </w:p>
    <w:p w:rsidR="005C7DB4" w:rsidRDefault="005C7DB4" w:rsidP="005C7DB4">
      <w:pPr>
        <w:pStyle w:val="-"/>
        <w:ind w:firstLine="420"/>
      </w:pPr>
    </w:p>
    <w:p w:rsidR="005C7DB4" w:rsidRDefault="005C7DB4" w:rsidP="005C7DB4">
      <w:pPr>
        <w:pStyle w:val="-"/>
        <w:ind w:firstLine="420"/>
      </w:pPr>
      <w:r>
        <w:rPr>
          <w:rFonts w:hint="eastAsia"/>
        </w:rPr>
        <w:t>二、系统内转托管</w:t>
      </w:r>
    </w:p>
    <w:p w:rsidR="005C7DB4" w:rsidRDefault="005C7DB4" w:rsidP="005C7DB4">
      <w:pPr>
        <w:pStyle w:val="-"/>
        <w:ind w:firstLine="420"/>
      </w:pPr>
      <w:r>
        <w:rPr>
          <w:rFonts w:hint="eastAsia"/>
        </w:rPr>
        <w:t>1、系统内转托管是指持有人将持有的基金份额在登记系统内不同销售机构（网点）之间或证券登记结算系统内不同会员单位（席位）之间进行转托管的行为。</w:t>
      </w:r>
    </w:p>
    <w:p w:rsidR="005C7DB4" w:rsidRDefault="005C7DB4" w:rsidP="005C7DB4">
      <w:pPr>
        <w:pStyle w:val="-"/>
        <w:ind w:firstLine="420"/>
      </w:pPr>
      <w:r>
        <w:rPr>
          <w:rFonts w:hint="eastAsia"/>
        </w:rPr>
        <w:t>2、本基金系统内转托管按照中国证券登记结算有限公司的相关规定办理。。</w:t>
      </w:r>
    </w:p>
    <w:p w:rsidR="005C7DB4" w:rsidRDefault="005C7DB4" w:rsidP="005C7DB4">
      <w:pPr>
        <w:pStyle w:val="-"/>
        <w:ind w:firstLine="420"/>
      </w:pPr>
    </w:p>
    <w:p w:rsidR="005C7DB4" w:rsidRDefault="005C7DB4" w:rsidP="005C7DB4">
      <w:pPr>
        <w:pStyle w:val="-"/>
        <w:ind w:firstLine="420"/>
      </w:pPr>
      <w:r>
        <w:rPr>
          <w:rFonts w:hint="eastAsia"/>
        </w:rPr>
        <w:t>三、跨系统转登记</w:t>
      </w:r>
    </w:p>
    <w:p w:rsidR="005C7DB4" w:rsidRDefault="005C7DB4" w:rsidP="005C7DB4">
      <w:pPr>
        <w:pStyle w:val="-"/>
        <w:ind w:firstLine="420"/>
      </w:pPr>
      <w:r>
        <w:rPr>
          <w:rFonts w:hint="eastAsia"/>
        </w:rPr>
        <w:t>1、跨系统转登记是指持有人将持有的基金份额在登记系统和证券登记结算系统之间进行转登记的行为。</w:t>
      </w:r>
    </w:p>
    <w:p w:rsidR="005C7DB4" w:rsidRDefault="005C7DB4" w:rsidP="005C7DB4">
      <w:pPr>
        <w:pStyle w:val="-"/>
        <w:ind w:firstLine="420"/>
      </w:pPr>
      <w:r>
        <w:rPr>
          <w:rFonts w:hint="eastAsia"/>
        </w:rPr>
        <w:t>2、本基金跨系统转登记的具体业务按照中国证券登记结算有限责任公司的相关规定办理。</w:t>
      </w:r>
    </w:p>
    <w:p w:rsidR="005C7DB4" w:rsidRDefault="005C7DB4" w:rsidP="005C7DB4">
      <w:pPr>
        <w:pStyle w:val="-2"/>
      </w:pPr>
      <w:r>
        <w:t>9.16 其他业务</w:t>
      </w:r>
    </w:p>
    <w:p w:rsidR="005C7DB4" w:rsidRDefault="005C7DB4" w:rsidP="005C7DB4">
      <w:pPr>
        <w:pStyle w:val="-"/>
        <w:ind w:firstLine="420"/>
      </w:pPr>
      <w:r>
        <w:rPr>
          <w:rFonts w:hint="eastAsia"/>
        </w:rPr>
        <w:t>注册登记机构可依据其业务规则，受理基金份额的非交易过户、冻结与解冻、质押等业务，并收取一定的手续费用。</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0" w:name="_Toc41662396"/>
      <w:r>
        <w:rPr>
          <w:rFonts w:hint="eastAsia"/>
        </w:rPr>
        <w:lastRenderedPageBreak/>
        <w:t>§</w:t>
      </w:r>
      <w:r>
        <w:t>10 基金的费用与税收</w:t>
      </w:r>
      <w:bookmarkEnd w:id="10"/>
    </w:p>
    <w:p w:rsidR="005C7DB4" w:rsidRDefault="005C7DB4" w:rsidP="005C7DB4">
      <w:pPr>
        <w:pStyle w:val="-"/>
        <w:ind w:firstLine="420"/>
      </w:pPr>
      <w:r>
        <w:rPr>
          <w:rFonts w:hint="eastAsia"/>
        </w:rPr>
        <w:t>一、基金费用的种类</w:t>
      </w:r>
    </w:p>
    <w:p w:rsidR="005C7DB4" w:rsidRDefault="005C7DB4" w:rsidP="005C7DB4">
      <w:pPr>
        <w:pStyle w:val="-"/>
        <w:ind w:firstLine="420"/>
      </w:pPr>
      <w:r>
        <w:rPr>
          <w:rFonts w:hint="eastAsia"/>
        </w:rPr>
        <w:t>1、基金管理人的管理费；</w:t>
      </w:r>
    </w:p>
    <w:p w:rsidR="005C7DB4" w:rsidRDefault="005C7DB4" w:rsidP="005C7DB4">
      <w:pPr>
        <w:pStyle w:val="-"/>
        <w:ind w:firstLine="420"/>
      </w:pPr>
      <w:r>
        <w:rPr>
          <w:rFonts w:hint="eastAsia"/>
        </w:rPr>
        <w:t>2、基金托管人的托管费；</w:t>
      </w:r>
    </w:p>
    <w:p w:rsidR="005C7DB4" w:rsidRDefault="005C7DB4" w:rsidP="005C7DB4">
      <w:pPr>
        <w:pStyle w:val="-"/>
        <w:ind w:firstLine="420"/>
      </w:pPr>
      <w:r>
        <w:rPr>
          <w:rFonts w:hint="eastAsia"/>
        </w:rPr>
        <w:t>3、基金合同生效以后的信息披露费用；</w:t>
      </w:r>
    </w:p>
    <w:p w:rsidR="005C7DB4" w:rsidRDefault="005C7DB4" w:rsidP="005C7DB4">
      <w:pPr>
        <w:pStyle w:val="-"/>
        <w:ind w:firstLine="420"/>
      </w:pPr>
      <w:r>
        <w:rPr>
          <w:rFonts w:hint="eastAsia"/>
        </w:rPr>
        <w:t>4、基金上市费及年费；</w:t>
      </w:r>
    </w:p>
    <w:p w:rsidR="005C7DB4" w:rsidRDefault="005C7DB4" w:rsidP="005C7DB4">
      <w:pPr>
        <w:pStyle w:val="-"/>
        <w:ind w:firstLine="420"/>
      </w:pPr>
      <w:r>
        <w:rPr>
          <w:rFonts w:hint="eastAsia"/>
        </w:rPr>
        <w:t>5、基金份额持有人大会费用；</w:t>
      </w:r>
    </w:p>
    <w:p w:rsidR="005C7DB4" w:rsidRDefault="005C7DB4" w:rsidP="005C7DB4">
      <w:pPr>
        <w:pStyle w:val="-"/>
        <w:ind w:firstLine="420"/>
      </w:pPr>
      <w:r>
        <w:rPr>
          <w:rFonts w:hint="eastAsia"/>
        </w:rPr>
        <w:t>6、基金合同生效以后的会计师费、律师费、诉讼费或仲裁费；</w:t>
      </w:r>
    </w:p>
    <w:p w:rsidR="005C7DB4" w:rsidRDefault="005C7DB4" w:rsidP="005C7DB4">
      <w:pPr>
        <w:pStyle w:val="-"/>
        <w:ind w:firstLine="420"/>
      </w:pPr>
      <w:r>
        <w:rPr>
          <w:rFonts w:hint="eastAsia"/>
        </w:rPr>
        <w:t>7、基金银行汇划费用；</w:t>
      </w:r>
    </w:p>
    <w:p w:rsidR="005C7DB4" w:rsidRDefault="005C7DB4" w:rsidP="005C7DB4">
      <w:pPr>
        <w:pStyle w:val="-"/>
        <w:ind w:firstLine="420"/>
      </w:pPr>
      <w:r>
        <w:rPr>
          <w:rFonts w:hint="eastAsia"/>
        </w:rPr>
        <w:t>8、基金的证券交易费用、所投资基金的交易费用和管理费用及在境外市场的开户、交易、清算、登记等各项费用；</w:t>
      </w:r>
    </w:p>
    <w:p w:rsidR="005C7DB4" w:rsidRDefault="005C7DB4" w:rsidP="005C7DB4">
      <w:pPr>
        <w:pStyle w:val="-"/>
        <w:ind w:firstLine="420"/>
      </w:pPr>
      <w:r>
        <w:rPr>
          <w:rFonts w:hint="eastAsia"/>
        </w:rPr>
        <w:t>9、基金进行外汇兑换交易的相关费用；</w:t>
      </w:r>
    </w:p>
    <w:p w:rsidR="005C7DB4" w:rsidRDefault="005C7DB4" w:rsidP="005C7DB4">
      <w:pPr>
        <w:pStyle w:val="-"/>
        <w:ind w:firstLine="420"/>
      </w:pPr>
      <w:r>
        <w:rPr>
          <w:rFonts w:hint="eastAsia"/>
        </w:rPr>
        <w:t>10、基金依照有关法律法规应当缴纳的，购买或处置证券有关的任何税收、征费、关税、印花税、交易及其他税收及预扣提税；</w:t>
      </w:r>
    </w:p>
    <w:p w:rsidR="005C7DB4" w:rsidRDefault="005C7DB4" w:rsidP="005C7DB4">
      <w:pPr>
        <w:pStyle w:val="-"/>
        <w:ind w:firstLine="420"/>
      </w:pPr>
      <w:r>
        <w:rPr>
          <w:rFonts w:hint="eastAsia"/>
        </w:rPr>
        <w:t>11、与基金缴纳税收有关的手续费、汇款费、顾问费等；</w:t>
      </w:r>
    </w:p>
    <w:p w:rsidR="005C7DB4" w:rsidRDefault="005C7DB4" w:rsidP="005C7DB4">
      <w:pPr>
        <w:pStyle w:val="-"/>
        <w:ind w:firstLine="420"/>
      </w:pPr>
      <w:r>
        <w:rPr>
          <w:rFonts w:hint="eastAsia"/>
        </w:rPr>
        <w:t>12、更换基金管理人，更换基金托管人及基金资产由原基金托管人转移新托管人所引起的费用，但因基金管理人或基金托管人自身原因导致被更换的情形除外；</w:t>
      </w:r>
    </w:p>
    <w:p w:rsidR="005C7DB4" w:rsidRDefault="005C7DB4" w:rsidP="005C7DB4">
      <w:pPr>
        <w:pStyle w:val="-"/>
        <w:ind w:firstLine="420"/>
      </w:pPr>
      <w:r>
        <w:rPr>
          <w:rFonts w:hint="eastAsia"/>
        </w:rPr>
        <w:t>13、按照国家有关法律法规规定可以列入的其他费用。</w:t>
      </w:r>
    </w:p>
    <w:p w:rsidR="005C7DB4" w:rsidRDefault="005C7DB4" w:rsidP="005C7DB4">
      <w:pPr>
        <w:pStyle w:val="-"/>
        <w:ind w:firstLine="420"/>
      </w:pPr>
    </w:p>
    <w:p w:rsidR="005C7DB4" w:rsidRDefault="005C7DB4" w:rsidP="005C7DB4">
      <w:pPr>
        <w:pStyle w:val="-"/>
        <w:ind w:firstLine="420"/>
      </w:pPr>
      <w:r>
        <w:rPr>
          <w:rFonts w:hint="eastAsia"/>
        </w:rPr>
        <w:t>二、上述基金费用由基金管理人在法律规定的范围内按照公允的市场价格确定，法律法规另有规定时从其规定。</w:t>
      </w:r>
    </w:p>
    <w:p w:rsidR="005C7DB4" w:rsidRDefault="005C7DB4" w:rsidP="005C7DB4">
      <w:pPr>
        <w:pStyle w:val="-"/>
        <w:ind w:firstLine="420"/>
      </w:pPr>
    </w:p>
    <w:p w:rsidR="005C7DB4" w:rsidRDefault="005C7DB4" w:rsidP="005C7DB4">
      <w:pPr>
        <w:pStyle w:val="-"/>
        <w:ind w:firstLine="420"/>
      </w:pPr>
      <w:r>
        <w:rPr>
          <w:rFonts w:hint="eastAsia"/>
        </w:rPr>
        <w:t>三、基金费用计提方法、计提标准和支付方式</w:t>
      </w:r>
    </w:p>
    <w:p w:rsidR="005C7DB4" w:rsidRDefault="005C7DB4" w:rsidP="005C7DB4">
      <w:pPr>
        <w:pStyle w:val="-"/>
        <w:ind w:firstLine="420"/>
      </w:pPr>
      <w:r>
        <w:rPr>
          <w:rFonts w:hint="eastAsia"/>
        </w:rPr>
        <w:t>1、基金管理人的管理费</w:t>
      </w:r>
    </w:p>
    <w:p w:rsidR="005C7DB4" w:rsidRDefault="005C7DB4" w:rsidP="005C7DB4">
      <w:pPr>
        <w:pStyle w:val="-"/>
        <w:ind w:firstLine="420"/>
      </w:pPr>
      <w:r>
        <w:rPr>
          <w:rFonts w:hint="eastAsia"/>
        </w:rPr>
        <w:t>本基金的管理费自基金合同生效日（含基金合同生效日）按基金资产净值的1.6%年费率计提，即本基金的年管理费率为1.6%。计算方法如下：</w:t>
      </w:r>
    </w:p>
    <w:p w:rsidR="005C7DB4" w:rsidRDefault="005C7DB4" w:rsidP="005C7DB4">
      <w:pPr>
        <w:pStyle w:val="-"/>
        <w:ind w:firstLine="420"/>
      </w:pPr>
      <w:r>
        <w:rPr>
          <w:rFonts w:hint="eastAsia"/>
        </w:rPr>
        <w:t>H＝E×年管理费率÷当年天数</w:t>
      </w:r>
    </w:p>
    <w:p w:rsidR="005C7DB4" w:rsidRDefault="005C7DB4" w:rsidP="005C7DB4">
      <w:pPr>
        <w:pStyle w:val="-"/>
        <w:ind w:firstLine="420"/>
      </w:pPr>
      <w:r>
        <w:rPr>
          <w:rFonts w:hint="eastAsia"/>
        </w:rPr>
        <w:t>H为每日应计提的基金管理费</w:t>
      </w:r>
    </w:p>
    <w:p w:rsidR="005C7DB4" w:rsidRDefault="005C7DB4" w:rsidP="005C7DB4">
      <w:pPr>
        <w:pStyle w:val="-"/>
        <w:ind w:firstLine="420"/>
      </w:pPr>
      <w:r>
        <w:rPr>
          <w:rFonts w:hint="eastAsia"/>
        </w:rPr>
        <w:t>E为前一日基金资产净值</w:t>
      </w:r>
    </w:p>
    <w:p w:rsidR="005C7DB4" w:rsidRDefault="005C7DB4" w:rsidP="005C7DB4">
      <w:pPr>
        <w:pStyle w:val="-"/>
        <w:ind w:firstLine="420"/>
      </w:pPr>
      <w:r>
        <w:rPr>
          <w:rFonts w:hint="eastAsia"/>
        </w:rPr>
        <w:t>本基金的管理费每日计提，逐日累计。对于已确认的管理费，由基金托管人于次月首日起3个工作日内，依据基金管理人的指令从基金资产中一次性支付给基金管理人。</w:t>
      </w:r>
    </w:p>
    <w:p w:rsidR="005C7DB4" w:rsidRDefault="005C7DB4" w:rsidP="005C7DB4">
      <w:pPr>
        <w:pStyle w:val="-"/>
        <w:ind w:firstLine="420"/>
      </w:pPr>
      <w:r>
        <w:rPr>
          <w:rFonts w:hint="eastAsia"/>
        </w:rPr>
        <w:lastRenderedPageBreak/>
        <w:t>本基金的管理费的具体使用由基金管理人支配；如果委托境外投资顾问，基金的管理费可以部分作为境外投资顾问的费用，具体支付由基金管理人与境外投资顾问在有关协议中进行约定。</w:t>
      </w:r>
    </w:p>
    <w:p w:rsidR="005C7DB4" w:rsidRDefault="005C7DB4" w:rsidP="005C7DB4">
      <w:pPr>
        <w:pStyle w:val="-"/>
        <w:ind w:firstLine="420"/>
      </w:pPr>
      <w:r>
        <w:rPr>
          <w:rFonts w:hint="eastAsia"/>
        </w:rPr>
        <w:t>2、基金托管人的托管费</w:t>
      </w:r>
    </w:p>
    <w:p w:rsidR="005C7DB4" w:rsidRDefault="005C7DB4" w:rsidP="005C7DB4">
      <w:pPr>
        <w:pStyle w:val="-"/>
        <w:ind w:firstLine="420"/>
      </w:pPr>
      <w:r>
        <w:rPr>
          <w:rFonts w:hint="eastAsia"/>
        </w:rPr>
        <w:t>本基金的托管费自基金合同生效日（含基金合同生效日）按基金资产净值的0.3%年费率计提，即本基金的年托管费率为0.3%。计算方法如下：</w:t>
      </w:r>
    </w:p>
    <w:p w:rsidR="005C7DB4" w:rsidRDefault="005C7DB4" w:rsidP="005C7DB4">
      <w:pPr>
        <w:pStyle w:val="-"/>
        <w:ind w:firstLine="420"/>
      </w:pPr>
      <w:r>
        <w:rPr>
          <w:rFonts w:hint="eastAsia"/>
        </w:rPr>
        <w:t>H＝E×年托管费率÷当年天数</w:t>
      </w:r>
    </w:p>
    <w:p w:rsidR="005C7DB4" w:rsidRDefault="005C7DB4" w:rsidP="005C7DB4">
      <w:pPr>
        <w:pStyle w:val="-"/>
        <w:ind w:firstLine="420"/>
      </w:pPr>
      <w:r>
        <w:rPr>
          <w:rFonts w:hint="eastAsia"/>
        </w:rPr>
        <w:t>H为每日应计提的基金托管费</w:t>
      </w:r>
    </w:p>
    <w:p w:rsidR="005C7DB4" w:rsidRDefault="005C7DB4" w:rsidP="005C7DB4">
      <w:pPr>
        <w:pStyle w:val="-"/>
        <w:ind w:firstLine="420"/>
      </w:pPr>
      <w:r>
        <w:rPr>
          <w:rFonts w:hint="eastAsia"/>
        </w:rPr>
        <w:t>E为前一日的基金资产净值</w:t>
      </w:r>
    </w:p>
    <w:p w:rsidR="005C7DB4" w:rsidRDefault="005C7DB4" w:rsidP="005C7DB4">
      <w:pPr>
        <w:pStyle w:val="-"/>
        <w:ind w:firstLine="420"/>
      </w:pPr>
      <w:r>
        <w:rPr>
          <w:rFonts w:hint="eastAsia"/>
        </w:rPr>
        <w:t>本基金的托管费每日计提，逐日累计。对于已确认的托管费，由基金托管人于次月首日起5个工作日内，依据基金管理人的指令从基金资产中一次性支取。</w:t>
      </w:r>
    </w:p>
    <w:p w:rsidR="005C7DB4" w:rsidRDefault="005C7DB4" w:rsidP="005C7DB4">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5C7DB4" w:rsidRDefault="005C7DB4" w:rsidP="005C7DB4">
      <w:pPr>
        <w:pStyle w:val="-"/>
        <w:ind w:firstLine="420"/>
      </w:pPr>
      <w:r>
        <w:rPr>
          <w:rFonts w:hint="eastAsia"/>
        </w:rPr>
        <w:t>3、本条第（一）款第3至第13项费用由基金管理人和基金托管人根据有关法规及相应协议的规定，列入或摊入当期基金费用。</w:t>
      </w:r>
    </w:p>
    <w:p w:rsidR="005C7DB4" w:rsidRDefault="005C7DB4" w:rsidP="005C7DB4">
      <w:pPr>
        <w:pStyle w:val="-"/>
        <w:ind w:firstLine="420"/>
      </w:pPr>
    </w:p>
    <w:p w:rsidR="005C7DB4" w:rsidRDefault="005C7DB4" w:rsidP="005C7DB4">
      <w:pPr>
        <w:pStyle w:val="-"/>
        <w:ind w:firstLine="420"/>
      </w:pPr>
      <w:r>
        <w:rPr>
          <w:rFonts w:hint="eastAsia"/>
        </w:rPr>
        <w:t>四、不列入基金费用的项目</w:t>
      </w:r>
    </w:p>
    <w:p w:rsidR="005C7DB4" w:rsidRDefault="005C7DB4" w:rsidP="005C7DB4">
      <w:pPr>
        <w:pStyle w:val="-"/>
        <w:ind w:firstLine="420"/>
      </w:pPr>
      <w:r>
        <w:rPr>
          <w:rFonts w:hint="eastAsia"/>
        </w:rPr>
        <w:t>基金管理人和基金托管人因未履行或未完全履行义务导致的费用支出或基金财产的损失，以及处理与基金运作无关的事项发生的费用等不列入基金费用。</w:t>
      </w:r>
    </w:p>
    <w:p w:rsidR="005C7DB4" w:rsidRDefault="005C7DB4" w:rsidP="005C7DB4">
      <w:pPr>
        <w:pStyle w:val="-"/>
        <w:ind w:firstLine="420"/>
      </w:pPr>
      <w:r>
        <w:rPr>
          <w:rFonts w:hint="eastAsia"/>
        </w:rPr>
        <w:t>基金合同生效前的相关费用，包括但不限于律师费、会计师费和信息披露费用等不得从基金财产中列支，其他具体不得列入基金费用的项目依据相关法律法规执行。</w:t>
      </w:r>
    </w:p>
    <w:p w:rsidR="005C7DB4" w:rsidRDefault="005C7DB4" w:rsidP="005C7DB4">
      <w:pPr>
        <w:pStyle w:val="-"/>
        <w:ind w:firstLine="420"/>
      </w:pPr>
    </w:p>
    <w:p w:rsidR="005C7DB4" w:rsidRDefault="005C7DB4" w:rsidP="005C7DB4">
      <w:pPr>
        <w:pStyle w:val="-"/>
        <w:ind w:firstLine="420"/>
      </w:pPr>
      <w:r>
        <w:rPr>
          <w:rFonts w:hint="eastAsia"/>
        </w:rPr>
        <w:t>五、基金管理费、基金托管费等基金费用的调整</w:t>
      </w:r>
    </w:p>
    <w:p w:rsidR="005C7DB4" w:rsidRDefault="005C7DB4" w:rsidP="005C7DB4">
      <w:pPr>
        <w:pStyle w:val="-"/>
        <w:ind w:firstLine="420"/>
      </w:pPr>
      <w:r>
        <w:rPr>
          <w:rFonts w:hint="eastAsia"/>
        </w:rPr>
        <w:t>基金管理人和基金托管人等可根据基金发展情况调整基金管理费率、基金托管费率等相关费率或改变收费模式。调高基金管理费率、基金托管费率等相关费率，须召开基金份额持有人大会审议，除非获得监管机构的豁免或基金合同或相关法律法规另有规定；调低基金管理费率、基金托管费率等相关费率，无须召开基金份额持有人大会。</w:t>
      </w:r>
    </w:p>
    <w:p w:rsidR="005C7DB4" w:rsidRDefault="005C7DB4" w:rsidP="005C7DB4">
      <w:pPr>
        <w:pStyle w:val="-"/>
        <w:ind w:firstLine="420"/>
      </w:pPr>
      <w:r>
        <w:rPr>
          <w:rFonts w:hint="eastAsia"/>
        </w:rPr>
        <w:t>若将来法律法规或监管机构许可本基金或本类型的基金采取持续性销售服务费模式，则本基金可以依法引入持续性销售服务费收费模式；若引入该类收费模式没有增加现有基金份额持有人的费用负担，则无须召开基金份额持有人大会，法律法规或监管机构另有规定的除外。</w:t>
      </w:r>
    </w:p>
    <w:p w:rsidR="005C7DB4" w:rsidRDefault="005C7DB4" w:rsidP="005C7DB4">
      <w:pPr>
        <w:pStyle w:val="-"/>
        <w:ind w:firstLine="420"/>
      </w:pPr>
      <w:r>
        <w:rPr>
          <w:rFonts w:hint="eastAsia"/>
        </w:rPr>
        <w:t>基金管理人依照《信息披露办法》在指定媒介上予以公告，并报中国证监会备案。</w:t>
      </w:r>
    </w:p>
    <w:p w:rsidR="005C7DB4" w:rsidRDefault="005C7DB4" w:rsidP="005C7DB4">
      <w:pPr>
        <w:pStyle w:val="-"/>
        <w:ind w:firstLine="420"/>
      </w:pPr>
    </w:p>
    <w:p w:rsidR="005C7DB4" w:rsidRDefault="005C7DB4" w:rsidP="005C7DB4">
      <w:pPr>
        <w:pStyle w:val="-"/>
        <w:ind w:firstLine="420"/>
      </w:pPr>
      <w:r>
        <w:rPr>
          <w:rFonts w:hint="eastAsia"/>
        </w:rPr>
        <w:lastRenderedPageBreak/>
        <w:t>六、税收</w:t>
      </w:r>
    </w:p>
    <w:p w:rsidR="005C7DB4" w:rsidRDefault="005C7DB4" w:rsidP="005C7DB4">
      <w:pPr>
        <w:pStyle w:val="-"/>
        <w:ind w:firstLine="420"/>
      </w:pPr>
      <w:r>
        <w:rPr>
          <w:rFonts w:hint="eastAsia"/>
        </w:rPr>
        <w:t>基金和基金合同各方当事人根据国家法律法规和有关境外投资市场的规定，履行纳税义务。</w:t>
      </w:r>
    </w:p>
    <w:p w:rsidR="005C7DB4" w:rsidRDefault="005C7DB4" w:rsidP="005C7DB4">
      <w:pPr>
        <w:pStyle w:val="-"/>
        <w:ind w:firstLine="420"/>
      </w:pPr>
      <w:r>
        <w:rPr>
          <w:rFonts w:hint="eastAsia"/>
        </w:rPr>
        <w:t>对于非代扣代缴的税收, 基金管理人可聘请税收顾问对相关投资市场的税收情况给予意见和建议。境外资产托管人根据基金管理人的指示具体协调基金在海外税务的申报、缴纳及索取税收返还等相关工作。基金管理人或其聘请的税务顾问对最终税务的处理的真实准确负责。</w:t>
      </w:r>
    </w:p>
    <w:p w:rsidR="005C7DB4" w:rsidRDefault="005C7DB4" w:rsidP="005C7DB4">
      <w:pPr>
        <w:pStyle w:val="-"/>
        <w:ind w:firstLine="420"/>
      </w:pPr>
      <w:r>
        <w:rPr>
          <w:rFonts w:hint="eastAsia"/>
        </w:rPr>
        <w:t>除因基金管理人和基金托管人疏忽、故意行为导致的基金在税收方面造成的损失外，基金管理人和基金托管人不承担责任。</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1" w:name="_Toc41662397"/>
      <w:r>
        <w:rPr>
          <w:rFonts w:hint="eastAsia"/>
        </w:rPr>
        <w:lastRenderedPageBreak/>
        <w:t>§</w:t>
      </w:r>
      <w:r>
        <w:t>11 基金的财产</w:t>
      </w:r>
      <w:bookmarkEnd w:id="11"/>
    </w:p>
    <w:p w:rsidR="005C7DB4" w:rsidRDefault="005C7DB4" w:rsidP="005C7DB4">
      <w:pPr>
        <w:pStyle w:val="-"/>
        <w:ind w:firstLine="420"/>
      </w:pPr>
      <w:r>
        <w:rPr>
          <w:rFonts w:hint="eastAsia"/>
        </w:rPr>
        <w:t>一、基金资产总值</w:t>
      </w:r>
    </w:p>
    <w:p w:rsidR="005C7DB4" w:rsidRDefault="005C7DB4" w:rsidP="005C7DB4">
      <w:pPr>
        <w:pStyle w:val="-"/>
        <w:ind w:firstLine="420"/>
      </w:pPr>
      <w:r>
        <w:rPr>
          <w:rFonts w:hint="eastAsia"/>
        </w:rPr>
        <w:t>本基金基金资产总值指基金持有的各类有价证券、银行存款本息、应收申购款以及以其他资产等形式存在的基金财产的价值总和。</w:t>
      </w:r>
    </w:p>
    <w:p w:rsidR="005C7DB4" w:rsidRDefault="005C7DB4" w:rsidP="005C7DB4">
      <w:pPr>
        <w:pStyle w:val="-"/>
        <w:ind w:firstLine="420"/>
      </w:pPr>
    </w:p>
    <w:p w:rsidR="005C7DB4" w:rsidRDefault="005C7DB4" w:rsidP="005C7DB4">
      <w:pPr>
        <w:pStyle w:val="-"/>
        <w:ind w:firstLine="420"/>
      </w:pPr>
      <w:r>
        <w:rPr>
          <w:rFonts w:hint="eastAsia"/>
        </w:rPr>
        <w:t>二、基金资产净值</w:t>
      </w:r>
    </w:p>
    <w:p w:rsidR="005C7DB4" w:rsidRDefault="005C7DB4" w:rsidP="005C7DB4">
      <w:pPr>
        <w:pStyle w:val="-"/>
        <w:ind w:firstLine="420"/>
      </w:pPr>
      <w:r>
        <w:rPr>
          <w:rFonts w:hint="eastAsia"/>
        </w:rPr>
        <w:t>本基金基金资产净值是指基金资产总值减去负债后的价值。</w:t>
      </w:r>
    </w:p>
    <w:p w:rsidR="005C7DB4" w:rsidRDefault="005C7DB4" w:rsidP="005C7DB4">
      <w:pPr>
        <w:pStyle w:val="-"/>
        <w:ind w:firstLine="420"/>
      </w:pPr>
    </w:p>
    <w:p w:rsidR="005C7DB4" w:rsidRDefault="005C7DB4" w:rsidP="005C7DB4">
      <w:pPr>
        <w:pStyle w:val="-"/>
        <w:ind w:firstLine="420"/>
      </w:pPr>
      <w:r>
        <w:rPr>
          <w:rFonts w:hint="eastAsia"/>
        </w:rPr>
        <w:t>三、基金财产的账户</w:t>
      </w:r>
    </w:p>
    <w:p w:rsidR="005C7DB4" w:rsidRDefault="005C7DB4" w:rsidP="005C7DB4">
      <w:pPr>
        <w:pStyle w:val="-"/>
        <w:ind w:firstLine="420"/>
      </w:pPr>
      <w:r>
        <w:rPr>
          <w:rFonts w:hint="eastAsia"/>
        </w:rPr>
        <w:t>本基金根据相关法律法规、规范性文件在境内开立人民币和外币资金账户，在境外投资市场根据适用的法律法规、监管要求、行业惯例及托管业务需要以本基金名义或基金托管人名义开立外币资金账户及证券账户。开立的基金专用账户与基金管理人、基金托管人和境外资产托管人、境外投资顾问、基金销售机构和登记机构自有的财产账户以及其他基金财产账户独立。</w:t>
      </w:r>
    </w:p>
    <w:p w:rsidR="005C7DB4" w:rsidRDefault="005C7DB4" w:rsidP="005C7DB4">
      <w:pPr>
        <w:pStyle w:val="-"/>
        <w:ind w:firstLine="420"/>
      </w:pPr>
    </w:p>
    <w:p w:rsidR="005C7DB4" w:rsidRDefault="005C7DB4" w:rsidP="005C7DB4">
      <w:pPr>
        <w:pStyle w:val="-"/>
        <w:ind w:firstLine="420"/>
      </w:pPr>
      <w:r>
        <w:rPr>
          <w:rFonts w:hint="eastAsia"/>
        </w:rPr>
        <w:t>四、基金财产的保管及处分</w:t>
      </w:r>
    </w:p>
    <w:p w:rsidR="005C7DB4" w:rsidRDefault="005C7DB4" w:rsidP="005C7DB4">
      <w:pPr>
        <w:pStyle w:val="-"/>
        <w:ind w:firstLine="420"/>
      </w:pPr>
      <w:r>
        <w:rPr>
          <w:rFonts w:hint="eastAsia"/>
        </w:rPr>
        <w:t>1、本基金财产独立于基金管理人及基金托管人的固有财产，并由基金托管人保管。基金管理人、基金托管人不得将基金财产归入其固有财产。</w:t>
      </w:r>
    </w:p>
    <w:p w:rsidR="005C7DB4" w:rsidRDefault="005C7DB4" w:rsidP="005C7DB4">
      <w:pPr>
        <w:pStyle w:val="-"/>
        <w:ind w:firstLine="420"/>
      </w:pPr>
      <w:r>
        <w:rPr>
          <w:rFonts w:hint="eastAsia"/>
        </w:rPr>
        <w:t>2、基金管理人、基金托管人因基金财产的管理、运用或者其他情形而取得的财产和收益，归基金财产。</w:t>
      </w:r>
    </w:p>
    <w:p w:rsidR="005C7DB4" w:rsidRDefault="005C7DB4" w:rsidP="005C7DB4">
      <w:pPr>
        <w:pStyle w:val="-"/>
        <w:ind w:firstLine="420"/>
      </w:pPr>
      <w:r>
        <w:rPr>
          <w:rFonts w:hint="eastAsia"/>
        </w:rPr>
        <w:t>3、基金管理人、基金托管人因依法解散、被依法撤销或者被依法宣告破产等原因进行清算的，基金财产不属于其清算范围。</w:t>
      </w:r>
    </w:p>
    <w:p w:rsidR="005C7DB4" w:rsidRDefault="005C7DB4" w:rsidP="005C7DB4">
      <w:pPr>
        <w:pStyle w:val="-"/>
        <w:ind w:firstLine="420"/>
      </w:pPr>
      <w:r>
        <w:rPr>
          <w:rFonts w:hint="eastAsia"/>
        </w:rPr>
        <w:t>4、基金财产的债权不得与基金管理人、基金托管人固有财产的债务相抵销；不同基金财产的债权债务，不得相互抵销。非因基金财产本身承担的债务，不得对基金财产强制执行。</w:t>
      </w:r>
    </w:p>
    <w:p w:rsidR="005C7DB4" w:rsidRDefault="005C7DB4" w:rsidP="005C7DB4">
      <w:pPr>
        <w:pStyle w:val="-"/>
        <w:ind w:firstLine="420"/>
      </w:pPr>
      <w:r>
        <w:rPr>
          <w:rFonts w:hint="eastAsia"/>
        </w:rPr>
        <w:t>5、基金管理人和基金托管人可将其义务委托第三方，并对第三方处理有关本基金事务的行为承担责任。</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2" w:name="_Toc41662398"/>
      <w:r>
        <w:rPr>
          <w:rFonts w:hint="eastAsia"/>
        </w:rPr>
        <w:lastRenderedPageBreak/>
        <w:t>§</w:t>
      </w:r>
      <w:r>
        <w:t>12 基金资产估值</w:t>
      </w:r>
      <w:bookmarkEnd w:id="12"/>
    </w:p>
    <w:p w:rsidR="005C7DB4" w:rsidRDefault="005C7DB4" w:rsidP="005C7DB4">
      <w:pPr>
        <w:pStyle w:val="-"/>
        <w:ind w:firstLine="420"/>
      </w:pPr>
      <w:r>
        <w:rPr>
          <w:rFonts w:hint="eastAsia"/>
        </w:rPr>
        <w:t>一、估值目的</w:t>
      </w:r>
    </w:p>
    <w:p w:rsidR="005C7DB4" w:rsidRDefault="005C7DB4" w:rsidP="005C7DB4">
      <w:pPr>
        <w:pStyle w:val="-"/>
        <w:ind w:firstLine="420"/>
      </w:pPr>
      <w:r>
        <w:rPr>
          <w:rFonts w:hint="eastAsia"/>
        </w:rPr>
        <w:t>基金资产的估值目的是客观、准确地反映基金相关金融资产和金融负债的公允价值，并为基金份额提供计价依据。</w:t>
      </w:r>
    </w:p>
    <w:p w:rsidR="005C7DB4" w:rsidRDefault="005C7DB4" w:rsidP="005C7DB4">
      <w:pPr>
        <w:pStyle w:val="-"/>
        <w:ind w:firstLine="420"/>
      </w:pPr>
    </w:p>
    <w:p w:rsidR="005C7DB4" w:rsidRDefault="005C7DB4" w:rsidP="005C7DB4">
      <w:pPr>
        <w:pStyle w:val="-"/>
        <w:ind w:firstLine="420"/>
      </w:pPr>
      <w:r>
        <w:rPr>
          <w:rFonts w:hint="eastAsia"/>
        </w:rPr>
        <w:t>二、估值日</w:t>
      </w:r>
    </w:p>
    <w:p w:rsidR="005C7DB4" w:rsidRDefault="005C7DB4" w:rsidP="005C7DB4">
      <w:pPr>
        <w:pStyle w:val="-"/>
        <w:ind w:firstLine="420"/>
      </w:pPr>
      <w:r>
        <w:rPr>
          <w:rFonts w:hint="eastAsia"/>
        </w:rPr>
        <w:t>本基金的估值日为本基金的开放日以及国家法律法规规定需要对外披露基金净值的非开放日。</w:t>
      </w:r>
    </w:p>
    <w:p w:rsidR="005C7DB4" w:rsidRDefault="005C7DB4" w:rsidP="005C7DB4">
      <w:pPr>
        <w:pStyle w:val="-"/>
        <w:ind w:firstLine="420"/>
      </w:pPr>
    </w:p>
    <w:p w:rsidR="005C7DB4" w:rsidRDefault="005C7DB4" w:rsidP="005C7DB4">
      <w:pPr>
        <w:pStyle w:val="-"/>
        <w:ind w:firstLine="420"/>
      </w:pPr>
      <w:r>
        <w:rPr>
          <w:rFonts w:hint="eastAsia"/>
        </w:rPr>
        <w:t>三、估值对象</w:t>
      </w:r>
    </w:p>
    <w:p w:rsidR="005C7DB4" w:rsidRDefault="005C7DB4" w:rsidP="005C7DB4">
      <w:pPr>
        <w:pStyle w:val="-"/>
        <w:ind w:firstLine="420"/>
      </w:pPr>
      <w:r>
        <w:rPr>
          <w:rFonts w:hint="eastAsia"/>
        </w:rPr>
        <w:t>基金依法所持有的金融资产和金融负债。</w:t>
      </w:r>
    </w:p>
    <w:p w:rsidR="005C7DB4" w:rsidRDefault="005C7DB4" w:rsidP="005C7DB4">
      <w:pPr>
        <w:pStyle w:val="-"/>
        <w:ind w:firstLine="420"/>
      </w:pPr>
    </w:p>
    <w:p w:rsidR="005C7DB4" w:rsidRDefault="005C7DB4" w:rsidP="005C7DB4">
      <w:pPr>
        <w:pStyle w:val="-"/>
        <w:ind w:firstLine="420"/>
      </w:pPr>
      <w:r>
        <w:rPr>
          <w:rFonts w:hint="eastAsia"/>
        </w:rPr>
        <w:t>四、估值方法</w:t>
      </w:r>
    </w:p>
    <w:p w:rsidR="005C7DB4" w:rsidRDefault="005C7DB4" w:rsidP="005C7DB4">
      <w:pPr>
        <w:pStyle w:val="-"/>
        <w:ind w:firstLine="420"/>
      </w:pPr>
      <w:r>
        <w:rPr>
          <w:rFonts w:hint="eastAsia"/>
        </w:rPr>
        <w:t>1、股票估值方法</w:t>
      </w:r>
    </w:p>
    <w:p w:rsidR="005C7DB4" w:rsidRDefault="005C7DB4" w:rsidP="005C7DB4">
      <w:pPr>
        <w:pStyle w:val="-"/>
        <w:ind w:firstLine="420"/>
      </w:pPr>
      <w:r>
        <w:rPr>
          <w:rFonts w:hint="eastAsia"/>
        </w:rPr>
        <w:t>（1）上市流通股票按估值日其所在证券交易所的收盘价估值；估值日无交易的，以最近交易日的收盘价估值。</w:t>
      </w:r>
    </w:p>
    <w:p w:rsidR="005C7DB4" w:rsidRDefault="005C7DB4" w:rsidP="005C7DB4">
      <w:pPr>
        <w:pStyle w:val="-"/>
        <w:ind w:firstLine="420"/>
      </w:pPr>
      <w:r>
        <w:rPr>
          <w:rFonts w:hint="eastAsia"/>
        </w:rPr>
        <w:t>（2）未上市股票的估值。</w:t>
      </w:r>
    </w:p>
    <w:p w:rsidR="005C7DB4" w:rsidRDefault="005C7DB4" w:rsidP="005C7DB4">
      <w:pPr>
        <w:pStyle w:val="-"/>
        <w:ind w:firstLine="420"/>
      </w:pPr>
      <w:r>
        <w:rPr>
          <w:rFonts w:hint="eastAsia"/>
        </w:rPr>
        <w:t>1）送股、转增股、配股和增发等方式发行的股票，按估值日在证券交易所挂牌的同一股票的收盘价估值，该日无交易的，以最近交易日的收盘价估值。</w:t>
      </w:r>
    </w:p>
    <w:p w:rsidR="005C7DB4" w:rsidRDefault="005C7DB4" w:rsidP="005C7DB4">
      <w:pPr>
        <w:pStyle w:val="-"/>
        <w:ind w:firstLine="420"/>
      </w:pPr>
      <w:r>
        <w:rPr>
          <w:rFonts w:hint="eastAsia"/>
        </w:rPr>
        <w:t>2）首次发行的股票，按成本价估值。</w:t>
      </w:r>
    </w:p>
    <w:p w:rsidR="005C7DB4" w:rsidRDefault="005C7DB4" w:rsidP="005C7DB4">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5C7DB4" w:rsidRDefault="005C7DB4" w:rsidP="005C7DB4">
      <w:pPr>
        <w:pStyle w:val="-"/>
        <w:ind w:firstLine="420"/>
      </w:pPr>
      <w:r>
        <w:rPr>
          <w:rFonts w:hint="eastAsia"/>
        </w:rPr>
        <w:t>（4）国家有最新规定的，按其规定进行估值。</w:t>
      </w:r>
    </w:p>
    <w:p w:rsidR="005C7DB4" w:rsidRDefault="005C7DB4" w:rsidP="005C7DB4">
      <w:pPr>
        <w:pStyle w:val="-"/>
        <w:ind w:firstLine="420"/>
      </w:pPr>
      <w:r>
        <w:rPr>
          <w:rFonts w:hint="eastAsia"/>
        </w:rPr>
        <w:t>2、固定收益证券估值方法</w:t>
      </w:r>
    </w:p>
    <w:p w:rsidR="005C7DB4" w:rsidRDefault="005C7DB4" w:rsidP="005C7DB4">
      <w:pPr>
        <w:pStyle w:val="-"/>
        <w:ind w:firstLine="420"/>
      </w:pPr>
      <w:r>
        <w:rPr>
          <w:rFonts w:hint="eastAsia"/>
        </w:rPr>
        <w:t>（1）债券按估值日其所在证券交易所的收盘价估值。如果不存在交易所交易价格，则根据行业通用权威报价系统的报价进行估值。</w:t>
      </w:r>
    </w:p>
    <w:p w:rsidR="005C7DB4" w:rsidRDefault="005C7DB4" w:rsidP="005C7DB4">
      <w:pPr>
        <w:pStyle w:val="-"/>
        <w:ind w:firstLine="420"/>
      </w:pPr>
      <w:r>
        <w:rPr>
          <w:rFonts w:hint="eastAsia"/>
        </w:rPr>
        <w:t>（2）未上市债券按其成本价估值。</w:t>
      </w:r>
    </w:p>
    <w:p w:rsidR="005C7DB4" w:rsidRDefault="005C7DB4" w:rsidP="005C7DB4">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在综合考虑</w:t>
      </w:r>
      <w:r>
        <w:rPr>
          <w:rFonts w:hint="eastAsia"/>
        </w:rPr>
        <w:lastRenderedPageBreak/>
        <w:t>市场成交价、市场报价、流动性、收益率曲线等多种因素基础上形成的债券估值，基金管理人可根据具体情况与基金托管人商定后，按最能反映公允价值的价格估值。</w:t>
      </w:r>
    </w:p>
    <w:p w:rsidR="005C7DB4" w:rsidRDefault="005C7DB4" w:rsidP="005C7DB4">
      <w:pPr>
        <w:pStyle w:val="-"/>
        <w:ind w:firstLine="420"/>
      </w:pPr>
      <w:r>
        <w:rPr>
          <w:rFonts w:hint="eastAsia"/>
        </w:rPr>
        <w:t>（4）国家有最新规定的，按其规定进行估值。</w:t>
      </w:r>
    </w:p>
    <w:p w:rsidR="005C7DB4" w:rsidRDefault="005C7DB4" w:rsidP="005C7DB4">
      <w:pPr>
        <w:pStyle w:val="-"/>
        <w:ind w:firstLine="420"/>
      </w:pPr>
      <w:r>
        <w:rPr>
          <w:rFonts w:hint="eastAsia"/>
        </w:rPr>
        <w:t>3、衍生品估值方法</w:t>
      </w:r>
    </w:p>
    <w:p w:rsidR="005C7DB4" w:rsidRDefault="005C7DB4" w:rsidP="005C7DB4">
      <w:pPr>
        <w:pStyle w:val="-"/>
        <w:ind w:firstLine="420"/>
      </w:pPr>
      <w:r>
        <w:rPr>
          <w:rFonts w:hint="eastAsia"/>
        </w:rPr>
        <w:t>（1）上市流通衍生品按估值日其所在证券交易所的收盘价估值；估值日无交易的，以最近交易日的收盘价估值。</w:t>
      </w:r>
    </w:p>
    <w:p w:rsidR="005C7DB4" w:rsidRDefault="005C7DB4" w:rsidP="005C7DB4">
      <w:pPr>
        <w:pStyle w:val="-"/>
        <w:ind w:firstLine="420"/>
      </w:pPr>
      <w:r>
        <w:rPr>
          <w:rFonts w:hint="eastAsia"/>
        </w:rPr>
        <w:t>（2）未上市衍生品按成本价估值，如成本价不能反映公允价值，则采用估值技术确定公允价值。</w:t>
      </w:r>
    </w:p>
    <w:p w:rsidR="005C7DB4" w:rsidRDefault="005C7DB4" w:rsidP="005C7DB4">
      <w:pPr>
        <w:pStyle w:val="-"/>
        <w:ind w:firstLine="420"/>
      </w:pPr>
      <w:r>
        <w:rPr>
          <w:rFonts w:hint="eastAsia"/>
        </w:rPr>
        <w:t>4、存托凭证估值方法</w:t>
      </w:r>
    </w:p>
    <w:p w:rsidR="005C7DB4" w:rsidRDefault="005C7DB4" w:rsidP="005C7DB4">
      <w:pPr>
        <w:pStyle w:val="-"/>
        <w:ind w:firstLine="420"/>
      </w:pPr>
      <w:r>
        <w:rPr>
          <w:rFonts w:hint="eastAsia"/>
        </w:rPr>
        <w:t>公开挂牌的存托凭证按其所在证券交易所的最近交易日的收盘价估值。</w:t>
      </w:r>
    </w:p>
    <w:p w:rsidR="005C7DB4" w:rsidRDefault="005C7DB4" w:rsidP="005C7DB4">
      <w:pPr>
        <w:pStyle w:val="-"/>
        <w:ind w:firstLine="420"/>
      </w:pPr>
      <w:r>
        <w:rPr>
          <w:rFonts w:hint="eastAsia"/>
        </w:rPr>
        <w:t>5、基金估值方法</w:t>
      </w:r>
    </w:p>
    <w:p w:rsidR="005C7DB4" w:rsidRDefault="005C7DB4" w:rsidP="005C7DB4">
      <w:pPr>
        <w:pStyle w:val="-"/>
        <w:ind w:firstLine="420"/>
      </w:pPr>
      <w:r>
        <w:rPr>
          <w:rFonts w:hint="eastAsia"/>
        </w:rPr>
        <w:t>（1）上市流通的基金按估值日其所在证券交易所的收盘价估值；估值日无交易的，以最近交易日的收盘价估值。</w:t>
      </w:r>
    </w:p>
    <w:p w:rsidR="005C7DB4" w:rsidRDefault="005C7DB4" w:rsidP="005C7DB4">
      <w:pPr>
        <w:pStyle w:val="-"/>
        <w:ind w:firstLine="420"/>
      </w:pPr>
      <w:r>
        <w:rPr>
          <w:rFonts w:hint="eastAsia"/>
        </w:rPr>
        <w:t>（2）其他基金按最近交易日的基金份额净值估值。</w:t>
      </w:r>
    </w:p>
    <w:p w:rsidR="005C7DB4" w:rsidRDefault="005C7DB4" w:rsidP="005C7DB4">
      <w:pPr>
        <w:pStyle w:val="-"/>
        <w:ind w:firstLine="420"/>
      </w:pPr>
      <w:r>
        <w:rPr>
          <w:rFonts w:hint="eastAsia"/>
        </w:rPr>
        <w:t>6、非流动性资产或暂停交易的证券估值方法</w:t>
      </w:r>
    </w:p>
    <w:p w:rsidR="005C7DB4" w:rsidRDefault="005C7DB4" w:rsidP="005C7DB4">
      <w:pPr>
        <w:pStyle w:val="-"/>
        <w:ind w:firstLine="42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5C7DB4" w:rsidRDefault="005C7DB4" w:rsidP="005C7DB4">
      <w:pPr>
        <w:pStyle w:val="-"/>
        <w:ind w:firstLine="420"/>
      </w:pPr>
      <w:r>
        <w:rPr>
          <w:rFonts w:hint="eastAsia"/>
        </w:rPr>
        <w:t>7、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5C7DB4" w:rsidRDefault="005C7DB4" w:rsidP="005C7DB4">
      <w:pPr>
        <w:pStyle w:val="-"/>
        <w:ind w:firstLine="420"/>
      </w:pPr>
      <w:r>
        <w:rPr>
          <w:rFonts w:hint="eastAsia"/>
        </w:rPr>
        <w:t>8、汇率</w:t>
      </w:r>
    </w:p>
    <w:p w:rsidR="005C7DB4" w:rsidRDefault="005C7DB4" w:rsidP="005C7DB4">
      <w:pPr>
        <w:pStyle w:val="-"/>
        <w:ind w:firstLine="420"/>
      </w:pPr>
      <w:r>
        <w:rPr>
          <w:rFonts w:hint="eastAsia"/>
        </w:rPr>
        <w:t>人民币对主要外汇的汇率应当以估值日中国人民银行或其认可机构公布的人民币汇率中间价为准。涉及其他货币对人民币的汇率，采用估值日国际市场主要信息披露机构提供的其它币种对美元的汇率套算。</w:t>
      </w:r>
    </w:p>
    <w:p w:rsidR="005C7DB4" w:rsidRDefault="005C7DB4" w:rsidP="005C7DB4">
      <w:pPr>
        <w:pStyle w:val="-"/>
        <w:ind w:firstLine="420"/>
      </w:pPr>
      <w:r>
        <w:rPr>
          <w:rFonts w:hint="eastAsia"/>
        </w:rPr>
        <w:t>9、税收</w:t>
      </w:r>
    </w:p>
    <w:p w:rsidR="005C7DB4" w:rsidRDefault="005C7DB4" w:rsidP="005C7DB4">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rsidR="005C7DB4" w:rsidRDefault="005C7DB4" w:rsidP="005C7DB4">
      <w:pPr>
        <w:pStyle w:val="-"/>
        <w:ind w:firstLine="420"/>
      </w:pPr>
      <w:r>
        <w:rPr>
          <w:rFonts w:hint="eastAsia"/>
        </w:rPr>
        <w:t>10、为股票、固定收益证券、外汇等基金资产估值需要，经过基金管理人和基金托管人协商一致，并履行适当程序后，可以利用及依据基金管理人届时确定的一种或多种来源的数据信息。</w:t>
      </w:r>
    </w:p>
    <w:p w:rsidR="005C7DB4" w:rsidRDefault="005C7DB4" w:rsidP="005C7DB4">
      <w:pPr>
        <w:pStyle w:val="-"/>
        <w:ind w:firstLine="420"/>
      </w:pPr>
      <w:r>
        <w:rPr>
          <w:rFonts w:hint="eastAsia"/>
        </w:rPr>
        <w:t>11、在任何情况下，基金管理人如采用本款第1－10项规定的方法对基金资产进行估值，均应被认为采用了适当的估值方法。但是，如果基金管理人认为按本款第1－10项规</w:t>
      </w:r>
      <w:r>
        <w:rPr>
          <w:rFonts w:hint="eastAsia"/>
        </w:rPr>
        <w:lastRenderedPageBreak/>
        <w:t>定的方法对基金资产进行估值不能客观反映其公允价值的，基金管理人可根据具体情况，并与基金托管人商定后，按最能反映公允价值的价格估值；</w:t>
      </w:r>
    </w:p>
    <w:p w:rsidR="005C7DB4" w:rsidRDefault="005C7DB4" w:rsidP="005C7DB4">
      <w:pPr>
        <w:pStyle w:val="-"/>
        <w:ind w:firstLine="420"/>
      </w:pPr>
      <w:r>
        <w:rPr>
          <w:rFonts w:hint="eastAsia"/>
        </w:rPr>
        <w:t>12、法律法规或监管部门有最新规定的，按其规定进行估值。</w:t>
      </w:r>
    </w:p>
    <w:p w:rsidR="005C7DB4" w:rsidRDefault="005C7DB4" w:rsidP="005C7DB4">
      <w:pPr>
        <w:pStyle w:val="-"/>
        <w:ind w:firstLine="420"/>
      </w:pPr>
    </w:p>
    <w:p w:rsidR="005C7DB4" w:rsidRDefault="005C7DB4" w:rsidP="005C7DB4">
      <w:pPr>
        <w:pStyle w:val="-"/>
        <w:ind w:firstLine="420"/>
      </w:pPr>
      <w:r>
        <w:rPr>
          <w:rFonts w:hint="eastAsia"/>
        </w:rPr>
        <w:t>五、估值程序</w:t>
      </w:r>
    </w:p>
    <w:p w:rsidR="005C7DB4" w:rsidRDefault="005C7DB4" w:rsidP="005C7DB4">
      <w:pPr>
        <w:pStyle w:val="-"/>
        <w:ind w:firstLine="420"/>
      </w:pPr>
      <w:r>
        <w:rPr>
          <w:rFonts w:hint="eastAsia"/>
        </w:rPr>
        <w:t>1、基金份额净值是按照每个估值日闭市后，基金资产净值除以当日基金份额的余额数量计算，精确到0.0001元人民币，小数点后第五位四舍五入。国家另有规定的，从其规定。</w:t>
      </w:r>
    </w:p>
    <w:p w:rsidR="005C7DB4" w:rsidRDefault="005C7DB4" w:rsidP="005C7DB4">
      <w:pPr>
        <w:pStyle w:val="-"/>
        <w:ind w:firstLine="420"/>
      </w:pPr>
      <w:r>
        <w:rPr>
          <w:rFonts w:hint="eastAsia"/>
        </w:rPr>
        <w:t>每估值日的下一个工作日计算基金资产净值及基金份额净值，并按规定披露。</w:t>
      </w:r>
    </w:p>
    <w:p w:rsidR="005C7DB4" w:rsidRDefault="005C7DB4" w:rsidP="005C7DB4">
      <w:pPr>
        <w:pStyle w:val="-"/>
        <w:ind w:firstLine="420"/>
      </w:pPr>
      <w:r>
        <w:rPr>
          <w:rFonts w:hint="eastAsia"/>
        </w:rPr>
        <w:t>2、基金日常估值由基金管理人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rsidR="005C7DB4" w:rsidRDefault="005C7DB4" w:rsidP="005C7DB4">
      <w:pPr>
        <w:pStyle w:val="-"/>
        <w:ind w:firstLine="420"/>
      </w:pPr>
      <w:r>
        <w:rPr>
          <w:rFonts w:hint="eastAsia"/>
        </w:rPr>
        <w:t>3、在法律法规和中国证监会允许的情况下，基金管理人与基金托管人可以各自委托第三方机构进行基金资产估值，但不改变基金管理人与基金托管人对基金资产估值各自承担的责任，同时，须按照有关规定在基金定期报告中进行披露。</w:t>
      </w:r>
    </w:p>
    <w:p w:rsidR="005C7DB4" w:rsidRDefault="005C7DB4" w:rsidP="005C7DB4">
      <w:pPr>
        <w:pStyle w:val="-"/>
        <w:ind w:firstLine="420"/>
      </w:pPr>
    </w:p>
    <w:p w:rsidR="005C7DB4" w:rsidRDefault="005C7DB4" w:rsidP="005C7DB4">
      <w:pPr>
        <w:pStyle w:val="-"/>
        <w:ind w:firstLine="420"/>
      </w:pPr>
      <w:r>
        <w:rPr>
          <w:rFonts w:hint="eastAsia"/>
        </w:rPr>
        <w:t>六、暂停估值的情形</w:t>
      </w:r>
    </w:p>
    <w:p w:rsidR="005C7DB4" w:rsidRDefault="005C7DB4" w:rsidP="005C7DB4">
      <w:pPr>
        <w:pStyle w:val="-"/>
        <w:ind w:firstLine="420"/>
      </w:pPr>
      <w:r>
        <w:rPr>
          <w:rFonts w:hint="eastAsia"/>
        </w:rPr>
        <w:t>1、基金投资的主要证券交易所或市场或外汇市场遇法定节假日或因其他原因暂停营业时；</w:t>
      </w:r>
    </w:p>
    <w:p w:rsidR="005C7DB4" w:rsidRDefault="005C7DB4" w:rsidP="005C7DB4">
      <w:pPr>
        <w:pStyle w:val="-"/>
        <w:ind w:firstLine="420"/>
      </w:pPr>
      <w:r>
        <w:rPr>
          <w:rFonts w:hint="eastAsia"/>
        </w:rPr>
        <w:t>2、因自然灾害等不可抗力或其他情形致使基金管理人、基金托管人无法准确评估基金财产价值时；</w:t>
      </w:r>
    </w:p>
    <w:p w:rsidR="005C7DB4" w:rsidRDefault="005C7DB4" w:rsidP="005C7DB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C7DB4" w:rsidRDefault="005C7DB4" w:rsidP="005C7DB4">
      <w:pPr>
        <w:pStyle w:val="-"/>
        <w:ind w:firstLine="420"/>
      </w:pPr>
      <w:r>
        <w:rPr>
          <w:rFonts w:hint="eastAsia"/>
        </w:rPr>
        <w:t>4、占基金相当比例的投资品种的估值出现重大转变，延迟估值有利于基金份额持有利益的保护；</w:t>
      </w:r>
    </w:p>
    <w:p w:rsidR="005C7DB4" w:rsidRDefault="005C7DB4" w:rsidP="005C7DB4">
      <w:pPr>
        <w:pStyle w:val="-"/>
        <w:ind w:firstLine="420"/>
      </w:pPr>
      <w:r>
        <w:rPr>
          <w:rFonts w:hint="eastAsia"/>
        </w:rPr>
        <w:t>5、如出现基金管理人认为属于紧急事故的任何情况，会导致基金管理人不能出售或无法评估基金资产的；</w:t>
      </w:r>
    </w:p>
    <w:p w:rsidR="005C7DB4" w:rsidRDefault="005C7DB4" w:rsidP="005C7DB4">
      <w:pPr>
        <w:pStyle w:val="-"/>
        <w:ind w:firstLine="420"/>
      </w:pPr>
      <w:r>
        <w:rPr>
          <w:rFonts w:hint="eastAsia"/>
        </w:rPr>
        <w:t>6、中国证监会和基金合同认定的其他情形。</w:t>
      </w:r>
    </w:p>
    <w:p w:rsidR="005C7DB4" w:rsidRDefault="005C7DB4" w:rsidP="005C7DB4">
      <w:pPr>
        <w:pStyle w:val="-"/>
        <w:ind w:firstLine="420"/>
      </w:pPr>
    </w:p>
    <w:p w:rsidR="005C7DB4" w:rsidRDefault="005C7DB4" w:rsidP="005C7DB4">
      <w:pPr>
        <w:pStyle w:val="-"/>
        <w:ind w:firstLine="420"/>
      </w:pPr>
      <w:r>
        <w:rPr>
          <w:rFonts w:hint="eastAsia"/>
        </w:rPr>
        <w:t>七、估值错误的处理</w:t>
      </w:r>
    </w:p>
    <w:p w:rsidR="005C7DB4" w:rsidRDefault="005C7DB4" w:rsidP="005C7DB4">
      <w:pPr>
        <w:pStyle w:val="-"/>
        <w:ind w:firstLine="420"/>
      </w:pPr>
      <w:r>
        <w:rPr>
          <w:rFonts w:hint="eastAsia"/>
        </w:rPr>
        <w:t>1、当基金资产的估值导致基金份额净值小数点后4位内发生差错时，视为基金份额净值估值错误。基金管理人和基金托管人将采取必要、适当合理的措施确保基金资产估值的准确性、及时性。当基金估值出现影响基金份额净值的错误时，基金管理人应当立即纠正，</w:t>
      </w:r>
      <w:r>
        <w:rPr>
          <w:rFonts w:hint="eastAsia"/>
        </w:rPr>
        <w:lastRenderedPageBreak/>
        <w:t>并采取合理的措施防止损失进一步扩大；其中基金份额净值计算差错小于基金份额净值0.5%时，基金管理人与基金托管人应在发现日对账务进行更正调整，不做追溯处理；错误偏差达到基金份额净值的0.25%时，基金管理人应当通报基金托管人并报中国证监会备案；错误偏差达到基金份额净值0.5%时，基金管理人应当公告、通报基金托管人并报中国证监会备案。</w:t>
      </w:r>
    </w:p>
    <w:p w:rsidR="005C7DB4" w:rsidRDefault="005C7DB4" w:rsidP="005C7DB4">
      <w:pPr>
        <w:pStyle w:val="-"/>
        <w:ind w:firstLine="420"/>
      </w:pPr>
      <w:r>
        <w:rPr>
          <w:rFonts w:hint="eastAsia"/>
        </w:rPr>
        <w:t>如法律法规或监管机关对前述内容另有规定的，按其规定处理。</w:t>
      </w:r>
    </w:p>
    <w:p w:rsidR="005C7DB4" w:rsidRDefault="005C7DB4" w:rsidP="005C7DB4">
      <w:pPr>
        <w:pStyle w:val="-"/>
        <w:ind w:firstLine="420"/>
      </w:pPr>
      <w:r>
        <w:rPr>
          <w:rFonts w:hint="eastAsia"/>
        </w:rPr>
        <w:t>2、差错类型</w:t>
      </w:r>
    </w:p>
    <w:p w:rsidR="005C7DB4" w:rsidRDefault="005C7DB4" w:rsidP="005C7DB4">
      <w:pPr>
        <w:pStyle w:val="-"/>
        <w:ind w:firstLine="420"/>
      </w:pPr>
      <w:r>
        <w:rPr>
          <w:rFonts w:hint="eastAsia"/>
        </w:rPr>
        <w:t>本基金运作过程中，如果由于基金管理人、基金托管人、登记机构、销售机构或投资者自身的原因造成差错，导致其他当事人遭受损失的，责任人应当对由于该差错遭受损失的当事人（“受损方”）按下述“差错处理原则”给予赔偿。</w:t>
      </w:r>
    </w:p>
    <w:p w:rsidR="005C7DB4" w:rsidRDefault="005C7DB4" w:rsidP="005C7DB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w:t>
      </w:r>
    </w:p>
    <w:p w:rsidR="005C7DB4" w:rsidRDefault="005C7DB4" w:rsidP="005C7DB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C7DB4" w:rsidRDefault="005C7DB4" w:rsidP="005C7DB4">
      <w:pPr>
        <w:pStyle w:val="-"/>
        <w:ind w:firstLine="420"/>
      </w:pPr>
      <w:r>
        <w:rPr>
          <w:rFonts w:hint="eastAsia"/>
        </w:rPr>
        <w:t>3、差错处理原则</w:t>
      </w:r>
    </w:p>
    <w:p w:rsidR="005C7DB4" w:rsidRDefault="005C7DB4" w:rsidP="005C7DB4">
      <w:pPr>
        <w:pStyle w:val="-"/>
        <w:ind w:firstLine="420"/>
      </w:pPr>
      <w:r>
        <w:rPr>
          <w:rFonts w:hint="eastAsia"/>
        </w:rPr>
        <w:t>因基金估值错误给投资者造成损失的应由基金管理人和基金托管人依照法律法规及托管协议的规定予以承担。基金合同的当事人应按照以下约定的原则处理基金估值差错。</w:t>
      </w:r>
    </w:p>
    <w:p w:rsidR="005C7DB4" w:rsidRDefault="005C7DB4" w:rsidP="005C7DB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的损失由差错责任方承担；若差错责任方已经积极协调，并且有协助义务的当事人有足够的时间进行更正而未更正，由此造成或扩大的损失由差错责任方和未更正方根据各自的差错程度分别各自承担相应的赔偿责任。差错责任方应对更正的情况向有关当事人进行确认，确保差错已得到更正。</w:t>
      </w:r>
    </w:p>
    <w:p w:rsidR="005C7DB4" w:rsidRDefault="005C7DB4" w:rsidP="005C7DB4">
      <w:pPr>
        <w:pStyle w:val="-"/>
        <w:ind w:firstLine="420"/>
      </w:pPr>
      <w:r>
        <w:rPr>
          <w:rFonts w:hint="eastAsia"/>
        </w:rPr>
        <w:t>（2）差错的责任方仅对可能导致有关当事人的直接损失负责，不对间接损失负责，并且仅对差错的有关直接当事人负责，不对第三方负责。</w:t>
      </w:r>
    </w:p>
    <w:p w:rsidR="005C7DB4" w:rsidRDefault="005C7DB4" w:rsidP="005C7DB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C7DB4" w:rsidRDefault="005C7DB4" w:rsidP="005C7DB4">
      <w:pPr>
        <w:pStyle w:val="-"/>
        <w:ind w:firstLine="420"/>
      </w:pPr>
      <w:r>
        <w:rPr>
          <w:rFonts w:hint="eastAsia"/>
        </w:rPr>
        <w:t>（4）差错调整采用尽量恢复至假设未发生差错的正确情形的方式。</w:t>
      </w:r>
    </w:p>
    <w:p w:rsidR="005C7DB4" w:rsidRDefault="005C7DB4" w:rsidP="005C7DB4">
      <w:pPr>
        <w:pStyle w:val="-"/>
        <w:ind w:firstLine="420"/>
      </w:pPr>
      <w:r>
        <w:rPr>
          <w:rFonts w:hint="eastAsia"/>
        </w:rPr>
        <w:lastRenderedPageBreak/>
        <w:t>（5）差错责任方拒绝进行赔偿时，如果因基金管理人原因造成基金财产损失时，基金托管人应为基金的利益向基金管理人追偿，如果因基金托管人原因造成基金财产损失时，基金管理人应为基金的利益向基金托管人追偿。除基金管理人和托管人之外的第三方造成基金财产的损失，并拒绝进行赔偿时，由基金管理人负责向差错方追偿。</w:t>
      </w:r>
    </w:p>
    <w:p w:rsidR="005C7DB4" w:rsidRDefault="005C7DB4" w:rsidP="005C7DB4">
      <w:pPr>
        <w:pStyle w:val="-"/>
        <w:ind w:firstLine="420"/>
      </w:pPr>
      <w:r>
        <w:rPr>
          <w:rFonts w:hint="eastAsia"/>
        </w:rPr>
        <w:t>（6）如果出现差错的当事人未按规定对受损方进行赔偿，并且依据法律法规、基金合同、托管协议或其他规定，基金管理人自行或依据法院判决、仲裁裁决对受损方承担了赔偿责任，则基金管理人有权向出现差错的当事人进行追索，并有权要求其赔偿或补偿由此发生的费用和遭受的损失。</w:t>
      </w:r>
    </w:p>
    <w:p w:rsidR="005C7DB4" w:rsidRDefault="005C7DB4" w:rsidP="005C7DB4">
      <w:pPr>
        <w:pStyle w:val="-"/>
        <w:ind w:firstLine="420"/>
      </w:pPr>
      <w:r>
        <w:rPr>
          <w:rFonts w:hint="eastAsia"/>
        </w:rPr>
        <w:t>（7）按法律法规规定的其他原则处理差错。</w:t>
      </w:r>
    </w:p>
    <w:p w:rsidR="005C7DB4" w:rsidRDefault="005C7DB4" w:rsidP="005C7DB4">
      <w:pPr>
        <w:pStyle w:val="-"/>
        <w:ind w:firstLine="420"/>
      </w:pPr>
      <w:r>
        <w:rPr>
          <w:rFonts w:hint="eastAsia"/>
        </w:rPr>
        <w:t>4、差错处理程序</w:t>
      </w:r>
    </w:p>
    <w:p w:rsidR="005C7DB4" w:rsidRDefault="005C7DB4" w:rsidP="005C7DB4">
      <w:pPr>
        <w:pStyle w:val="-"/>
        <w:ind w:firstLine="420"/>
      </w:pPr>
      <w:r>
        <w:rPr>
          <w:rFonts w:hint="eastAsia"/>
        </w:rPr>
        <w:t>差错被发现后，有关的当事人应当及时进行处理，处理的程序如下：</w:t>
      </w:r>
    </w:p>
    <w:p w:rsidR="005C7DB4" w:rsidRDefault="005C7DB4" w:rsidP="005C7DB4">
      <w:pPr>
        <w:pStyle w:val="-"/>
        <w:ind w:firstLine="420"/>
      </w:pPr>
      <w:r>
        <w:rPr>
          <w:rFonts w:hint="eastAsia"/>
        </w:rPr>
        <w:t>（1）查明差错发生的原因，列明所有当事人，根据差错发生的原因确定差错责任方；</w:t>
      </w:r>
    </w:p>
    <w:p w:rsidR="005C7DB4" w:rsidRDefault="005C7DB4" w:rsidP="005C7DB4">
      <w:pPr>
        <w:pStyle w:val="-"/>
        <w:ind w:firstLine="420"/>
      </w:pPr>
      <w:r>
        <w:rPr>
          <w:rFonts w:hint="eastAsia"/>
        </w:rPr>
        <w:t>（2）根据差错处理原则或当事人协商的方法对因差错造成的损失进行评估；</w:t>
      </w:r>
    </w:p>
    <w:p w:rsidR="005C7DB4" w:rsidRDefault="005C7DB4" w:rsidP="005C7DB4">
      <w:pPr>
        <w:pStyle w:val="-"/>
        <w:ind w:firstLine="420"/>
      </w:pPr>
      <w:r>
        <w:rPr>
          <w:rFonts w:hint="eastAsia"/>
        </w:rPr>
        <w:t>（3）根据差错处理原则或当事人协商的方法由差错的责任方进行更正和赔偿损失；</w:t>
      </w:r>
    </w:p>
    <w:p w:rsidR="005C7DB4" w:rsidRDefault="005C7DB4" w:rsidP="005C7DB4">
      <w:pPr>
        <w:pStyle w:val="-"/>
        <w:ind w:firstLine="420"/>
      </w:pPr>
      <w:r>
        <w:rPr>
          <w:rFonts w:hint="eastAsia"/>
        </w:rPr>
        <w:t>（4）根据差错处理的方法，需要修改基金登记机构的交易数据的，由基金登记机构进行更正，并就差错的更正向有关当事人进行确认；</w:t>
      </w:r>
    </w:p>
    <w:p w:rsidR="005C7DB4" w:rsidRDefault="005C7DB4" w:rsidP="005C7DB4">
      <w:pPr>
        <w:pStyle w:val="-"/>
        <w:ind w:firstLine="420"/>
      </w:pPr>
      <w:r>
        <w:rPr>
          <w:rFonts w:hint="eastAsia"/>
        </w:rPr>
        <w:t>（5）当基金估值出现影响基金份额净值的错误时，基金管理人应当立即纠正，并采取合理的措施防止损失进一步扩大。</w:t>
      </w:r>
    </w:p>
    <w:p w:rsidR="005C7DB4" w:rsidRDefault="005C7DB4" w:rsidP="005C7DB4">
      <w:pPr>
        <w:pStyle w:val="-"/>
        <w:ind w:firstLine="420"/>
      </w:pPr>
    </w:p>
    <w:p w:rsidR="005C7DB4" w:rsidRDefault="005C7DB4" w:rsidP="005C7DB4">
      <w:pPr>
        <w:pStyle w:val="-"/>
        <w:ind w:firstLine="420"/>
      </w:pPr>
      <w:r>
        <w:rPr>
          <w:rFonts w:hint="eastAsia"/>
        </w:rPr>
        <w:t>八、特殊情形的处理</w:t>
      </w:r>
    </w:p>
    <w:p w:rsidR="005C7DB4" w:rsidRDefault="005C7DB4" w:rsidP="005C7DB4">
      <w:pPr>
        <w:pStyle w:val="-"/>
        <w:ind w:firstLine="420"/>
      </w:pPr>
      <w:r>
        <w:rPr>
          <w:rFonts w:hint="eastAsia"/>
        </w:rPr>
        <w:t>1、基金管理人或基金托管人按本条第（四）款估值方法规定的第11项条款进行估值时，所造成的误差不作为基金资产估值错误处理。</w:t>
      </w:r>
    </w:p>
    <w:p w:rsidR="005C7DB4" w:rsidRDefault="005C7DB4" w:rsidP="005C7DB4">
      <w:pPr>
        <w:pStyle w:val="-"/>
        <w:ind w:firstLine="420"/>
      </w:pPr>
      <w:r>
        <w:rPr>
          <w:rFonts w:hint="eastAsia"/>
        </w:rPr>
        <w:t>2、由于不可抗力原因，或由于证券交易所及有关登记结算机构、数据服务机构发送的数据错误，基金管理人和基金托管人虽然已经采取必要、适当、合理的措施进行检查，但未能发现错误的，由此造成的基金资产估值错误，基金管理人和基金托管人可以免除赔偿责任。但基金管理人、基金托管人应当积极采取必要的措施减轻或消除由此造成的影响。</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3" w:name="_Toc41662399"/>
      <w:r>
        <w:rPr>
          <w:rFonts w:hint="eastAsia"/>
        </w:rPr>
        <w:lastRenderedPageBreak/>
        <w:t>§</w:t>
      </w:r>
      <w:r>
        <w:t>13 基金的收益与分配</w:t>
      </w:r>
      <w:bookmarkEnd w:id="13"/>
    </w:p>
    <w:p w:rsidR="005C7DB4" w:rsidRDefault="005C7DB4" w:rsidP="005C7DB4">
      <w:pPr>
        <w:pStyle w:val="-"/>
        <w:ind w:firstLine="420"/>
      </w:pPr>
      <w:r>
        <w:rPr>
          <w:rFonts w:hint="eastAsia"/>
        </w:rPr>
        <w:t>一、基金利润的构成</w:t>
      </w:r>
    </w:p>
    <w:p w:rsidR="005C7DB4" w:rsidRDefault="005C7DB4" w:rsidP="005C7DB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C7DB4" w:rsidRDefault="005C7DB4" w:rsidP="005C7DB4">
      <w:pPr>
        <w:pStyle w:val="-"/>
        <w:ind w:firstLine="420"/>
      </w:pPr>
    </w:p>
    <w:p w:rsidR="005C7DB4" w:rsidRDefault="005C7DB4" w:rsidP="005C7DB4">
      <w:pPr>
        <w:pStyle w:val="-"/>
        <w:ind w:firstLine="420"/>
      </w:pPr>
      <w:r>
        <w:rPr>
          <w:rFonts w:hint="eastAsia"/>
        </w:rPr>
        <w:t>二、基金可供分配利润</w:t>
      </w:r>
    </w:p>
    <w:p w:rsidR="005C7DB4" w:rsidRDefault="005C7DB4" w:rsidP="005C7DB4">
      <w:pPr>
        <w:pStyle w:val="-"/>
        <w:ind w:firstLine="420"/>
      </w:pPr>
      <w:r>
        <w:rPr>
          <w:rFonts w:hint="eastAsia"/>
        </w:rPr>
        <w:t>基金可供分配利润指截至收益分配基准日基金未分配利润与未分配利润中已实现收益的孰低数。</w:t>
      </w:r>
    </w:p>
    <w:p w:rsidR="005C7DB4" w:rsidRDefault="005C7DB4" w:rsidP="005C7DB4">
      <w:pPr>
        <w:pStyle w:val="-"/>
        <w:ind w:firstLine="420"/>
      </w:pPr>
    </w:p>
    <w:p w:rsidR="005C7DB4" w:rsidRDefault="005C7DB4" w:rsidP="005C7DB4">
      <w:pPr>
        <w:pStyle w:val="-"/>
        <w:ind w:firstLine="420"/>
      </w:pPr>
      <w:r>
        <w:rPr>
          <w:rFonts w:hint="eastAsia"/>
        </w:rPr>
        <w:t>三、收益分配原则</w:t>
      </w:r>
    </w:p>
    <w:p w:rsidR="005C7DB4" w:rsidRDefault="005C7DB4" w:rsidP="005C7DB4">
      <w:pPr>
        <w:pStyle w:val="-"/>
        <w:ind w:firstLine="420"/>
      </w:pPr>
      <w:r>
        <w:rPr>
          <w:rFonts w:hint="eastAsia"/>
        </w:rPr>
        <w:t>1、每一基金份额享有同等分配权；</w:t>
      </w:r>
    </w:p>
    <w:p w:rsidR="005C7DB4" w:rsidRDefault="005C7DB4" w:rsidP="005C7DB4">
      <w:pPr>
        <w:pStyle w:val="-"/>
        <w:ind w:firstLine="420"/>
      </w:pPr>
      <w:r>
        <w:rPr>
          <w:rFonts w:hint="eastAsia"/>
        </w:rPr>
        <w:t>2、基金合同生效当年不满3个月，可不进行收益分配</w:t>
      </w:r>
    </w:p>
    <w:p w:rsidR="005C7DB4" w:rsidRDefault="005C7DB4" w:rsidP="005C7DB4">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5C7DB4" w:rsidRDefault="005C7DB4" w:rsidP="005C7DB4">
      <w:pPr>
        <w:pStyle w:val="-"/>
        <w:ind w:firstLine="420"/>
      </w:pPr>
      <w:r>
        <w:rPr>
          <w:rFonts w:hint="eastAsia"/>
        </w:rPr>
        <w:t>4、在符合有关基金分红条件的前提下，基金收益分配每年最多不超过12次，每份基金份额每次基金收益分配比例不得低于基金收益分配基准日每份基金份额可供分配利润的10%；</w:t>
      </w:r>
    </w:p>
    <w:p w:rsidR="005C7DB4" w:rsidRDefault="005C7DB4" w:rsidP="005C7DB4">
      <w:pPr>
        <w:pStyle w:val="-"/>
        <w:ind w:firstLine="420"/>
      </w:pPr>
      <w:r>
        <w:rPr>
          <w:rFonts w:hint="eastAsia"/>
        </w:rPr>
        <w:t>5、基金收益分配方式分两种：现金分红与红利再投资。登记在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5C7DB4" w:rsidRDefault="005C7DB4" w:rsidP="005C7DB4">
      <w:pPr>
        <w:pStyle w:val="-"/>
        <w:ind w:firstLine="420"/>
      </w:pPr>
      <w:r>
        <w:rPr>
          <w:rFonts w:hint="eastAsia"/>
        </w:rPr>
        <w:t>6、法律法规或监管机构另有规定的，从其规定。</w:t>
      </w:r>
    </w:p>
    <w:p w:rsidR="005C7DB4" w:rsidRDefault="005C7DB4" w:rsidP="005C7DB4">
      <w:pPr>
        <w:pStyle w:val="-"/>
        <w:ind w:firstLine="420"/>
      </w:pPr>
      <w:r>
        <w:rPr>
          <w:rFonts w:hint="eastAsia"/>
        </w:rPr>
        <w:t>在不影响投资者利益的情况下，基金管理人可在法律法规允许的前提下酌情调整以上基金收益分配原则，此项调整不需要召开基金份额持有人大会，但应于变更实施日前在指定媒介公告。</w:t>
      </w:r>
    </w:p>
    <w:p w:rsidR="005C7DB4" w:rsidRDefault="005C7DB4" w:rsidP="005C7DB4">
      <w:pPr>
        <w:pStyle w:val="-"/>
        <w:ind w:firstLine="420"/>
      </w:pPr>
    </w:p>
    <w:p w:rsidR="005C7DB4" w:rsidRDefault="005C7DB4" w:rsidP="005C7DB4">
      <w:pPr>
        <w:pStyle w:val="-"/>
        <w:ind w:firstLine="420"/>
      </w:pPr>
      <w:r>
        <w:rPr>
          <w:rFonts w:hint="eastAsia"/>
        </w:rPr>
        <w:t>四、收益分配方案</w:t>
      </w:r>
    </w:p>
    <w:p w:rsidR="005C7DB4" w:rsidRDefault="005C7DB4" w:rsidP="005C7DB4">
      <w:pPr>
        <w:pStyle w:val="-"/>
        <w:ind w:firstLine="420"/>
      </w:pPr>
      <w:r>
        <w:rPr>
          <w:rFonts w:hint="eastAsia"/>
        </w:rPr>
        <w:t>基金收益分配方案中应载明截止收益分配基准日的可供分配利润、基金收益分配对象、分配时间、分配数额及比例、分配方式等内容。</w:t>
      </w:r>
    </w:p>
    <w:p w:rsidR="005C7DB4" w:rsidRDefault="005C7DB4" w:rsidP="005C7DB4">
      <w:pPr>
        <w:pStyle w:val="-"/>
        <w:ind w:firstLine="420"/>
      </w:pPr>
    </w:p>
    <w:p w:rsidR="005C7DB4" w:rsidRDefault="005C7DB4" w:rsidP="005C7DB4">
      <w:pPr>
        <w:pStyle w:val="-"/>
        <w:ind w:firstLine="420"/>
      </w:pPr>
      <w:r>
        <w:rPr>
          <w:rFonts w:hint="eastAsia"/>
        </w:rPr>
        <w:lastRenderedPageBreak/>
        <w:t>五、收益分配方案的确定、公告与实施</w:t>
      </w:r>
    </w:p>
    <w:p w:rsidR="005C7DB4" w:rsidRDefault="005C7DB4" w:rsidP="005C7DB4">
      <w:pPr>
        <w:pStyle w:val="-"/>
        <w:ind w:firstLine="420"/>
      </w:pPr>
      <w:r>
        <w:rPr>
          <w:rFonts w:hint="eastAsia"/>
        </w:rPr>
        <w:t>基金收益分配方案由基金管理人拟定，并由基金托管人核实后确定，在2日内在指定媒介公告。</w:t>
      </w:r>
    </w:p>
    <w:p w:rsidR="005C7DB4" w:rsidRDefault="005C7DB4" w:rsidP="005C7DB4">
      <w:pPr>
        <w:pStyle w:val="-"/>
        <w:ind w:firstLine="420"/>
      </w:pPr>
      <w:r>
        <w:rPr>
          <w:rFonts w:hint="eastAsia"/>
        </w:rPr>
        <w:t>基金红利发放日距离收益分配基准日（即可供分配利润计算截止日）的时间不得超过15个工作日。</w:t>
      </w:r>
    </w:p>
    <w:p w:rsidR="005C7DB4" w:rsidRDefault="005C7DB4" w:rsidP="005C7DB4">
      <w:pPr>
        <w:pStyle w:val="-"/>
        <w:ind w:firstLine="420"/>
      </w:pPr>
    </w:p>
    <w:p w:rsidR="005C7DB4" w:rsidRDefault="005C7DB4" w:rsidP="005C7DB4">
      <w:pPr>
        <w:pStyle w:val="-"/>
        <w:ind w:firstLine="420"/>
      </w:pPr>
      <w:r>
        <w:rPr>
          <w:rFonts w:hint="eastAsia"/>
        </w:rPr>
        <w:t>六、收益分配中发生的费用</w:t>
      </w:r>
    </w:p>
    <w:p w:rsidR="005C7DB4" w:rsidRDefault="005C7DB4" w:rsidP="005C7DB4">
      <w:pPr>
        <w:pStyle w:val="-"/>
        <w:ind w:firstLine="420"/>
      </w:pPr>
      <w:r>
        <w:rPr>
          <w:rFonts w:hint="eastAsia"/>
        </w:rPr>
        <w:t>1、收益分配采用红利再投资方式免收再投资的费用。红利再投资的计算方法，依照登记机构相关业务规则执行。</w:t>
      </w:r>
    </w:p>
    <w:p w:rsidR="005C7DB4" w:rsidRDefault="005C7DB4" w:rsidP="005C7DB4">
      <w:pPr>
        <w:pStyle w:val="-"/>
        <w:ind w:firstLine="420"/>
      </w:pPr>
      <w:r>
        <w:rPr>
          <w:rFonts w:hint="eastAsia"/>
        </w:rPr>
        <w:t>2、收益分配时发生的银行转账等手续费用由基金份额持有人自行承担。如果基金份额持有人所获现金红利不足支付前述银行转账等手续费用，登记机构可以自动将该基金份额持有人的现金红利按除权日的基金份额净值转为基金份额。</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4" w:name="_Toc41662400"/>
      <w:r>
        <w:rPr>
          <w:rFonts w:hint="eastAsia"/>
        </w:rPr>
        <w:lastRenderedPageBreak/>
        <w:t>§</w:t>
      </w:r>
      <w:r>
        <w:t>14 基金的会计与审计</w:t>
      </w:r>
      <w:bookmarkEnd w:id="14"/>
    </w:p>
    <w:p w:rsidR="005C7DB4" w:rsidRDefault="005C7DB4" w:rsidP="005C7DB4">
      <w:pPr>
        <w:pStyle w:val="-"/>
        <w:ind w:firstLine="420"/>
      </w:pPr>
      <w:r>
        <w:rPr>
          <w:rFonts w:hint="eastAsia"/>
        </w:rPr>
        <w:t>一、基金会计政策</w:t>
      </w:r>
    </w:p>
    <w:p w:rsidR="005C7DB4" w:rsidRDefault="005C7DB4" w:rsidP="005C7DB4">
      <w:pPr>
        <w:pStyle w:val="-"/>
        <w:ind w:firstLine="420"/>
      </w:pPr>
      <w:r>
        <w:rPr>
          <w:rFonts w:hint="eastAsia"/>
        </w:rPr>
        <w:t>1、基金的会计年度为公历每年1月1日至12月31日。</w:t>
      </w:r>
    </w:p>
    <w:p w:rsidR="005C7DB4" w:rsidRDefault="005C7DB4" w:rsidP="005C7DB4">
      <w:pPr>
        <w:pStyle w:val="-"/>
        <w:ind w:firstLine="420"/>
      </w:pPr>
      <w:r>
        <w:rPr>
          <w:rFonts w:hint="eastAsia"/>
        </w:rPr>
        <w:t>2、基金核算以人民币为记账本位币，以人民币元为记账单位。</w:t>
      </w:r>
    </w:p>
    <w:p w:rsidR="005C7DB4" w:rsidRDefault="005C7DB4" w:rsidP="005C7DB4">
      <w:pPr>
        <w:pStyle w:val="-"/>
        <w:ind w:firstLine="420"/>
      </w:pPr>
      <w:r>
        <w:rPr>
          <w:rFonts w:hint="eastAsia"/>
        </w:rPr>
        <w:t>3、按国家有关的会计核算制度执行，并在法律法规允许的范围内参考国际会计准则。</w:t>
      </w:r>
    </w:p>
    <w:p w:rsidR="005C7DB4" w:rsidRDefault="005C7DB4" w:rsidP="005C7DB4">
      <w:pPr>
        <w:pStyle w:val="-"/>
        <w:ind w:firstLine="420"/>
      </w:pPr>
      <w:r>
        <w:rPr>
          <w:rFonts w:hint="eastAsia"/>
        </w:rPr>
        <w:t>4、本基金独立建账、独立核算。</w:t>
      </w:r>
    </w:p>
    <w:p w:rsidR="005C7DB4" w:rsidRDefault="005C7DB4" w:rsidP="005C7DB4">
      <w:pPr>
        <w:pStyle w:val="-"/>
        <w:ind w:firstLine="420"/>
      </w:pPr>
      <w:r>
        <w:rPr>
          <w:rFonts w:hint="eastAsia"/>
        </w:rPr>
        <w:t>5、本基金会计责任人为基金管理人，基金管理人也可以委托具有从事证券、期货相关业务资格的独立的会计师事务所担任基金会计，但该会计师事务所不能同时从事本基金的审计业务。</w:t>
      </w:r>
    </w:p>
    <w:p w:rsidR="005C7DB4" w:rsidRDefault="005C7DB4" w:rsidP="005C7DB4">
      <w:pPr>
        <w:pStyle w:val="-"/>
        <w:ind w:firstLine="420"/>
      </w:pPr>
      <w:r>
        <w:rPr>
          <w:rFonts w:hint="eastAsia"/>
        </w:rPr>
        <w:t>6、基金管理人和基金托管人应各自保留完整的会计账目、凭证并进行日常的会计核算，按照有关法律法规的规定编制基金会计报表。</w:t>
      </w:r>
    </w:p>
    <w:p w:rsidR="005C7DB4" w:rsidRDefault="005C7DB4" w:rsidP="005C7DB4">
      <w:pPr>
        <w:pStyle w:val="-"/>
        <w:ind w:firstLine="420"/>
      </w:pPr>
      <w:r>
        <w:rPr>
          <w:rFonts w:hint="eastAsia"/>
        </w:rPr>
        <w:t>7、基金托管人每月与基金管理人就基金的会计核算、报表编制等进行核对并以书面方式确认。</w:t>
      </w:r>
    </w:p>
    <w:p w:rsidR="005C7DB4" w:rsidRDefault="005C7DB4" w:rsidP="005C7DB4">
      <w:pPr>
        <w:pStyle w:val="-"/>
        <w:ind w:firstLine="420"/>
      </w:pPr>
      <w:r>
        <w:rPr>
          <w:rFonts w:hint="eastAsia"/>
        </w:rPr>
        <w:t>8、基金管理人依据法律法规规定在会计年度结束后60个工作日内向中国证监会提交包括衍生品头寸及风险分析年度报告。</w:t>
      </w:r>
    </w:p>
    <w:p w:rsidR="005C7DB4" w:rsidRDefault="005C7DB4" w:rsidP="005C7DB4">
      <w:pPr>
        <w:pStyle w:val="-"/>
        <w:ind w:firstLine="420"/>
      </w:pPr>
    </w:p>
    <w:p w:rsidR="005C7DB4" w:rsidRDefault="005C7DB4" w:rsidP="005C7DB4">
      <w:pPr>
        <w:pStyle w:val="-"/>
        <w:ind w:firstLine="420"/>
      </w:pPr>
      <w:r>
        <w:rPr>
          <w:rFonts w:hint="eastAsia"/>
        </w:rPr>
        <w:t>二、基金审计</w:t>
      </w:r>
    </w:p>
    <w:p w:rsidR="005C7DB4" w:rsidRDefault="005C7DB4" w:rsidP="005C7DB4">
      <w:pPr>
        <w:pStyle w:val="-"/>
        <w:ind w:firstLine="420"/>
      </w:pPr>
      <w:r>
        <w:rPr>
          <w:rFonts w:hint="eastAsia"/>
        </w:rPr>
        <w:t>1、基金管理人聘请与基金管理人、基金托管人及境外资产托管人相独立的、具有从事证券、期货相关业务资格的会计师事务所及其注册会计师等对基金年度财务报表及其他规定事项进行审计；</w:t>
      </w:r>
    </w:p>
    <w:p w:rsidR="005C7DB4" w:rsidRDefault="005C7DB4" w:rsidP="005C7DB4">
      <w:pPr>
        <w:pStyle w:val="-"/>
        <w:ind w:firstLine="420"/>
      </w:pPr>
      <w:r>
        <w:rPr>
          <w:rFonts w:hint="eastAsia"/>
        </w:rPr>
        <w:t>2、会计师事务所更换经办注册会计师，应事先征得基金管理人同意；</w:t>
      </w:r>
    </w:p>
    <w:p w:rsidR="005C7DB4" w:rsidRDefault="005C7DB4" w:rsidP="005C7DB4">
      <w:pPr>
        <w:pStyle w:val="-"/>
        <w:ind w:firstLine="420"/>
      </w:pPr>
      <w:r>
        <w:rPr>
          <w:rFonts w:hint="eastAsia"/>
        </w:rPr>
        <w:t>3、基金管理人认为有充足理由更换会计师事务所，应通报基金托管人并报中国证监会备案。基金管理人应在更换会计师事务所后2日内在指定媒介公告。</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5" w:name="_Toc41662401"/>
      <w:r>
        <w:rPr>
          <w:rFonts w:hint="eastAsia"/>
        </w:rPr>
        <w:lastRenderedPageBreak/>
        <w:t>§</w:t>
      </w:r>
      <w:r>
        <w:t>15 基金的信息披露</w:t>
      </w:r>
      <w:bookmarkEnd w:id="15"/>
    </w:p>
    <w:p w:rsidR="005C7DB4" w:rsidRDefault="005C7DB4" w:rsidP="005C7DB4">
      <w:pPr>
        <w:pStyle w:val="-"/>
        <w:ind w:firstLine="420"/>
      </w:pPr>
      <w:r>
        <w:rPr>
          <w:rFonts w:hint="eastAsia"/>
        </w:rPr>
        <w:t>本基金的信息披露按照《基金法》、《试行办法》、《运作管理办法》、《信息披露管理办法》及其实施准则、本基金合同及其他有关规定办理。相关法律法规关于信息披露的披露方式、登载媒介、报备方式等规定发生变化时，本基金从其最新规定。</w:t>
      </w:r>
    </w:p>
    <w:p w:rsidR="005C7DB4" w:rsidRDefault="005C7DB4" w:rsidP="005C7DB4">
      <w:pPr>
        <w:pStyle w:val="-"/>
        <w:ind w:firstLine="420"/>
      </w:pPr>
      <w:r>
        <w:rPr>
          <w:rFonts w:hint="eastAsia"/>
        </w:rPr>
        <w:t>基金信息披露义务人应当在中国证监会规定时间内，将应予披露的基金信息通过中国证监会指定的全国性报刊和基金管理人、基金托管人的互联网网站等媒介披露，并保证投资者能够按照基金合同约定的时间和方式查阅或者复制公开披露的信息资料。</w:t>
      </w:r>
    </w:p>
    <w:p w:rsidR="005C7DB4" w:rsidRDefault="005C7DB4" w:rsidP="005C7DB4">
      <w:pPr>
        <w:pStyle w:val="-"/>
        <w:ind w:firstLine="420"/>
      </w:pPr>
      <w:r>
        <w:rPr>
          <w:rFonts w:hint="eastAsia"/>
        </w:rPr>
        <w:t>本基金信息披露义务人承诺公开披露的基金信息，不得有下列行为：</w:t>
      </w:r>
    </w:p>
    <w:p w:rsidR="005C7DB4" w:rsidRDefault="005C7DB4" w:rsidP="005C7DB4">
      <w:pPr>
        <w:pStyle w:val="-"/>
        <w:ind w:firstLine="420"/>
      </w:pPr>
      <w:r>
        <w:rPr>
          <w:rFonts w:hint="eastAsia"/>
        </w:rPr>
        <w:t>1、虚假记载、误导性陈述或者重大遗漏；</w:t>
      </w:r>
    </w:p>
    <w:p w:rsidR="005C7DB4" w:rsidRDefault="005C7DB4" w:rsidP="005C7DB4">
      <w:pPr>
        <w:pStyle w:val="-"/>
        <w:ind w:firstLine="420"/>
      </w:pPr>
      <w:r>
        <w:rPr>
          <w:rFonts w:hint="eastAsia"/>
        </w:rPr>
        <w:t>2、对证券投资业绩进行预测；</w:t>
      </w:r>
    </w:p>
    <w:p w:rsidR="005C7DB4" w:rsidRDefault="005C7DB4" w:rsidP="005C7DB4">
      <w:pPr>
        <w:pStyle w:val="-"/>
        <w:ind w:firstLine="420"/>
      </w:pPr>
      <w:r>
        <w:rPr>
          <w:rFonts w:hint="eastAsia"/>
        </w:rPr>
        <w:t>3、违规承诺收益或者承担损失；</w:t>
      </w:r>
    </w:p>
    <w:p w:rsidR="005C7DB4" w:rsidRDefault="005C7DB4" w:rsidP="005C7DB4">
      <w:pPr>
        <w:pStyle w:val="-"/>
        <w:ind w:firstLine="420"/>
      </w:pPr>
      <w:r>
        <w:rPr>
          <w:rFonts w:hint="eastAsia"/>
        </w:rPr>
        <w:t>4、诋毁其他基金管理人、基金托管人或者基金销售机构；</w:t>
      </w:r>
    </w:p>
    <w:p w:rsidR="005C7DB4" w:rsidRDefault="005C7DB4" w:rsidP="005C7DB4">
      <w:pPr>
        <w:pStyle w:val="-"/>
        <w:ind w:firstLine="420"/>
      </w:pPr>
      <w:r>
        <w:rPr>
          <w:rFonts w:hint="eastAsia"/>
        </w:rPr>
        <w:t>5、登载任何自然人、法人和非法人组织的祝贺性、恭维性或推荐性的文字；</w:t>
      </w:r>
    </w:p>
    <w:p w:rsidR="005C7DB4" w:rsidRDefault="005C7DB4" w:rsidP="005C7DB4">
      <w:pPr>
        <w:pStyle w:val="-"/>
        <w:ind w:firstLine="420"/>
      </w:pPr>
      <w:r>
        <w:rPr>
          <w:rFonts w:hint="eastAsia"/>
        </w:rPr>
        <w:t>6、中国证监会禁止的其他行为。</w:t>
      </w:r>
    </w:p>
    <w:p w:rsidR="005C7DB4" w:rsidRDefault="005C7DB4" w:rsidP="005C7DB4">
      <w:pPr>
        <w:pStyle w:val="-"/>
        <w:ind w:firstLine="420"/>
      </w:pPr>
      <w:r>
        <w:rPr>
          <w:rFonts w:hint="eastAsia"/>
        </w:rPr>
        <w:t>本基金公开披露的信息采用中文文本。如同时采用外文文本的，基金信息披露义务人应保证不同文本的内容一致。不同文本发生歧义的，以中文文本为准。</w:t>
      </w:r>
    </w:p>
    <w:p w:rsidR="005C7DB4" w:rsidRDefault="005C7DB4" w:rsidP="005C7DB4">
      <w:pPr>
        <w:pStyle w:val="-"/>
        <w:ind w:firstLine="420"/>
      </w:pPr>
      <w:r>
        <w:rPr>
          <w:rFonts w:hint="eastAsia"/>
        </w:rPr>
        <w:t>本基金可以人民币、美元等主要外汇币种计算并披露净值及相关信息。涉及币种之间转换的，应当披露汇率数据来源，并保持一致性。如果出现改变，应当予以披露并说明改变的理由。人民币对主要外汇的即期汇率应当以报告期末最后一个估值日中国人民银行或其授权机构公布的人民币即期汇率中间价为准。</w:t>
      </w:r>
    </w:p>
    <w:p w:rsidR="005C7DB4" w:rsidRDefault="005C7DB4" w:rsidP="005C7DB4">
      <w:pPr>
        <w:pStyle w:val="-"/>
        <w:ind w:firstLine="420"/>
      </w:pPr>
      <w:r>
        <w:rPr>
          <w:rFonts w:hint="eastAsia"/>
        </w:rPr>
        <w:t>本基金除特别说明外，货币单位为人民币元。</w:t>
      </w:r>
    </w:p>
    <w:p w:rsidR="005C7DB4" w:rsidRDefault="005C7DB4" w:rsidP="005C7DB4">
      <w:pPr>
        <w:pStyle w:val="-"/>
        <w:ind w:firstLine="420"/>
      </w:pPr>
    </w:p>
    <w:p w:rsidR="005C7DB4" w:rsidRDefault="005C7DB4" w:rsidP="005C7DB4">
      <w:pPr>
        <w:pStyle w:val="-"/>
        <w:ind w:firstLine="420"/>
      </w:pPr>
      <w:r>
        <w:rPr>
          <w:rFonts w:hint="eastAsia"/>
        </w:rPr>
        <w:t>（一）基金招募说明书、基金合同、基金托管协议、基金产品资料概要</w:t>
      </w:r>
    </w:p>
    <w:p w:rsidR="005C7DB4" w:rsidRDefault="005C7DB4" w:rsidP="005C7DB4">
      <w:pPr>
        <w:pStyle w:val="-"/>
        <w:ind w:firstLine="420"/>
      </w:pPr>
      <w:r>
        <w:rPr>
          <w:rFonts w:hint="eastAsia"/>
        </w:rPr>
        <w:t>1、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5C7DB4" w:rsidRDefault="005C7DB4" w:rsidP="005C7DB4">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5C7DB4" w:rsidRDefault="005C7DB4" w:rsidP="005C7DB4">
      <w:pPr>
        <w:pStyle w:val="-"/>
        <w:ind w:firstLine="420"/>
      </w:pPr>
      <w:r>
        <w:rPr>
          <w:rFonts w:hint="eastAsia"/>
        </w:rPr>
        <w:t>3、基金托管协议是界定基金托管人和基金管理人在基金财产保管及基金运作监督等活动中的权利、义务关系的法律文件。</w:t>
      </w:r>
    </w:p>
    <w:p w:rsidR="005C7DB4" w:rsidRDefault="005C7DB4" w:rsidP="005C7DB4">
      <w:pPr>
        <w:pStyle w:val="-"/>
        <w:ind w:firstLine="420"/>
      </w:pPr>
      <w:r>
        <w:rPr>
          <w:rFonts w:hint="eastAsia"/>
        </w:rPr>
        <w:lastRenderedPageBreak/>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5C7DB4" w:rsidRDefault="005C7DB4" w:rsidP="005C7DB4">
      <w:pPr>
        <w:pStyle w:val="-"/>
        <w:ind w:firstLine="420"/>
      </w:pPr>
    </w:p>
    <w:p w:rsidR="005C7DB4" w:rsidRDefault="005C7DB4" w:rsidP="005C7DB4">
      <w:pPr>
        <w:pStyle w:val="-"/>
        <w:ind w:firstLine="420"/>
      </w:pPr>
      <w:r>
        <w:rPr>
          <w:rFonts w:hint="eastAsia"/>
        </w:rPr>
        <w:t>（二）基金净值信息</w:t>
      </w:r>
    </w:p>
    <w:p w:rsidR="005C7DB4" w:rsidRDefault="005C7DB4" w:rsidP="005C7DB4">
      <w:pPr>
        <w:pStyle w:val="-"/>
        <w:ind w:firstLine="420"/>
      </w:pPr>
      <w:r>
        <w:rPr>
          <w:rFonts w:hint="eastAsia"/>
        </w:rPr>
        <w:t>《基金合同》生效后，在开始办理基金份额申购或者赎回前，基金管理人应当至少每周在指定网站披露一次基金份额净值和基金份额累计净值。</w:t>
      </w:r>
    </w:p>
    <w:p w:rsidR="005C7DB4" w:rsidRDefault="005C7DB4" w:rsidP="005C7DB4">
      <w:pPr>
        <w:pStyle w:val="-"/>
        <w:ind w:firstLine="420"/>
      </w:pPr>
      <w:r>
        <w:rPr>
          <w:rFonts w:hint="eastAsia"/>
        </w:rPr>
        <w:t>基金合同生效后，在开始办理基金份额申购或者赎回后，基金管理人应当在不晚于每个开放日之后的2个工作日，通过指定网站、基金销售机构网站或者营业网点披露开放日的基金份额净值和基金份额累计净值。</w:t>
      </w:r>
    </w:p>
    <w:p w:rsidR="005C7DB4" w:rsidRDefault="005C7DB4" w:rsidP="005C7DB4">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5C7DB4" w:rsidRDefault="005C7DB4" w:rsidP="005C7DB4">
      <w:pPr>
        <w:pStyle w:val="-"/>
        <w:ind w:firstLine="420"/>
      </w:pPr>
    </w:p>
    <w:p w:rsidR="005C7DB4" w:rsidRDefault="005C7DB4" w:rsidP="005C7DB4">
      <w:pPr>
        <w:pStyle w:val="-"/>
        <w:ind w:firstLine="420"/>
      </w:pPr>
      <w:r>
        <w:rPr>
          <w:rFonts w:hint="eastAsia"/>
        </w:rPr>
        <w:t>（三）基金份额申购、赎回价格</w:t>
      </w:r>
    </w:p>
    <w:p w:rsidR="005C7DB4" w:rsidRDefault="005C7DB4" w:rsidP="005C7DB4">
      <w:pPr>
        <w:pStyle w:val="-"/>
        <w:ind w:firstLine="420"/>
      </w:pPr>
      <w:r>
        <w:rPr>
          <w:rFonts w:hint="eastAsia"/>
        </w:rPr>
        <w:t>基金管理人应在基金合同、招募说明书等信息披露文件上载明基金份额申购、赎回价格的计算方式及有关申购、赎回费率，并保证投资者能够在基金份额销售机构网站或营业网点查阅或复制前述信息资料。</w:t>
      </w:r>
    </w:p>
    <w:p w:rsidR="005C7DB4" w:rsidRDefault="005C7DB4" w:rsidP="005C7DB4">
      <w:pPr>
        <w:pStyle w:val="-"/>
        <w:ind w:firstLine="420"/>
      </w:pPr>
    </w:p>
    <w:p w:rsidR="005C7DB4" w:rsidRDefault="005C7DB4" w:rsidP="005C7DB4">
      <w:pPr>
        <w:pStyle w:val="-"/>
        <w:ind w:firstLine="420"/>
      </w:pPr>
      <w:r>
        <w:rPr>
          <w:rFonts w:hint="eastAsia"/>
        </w:rPr>
        <w:t>（四）定期报告</w:t>
      </w:r>
    </w:p>
    <w:p w:rsidR="005C7DB4" w:rsidRDefault="005C7DB4" w:rsidP="005C7DB4">
      <w:pPr>
        <w:pStyle w:val="-"/>
        <w:ind w:firstLine="420"/>
      </w:pPr>
      <w:r>
        <w:rPr>
          <w:rFonts w:hint="eastAsia"/>
        </w:rPr>
        <w:t>基金定期报告由基金管理人按照法律法规和中国证监会颁布的有关证券投资基金信息披露内容与格式的相关文件的规定单独编制，由基金托管人按照法律法规的规定对相关内容进行复核。基金定期报告，包括包括基金年度报告、基金中期报告和基金季度报告。</w:t>
      </w:r>
    </w:p>
    <w:p w:rsidR="005C7DB4" w:rsidRDefault="005C7DB4" w:rsidP="005C7DB4">
      <w:pPr>
        <w:pStyle w:val="-"/>
        <w:ind w:firstLine="420"/>
      </w:pPr>
      <w:r>
        <w:rPr>
          <w:rFonts w:hint="eastAsia"/>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C7DB4" w:rsidRDefault="005C7DB4" w:rsidP="005C7DB4">
      <w:pPr>
        <w:pStyle w:val="-"/>
        <w:ind w:firstLine="420"/>
      </w:pPr>
      <w:r>
        <w:rPr>
          <w:rFonts w:hint="eastAsia"/>
        </w:rPr>
        <w:t>2、基金管理人应当在上半年结束之日起两个月内，编制完成基金中期报告，将中期报告登载在指定网站上，并将中期报告提示性公告登载在指定报刊上。</w:t>
      </w:r>
    </w:p>
    <w:p w:rsidR="005C7DB4" w:rsidRDefault="005C7DB4" w:rsidP="005C7DB4">
      <w:pPr>
        <w:pStyle w:val="-"/>
        <w:ind w:firstLine="420"/>
      </w:pPr>
      <w:r>
        <w:rPr>
          <w:rFonts w:hint="eastAsia"/>
        </w:rPr>
        <w:lastRenderedPageBreak/>
        <w:t>3、基金管理人应当在季度结束之日起15个工作日内，编制完成基金季度报告，将季度报告登载在指定网站上，并将季度报告提示性公告登载在指定报刊上。</w:t>
      </w:r>
    </w:p>
    <w:p w:rsidR="005C7DB4" w:rsidRDefault="005C7DB4" w:rsidP="005C7DB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C7DB4" w:rsidRDefault="005C7DB4" w:rsidP="005C7DB4">
      <w:pPr>
        <w:pStyle w:val="-"/>
        <w:ind w:firstLine="420"/>
      </w:pPr>
      <w:r>
        <w:rPr>
          <w:rFonts w:hint="eastAsia"/>
        </w:rPr>
        <w:t>基金持续运作过程中，应当在基金年度报告和中期报告中披露基金组合资产情况及其流动性风险分析等。</w:t>
      </w:r>
    </w:p>
    <w:p w:rsidR="005C7DB4" w:rsidRDefault="005C7DB4" w:rsidP="005C7DB4">
      <w:pPr>
        <w:pStyle w:val="-"/>
        <w:ind w:firstLine="420"/>
      </w:pPr>
    </w:p>
    <w:p w:rsidR="005C7DB4" w:rsidRDefault="005C7DB4" w:rsidP="005C7DB4">
      <w:pPr>
        <w:pStyle w:val="-"/>
        <w:ind w:firstLine="420"/>
      </w:pPr>
      <w:r>
        <w:rPr>
          <w:rFonts w:hint="eastAsia"/>
        </w:rPr>
        <w:t>（五）临时报告与公告</w:t>
      </w:r>
    </w:p>
    <w:p w:rsidR="005C7DB4" w:rsidRDefault="005C7DB4" w:rsidP="005C7DB4">
      <w:pPr>
        <w:pStyle w:val="-"/>
        <w:ind w:firstLine="420"/>
      </w:pPr>
      <w:r>
        <w:rPr>
          <w:rFonts w:hint="eastAsia"/>
        </w:rPr>
        <w:t>基金发生重大事件，有关信息披露义务人应当在2日内编制临时报告书予以公告，并在公开披露日分别报中国证监会和基金管理人主要办公场所所在地中国证监会派出机构备案。</w:t>
      </w:r>
    </w:p>
    <w:p w:rsidR="005C7DB4" w:rsidRDefault="005C7DB4" w:rsidP="005C7DB4">
      <w:pPr>
        <w:pStyle w:val="-"/>
        <w:ind w:firstLine="420"/>
      </w:pPr>
      <w:r>
        <w:rPr>
          <w:rFonts w:hint="eastAsia"/>
        </w:rPr>
        <w:t>前款所称重大事件是指可能对基金份额持有人权益或者基金资产净值产生重大影响的下列事件：</w:t>
      </w:r>
    </w:p>
    <w:p w:rsidR="005C7DB4" w:rsidRDefault="005C7DB4" w:rsidP="005C7DB4">
      <w:pPr>
        <w:pStyle w:val="-"/>
        <w:ind w:firstLine="420"/>
      </w:pPr>
      <w:r>
        <w:rPr>
          <w:rFonts w:hint="eastAsia"/>
        </w:rPr>
        <w:t>1、基金份额持有人大会的召开及决定的事项；</w:t>
      </w:r>
    </w:p>
    <w:p w:rsidR="005C7DB4" w:rsidRDefault="005C7DB4" w:rsidP="005C7DB4">
      <w:pPr>
        <w:pStyle w:val="-"/>
        <w:ind w:firstLine="420"/>
      </w:pPr>
      <w:r>
        <w:rPr>
          <w:rFonts w:hint="eastAsia"/>
        </w:rPr>
        <w:t>2、终止《基金合同》、基金清算；</w:t>
      </w:r>
    </w:p>
    <w:p w:rsidR="005C7DB4" w:rsidRDefault="005C7DB4" w:rsidP="005C7DB4">
      <w:pPr>
        <w:pStyle w:val="-"/>
        <w:ind w:firstLine="420"/>
      </w:pPr>
      <w:r>
        <w:rPr>
          <w:rFonts w:hint="eastAsia"/>
        </w:rPr>
        <w:t>3、基金扩募、延长基金合同期限；</w:t>
      </w:r>
    </w:p>
    <w:p w:rsidR="005C7DB4" w:rsidRDefault="005C7DB4" w:rsidP="005C7DB4">
      <w:pPr>
        <w:pStyle w:val="-"/>
        <w:ind w:firstLine="420"/>
      </w:pPr>
      <w:r>
        <w:rPr>
          <w:rFonts w:hint="eastAsia"/>
        </w:rPr>
        <w:t>4、转换基金运作方式、基金合并；</w:t>
      </w:r>
    </w:p>
    <w:p w:rsidR="005C7DB4" w:rsidRDefault="005C7DB4" w:rsidP="005C7DB4">
      <w:pPr>
        <w:pStyle w:val="-"/>
        <w:ind w:firstLine="420"/>
      </w:pPr>
      <w:r>
        <w:rPr>
          <w:rFonts w:hint="eastAsia"/>
        </w:rPr>
        <w:t>5、更换基金管理人、基金托管人、境外资产托管人、基金份额登记机构，基金改聘会计师事务所，选择、更换或撤销境外投资顾问；</w:t>
      </w:r>
    </w:p>
    <w:p w:rsidR="005C7DB4" w:rsidRDefault="005C7DB4" w:rsidP="005C7DB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C7DB4" w:rsidRDefault="005C7DB4" w:rsidP="005C7DB4">
      <w:pPr>
        <w:pStyle w:val="-"/>
        <w:ind w:firstLine="420"/>
      </w:pPr>
      <w:r>
        <w:rPr>
          <w:rFonts w:hint="eastAsia"/>
        </w:rPr>
        <w:t>7、基金管理人、基金托管人的法定名称、住所发生变更；</w:t>
      </w:r>
    </w:p>
    <w:p w:rsidR="005C7DB4" w:rsidRDefault="005C7DB4" w:rsidP="005C7DB4">
      <w:pPr>
        <w:pStyle w:val="-"/>
        <w:ind w:firstLine="420"/>
      </w:pPr>
      <w:r>
        <w:rPr>
          <w:rFonts w:hint="eastAsia"/>
        </w:rPr>
        <w:t>8、基金管理人变更持有百分之五以上股权的股东、基金管理人的实际控制人变更；</w:t>
      </w:r>
    </w:p>
    <w:p w:rsidR="005C7DB4" w:rsidRDefault="005C7DB4" w:rsidP="005C7DB4">
      <w:pPr>
        <w:pStyle w:val="-"/>
        <w:ind w:firstLine="420"/>
      </w:pPr>
      <w:r>
        <w:rPr>
          <w:rFonts w:hint="eastAsia"/>
        </w:rPr>
        <w:t>9、基金募集期延长或提前结束募集；</w:t>
      </w:r>
    </w:p>
    <w:p w:rsidR="005C7DB4" w:rsidRDefault="005C7DB4" w:rsidP="005C7DB4">
      <w:pPr>
        <w:pStyle w:val="-"/>
        <w:ind w:firstLine="420"/>
      </w:pPr>
      <w:r>
        <w:rPr>
          <w:rFonts w:hint="eastAsia"/>
        </w:rPr>
        <w:t>10、基金管理人的高级管理人员、基金经理和基金托管人专门基金托管部门负责人、境外投资顾问主要负责人员发生变动；</w:t>
      </w:r>
    </w:p>
    <w:p w:rsidR="005C7DB4" w:rsidRDefault="005C7DB4" w:rsidP="005C7DB4">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5C7DB4" w:rsidRDefault="005C7DB4" w:rsidP="005C7DB4">
      <w:pPr>
        <w:pStyle w:val="-"/>
        <w:ind w:firstLine="420"/>
      </w:pPr>
      <w:r>
        <w:rPr>
          <w:rFonts w:hint="eastAsia"/>
        </w:rPr>
        <w:t>12、涉及基金管理业务、基金财产、基金托管业务的诉讼或仲裁；</w:t>
      </w:r>
    </w:p>
    <w:p w:rsidR="005C7DB4" w:rsidRDefault="005C7DB4" w:rsidP="005C7DB4">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C7DB4" w:rsidRDefault="005C7DB4" w:rsidP="005C7DB4">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C7DB4" w:rsidRDefault="005C7DB4" w:rsidP="005C7DB4">
      <w:pPr>
        <w:pStyle w:val="-"/>
        <w:ind w:firstLine="420"/>
      </w:pPr>
      <w:r>
        <w:rPr>
          <w:rFonts w:hint="eastAsia"/>
        </w:rPr>
        <w:t>15、基金收益分配事项；</w:t>
      </w:r>
    </w:p>
    <w:p w:rsidR="005C7DB4" w:rsidRDefault="005C7DB4" w:rsidP="005C7DB4">
      <w:pPr>
        <w:pStyle w:val="-"/>
        <w:ind w:firstLine="420"/>
      </w:pPr>
      <w:r>
        <w:rPr>
          <w:rFonts w:hint="eastAsia"/>
        </w:rPr>
        <w:t>16、管理费、托管费、申购费、赎回费等费用计提标准、计提方式和费率发生变更；</w:t>
      </w:r>
    </w:p>
    <w:p w:rsidR="005C7DB4" w:rsidRDefault="005C7DB4" w:rsidP="005C7DB4">
      <w:pPr>
        <w:pStyle w:val="-"/>
        <w:ind w:firstLine="420"/>
      </w:pPr>
      <w:r>
        <w:rPr>
          <w:rFonts w:hint="eastAsia"/>
        </w:rPr>
        <w:t>17、基金份额净值计价错误达基金份额净值百分之零点五；</w:t>
      </w:r>
    </w:p>
    <w:p w:rsidR="005C7DB4" w:rsidRDefault="005C7DB4" w:rsidP="005C7DB4">
      <w:pPr>
        <w:pStyle w:val="-"/>
        <w:ind w:firstLine="420"/>
      </w:pPr>
      <w:r>
        <w:rPr>
          <w:rFonts w:hint="eastAsia"/>
        </w:rPr>
        <w:t>18、本基金开始办理申购、赎回；</w:t>
      </w:r>
    </w:p>
    <w:p w:rsidR="005C7DB4" w:rsidRDefault="005C7DB4" w:rsidP="005C7DB4">
      <w:pPr>
        <w:pStyle w:val="-"/>
        <w:ind w:firstLine="420"/>
      </w:pPr>
      <w:r>
        <w:rPr>
          <w:rFonts w:hint="eastAsia"/>
        </w:rPr>
        <w:t>19、本基金发生巨额赎回并延期办理；</w:t>
      </w:r>
    </w:p>
    <w:p w:rsidR="005C7DB4" w:rsidRDefault="005C7DB4" w:rsidP="005C7DB4">
      <w:pPr>
        <w:pStyle w:val="-"/>
        <w:ind w:firstLine="420"/>
      </w:pPr>
      <w:r>
        <w:rPr>
          <w:rFonts w:hint="eastAsia"/>
        </w:rPr>
        <w:t>20、本基金连续发生巨额赎回并暂停接受赎回申请或延缓支付赎回款项；</w:t>
      </w:r>
    </w:p>
    <w:p w:rsidR="005C7DB4" w:rsidRDefault="005C7DB4" w:rsidP="005C7DB4">
      <w:pPr>
        <w:pStyle w:val="-"/>
        <w:ind w:firstLine="420"/>
      </w:pPr>
      <w:r>
        <w:rPr>
          <w:rFonts w:hint="eastAsia"/>
        </w:rPr>
        <w:t>21、本基金暂停接受申购、赎回申请或重新接受申购、赎回申请；</w:t>
      </w:r>
    </w:p>
    <w:p w:rsidR="005C7DB4" w:rsidRDefault="005C7DB4" w:rsidP="005C7DB4">
      <w:pPr>
        <w:pStyle w:val="-"/>
        <w:ind w:firstLine="420"/>
      </w:pPr>
      <w:r>
        <w:rPr>
          <w:rFonts w:hint="eastAsia"/>
        </w:rPr>
        <w:t>22、本基金暂停上市、恢复上市或终止上市；</w:t>
      </w:r>
    </w:p>
    <w:p w:rsidR="005C7DB4" w:rsidRDefault="005C7DB4" w:rsidP="005C7DB4">
      <w:pPr>
        <w:pStyle w:val="-"/>
        <w:ind w:firstLine="420"/>
      </w:pPr>
      <w:r>
        <w:rPr>
          <w:rFonts w:hint="eastAsia"/>
        </w:rPr>
        <w:t>23、在发生涉及基金申购、赎回事项调整或潜在影响投资者赎回等重大事项时；</w:t>
      </w:r>
    </w:p>
    <w:p w:rsidR="005C7DB4" w:rsidRDefault="005C7DB4" w:rsidP="005C7DB4">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5C7DB4" w:rsidRDefault="005C7DB4" w:rsidP="005C7DB4">
      <w:pPr>
        <w:pStyle w:val="-"/>
        <w:ind w:firstLine="420"/>
      </w:pPr>
    </w:p>
    <w:p w:rsidR="005C7DB4" w:rsidRDefault="005C7DB4" w:rsidP="005C7DB4">
      <w:pPr>
        <w:pStyle w:val="-"/>
        <w:ind w:firstLine="420"/>
      </w:pPr>
      <w:r>
        <w:rPr>
          <w:rFonts w:hint="eastAsia"/>
        </w:rPr>
        <w:t>（六）基金份额持有人大会决议</w:t>
      </w:r>
    </w:p>
    <w:p w:rsidR="005C7DB4" w:rsidRDefault="005C7DB4" w:rsidP="005C7DB4">
      <w:pPr>
        <w:pStyle w:val="-"/>
        <w:ind w:firstLine="420"/>
      </w:pPr>
      <w:r>
        <w:rPr>
          <w:rFonts w:hint="eastAsia"/>
        </w:rPr>
        <w:t>召开基金份额持有人大会的，召集人应当至少提前30日公告基金份额持有人大会的召开时间、会议形式、审议事项、议事程序和表决方式等事项。</w:t>
      </w:r>
    </w:p>
    <w:p w:rsidR="005C7DB4" w:rsidRDefault="005C7DB4" w:rsidP="005C7DB4">
      <w:pPr>
        <w:pStyle w:val="-"/>
        <w:ind w:firstLine="420"/>
      </w:pPr>
      <w:r>
        <w:rPr>
          <w:rFonts w:hint="eastAsia"/>
        </w:rPr>
        <w:t>基金份额持有人依法自行召集持有人大会，基金管理人、基金托管人对基金份额持有人大会决定的事项不依法履行信息披露义务的，召集人应履行相关信息披露义务。</w:t>
      </w:r>
    </w:p>
    <w:p w:rsidR="005C7DB4" w:rsidRDefault="005C7DB4" w:rsidP="005C7DB4">
      <w:pPr>
        <w:pStyle w:val="-"/>
        <w:ind w:firstLine="420"/>
      </w:pPr>
    </w:p>
    <w:p w:rsidR="005C7DB4" w:rsidRDefault="005C7DB4" w:rsidP="005C7DB4">
      <w:pPr>
        <w:pStyle w:val="-"/>
        <w:ind w:firstLine="420"/>
      </w:pPr>
      <w:r>
        <w:rPr>
          <w:rFonts w:hint="eastAsia"/>
        </w:rPr>
        <w:t>（七）公开澄清</w:t>
      </w:r>
    </w:p>
    <w:p w:rsidR="005C7DB4" w:rsidRDefault="005C7DB4" w:rsidP="005C7DB4">
      <w:pPr>
        <w:pStyle w:val="-"/>
        <w:ind w:firstLine="420"/>
      </w:pPr>
      <w:r>
        <w:rPr>
          <w:rFonts w:hint="eastAsia"/>
        </w:rPr>
        <w:t>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5C7DB4" w:rsidRDefault="005C7DB4" w:rsidP="005C7DB4">
      <w:pPr>
        <w:pStyle w:val="-"/>
        <w:ind w:firstLine="420"/>
      </w:pPr>
    </w:p>
    <w:p w:rsidR="005C7DB4" w:rsidRDefault="005C7DB4" w:rsidP="005C7DB4">
      <w:pPr>
        <w:pStyle w:val="-"/>
        <w:ind w:firstLine="420"/>
      </w:pPr>
      <w:r>
        <w:rPr>
          <w:rFonts w:hint="eastAsia"/>
        </w:rPr>
        <w:t>（八）清算报告</w:t>
      </w:r>
    </w:p>
    <w:p w:rsidR="005C7DB4" w:rsidRDefault="005C7DB4" w:rsidP="005C7DB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C7DB4" w:rsidRDefault="005C7DB4" w:rsidP="005C7DB4">
      <w:pPr>
        <w:pStyle w:val="-"/>
        <w:ind w:firstLine="420"/>
      </w:pPr>
    </w:p>
    <w:p w:rsidR="005C7DB4" w:rsidRDefault="005C7DB4" w:rsidP="005C7DB4">
      <w:pPr>
        <w:pStyle w:val="-"/>
        <w:ind w:firstLine="420"/>
      </w:pPr>
      <w:r>
        <w:rPr>
          <w:rFonts w:hint="eastAsia"/>
        </w:rPr>
        <w:t>（九）中国证监会规定的其他信息</w:t>
      </w:r>
    </w:p>
    <w:p w:rsidR="005C7DB4" w:rsidRDefault="005C7DB4" w:rsidP="005C7DB4">
      <w:pPr>
        <w:pStyle w:val="-"/>
        <w:ind w:firstLine="420"/>
      </w:pPr>
    </w:p>
    <w:p w:rsidR="005C7DB4" w:rsidRDefault="005C7DB4" w:rsidP="005C7DB4">
      <w:pPr>
        <w:pStyle w:val="-"/>
        <w:ind w:firstLine="420"/>
      </w:pPr>
      <w:r>
        <w:rPr>
          <w:rFonts w:hint="eastAsia"/>
        </w:rPr>
        <w:lastRenderedPageBreak/>
        <w:t>（十）本基金在条件成熟的情况下，为方便投资者交易本基金，可增加信息披露的范围。</w:t>
      </w:r>
    </w:p>
    <w:p w:rsidR="005C7DB4" w:rsidRDefault="005C7DB4" w:rsidP="005C7DB4">
      <w:pPr>
        <w:pStyle w:val="-"/>
        <w:ind w:firstLine="420"/>
      </w:pPr>
    </w:p>
    <w:p w:rsidR="005C7DB4" w:rsidRDefault="005C7DB4" w:rsidP="005C7DB4">
      <w:pPr>
        <w:pStyle w:val="-"/>
        <w:ind w:firstLine="420"/>
      </w:pPr>
      <w:r>
        <w:rPr>
          <w:rFonts w:hint="eastAsia"/>
        </w:rPr>
        <w:t>（十一）信息披露文件的存放与查阅</w:t>
      </w:r>
    </w:p>
    <w:p w:rsidR="005C7DB4" w:rsidRDefault="005C7DB4" w:rsidP="005C7DB4">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6" w:name="_Toc41662402"/>
      <w:r>
        <w:rPr>
          <w:rFonts w:hint="eastAsia"/>
        </w:rPr>
        <w:lastRenderedPageBreak/>
        <w:t>§</w:t>
      </w:r>
      <w:r>
        <w:t>16 基金合同的变更、终止和基金财产的清算</w:t>
      </w:r>
      <w:bookmarkEnd w:id="16"/>
    </w:p>
    <w:p w:rsidR="005C7DB4" w:rsidRDefault="005C7DB4" w:rsidP="005C7DB4">
      <w:pPr>
        <w:pStyle w:val="-"/>
        <w:ind w:firstLine="420"/>
      </w:pPr>
      <w:r>
        <w:rPr>
          <w:rFonts w:hint="eastAsia"/>
        </w:rPr>
        <w:t>一、《基金合同》的变更</w:t>
      </w:r>
    </w:p>
    <w:p w:rsidR="005C7DB4" w:rsidRDefault="005C7DB4" w:rsidP="005C7DB4">
      <w:pPr>
        <w:pStyle w:val="-"/>
        <w:ind w:firstLine="420"/>
      </w:pPr>
      <w:r>
        <w:rPr>
          <w:rFonts w:hint="eastAsia"/>
        </w:rPr>
        <w:t>1、以下变更基金合同的事项应经基金份额持有人大会决议通过：</w:t>
      </w:r>
    </w:p>
    <w:p w:rsidR="005C7DB4" w:rsidRDefault="005C7DB4" w:rsidP="005C7DB4">
      <w:pPr>
        <w:pStyle w:val="-"/>
        <w:ind w:firstLine="420"/>
      </w:pPr>
      <w:r>
        <w:rPr>
          <w:rFonts w:hint="eastAsia"/>
        </w:rPr>
        <w:t>（1）终止基金合同（法律法规、中国证监会另有规定或《基金合同》另有约定的除外）；</w:t>
      </w:r>
    </w:p>
    <w:p w:rsidR="005C7DB4" w:rsidRDefault="005C7DB4" w:rsidP="005C7DB4">
      <w:pPr>
        <w:pStyle w:val="-"/>
        <w:ind w:firstLine="420"/>
      </w:pPr>
      <w:r>
        <w:rPr>
          <w:rFonts w:hint="eastAsia"/>
        </w:rPr>
        <w:t>（2）转换基金运作方式；</w:t>
      </w:r>
    </w:p>
    <w:p w:rsidR="005C7DB4" w:rsidRDefault="005C7DB4" w:rsidP="005C7DB4">
      <w:pPr>
        <w:pStyle w:val="-"/>
        <w:ind w:firstLine="420"/>
      </w:pPr>
      <w:r>
        <w:rPr>
          <w:rFonts w:hint="eastAsia"/>
        </w:rPr>
        <w:t>（3）提高基金管理人、基金托管人的报酬标准，但根据法律法规的要求提高该等报酬标准的除外；</w:t>
      </w:r>
    </w:p>
    <w:p w:rsidR="005C7DB4" w:rsidRDefault="005C7DB4" w:rsidP="005C7DB4">
      <w:pPr>
        <w:pStyle w:val="-"/>
        <w:ind w:firstLine="420"/>
      </w:pPr>
      <w:r>
        <w:rPr>
          <w:rFonts w:hint="eastAsia"/>
        </w:rPr>
        <w:t>（4）更换基金管理人、基金托管人；</w:t>
      </w:r>
    </w:p>
    <w:p w:rsidR="005C7DB4" w:rsidRDefault="005C7DB4" w:rsidP="005C7DB4">
      <w:pPr>
        <w:pStyle w:val="-"/>
        <w:ind w:firstLine="420"/>
      </w:pPr>
      <w:r>
        <w:rPr>
          <w:rFonts w:hint="eastAsia"/>
        </w:rPr>
        <w:t>（5）本基金与其他基金的合并；</w:t>
      </w:r>
    </w:p>
    <w:p w:rsidR="005C7DB4" w:rsidRDefault="005C7DB4" w:rsidP="005C7DB4">
      <w:pPr>
        <w:pStyle w:val="-"/>
        <w:ind w:firstLine="420"/>
      </w:pPr>
      <w:r>
        <w:rPr>
          <w:rFonts w:hint="eastAsia"/>
        </w:rPr>
        <w:t>（6）变更基金类别；</w:t>
      </w:r>
    </w:p>
    <w:p w:rsidR="005C7DB4" w:rsidRDefault="005C7DB4" w:rsidP="005C7DB4">
      <w:pPr>
        <w:pStyle w:val="-"/>
        <w:ind w:firstLine="420"/>
      </w:pPr>
      <w:r>
        <w:rPr>
          <w:rFonts w:hint="eastAsia"/>
        </w:rPr>
        <w:t>（7）变更基金投资目标、范围或策略（法律法规、中国证监会另有规定或《基金合同》另有约定的除外）；</w:t>
      </w:r>
    </w:p>
    <w:p w:rsidR="005C7DB4" w:rsidRDefault="005C7DB4" w:rsidP="005C7DB4">
      <w:pPr>
        <w:pStyle w:val="-"/>
        <w:ind w:firstLine="420"/>
      </w:pPr>
      <w:r>
        <w:rPr>
          <w:rFonts w:hint="eastAsia"/>
        </w:rPr>
        <w:t>（8）变更基金份额持有人大会程序；</w:t>
      </w:r>
    </w:p>
    <w:p w:rsidR="005C7DB4" w:rsidRDefault="005C7DB4" w:rsidP="005C7DB4">
      <w:pPr>
        <w:pStyle w:val="-"/>
        <w:ind w:firstLine="420"/>
      </w:pPr>
      <w:r>
        <w:rPr>
          <w:rFonts w:hint="eastAsia"/>
        </w:rPr>
        <w:t>（9）基金合同等约定的其他事项。</w:t>
      </w:r>
    </w:p>
    <w:p w:rsidR="005C7DB4" w:rsidRDefault="005C7DB4" w:rsidP="005C7DB4">
      <w:pPr>
        <w:pStyle w:val="-"/>
        <w:ind w:firstLine="420"/>
      </w:pPr>
      <w:r>
        <w:rPr>
          <w:rFonts w:hint="eastAsia"/>
        </w:rPr>
        <w:t>2、变更基金合同的基金份额持有人大会决议自表决通过后生效，并自决议生效后两日内在指定媒介公告。</w:t>
      </w:r>
    </w:p>
    <w:p w:rsidR="005C7DB4" w:rsidRDefault="005C7DB4" w:rsidP="005C7DB4">
      <w:pPr>
        <w:pStyle w:val="-"/>
        <w:ind w:firstLine="420"/>
      </w:pPr>
      <w:r>
        <w:rPr>
          <w:rFonts w:hint="eastAsia"/>
        </w:rPr>
        <w:t>3、如因相应的法律法规发生变动并属于本基金合同必须遵照进行修改的情形，或者基金合同的修改不涉及本基金合同当事人权利义务关系发生变化或对基金份额持有人利益无实质性不利影响的，可不经基金份额持有人大会决议，而经基金管理人和基金托管人同意修改，报中国证监会备案后公告。上述情形包括但不限于：</w:t>
      </w:r>
    </w:p>
    <w:p w:rsidR="005C7DB4" w:rsidRDefault="005C7DB4" w:rsidP="005C7DB4">
      <w:pPr>
        <w:pStyle w:val="-"/>
        <w:ind w:firstLine="420"/>
      </w:pPr>
      <w:r>
        <w:rPr>
          <w:rFonts w:hint="eastAsia"/>
        </w:rPr>
        <w:t>（1）调低基金管理费率、基金托管费率；</w:t>
      </w:r>
    </w:p>
    <w:p w:rsidR="005C7DB4" w:rsidRDefault="005C7DB4" w:rsidP="005C7DB4">
      <w:pPr>
        <w:pStyle w:val="-"/>
        <w:ind w:firstLine="420"/>
      </w:pPr>
      <w:r>
        <w:rPr>
          <w:rFonts w:hint="eastAsia"/>
        </w:rPr>
        <w:t>（2）法律法规要求增加的基金费用的收取；</w:t>
      </w:r>
    </w:p>
    <w:p w:rsidR="005C7DB4" w:rsidRDefault="005C7DB4" w:rsidP="005C7DB4">
      <w:pPr>
        <w:pStyle w:val="-"/>
        <w:ind w:firstLine="420"/>
      </w:pPr>
      <w:r>
        <w:rPr>
          <w:rFonts w:hint="eastAsia"/>
        </w:rPr>
        <w:t>（3）在法律法规和基金合同规定的范围内变更本基金的申购费率、调低赎回费率或变更收费方式；</w:t>
      </w:r>
    </w:p>
    <w:p w:rsidR="005C7DB4" w:rsidRDefault="005C7DB4" w:rsidP="005C7DB4">
      <w:pPr>
        <w:pStyle w:val="-"/>
        <w:ind w:firstLine="420"/>
      </w:pPr>
      <w:r>
        <w:rPr>
          <w:rFonts w:hint="eastAsia"/>
        </w:rPr>
        <w:t>（4）经中国证监会允许，基金推出新业务或服务；</w:t>
      </w:r>
    </w:p>
    <w:p w:rsidR="005C7DB4" w:rsidRDefault="005C7DB4" w:rsidP="005C7DB4">
      <w:pPr>
        <w:pStyle w:val="-"/>
        <w:ind w:firstLine="420"/>
      </w:pPr>
      <w:r>
        <w:rPr>
          <w:rFonts w:hint="eastAsia"/>
        </w:rPr>
        <w:t>（5）基金管理人、登记机构、销售机构在法律法规规定的范围内调整有关基金申购、赎回、转换、非交易过户、转托管等业务的规则；</w:t>
      </w:r>
    </w:p>
    <w:p w:rsidR="005C7DB4" w:rsidRDefault="005C7DB4" w:rsidP="005C7DB4">
      <w:pPr>
        <w:pStyle w:val="-"/>
        <w:ind w:firstLine="420"/>
      </w:pPr>
      <w:r>
        <w:rPr>
          <w:rFonts w:hint="eastAsia"/>
        </w:rPr>
        <w:t>（6）在不违反法律法规规定的情况下，接受其它币种的申购、赎回；</w:t>
      </w:r>
    </w:p>
    <w:p w:rsidR="005C7DB4" w:rsidRDefault="005C7DB4" w:rsidP="005C7DB4">
      <w:pPr>
        <w:pStyle w:val="-"/>
        <w:ind w:firstLine="420"/>
      </w:pPr>
      <w:r>
        <w:rPr>
          <w:rFonts w:hint="eastAsia"/>
        </w:rPr>
        <w:t>（7）因相应的法律法规发生变动而应当对基金合同进行修改；</w:t>
      </w:r>
    </w:p>
    <w:p w:rsidR="005C7DB4" w:rsidRDefault="005C7DB4" w:rsidP="005C7DB4">
      <w:pPr>
        <w:pStyle w:val="-"/>
        <w:ind w:firstLine="420"/>
      </w:pPr>
      <w:r>
        <w:rPr>
          <w:rFonts w:hint="eastAsia"/>
        </w:rPr>
        <w:t>（8）对基金合同的修改不涉及基金合同当事人权利义务关系发生实质性变化；</w:t>
      </w:r>
    </w:p>
    <w:p w:rsidR="005C7DB4" w:rsidRDefault="005C7DB4" w:rsidP="005C7DB4">
      <w:pPr>
        <w:pStyle w:val="-"/>
        <w:ind w:firstLine="420"/>
      </w:pPr>
      <w:r>
        <w:rPr>
          <w:rFonts w:hint="eastAsia"/>
        </w:rPr>
        <w:t>（9）对基金合同的修改对基金份额持有人利益无实质性不利影响；</w:t>
      </w:r>
    </w:p>
    <w:p w:rsidR="005C7DB4" w:rsidRDefault="005C7DB4" w:rsidP="005C7DB4">
      <w:pPr>
        <w:pStyle w:val="-"/>
        <w:ind w:firstLine="420"/>
      </w:pPr>
      <w:r>
        <w:rPr>
          <w:rFonts w:hint="eastAsia"/>
        </w:rPr>
        <w:t>（10）除法律法规或基金合同规定应当召开基金份额持有人大会以外的其他情形。</w:t>
      </w:r>
    </w:p>
    <w:p w:rsidR="005C7DB4" w:rsidRDefault="005C7DB4" w:rsidP="005C7DB4">
      <w:pPr>
        <w:pStyle w:val="-"/>
        <w:ind w:firstLine="420"/>
      </w:pPr>
    </w:p>
    <w:p w:rsidR="005C7DB4" w:rsidRDefault="005C7DB4" w:rsidP="005C7DB4">
      <w:pPr>
        <w:pStyle w:val="-"/>
        <w:ind w:firstLine="420"/>
      </w:pPr>
    </w:p>
    <w:p w:rsidR="005C7DB4" w:rsidRDefault="005C7DB4" w:rsidP="005C7DB4">
      <w:pPr>
        <w:pStyle w:val="-"/>
        <w:ind w:firstLine="420"/>
      </w:pPr>
      <w:r>
        <w:rPr>
          <w:rFonts w:hint="eastAsia"/>
        </w:rPr>
        <w:t>二、《基金合同》的终止</w:t>
      </w:r>
    </w:p>
    <w:p w:rsidR="005C7DB4" w:rsidRDefault="005C7DB4" w:rsidP="005C7DB4">
      <w:pPr>
        <w:pStyle w:val="-"/>
        <w:ind w:firstLine="420"/>
      </w:pPr>
      <w:r>
        <w:rPr>
          <w:rFonts w:hint="eastAsia"/>
        </w:rPr>
        <w:t>有下列情形之一的，本基金合同应当终止：</w:t>
      </w:r>
    </w:p>
    <w:p w:rsidR="005C7DB4" w:rsidRDefault="005C7DB4" w:rsidP="005C7DB4">
      <w:pPr>
        <w:pStyle w:val="-"/>
        <w:ind w:firstLine="420"/>
      </w:pPr>
      <w:r>
        <w:rPr>
          <w:rFonts w:hint="eastAsia"/>
        </w:rPr>
        <w:t>1、基金合同经基金份额持有人大会决定终止的；</w:t>
      </w:r>
    </w:p>
    <w:p w:rsidR="005C7DB4" w:rsidRDefault="005C7DB4" w:rsidP="005C7DB4">
      <w:pPr>
        <w:pStyle w:val="-"/>
        <w:ind w:firstLine="420"/>
      </w:pPr>
      <w:r>
        <w:rPr>
          <w:rFonts w:hint="eastAsia"/>
        </w:rPr>
        <w:t>2、因重大违法、违规行为，被中国证监会责令终止的；</w:t>
      </w:r>
    </w:p>
    <w:p w:rsidR="005C7DB4" w:rsidRDefault="005C7DB4" w:rsidP="005C7DB4">
      <w:pPr>
        <w:pStyle w:val="-"/>
        <w:ind w:firstLine="420"/>
      </w:pPr>
      <w:r>
        <w:rPr>
          <w:rFonts w:hint="eastAsia"/>
        </w:rPr>
        <w:t>3、基金管理人职责终止，而在6个月内没有新基金管理人承接其原有职责的；</w:t>
      </w:r>
    </w:p>
    <w:p w:rsidR="005C7DB4" w:rsidRDefault="005C7DB4" w:rsidP="005C7DB4">
      <w:pPr>
        <w:pStyle w:val="-"/>
        <w:ind w:firstLine="420"/>
      </w:pPr>
      <w:r>
        <w:rPr>
          <w:rFonts w:hint="eastAsia"/>
        </w:rPr>
        <w:t>4、基金托管人职责终止，而在6个月内没有新基金托管人承接其原有职责的；</w:t>
      </w:r>
    </w:p>
    <w:p w:rsidR="005C7DB4" w:rsidRDefault="005C7DB4" w:rsidP="005C7DB4">
      <w:pPr>
        <w:pStyle w:val="-"/>
        <w:ind w:firstLine="420"/>
      </w:pPr>
      <w:r>
        <w:rPr>
          <w:rFonts w:hint="eastAsia"/>
        </w:rPr>
        <w:t>5、法律法规规定或中国证监会规定的其他情况。</w:t>
      </w:r>
    </w:p>
    <w:p w:rsidR="005C7DB4" w:rsidRDefault="005C7DB4" w:rsidP="005C7DB4">
      <w:pPr>
        <w:pStyle w:val="-"/>
        <w:ind w:firstLine="420"/>
      </w:pPr>
    </w:p>
    <w:p w:rsidR="005C7DB4" w:rsidRDefault="005C7DB4" w:rsidP="005C7DB4">
      <w:pPr>
        <w:pStyle w:val="-"/>
        <w:ind w:firstLine="420"/>
      </w:pPr>
      <w:r>
        <w:rPr>
          <w:rFonts w:hint="eastAsia"/>
        </w:rPr>
        <w:t>三、基金财产的清算</w:t>
      </w:r>
    </w:p>
    <w:p w:rsidR="005C7DB4" w:rsidRDefault="005C7DB4" w:rsidP="005C7DB4">
      <w:pPr>
        <w:pStyle w:val="-"/>
        <w:ind w:firstLine="420"/>
      </w:pPr>
      <w:r>
        <w:rPr>
          <w:rFonts w:hint="eastAsia"/>
        </w:rPr>
        <w:t>1、基金合同终止，应当按法律法规和本基金合同的有关规定对基金财产进行清算。</w:t>
      </w:r>
    </w:p>
    <w:p w:rsidR="005C7DB4" w:rsidRDefault="005C7DB4" w:rsidP="005C7DB4">
      <w:pPr>
        <w:pStyle w:val="-"/>
        <w:ind w:firstLine="420"/>
      </w:pPr>
      <w:r>
        <w:rPr>
          <w:rFonts w:hint="eastAsia"/>
        </w:rPr>
        <w:t>2、基金财产清算组</w:t>
      </w:r>
    </w:p>
    <w:p w:rsidR="005C7DB4" w:rsidRDefault="005C7DB4" w:rsidP="005C7DB4">
      <w:pPr>
        <w:pStyle w:val="-"/>
        <w:ind w:firstLine="420"/>
      </w:pPr>
      <w:r>
        <w:rPr>
          <w:rFonts w:hint="eastAsia"/>
        </w:rPr>
        <w:t>（1）自基金合同终止事由发生之日起30个工作日内由基金管理人组织成立基金财产清算组，在基金财产清算组接管基金财产之前，基金管理人和基金托管人应按照基金合同和托管协议的规定继续履行保护基金财产安全的职责。</w:t>
      </w:r>
    </w:p>
    <w:p w:rsidR="005C7DB4" w:rsidRDefault="005C7DB4" w:rsidP="005C7DB4">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5C7DB4" w:rsidRDefault="005C7DB4" w:rsidP="005C7DB4">
      <w:pPr>
        <w:pStyle w:val="-"/>
        <w:ind w:firstLine="420"/>
      </w:pPr>
      <w:r>
        <w:rPr>
          <w:rFonts w:hint="eastAsia"/>
        </w:rPr>
        <w:t>（3）基金财产清算组负责基金财产的保管、清理、估价、变现和分配。基金财产清算组可以依法进行必要的民事活动。</w:t>
      </w:r>
    </w:p>
    <w:p w:rsidR="005C7DB4" w:rsidRDefault="005C7DB4" w:rsidP="005C7DB4">
      <w:pPr>
        <w:pStyle w:val="-"/>
        <w:ind w:firstLine="420"/>
      </w:pPr>
      <w:r>
        <w:rPr>
          <w:rFonts w:hint="eastAsia"/>
        </w:rPr>
        <w:t>3、清算程序</w:t>
      </w:r>
    </w:p>
    <w:p w:rsidR="005C7DB4" w:rsidRDefault="005C7DB4" w:rsidP="005C7DB4">
      <w:pPr>
        <w:pStyle w:val="-"/>
        <w:ind w:firstLine="420"/>
      </w:pPr>
      <w:r>
        <w:rPr>
          <w:rFonts w:hint="eastAsia"/>
        </w:rPr>
        <w:t>（1）基金合同终止事由发生时，由基金财产清算组统一接管基金财产；</w:t>
      </w:r>
    </w:p>
    <w:p w:rsidR="005C7DB4" w:rsidRDefault="005C7DB4" w:rsidP="005C7DB4">
      <w:pPr>
        <w:pStyle w:val="-"/>
        <w:ind w:firstLine="420"/>
      </w:pPr>
      <w:r>
        <w:rPr>
          <w:rFonts w:hint="eastAsia"/>
        </w:rPr>
        <w:t>（2）基金财产清算组根据基金财产的情况确定清算期限；</w:t>
      </w:r>
    </w:p>
    <w:p w:rsidR="005C7DB4" w:rsidRDefault="005C7DB4" w:rsidP="005C7DB4">
      <w:pPr>
        <w:pStyle w:val="-"/>
        <w:ind w:firstLine="420"/>
      </w:pPr>
      <w:r>
        <w:rPr>
          <w:rFonts w:hint="eastAsia"/>
        </w:rPr>
        <w:t>（3）基金财产清算组对基金财产进行清理和确认；</w:t>
      </w:r>
    </w:p>
    <w:p w:rsidR="005C7DB4" w:rsidRDefault="005C7DB4" w:rsidP="005C7DB4">
      <w:pPr>
        <w:pStyle w:val="-"/>
        <w:ind w:firstLine="420"/>
      </w:pPr>
      <w:r>
        <w:rPr>
          <w:rFonts w:hint="eastAsia"/>
        </w:rPr>
        <w:t>（4）对基金财产进行评估和变现；</w:t>
      </w:r>
    </w:p>
    <w:p w:rsidR="005C7DB4" w:rsidRDefault="005C7DB4" w:rsidP="005C7DB4">
      <w:pPr>
        <w:pStyle w:val="-"/>
        <w:ind w:firstLine="420"/>
      </w:pPr>
      <w:r>
        <w:rPr>
          <w:rFonts w:hint="eastAsia"/>
        </w:rPr>
        <w:t>（5）制作清算报告；</w:t>
      </w:r>
    </w:p>
    <w:p w:rsidR="005C7DB4" w:rsidRDefault="005C7DB4" w:rsidP="005C7DB4">
      <w:pPr>
        <w:pStyle w:val="-"/>
        <w:ind w:firstLine="420"/>
      </w:pPr>
      <w:r>
        <w:rPr>
          <w:rFonts w:hint="eastAsia"/>
        </w:rPr>
        <w:t>（6）聘请具有证券、期货相关业务资格的会计师事务所对基金财产清算报告进行外部审计；</w:t>
      </w:r>
    </w:p>
    <w:p w:rsidR="005C7DB4" w:rsidRDefault="005C7DB4" w:rsidP="005C7DB4">
      <w:pPr>
        <w:pStyle w:val="-"/>
        <w:ind w:firstLine="420"/>
      </w:pPr>
      <w:r>
        <w:rPr>
          <w:rFonts w:hint="eastAsia"/>
        </w:rPr>
        <w:t>（7）聘请律师事务所对基金财产清算报告出具法律意见书；</w:t>
      </w:r>
    </w:p>
    <w:p w:rsidR="005C7DB4" w:rsidRDefault="005C7DB4" w:rsidP="005C7DB4">
      <w:pPr>
        <w:pStyle w:val="-"/>
        <w:ind w:firstLine="420"/>
      </w:pPr>
      <w:r>
        <w:rPr>
          <w:rFonts w:hint="eastAsia"/>
        </w:rPr>
        <w:t>（8）将基金清算结果报告中国证监会；</w:t>
      </w:r>
    </w:p>
    <w:p w:rsidR="005C7DB4" w:rsidRDefault="005C7DB4" w:rsidP="005C7DB4">
      <w:pPr>
        <w:pStyle w:val="-"/>
        <w:ind w:firstLine="420"/>
      </w:pPr>
      <w:r>
        <w:rPr>
          <w:rFonts w:hint="eastAsia"/>
        </w:rPr>
        <w:t>（9）公布基金清算公告；</w:t>
      </w:r>
    </w:p>
    <w:p w:rsidR="005C7DB4" w:rsidRDefault="005C7DB4" w:rsidP="005C7DB4">
      <w:pPr>
        <w:pStyle w:val="-"/>
        <w:ind w:firstLine="420"/>
      </w:pPr>
      <w:r>
        <w:rPr>
          <w:rFonts w:hint="eastAsia"/>
        </w:rPr>
        <w:t>（10）对基金剩余财产进行分配。</w:t>
      </w:r>
    </w:p>
    <w:p w:rsidR="005C7DB4" w:rsidRDefault="005C7DB4" w:rsidP="005C7DB4">
      <w:pPr>
        <w:pStyle w:val="-"/>
        <w:ind w:firstLine="420"/>
      </w:pPr>
      <w:r>
        <w:rPr>
          <w:rFonts w:hint="eastAsia"/>
        </w:rPr>
        <w:t>4、清算费用</w:t>
      </w:r>
    </w:p>
    <w:p w:rsidR="005C7DB4" w:rsidRDefault="005C7DB4" w:rsidP="005C7DB4">
      <w:pPr>
        <w:pStyle w:val="-"/>
        <w:ind w:firstLine="420"/>
      </w:pPr>
      <w:r>
        <w:rPr>
          <w:rFonts w:hint="eastAsia"/>
        </w:rPr>
        <w:lastRenderedPageBreak/>
        <w:t>清算费用是指基金财产清算组在进行基金清算过程中发生的所有合理费用，清算费用由基金财产清算组优先从基金财产中支付。</w:t>
      </w:r>
    </w:p>
    <w:p w:rsidR="005C7DB4" w:rsidRDefault="005C7DB4" w:rsidP="005C7DB4">
      <w:pPr>
        <w:pStyle w:val="-"/>
        <w:ind w:firstLine="420"/>
      </w:pPr>
      <w:r>
        <w:rPr>
          <w:rFonts w:hint="eastAsia"/>
        </w:rPr>
        <w:t>5、基金财产的分配</w:t>
      </w:r>
    </w:p>
    <w:p w:rsidR="005C7DB4" w:rsidRDefault="005C7DB4" w:rsidP="005C7DB4">
      <w:pPr>
        <w:pStyle w:val="-"/>
        <w:ind w:firstLine="420"/>
      </w:pPr>
      <w:r>
        <w:rPr>
          <w:rFonts w:hint="eastAsia"/>
        </w:rPr>
        <w:t>基金财产按下列顺序清偿：</w:t>
      </w:r>
    </w:p>
    <w:p w:rsidR="005C7DB4" w:rsidRDefault="005C7DB4" w:rsidP="005C7DB4">
      <w:pPr>
        <w:pStyle w:val="-"/>
        <w:ind w:firstLine="420"/>
      </w:pPr>
      <w:r>
        <w:rPr>
          <w:rFonts w:hint="eastAsia"/>
        </w:rPr>
        <w:t>（1）支付清算费用；</w:t>
      </w:r>
    </w:p>
    <w:p w:rsidR="005C7DB4" w:rsidRDefault="005C7DB4" w:rsidP="005C7DB4">
      <w:pPr>
        <w:pStyle w:val="-"/>
        <w:ind w:firstLine="420"/>
      </w:pPr>
      <w:r>
        <w:rPr>
          <w:rFonts w:hint="eastAsia"/>
        </w:rPr>
        <w:t>（2）交纳所欠税款；</w:t>
      </w:r>
    </w:p>
    <w:p w:rsidR="005C7DB4" w:rsidRDefault="005C7DB4" w:rsidP="005C7DB4">
      <w:pPr>
        <w:pStyle w:val="-"/>
        <w:ind w:firstLine="420"/>
      </w:pPr>
      <w:r>
        <w:rPr>
          <w:rFonts w:hint="eastAsia"/>
        </w:rPr>
        <w:t>（3）清偿基金债务；</w:t>
      </w:r>
    </w:p>
    <w:p w:rsidR="005C7DB4" w:rsidRDefault="005C7DB4" w:rsidP="005C7DB4">
      <w:pPr>
        <w:pStyle w:val="-"/>
        <w:ind w:firstLine="420"/>
      </w:pPr>
      <w:r>
        <w:rPr>
          <w:rFonts w:hint="eastAsia"/>
        </w:rPr>
        <w:t>（4）按基金份额持有人持有的基金份额比例进行分配。</w:t>
      </w:r>
    </w:p>
    <w:p w:rsidR="005C7DB4" w:rsidRDefault="005C7DB4" w:rsidP="005C7DB4">
      <w:pPr>
        <w:pStyle w:val="-"/>
        <w:ind w:firstLine="420"/>
      </w:pPr>
      <w:r>
        <w:rPr>
          <w:rFonts w:hint="eastAsia"/>
        </w:rPr>
        <w:t>基金财产未按前款（1）、（2）、（3）小项规定清偿前，不分配给基金份额持有人。</w:t>
      </w:r>
    </w:p>
    <w:p w:rsidR="005C7DB4" w:rsidRDefault="005C7DB4" w:rsidP="005C7DB4">
      <w:pPr>
        <w:pStyle w:val="-"/>
        <w:ind w:firstLine="420"/>
      </w:pPr>
      <w:r>
        <w:rPr>
          <w:rFonts w:hint="eastAsia"/>
        </w:rPr>
        <w:t>6、基金财产清算的公告</w:t>
      </w:r>
    </w:p>
    <w:p w:rsidR="005C7DB4" w:rsidRDefault="005C7DB4" w:rsidP="005C7DB4">
      <w:pPr>
        <w:pStyle w:val="-"/>
        <w:ind w:firstLine="420"/>
      </w:pPr>
      <w:r>
        <w:rPr>
          <w:rFonts w:hint="eastAsia"/>
        </w:rPr>
        <w:t>基金财产清算报告报中国证监会备案后5个工作日内由清算组公告。</w:t>
      </w:r>
    </w:p>
    <w:p w:rsidR="005C7DB4" w:rsidRDefault="005C7DB4" w:rsidP="005C7DB4">
      <w:pPr>
        <w:pStyle w:val="-"/>
        <w:ind w:firstLine="420"/>
      </w:pPr>
      <w:r>
        <w:rPr>
          <w:rFonts w:hint="eastAsia"/>
        </w:rPr>
        <w:t>7、基金财产清算账册及文件由基金托管人保存15年以上。</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7" w:name="_Toc41662403"/>
      <w:r>
        <w:rPr>
          <w:rFonts w:hint="eastAsia"/>
        </w:rPr>
        <w:lastRenderedPageBreak/>
        <w:t>§</w:t>
      </w:r>
      <w:r>
        <w:t>17 基金托管人</w:t>
      </w:r>
      <w:bookmarkEnd w:id="17"/>
    </w:p>
    <w:p w:rsidR="005C7DB4" w:rsidRDefault="005C7DB4" w:rsidP="005C7DB4">
      <w:pPr>
        <w:pStyle w:val="-"/>
        <w:ind w:firstLine="420"/>
      </w:pPr>
      <w:r>
        <w:rPr>
          <w:rFonts w:hint="eastAsia"/>
        </w:rPr>
        <w:t>（一）基金托管人情况</w:t>
      </w:r>
    </w:p>
    <w:p w:rsidR="005C7DB4" w:rsidRDefault="005C7DB4" w:rsidP="005C7DB4">
      <w:pPr>
        <w:pStyle w:val="-"/>
        <w:ind w:firstLine="420"/>
      </w:pPr>
      <w:r>
        <w:rPr>
          <w:rFonts w:hint="eastAsia"/>
        </w:rPr>
        <w:t>1、基本情况</w:t>
      </w:r>
    </w:p>
    <w:p w:rsidR="005C7DB4" w:rsidRDefault="005C7DB4" w:rsidP="005C7DB4">
      <w:pPr>
        <w:pStyle w:val="-"/>
        <w:ind w:firstLine="420"/>
      </w:pPr>
      <w:r>
        <w:rPr>
          <w:rFonts w:hint="eastAsia"/>
        </w:rPr>
        <w:t>名称：中国农业银行股份有限公司（简称中国农业银行）</w:t>
      </w:r>
    </w:p>
    <w:p w:rsidR="005C7DB4" w:rsidRDefault="005C7DB4" w:rsidP="005C7DB4">
      <w:pPr>
        <w:pStyle w:val="-"/>
        <w:ind w:firstLine="420"/>
      </w:pPr>
      <w:r>
        <w:rPr>
          <w:rFonts w:hint="eastAsia"/>
        </w:rPr>
        <w:t>住所：北京市东城区建国门内大街69号</w:t>
      </w:r>
    </w:p>
    <w:p w:rsidR="005C7DB4" w:rsidRDefault="005C7DB4" w:rsidP="005C7DB4">
      <w:pPr>
        <w:pStyle w:val="-"/>
        <w:ind w:firstLine="420"/>
      </w:pPr>
      <w:r>
        <w:rPr>
          <w:rFonts w:hint="eastAsia"/>
        </w:rPr>
        <w:t>办公地址：北京市西城区复兴门内大街28号凯晨世贸中心东座</w:t>
      </w:r>
    </w:p>
    <w:p w:rsidR="005C7DB4" w:rsidRDefault="005C7DB4" w:rsidP="005C7DB4">
      <w:pPr>
        <w:pStyle w:val="-"/>
        <w:ind w:firstLine="420"/>
      </w:pPr>
      <w:r>
        <w:rPr>
          <w:rFonts w:hint="eastAsia"/>
        </w:rPr>
        <w:t>法定代表人：周慕冰</w:t>
      </w:r>
    </w:p>
    <w:p w:rsidR="005C7DB4" w:rsidRDefault="005C7DB4" w:rsidP="005C7DB4">
      <w:pPr>
        <w:pStyle w:val="-"/>
        <w:ind w:firstLine="420"/>
      </w:pPr>
      <w:r>
        <w:rPr>
          <w:rFonts w:hint="eastAsia"/>
        </w:rPr>
        <w:t>成立日期：2009年1月15日</w:t>
      </w:r>
    </w:p>
    <w:p w:rsidR="005C7DB4" w:rsidRDefault="005C7DB4" w:rsidP="005C7DB4">
      <w:pPr>
        <w:pStyle w:val="-"/>
        <w:ind w:firstLine="420"/>
      </w:pPr>
      <w:r>
        <w:rPr>
          <w:rFonts w:hint="eastAsia"/>
        </w:rPr>
        <w:t>批准设立机关和批准设立文号：中国银监会银监复[2009]13号</w:t>
      </w:r>
    </w:p>
    <w:p w:rsidR="005C7DB4" w:rsidRDefault="005C7DB4" w:rsidP="005C7DB4">
      <w:pPr>
        <w:pStyle w:val="-"/>
        <w:ind w:firstLine="420"/>
      </w:pPr>
      <w:r>
        <w:rPr>
          <w:rFonts w:hint="eastAsia"/>
        </w:rPr>
        <w:t>基金托管资格批文及文号：中国证监会证监基字[1998]23号</w:t>
      </w:r>
    </w:p>
    <w:p w:rsidR="005C7DB4" w:rsidRDefault="005C7DB4" w:rsidP="005C7DB4">
      <w:pPr>
        <w:pStyle w:val="-"/>
        <w:ind w:firstLine="420"/>
      </w:pPr>
      <w:r>
        <w:rPr>
          <w:rFonts w:hint="eastAsia"/>
        </w:rPr>
        <w:t>注册资本：34,998,303.4万元人民币</w:t>
      </w:r>
    </w:p>
    <w:p w:rsidR="005C7DB4" w:rsidRDefault="005C7DB4" w:rsidP="005C7DB4">
      <w:pPr>
        <w:pStyle w:val="-"/>
        <w:ind w:firstLine="420"/>
      </w:pPr>
      <w:r>
        <w:rPr>
          <w:rFonts w:hint="eastAsia"/>
        </w:rPr>
        <w:t>存续期间：持续经营</w:t>
      </w:r>
    </w:p>
    <w:p w:rsidR="005C7DB4" w:rsidRDefault="005C7DB4" w:rsidP="005C7DB4">
      <w:pPr>
        <w:pStyle w:val="-"/>
        <w:ind w:firstLine="420"/>
      </w:pPr>
      <w:r>
        <w:rPr>
          <w:rFonts w:hint="eastAsia"/>
        </w:rPr>
        <w:t>联系电话：010-66060069</w:t>
      </w:r>
    </w:p>
    <w:p w:rsidR="005C7DB4" w:rsidRDefault="005C7DB4" w:rsidP="005C7DB4">
      <w:pPr>
        <w:pStyle w:val="-"/>
        <w:ind w:firstLine="420"/>
      </w:pPr>
      <w:r>
        <w:rPr>
          <w:rFonts w:hint="eastAsia"/>
        </w:rPr>
        <w:t>传真：010-68121816</w:t>
      </w:r>
    </w:p>
    <w:p w:rsidR="005C7DB4" w:rsidRDefault="005C7DB4" w:rsidP="005C7DB4">
      <w:pPr>
        <w:pStyle w:val="-"/>
        <w:ind w:firstLine="420"/>
      </w:pPr>
      <w:r>
        <w:rPr>
          <w:rFonts w:hint="eastAsia"/>
        </w:rPr>
        <w:t>联系人：贺倩</w:t>
      </w:r>
    </w:p>
    <w:p w:rsidR="005C7DB4" w:rsidRDefault="005C7DB4" w:rsidP="005C7DB4">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5C7DB4" w:rsidRDefault="005C7DB4" w:rsidP="005C7DB4">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5C7DB4" w:rsidRDefault="005C7DB4" w:rsidP="005C7DB4">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5C7DB4" w:rsidRDefault="005C7DB4" w:rsidP="005C7DB4">
      <w:pPr>
        <w:pStyle w:val="-"/>
        <w:ind w:firstLine="420"/>
      </w:pPr>
      <w:r>
        <w:rPr>
          <w:rFonts w:hint="eastAsia"/>
        </w:rPr>
        <w:t>2、主要人员情况</w:t>
      </w:r>
    </w:p>
    <w:p w:rsidR="005C7DB4" w:rsidRDefault="005C7DB4" w:rsidP="005C7DB4">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5C7DB4" w:rsidRDefault="005C7DB4" w:rsidP="005C7DB4">
      <w:pPr>
        <w:pStyle w:val="-"/>
        <w:ind w:firstLine="420"/>
      </w:pPr>
      <w:r>
        <w:rPr>
          <w:rFonts w:hint="eastAsia"/>
        </w:rPr>
        <w:t>3、基金托管业务经营情况</w:t>
      </w:r>
    </w:p>
    <w:p w:rsidR="005C7DB4" w:rsidRDefault="005C7DB4" w:rsidP="005C7DB4">
      <w:pPr>
        <w:pStyle w:val="-"/>
        <w:ind w:firstLine="420"/>
      </w:pPr>
      <w:r>
        <w:rPr>
          <w:rFonts w:hint="eastAsia"/>
        </w:rPr>
        <w:t>截止到2020年3月31日，中国农业银行托管的封闭式证券投资基金和开放式证券投资基金共523只。</w:t>
      </w:r>
    </w:p>
    <w:p w:rsidR="005C7DB4" w:rsidRDefault="005C7DB4" w:rsidP="005C7DB4">
      <w:pPr>
        <w:pStyle w:val="-"/>
        <w:ind w:firstLine="420"/>
      </w:pPr>
      <w:r>
        <w:rPr>
          <w:rFonts w:hint="eastAsia"/>
        </w:rPr>
        <w:t>（二）基金托管人的内部风险控制制度说明</w:t>
      </w:r>
    </w:p>
    <w:p w:rsidR="005C7DB4" w:rsidRDefault="005C7DB4" w:rsidP="005C7DB4">
      <w:pPr>
        <w:pStyle w:val="-"/>
        <w:ind w:firstLine="420"/>
      </w:pPr>
      <w:r>
        <w:rPr>
          <w:rFonts w:hint="eastAsia"/>
        </w:rPr>
        <w:t>1、内部控制目标</w:t>
      </w:r>
    </w:p>
    <w:p w:rsidR="005C7DB4" w:rsidRDefault="005C7DB4" w:rsidP="005C7DB4">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5C7DB4" w:rsidRDefault="005C7DB4" w:rsidP="005C7DB4">
      <w:pPr>
        <w:pStyle w:val="-"/>
        <w:ind w:firstLine="420"/>
      </w:pPr>
      <w:r>
        <w:rPr>
          <w:rFonts w:hint="eastAsia"/>
        </w:rPr>
        <w:t>2、内部控制组织结构</w:t>
      </w:r>
    </w:p>
    <w:p w:rsidR="005C7DB4" w:rsidRDefault="005C7DB4" w:rsidP="005C7DB4">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5C7DB4" w:rsidRDefault="005C7DB4" w:rsidP="005C7DB4">
      <w:pPr>
        <w:pStyle w:val="-"/>
        <w:ind w:firstLine="420"/>
      </w:pPr>
      <w:r>
        <w:rPr>
          <w:rFonts w:hint="eastAsia"/>
        </w:rPr>
        <w:t>3、内部控制制度及措施</w:t>
      </w:r>
    </w:p>
    <w:p w:rsidR="005C7DB4" w:rsidRDefault="005C7DB4" w:rsidP="005C7DB4">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C7DB4" w:rsidRDefault="005C7DB4" w:rsidP="005C7DB4">
      <w:pPr>
        <w:pStyle w:val="-"/>
        <w:ind w:firstLine="420"/>
      </w:pPr>
      <w:r>
        <w:rPr>
          <w:rFonts w:hint="eastAsia"/>
        </w:rPr>
        <w:t>（三）基金托管人对基金管理人运作基金进行监督的方法和程序</w:t>
      </w:r>
    </w:p>
    <w:p w:rsidR="005C7DB4" w:rsidRDefault="005C7DB4" w:rsidP="005C7DB4">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5C7DB4" w:rsidRDefault="005C7DB4" w:rsidP="005C7DB4">
      <w:pPr>
        <w:pStyle w:val="-"/>
        <w:ind w:firstLine="420"/>
      </w:pPr>
      <w:r>
        <w:rPr>
          <w:rFonts w:hint="eastAsia"/>
        </w:rPr>
        <w:t>当基金出现异常交易行为时，基金托管人应当针对不同情况进行以下方式的处理：</w:t>
      </w:r>
    </w:p>
    <w:p w:rsidR="005C7DB4" w:rsidRDefault="005C7DB4" w:rsidP="005C7DB4">
      <w:pPr>
        <w:pStyle w:val="-"/>
        <w:ind w:firstLine="420"/>
      </w:pPr>
      <w:r>
        <w:rPr>
          <w:rFonts w:hint="eastAsia"/>
        </w:rPr>
        <w:t>1、电话提示。对媒体和舆论反映集中的问题，电话提示基金管理人；</w:t>
      </w:r>
    </w:p>
    <w:p w:rsidR="005C7DB4" w:rsidRDefault="005C7DB4" w:rsidP="005C7DB4">
      <w:pPr>
        <w:pStyle w:val="-"/>
        <w:ind w:firstLine="420"/>
      </w:pPr>
      <w:r>
        <w:rPr>
          <w:rFonts w:hint="eastAsia"/>
        </w:rPr>
        <w:t>2、书面警示。对本基金投资比例接近超标、资金头寸不足等问题，以书面方式对基金管理人进行提示；</w:t>
      </w:r>
    </w:p>
    <w:p w:rsidR="005C7DB4" w:rsidRDefault="005C7DB4" w:rsidP="005C7DB4">
      <w:pPr>
        <w:pStyle w:val="-"/>
        <w:ind w:firstLine="420"/>
      </w:pPr>
      <w:r>
        <w:rPr>
          <w:rFonts w:hint="eastAsia"/>
        </w:rPr>
        <w:t>3、书面报告。对投资比例超标、清算资金透支以及其他涉嫌违规交易等行为，书面提示有关基金管理人并报中国证监会。</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8" w:name="_Toc41662404"/>
      <w:r>
        <w:rPr>
          <w:rFonts w:hint="eastAsia"/>
        </w:rPr>
        <w:lastRenderedPageBreak/>
        <w:t>§</w:t>
      </w:r>
      <w:r>
        <w:t>18 境外托管人</w:t>
      </w:r>
      <w:bookmarkEnd w:id="18"/>
    </w:p>
    <w:p w:rsidR="005C7DB4" w:rsidRDefault="005C7DB4" w:rsidP="005C7DB4">
      <w:pPr>
        <w:pStyle w:val="-"/>
        <w:ind w:firstLine="420"/>
      </w:pPr>
      <w:r>
        <w:rPr>
          <w:rFonts w:hint="eastAsia"/>
        </w:rPr>
        <w:t>境外托管人的基本情况</w:t>
      </w:r>
    </w:p>
    <w:p w:rsidR="005C7DB4" w:rsidRDefault="005C7DB4" w:rsidP="005C7DB4">
      <w:pPr>
        <w:pStyle w:val="-"/>
        <w:ind w:firstLine="420"/>
      </w:pPr>
      <w:r>
        <w:rPr>
          <w:rFonts w:hint="eastAsia"/>
        </w:rPr>
        <w:t>名称：纽约梅隆银行股份有限公司The Bank of New York Mellon Corporation</w:t>
      </w:r>
    </w:p>
    <w:p w:rsidR="005C7DB4" w:rsidRDefault="005C7DB4" w:rsidP="005C7DB4">
      <w:pPr>
        <w:pStyle w:val="-"/>
        <w:ind w:firstLine="420"/>
      </w:pPr>
      <w:r>
        <w:rPr>
          <w:rFonts w:hint="eastAsia"/>
        </w:rPr>
        <w:t>注册地址：240 Greenwich St, New York, New York 10286 USA</w:t>
      </w:r>
    </w:p>
    <w:p w:rsidR="005C7DB4" w:rsidRDefault="005C7DB4" w:rsidP="005C7DB4">
      <w:pPr>
        <w:pStyle w:val="-"/>
        <w:ind w:firstLine="420"/>
      </w:pPr>
      <w:r>
        <w:rPr>
          <w:rFonts w:hint="eastAsia"/>
        </w:rPr>
        <w:t>办公地址：240 Greenwich St, New York, New York 10286 USA</w:t>
      </w:r>
    </w:p>
    <w:p w:rsidR="005C7DB4" w:rsidRDefault="005C7DB4" w:rsidP="005C7DB4">
      <w:pPr>
        <w:pStyle w:val="-"/>
        <w:ind w:firstLine="420"/>
      </w:pPr>
      <w:r>
        <w:rPr>
          <w:rFonts w:hint="eastAsia"/>
        </w:rPr>
        <w:t>法定代表人：Charles W. Scharf (Chairman &amp; CEO - 董事长兼首席执行官)</w:t>
      </w:r>
    </w:p>
    <w:p w:rsidR="005C7DB4" w:rsidRDefault="005C7DB4" w:rsidP="005C7DB4">
      <w:pPr>
        <w:pStyle w:val="-"/>
        <w:ind w:firstLine="420"/>
      </w:pPr>
      <w:r>
        <w:rPr>
          <w:rFonts w:hint="eastAsia"/>
        </w:rPr>
        <w:t>成立时间：1784年 （二）最近一个会计年度、托管资产规模、信用等级等 纽约梅隆银行公司总部设在美国纽约240 Greenwich Street, 是美国历史最悠久的商业银行，也是全球最大的金融服务公司之一。公司集多元化及其配套业务于一体，服务内容包括资产管理、资产服务、发行人服务、清算服务、资金服务和财富管理。公司通过在全球35个国家和地区设立的分支机构，为超过100个金融市场的投资提供证券托管服务，为全球最大的托管行，并且是全球最大的资产管理服务提供商之一。公司在存托凭证、公司信托、股东服务、清算贸易、融资服务、佣金管理等业务方面都位居全球前列，并且是领先的美元现金管理、结算服务和全球支付服务供应公司。</w:t>
      </w:r>
    </w:p>
    <w:p w:rsidR="005C7DB4" w:rsidRDefault="005C7DB4" w:rsidP="005C7DB4">
      <w:pPr>
        <w:pStyle w:val="-"/>
        <w:ind w:firstLine="420"/>
      </w:pPr>
      <w:r>
        <w:rPr>
          <w:rFonts w:hint="eastAsia"/>
        </w:rPr>
        <w:t>截至2019年3月31日，纽约梅隆银行托管资产规模达34.5万亿美元，管理资产规模为1.8万亿美元。</w:t>
      </w:r>
    </w:p>
    <w:p w:rsidR="005C7DB4" w:rsidRDefault="005C7DB4" w:rsidP="005C7DB4">
      <w:pPr>
        <w:pStyle w:val="-"/>
        <w:ind w:firstLine="420"/>
      </w:pPr>
      <w:r>
        <w:rPr>
          <w:rFonts w:hint="eastAsia"/>
        </w:rPr>
        <w:t>截至2019年3月31日，纽约梅隆银行股东权益为412亿美元，一级资本充足率为13.1%。全球员工总人数为49,800。</w:t>
      </w:r>
    </w:p>
    <w:p w:rsidR="005C7DB4" w:rsidRDefault="005C7DB4" w:rsidP="005C7DB4">
      <w:pPr>
        <w:pStyle w:val="-"/>
        <w:ind w:firstLine="420"/>
      </w:pPr>
      <w:r>
        <w:rPr>
          <w:rFonts w:hint="eastAsia"/>
        </w:rPr>
        <w:t>信用等级: Aa2评级（穆迪），AA-（标普）（截至2019年3月31日）</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19" w:name="_Toc41662405"/>
      <w:r>
        <w:rPr>
          <w:rFonts w:hint="eastAsia"/>
        </w:rPr>
        <w:lastRenderedPageBreak/>
        <w:t>§</w:t>
      </w:r>
      <w:r>
        <w:t>19 相关服务机构</w:t>
      </w:r>
      <w:bookmarkEnd w:id="19"/>
    </w:p>
    <w:p w:rsidR="005C7DB4" w:rsidRDefault="005C7DB4" w:rsidP="005C7DB4">
      <w:pPr>
        <w:pStyle w:val="-2"/>
      </w:pPr>
      <w:r>
        <w:rPr>
          <w:rFonts w:hint="eastAsia"/>
        </w:rPr>
        <w:t>19.1 销售机构</w:t>
      </w:r>
    </w:p>
    <w:p w:rsidR="005C7DB4" w:rsidRDefault="005C7DB4" w:rsidP="005C7DB4">
      <w:pPr>
        <w:pStyle w:val="-3"/>
      </w:pPr>
      <w:r>
        <w:rPr>
          <w:rFonts w:hint="eastAsia"/>
        </w:rPr>
        <w:t>19.1.1 直销机构</w:t>
      </w:r>
    </w:p>
    <w:p w:rsidR="005C7DB4" w:rsidRDefault="005C7DB4" w:rsidP="005C7DB4">
      <w:pPr>
        <w:pStyle w:val="-"/>
        <w:ind w:firstLine="420"/>
      </w:pPr>
      <w:r>
        <w:rPr>
          <w:rFonts w:hint="eastAsia"/>
        </w:rPr>
        <w:t>南方基金管理股份有限公司</w:t>
      </w:r>
    </w:p>
    <w:p w:rsidR="005C7DB4" w:rsidRDefault="005C7DB4" w:rsidP="005C7DB4">
      <w:pPr>
        <w:pStyle w:val="-"/>
        <w:ind w:firstLine="420"/>
      </w:pPr>
      <w:r>
        <w:rPr>
          <w:rFonts w:hint="eastAsia"/>
        </w:rPr>
        <w:t>住所及办公地址：深圳市福田区莲花街道益田路5999号基金大厦32-42楼</w:t>
      </w:r>
    </w:p>
    <w:p w:rsidR="005C7DB4" w:rsidRDefault="005C7DB4" w:rsidP="005C7DB4">
      <w:pPr>
        <w:pStyle w:val="-"/>
        <w:ind w:firstLine="420"/>
      </w:pPr>
      <w:r>
        <w:rPr>
          <w:rFonts w:hint="eastAsia"/>
        </w:rPr>
        <w:t>法定代表人：张海波</w:t>
      </w:r>
    </w:p>
    <w:p w:rsidR="005C7DB4" w:rsidRDefault="005C7DB4" w:rsidP="005C7DB4">
      <w:pPr>
        <w:pStyle w:val="-"/>
        <w:ind w:firstLine="420"/>
      </w:pPr>
      <w:r>
        <w:rPr>
          <w:rFonts w:hint="eastAsia"/>
        </w:rPr>
        <w:t>电话：0755-82763905、82763906</w:t>
      </w:r>
    </w:p>
    <w:p w:rsidR="005C7DB4" w:rsidRDefault="005C7DB4" w:rsidP="005C7DB4">
      <w:pPr>
        <w:pStyle w:val="-"/>
        <w:ind w:firstLine="420"/>
      </w:pPr>
      <w:r>
        <w:rPr>
          <w:rFonts w:hint="eastAsia"/>
        </w:rPr>
        <w:t>传真：0755-82763900</w:t>
      </w:r>
    </w:p>
    <w:p w:rsidR="005C7DB4" w:rsidRDefault="005C7DB4" w:rsidP="005C7DB4">
      <w:pPr>
        <w:pStyle w:val="-"/>
        <w:ind w:firstLine="420"/>
      </w:pPr>
      <w:r>
        <w:rPr>
          <w:rFonts w:hint="eastAsia"/>
        </w:rPr>
        <w:t>联系人：张锐珊</w:t>
      </w:r>
    </w:p>
    <w:p w:rsidR="005C7DB4" w:rsidRDefault="005C7DB4" w:rsidP="005C7DB4">
      <w:pPr>
        <w:pStyle w:val="-3"/>
      </w:pPr>
      <w:r>
        <w:t>19.1.2 代销机构</w:t>
      </w:r>
    </w:p>
    <w:p w:rsidR="005C7DB4" w:rsidRDefault="005C7DB4"/>
    <w:p w:rsidR="005C7DB4" w:rsidRDefault="005C7DB4">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5C7DB4">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代销机构信息</w:t>
            </w:r>
          </w:p>
        </w:tc>
      </w:tr>
      <w:tr w:rsidR="005C7DB4">
        <w:trPr>
          <w:jc w:val="center"/>
        </w:trPr>
        <w:tc>
          <w:tcPr>
            <w:tcW w:w="788" w:type="dxa"/>
            <w:shd w:val="clear" w:color="auto" w:fill="auto"/>
            <w:noWrap/>
            <w:vAlign w:val="center"/>
          </w:tcPr>
          <w:p w:rsidR="005C7DB4" w:rsidRDefault="005C7DB4">
            <w:pPr>
              <w:overflowPunct w:val="0"/>
              <w:jc w:val="center"/>
            </w:pPr>
            <w:r>
              <w:t>1</w:t>
            </w:r>
          </w:p>
        </w:tc>
        <w:tc>
          <w:tcPr>
            <w:tcW w:w="3119" w:type="dxa"/>
            <w:shd w:val="clear" w:color="auto" w:fill="auto"/>
            <w:noWrap/>
            <w:vAlign w:val="center"/>
          </w:tcPr>
          <w:p w:rsidR="005C7DB4" w:rsidRDefault="005C7DB4">
            <w:pPr>
              <w:overflowPunct w:val="0"/>
            </w:pPr>
            <w:r>
              <w:rPr>
                <w:rFonts w:hint="eastAsia"/>
              </w:rPr>
              <w:t>中国农业银行股份有限公司</w:t>
            </w:r>
          </w:p>
        </w:tc>
        <w:tc>
          <w:tcPr>
            <w:tcW w:w="4394" w:type="dxa"/>
            <w:shd w:val="clear" w:color="auto" w:fill="auto"/>
            <w:noWrap/>
            <w:vAlign w:val="center"/>
          </w:tcPr>
          <w:p w:rsidR="005C7DB4" w:rsidRDefault="005C7DB4">
            <w:pPr>
              <w:overflowPunct w:val="0"/>
            </w:pPr>
            <w:r>
              <w:rPr>
                <w:rFonts w:hint="eastAsia"/>
              </w:rPr>
              <w:t>注册地址：北京市东城区建国门内大街</w:t>
            </w:r>
            <w:r>
              <w:rPr>
                <w:rFonts w:hint="eastAsia"/>
              </w:rPr>
              <w:t>69</w:t>
            </w:r>
            <w:r>
              <w:rPr>
                <w:rFonts w:hint="eastAsia"/>
              </w:rPr>
              <w:t>号</w:t>
            </w:r>
          </w:p>
          <w:p w:rsidR="005C7DB4" w:rsidRDefault="005C7DB4">
            <w:pPr>
              <w:overflowPunct w:val="0"/>
            </w:pPr>
            <w:r>
              <w:rPr>
                <w:rFonts w:hint="eastAsia"/>
              </w:rPr>
              <w:t>办公地址：北京市东城区建国门内大街</w:t>
            </w:r>
            <w:r>
              <w:rPr>
                <w:rFonts w:hint="eastAsia"/>
              </w:rPr>
              <w:t>69</w:t>
            </w:r>
            <w:r>
              <w:rPr>
                <w:rFonts w:hint="eastAsia"/>
              </w:rPr>
              <w:t>号</w:t>
            </w:r>
          </w:p>
          <w:p w:rsidR="005C7DB4" w:rsidRDefault="005C7DB4">
            <w:pPr>
              <w:overflowPunct w:val="0"/>
            </w:pPr>
            <w:r>
              <w:rPr>
                <w:rFonts w:hint="eastAsia"/>
              </w:rPr>
              <w:t>法定代表人：周慕冰</w:t>
            </w:r>
            <w:r>
              <w:rPr>
                <w:rFonts w:hint="eastAsia"/>
              </w:rPr>
              <w:t xml:space="preserve">                        </w:t>
            </w:r>
          </w:p>
          <w:p w:rsidR="005C7DB4" w:rsidRDefault="005C7DB4">
            <w:pPr>
              <w:overflowPunct w:val="0"/>
            </w:pPr>
            <w:r>
              <w:rPr>
                <w:rFonts w:hint="eastAsia"/>
              </w:rPr>
              <w:t>客服电话：</w:t>
            </w:r>
            <w:r>
              <w:rPr>
                <w:rFonts w:hint="eastAsia"/>
              </w:rPr>
              <w:t>95599</w:t>
            </w:r>
          </w:p>
          <w:p w:rsidR="005C7DB4" w:rsidRDefault="005C7DB4">
            <w:pPr>
              <w:overflowPunct w:val="0"/>
            </w:pPr>
            <w:r>
              <w:rPr>
                <w:rFonts w:hint="eastAsia"/>
              </w:rPr>
              <w:t>网址：</w:t>
            </w:r>
            <w:r>
              <w:rPr>
                <w:rFonts w:hint="eastAsia"/>
              </w:rPr>
              <w:t>www.abchina.com</w:t>
            </w:r>
          </w:p>
        </w:tc>
      </w:tr>
      <w:tr w:rsidR="005C7DB4">
        <w:trPr>
          <w:jc w:val="center"/>
        </w:trPr>
        <w:tc>
          <w:tcPr>
            <w:tcW w:w="788" w:type="dxa"/>
            <w:shd w:val="clear" w:color="auto" w:fill="auto"/>
            <w:noWrap/>
            <w:vAlign w:val="center"/>
          </w:tcPr>
          <w:p w:rsidR="005C7DB4" w:rsidRDefault="005C7DB4">
            <w:pPr>
              <w:overflowPunct w:val="0"/>
              <w:jc w:val="center"/>
            </w:pPr>
            <w:r>
              <w:t>2</w:t>
            </w:r>
          </w:p>
        </w:tc>
        <w:tc>
          <w:tcPr>
            <w:tcW w:w="3119" w:type="dxa"/>
            <w:shd w:val="clear" w:color="auto" w:fill="auto"/>
            <w:noWrap/>
            <w:vAlign w:val="center"/>
          </w:tcPr>
          <w:p w:rsidR="005C7DB4" w:rsidRDefault="005C7DB4">
            <w:pPr>
              <w:overflowPunct w:val="0"/>
            </w:pPr>
            <w:r>
              <w:rPr>
                <w:rFonts w:hint="eastAsia"/>
              </w:rPr>
              <w:t>中国工商银行股份有限公司</w:t>
            </w:r>
          </w:p>
        </w:tc>
        <w:tc>
          <w:tcPr>
            <w:tcW w:w="4394" w:type="dxa"/>
            <w:shd w:val="clear" w:color="auto" w:fill="auto"/>
            <w:noWrap/>
            <w:vAlign w:val="center"/>
          </w:tcPr>
          <w:p w:rsidR="005C7DB4" w:rsidRDefault="005C7DB4">
            <w:pPr>
              <w:overflowPunct w:val="0"/>
            </w:pPr>
            <w:r>
              <w:rPr>
                <w:rFonts w:hint="eastAsia"/>
              </w:rPr>
              <w:t>注册地址：北京市西城区复兴门内大街</w:t>
            </w:r>
            <w:r>
              <w:rPr>
                <w:rFonts w:hint="eastAsia"/>
              </w:rPr>
              <w:t>55</w:t>
            </w:r>
            <w:r>
              <w:rPr>
                <w:rFonts w:hint="eastAsia"/>
              </w:rPr>
              <w:t>号</w:t>
            </w:r>
          </w:p>
          <w:p w:rsidR="005C7DB4" w:rsidRDefault="005C7DB4">
            <w:pPr>
              <w:overflowPunct w:val="0"/>
            </w:pPr>
            <w:r>
              <w:rPr>
                <w:rFonts w:hint="eastAsia"/>
              </w:rPr>
              <w:t>法定代表人：陈四清</w:t>
            </w:r>
          </w:p>
          <w:p w:rsidR="005C7DB4" w:rsidRDefault="005C7DB4">
            <w:pPr>
              <w:overflowPunct w:val="0"/>
            </w:pPr>
            <w:r>
              <w:rPr>
                <w:rFonts w:hint="eastAsia"/>
              </w:rPr>
              <w:t>联系人：谢宇晨</w:t>
            </w:r>
          </w:p>
          <w:p w:rsidR="005C7DB4" w:rsidRDefault="005C7DB4">
            <w:pPr>
              <w:overflowPunct w:val="0"/>
            </w:pPr>
            <w:r>
              <w:rPr>
                <w:rFonts w:hint="eastAsia"/>
              </w:rPr>
              <w:t>客服电话：</w:t>
            </w:r>
            <w:r>
              <w:rPr>
                <w:rFonts w:hint="eastAsia"/>
              </w:rPr>
              <w:t>95588</w:t>
            </w:r>
          </w:p>
          <w:p w:rsidR="005C7DB4" w:rsidRDefault="005C7DB4">
            <w:pPr>
              <w:overflowPunct w:val="0"/>
            </w:pPr>
            <w:r>
              <w:rPr>
                <w:rFonts w:hint="eastAsia"/>
              </w:rPr>
              <w:t>网址：</w:t>
            </w:r>
            <w:r>
              <w:rPr>
                <w:rFonts w:hint="eastAsia"/>
              </w:rPr>
              <w:t>www.icbc.com.cn</w:t>
            </w:r>
          </w:p>
        </w:tc>
      </w:tr>
      <w:tr w:rsidR="005C7DB4">
        <w:trPr>
          <w:jc w:val="center"/>
        </w:trPr>
        <w:tc>
          <w:tcPr>
            <w:tcW w:w="788" w:type="dxa"/>
            <w:shd w:val="clear" w:color="auto" w:fill="auto"/>
            <w:noWrap/>
            <w:vAlign w:val="center"/>
          </w:tcPr>
          <w:p w:rsidR="005C7DB4" w:rsidRDefault="005C7DB4">
            <w:pPr>
              <w:overflowPunct w:val="0"/>
              <w:jc w:val="center"/>
            </w:pPr>
            <w:r>
              <w:t>3</w:t>
            </w:r>
          </w:p>
        </w:tc>
        <w:tc>
          <w:tcPr>
            <w:tcW w:w="3119" w:type="dxa"/>
            <w:shd w:val="clear" w:color="auto" w:fill="auto"/>
            <w:noWrap/>
            <w:vAlign w:val="center"/>
          </w:tcPr>
          <w:p w:rsidR="005C7DB4" w:rsidRDefault="005C7DB4">
            <w:pPr>
              <w:overflowPunct w:val="0"/>
            </w:pPr>
            <w:r>
              <w:rPr>
                <w:rFonts w:hint="eastAsia"/>
              </w:rPr>
              <w:t>中国建设银行股份有限公司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25</w:t>
            </w:r>
            <w:r>
              <w:rPr>
                <w:rFonts w:hint="eastAsia"/>
              </w:rPr>
              <w:t>号</w:t>
            </w:r>
          </w:p>
          <w:p w:rsidR="005C7DB4" w:rsidRDefault="005C7DB4">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C7DB4" w:rsidRDefault="005C7DB4">
            <w:pPr>
              <w:overflowPunct w:val="0"/>
            </w:pPr>
            <w:r>
              <w:rPr>
                <w:rFonts w:hint="eastAsia"/>
              </w:rPr>
              <w:t>法定代表人：田国立</w:t>
            </w:r>
          </w:p>
          <w:p w:rsidR="005C7DB4" w:rsidRDefault="005C7DB4">
            <w:pPr>
              <w:overflowPunct w:val="0"/>
            </w:pPr>
            <w:r>
              <w:rPr>
                <w:rFonts w:hint="eastAsia"/>
              </w:rPr>
              <w:t>电话：</w:t>
            </w:r>
            <w:r>
              <w:rPr>
                <w:rFonts w:hint="eastAsia"/>
              </w:rPr>
              <w:t>010</w:t>
            </w:r>
            <w:r>
              <w:rPr>
                <w:rFonts w:hint="eastAsia"/>
              </w:rPr>
              <w:t>－</w:t>
            </w:r>
            <w:r>
              <w:rPr>
                <w:rFonts w:hint="eastAsia"/>
              </w:rPr>
              <w:t>66275654</w:t>
            </w:r>
          </w:p>
          <w:p w:rsidR="005C7DB4" w:rsidRDefault="005C7DB4">
            <w:pPr>
              <w:overflowPunct w:val="0"/>
            </w:pPr>
            <w:r>
              <w:rPr>
                <w:rFonts w:hint="eastAsia"/>
              </w:rPr>
              <w:t>传真：</w:t>
            </w:r>
            <w:r>
              <w:rPr>
                <w:rFonts w:hint="eastAsia"/>
              </w:rPr>
              <w:t>010</w:t>
            </w:r>
            <w:r>
              <w:rPr>
                <w:rFonts w:hint="eastAsia"/>
              </w:rPr>
              <w:t>－</w:t>
            </w:r>
            <w:r>
              <w:rPr>
                <w:rFonts w:hint="eastAsia"/>
              </w:rPr>
              <w:t>66275654</w:t>
            </w:r>
          </w:p>
          <w:p w:rsidR="005C7DB4" w:rsidRDefault="005C7DB4">
            <w:pPr>
              <w:overflowPunct w:val="0"/>
            </w:pPr>
            <w:r>
              <w:rPr>
                <w:rFonts w:hint="eastAsia"/>
              </w:rPr>
              <w:t>联系人：王嘉朔</w:t>
            </w:r>
          </w:p>
          <w:p w:rsidR="005C7DB4" w:rsidRDefault="005C7DB4">
            <w:pPr>
              <w:overflowPunct w:val="0"/>
            </w:pPr>
            <w:r>
              <w:rPr>
                <w:rFonts w:hint="eastAsia"/>
              </w:rPr>
              <w:t>客服电话：</w:t>
            </w:r>
            <w:r>
              <w:rPr>
                <w:rFonts w:hint="eastAsia"/>
              </w:rPr>
              <w:t>95533</w:t>
            </w:r>
          </w:p>
          <w:p w:rsidR="005C7DB4" w:rsidRDefault="005C7DB4">
            <w:pPr>
              <w:overflowPunct w:val="0"/>
            </w:pPr>
            <w:r>
              <w:rPr>
                <w:rFonts w:hint="eastAsia"/>
              </w:rPr>
              <w:t>网址：</w:t>
            </w:r>
            <w:r>
              <w:rPr>
                <w:rFonts w:hint="eastAsia"/>
              </w:rPr>
              <w:t>www.ccb.com</w:t>
            </w:r>
          </w:p>
        </w:tc>
      </w:tr>
      <w:tr w:rsidR="005C7DB4">
        <w:trPr>
          <w:jc w:val="center"/>
        </w:trPr>
        <w:tc>
          <w:tcPr>
            <w:tcW w:w="788" w:type="dxa"/>
            <w:shd w:val="clear" w:color="auto" w:fill="auto"/>
            <w:noWrap/>
            <w:vAlign w:val="center"/>
          </w:tcPr>
          <w:p w:rsidR="005C7DB4" w:rsidRDefault="005C7DB4">
            <w:pPr>
              <w:overflowPunct w:val="0"/>
              <w:jc w:val="center"/>
            </w:pPr>
            <w:r>
              <w:t>4</w:t>
            </w:r>
          </w:p>
        </w:tc>
        <w:tc>
          <w:tcPr>
            <w:tcW w:w="3119" w:type="dxa"/>
            <w:shd w:val="clear" w:color="auto" w:fill="auto"/>
            <w:noWrap/>
            <w:vAlign w:val="center"/>
          </w:tcPr>
          <w:p w:rsidR="005C7DB4" w:rsidRDefault="005C7DB4">
            <w:pPr>
              <w:overflowPunct w:val="0"/>
            </w:pPr>
            <w:r>
              <w:rPr>
                <w:rFonts w:hint="eastAsia"/>
              </w:rPr>
              <w:t>中国银行股份有限公司</w:t>
            </w:r>
          </w:p>
        </w:tc>
        <w:tc>
          <w:tcPr>
            <w:tcW w:w="4394" w:type="dxa"/>
            <w:shd w:val="clear" w:color="auto" w:fill="auto"/>
            <w:noWrap/>
            <w:vAlign w:val="center"/>
          </w:tcPr>
          <w:p w:rsidR="005C7DB4" w:rsidRDefault="005C7DB4">
            <w:pPr>
              <w:overflowPunct w:val="0"/>
            </w:pPr>
            <w:r>
              <w:rPr>
                <w:rFonts w:hint="eastAsia"/>
              </w:rPr>
              <w:t>注册地址：北京市西城区复兴门内大街</w:t>
            </w:r>
            <w:r>
              <w:rPr>
                <w:rFonts w:hint="eastAsia"/>
              </w:rPr>
              <w:t>1</w:t>
            </w:r>
            <w:r>
              <w:rPr>
                <w:rFonts w:hint="eastAsia"/>
              </w:rPr>
              <w:t>号</w:t>
            </w:r>
          </w:p>
          <w:p w:rsidR="005C7DB4" w:rsidRDefault="005C7DB4">
            <w:pPr>
              <w:overflowPunct w:val="0"/>
            </w:pPr>
            <w:r>
              <w:rPr>
                <w:rFonts w:hint="eastAsia"/>
              </w:rPr>
              <w:t>办公地址：北京市西城区复兴门内大街</w:t>
            </w:r>
            <w:r>
              <w:rPr>
                <w:rFonts w:hint="eastAsia"/>
              </w:rPr>
              <w:t>1</w:t>
            </w:r>
            <w:r>
              <w:rPr>
                <w:rFonts w:hint="eastAsia"/>
              </w:rPr>
              <w:t>号</w:t>
            </w:r>
          </w:p>
          <w:p w:rsidR="005C7DB4" w:rsidRDefault="005C7DB4">
            <w:pPr>
              <w:overflowPunct w:val="0"/>
            </w:pPr>
            <w:r>
              <w:rPr>
                <w:rFonts w:hint="eastAsia"/>
              </w:rPr>
              <w:t>法定代表人：刘连舸</w:t>
            </w:r>
            <w:r>
              <w:rPr>
                <w:rFonts w:hint="eastAsia"/>
              </w:rPr>
              <w:t xml:space="preserve"> </w:t>
            </w:r>
          </w:p>
          <w:p w:rsidR="005C7DB4" w:rsidRDefault="005C7DB4">
            <w:pPr>
              <w:overflowPunct w:val="0"/>
            </w:pPr>
            <w:r>
              <w:rPr>
                <w:rFonts w:hint="eastAsia"/>
              </w:rPr>
              <w:lastRenderedPageBreak/>
              <w:t>客服电话：</w:t>
            </w:r>
            <w:r>
              <w:rPr>
                <w:rFonts w:hint="eastAsia"/>
              </w:rPr>
              <w:t>95566</w:t>
            </w:r>
          </w:p>
          <w:p w:rsidR="005C7DB4" w:rsidRDefault="005C7DB4">
            <w:pPr>
              <w:overflowPunct w:val="0"/>
            </w:pPr>
            <w:r>
              <w:rPr>
                <w:rFonts w:hint="eastAsia"/>
              </w:rPr>
              <w:t>网址：</w:t>
            </w:r>
            <w:r>
              <w:rPr>
                <w:rFonts w:hint="eastAsia"/>
              </w:rPr>
              <w:t>www.boc.cn</w:t>
            </w:r>
          </w:p>
        </w:tc>
      </w:tr>
      <w:tr w:rsidR="005C7DB4">
        <w:trPr>
          <w:jc w:val="center"/>
        </w:trPr>
        <w:tc>
          <w:tcPr>
            <w:tcW w:w="788" w:type="dxa"/>
            <w:shd w:val="clear" w:color="auto" w:fill="auto"/>
            <w:noWrap/>
            <w:vAlign w:val="center"/>
          </w:tcPr>
          <w:p w:rsidR="005C7DB4" w:rsidRDefault="005C7DB4">
            <w:pPr>
              <w:overflowPunct w:val="0"/>
              <w:jc w:val="center"/>
            </w:pPr>
            <w:r>
              <w:lastRenderedPageBreak/>
              <w:t>5</w:t>
            </w:r>
          </w:p>
        </w:tc>
        <w:tc>
          <w:tcPr>
            <w:tcW w:w="3119" w:type="dxa"/>
            <w:shd w:val="clear" w:color="auto" w:fill="auto"/>
            <w:noWrap/>
            <w:vAlign w:val="center"/>
          </w:tcPr>
          <w:p w:rsidR="005C7DB4" w:rsidRDefault="005C7DB4">
            <w:pPr>
              <w:overflowPunct w:val="0"/>
            </w:pPr>
            <w:r>
              <w:rPr>
                <w:rFonts w:hint="eastAsia"/>
              </w:rPr>
              <w:t>交通银行股份有限公司</w:t>
            </w:r>
          </w:p>
        </w:tc>
        <w:tc>
          <w:tcPr>
            <w:tcW w:w="4394" w:type="dxa"/>
            <w:shd w:val="clear" w:color="auto" w:fill="auto"/>
            <w:noWrap/>
            <w:vAlign w:val="center"/>
          </w:tcPr>
          <w:p w:rsidR="005C7DB4" w:rsidRDefault="005C7DB4">
            <w:pPr>
              <w:overflowPunct w:val="0"/>
            </w:pPr>
            <w:r>
              <w:rPr>
                <w:rFonts w:hint="eastAsia"/>
              </w:rPr>
              <w:t>注册地址：上海市浦东新区银城中路</w:t>
            </w:r>
            <w:r>
              <w:rPr>
                <w:rFonts w:hint="eastAsia"/>
              </w:rPr>
              <w:t>188</w:t>
            </w:r>
            <w:r>
              <w:rPr>
                <w:rFonts w:hint="eastAsia"/>
              </w:rPr>
              <w:t>号</w:t>
            </w:r>
          </w:p>
          <w:p w:rsidR="005C7DB4" w:rsidRDefault="005C7DB4">
            <w:pPr>
              <w:overflowPunct w:val="0"/>
            </w:pPr>
            <w:r>
              <w:rPr>
                <w:rFonts w:hint="eastAsia"/>
              </w:rPr>
              <w:t>办公地址：上海市浦东新区银城中路</w:t>
            </w:r>
            <w:r>
              <w:rPr>
                <w:rFonts w:hint="eastAsia"/>
              </w:rPr>
              <w:t>188</w:t>
            </w:r>
            <w:r>
              <w:rPr>
                <w:rFonts w:hint="eastAsia"/>
              </w:rPr>
              <w:t>号</w:t>
            </w:r>
          </w:p>
          <w:p w:rsidR="005C7DB4" w:rsidRDefault="005C7DB4">
            <w:pPr>
              <w:overflowPunct w:val="0"/>
            </w:pPr>
            <w:r>
              <w:rPr>
                <w:rFonts w:hint="eastAsia"/>
              </w:rPr>
              <w:t>法定代表人：任德奇</w:t>
            </w:r>
          </w:p>
          <w:p w:rsidR="005C7DB4" w:rsidRDefault="005C7DB4">
            <w:pPr>
              <w:overflowPunct w:val="0"/>
            </w:pPr>
            <w:r>
              <w:rPr>
                <w:rFonts w:hint="eastAsia"/>
              </w:rPr>
              <w:t>联系人：王菁</w:t>
            </w:r>
          </w:p>
          <w:p w:rsidR="005C7DB4" w:rsidRDefault="005C7DB4">
            <w:pPr>
              <w:overflowPunct w:val="0"/>
            </w:pPr>
            <w:r>
              <w:rPr>
                <w:rFonts w:hint="eastAsia"/>
              </w:rPr>
              <w:t>电话：</w:t>
            </w:r>
            <w:r>
              <w:rPr>
                <w:rFonts w:hint="eastAsia"/>
              </w:rPr>
              <w:t>021-58781234</w:t>
            </w:r>
          </w:p>
          <w:p w:rsidR="005C7DB4" w:rsidRDefault="005C7DB4">
            <w:pPr>
              <w:overflowPunct w:val="0"/>
            </w:pPr>
            <w:r>
              <w:rPr>
                <w:rFonts w:hint="eastAsia"/>
              </w:rPr>
              <w:t>传真：</w:t>
            </w:r>
            <w:r>
              <w:rPr>
                <w:rFonts w:hint="eastAsia"/>
              </w:rPr>
              <w:t>021-58408483</w:t>
            </w:r>
          </w:p>
          <w:p w:rsidR="005C7DB4" w:rsidRDefault="005C7DB4">
            <w:pPr>
              <w:overflowPunct w:val="0"/>
            </w:pPr>
            <w:r>
              <w:rPr>
                <w:rFonts w:hint="eastAsia"/>
              </w:rPr>
              <w:t>客户服务电话：</w:t>
            </w:r>
            <w:r>
              <w:rPr>
                <w:rFonts w:hint="eastAsia"/>
              </w:rPr>
              <w:t>95559</w:t>
            </w:r>
          </w:p>
          <w:p w:rsidR="005C7DB4" w:rsidRDefault="005C7DB4">
            <w:pPr>
              <w:overflowPunct w:val="0"/>
            </w:pPr>
            <w:r>
              <w:rPr>
                <w:rFonts w:hint="eastAsia"/>
              </w:rPr>
              <w:t>公司网址：</w:t>
            </w:r>
            <w:r>
              <w:rPr>
                <w:rFonts w:hint="eastAsia"/>
              </w:rPr>
              <w:t>www.bankcomm.com</w:t>
            </w:r>
          </w:p>
        </w:tc>
      </w:tr>
      <w:tr w:rsidR="005C7DB4">
        <w:trPr>
          <w:jc w:val="center"/>
        </w:trPr>
        <w:tc>
          <w:tcPr>
            <w:tcW w:w="788" w:type="dxa"/>
            <w:shd w:val="clear" w:color="auto" w:fill="auto"/>
            <w:noWrap/>
            <w:vAlign w:val="center"/>
          </w:tcPr>
          <w:p w:rsidR="005C7DB4" w:rsidRDefault="005C7DB4">
            <w:pPr>
              <w:overflowPunct w:val="0"/>
              <w:jc w:val="center"/>
            </w:pPr>
            <w:r>
              <w:t>6</w:t>
            </w:r>
          </w:p>
        </w:tc>
        <w:tc>
          <w:tcPr>
            <w:tcW w:w="3119" w:type="dxa"/>
            <w:shd w:val="clear" w:color="auto" w:fill="auto"/>
            <w:noWrap/>
            <w:vAlign w:val="center"/>
          </w:tcPr>
          <w:p w:rsidR="005C7DB4" w:rsidRDefault="005C7DB4">
            <w:pPr>
              <w:overflowPunct w:val="0"/>
            </w:pPr>
            <w:r>
              <w:rPr>
                <w:rFonts w:hint="eastAsia"/>
              </w:rPr>
              <w:t>招商银行股份有限公司</w:t>
            </w:r>
          </w:p>
        </w:tc>
        <w:tc>
          <w:tcPr>
            <w:tcW w:w="4394" w:type="dxa"/>
            <w:shd w:val="clear" w:color="auto" w:fill="auto"/>
            <w:noWrap/>
            <w:vAlign w:val="center"/>
          </w:tcPr>
          <w:p w:rsidR="005C7DB4" w:rsidRDefault="005C7DB4">
            <w:pPr>
              <w:overflowPunct w:val="0"/>
            </w:pPr>
            <w:r>
              <w:rPr>
                <w:rFonts w:hint="eastAsia"/>
              </w:rPr>
              <w:t>注册地址：深圳市深南大道</w:t>
            </w:r>
            <w:r>
              <w:rPr>
                <w:rFonts w:hint="eastAsia"/>
              </w:rPr>
              <w:t>7088</w:t>
            </w:r>
            <w:r>
              <w:rPr>
                <w:rFonts w:hint="eastAsia"/>
              </w:rPr>
              <w:t>号招商银行大厦</w:t>
            </w:r>
          </w:p>
          <w:p w:rsidR="005C7DB4" w:rsidRDefault="005C7DB4">
            <w:pPr>
              <w:overflowPunct w:val="0"/>
            </w:pPr>
            <w:r>
              <w:rPr>
                <w:rFonts w:hint="eastAsia"/>
              </w:rPr>
              <w:t>法定代表人：李建红</w:t>
            </w:r>
          </w:p>
          <w:p w:rsidR="005C7DB4" w:rsidRDefault="005C7DB4">
            <w:pPr>
              <w:overflowPunct w:val="0"/>
            </w:pPr>
            <w:r>
              <w:rPr>
                <w:rFonts w:hint="eastAsia"/>
              </w:rPr>
              <w:t>联系人：季平伟</w:t>
            </w:r>
          </w:p>
          <w:p w:rsidR="005C7DB4" w:rsidRDefault="005C7DB4">
            <w:pPr>
              <w:overflowPunct w:val="0"/>
            </w:pPr>
            <w:r>
              <w:rPr>
                <w:rFonts w:hint="eastAsia"/>
              </w:rPr>
              <w:t>客服电话：</w:t>
            </w:r>
            <w:r>
              <w:rPr>
                <w:rFonts w:hint="eastAsia"/>
              </w:rPr>
              <w:t>95555</w:t>
            </w:r>
          </w:p>
          <w:p w:rsidR="005C7DB4" w:rsidRDefault="005C7DB4">
            <w:pPr>
              <w:overflowPunct w:val="0"/>
            </w:pPr>
            <w:r>
              <w:rPr>
                <w:rFonts w:hint="eastAsia"/>
              </w:rPr>
              <w:t>网址：</w:t>
            </w:r>
            <w:r>
              <w:rPr>
                <w:rFonts w:hint="eastAsia"/>
              </w:rPr>
              <w:t>www.cmbchina.com</w:t>
            </w:r>
          </w:p>
        </w:tc>
      </w:tr>
      <w:tr w:rsidR="005C7DB4">
        <w:trPr>
          <w:jc w:val="center"/>
        </w:trPr>
        <w:tc>
          <w:tcPr>
            <w:tcW w:w="788" w:type="dxa"/>
            <w:shd w:val="clear" w:color="auto" w:fill="auto"/>
            <w:noWrap/>
            <w:vAlign w:val="center"/>
          </w:tcPr>
          <w:p w:rsidR="005C7DB4" w:rsidRDefault="005C7DB4">
            <w:pPr>
              <w:overflowPunct w:val="0"/>
              <w:jc w:val="center"/>
            </w:pPr>
            <w:r>
              <w:t>7</w:t>
            </w:r>
          </w:p>
        </w:tc>
        <w:tc>
          <w:tcPr>
            <w:tcW w:w="3119" w:type="dxa"/>
            <w:shd w:val="clear" w:color="auto" w:fill="auto"/>
            <w:noWrap/>
            <w:vAlign w:val="center"/>
          </w:tcPr>
          <w:p w:rsidR="005C7DB4" w:rsidRDefault="005C7DB4">
            <w:pPr>
              <w:overflowPunct w:val="0"/>
            </w:pPr>
            <w:r>
              <w:rPr>
                <w:rFonts w:hint="eastAsia"/>
              </w:rPr>
              <w:t>中国邮政储蓄银行股份有限公司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3</w:t>
            </w:r>
            <w:r>
              <w:rPr>
                <w:rFonts w:hint="eastAsia"/>
              </w:rPr>
              <w:t>号</w:t>
            </w:r>
          </w:p>
          <w:p w:rsidR="005C7DB4" w:rsidRDefault="005C7DB4">
            <w:pPr>
              <w:overflowPunct w:val="0"/>
            </w:pPr>
            <w:r>
              <w:rPr>
                <w:rFonts w:hint="eastAsia"/>
              </w:rPr>
              <w:t>办公地址：北京市西城区金融大街</w:t>
            </w:r>
            <w:r>
              <w:rPr>
                <w:rFonts w:hint="eastAsia"/>
              </w:rPr>
              <w:t>3</w:t>
            </w:r>
            <w:r>
              <w:rPr>
                <w:rFonts w:hint="eastAsia"/>
              </w:rPr>
              <w:t>号</w:t>
            </w:r>
          </w:p>
          <w:p w:rsidR="005C7DB4" w:rsidRDefault="005C7DB4">
            <w:pPr>
              <w:overflowPunct w:val="0"/>
            </w:pPr>
            <w:r>
              <w:rPr>
                <w:rFonts w:hint="eastAsia"/>
              </w:rPr>
              <w:t>法定代表人：张金良</w:t>
            </w:r>
          </w:p>
          <w:p w:rsidR="005C7DB4" w:rsidRDefault="005C7DB4">
            <w:pPr>
              <w:overflowPunct w:val="0"/>
            </w:pPr>
            <w:r>
              <w:rPr>
                <w:rFonts w:hint="eastAsia"/>
              </w:rPr>
              <w:t>联系人：王硕</w:t>
            </w:r>
          </w:p>
          <w:p w:rsidR="005C7DB4" w:rsidRDefault="005C7DB4">
            <w:pPr>
              <w:overflowPunct w:val="0"/>
            </w:pPr>
            <w:r>
              <w:rPr>
                <w:rFonts w:hint="eastAsia"/>
              </w:rPr>
              <w:t>传真：（</w:t>
            </w:r>
            <w:r>
              <w:rPr>
                <w:rFonts w:hint="eastAsia"/>
              </w:rPr>
              <w:t>010</w:t>
            </w:r>
            <w:r>
              <w:rPr>
                <w:rFonts w:hint="eastAsia"/>
              </w:rPr>
              <w:t>）</w:t>
            </w:r>
            <w:r>
              <w:rPr>
                <w:rFonts w:hint="eastAsia"/>
              </w:rPr>
              <w:t>68858057</w:t>
            </w:r>
          </w:p>
          <w:p w:rsidR="005C7DB4" w:rsidRDefault="005C7DB4">
            <w:pPr>
              <w:overflowPunct w:val="0"/>
            </w:pPr>
            <w:r>
              <w:rPr>
                <w:rFonts w:hint="eastAsia"/>
              </w:rPr>
              <w:t>客服电话：</w:t>
            </w:r>
            <w:r>
              <w:rPr>
                <w:rFonts w:hint="eastAsia"/>
              </w:rPr>
              <w:t>95580</w:t>
            </w:r>
          </w:p>
          <w:p w:rsidR="005C7DB4" w:rsidRDefault="005C7DB4">
            <w:pPr>
              <w:overflowPunct w:val="0"/>
            </w:pPr>
            <w:r>
              <w:rPr>
                <w:rFonts w:hint="eastAsia"/>
              </w:rPr>
              <w:t>网址：</w:t>
            </w:r>
            <w:r>
              <w:rPr>
                <w:rFonts w:hint="eastAsia"/>
              </w:rPr>
              <w:t>www.psbc.com</w:t>
            </w:r>
          </w:p>
        </w:tc>
      </w:tr>
      <w:tr w:rsidR="005C7DB4">
        <w:trPr>
          <w:jc w:val="center"/>
        </w:trPr>
        <w:tc>
          <w:tcPr>
            <w:tcW w:w="788" w:type="dxa"/>
            <w:shd w:val="clear" w:color="auto" w:fill="auto"/>
            <w:noWrap/>
            <w:vAlign w:val="center"/>
          </w:tcPr>
          <w:p w:rsidR="005C7DB4" w:rsidRDefault="005C7DB4">
            <w:pPr>
              <w:overflowPunct w:val="0"/>
              <w:jc w:val="center"/>
            </w:pPr>
            <w:r>
              <w:t>8</w:t>
            </w:r>
          </w:p>
        </w:tc>
        <w:tc>
          <w:tcPr>
            <w:tcW w:w="3119" w:type="dxa"/>
            <w:shd w:val="clear" w:color="auto" w:fill="auto"/>
            <w:noWrap/>
            <w:vAlign w:val="center"/>
          </w:tcPr>
          <w:p w:rsidR="005C7DB4" w:rsidRDefault="005C7DB4">
            <w:pPr>
              <w:overflowPunct w:val="0"/>
            </w:pPr>
            <w:r>
              <w:rPr>
                <w:rFonts w:hint="eastAsia"/>
              </w:rPr>
              <w:t>上海浦东发展银行股份有限公司</w:t>
            </w:r>
          </w:p>
        </w:tc>
        <w:tc>
          <w:tcPr>
            <w:tcW w:w="4394" w:type="dxa"/>
            <w:shd w:val="clear" w:color="auto" w:fill="auto"/>
            <w:noWrap/>
            <w:vAlign w:val="center"/>
          </w:tcPr>
          <w:p w:rsidR="005C7DB4" w:rsidRDefault="005C7DB4">
            <w:pPr>
              <w:overflowPunct w:val="0"/>
            </w:pPr>
            <w:r>
              <w:rPr>
                <w:rFonts w:hint="eastAsia"/>
              </w:rPr>
              <w:t>注册地址：上海市浦东新区浦东南路</w:t>
            </w:r>
            <w:r>
              <w:rPr>
                <w:rFonts w:hint="eastAsia"/>
              </w:rPr>
              <w:t>500</w:t>
            </w:r>
            <w:r>
              <w:rPr>
                <w:rFonts w:hint="eastAsia"/>
              </w:rPr>
              <w:t>号</w:t>
            </w:r>
          </w:p>
          <w:p w:rsidR="005C7DB4" w:rsidRDefault="005C7DB4">
            <w:pPr>
              <w:overflowPunct w:val="0"/>
            </w:pPr>
            <w:r>
              <w:rPr>
                <w:rFonts w:hint="eastAsia"/>
              </w:rPr>
              <w:t>办公地址：上海市中山东一路</w:t>
            </w:r>
            <w:r>
              <w:rPr>
                <w:rFonts w:hint="eastAsia"/>
              </w:rPr>
              <w:t>12</w:t>
            </w:r>
            <w:r>
              <w:rPr>
                <w:rFonts w:hint="eastAsia"/>
              </w:rPr>
              <w:t>号</w:t>
            </w:r>
          </w:p>
          <w:p w:rsidR="005C7DB4" w:rsidRDefault="005C7DB4">
            <w:pPr>
              <w:overflowPunct w:val="0"/>
            </w:pPr>
            <w:r>
              <w:rPr>
                <w:rFonts w:hint="eastAsia"/>
              </w:rPr>
              <w:t>法定代表人：高国富</w:t>
            </w:r>
          </w:p>
          <w:p w:rsidR="005C7DB4" w:rsidRDefault="005C7DB4">
            <w:pPr>
              <w:overflowPunct w:val="0"/>
            </w:pPr>
            <w:r>
              <w:rPr>
                <w:rFonts w:hint="eastAsia"/>
              </w:rPr>
              <w:t>联系人：吴斌</w:t>
            </w:r>
          </w:p>
          <w:p w:rsidR="005C7DB4" w:rsidRDefault="005C7DB4">
            <w:pPr>
              <w:overflowPunct w:val="0"/>
            </w:pPr>
            <w:r>
              <w:rPr>
                <w:rFonts w:hint="eastAsia"/>
              </w:rPr>
              <w:t>联系电话：</w:t>
            </w:r>
            <w:r>
              <w:rPr>
                <w:rFonts w:hint="eastAsia"/>
              </w:rPr>
              <w:t>021-61618888</w:t>
            </w:r>
          </w:p>
          <w:p w:rsidR="005C7DB4" w:rsidRDefault="005C7DB4">
            <w:pPr>
              <w:overflowPunct w:val="0"/>
            </w:pPr>
            <w:r>
              <w:rPr>
                <w:rFonts w:hint="eastAsia"/>
              </w:rPr>
              <w:t>客服电话：</w:t>
            </w:r>
            <w:r>
              <w:rPr>
                <w:rFonts w:hint="eastAsia"/>
              </w:rPr>
              <w:t>95528</w:t>
            </w:r>
          </w:p>
          <w:p w:rsidR="005C7DB4" w:rsidRDefault="005C7DB4">
            <w:pPr>
              <w:overflowPunct w:val="0"/>
            </w:pPr>
            <w:r>
              <w:rPr>
                <w:rFonts w:hint="eastAsia"/>
              </w:rPr>
              <w:t>网址：</w:t>
            </w:r>
            <w:r>
              <w:rPr>
                <w:rFonts w:hint="eastAsia"/>
              </w:rPr>
              <w:t>www.spdb.com.cn</w:t>
            </w:r>
          </w:p>
        </w:tc>
      </w:tr>
      <w:tr w:rsidR="005C7DB4">
        <w:trPr>
          <w:jc w:val="center"/>
        </w:trPr>
        <w:tc>
          <w:tcPr>
            <w:tcW w:w="788" w:type="dxa"/>
            <w:shd w:val="clear" w:color="auto" w:fill="auto"/>
            <w:noWrap/>
            <w:vAlign w:val="center"/>
          </w:tcPr>
          <w:p w:rsidR="005C7DB4" w:rsidRDefault="005C7DB4">
            <w:pPr>
              <w:overflowPunct w:val="0"/>
              <w:jc w:val="center"/>
            </w:pPr>
            <w:r>
              <w:t>9</w:t>
            </w:r>
          </w:p>
        </w:tc>
        <w:tc>
          <w:tcPr>
            <w:tcW w:w="3119" w:type="dxa"/>
            <w:shd w:val="clear" w:color="auto" w:fill="auto"/>
            <w:noWrap/>
            <w:vAlign w:val="center"/>
          </w:tcPr>
          <w:p w:rsidR="005C7DB4" w:rsidRDefault="005C7DB4">
            <w:pPr>
              <w:overflowPunct w:val="0"/>
            </w:pPr>
            <w:r>
              <w:rPr>
                <w:rFonts w:hint="eastAsia"/>
              </w:rPr>
              <w:t>广发银行股份有限公司</w:t>
            </w:r>
          </w:p>
        </w:tc>
        <w:tc>
          <w:tcPr>
            <w:tcW w:w="4394" w:type="dxa"/>
            <w:shd w:val="clear" w:color="auto" w:fill="auto"/>
            <w:noWrap/>
            <w:vAlign w:val="center"/>
          </w:tcPr>
          <w:p w:rsidR="005C7DB4" w:rsidRDefault="005C7DB4">
            <w:pPr>
              <w:overflowPunct w:val="0"/>
            </w:pPr>
            <w:r>
              <w:rPr>
                <w:rFonts w:hint="eastAsia"/>
              </w:rPr>
              <w:t>注册地址：广州市越秀区东风东路</w:t>
            </w:r>
            <w:r>
              <w:rPr>
                <w:rFonts w:hint="eastAsia"/>
              </w:rPr>
              <w:t>713</w:t>
            </w:r>
            <w:r>
              <w:rPr>
                <w:rFonts w:hint="eastAsia"/>
              </w:rPr>
              <w:t>号</w:t>
            </w:r>
          </w:p>
          <w:p w:rsidR="005C7DB4" w:rsidRDefault="005C7DB4">
            <w:pPr>
              <w:overflowPunct w:val="0"/>
            </w:pPr>
            <w:r>
              <w:rPr>
                <w:rFonts w:hint="eastAsia"/>
              </w:rPr>
              <w:t>法定代表人：王滨</w:t>
            </w:r>
          </w:p>
          <w:p w:rsidR="005C7DB4" w:rsidRDefault="005C7DB4">
            <w:pPr>
              <w:overflowPunct w:val="0"/>
            </w:pPr>
            <w:r>
              <w:rPr>
                <w:rFonts w:hint="eastAsia"/>
              </w:rPr>
              <w:t>联系电话：</w:t>
            </w:r>
            <w:r>
              <w:rPr>
                <w:rFonts w:hint="eastAsia"/>
              </w:rPr>
              <w:t>0571-96000888</w:t>
            </w:r>
            <w:r>
              <w:rPr>
                <w:rFonts w:hint="eastAsia"/>
              </w:rPr>
              <w:t>，</w:t>
            </w:r>
            <w:r>
              <w:rPr>
                <w:rFonts w:hint="eastAsia"/>
              </w:rPr>
              <w:t>020-38322222</w:t>
            </w:r>
          </w:p>
          <w:p w:rsidR="005C7DB4" w:rsidRDefault="005C7DB4">
            <w:pPr>
              <w:overflowPunct w:val="0"/>
            </w:pPr>
            <w:r>
              <w:rPr>
                <w:rFonts w:hint="eastAsia"/>
              </w:rPr>
              <w:t>客服电话：</w:t>
            </w:r>
            <w:r>
              <w:rPr>
                <w:rFonts w:hint="eastAsia"/>
              </w:rPr>
              <w:t>400-830-8003</w:t>
            </w:r>
          </w:p>
          <w:p w:rsidR="005C7DB4" w:rsidRDefault="005C7DB4">
            <w:pPr>
              <w:overflowPunct w:val="0"/>
            </w:pPr>
            <w:r>
              <w:rPr>
                <w:rFonts w:hint="eastAsia"/>
              </w:rPr>
              <w:t>网址：</w:t>
            </w:r>
            <w:r>
              <w:rPr>
                <w:rFonts w:hint="eastAsia"/>
              </w:rPr>
              <w:t>www.cgbchina.com.cn</w:t>
            </w:r>
          </w:p>
        </w:tc>
      </w:tr>
      <w:tr w:rsidR="005C7DB4">
        <w:trPr>
          <w:jc w:val="center"/>
        </w:trPr>
        <w:tc>
          <w:tcPr>
            <w:tcW w:w="788" w:type="dxa"/>
            <w:shd w:val="clear" w:color="auto" w:fill="auto"/>
            <w:noWrap/>
            <w:vAlign w:val="center"/>
          </w:tcPr>
          <w:p w:rsidR="005C7DB4" w:rsidRDefault="005C7DB4">
            <w:pPr>
              <w:overflowPunct w:val="0"/>
              <w:jc w:val="center"/>
            </w:pPr>
            <w:r>
              <w:t>10</w:t>
            </w:r>
          </w:p>
        </w:tc>
        <w:tc>
          <w:tcPr>
            <w:tcW w:w="3119" w:type="dxa"/>
            <w:shd w:val="clear" w:color="auto" w:fill="auto"/>
            <w:noWrap/>
            <w:vAlign w:val="center"/>
          </w:tcPr>
          <w:p w:rsidR="005C7DB4" w:rsidRDefault="005C7DB4">
            <w:pPr>
              <w:overflowPunct w:val="0"/>
            </w:pPr>
            <w:r>
              <w:rPr>
                <w:rFonts w:hint="eastAsia"/>
              </w:rPr>
              <w:t>中国民生银行股份有限公司</w:t>
            </w:r>
          </w:p>
        </w:tc>
        <w:tc>
          <w:tcPr>
            <w:tcW w:w="4394" w:type="dxa"/>
            <w:shd w:val="clear" w:color="auto" w:fill="auto"/>
            <w:noWrap/>
            <w:vAlign w:val="center"/>
          </w:tcPr>
          <w:p w:rsidR="005C7DB4" w:rsidRDefault="005C7DB4">
            <w:pPr>
              <w:overflowPunct w:val="0"/>
            </w:pPr>
            <w:r>
              <w:rPr>
                <w:rFonts w:hint="eastAsia"/>
              </w:rPr>
              <w:t>注册地址：北京市西城区复兴门内大街</w:t>
            </w:r>
            <w:r>
              <w:rPr>
                <w:rFonts w:hint="eastAsia"/>
              </w:rPr>
              <w:t>2</w:t>
            </w:r>
            <w:r>
              <w:rPr>
                <w:rFonts w:hint="eastAsia"/>
              </w:rPr>
              <w:t>号</w:t>
            </w:r>
          </w:p>
          <w:p w:rsidR="005C7DB4" w:rsidRDefault="005C7DB4">
            <w:pPr>
              <w:overflowPunct w:val="0"/>
            </w:pPr>
            <w:r>
              <w:rPr>
                <w:rFonts w:hint="eastAsia"/>
              </w:rPr>
              <w:t>办公地址：北京市西城区复兴门内大街</w:t>
            </w:r>
            <w:r>
              <w:rPr>
                <w:rFonts w:hint="eastAsia"/>
              </w:rPr>
              <w:t>2</w:t>
            </w:r>
            <w:r>
              <w:rPr>
                <w:rFonts w:hint="eastAsia"/>
              </w:rPr>
              <w:t>号</w:t>
            </w:r>
          </w:p>
          <w:p w:rsidR="005C7DB4" w:rsidRDefault="005C7DB4">
            <w:pPr>
              <w:overflowPunct w:val="0"/>
            </w:pPr>
            <w:r>
              <w:rPr>
                <w:rFonts w:hint="eastAsia"/>
              </w:rPr>
              <w:t>法定代表人：洪崎</w:t>
            </w:r>
          </w:p>
          <w:p w:rsidR="005C7DB4" w:rsidRDefault="005C7DB4">
            <w:pPr>
              <w:overflowPunct w:val="0"/>
            </w:pPr>
            <w:r>
              <w:rPr>
                <w:rFonts w:hint="eastAsia"/>
              </w:rPr>
              <w:t>联系人：穆婷</w:t>
            </w:r>
          </w:p>
          <w:p w:rsidR="005C7DB4" w:rsidRDefault="005C7DB4">
            <w:pPr>
              <w:overflowPunct w:val="0"/>
            </w:pPr>
            <w:r>
              <w:rPr>
                <w:rFonts w:hint="eastAsia"/>
              </w:rPr>
              <w:t>电话：</w:t>
            </w:r>
            <w:r>
              <w:rPr>
                <w:rFonts w:hint="eastAsia"/>
              </w:rPr>
              <w:t>010-58560666</w:t>
            </w:r>
          </w:p>
          <w:p w:rsidR="005C7DB4" w:rsidRDefault="005C7DB4">
            <w:pPr>
              <w:overflowPunct w:val="0"/>
            </w:pPr>
            <w:r>
              <w:rPr>
                <w:rFonts w:hint="eastAsia"/>
              </w:rPr>
              <w:t>传真：</w:t>
            </w:r>
            <w:r>
              <w:rPr>
                <w:rFonts w:hint="eastAsia"/>
              </w:rPr>
              <w:t>010-57092611</w:t>
            </w:r>
          </w:p>
          <w:p w:rsidR="005C7DB4" w:rsidRDefault="005C7DB4">
            <w:pPr>
              <w:overflowPunct w:val="0"/>
            </w:pPr>
            <w:r>
              <w:rPr>
                <w:rFonts w:hint="eastAsia"/>
              </w:rPr>
              <w:t>客服电话：</w:t>
            </w:r>
            <w:r>
              <w:rPr>
                <w:rFonts w:hint="eastAsia"/>
              </w:rPr>
              <w:t>95568</w:t>
            </w:r>
          </w:p>
          <w:p w:rsidR="005C7DB4" w:rsidRDefault="005C7DB4">
            <w:pPr>
              <w:overflowPunct w:val="0"/>
            </w:pPr>
            <w:r>
              <w:rPr>
                <w:rFonts w:hint="eastAsia"/>
              </w:rPr>
              <w:t>网址：</w:t>
            </w:r>
            <w:r>
              <w:rPr>
                <w:rFonts w:hint="eastAsia"/>
              </w:rPr>
              <w:t>www.cmbc.com.cn</w:t>
            </w:r>
          </w:p>
        </w:tc>
      </w:tr>
      <w:tr w:rsidR="005C7DB4">
        <w:trPr>
          <w:jc w:val="center"/>
        </w:trPr>
        <w:tc>
          <w:tcPr>
            <w:tcW w:w="788" w:type="dxa"/>
            <w:shd w:val="clear" w:color="auto" w:fill="auto"/>
            <w:noWrap/>
            <w:vAlign w:val="center"/>
          </w:tcPr>
          <w:p w:rsidR="005C7DB4" w:rsidRDefault="005C7DB4">
            <w:pPr>
              <w:overflowPunct w:val="0"/>
              <w:jc w:val="center"/>
            </w:pPr>
            <w:r>
              <w:t>11</w:t>
            </w:r>
          </w:p>
        </w:tc>
        <w:tc>
          <w:tcPr>
            <w:tcW w:w="3119" w:type="dxa"/>
            <w:shd w:val="clear" w:color="auto" w:fill="auto"/>
            <w:noWrap/>
            <w:vAlign w:val="center"/>
          </w:tcPr>
          <w:p w:rsidR="005C7DB4" w:rsidRDefault="005C7DB4">
            <w:pPr>
              <w:overflowPunct w:val="0"/>
            </w:pPr>
            <w:r>
              <w:rPr>
                <w:rFonts w:hint="eastAsia"/>
              </w:rPr>
              <w:t>平安银行股份有限公司</w:t>
            </w:r>
          </w:p>
        </w:tc>
        <w:tc>
          <w:tcPr>
            <w:tcW w:w="4394" w:type="dxa"/>
            <w:shd w:val="clear" w:color="auto" w:fill="auto"/>
            <w:noWrap/>
            <w:vAlign w:val="center"/>
          </w:tcPr>
          <w:p w:rsidR="005C7DB4" w:rsidRDefault="005C7DB4">
            <w:pPr>
              <w:overflowPunct w:val="0"/>
            </w:pPr>
            <w:r>
              <w:rPr>
                <w:rFonts w:hint="eastAsia"/>
              </w:rPr>
              <w:t>地址：深圳市深南东路</w:t>
            </w:r>
            <w:r>
              <w:rPr>
                <w:rFonts w:hint="eastAsia"/>
              </w:rPr>
              <w:t>5047</w:t>
            </w:r>
            <w:r>
              <w:rPr>
                <w:rFonts w:hint="eastAsia"/>
              </w:rPr>
              <w:t>号</w:t>
            </w:r>
          </w:p>
          <w:p w:rsidR="005C7DB4" w:rsidRDefault="005C7DB4">
            <w:pPr>
              <w:overflowPunct w:val="0"/>
            </w:pPr>
            <w:r>
              <w:rPr>
                <w:rFonts w:hint="eastAsia"/>
              </w:rPr>
              <w:lastRenderedPageBreak/>
              <w:t>法定代表人：谢永林</w:t>
            </w:r>
          </w:p>
          <w:p w:rsidR="005C7DB4" w:rsidRDefault="005C7DB4">
            <w:pPr>
              <w:overflowPunct w:val="0"/>
            </w:pPr>
            <w:r>
              <w:rPr>
                <w:rFonts w:hint="eastAsia"/>
              </w:rPr>
              <w:t>联系人：施艺帆</w:t>
            </w:r>
          </w:p>
          <w:p w:rsidR="005C7DB4" w:rsidRDefault="005C7DB4">
            <w:pPr>
              <w:overflowPunct w:val="0"/>
            </w:pPr>
            <w:r>
              <w:rPr>
                <w:rFonts w:hint="eastAsia"/>
              </w:rPr>
              <w:t>联系电话：</w:t>
            </w:r>
            <w:r>
              <w:rPr>
                <w:rFonts w:hint="eastAsia"/>
              </w:rPr>
              <w:t>021-50979384</w:t>
            </w:r>
          </w:p>
          <w:p w:rsidR="005C7DB4" w:rsidRDefault="005C7DB4">
            <w:pPr>
              <w:overflowPunct w:val="0"/>
            </w:pPr>
            <w:r>
              <w:rPr>
                <w:rFonts w:hint="eastAsia"/>
              </w:rPr>
              <w:t>客服电话：</w:t>
            </w:r>
            <w:r>
              <w:rPr>
                <w:rFonts w:hint="eastAsia"/>
              </w:rPr>
              <w:t>95511-3</w:t>
            </w:r>
          </w:p>
          <w:p w:rsidR="005C7DB4" w:rsidRDefault="005C7DB4">
            <w:pPr>
              <w:overflowPunct w:val="0"/>
            </w:pPr>
            <w:r>
              <w:rPr>
                <w:rFonts w:hint="eastAsia"/>
              </w:rPr>
              <w:t>网址</w:t>
            </w:r>
            <w:r>
              <w:rPr>
                <w:rFonts w:hint="eastAsia"/>
              </w:rPr>
              <w:t>:bank.pingan.com</w:t>
            </w:r>
          </w:p>
        </w:tc>
      </w:tr>
      <w:tr w:rsidR="005C7DB4">
        <w:trPr>
          <w:jc w:val="center"/>
        </w:trPr>
        <w:tc>
          <w:tcPr>
            <w:tcW w:w="788" w:type="dxa"/>
            <w:shd w:val="clear" w:color="auto" w:fill="auto"/>
            <w:noWrap/>
            <w:vAlign w:val="center"/>
          </w:tcPr>
          <w:p w:rsidR="005C7DB4" w:rsidRDefault="005C7DB4">
            <w:pPr>
              <w:overflowPunct w:val="0"/>
              <w:jc w:val="center"/>
            </w:pPr>
            <w:r>
              <w:lastRenderedPageBreak/>
              <w:t>12</w:t>
            </w:r>
          </w:p>
        </w:tc>
        <w:tc>
          <w:tcPr>
            <w:tcW w:w="3119" w:type="dxa"/>
            <w:shd w:val="clear" w:color="auto" w:fill="auto"/>
            <w:noWrap/>
            <w:vAlign w:val="center"/>
          </w:tcPr>
          <w:p w:rsidR="005C7DB4" w:rsidRDefault="005C7DB4">
            <w:pPr>
              <w:overflowPunct w:val="0"/>
            </w:pPr>
            <w:r>
              <w:rPr>
                <w:rFonts w:hint="eastAsia"/>
              </w:rPr>
              <w:t>华夏银行股份有限公司</w:t>
            </w:r>
          </w:p>
        </w:tc>
        <w:tc>
          <w:tcPr>
            <w:tcW w:w="4394" w:type="dxa"/>
            <w:shd w:val="clear" w:color="auto" w:fill="auto"/>
            <w:noWrap/>
            <w:vAlign w:val="center"/>
          </w:tcPr>
          <w:p w:rsidR="005C7DB4" w:rsidRDefault="005C7DB4">
            <w:pPr>
              <w:overflowPunct w:val="0"/>
            </w:pPr>
            <w:r>
              <w:rPr>
                <w:rFonts w:hint="eastAsia"/>
              </w:rPr>
              <w:t>注册地址：北京市东城区建国门内大街</w:t>
            </w:r>
            <w:r>
              <w:rPr>
                <w:rFonts w:hint="eastAsia"/>
              </w:rPr>
              <w:t>22</w:t>
            </w:r>
            <w:r>
              <w:rPr>
                <w:rFonts w:hint="eastAsia"/>
              </w:rPr>
              <w:t>号</w:t>
            </w:r>
          </w:p>
          <w:p w:rsidR="005C7DB4" w:rsidRDefault="005C7DB4">
            <w:pPr>
              <w:overflowPunct w:val="0"/>
            </w:pPr>
            <w:r>
              <w:rPr>
                <w:rFonts w:hint="eastAsia"/>
              </w:rPr>
              <w:t>办公地址：北京市东城区建国门内大街</w:t>
            </w:r>
            <w:r>
              <w:rPr>
                <w:rFonts w:hint="eastAsia"/>
              </w:rPr>
              <w:t>22</w:t>
            </w:r>
            <w:r>
              <w:rPr>
                <w:rFonts w:hint="eastAsia"/>
              </w:rPr>
              <w:t>号</w:t>
            </w:r>
          </w:p>
          <w:p w:rsidR="005C7DB4" w:rsidRDefault="005C7DB4">
            <w:pPr>
              <w:overflowPunct w:val="0"/>
            </w:pPr>
            <w:r>
              <w:rPr>
                <w:rFonts w:hint="eastAsia"/>
              </w:rPr>
              <w:t>法定代表人：李民吉</w:t>
            </w:r>
          </w:p>
          <w:p w:rsidR="005C7DB4" w:rsidRDefault="005C7DB4">
            <w:pPr>
              <w:overflowPunct w:val="0"/>
            </w:pPr>
            <w:r>
              <w:rPr>
                <w:rFonts w:hint="eastAsia"/>
              </w:rPr>
              <w:t>联系人</w:t>
            </w:r>
            <w:r>
              <w:rPr>
                <w:rFonts w:hint="eastAsia"/>
              </w:rPr>
              <w:t>:</w:t>
            </w:r>
            <w:r>
              <w:rPr>
                <w:rFonts w:hint="eastAsia"/>
              </w:rPr>
              <w:t>王者凡</w:t>
            </w:r>
          </w:p>
          <w:p w:rsidR="005C7DB4" w:rsidRDefault="005C7DB4">
            <w:pPr>
              <w:overflowPunct w:val="0"/>
            </w:pPr>
            <w:r>
              <w:rPr>
                <w:rFonts w:hint="eastAsia"/>
              </w:rPr>
              <w:t>联系电话：</w:t>
            </w:r>
            <w:r>
              <w:rPr>
                <w:rFonts w:hint="eastAsia"/>
              </w:rPr>
              <w:t>010-85238890</w:t>
            </w:r>
          </w:p>
          <w:p w:rsidR="005C7DB4" w:rsidRDefault="005C7DB4">
            <w:pPr>
              <w:overflowPunct w:val="0"/>
            </w:pPr>
            <w:r>
              <w:rPr>
                <w:rFonts w:hint="eastAsia"/>
              </w:rPr>
              <w:t>客服电话</w:t>
            </w:r>
            <w:r>
              <w:rPr>
                <w:rFonts w:hint="eastAsia"/>
              </w:rPr>
              <w:t>:95577</w:t>
            </w:r>
          </w:p>
          <w:p w:rsidR="005C7DB4" w:rsidRDefault="005C7DB4">
            <w:pPr>
              <w:overflowPunct w:val="0"/>
            </w:pPr>
            <w:r>
              <w:rPr>
                <w:rFonts w:hint="eastAsia"/>
              </w:rPr>
              <w:t>网址：</w:t>
            </w:r>
            <w:r>
              <w:rPr>
                <w:rFonts w:hint="eastAsia"/>
              </w:rPr>
              <w:t>www.hxb.com.cn</w:t>
            </w:r>
          </w:p>
        </w:tc>
      </w:tr>
      <w:tr w:rsidR="005C7DB4">
        <w:trPr>
          <w:jc w:val="center"/>
        </w:trPr>
        <w:tc>
          <w:tcPr>
            <w:tcW w:w="788" w:type="dxa"/>
            <w:shd w:val="clear" w:color="auto" w:fill="auto"/>
            <w:noWrap/>
            <w:vAlign w:val="center"/>
          </w:tcPr>
          <w:p w:rsidR="005C7DB4" w:rsidRDefault="005C7DB4">
            <w:pPr>
              <w:overflowPunct w:val="0"/>
              <w:jc w:val="center"/>
            </w:pPr>
            <w:r>
              <w:t>13</w:t>
            </w:r>
          </w:p>
        </w:tc>
        <w:tc>
          <w:tcPr>
            <w:tcW w:w="3119" w:type="dxa"/>
            <w:shd w:val="clear" w:color="auto" w:fill="auto"/>
            <w:noWrap/>
            <w:vAlign w:val="center"/>
          </w:tcPr>
          <w:p w:rsidR="005C7DB4" w:rsidRDefault="005C7DB4">
            <w:pPr>
              <w:overflowPunct w:val="0"/>
            </w:pPr>
            <w:r>
              <w:rPr>
                <w:rFonts w:hint="eastAsia"/>
              </w:rPr>
              <w:t>浙商银行股份有限公司</w:t>
            </w:r>
          </w:p>
        </w:tc>
        <w:tc>
          <w:tcPr>
            <w:tcW w:w="4394" w:type="dxa"/>
            <w:shd w:val="clear" w:color="auto" w:fill="auto"/>
            <w:noWrap/>
            <w:vAlign w:val="center"/>
          </w:tcPr>
          <w:p w:rsidR="005C7DB4" w:rsidRDefault="005C7DB4">
            <w:pPr>
              <w:overflowPunct w:val="0"/>
            </w:pPr>
            <w:r>
              <w:rPr>
                <w:rFonts w:hint="eastAsia"/>
              </w:rPr>
              <w:t>注册地址：浙江省杭州市庆春路</w:t>
            </w:r>
            <w:r>
              <w:rPr>
                <w:rFonts w:hint="eastAsia"/>
              </w:rPr>
              <w:t>288</w:t>
            </w:r>
            <w:r>
              <w:rPr>
                <w:rFonts w:hint="eastAsia"/>
              </w:rPr>
              <w:t>号</w:t>
            </w:r>
          </w:p>
          <w:p w:rsidR="005C7DB4" w:rsidRDefault="005C7DB4">
            <w:pPr>
              <w:overflowPunct w:val="0"/>
            </w:pPr>
            <w:r>
              <w:rPr>
                <w:rFonts w:hint="eastAsia"/>
              </w:rPr>
              <w:t>办公地址：浙江省杭州市庆春路</w:t>
            </w:r>
            <w:r>
              <w:rPr>
                <w:rFonts w:hint="eastAsia"/>
              </w:rPr>
              <w:t>288</w:t>
            </w:r>
            <w:r>
              <w:rPr>
                <w:rFonts w:hint="eastAsia"/>
              </w:rPr>
              <w:t>号</w:t>
            </w:r>
          </w:p>
          <w:p w:rsidR="005C7DB4" w:rsidRDefault="005C7DB4">
            <w:pPr>
              <w:overflowPunct w:val="0"/>
            </w:pPr>
            <w:r>
              <w:rPr>
                <w:rFonts w:hint="eastAsia"/>
              </w:rPr>
              <w:t>法定代表人：沈仁康</w:t>
            </w:r>
          </w:p>
          <w:p w:rsidR="005C7DB4" w:rsidRDefault="005C7DB4">
            <w:pPr>
              <w:overflowPunct w:val="0"/>
            </w:pPr>
            <w:r>
              <w:rPr>
                <w:rFonts w:hint="eastAsia"/>
              </w:rPr>
              <w:t>联系人：唐燕</w:t>
            </w:r>
          </w:p>
          <w:p w:rsidR="005C7DB4" w:rsidRDefault="005C7DB4">
            <w:pPr>
              <w:overflowPunct w:val="0"/>
            </w:pPr>
            <w:r>
              <w:rPr>
                <w:rFonts w:hint="eastAsia"/>
              </w:rPr>
              <w:t>联系电话：</w:t>
            </w:r>
            <w:r>
              <w:rPr>
                <w:rFonts w:hint="eastAsia"/>
              </w:rPr>
              <w:t>0571-87659056</w:t>
            </w:r>
          </w:p>
          <w:p w:rsidR="005C7DB4" w:rsidRDefault="005C7DB4">
            <w:pPr>
              <w:overflowPunct w:val="0"/>
            </w:pPr>
            <w:r>
              <w:rPr>
                <w:rFonts w:hint="eastAsia"/>
              </w:rPr>
              <w:t>客服电话：</w:t>
            </w:r>
            <w:r>
              <w:rPr>
                <w:rFonts w:hint="eastAsia"/>
              </w:rPr>
              <w:t>95527</w:t>
            </w:r>
          </w:p>
          <w:p w:rsidR="005C7DB4" w:rsidRDefault="005C7DB4">
            <w:pPr>
              <w:overflowPunct w:val="0"/>
            </w:pPr>
            <w:r>
              <w:rPr>
                <w:rFonts w:hint="eastAsia"/>
              </w:rPr>
              <w:t>网址：</w:t>
            </w:r>
            <w:r>
              <w:rPr>
                <w:rFonts w:hint="eastAsia"/>
              </w:rPr>
              <w:t>www.czbank.com</w:t>
            </w:r>
          </w:p>
        </w:tc>
      </w:tr>
      <w:tr w:rsidR="005C7DB4">
        <w:trPr>
          <w:jc w:val="center"/>
        </w:trPr>
        <w:tc>
          <w:tcPr>
            <w:tcW w:w="788" w:type="dxa"/>
            <w:shd w:val="clear" w:color="auto" w:fill="auto"/>
            <w:noWrap/>
            <w:vAlign w:val="center"/>
          </w:tcPr>
          <w:p w:rsidR="005C7DB4" w:rsidRDefault="005C7DB4">
            <w:pPr>
              <w:overflowPunct w:val="0"/>
              <w:jc w:val="center"/>
            </w:pPr>
            <w:r>
              <w:t>14</w:t>
            </w:r>
          </w:p>
        </w:tc>
        <w:tc>
          <w:tcPr>
            <w:tcW w:w="3119" w:type="dxa"/>
            <w:shd w:val="clear" w:color="auto" w:fill="auto"/>
            <w:noWrap/>
            <w:vAlign w:val="center"/>
          </w:tcPr>
          <w:p w:rsidR="005C7DB4" w:rsidRDefault="005C7DB4">
            <w:pPr>
              <w:overflowPunct w:val="0"/>
            </w:pPr>
            <w:r>
              <w:rPr>
                <w:rFonts w:hint="eastAsia"/>
              </w:rPr>
              <w:t>杭州银行股份有限公司</w:t>
            </w:r>
          </w:p>
        </w:tc>
        <w:tc>
          <w:tcPr>
            <w:tcW w:w="4394" w:type="dxa"/>
            <w:shd w:val="clear" w:color="auto" w:fill="auto"/>
            <w:noWrap/>
            <w:vAlign w:val="center"/>
          </w:tcPr>
          <w:p w:rsidR="005C7DB4" w:rsidRDefault="005C7DB4">
            <w:pPr>
              <w:overflowPunct w:val="0"/>
            </w:pPr>
            <w:r>
              <w:rPr>
                <w:rFonts w:hint="eastAsia"/>
              </w:rPr>
              <w:t>注册地址：杭州市下城区庆春路</w:t>
            </w:r>
            <w:r>
              <w:rPr>
                <w:rFonts w:hint="eastAsia"/>
              </w:rPr>
              <w:t>46</w:t>
            </w:r>
            <w:r>
              <w:rPr>
                <w:rFonts w:hint="eastAsia"/>
              </w:rPr>
              <w:t>号杭州银行大厦</w:t>
            </w:r>
          </w:p>
          <w:p w:rsidR="005C7DB4" w:rsidRDefault="005C7DB4">
            <w:pPr>
              <w:overflowPunct w:val="0"/>
            </w:pPr>
            <w:r>
              <w:rPr>
                <w:rFonts w:hint="eastAsia"/>
              </w:rPr>
              <w:t>办公地址：杭州市下城区庆春路</w:t>
            </w:r>
            <w:r>
              <w:rPr>
                <w:rFonts w:hint="eastAsia"/>
              </w:rPr>
              <w:t>46</w:t>
            </w:r>
            <w:r>
              <w:rPr>
                <w:rFonts w:hint="eastAsia"/>
              </w:rPr>
              <w:t>号杭州银行大厦</w:t>
            </w:r>
          </w:p>
          <w:p w:rsidR="005C7DB4" w:rsidRDefault="005C7DB4">
            <w:pPr>
              <w:overflowPunct w:val="0"/>
            </w:pPr>
            <w:r>
              <w:rPr>
                <w:rFonts w:hint="eastAsia"/>
              </w:rPr>
              <w:t>法定代表人：陈震山</w:t>
            </w:r>
          </w:p>
          <w:p w:rsidR="005C7DB4" w:rsidRDefault="005C7DB4">
            <w:pPr>
              <w:overflowPunct w:val="0"/>
            </w:pPr>
            <w:r>
              <w:rPr>
                <w:rFonts w:hint="eastAsia"/>
              </w:rPr>
              <w:t>联系人：蔡捷</w:t>
            </w:r>
          </w:p>
          <w:p w:rsidR="005C7DB4" w:rsidRDefault="005C7DB4">
            <w:pPr>
              <w:overflowPunct w:val="0"/>
            </w:pPr>
            <w:r>
              <w:rPr>
                <w:rFonts w:hint="eastAsia"/>
              </w:rPr>
              <w:t>联系电话：</w:t>
            </w:r>
            <w:r>
              <w:rPr>
                <w:rFonts w:hint="eastAsia"/>
              </w:rPr>
              <w:t>0571-85109708</w:t>
            </w:r>
          </w:p>
          <w:p w:rsidR="005C7DB4" w:rsidRDefault="005C7DB4">
            <w:pPr>
              <w:overflowPunct w:val="0"/>
            </w:pPr>
            <w:r>
              <w:rPr>
                <w:rFonts w:hint="eastAsia"/>
              </w:rPr>
              <w:t>客服电话：</w:t>
            </w:r>
            <w:r>
              <w:rPr>
                <w:rFonts w:hint="eastAsia"/>
              </w:rPr>
              <w:t>95398</w:t>
            </w:r>
          </w:p>
          <w:p w:rsidR="005C7DB4" w:rsidRDefault="005C7DB4">
            <w:pPr>
              <w:overflowPunct w:val="0"/>
            </w:pPr>
            <w:r>
              <w:rPr>
                <w:rFonts w:hint="eastAsia"/>
              </w:rPr>
              <w:t>网址：</w:t>
            </w:r>
            <w:r>
              <w:rPr>
                <w:rFonts w:hint="eastAsia"/>
              </w:rPr>
              <w:t>www.hzbank.com.cn</w:t>
            </w:r>
          </w:p>
        </w:tc>
      </w:tr>
      <w:tr w:rsidR="005C7DB4">
        <w:trPr>
          <w:jc w:val="center"/>
        </w:trPr>
        <w:tc>
          <w:tcPr>
            <w:tcW w:w="788" w:type="dxa"/>
            <w:shd w:val="clear" w:color="auto" w:fill="auto"/>
            <w:noWrap/>
            <w:vAlign w:val="center"/>
          </w:tcPr>
          <w:p w:rsidR="005C7DB4" w:rsidRDefault="005C7DB4">
            <w:pPr>
              <w:overflowPunct w:val="0"/>
              <w:jc w:val="center"/>
            </w:pPr>
            <w:r>
              <w:t>15</w:t>
            </w:r>
          </w:p>
        </w:tc>
        <w:tc>
          <w:tcPr>
            <w:tcW w:w="3119" w:type="dxa"/>
            <w:shd w:val="clear" w:color="auto" w:fill="auto"/>
            <w:noWrap/>
            <w:vAlign w:val="center"/>
          </w:tcPr>
          <w:p w:rsidR="005C7DB4" w:rsidRDefault="005C7DB4">
            <w:pPr>
              <w:overflowPunct w:val="0"/>
            </w:pPr>
            <w:r>
              <w:rPr>
                <w:rFonts w:hint="eastAsia"/>
              </w:rPr>
              <w:t>上海银行股份有限公司</w:t>
            </w:r>
          </w:p>
        </w:tc>
        <w:tc>
          <w:tcPr>
            <w:tcW w:w="4394" w:type="dxa"/>
            <w:shd w:val="clear" w:color="auto" w:fill="auto"/>
            <w:noWrap/>
            <w:vAlign w:val="center"/>
          </w:tcPr>
          <w:p w:rsidR="005C7DB4" w:rsidRDefault="005C7DB4">
            <w:pPr>
              <w:overflowPunct w:val="0"/>
            </w:pPr>
            <w:r>
              <w:rPr>
                <w:rFonts w:hint="eastAsia"/>
              </w:rPr>
              <w:t>注册地址：上海市浦东新区银城中路</w:t>
            </w:r>
            <w:r>
              <w:rPr>
                <w:rFonts w:hint="eastAsia"/>
              </w:rPr>
              <w:t>168</w:t>
            </w:r>
            <w:r>
              <w:rPr>
                <w:rFonts w:hint="eastAsia"/>
              </w:rPr>
              <w:t>号</w:t>
            </w:r>
          </w:p>
          <w:p w:rsidR="005C7DB4" w:rsidRDefault="005C7DB4">
            <w:pPr>
              <w:overflowPunct w:val="0"/>
            </w:pPr>
            <w:r>
              <w:rPr>
                <w:rFonts w:hint="eastAsia"/>
              </w:rPr>
              <w:t>办公地址：上海市浦东新区银城中路</w:t>
            </w:r>
            <w:r>
              <w:rPr>
                <w:rFonts w:hint="eastAsia"/>
              </w:rPr>
              <w:t>168</w:t>
            </w:r>
            <w:r>
              <w:rPr>
                <w:rFonts w:hint="eastAsia"/>
              </w:rPr>
              <w:t>号</w:t>
            </w:r>
          </w:p>
          <w:p w:rsidR="005C7DB4" w:rsidRDefault="005C7DB4">
            <w:pPr>
              <w:overflowPunct w:val="0"/>
            </w:pPr>
            <w:r>
              <w:rPr>
                <w:rFonts w:hint="eastAsia"/>
              </w:rPr>
              <w:t>法定代表人：金煜</w:t>
            </w:r>
          </w:p>
          <w:p w:rsidR="005C7DB4" w:rsidRDefault="005C7DB4">
            <w:pPr>
              <w:overflowPunct w:val="0"/>
            </w:pPr>
            <w:r>
              <w:rPr>
                <w:rFonts w:hint="eastAsia"/>
              </w:rPr>
              <w:t>联系人：汤征程</w:t>
            </w:r>
          </w:p>
          <w:p w:rsidR="005C7DB4" w:rsidRDefault="005C7DB4">
            <w:pPr>
              <w:overflowPunct w:val="0"/>
            </w:pPr>
            <w:r>
              <w:rPr>
                <w:rFonts w:hint="eastAsia"/>
              </w:rPr>
              <w:t>联系电话：</w:t>
            </w:r>
            <w:r>
              <w:rPr>
                <w:rFonts w:hint="eastAsia"/>
              </w:rPr>
              <w:t>021-68475521</w:t>
            </w:r>
          </w:p>
          <w:p w:rsidR="005C7DB4" w:rsidRDefault="005C7DB4">
            <w:pPr>
              <w:overflowPunct w:val="0"/>
            </w:pPr>
            <w:r>
              <w:rPr>
                <w:rFonts w:hint="eastAsia"/>
              </w:rPr>
              <w:t>客服电话：</w:t>
            </w:r>
            <w:r>
              <w:rPr>
                <w:rFonts w:hint="eastAsia"/>
              </w:rPr>
              <w:t>95594</w:t>
            </w:r>
          </w:p>
          <w:p w:rsidR="005C7DB4" w:rsidRDefault="005C7DB4">
            <w:pPr>
              <w:overflowPunct w:val="0"/>
            </w:pPr>
            <w:r>
              <w:rPr>
                <w:rFonts w:hint="eastAsia"/>
              </w:rPr>
              <w:t>网址：</w:t>
            </w:r>
            <w:r>
              <w:rPr>
                <w:rFonts w:hint="eastAsia"/>
              </w:rPr>
              <w:t>www.bosc.cn</w:t>
            </w:r>
          </w:p>
        </w:tc>
      </w:tr>
      <w:tr w:rsidR="005C7DB4">
        <w:trPr>
          <w:jc w:val="center"/>
        </w:trPr>
        <w:tc>
          <w:tcPr>
            <w:tcW w:w="788" w:type="dxa"/>
            <w:shd w:val="clear" w:color="auto" w:fill="auto"/>
            <w:noWrap/>
            <w:vAlign w:val="center"/>
          </w:tcPr>
          <w:p w:rsidR="005C7DB4" w:rsidRDefault="005C7DB4">
            <w:pPr>
              <w:overflowPunct w:val="0"/>
              <w:jc w:val="center"/>
            </w:pPr>
            <w:r>
              <w:t>16</w:t>
            </w:r>
          </w:p>
        </w:tc>
        <w:tc>
          <w:tcPr>
            <w:tcW w:w="3119" w:type="dxa"/>
            <w:shd w:val="clear" w:color="auto" w:fill="auto"/>
            <w:noWrap/>
            <w:vAlign w:val="center"/>
          </w:tcPr>
          <w:p w:rsidR="005C7DB4" w:rsidRDefault="005C7DB4">
            <w:pPr>
              <w:overflowPunct w:val="0"/>
            </w:pPr>
            <w:r>
              <w:rPr>
                <w:rFonts w:hint="eastAsia"/>
              </w:rPr>
              <w:t>上海农村商业银行股份有限公司</w:t>
            </w:r>
          </w:p>
        </w:tc>
        <w:tc>
          <w:tcPr>
            <w:tcW w:w="4394" w:type="dxa"/>
            <w:shd w:val="clear" w:color="auto" w:fill="auto"/>
            <w:noWrap/>
            <w:vAlign w:val="center"/>
          </w:tcPr>
          <w:p w:rsidR="005C7DB4" w:rsidRDefault="005C7DB4">
            <w:pPr>
              <w:overflowPunct w:val="0"/>
            </w:pPr>
            <w:r>
              <w:rPr>
                <w:rFonts w:hint="eastAsia"/>
              </w:rPr>
              <w:t>注册地址：上海市黄浦区中山东二路</w:t>
            </w:r>
            <w:r>
              <w:rPr>
                <w:rFonts w:hint="eastAsia"/>
              </w:rPr>
              <w:t>70</w:t>
            </w:r>
            <w:r>
              <w:rPr>
                <w:rFonts w:hint="eastAsia"/>
              </w:rPr>
              <w:t>号</w:t>
            </w:r>
          </w:p>
          <w:p w:rsidR="005C7DB4" w:rsidRDefault="005C7DB4">
            <w:pPr>
              <w:overflowPunct w:val="0"/>
            </w:pPr>
            <w:r>
              <w:rPr>
                <w:rFonts w:hint="eastAsia"/>
              </w:rPr>
              <w:t>办公地址：上海市黄浦区中山东二路</w:t>
            </w:r>
            <w:r>
              <w:rPr>
                <w:rFonts w:hint="eastAsia"/>
              </w:rPr>
              <w:t>70</w:t>
            </w:r>
            <w:r>
              <w:rPr>
                <w:rFonts w:hint="eastAsia"/>
              </w:rPr>
              <w:t>号</w:t>
            </w:r>
          </w:p>
          <w:p w:rsidR="005C7DB4" w:rsidRDefault="005C7DB4">
            <w:pPr>
              <w:overflowPunct w:val="0"/>
            </w:pPr>
            <w:r>
              <w:rPr>
                <w:rFonts w:hint="eastAsia"/>
              </w:rPr>
              <w:t>法定代表人：徐力</w:t>
            </w:r>
          </w:p>
          <w:p w:rsidR="005C7DB4" w:rsidRDefault="005C7DB4">
            <w:pPr>
              <w:overflowPunct w:val="0"/>
            </w:pPr>
            <w:r>
              <w:rPr>
                <w:rFonts w:hint="eastAsia"/>
              </w:rPr>
              <w:t>联系人：施传荣</w:t>
            </w:r>
          </w:p>
          <w:p w:rsidR="005C7DB4" w:rsidRDefault="005C7DB4">
            <w:pPr>
              <w:overflowPunct w:val="0"/>
            </w:pPr>
            <w:r>
              <w:rPr>
                <w:rFonts w:hint="eastAsia"/>
              </w:rPr>
              <w:t>联系电话：</w:t>
            </w:r>
            <w:r>
              <w:rPr>
                <w:rFonts w:hint="eastAsia"/>
              </w:rPr>
              <w:t>021-61899999</w:t>
            </w:r>
          </w:p>
          <w:p w:rsidR="005C7DB4" w:rsidRDefault="005C7DB4">
            <w:pPr>
              <w:overflowPunct w:val="0"/>
            </w:pPr>
            <w:r>
              <w:rPr>
                <w:rFonts w:hint="eastAsia"/>
              </w:rPr>
              <w:t>客服电话：</w:t>
            </w:r>
            <w:r>
              <w:rPr>
                <w:rFonts w:hint="eastAsia"/>
              </w:rPr>
              <w:t>021-962999</w:t>
            </w:r>
            <w:r>
              <w:rPr>
                <w:rFonts w:hint="eastAsia"/>
              </w:rPr>
              <w:t>、</w:t>
            </w:r>
            <w:r>
              <w:rPr>
                <w:rFonts w:hint="eastAsia"/>
              </w:rPr>
              <w:t>4006962999</w:t>
            </w:r>
          </w:p>
          <w:p w:rsidR="005C7DB4" w:rsidRDefault="005C7DB4">
            <w:pPr>
              <w:overflowPunct w:val="0"/>
            </w:pPr>
            <w:r>
              <w:rPr>
                <w:rFonts w:hint="eastAsia"/>
              </w:rPr>
              <w:t>网址：</w:t>
            </w:r>
            <w:r>
              <w:rPr>
                <w:rFonts w:hint="eastAsia"/>
              </w:rPr>
              <w:t>www.srcb.com</w:t>
            </w:r>
          </w:p>
        </w:tc>
      </w:tr>
      <w:tr w:rsidR="005C7DB4">
        <w:trPr>
          <w:jc w:val="center"/>
        </w:trPr>
        <w:tc>
          <w:tcPr>
            <w:tcW w:w="788" w:type="dxa"/>
            <w:shd w:val="clear" w:color="auto" w:fill="auto"/>
            <w:noWrap/>
            <w:vAlign w:val="center"/>
          </w:tcPr>
          <w:p w:rsidR="005C7DB4" w:rsidRDefault="005C7DB4">
            <w:pPr>
              <w:overflowPunct w:val="0"/>
              <w:jc w:val="center"/>
            </w:pPr>
            <w:r>
              <w:t>17</w:t>
            </w:r>
          </w:p>
        </w:tc>
        <w:tc>
          <w:tcPr>
            <w:tcW w:w="3119" w:type="dxa"/>
            <w:shd w:val="clear" w:color="auto" w:fill="auto"/>
            <w:noWrap/>
            <w:vAlign w:val="center"/>
          </w:tcPr>
          <w:p w:rsidR="005C7DB4" w:rsidRDefault="005C7DB4">
            <w:pPr>
              <w:overflowPunct w:val="0"/>
            </w:pPr>
            <w:r>
              <w:rPr>
                <w:rFonts w:hint="eastAsia"/>
              </w:rPr>
              <w:t>江苏银行股份有限公司</w:t>
            </w:r>
          </w:p>
        </w:tc>
        <w:tc>
          <w:tcPr>
            <w:tcW w:w="4394" w:type="dxa"/>
            <w:shd w:val="clear" w:color="auto" w:fill="auto"/>
            <w:noWrap/>
            <w:vAlign w:val="center"/>
          </w:tcPr>
          <w:p w:rsidR="005C7DB4" w:rsidRDefault="005C7DB4">
            <w:pPr>
              <w:overflowPunct w:val="0"/>
            </w:pPr>
            <w:r>
              <w:rPr>
                <w:rFonts w:hint="eastAsia"/>
              </w:rPr>
              <w:t>注册地址：南京市中华路</w:t>
            </w:r>
            <w:r>
              <w:rPr>
                <w:rFonts w:hint="eastAsia"/>
              </w:rPr>
              <w:t>26</w:t>
            </w:r>
            <w:r>
              <w:rPr>
                <w:rFonts w:hint="eastAsia"/>
              </w:rPr>
              <w:t>号</w:t>
            </w:r>
          </w:p>
          <w:p w:rsidR="005C7DB4" w:rsidRDefault="005C7DB4">
            <w:pPr>
              <w:overflowPunct w:val="0"/>
            </w:pPr>
            <w:r>
              <w:rPr>
                <w:rFonts w:hint="eastAsia"/>
              </w:rPr>
              <w:t>办公地址：南京市中华路</w:t>
            </w:r>
            <w:r>
              <w:rPr>
                <w:rFonts w:hint="eastAsia"/>
              </w:rPr>
              <w:t>26</w:t>
            </w:r>
            <w:r>
              <w:rPr>
                <w:rFonts w:hint="eastAsia"/>
              </w:rPr>
              <w:t>号</w:t>
            </w:r>
          </w:p>
          <w:p w:rsidR="005C7DB4" w:rsidRDefault="005C7DB4">
            <w:pPr>
              <w:overflowPunct w:val="0"/>
            </w:pPr>
            <w:r>
              <w:rPr>
                <w:rFonts w:hint="eastAsia"/>
              </w:rPr>
              <w:lastRenderedPageBreak/>
              <w:t>法定代表人：夏平</w:t>
            </w:r>
          </w:p>
          <w:p w:rsidR="005C7DB4" w:rsidRDefault="005C7DB4">
            <w:pPr>
              <w:overflowPunct w:val="0"/>
            </w:pPr>
            <w:r>
              <w:rPr>
                <w:rFonts w:hint="eastAsia"/>
              </w:rPr>
              <w:t>联系人：张洪玮</w:t>
            </w:r>
          </w:p>
          <w:p w:rsidR="005C7DB4" w:rsidRDefault="005C7DB4">
            <w:pPr>
              <w:overflowPunct w:val="0"/>
            </w:pPr>
            <w:r>
              <w:rPr>
                <w:rFonts w:hint="eastAsia"/>
              </w:rPr>
              <w:t>电话：</w:t>
            </w:r>
            <w:r>
              <w:rPr>
                <w:rFonts w:hint="eastAsia"/>
              </w:rPr>
              <w:t>025-58587036</w:t>
            </w:r>
          </w:p>
          <w:p w:rsidR="005C7DB4" w:rsidRDefault="005C7DB4">
            <w:pPr>
              <w:overflowPunct w:val="0"/>
            </w:pPr>
            <w:r>
              <w:rPr>
                <w:rFonts w:hint="eastAsia"/>
              </w:rPr>
              <w:t>客服电话：</w:t>
            </w:r>
            <w:r>
              <w:rPr>
                <w:rFonts w:hint="eastAsia"/>
              </w:rPr>
              <w:t>95319</w:t>
            </w:r>
          </w:p>
          <w:p w:rsidR="005C7DB4" w:rsidRDefault="005C7DB4">
            <w:pPr>
              <w:overflowPunct w:val="0"/>
            </w:pPr>
            <w:r>
              <w:rPr>
                <w:rFonts w:hint="eastAsia"/>
              </w:rPr>
              <w:t>网址：</w:t>
            </w:r>
            <w:r>
              <w:rPr>
                <w:rFonts w:hint="eastAsia"/>
              </w:rPr>
              <w:t>www.jsbchina.cn</w:t>
            </w:r>
          </w:p>
        </w:tc>
      </w:tr>
      <w:tr w:rsidR="005C7DB4">
        <w:trPr>
          <w:jc w:val="center"/>
        </w:trPr>
        <w:tc>
          <w:tcPr>
            <w:tcW w:w="788" w:type="dxa"/>
            <w:shd w:val="clear" w:color="auto" w:fill="auto"/>
            <w:noWrap/>
            <w:vAlign w:val="center"/>
          </w:tcPr>
          <w:p w:rsidR="005C7DB4" w:rsidRDefault="005C7DB4">
            <w:pPr>
              <w:overflowPunct w:val="0"/>
              <w:jc w:val="center"/>
            </w:pPr>
            <w:r>
              <w:lastRenderedPageBreak/>
              <w:t>18</w:t>
            </w:r>
          </w:p>
        </w:tc>
        <w:tc>
          <w:tcPr>
            <w:tcW w:w="3119" w:type="dxa"/>
            <w:shd w:val="clear" w:color="auto" w:fill="auto"/>
            <w:noWrap/>
            <w:vAlign w:val="center"/>
          </w:tcPr>
          <w:p w:rsidR="005C7DB4" w:rsidRDefault="005C7DB4">
            <w:pPr>
              <w:overflowPunct w:val="0"/>
            </w:pPr>
            <w:r>
              <w:rPr>
                <w:rFonts w:hint="eastAsia"/>
              </w:rPr>
              <w:t>东莞银行股份有限公司</w:t>
            </w:r>
          </w:p>
        </w:tc>
        <w:tc>
          <w:tcPr>
            <w:tcW w:w="4394" w:type="dxa"/>
            <w:shd w:val="clear" w:color="auto" w:fill="auto"/>
            <w:noWrap/>
            <w:vAlign w:val="center"/>
          </w:tcPr>
          <w:p w:rsidR="005C7DB4" w:rsidRDefault="005C7DB4">
            <w:pPr>
              <w:overflowPunct w:val="0"/>
            </w:pPr>
            <w:r>
              <w:rPr>
                <w:rFonts w:hint="eastAsia"/>
              </w:rPr>
              <w:t>注册地址：东莞市莞城区体育路</w:t>
            </w:r>
            <w:r>
              <w:rPr>
                <w:rFonts w:hint="eastAsia"/>
              </w:rPr>
              <w:t>21</w:t>
            </w:r>
            <w:r>
              <w:rPr>
                <w:rFonts w:hint="eastAsia"/>
              </w:rPr>
              <w:t>号</w:t>
            </w:r>
          </w:p>
          <w:p w:rsidR="005C7DB4" w:rsidRDefault="005C7DB4">
            <w:pPr>
              <w:overflowPunct w:val="0"/>
            </w:pPr>
            <w:r>
              <w:rPr>
                <w:rFonts w:hint="eastAsia"/>
              </w:rPr>
              <w:t>办公地址：东莞市莞城区体育路</w:t>
            </w:r>
            <w:r>
              <w:rPr>
                <w:rFonts w:hint="eastAsia"/>
              </w:rPr>
              <w:t>21</w:t>
            </w:r>
            <w:r>
              <w:rPr>
                <w:rFonts w:hint="eastAsia"/>
              </w:rPr>
              <w:t>号</w:t>
            </w:r>
          </w:p>
          <w:p w:rsidR="005C7DB4" w:rsidRDefault="005C7DB4">
            <w:pPr>
              <w:overflowPunct w:val="0"/>
            </w:pPr>
            <w:r>
              <w:rPr>
                <w:rFonts w:hint="eastAsia"/>
              </w:rPr>
              <w:t>法定代表：卢国锋</w:t>
            </w:r>
          </w:p>
          <w:p w:rsidR="005C7DB4" w:rsidRDefault="005C7DB4">
            <w:pPr>
              <w:overflowPunct w:val="0"/>
            </w:pPr>
            <w:r>
              <w:rPr>
                <w:rFonts w:hint="eastAsia"/>
              </w:rPr>
              <w:t>联系人：朱杰霞</w:t>
            </w:r>
          </w:p>
          <w:p w:rsidR="005C7DB4" w:rsidRDefault="005C7DB4">
            <w:pPr>
              <w:overflowPunct w:val="0"/>
            </w:pPr>
            <w:r>
              <w:rPr>
                <w:rFonts w:hint="eastAsia"/>
              </w:rPr>
              <w:t>联系电话：</w:t>
            </w:r>
            <w:r>
              <w:rPr>
                <w:rFonts w:hint="eastAsia"/>
              </w:rPr>
              <w:t>0769-22865177</w:t>
            </w:r>
          </w:p>
          <w:p w:rsidR="005C7DB4" w:rsidRDefault="005C7DB4">
            <w:pPr>
              <w:overflowPunct w:val="0"/>
            </w:pPr>
            <w:r>
              <w:rPr>
                <w:rFonts w:hint="eastAsia"/>
              </w:rPr>
              <w:t>客服电话：</w:t>
            </w:r>
            <w:r>
              <w:rPr>
                <w:rFonts w:hint="eastAsia"/>
              </w:rPr>
              <w:t>956033</w:t>
            </w:r>
          </w:p>
          <w:p w:rsidR="005C7DB4" w:rsidRDefault="005C7DB4">
            <w:pPr>
              <w:overflowPunct w:val="0"/>
            </w:pPr>
            <w:r>
              <w:rPr>
                <w:rFonts w:hint="eastAsia"/>
              </w:rPr>
              <w:t>网址：</w:t>
            </w:r>
            <w:r>
              <w:rPr>
                <w:rFonts w:hint="eastAsia"/>
              </w:rPr>
              <w:t>www.dongguanbank.cn</w:t>
            </w:r>
          </w:p>
        </w:tc>
      </w:tr>
      <w:tr w:rsidR="005C7DB4">
        <w:trPr>
          <w:jc w:val="center"/>
        </w:trPr>
        <w:tc>
          <w:tcPr>
            <w:tcW w:w="788" w:type="dxa"/>
            <w:shd w:val="clear" w:color="auto" w:fill="auto"/>
            <w:noWrap/>
            <w:vAlign w:val="center"/>
          </w:tcPr>
          <w:p w:rsidR="005C7DB4" w:rsidRDefault="005C7DB4">
            <w:pPr>
              <w:overflowPunct w:val="0"/>
              <w:jc w:val="center"/>
            </w:pPr>
            <w:r>
              <w:t>19</w:t>
            </w:r>
          </w:p>
        </w:tc>
        <w:tc>
          <w:tcPr>
            <w:tcW w:w="3119" w:type="dxa"/>
            <w:shd w:val="clear" w:color="auto" w:fill="auto"/>
            <w:noWrap/>
            <w:vAlign w:val="center"/>
          </w:tcPr>
          <w:p w:rsidR="005C7DB4" w:rsidRDefault="005C7DB4">
            <w:pPr>
              <w:overflowPunct w:val="0"/>
            </w:pPr>
            <w:r>
              <w:rPr>
                <w:rFonts w:hint="eastAsia"/>
              </w:rPr>
              <w:t>宁波银行股份有限公司</w:t>
            </w:r>
          </w:p>
        </w:tc>
        <w:tc>
          <w:tcPr>
            <w:tcW w:w="4394" w:type="dxa"/>
            <w:shd w:val="clear" w:color="auto" w:fill="auto"/>
            <w:noWrap/>
            <w:vAlign w:val="center"/>
          </w:tcPr>
          <w:p w:rsidR="005C7DB4" w:rsidRDefault="005C7DB4">
            <w:pPr>
              <w:overflowPunct w:val="0"/>
            </w:pPr>
            <w:r>
              <w:rPr>
                <w:rFonts w:hint="eastAsia"/>
              </w:rPr>
              <w:t>注册地址：浙江省宁波市鄞州区宁南南路</w:t>
            </w:r>
            <w:r>
              <w:rPr>
                <w:rFonts w:hint="eastAsia"/>
              </w:rPr>
              <w:t>700</w:t>
            </w:r>
            <w:r>
              <w:rPr>
                <w:rFonts w:hint="eastAsia"/>
              </w:rPr>
              <w:t>号</w:t>
            </w:r>
          </w:p>
          <w:p w:rsidR="005C7DB4" w:rsidRDefault="005C7DB4">
            <w:pPr>
              <w:overflowPunct w:val="0"/>
            </w:pPr>
            <w:r>
              <w:rPr>
                <w:rFonts w:hint="eastAsia"/>
              </w:rPr>
              <w:t>办公地址：浙江省宁波市鄞州区宁东路</w:t>
            </w:r>
            <w:r>
              <w:rPr>
                <w:rFonts w:hint="eastAsia"/>
              </w:rPr>
              <w:t>345</w:t>
            </w:r>
            <w:r>
              <w:rPr>
                <w:rFonts w:hint="eastAsia"/>
              </w:rPr>
              <w:t>号</w:t>
            </w:r>
          </w:p>
          <w:p w:rsidR="005C7DB4" w:rsidRDefault="005C7DB4">
            <w:pPr>
              <w:overflowPunct w:val="0"/>
            </w:pPr>
            <w:r>
              <w:rPr>
                <w:rFonts w:hint="eastAsia"/>
              </w:rPr>
              <w:t>法定代表人：陆华裕</w:t>
            </w:r>
          </w:p>
          <w:p w:rsidR="005C7DB4" w:rsidRDefault="005C7DB4">
            <w:pPr>
              <w:overflowPunct w:val="0"/>
            </w:pPr>
            <w:r>
              <w:rPr>
                <w:rFonts w:hint="eastAsia"/>
              </w:rPr>
              <w:t>联系人：胡技勋</w:t>
            </w:r>
          </w:p>
          <w:p w:rsidR="005C7DB4" w:rsidRDefault="005C7DB4">
            <w:pPr>
              <w:overflowPunct w:val="0"/>
            </w:pPr>
            <w:r>
              <w:rPr>
                <w:rFonts w:hint="eastAsia"/>
              </w:rPr>
              <w:t>联系电话：</w:t>
            </w:r>
            <w:r>
              <w:rPr>
                <w:rFonts w:hint="eastAsia"/>
              </w:rPr>
              <w:t>0574-89068340</w:t>
            </w:r>
          </w:p>
          <w:p w:rsidR="005C7DB4" w:rsidRDefault="005C7DB4">
            <w:pPr>
              <w:overflowPunct w:val="0"/>
            </w:pPr>
            <w:r>
              <w:rPr>
                <w:rFonts w:hint="eastAsia"/>
              </w:rPr>
              <w:t>客服电话：</w:t>
            </w:r>
            <w:r>
              <w:rPr>
                <w:rFonts w:hint="eastAsia"/>
              </w:rPr>
              <w:t>95574</w:t>
            </w:r>
          </w:p>
          <w:p w:rsidR="005C7DB4" w:rsidRDefault="005C7DB4">
            <w:pPr>
              <w:overflowPunct w:val="0"/>
            </w:pPr>
            <w:r>
              <w:rPr>
                <w:rFonts w:hint="eastAsia"/>
              </w:rPr>
              <w:t>网址：</w:t>
            </w:r>
            <w:r>
              <w:rPr>
                <w:rFonts w:hint="eastAsia"/>
              </w:rPr>
              <w:t>www.nbcb.com.cn</w:t>
            </w:r>
          </w:p>
        </w:tc>
      </w:tr>
      <w:tr w:rsidR="005C7DB4">
        <w:trPr>
          <w:jc w:val="center"/>
        </w:trPr>
        <w:tc>
          <w:tcPr>
            <w:tcW w:w="788" w:type="dxa"/>
            <w:shd w:val="clear" w:color="auto" w:fill="auto"/>
            <w:noWrap/>
            <w:vAlign w:val="center"/>
          </w:tcPr>
          <w:p w:rsidR="005C7DB4" w:rsidRDefault="005C7DB4">
            <w:pPr>
              <w:overflowPunct w:val="0"/>
              <w:jc w:val="center"/>
            </w:pPr>
            <w:r>
              <w:t>20</w:t>
            </w:r>
          </w:p>
        </w:tc>
        <w:tc>
          <w:tcPr>
            <w:tcW w:w="3119" w:type="dxa"/>
            <w:shd w:val="clear" w:color="auto" w:fill="auto"/>
            <w:noWrap/>
            <w:vAlign w:val="center"/>
          </w:tcPr>
          <w:p w:rsidR="005C7DB4" w:rsidRDefault="005C7DB4">
            <w:pPr>
              <w:overflowPunct w:val="0"/>
            </w:pPr>
            <w:r>
              <w:rPr>
                <w:rFonts w:hint="eastAsia"/>
              </w:rPr>
              <w:t>南京银行股份有限公司</w:t>
            </w:r>
          </w:p>
        </w:tc>
        <w:tc>
          <w:tcPr>
            <w:tcW w:w="4394" w:type="dxa"/>
            <w:shd w:val="clear" w:color="auto" w:fill="auto"/>
            <w:noWrap/>
            <w:vAlign w:val="center"/>
          </w:tcPr>
          <w:p w:rsidR="005C7DB4" w:rsidRDefault="005C7DB4">
            <w:pPr>
              <w:overflowPunct w:val="0"/>
            </w:pPr>
            <w:r>
              <w:rPr>
                <w:rFonts w:hint="eastAsia"/>
              </w:rPr>
              <w:t>注册地址：南京市玄武区中山路</w:t>
            </w:r>
            <w:r>
              <w:rPr>
                <w:rFonts w:hint="eastAsia"/>
              </w:rPr>
              <w:t>288</w:t>
            </w:r>
            <w:r>
              <w:rPr>
                <w:rFonts w:hint="eastAsia"/>
              </w:rPr>
              <w:t>号</w:t>
            </w:r>
          </w:p>
          <w:p w:rsidR="005C7DB4" w:rsidRDefault="005C7DB4">
            <w:pPr>
              <w:overflowPunct w:val="0"/>
            </w:pPr>
            <w:r>
              <w:rPr>
                <w:rFonts w:hint="eastAsia"/>
              </w:rPr>
              <w:t>办公地址：南京市玄武区中山路</w:t>
            </w:r>
            <w:r>
              <w:rPr>
                <w:rFonts w:hint="eastAsia"/>
              </w:rPr>
              <w:t>288</w:t>
            </w:r>
            <w:r>
              <w:rPr>
                <w:rFonts w:hint="eastAsia"/>
              </w:rPr>
              <w:t>号</w:t>
            </w:r>
          </w:p>
          <w:p w:rsidR="005C7DB4" w:rsidRDefault="005C7DB4">
            <w:pPr>
              <w:overflowPunct w:val="0"/>
            </w:pPr>
            <w:r>
              <w:rPr>
                <w:rFonts w:hint="eastAsia"/>
              </w:rPr>
              <w:t>法定代表人：胡升荣</w:t>
            </w:r>
          </w:p>
          <w:p w:rsidR="005C7DB4" w:rsidRDefault="005C7DB4">
            <w:pPr>
              <w:overflowPunct w:val="0"/>
            </w:pPr>
            <w:r>
              <w:rPr>
                <w:rFonts w:hint="eastAsia"/>
              </w:rPr>
              <w:t>联系人：赵世光</w:t>
            </w:r>
          </w:p>
          <w:p w:rsidR="005C7DB4" w:rsidRDefault="005C7DB4">
            <w:pPr>
              <w:overflowPunct w:val="0"/>
            </w:pPr>
            <w:r>
              <w:rPr>
                <w:rFonts w:hint="eastAsia"/>
              </w:rPr>
              <w:t>联系电话：</w:t>
            </w:r>
            <w:r>
              <w:rPr>
                <w:rFonts w:hint="eastAsia"/>
              </w:rPr>
              <w:t>025-86775305</w:t>
            </w:r>
          </w:p>
          <w:p w:rsidR="005C7DB4" w:rsidRDefault="005C7DB4">
            <w:pPr>
              <w:overflowPunct w:val="0"/>
            </w:pPr>
            <w:r>
              <w:rPr>
                <w:rFonts w:hint="eastAsia"/>
              </w:rPr>
              <w:t>客服电话：</w:t>
            </w:r>
            <w:r>
              <w:rPr>
                <w:rFonts w:hint="eastAsia"/>
              </w:rPr>
              <w:t>95302</w:t>
            </w:r>
          </w:p>
          <w:p w:rsidR="005C7DB4" w:rsidRDefault="005C7DB4">
            <w:pPr>
              <w:overflowPunct w:val="0"/>
            </w:pPr>
            <w:r>
              <w:rPr>
                <w:rFonts w:hint="eastAsia"/>
              </w:rPr>
              <w:t>网址：</w:t>
            </w:r>
            <w:r>
              <w:rPr>
                <w:rFonts w:hint="eastAsia"/>
              </w:rPr>
              <w:t>www.njcb.com.cn</w:t>
            </w:r>
          </w:p>
        </w:tc>
      </w:tr>
      <w:tr w:rsidR="005C7DB4">
        <w:trPr>
          <w:jc w:val="center"/>
        </w:trPr>
        <w:tc>
          <w:tcPr>
            <w:tcW w:w="788" w:type="dxa"/>
            <w:shd w:val="clear" w:color="auto" w:fill="auto"/>
            <w:noWrap/>
            <w:vAlign w:val="center"/>
          </w:tcPr>
          <w:p w:rsidR="005C7DB4" w:rsidRDefault="005C7DB4">
            <w:pPr>
              <w:overflowPunct w:val="0"/>
              <w:jc w:val="center"/>
            </w:pPr>
            <w:r>
              <w:t>21</w:t>
            </w:r>
          </w:p>
        </w:tc>
        <w:tc>
          <w:tcPr>
            <w:tcW w:w="3119" w:type="dxa"/>
            <w:shd w:val="clear" w:color="auto" w:fill="auto"/>
            <w:noWrap/>
            <w:vAlign w:val="center"/>
          </w:tcPr>
          <w:p w:rsidR="005C7DB4" w:rsidRDefault="005C7DB4">
            <w:pPr>
              <w:overflowPunct w:val="0"/>
            </w:pPr>
            <w:r>
              <w:rPr>
                <w:rFonts w:hint="eastAsia"/>
              </w:rPr>
              <w:t>汉口银行股份有限公司</w:t>
            </w:r>
          </w:p>
        </w:tc>
        <w:tc>
          <w:tcPr>
            <w:tcW w:w="4394" w:type="dxa"/>
            <w:shd w:val="clear" w:color="auto" w:fill="auto"/>
            <w:noWrap/>
            <w:vAlign w:val="center"/>
          </w:tcPr>
          <w:p w:rsidR="005C7DB4" w:rsidRDefault="005C7DB4">
            <w:pPr>
              <w:overflowPunct w:val="0"/>
            </w:pPr>
            <w:r>
              <w:rPr>
                <w:rFonts w:hint="eastAsia"/>
              </w:rPr>
              <w:t>注册地址：武汉市江汉区建设大道</w:t>
            </w:r>
            <w:r>
              <w:rPr>
                <w:rFonts w:hint="eastAsia"/>
              </w:rPr>
              <w:t>933</w:t>
            </w:r>
            <w:r>
              <w:rPr>
                <w:rFonts w:hint="eastAsia"/>
              </w:rPr>
              <w:t>号汉口银行大厦</w:t>
            </w:r>
          </w:p>
          <w:p w:rsidR="005C7DB4" w:rsidRDefault="005C7DB4">
            <w:pPr>
              <w:overflowPunct w:val="0"/>
            </w:pPr>
            <w:r>
              <w:rPr>
                <w:rFonts w:hint="eastAsia"/>
              </w:rPr>
              <w:t>办公地址：武汉市江汉区建设大道</w:t>
            </w:r>
            <w:r>
              <w:rPr>
                <w:rFonts w:hint="eastAsia"/>
              </w:rPr>
              <w:t>933</w:t>
            </w:r>
            <w:r>
              <w:rPr>
                <w:rFonts w:hint="eastAsia"/>
              </w:rPr>
              <w:t>号汉口银行大厦</w:t>
            </w:r>
          </w:p>
          <w:p w:rsidR="005C7DB4" w:rsidRDefault="005C7DB4">
            <w:pPr>
              <w:overflowPunct w:val="0"/>
            </w:pPr>
            <w:r>
              <w:rPr>
                <w:rFonts w:hint="eastAsia"/>
              </w:rPr>
              <w:t>法定代表人：陈新民</w:t>
            </w:r>
          </w:p>
          <w:p w:rsidR="005C7DB4" w:rsidRDefault="005C7DB4">
            <w:pPr>
              <w:overflowPunct w:val="0"/>
            </w:pPr>
            <w:r>
              <w:rPr>
                <w:rFonts w:hint="eastAsia"/>
              </w:rPr>
              <w:t>联系人：周田</w:t>
            </w:r>
          </w:p>
          <w:p w:rsidR="005C7DB4" w:rsidRDefault="005C7DB4">
            <w:pPr>
              <w:overflowPunct w:val="0"/>
            </w:pPr>
            <w:r>
              <w:rPr>
                <w:rFonts w:hint="eastAsia"/>
              </w:rPr>
              <w:t>联系方式：</w:t>
            </w:r>
            <w:r>
              <w:rPr>
                <w:rFonts w:hint="eastAsia"/>
              </w:rPr>
              <w:t>027-82656785</w:t>
            </w:r>
          </w:p>
          <w:p w:rsidR="005C7DB4" w:rsidRDefault="005C7DB4">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5C7DB4" w:rsidRDefault="005C7DB4">
            <w:pPr>
              <w:overflowPunct w:val="0"/>
            </w:pPr>
            <w:r>
              <w:rPr>
                <w:rFonts w:hint="eastAsia"/>
              </w:rPr>
              <w:t>网址：</w:t>
            </w:r>
            <w:r>
              <w:rPr>
                <w:rFonts w:hint="eastAsia"/>
              </w:rPr>
              <w:t>www.hkbchina.com</w:t>
            </w:r>
          </w:p>
        </w:tc>
      </w:tr>
      <w:tr w:rsidR="005C7DB4">
        <w:trPr>
          <w:jc w:val="center"/>
        </w:trPr>
        <w:tc>
          <w:tcPr>
            <w:tcW w:w="788" w:type="dxa"/>
            <w:shd w:val="clear" w:color="auto" w:fill="auto"/>
            <w:noWrap/>
            <w:vAlign w:val="center"/>
          </w:tcPr>
          <w:p w:rsidR="005C7DB4" w:rsidRDefault="005C7DB4">
            <w:pPr>
              <w:overflowPunct w:val="0"/>
              <w:jc w:val="center"/>
            </w:pPr>
            <w:r>
              <w:t>22</w:t>
            </w:r>
          </w:p>
        </w:tc>
        <w:tc>
          <w:tcPr>
            <w:tcW w:w="3119" w:type="dxa"/>
            <w:shd w:val="clear" w:color="auto" w:fill="auto"/>
            <w:noWrap/>
            <w:vAlign w:val="center"/>
          </w:tcPr>
          <w:p w:rsidR="005C7DB4" w:rsidRDefault="005C7DB4">
            <w:pPr>
              <w:overflowPunct w:val="0"/>
            </w:pPr>
            <w:r>
              <w:rPr>
                <w:rFonts w:hint="eastAsia"/>
              </w:rPr>
              <w:t>东莞农村商业银行股份有限公司</w:t>
            </w:r>
          </w:p>
        </w:tc>
        <w:tc>
          <w:tcPr>
            <w:tcW w:w="4394" w:type="dxa"/>
            <w:shd w:val="clear" w:color="auto" w:fill="auto"/>
            <w:noWrap/>
            <w:vAlign w:val="center"/>
          </w:tcPr>
          <w:p w:rsidR="005C7DB4" w:rsidRDefault="005C7DB4">
            <w:pPr>
              <w:overflowPunct w:val="0"/>
            </w:pPr>
            <w:r>
              <w:rPr>
                <w:rFonts w:hint="eastAsia"/>
              </w:rPr>
              <w:t>注册地址：广东省东莞市东城区鸿福东路</w:t>
            </w:r>
            <w:r>
              <w:rPr>
                <w:rFonts w:hint="eastAsia"/>
              </w:rPr>
              <w:t>2</w:t>
            </w:r>
            <w:r>
              <w:rPr>
                <w:rFonts w:hint="eastAsia"/>
              </w:rPr>
              <w:t>号</w:t>
            </w:r>
          </w:p>
          <w:p w:rsidR="005C7DB4" w:rsidRDefault="005C7DB4">
            <w:pPr>
              <w:overflowPunct w:val="0"/>
            </w:pPr>
            <w:r>
              <w:rPr>
                <w:rFonts w:hint="eastAsia"/>
              </w:rPr>
              <w:t>办公地址：东莞市东城区鸿福东路</w:t>
            </w:r>
            <w:r>
              <w:rPr>
                <w:rFonts w:hint="eastAsia"/>
              </w:rPr>
              <w:t>2</w:t>
            </w:r>
            <w:r>
              <w:rPr>
                <w:rFonts w:hint="eastAsia"/>
              </w:rPr>
              <w:t>号东莞农商银行大厦</w:t>
            </w:r>
          </w:p>
          <w:p w:rsidR="005C7DB4" w:rsidRDefault="005C7DB4">
            <w:pPr>
              <w:overflowPunct w:val="0"/>
            </w:pPr>
            <w:r>
              <w:rPr>
                <w:rFonts w:hint="eastAsia"/>
              </w:rPr>
              <w:t>法定代表人：王耀球</w:t>
            </w:r>
          </w:p>
          <w:p w:rsidR="005C7DB4" w:rsidRDefault="005C7DB4">
            <w:pPr>
              <w:overflowPunct w:val="0"/>
            </w:pPr>
            <w:r>
              <w:rPr>
                <w:rFonts w:hint="eastAsia"/>
              </w:rPr>
              <w:t>联系人：黎子晴</w:t>
            </w:r>
          </w:p>
          <w:p w:rsidR="005C7DB4" w:rsidRDefault="005C7DB4">
            <w:pPr>
              <w:overflowPunct w:val="0"/>
            </w:pPr>
            <w:r>
              <w:rPr>
                <w:rFonts w:hint="eastAsia"/>
              </w:rPr>
              <w:t>电话：</w:t>
            </w:r>
            <w:r>
              <w:rPr>
                <w:rFonts w:hint="eastAsia"/>
              </w:rPr>
              <w:t>0769-22866143</w:t>
            </w:r>
          </w:p>
          <w:p w:rsidR="005C7DB4" w:rsidRDefault="005C7DB4">
            <w:pPr>
              <w:overflowPunct w:val="0"/>
            </w:pPr>
            <w:r>
              <w:rPr>
                <w:rFonts w:hint="eastAsia"/>
              </w:rPr>
              <w:t>传真：</w:t>
            </w:r>
            <w:r>
              <w:rPr>
                <w:rFonts w:hint="eastAsia"/>
              </w:rPr>
              <w:t>0769-22866282</w:t>
            </w:r>
          </w:p>
          <w:p w:rsidR="005C7DB4" w:rsidRDefault="005C7DB4">
            <w:pPr>
              <w:overflowPunct w:val="0"/>
            </w:pPr>
            <w:r>
              <w:rPr>
                <w:rFonts w:hint="eastAsia"/>
              </w:rPr>
              <w:t>客服电话：</w:t>
            </w:r>
            <w:r>
              <w:rPr>
                <w:rFonts w:hint="eastAsia"/>
              </w:rPr>
              <w:t>0769-961122</w:t>
            </w:r>
          </w:p>
          <w:p w:rsidR="005C7DB4" w:rsidRDefault="005C7DB4">
            <w:pPr>
              <w:overflowPunct w:val="0"/>
            </w:pPr>
            <w:r>
              <w:rPr>
                <w:rFonts w:hint="eastAsia"/>
              </w:rPr>
              <w:lastRenderedPageBreak/>
              <w:t>网址：</w:t>
            </w:r>
            <w:r>
              <w:rPr>
                <w:rFonts w:hint="eastAsia"/>
              </w:rPr>
              <w:t>www.drcbank.com</w:t>
            </w:r>
          </w:p>
        </w:tc>
      </w:tr>
      <w:tr w:rsidR="005C7DB4">
        <w:trPr>
          <w:jc w:val="center"/>
        </w:trPr>
        <w:tc>
          <w:tcPr>
            <w:tcW w:w="788" w:type="dxa"/>
            <w:shd w:val="clear" w:color="auto" w:fill="auto"/>
            <w:noWrap/>
            <w:vAlign w:val="center"/>
          </w:tcPr>
          <w:p w:rsidR="005C7DB4" w:rsidRDefault="005C7DB4">
            <w:pPr>
              <w:overflowPunct w:val="0"/>
              <w:jc w:val="center"/>
            </w:pPr>
            <w:r>
              <w:lastRenderedPageBreak/>
              <w:t>23</w:t>
            </w:r>
          </w:p>
        </w:tc>
        <w:tc>
          <w:tcPr>
            <w:tcW w:w="3119" w:type="dxa"/>
            <w:shd w:val="clear" w:color="auto" w:fill="auto"/>
            <w:noWrap/>
            <w:vAlign w:val="center"/>
          </w:tcPr>
          <w:p w:rsidR="005C7DB4" w:rsidRDefault="005C7DB4">
            <w:pPr>
              <w:overflowPunct w:val="0"/>
            </w:pPr>
            <w:r>
              <w:rPr>
                <w:rFonts w:hint="eastAsia"/>
              </w:rPr>
              <w:t>乌鲁木齐银行股份有限公司</w:t>
            </w:r>
          </w:p>
        </w:tc>
        <w:tc>
          <w:tcPr>
            <w:tcW w:w="4394" w:type="dxa"/>
            <w:shd w:val="clear" w:color="auto" w:fill="auto"/>
            <w:noWrap/>
            <w:vAlign w:val="center"/>
          </w:tcPr>
          <w:p w:rsidR="005C7DB4" w:rsidRDefault="005C7DB4">
            <w:pPr>
              <w:overflowPunct w:val="0"/>
            </w:pPr>
            <w:r>
              <w:rPr>
                <w:rFonts w:hint="eastAsia"/>
              </w:rPr>
              <w:t>注册地址：乌鲁木齐市新华北路</w:t>
            </w:r>
            <w:r>
              <w:rPr>
                <w:rFonts w:hint="eastAsia"/>
              </w:rPr>
              <w:t>8</w:t>
            </w:r>
            <w:r>
              <w:rPr>
                <w:rFonts w:hint="eastAsia"/>
              </w:rPr>
              <w:t>号</w:t>
            </w:r>
          </w:p>
          <w:p w:rsidR="005C7DB4" w:rsidRDefault="005C7DB4">
            <w:pPr>
              <w:overflowPunct w:val="0"/>
            </w:pPr>
            <w:r>
              <w:rPr>
                <w:rFonts w:hint="eastAsia"/>
              </w:rPr>
              <w:t>办公地址：乌鲁木齐市新华北路</w:t>
            </w:r>
            <w:r>
              <w:rPr>
                <w:rFonts w:hint="eastAsia"/>
              </w:rPr>
              <w:t>8</w:t>
            </w:r>
            <w:r>
              <w:rPr>
                <w:rFonts w:hint="eastAsia"/>
              </w:rPr>
              <w:t>号</w:t>
            </w:r>
          </w:p>
          <w:p w:rsidR="005C7DB4" w:rsidRDefault="005C7DB4">
            <w:pPr>
              <w:overflowPunct w:val="0"/>
            </w:pPr>
            <w:r>
              <w:rPr>
                <w:rFonts w:hint="eastAsia"/>
              </w:rPr>
              <w:t>法定代表人：杨黎</w:t>
            </w:r>
          </w:p>
          <w:p w:rsidR="005C7DB4" w:rsidRDefault="005C7DB4">
            <w:pPr>
              <w:overflowPunct w:val="0"/>
            </w:pPr>
            <w:r>
              <w:rPr>
                <w:rFonts w:hint="eastAsia"/>
              </w:rPr>
              <w:t>联系人：余戈</w:t>
            </w:r>
          </w:p>
          <w:p w:rsidR="005C7DB4" w:rsidRDefault="005C7DB4">
            <w:pPr>
              <w:overflowPunct w:val="0"/>
            </w:pPr>
            <w:r>
              <w:rPr>
                <w:rFonts w:hint="eastAsia"/>
              </w:rPr>
              <w:t>电话：</w:t>
            </w:r>
            <w:r>
              <w:rPr>
                <w:rFonts w:hint="eastAsia"/>
              </w:rPr>
              <w:t>0991-4525212</w:t>
            </w:r>
          </w:p>
          <w:p w:rsidR="005C7DB4" w:rsidRDefault="005C7DB4">
            <w:pPr>
              <w:overflowPunct w:val="0"/>
            </w:pPr>
            <w:r>
              <w:rPr>
                <w:rFonts w:hint="eastAsia"/>
              </w:rPr>
              <w:t>传真：</w:t>
            </w:r>
            <w:r>
              <w:rPr>
                <w:rFonts w:hint="eastAsia"/>
              </w:rPr>
              <w:t>0991-8824667</w:t>
            </w:r>
          </w:p>
          <w:p w:rsidR="005C7DB4" w:rsidRDefault="005C7DB4">
            <w:pPr>
              <w:overflowPunct w:val="0"/>
            </w:pPr>
            <w:r>
              <w:rPr>
                <w:rFonts w:hint="eastAsia"/>
              </w:rPr>
              <w:t>客服电话：</w:t>
            </w:r>
            <w:r>
              <w:rPr>
                <w:rFonts w:hint="eastAsia"/>
              </w:rPr>
              <w:t>0991-96518</w:t>
            </w:r>
          </w:p>
          <w:p w:rsidR="005C7DB4" w:rsidRDefault="005C7DB4">
            <w:pPr>
              <w:overflowPunct w:val="0"/>
            </w:pPr>
            <w:r>
              <w:rPr>
                <w:rFonts w:hint="eastAsia"/>
              </w:rPr>
              <w:t>网址：</w:t>
            </w:r>
            <w:r>
              <w:rPr>
                <w:rFonts w:hint="eastAsia"/>
              </w:rPr>
              <w:t>www.uccb.com.cn</w:t>
            </w:r>
          </w:p>
        </w:tc>
      </w:tr>
      <w:tr w:rsidR="005C7DB4">
        <w:trPr>
          <w:jc w:val="center"/>
        </w:trPr>
        <w:tc>
          <w:tcPr>
            <w:tcW w:w="788" w:type="dxa"/>
            <w:shd w:val="clear" w:color="auto" w:fill="auto"/>
            <w:noWrap/>
            <w:vAlign w:val="center"/>
          </w:tcPr>
          <w:p w:rsidR="005C7DB4" w:rsidRDefault="005C7DB4">
            <w:pPr>
              <w:overflowPunct w:val="0"/>
              <w:jc w:val="center"/>
            </w:pPr>
            <w:r>
              <w:t>24</w:t>
            </w:r>
          </w:p>
        </w:tc>
        <w:tc>
          <w:tcPr>
            <w:tcW w:w="3119" w:type="dxa"/>
            <w:shd w:val="clear" w:color="auto" w:fill="auto"/>
            <w:noWrap/>
            <w:vAlign w:val="center"/>
          </w:tcPr>
          <w:p w:rsidR="005C7DB4" w:rsidRDefault="005C7DB4">
            <w:pPr>
              <w:overflowPunct w:val="0"/>
            </w:pPr>
            <w:r>
              <w:rPr>
                <w:rFonts w:hint="eastAsia"/>
              </w:rPr>
              <w:t>广州银行股份有限公司</w:t>
            </w:r>
          </w:p>
        </w:tc>
        <w:tc>
          <w:tcPr>
            <w:tcW w:w="4394" w:type="dxa"/>
            <w:shd w:val="clear" w:color="auto" w:fill="auto"/>
            <w:noWrap/>
            <w:vAlign w:val="center"/>
          </w:tcPr>
          <w:p w:rsidR="005C7DB4" w:rsidRDefault="005C7DB4">
            <w:pPr>
              <w:overflowPunct w:val="0"/>
            </w:pPr>
            <w:r>
              <w:rPr>
                <w:rFonts w:hint="eastAsia"/>
              </w:rPr>
              <w:t>注册地址：广州市天河区珠江东路</w:t>
            </w:r>
            <w:r>
              <w:rPr>
                <w:rFonts w:hint="eastAsia"/>
              </w:rPr>
              <w:t>30</w:t>
            </w:r>
            <w:r>
              <w:rPr>
                <w:rFonts w:hint="eastAsia"/>
              </w:rPr>
              <w:t>号广州银行大厦</w:t>
            </w:r>
          </w:p>
          <w:p w:rsidR="005C7DB4" w:rsidRDefault="005C7DB4">
            <w:pPr>
              <w:overflowPunct w:val="0"/>
            </w:pPr>
            <w:r>
              <w:rPr>
                <w:rFonts w:hint="eastAsia"/>
              </w:rPr>
              <w:t>办公地址：广州市天河区珠江东路</w:t>
            </w:r>
            <w:r>
              <w:rPr>
                <w:rFonts w:hint="eastAsia"/>
              </w:rPr>
              <w:t>30</w:t>
            </w:r>
            <w:r>
              <w:rPr>
                <w:rFonts w:hint="eastAsia"/>
              </w:rPr>
              <w:t>号广州银行大厦</w:t>
            </w:r>
          </w:p>
          <w:p w:rsidR="005C7DB4" w:rsidRDefault="005C7DB4">
            <w:pPr>
              <w:overflowPunct w:val="0"/>
            </w:pPr>
            <w:r>
              <w:rPr>
                <w:rFonts w:hint="eastAsia"/>
              </w:rPr>
              <w:t>法定代表人：姚建军</w:t>
            </w:r>
          </w:p>
          <w:p w:rsidR="005C7DB4" w:rsidRDefault="005C7DB4">
            <w:pPr>
              <w:overflowPunct w:val="0"/>
            </w:pPr>
            <w:r>
              <w:rPr>
                <w:rFonts w:hint="eastAsia"/>
              </w:rPr>
              <w:t>联系人：唐荟</w:t>
            </w:r>
          </w:p>
          <w:p w:rsidR="005C7DB4" w:rsidRDefault="005C7DB4">
            <w:pPr>
              <w:overflowPunct w:val="0"/>
            </w:pPr>
            <w:r>
              <w:rPr>
                <w:rFonts w:hint="eastAsia"/>
              </w:rPr>
              <w:t>电话：</w:t>
            </w:r>
            <w:r>
              <w:rPr>
                <w:rFonts w:hint="eastAsia"/>
              </w:rPr>
              <w:t>020-28302742</w:t>
            </w:r>
          </w:p>
          <w:p w:rsidR="005C7DB4" w:rsidRDefault="005C7DB4">
            <w:pPr>
              <w:overflowPunct w:val="0"/>
            </w:pPr>
            <w:r>
              <w:rPr>
                <w:rFonts w:hint="eastAsia"/>
              </w:rPr>
              <w:t>传真：</w:t>
            </w:r>
            <w:r>
              <w:rPr>
                <w:rFonts w:hint="eastAsia"/>
              </w:rPr>
              <w:t>020-28302021</w:t>
            </w:r>
          </w:p>
          <w:p w:rsidR="005C7DB4" w:rsidRDefault="005C7DB4">
            <w:pPr>
              <w:overflowPunct w:val="0"/>
            </w:pPr>
            <w:r>
              <w:rPr>
                <w:rFonts w:hint="eastAsia"/>
              </w:rPr>
              <w:t>客服电话：</w:t>
            </w:r>
            <w:r>
              <w:rPr>
                <w:rFonts w:hint="eastAsia"/>
              </w:rPr>
              <w:t>020-96699</w:t>
            </w:r>
          </w:p>
          <w:p w:rsidR="005C7DB4" w:rsidRDefault="005C7DB4">
            <w:pPr>
              <w:overflowPunct w:val="0"/>
            </w:pPr>
            <w:r>
              <w:rPr>
                <w:rFonts w:hint="eastAsia"/>
              </w:rPr>
              <w:t>网址：</w:t>
            </w:r>
            <w:r>
              <w:rPr>
                <w:rFonts w:hint="eastAsia"/>
              </w:rPr>
              <w:t>www.gzcb.com.cn</w:t>
            </w:r>
          </w:p>
        </w:tc>
      </w:tr>
      <w:tr w:rsidR="005C7DB4">
        <w:trPr>
          <w:jc w:val="center"/>
        </w:trPr>
        <w:tc>
          <w:tcPr>
            <w:tcW w:w="788" w:type="dxa"/>
            <w:shd w:val="clear" w:color="auto" w:fill="auto"/>
            <w:noWrap/>
            <w:vAlign w:val="center"/>
          </w:tcPr>
          <w:p w:rsidR="005C7DB4" w:rsidRDefault="005C7DB4">
            <w:pPr>
              <w:overflowPunct w:val="0"/>
              <w:jc w:val="center"/>
            </w:pPr>
            <w:r>
              <w:t>25</w:t>
            </w:r>
          </w:p>
        </w:tc>
        <w:tc>
          <w:tcPr>
            <w:tcW w:w="3119" w:type="dxa"/>
            <w:shd w:val="clear" w:color="auto" w:fill="auto"/>
            <w:noWrap/>
            <w:vAlign w:val="center"/>
          </w:tcPr>
          <w:p w:rsidR="005C7DB4" w:rsidRDefault="005C7DB4">
            <w:pPr>
              <w:overflowPunct w:val="0"/>
            </w:pPr>
            <w:r>
              <w:rPr>
                <w:rFonts w:hint="eastAsia"/>
              </w:rPr>
              <w:t>河北银行股份有限公司</w:t>
            </w:r>
          </w:p>
        </w:tc>
        <w:tc>
          <w:tcPr>
            <w:tcW w:w="4394" w:type="dxa"/>
            <w:shd w:val="clear" w:color="auto" w:fill="auto"/>
            <w:noWrap/>
            <w:vAlign w:val="center"/>
          </w:tcPr>
          <w:p w:rsidR="005C7DB4" w:rsidRDefault="005C7DB4">
            <w:pPr>
              <w:overflowPunct w:val="0"/>
            </w:pPr>
            <w:r>
              <w:rPr>
                <w:rFonts w:hint="eastAsia"/>
              </w:rPr>
              <w:t>注册地址：石家庄市平安北大街</w:t>
            </w:r>
            <w:r>
              <w:rPr>
                <w:rFonts w:hint="eastAsia"/>
              </w:rPr>
              <w:t>28</w:t>
            </w:r>
            <w:r>
              <w:rPr>
                <w:rFonts w:hint="eastAsia"/>
              </w:rPr>
              <w:t>号</w:t>
            </w:r>
          </w:p>
          <w:p w:rsidR="005C7DB4" w:rsidRDefault="005C7DB4">
            <w:pPr>
              <w:overflowPunct w:val="0"/>
            </w:pPr>
            <w:r>
              <w:rPr>
                <w:rFonts w:hint="eastAsia"/>
              </w:rPr>
              <w:t>办公地址：石家庄市平安北大街</w:t>
            </w:r>
            <w:r>
              <w:rPr>
                <w:rFonts w:hint="eastAsia"/>
              </w:rPr>
              <w:t>28</w:t>
            </w:r>
            <w:r>
              <w:rPr>
                <w:rFonts w:hint="eastAsia"/>
              </w:rPr>
              <w:t>号</w:t>
            </w:r>
          </w:p>
          <w:p w:rsidR="005C7DB4" w:rsidRDefault="005C7DB4">
            <w:pPr>
              <w:overflowPunct w:val="0"/>
            </w:pPr>
            <w:r>
              <w:rPr>
                <w:rFonts w:hint="eastAsia"/>
              </w:rPr>
              <w:t>法定代表人：乔志强</w:t>
            </w:r>
          </w:p>
          <w:p w:rsidR="005C7DB4" w:rsidRDefault="005C7DB4">
            <w:pPr>
              <w:overflowPunct w:val="0"/>
            </w:pPr>
            <w:r>
              <w:rPr>
                <w:rFonts w:hint="eastAsia"/>
              </w:rPr>
              <w:t>联系人：郑夏芳</w:t>
            </w:r>
          </w:p>
          <w:p w:rsidR="005C7DB4" w:rsidRDefault="005C7DB4">
            <w:pPr>
              <w:overflowPunct w:val="0"/>
            </w:pPr>
            <w:r>
              <w:rPr>
                <w:rFonts w:hint="eastAsia"/>
              </w:rPr>
              <w:t>电话：</w:t>
            </w:r>
            <w:r>
              <w:rPr>
                <w:rFonts w:hint="eastAsia"/>
              </w:rPr>
              <w:t>0311-67807030</w:t>
            </w:r>
          </w:p>
          <w:p w:rsidR="005C7DB4" w:rsidRDefault="005C7DB4">
            <w:pPr>
              <w:overflowPunct w:val="0"/>
            </w:pPr>
            <w:r>
              <w:rPr>
                <w:rFonts w:hint="eastAsia"/>
              </w:rPr>
              <w:t>传真：</w:t>
            </w:r>
            <w:r>
              <w:rPr>
                <w:rFonts w:hint="eastAsia"/>
              </w:rPr>
              <w:t>0311-88627027</w:t>
            </w:r>
          </w:p>
          <w:p w:rsidR="005C7DB4" w:rsidRDefault="005C7DB4">
            <w:pPr>
              <w:overflowPunct w:val="0"/>
            </w:pPr>
            <w:r>
              <w:rPr>
                <w:rFonts w:hint="eastAsia"/>
              </w:rPr>
              <w:t>客服电话：</w:t>
            </w:r>
            <w:r>
              <w:rPr>
                <w:rFonts w:hint="eastAsia"/>
              </w:rPr>
              <w:t>400-612-9999</w:t>
            </w:r>
          </w:p>
          <w:p w:rsidR="005C7DB4" w:rsidRDefault="005C7DB4">
            <w:pPr>
              <w:overflowPunct w:val="0"/>
            </w:pPr>
            <w:r>
              <w:rPr>
                <w:rFonts w:hint="eastAsia"/>
              </w:rPr>
              <w:t>网址：</w:t>
            </w:r>
            <w:r>
              <w:rPr>
                <w:rFonts w:hint="eastAsia"/>
              </w:rPr>
              <w:t>www.hebbank.com</w:t>
            </w:r>
          </w:p>
        </w:tc>
      </w:tr>
      <w:tr w:rsidR="005C7DB4">
        <w:trPr>
          <w:jc w:val="center"/>
        </w:trPr>
        <w:tc>
          <w:tcPr>
            <w:tcW w:w="788" w:type="dxa"/>
            <w:shd w:val="clear" w:color="auto" w:fill="auto"/>
            <w:noWrap/>
            <w:vAlign w:val="center"/>
          </w:tcPr>
          <w:p w:rsidR="005C7DB4" w:rsidRDefault="005C7DB4">
            <w:pPr>
              <w:overflowPunct w:val="0"/>
              <w:jc w:val="center"/>
            </w:pPr>
            <w:r>
              <w:t>26</w:t>
            </w:r>
          </w:p>
        </w:tc>
        <w:tc>
          <w:tcPr>
            <w:tcW w:w="3119" w:type="dxa"/>
            <w:shd w:val="clear" w:color="auto" w:fill="auto"/>
            <w:noWrap/>
            <w:vAlign w:val="center"/>
          </w:tcPr>
          <w:p w:rsidR="005C7DB4" w:rsidRDefault="005C7DB4">
            <w:pPr>
              <w:overflowPunct w:val="0"/>
            </w:pPr>
            <w:r>
              <w:rPr>
                <w:rFonts w:hint="eastAsia"/>
              </w:rPr>
              <w:t>江苏江南农村商业银行股份有限公司</w:t>
            </w:r>
          </w:p>
        </w:tc>
        <w:tc>
          <w:tcPr>
            <w:tcW w:w="4394" w:type="dxa"/>
            <w:shd w:val="clear" w:color="auto" w:fill="auto"/>
            <w:noWrap/>
            <w:vAlign w:val="center"/>
          </w:tcPr>
          <w:p w:rsidR="005C7DB4" w:rsidRDefault="005C7DB4">
            <w:pPr>
              <w:overflowPunct w:val="0"/>
            </w:pPr>
            <w:r>
              <w:rPr>
                <w:rFonts w:hint="eastAsia"/>
              </w:rPr>
              <w:t>注册地址：常州市天宁区延宁中路</w:t>
            </w:r>
            <w:r>
              <w:rPr>
                <w:rFonts w:hint="eastAsia"/>
              </w:rPr>
              <w:t>668</w:t>
            </w:r>
            <w:r>
              <w:rPr>
                <w:rFonts w:hint="eastAsia"/>
              </w:rPr>
              <w:t>号</w:t>
            </w:r>
          </w:p>
          <w:p w:rsidR="005C7DB4" w:rsidRDefault="005C7DB4">
            <w:pPr>
              <w:overflowPunct w:val="0"/>
            </w:pPr>
            <w:r>
              <w:rPr>
                <w:rFonts w:hint="eastAsia"/>
              </w:rPr>
              <w:t>办公地址：常州市天宁区延宁中路</w:t>
            </w:r>
            <w:r>
              <w:rPr>
                <w:rFonts w:hint="eastAsia"/>
              </w:rPr>
              <w:t>668</w:t>
            </w:r>
            <w:r>
              <w:rPr>
                <w:rFonts w:hint="eastAsia"/>
              </w:rPr>
              <w:t>号</w:t>
            </w:r>
          </w:p>
          <w:p w:rsidR="005C7DB4" w:rsidRDefault="005C7DB4">
            <w:pPr>
              <w:overflowPunct w:val="0"/>
            </w:pPr>
            <w:r>
              <w:rPr>
                <w:rFonts w:hint="eastAsia"/>
              </w:rPr>
              <w:t>法定代表人：陆向阳</w:t>
            </w:r>
          </w:p>
          <w:p w:rsidR="005C7DB4" w:rsidRDefault="005C7DB4">
            <w:pPr>
              <w:overflowPunct w:val="0"/>
            </w:pPr>
            <w:r>
              <w:rPr>
                <w:rFonts w:hint="eastAsia"/>
              </w:rPr>
              <w:t>联系人：包静</w:t>
            </w:r>
          </w:p>
          <w:p w:rsidR="005C7DB4" w:rsidRDefault="005C7DB4">
            <w:pPr>
              <w:overflowPunct w:val="0"/>
            </w:pPr>
            <w:r>
              <w:rPr>
                <w:rFonts w:hint="eastAsia"/>
              </w:rPr>
              <w:t>电话：</w:t>
            </w:r>
            <w:r>
              <w:rPr>
                <w:rFonts w:hint="eastAsia"/>
              </w:rPr>
              <w:t>0519-80585939</w:t>
            </w:r>
          </w:p>
          <w:p w:rsidR="005C7DB4" w:rsidRDefault="005C7DB4">
            <w:pPr>
              <w:overflowPunct w:val="0"/>
            </w:pPr>
            <w:r>
              <w:rPr>
                <w:rFonts w:hint="eastAsia"/>
              </w:rPr>
              <w:t>传真：</w:t>
            </w:r>
            <w:r>
              <w:rPr>
                <w:rFonts w:hint="eastAsia"/>
              </w:rPr>
              <w:t>0519-89995066</w:t>
            </w:r>
          </w:p>
          <w:p w:rsidR="005C7DB4" w:rsidRDefault="005C7DB4">
            <w:pPr>
              <w:overflowPunct w:val="0"/>
            </w:pPr>
            <w:r>
              <w:rPr>
                <w:rFonts w:hint="eastAsia"/>
              </w:rPr>
              <w:t>客服电话：</w:t>
            </w:r>
            <w:r>
              <w:rPr>
                <w:rFonts w:hint="eastAsia"/>
              </w:rPr>
              <w:t>96005</w:t>
            </w:r>
          </w:p>
          <w:p w:rsidR="005C7DB4" w:rsidRDefault="005C7DB4">
            <w:pPr>
              <w:overflowPunct w:val="0"/>
            </w:pPr>
            <w:r>
              <w:rPr>
                <w:rFonts w:hint="eastAsia"/>
              </w:rPr>
              <w:t>网址：</w:t>
            </w:r>
            <w:r>
              <w:rPr>
                <w:rFonts w:hint="eastAsia"/>
              </w:rPr>
              <w:t>www.jnbank.cc</w:t>
            </w:r>
          </w:p>
        </w:tc>
      </w:tr>
      <w:tr w:rsidR="005C7DB4">
        <w:trPr>
          <w:jc w:val="center"/>
        </w:trPr>
        <w:tc>
          <w:tcPr>
            <w:tcW w:w="788" w:type="dxa"/>
            <w:shd w:val="clear" w:color="auto" w:fill="auto"/>
            <w:noWrap/>
            <w:vAlign w:val="center"/>
          </w:tcPr>
          <w:p w:rsidR="005C7DB4" w:rsidRDefault="005C7DB4">
            <w:pPr>
              <w:overflowPunct w:val="0"/>
              <w:jc w:val="center"/>
            </w:pPr>
            <w:r>
              <w:t>27</w:t>
            </w:r>
          </w:p>
        </w:tc>
        <w:tc>
          <w:tcPr>
            <w:tcW w:w="3119" w:type="dxa"/>
            <w:shd w:val="clear" w:color="auto" w:fill="auto"/>
            <w:noWrap/>
            <w:vAlign w:val="center"/>
          </w:tcPr>
          <w:p w:rsidR="005C7DB4" w:rsidRDefault="005C7DB4">
            <w:pPr>
              <w:overflowPunct w:val="0"/>
            </w:pPr>
            <w:r>
              <w:rPr>
                <w:rFonts w:hint="eastAsia"/>
              </w:rPr>
              <w:t>厦门银行股份有限公司</w:t>
            </w:r>
          </w:p>
        </w:tc>
        <w:tc>
          <w:tcPr>
            <w:tcW w:w="4394" w:type="dxa"/>
            <w:shd w:val="clear" w:color="auto" w:fill="auto"/>
            <w:noWrap/>
            <w:vAlign w:val="center"/>
          </w:tcPr>
          <w:p w:rsidR="005C7DB4" w:rsidRDefault="005C7DB4">
            <w:pPr>
              <w:overflowPunct w:val="0"/>
            </w:pPr>
            <w:r>
              <w:rPr>
                <w:rFonts w:hint="eastAsia"/>
              </w:rPr>
              <w:t>注册地址：厦门市湖滨北路</w:t>
            </w:r>
            <w:r>
              <w:rPr>
                <w:rFonts w:hint="eastAsia"/>
              </w:rPr>
              <w:t>101</w:t>
            </w:r>
            <w:r>
              <w:rPr>
                <w:rFonts w:hint="eastAsia"/>
              </w:rPr>
              <w:t>号商业银行大厦</w:t>
            </w:r>
          </w:p>
          <w:p w:rsidR="005C7DB4" w:rsidRDefault="005C7DB4">
            <w:pPr>
              <w:overflowPunct w:val="0"/>
            </w:pPr>
            <w:r>
              <w:rPr>
                <w:rFonts w:hint="eastAsia"/>
              </w:rPr>
              <w:t>办公地址：厦门市湖滨北路</w:t>
            </w:r>
            <w:r>
              <w:rPr>
                <w:rFonts w:hint="eastAsia"/>
              </w:rPr>
              <w:t>101</w:t>
            </w:r>
            <w:r>
              <w:rPr>
                <w:rFonts w:hint="eastAsia"/>
              </w:rPr>
              <w:t>号商业银行大厦</w:t>
            </w:r>
          </w:p>
          <w:p w:rsidR="005C7DB4" w:rsidRDefault="005C7DB4">
            <w:pPr>
              <w:overflowPunct w:val="0"/>
            </w:pPr>
            <w:r>
              <w:rPr>
                <w:rFonts w:hint="eastAsia"/>
              </w:rPr>
              <w:t>法定代表人：吴世群</w:t>
            </w:r>
          </w:p>
          <w:p w:rsidR="005C7DB4" w:rsidRDefault="005C7DB4">
            <w:pPr>
              <w:overflowPunct w:val="0"/>
            </w:pPr>
            <w:r>
              <w:rPr>
                <w:rFonts w:hint="eastAsia"/>
              </w:rPr>
              <w:t>联系人：孙瑜</w:t>
            </w:r>
          </w:p>
          <w:p w:rsidR="005C7DB4" w:rsidRDefault="005C7DB4">
            <w:pPr>
              <w:overflowPunct w:val="0"/>
            </w:pPr>
            <w:r>
              <w:rPr>
                <w:rFonts w:hint="eastAsia"/>
              </w:rPr>
              <w:t>电话：</w:t>
            </w:r>
            <w:r>
              <w:rPr>
                <w:rFonts w:hint="eastAsia"/>
              </w:rPr>
              <w:t>0592-5310251</w:t>
            </w:r>
          </w:p>
          <w:p w:rsidR="005C7DB4" w:rsidRDefault="005C7DB4">
            <w:pPr>
              <w:overflowPunct w:val="0"/>
            </w:pPr>
            <w:r>
              <w:rPr>
                <w:rFonts w:hint="eastAsia"/>
              </w:rPr>
              <w:t>传真：</w:t>
            </w:r>
            <w:r>
              <w:rPr>
                <w:rFonts w:hint="eastAsia"/>
              </w:rPr>
              <w:t>0592-5373973</w:t>
            </w:r>
          </w:p>
          <w:p w:rsidR="005C7DB4" w:rsidRDefault="005C7DB4">
            <w:pPr>
              <w:overflowPunct w:val="0"/>
            </w:pPr>
            <w:r>
              <w:rPr>
                <w:rFonts w:hint="eastAsia"/>
              </w:rPr>
              <w:t>客服电话：</w:t>
            </w:r>
            <w:r>
              <w:rPr>
                <w:rFonts w:hint="eastAsia"/>
              </w:rPr>
              <w:t>400-858-8888</w:t>
            </w:r>
          </w:p>
          <w:p w:rsidR="005C7DB4" w:rsidRDefault="005C7DB4">
            <w:pPr>
              <w:overflowPunct w:val="0"/>
            </w:pPr>
            <w:r>
              <w:rPr>
                <w:rFonts w:hint="eastAsia"/>
              </w:rPr>
              <w:lastRenderedPageBreak/>
              <w:t>网址：</w:t>
            </w:r>
            <w:r>
              <w:rPr>
                <w:rFonts w:hint="eastAsia"/>
              </w:rPr>
              <w:t>www.xmbankonline.com</w:t>
            </w:r>
          </w:p>
        </w:tc>
      </w:tr>
      <w:tr w:rsidR="005C7DB4">
        <w:trPr>
          <w:jc w:val="center"/>
        </w:trPr>
        <w:tc>
          <w:tcPr>
            <w:tcW w:w="788" w:type="dxa"/>
            <w:shd w:val="clear" w:color="auto" w:fill="auto"/>
            <w:noWrap/>
            <w:vAlign w:val="center"/>
          </w:tcPr>
          <w:p w:rsidR="005C7DB4" w:rsidRDefault="005C7DB4">
            <w:pPr>
              <w:overflowPunct w:val="0"/>
              <w:jc w:val="center"/>
            </w:pPr>
            <w:r>
              <w:lastRenderedPageBreak/>
              <w:t>28</w:t>
            </w:r>
          </w:p>
        </w:tc>
        <w:tc>
          <w:tcPr>
            <w:tcW w:w="3119" w:type="dxa"/>
            <w:shd w:val="clear" w:color="auto" w:fill="auto"/>
            <w:noWrap/>
            <w:vAlign w:val="center"/>
          </w:tcPr>
          <w:p w:rsidR="005C7DB4" w:rsidRDefault="005C7DB4">
            <w:pPr>
              <w:overflowPunct w:val="0"/>
            </w:pPr>
            <w:r>
              <w:rPr>
                <w:rFonts w:hint="eastAsia"/>
              </w:rPr>
              <w:t>泉州银行股份有限公司</w:t>
            </w:r>
          </w:p>
        </w:tc>
        <w:tc>
          <w:tcPr>
            <w:tcW w:w="4394" w:type="dxa"/>
            <w:shd w:val="clear" w:color="auto" w:fill="auto"/>
            <w:noWrap/>
            <w:vAlign w:val="center"/>
          </w:tcPr>
          <w:p w:rsidR="005C7DB4" w:rsidRDefault="005C7DB4">
            <w:pPr>
              <w:overflowPunct w:val="0"/>
            </w:pPr>
            <w:r>
              <w:rPr>
                <w:rFonts w:hint="eastAsia"/>
              </w:rPr>
              <w:t>注册地址：福建省泉州市丰泽区云鹿路</w:t>
            </w:r>
            <w:r>
              <w:rPr>
                <w:rFonts w:hint="eastAsia"/>
              </w:rPr>
              <w:t>3</w:t>
            </w:r>
            <w:r>
              <w:rPr>
                <w:rFonts w:hint="eastAsia"/>
              </w:rPr>
              <w:t>号</w:t>
            </w:r>
          </w:p>
          <w:p w:rsidR="005C7DB4" w:rsidRDefault="005C7DB4">
            <w:pPr>
              <w:overflowPunct w:val="0"/>
            </w:pPr>
            <w:r>
              <w:rPr>
                <w:rFonts w:hint="eastAsia"/>
              </w:rPr>
              <w:t>办公地址：福建省泉州市丰泽区云鹿路</w:t>
            </w:r>
            <w:r>
              <w:rPr>
                <w:rFonts w:hint="eastAsia"/>
              </w:rPr>
              <w:t>3</w:t>
            </w:r>
            <w:r>
              <w:rPr>
                <w:rFonts w:hint="eastAsia"/>
              </w:rPr>
              <w:t>号</w:t>
            </w:r>
          </w:p>
          <w:p w:rsidR="005C7DB4" w:rsidRDefault="005C7DB4">
            <w:pPr>
              <w:overflowPunct w:val="0"/>
            </w:pPr>
            <w:r>
              <w:rPr>
                <w:rFonts w:hint="eastAsia"/>
              </w:rPr>
              <w:t>法定代表人：傅子能</w:t>
            </w:r>
            <w:r>
              <w:rPr>
                <w:rFonts w:hint="eastAsia"/>
              </w:rPr>
              <w:t xml:space="preserve"> </w:t>
            </w:r>
          </w:p>
          <w:p w:rsidR="005C7DB4" w:rsidRDefault="005C7DB4">
            <w:pPr>
              <w:overflowPunct w:val="0"/>
            </w:pPr>
            <w:r>
              <w:rPr>
                <w:rFonts w:hint="eastAsia"/>
              </w:rPr>
              <w:t>联系人：谢婷枫</w:t>
            </w:r>
          </w:p>
          <w:p w:rsidR="005C7DB4" w:rsidRDefault="005C7DB4">
            <w:pPr>
              <w:overflowPunct w:val="0"/>
            </w:pPr>
            <w:r>
              <w:rPr>
                <w:rFonts w:hint="eastAsia"/>
              </w:rPr>
              <w:t>电话：</w:t>
            </w:r>
            <w:r>
              <w:rPr>
                <w:rFonts w:hint="eastAsia"/>
              </w:rPr>
              <w:t>0595-22551071</w:t>
            </w:r>
          </w:p>
          <w:p w:rsidR="005C7DB4" w:rsidRDefault="005C7DB4">
            <w:pPr>
              <w:overflowPunct w:val="0"/>
            </w:pPr>
            <w:r>
              <w:rPr>
                <w:rFonts w:hint="eastAsia"/>
              </w:rPr>
              <w:t>传真：</w:t>
            </w:r>
            <w:r>
              <w:rPr>
                <w:rFonts w:hint="eastAsia"/>
              </w:rPr>
              <w:t>0595-22578871</w:t>
            </w:r>
          </w:p>
          <w:p w:rsidR="005C7DB4" w:rsidRDefault="005C7DB4">
            <w:pPr>
              <w:overflowPunct w:val="0"/>
            </w:pPr>
            <w:r>
              <w:rPr>
                <w:rFonts w:hint="eastAsia"/>
              </w:rPr>
              <w:t>客服电话：</w:t>
            </w:r>
            <w:r>
              <w:rPr>
                <w:rFonts w:hint="eastAsia"/>
              </w:rPr>
              <w:t>96312</w:t>
            </w:r>
          </w:p>
          <w:p w:rsidR="005C7DB4" w:rsidRDefault="005C7DB4">
            <w:pPr>
              <w:overflowPunct w:val="0"/>
            </w:pPr>
            <w:r>
              <w:rPr>
                <w:rFonts w:hint="eastAsia"/>
              </w:rPr>
              <w:t>网址：</w:t>
            </w:r>
            <w:r>
              <w:rPr>
                <w:rFonts w:hint="eastAsia"/>
              </w:rPr>
              <w:t>http://www.qzccbank.com/</w:t>
            </w:r>
          </w:p>
        </w:tc>
      </w:tr>
      <w:tr w:rsidR="005C7DB4">
        <w:trPr>
          <w:jc w:val="center"/>
        </w:trPr>
        <w:tc>
          <w:tcPr>
            <w:tcW w:w="788" w:type="dxa"/>
            <w:shd w:val="clear" w:color="auto" w:fill="auto"/>
            <w:noWrap/>
            <w:vAlign w:val="center"/>
          </w:tcPr>
          <w:p w:rsidR="005C7DB4" w:rsidRDefault="005C7DB4">
            <w:pPr>
              <w:overflowPunct w:val="0"/>
              <w:jc w:val="center"/>
            </w:pPr>
            <w:r>
              <w:t>29</w:t>
            </w:r>
          </w:p>
        </w:tc>
        <w:tc>
          <w:tcPr>
            <w:tcW w:w="3119" w:type="dxa"/>
            <w:shd w:val="clear" w:color="auto" w:fill="auto"/>
            <w:noWrap/>
            <w:vAlign w:val="center"/>
          </w:tcPr>
          <w:p w:rsidR="005C7DB4" w:rsidRDefault="005C7DB4">
            <w:pPr>
              <w:overflowPunct w:val="0"/>
            </w:pPr>
            <w:r>
              <w:rPr>
                <w:rFonts w:hint="eastAsia"/>
              </w:rPr>
              <w:t>南洋商业银行（中国）有限公司</w:t>
            </w:r>
          </w:p>
        </w:tc>
        <w:tc>
          <w:tcPr>
            <w:tcW w:w="4394" w:type="dxa"/>
            <w:shd w:val="clear" w:color="auto" w:fill="auto"/>
            <w:noWrap/>
            <w:vAlign w:val="center"/>
          </w:tcPr>
          <w:p w:rsidR="005C7DB4" w:rsidRDefault="005C7DB4">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5C7DB4" w:rsidRDefault="005C7DB4">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5C7DB4" w:rsidRDefault="005C7DB4">
            <w:pPr>
              <w:overflowPunct w:val="0"/>
            </w:pPr>
            <w:r>
              <w:rPr>
                <w:rFonts w:hint="eastAsia"/>
              </w:rPr>
              <w:t>法定代表人：陈孝周</w:t>
            </w:r>
          </w:p>
          <w:p w:rsidR="005C7DB4" w:rsidRDefault="005C7DB4">
            <w:pPr>
              <w:overflowPunct w:val="0"/>
            </w:pPr>
            <w:r>
              <w:rPr>
                <w:rFonts w:hint="eastAsia"/>
              </w:rPr>
              <w:t>联系人：宋雯</w:t>
            </w:r>
          </w:p>
          <w:p w:rsidR="005C7DB4" w:rsidRDefault="005C7DB4">
            <w:pPr>
              <w:overflowPunct w:val="0"/>
            </w:pPr>
            <w:r>
              <w:rPr>
                <w:rFonts w:hint="eastAsia"/>
              </w:rPr>
              <w:t>电话：</w:t>
            </w:r>
            <w:r>
              <w:rPr>
                <w:rFonts w:hint="eastAsia"/>
              </w:rPr>
              <w:t>021-38566409</w:t>
            </w:r>
          </w:p>
          <w:p w:rsidR="005C7DB4" w:rsidRDefault="005C7DB4">
            <w:pPr>
              <w:overflowPunct w:val="0"/>
            </w:pPr>
            <w:r>
              <w:rPr>
                <w:rFonts w:hint="eastAsia"/>
              </w:rPr>
              <w:t>传真：</w:t>
            </w:r>
            <w:r>
              <w:rPr>
                <w:rFonts w:hint="eastAsia"/>
              </w:rPr>
              <w:t>021-20337790</w:t>
            </w:r>
          </w:p>
          <w:p w:rsidR="005C7DB4" w:rsidRDefault="005C7DB4">
            <w:pPr>
              <w:overflowPunct w:val="0"/>
            </w:pPr>
            <w:r>
              <w:rPr>
                <w:rFonts w:hint="eastAsia"/>
              </w:rPr>
              <w:t>客服电话：</w:t>
            </w:r>
            <w:r>
              <w:rPr>
                <w:rFonts w:hint="eastAsia"/>
              </w:rPr>
              <w:t>8008302066</w:t>
            </w:r>
            <w:r>
              <w:rPr>
                <w:rFonts w:hint="eastAsia"/>
              </w:rPr>
              <w:t>，</w:t>
            </w:r>
            <w:r>
              <w:rPr>
                <w:rFonts w:hint="eastAsia"/>
              </w:rPr>
              <w:t>4008302066</w:t>
            </w:r>
          </w:p>
          <w:p w:rsidR="005C7DB4" w:rsidRDefault="005C7DB4">
            <w:pPr>
              <w:overflowPunct w:val="0"/>
            </w:pPr>
            <w:r>
              <w:rPr>
                <w:rFonts w:hint="eastAsia"/>
              </w:rPr>
              <w:t>网址：</w:t>
            </w:r>
            <w:r>
              <w:rPr>
                <w:rFonts w:hint="eastAsia"/>
              </w:rPr>
              <w:t>http://www.ncbchina.cn/cn/index.html</w:t>
            </w:r>
          </w:p>
        </w:tc>
      </w:tr>
    </w:tbl>
    <w:p w:rsidR="005C7DB4" w:rsidRDefault="005C7DB4"/>
    <w:p w:rsidR="005C7DB4" w:rsidRDefault="005C7DB4"/>
    <w:p w:rsidR="005C7DB4" w:rsidRDefault="005C7DB4">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5C7DB4">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C7DB4" w:rsidRDefault="005C7DB4">
            <w:pPr>
              <w:overflowPunct w:val="0"/>
              <w:jc w:val="center"/>
            </w:pPr>
            <w:r>
              <w:rPr>
                <w:rFonts w:hint="eastAsia"/>
              </w:rPr>
              <w:t>代销机构信息</w:t>
            </w:r>
          </w:p>
        </w:tc>
      </w:tr>
      <w:tr w:rsidR="005C7DB4">
        <w:trPr>
          <w:jc w:val="center"/>
        </w:trPr>
        <w:tc>
          <w:tcPr>
            <w:tcW w:w="788" w:type="dxa"/>
            <w:shd w:val="clear" w:color="auto" w:fill="auto"/>
            <w:noWrap/>
            <w:vAlign w:val="center"/>
          </w:tcPr>
          <w:p w:rsidR="005C7DB4" w:rsidRDefault="005C7DB4">
            <w:pPr>
              <w:overflowPunct w:val="0"/>
              <w:jc w:val="center"/>
            </w:pPr>
            <w:r>
              <w:t>1</w:t>
            </w:r>
          </w:p>
        </w:tc>
        <w:tc>
          <w:tcPr>
            <w:tcW w:w="3119" w:type="dxa"/>
            <w:shd w:val="clear" w:color="auto" w:fill="auto"/>
            <w:noWrap/>
            <w:vAlign w:val="center"/>
          </w:tcPr>
          <w:p w:rsidR="005C7DB4" w:rsidRDefault="005C7DB4">
            <w:pPr>
              <w:overflowPunct w:val="0"/>
            </w:pPr>
            <w:r>
              <w:rPr>
                <w:rFonts w:hint="eastAsia"/>
              </w:rPr>
              <w:t>华泰证券股份有限公司</w:t>
            </w:r>
          </w:p>
        </w:tc>
        <w:tc>
          <w:tcPr>
            <w:tcW w:w="4394" w:type="dxa"/>
            <w:shd w:val="clear" w:color="auto" w:fill="auto"/>
            <w:noWrap/>
            <w:vAlign w:val="center"/>
          </w:tcPr>
          <w:p w:rsidR="005C7DB4" w:rsidRDefault="005C7DB4">
            <w:pPr>
              <w:overflowPunct w:val="0"/>
            </w:pPr>
            <w:r>
              <w:rPr>
                <w:rFonts w:hint="eastAsia"/>
              </w:rPr>
              <w:t>注册地址：南京市江东中路</w:t>
            </w:r>
            <w:r>
              <w:rPr>
                <w:rFonts w:hint="eastAsia"/>
              </w:rPr>
              <w:t>228</w:t>
            </w:r>
            <w:r>
              <w:rPr>
                <w:rFonts w:hint="eastAsia"/>
              </w:rPr>
              <w:t>号</w:t>
            </w:r>
          </w:p>
          <w:p w:rsidR="005C7DB4" w:rsidRDefault="005C7DB4">
            <w:pPr>
              <w:overflowPunct w:val="0"/>
            </w:pPr>
            <w:r>
              <w:rPr>
                <w:rFonts w:hint="eastAsia"/>
              </w:rPr>
              <w:t>法定代表人：周易</w:t>
            </w:r>
          </w:p>
          <w:p w:rsidR="005C7DB4" w:rsidRDefault="005C7DB4">
            <w:pPr>
              <w:overflowPunct w:val="0"/>
            </w:pPr>
            <w:r>
              <w:rPr>
                <w:rFonts w:hint="eastAsia"/>
              </w:rPr>
              <w:t>联系人：庞晓芸</w:t>
            </w:r>
          </w:p>
          <w:p w:rsidR="005C7DB4" w:rsidRDefault="005C7DB4">
            <w:pPr>
              <w:overflowPunct w:val="0"/>
            </w:pPr>
            <w:r>
              <w:rPr>
                <w:rFonts w:hint="eastAsia"/>
              </w:rPr>
              <w:t>联系电话：</w:t>
            </w:r>
            <w:r>
              <w:rPr>
                <w:rFonts w:hint="eastAsia"/>
              </w:rPr>
              <w:t>0755-82492193</w:t>
            </w:r>
          </w:p>
          <w:p w:rsidR="005C7DB4" w:rsidRDefault="005C7DB4">
            <w:pPr>
              <w:overflowPunct w:val="0"/>
            </w:pPr>
            <w:r>
              <w:rPr>
                <w:rFonts w:hint="eastAsia"/>
              </w:rPr>
              <w:t>客服电话：</w:t>
            </w:r>
            <w:r>
              <w:rPr>
                <w:rFonts w:hint="eastAsia"/>
              </w:rPr>
              <w:t>95597</w:t>
            </w:r>
          </w:p>
          <w:p w:rsidR="005C7DB4" w:rsidRDefault="005C7DB4">
            <w:pPr>
              <w:overflowPunct w:val="0"/>
            </w:pPr>
            <w:r>
              <w:rPr>
                <w:rFonts w:hint="eastAsia"/>
              </w:rPr>
              <w:t>网址：</w:t>
            </w:r>
            <w:r>
              <w:rPr>
                <w:rFonts w:hint="eastAsia"/>
              </w:rPr>
              <w:t>www.htsc.com.cn</w:t>
            </w:r>
          </w:p>
        </w:tc>
      </w:tr>
      <w:tr w:rsidR="005C7DB4">
        <w:trPr>
          <w:jc w:val="center"/>
        </w:trPr>
        <w:tc>
          <w:tcPr>
            <w:tcW w:w="788" w:type="dxa"/>
            <w:shd w:val="clear" w:color="auto" w:fill="auto"/>
            <w:noWrap/>
            <w:vAlign w:val="center"/>
          </w:tcPr>
          <w:p w:rsidR="005C7DB4" w:rsidRDefault="005C7DB4">
            <w:pPr>
              <w:overflowPunct w:val="0"/>
              <w:jc w:val="center"/>
            </w:pPr>
            <w:r>
              <w:t>2</w:t>
            </w:r>
          </w:p>
        </w:tc>
        <w:tc>
          <w:tcPr>
            <w:tcW w:w="3119" w:type="dxa"/>
            <w:shd w:val="clear" w:color="auto" w:fill="auto"/>
            <w:noWrap/>
            <w:vAlign w:val="center"/>
          </w:tcPr>
          <w:p w:rsidR="005C7DB4" w:rsidRDefault="005C7DB4">
            <w:pPr>
              <w:overflowPunct w:val="0"/>
            </w:pPr>
            <w:r>
              <w:rPr>
                <w:rFonts w:hint="eastAsia"/>
              </w:rPr>
              <w:t>兴业证券股份有限公司</w:t>
            </w:r>
          </w:p>
        </w:tc>
        <w:tc>
          <w:tcPr>
            <w:tcW w:w="4394" w:type="dxa"/>
            <w:shd w:val="clear" w:color="auto" w:fill="auto"/>
            <w:noWrap/>
            <w:vAlign w:val="center"/>
          </w:tcPr>
          <w:p w:rsidR="005C7DB4" w:rsidRDefault="005C7DB4">
            <w:pPr>
              <w:overflowPunct w:val="0"/>
            </w:pPr>
            <w:r>
              <w:rPr>
                <w:rFonts w:hint="eastAsia"/>
              </w:rPr>
              <w:t>注册地址：福州市湖东路</w:t>
            </w:r>
            <w:r>
              <w:rPr>
                <w:rFonts w:hint="eastAsia"/>
              </w:rPr>
              <w:t>268</w:t>
            </w:r>
            <w:r>
              <w:rPr>
                <w:rFonts w:hint="eastAsia"/>
              </w:rPr>
              <w:t>号</w:t>
            </w:r>
          </w:p>
          <w:p w:rsidR="005C7DB4" w:rsidRDefault="005C7DB4">
            <w:pPr>
              <w:overflowPunct w:val="0"/>
            </w:pPr>
            <w:r>
              <w:rPr>
                <w:rFonts w:hint="eastAsia"/>
              </w:rPr>
              <w:t>办公地址：上海市浦东新区长柳路</w:t>
            </w:r>
            <w:r>
              <w:rPr>
                <w:rFonts w:hint="eastAsia"/>
              </w:rPr>
              <w:t>36</w:t>
            </w:r>
            <w:r>
              <w:rPr>
                <w:rFonts w:hint="eastAsia"/>
              </w:rPr>
              <w:t>号</w:t>
            </w:r>
          </w:p>
          <w:p w:rsidR="005C7DB4" w:rsidRDefault="005C7DB4">
            <w:pPr>
              <w:overflowPunct w:val="0"/>
            </w:pPr>
            <w:r>
              <w:rPr>
                <w:rFonts w:hint="eastAsia"/>
              </w:rPr>
              <w:t>法定代表人：杨华辉</w:t>
            </w:r>
          </w:p>
          <w:p w:rsidR="005C7DB4" w:rsidRDefault="005C7DB4">
            <w:pPr>
              <w:overflowPunct w:val="0"/>
            </w:pPr>
            <w:r>
              <w:rPr>
                <w:rFonts w:hint="eastAsia"/>
              </w:rPr>
              <w:t>联系人：乔琳雪</w:t>
            </w:r>
          </w:p>
          <w:p w:rsidR="005C7DB4" w:rsidRDefault="005C7DB4">
            <w:pPr>
              <w:overflowPunct w:val="0"/>
            </w:pPr>
            <w:r>
              <w:rPr>
                <w:rFonts w:hint="eastAsia"/>
              </w:rPr>
              <w:t>联系电话：</w:t>
            </w:r>
            <w:r>
              <w:rPr>
                <w:rFonts w:hint="eastAsia"/>
              </w:rPr>
              <w:t>021-38565547</w:t>
            </w:r>
          </w:p>
          <w:p w:rsidR="005C7DB4" w:rsidRDefault="005C7DB4">
            <w:pPr>
              <w:overflowPunct w:val="0"/>
            </w:pPr>
            <w:r>
              <w:rPr>
                <w:rFonts w:hint="eastAsia"/>
              </w:rPr>
              <w:t>客服电话：</w:t>
            </w:r>
            <w:r>
              <w:rPr>
                <w:rFonts w:hint="eastAsia"/>
              </w:rPr>
              <w:t>95562</w:t>
            </w:r>
          </w:p>
          <w:p w:rsidR="005C7DB4" w:rsidRDefault="005C7DB4">
            <w:pPr>
              <w:overflowPunct w:val="0"/>
            </w:pPr>
            <w:r>
              <w:rPr>
                <w:rFonts w:hint="eastAsia"/>
              </w:rPr>
              <w:t>网址：</w:t>
            </w:r>
            <w:r>
              <w:rPr>
                <w:rFonts w:hint="eastAsia"/>
              </w:rPr>
              <w:t>www.xyzq.com.cn</w:t>
            </w:r>
          </w:p>
        </w:tc>
      </w:tr>
      <w:tr w:rsidR="005C7DB4">
        <w:trPr>
          <w:jc w:val="center"/>
        </w:trPr>
        <w:tc>
          <w:tcPr>
            <w:tcW w:w="788" w:type="dxa"/>
            <w:shd w:val="clear" w:color="auto" w:fill="auto"/>
            <w:noWrap/>
            <w:vAlign w:val="center"/>
          </w:tcPr>
          <w:p w:rsidR="005C7DB4" w:rsidRDefault="005C7DB4">
            <w:pPr>
              <w:overflowPunct w:val="0"/>
              <w:jc w:val="center"/>
            </w:pPr>
            <w:r>
              <w:t>3</w:t>
            </w:r>
          </w:p>
        </w:tc>
        <w:tc>
          <w:tcPr>
            <w:tcW w:w="3119" w:type="dxa"/>
            <w:shd w:val="clear" w:color="auto" w:fill="auto"/>
            <w:noWrap/>
            <w:vAlign w:val="center"/>
          </w:tcPr>
          <w:p w:rsidR="005C7DB4" w:rsidRDefault="005C7DB4">
            <w:pPr>
              <w:overflowPunct w:val="0"/>
            </w:pPr>
            <w:r>
              <w:rPr>
                <w:rFonts w:hint="eastAsia"/>
              </w:rPr>
              <w:t>国信证券股份有限公司</w:t>
            </w:r>
          </w:p>
        </w:tc>
        <w:tc>
          <w:tcPr>
            <w:tcW w:w="4394" w:type="dxa"/>
            <w:shd w:val="clear" w:color="auto" w:fill="auto"/>
            <w:noWrap/>
            <w:vAlign w:val="center"/>
          </w:tcPr>
          <w:p w:rsidR="005C7DB4" w:rsidRDefault="005C7DB4">
            <w:pPr>
              <w:overflowPunct w:val="0"/>
            </w:pPr>
            <w:r>
              <w:rPr>
                <w:rFonts w:hint="eastAsia"/>
              </w:rPr>
              <w:t>注册地址：深圳市罗湖区红岭中路</w:t>
            </w:r>
            <w:r>
              <w:rPr>
                <w:rFonts w:hint="eastAsia"/>
              </w:rPr>
              <w:t>1012</w:t>
            </w:r>
            <w:r>
              <w:rPr>
                <w:rFonts w:hint="eastAsia"/>
              </w:rPr>
              <w:t>号国信证券大厦十六层至二十六层</w:t>
            </w:r>
          </w:p>
          <w:p w:rsidR="005C7DB4" w:rsidRDefault="005C7DB4">
            <w:pPr>
              <w:overflowPunct w:val="0"/>
            </w:pPr>
            <w:r>
              <w:rPr>
                <w:rFonts w:hint="eastAsia"/>
              </w:rPr>
              <w:t>办公地址：深圳市罗湖区红岭中路</w:t>
            </w:r>
            <w:r>
              <w:rPr>
                <w:rFonts w:hint="eastAsia"/>
              </w:rPr>
              <w:t>1012</w:t>
            </w:r>
            <w:r>
              <w:rPr>
                <w:rFonts w:hint="eastAsia"/>
              </w:rPr>
              <w:t>号国信证券大厦十六层至二十六层</w:t>
            </w:r>
          </w:p>
          <w:p w:rsidR="005C7DB4" w:rsidRDefault="005C7DB4">
            <w:pPr>
              <w:overflowPunct w:val="0"/>
            </w:pPr>
            <w:r>
              <w:rPr>
                <w:rFonts w:hint="eastAsia"/>
              </w:rPr>
              <w:t>法定代表人：何如</w:t>
            </w:r>
          </w:p>
          <w:p w:rsidR="005C7DB4" w:rsidRDefault="005C7DB4">
            <w:pPr>
              <w:overflowPunct w:val="0"/>
            </w:pPr>
            <w:r>
              <w:rPr>
                <w:rFonts w:hint="eastAsia"/>
              </w:rPr>
              <w:t>联系人：李颖</w:t>
            </w:r>
          </w:p>
          <w:p w:rsidR="005C7DB4" w:rsidRDefault="005C7DB4">
            <w:pPr>
              <w:overflowPunct w:val="0"/>
            </w:pPr>
            <w:r>
              <w:rPr>
                <w:rFonts w:hint="eastAsia"/>
              </w:rPr>
              <w:t>电话：</w:t>
            </w:r>
            <w:r>
              <w:rPr>
                <w:rFonts w:hint="eastAsia"/>
              </w:rPr>
              <w:t>0755-82130833</w:t>
            </w:r>
          </w:p>
          <w:p w:rsidR="005C7DB4" w:rsidRDefault="005C7DB4">
            <w:pPr>
              <w:overflowPunct w:val="0"/>
            </w:pPr>
            <w:r>
              <w:rPr>
                <w:rFonts w:hint="eastAsia"/>
              </w:rPr>
              <w:t>传真：</w:t>
            </w:r>
            <w:r>
              <w:rPr>
                <w:rFonts w:hint="eastAsia"/>
              </w:rPr>
              <w:t>0755-82133952</w:t>
            </w:r>
          </w:p>
          <w:p w:rsidR="005C7DB4" w:rsidRDefault="005C7DB4">
            <w:pPr>
              <w:overflowPunct w:val="0"/>
            </w:pPr>
            <w:r>
              <w:rPr>
                <w:rFonts w:hint="eastAsia"/>
              </w:rPr>
              <w:lastRenderedPageBreak/>
              <w:t>客服电话：</w:t>
            </w:r>
            <w:r>
              <w:rPr>
                <w:rFonts w:hint="eastAsia"/>
              </w:rPr>
              <w:t>95536</w:t>
            </w:r>
          </w:p>
          <w:p w:rsidR="005C7DB4" w:rsidRDefault="005C7DB4">
            <w:pPr>
              <w:overflowPunct w:val="0"/>
            </w:pPr>
            <w:r>
              <w:rPr>
                <w:rFonts w:hint="eastAsia"/>
              </w:rPr>
              <w:t>网址：</w:t>
            </w:r>
            <w:r>
              <w:rPr>
                <w:rFonts w:hint="eastAsia"/>
              </w:rPr>
              <w:t>www.guosen.com.cn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4</w:t>
            </w:r>
          </w:p>
        </w:tc>
        <w:tc>
          <w:tcPr>
            <w:tcW w:w="3119" w:type="dxa"/>
            <w:shd w:val="clear" w:color="auto" w:fill="auto"/>
            <w:noWrap/>
            <w:vAlign w:val="center"/>
          </w:tcPr>
          <w:p w:rsidR="005C7DB4" w:rsidRDefault="005C7DB4">
            <w:pPr>
              <w:overflowPunct w:val="0"/>
            </w:pPr>
            <w:r>
              <w:rPr>
                <w:rFonts w:hint="eastAsia"/>
              </w:rPr>
              <w:t>中国银河证券股份有限公司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C7DB4" w:rsidRDefault="005C7DB4">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C7DB4" w:rsidRDefault="005C7DB4">
            <w:pPr>
              <w:overflowPunct w:val="0"/>
            </w:pPr>
            <w:r>
              <w:rPr>
                <w:rFonts w:hint="eastAsia"/>
              </w:rPr>
              <w:t>法定代表人：陈共炎</w:t>
            </w:r>
          </w:p>
          <w:p w:rsidR="005C7DB4" w:rsidRDefault="005C7DB4">
            <w:pPr>
              <w:overflowPunct w:val="0"/>
            </w:pPr>
            <w:r>
              <w:rPr>
                <w:rFonts w:hint="eastAsia"/>
              </w:rPr>
              <w:t>联系人：辛国政</w:t>
            </w:r>
          </w:p>
          <w:p w:rsidR="005C7DB4" w:rsidRDefault="005C7DB4">
            <w:pPr>
              <w:overflowPunct w:val="0"/>
            </w:pPr>
            <w:r>
              <w:rPr>
                <w:rFonts w:hint="eastAsia"/>
              </w:rPr>
              <w:t>联系电话：</w:t>
            </w:r>
            <w:r>
              <w:rPr>
                <w:rFonts w:hint="eastAsia"/>
              </w:rPr>
              <w:t>010-83574507</w:t>
            </w:r>
          </w:p>
          <w:p w:rsidR="005C7DB4" w:rsidRDefault="005C7DB4">
            <w:pPr>
              <w:overflowPunct w:val="0"/>
            </w:pPr>
            <w:r>
              <w:rPr>
                <w:rFonts w:hint="eastAsia"/>
              </w:rPr>
              <w:t>客服电话：</w:t>
            </w:r>
            <w:r>
              <w:rPr>
                <w:rFonts w:hint="eastAsia"/>
              </w:rPr>
              <w:t>4008-888-888</w:t>
            </w:r>
            <w:r>
              <w:rPr>
                <w:rFonts w:hint="eastAsia"/>
              </w:rPr>
              <w:t>或</w:t>
            </w:r>
            <w:r>
              <w:rPr>
                <w:rFonts w:hint="eastAsia"/>
              </w:rPr>
              <w:t>95551</w:t>
            </w:r>
          </w:p>
          <w:p w:rsidR="005C7DB4" w:rsidRDefault="005C7DB4">
            <w:pPr>
              <w:overflowPunct w:val="0"/>
            </w:pPr>
            <w:r>
              <w:rPr>
                <w:rFonts w:hint="eastAsia"/>
              </w:rPr>
              <w:t>网址：</w:t>
            </w:r>
            <w:r>
              <w:rPr>
                <w:rFonts w:hint="eastAsia"/>
              </w:rPr>
              <w:t>www.chinastock.com.cn</w:t>
            </w:r>
          </w:p>
        </w:tc>
      </w:tr>
      <w:tr w:rsidR="005C7DB4">
        <w:trPr>
          <w:jc w:val="center"/>
        </w:trPr>
        <w:tc>
          <w:tcPr>
            <w:tcW w:w="788" w:type="dxa"/>
            <w:shd w:val="clear" w:color="auto" w:fill="auto"/>
            <w:noWrap/>
            <w:vAlign w:val="center"/>
          </w:tcPr>
          <w:p w:rsidR="005C7DB4" w:rsidRDefault="005C7DB4">
            <w:pPr>
              <w:overflowPunct w:val="0"/>
              <w:jc w:val="center"/>
            </w:pPr>
            <w:r>
              <w:t>5</w:t>
            </w:r>
          </w:p>
        </w:tc>
        <w:tc>
          <w:tcPr>
            <w:tcW w:w="3119" w:type="dxa"/>
            <w:shd w:val="clear" w:color="auto" w:fill="auto"/>
            <w:noWrap/>
            <w:vAlign w:val="center"/>
          </w:tcPr>
          <w:p w:rsidR="005C7DB4" w:rsidRDefault="005C7DB4">
            <w:pPr>
              <w:overflowPunct w:val="0"/>
            </w:pPr>
            <w:r>
              <w:rPr>
                <w:rFonts w:hint="eastAsia"/>
              </w:rPr>
              <w:t>国泰君安证券股份有限公司</w:t>
            </w:r>
          </w:p>
        </w:tc>
        <w:tc>
          <w:tcPr>
            <w:tcW w:w="4394" w:type="dxa"/>
            <w:shd w:val="clear" w:color="auto" w:fill="auto"/>
            <w:noWrap/>
            <w:vAlign w:val="center"/>
          </w:tcPr>
          <w:p w:rsidR="005C7DB4" w:rsidRDefault="005C7DB4">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5C7DB4" w:rsidRDefault="005C7DB4">
            <w:pPr>
              <w:overflowPunct w:val="0"/>
            </w:pPr>
            <w:r>
              <w:rPr>
                <w:rFonts w:hint="eastAsia"/>
              </w:rPr>
              <w:t>办公地址：上海市静安区南京西路</w:t>
            </w:r>
            <w:r>
              <w:rPr>
                <w:rFonts w:hint="eastAsia"/>
              </w:rPr>
              <w:t>768</w:t>
            </w:r>
            <w:r>
              <w:rPr>
                <w:rFonts w:hint="eastAsia"/>
              </w:rPr>
              <w:t>号国泰君安大厦</w:t>
            </w:r>
          </w:p>
          <w:p w:rsidR="005C7DB4" w:rsidRDefault="005C7DB4">
            <w:pPr>
              <w:overflowPunct w:val="0"/>
            </w:pPr>
            <w:r>
              <w:rPr>
                <w:rFonts w:hint="eastAsia"/>
              </w:rPr>
              <w:t>法定代表人：贺青</w:t>
            </w:r>
          </w:p>
          <w:p w:rsidR="005C7DB4" w:rsidRDefault="005C7DB4">
            <w:pPr>
              <w:overflowPunct w:val="0"/>
            </w:pPr>
            <w:r>
              <w:rPr>
                <w:rFonts w:hint="eastAsia"/>
              </w:rPr>
              <w:t>联系人：芮敏祺</w:t>
            </w:r>
          </w:p>
          <w:p w:rsidR="005C7DB4" w:rsidRDefault="005C7DB4">
            <w:pPr>
              <w:overflowPunct w:val="0"/>
            </w:pPr>
            <w:r>
              <w:rPr>
                <w:rFonts w:hint="eastAsia"/>
              </w:rPr>
              <w:t>电话：</w:t>
            </w:r>
            <w:r>
              <w:rPr>
                <w:rFonts w:hint="eastAsia"/>
              </w:rPr>
              <w:t>021</w:t>
            </w:r>
            <w:r>
              <w:rPr>
                <w:rFonts w:hint="eastAsia"/>
              </w:rPr>
              <w:t>－</w:t>
            </w:r>
            <w:r>
              <w:rPr>
                <w:rFonts w:hint="eastAsia"/>
              </w:rPr>
              <w:t>38676666</w:t>
            </w:r>
          </w:p>
          <w:p w:rsidR="005C7DB4" w:rsidRDefault="005C7DB4">
            <w:pPr>
              <w:overflowPunct w:val="0"/>
            </w:pPr>
            <w:r>
              <w:rPr>
                <w:rFonts w:hint="eastAsia"/>
              </w:rPr>
              <w:t>客服电话：</w:t>
            </w:r>
            <w:r>
              <w:rPr>
                <w:rFonts w:hint="eastAsia"/>
              </w:rPr>
              <w:t>4008888666</w:t>
            </w:r>
          </w:p>
          <w:p w:rsidR="005C7DB4" w:rsidRDefault="005C7DB4">
            <w:pPr>
              <w:overflowPunct w:val="0"/>
            </w:pPr>
            <w:r>
              <w:rPr>
                <w:rFonts w:hint="eastAsia"/>
              </w:rPr>
              <w:t>网址：</w:t>
            </w:r>
            <w:r>
              <w:rPr>
                <w:rFonts w:hint="eastAsia"/>
              </w:rPr>
              <w:t>www.gtja.com</w:t>
            </w:r>
          </w:p>
        </w:tc>
      </w:tr>
      <w:tr w:rsidR="005C7DB4">
        <w:trPr>
          <w:jc w:val="center"/>
        </w:trPr>
        <w:tc>
          <w:tcPr>
            <w:tcW w:w="788" w:type="dxa"/>
            <w:shd w:val="clear" w:color="auto" w:fill="auto"/>
            <w:noWrap/>
            <w:vAlign w:val="center"/>
          </w:tcPr>
          <w:p w:rsidR="005C7DB4" w:rsidRDefault="005C7DB4">
            <w:pPr>
              <w:overflowPunct w:val="0"/>
              <w:jc w:val="center"/>
            </w:pPr>
            <w:r>
              <w:t>6</w:t>
            </w:r>
          </w:p>
        </w:tc>
        <w:tc>
          <w:tcPr>
            <w:tcW w:w="3119" w:type="dxa"/>
            <w:shd w:val="clear" w:color="auto" w:fill="auto"/>
            <w:noWrap/>
            <w:vAlign w:val="center"/>
          </w:tcPr>
          <w:p w:rsidR="005C7DB4" w:rsidRDefault="005C7DB4">
            <w:pPr>
              <w:overflowPunct w:val="0"/>
            </w:pPr>
            <w:r>
              <w:rPr>
                <w:rFonts w:hint="eastAsia"/>
              </w:rPr>
              <w:t>中泰证券股份有限公司</w:t>
            </w:r>
          </w:p>
        </w:tc>
        <w:tc>
          <w:tcPr>
            <w:tcW w:w="4394" w:type="dxa"/>
            <w:shd w:val="clear" w:color="auto" w:fill="auto"/>
            <w:noWrap/>
            <w:vAlign w:val="center"/>
          </w:tcPr>
          <w:p w:rsidR="005C7DB4" w:rsidRDefault="005C7DB4">
            <w:pPr>
              <w:overflowPunct w:val="0"/>
            </w:pPr>
            <w:r>
              <w:rPr>
                <w:rFonts w:hint="eastAsia"/>
              </w:rPr>
              <w:t>注册地址：济南市市中区经七路</w:t>
            </w:r>
            <w:r>
              <w:rPr>
                <w:rFonts w:hint="eastAsia"/>
              </w:rPr>
              <w:t>86</w:t>
            </w:r>
            <w:r>
              <w:rPr>
                <w:rFonts w:hint="eastAsia"/>
              </w:rPr>
              <w:t>号</w:t>
            </w:r>
          </w:p>
          <w:p w:rsidR="005C7DB4" w:rsidRDefault="005C7DB4">
            <w:pPr>
              <w:overflowPunct w:val="0"/>
            </w:pPr>
            <w:r>
              <w:rPr>
                <w:rFonts w:hint="eastAsia"/>
              </w:rPr>
              <w:t>办公地址：山东省济南市市中区经七路</w:t>
            </w:r>
            <w:r>
              <w:rPr>
                <w:rFonts w:hint="eastAsia"/>
              </w:rPr>
              <w:t>86</w:t>
            </w:r>
            <w:r>
              <w:rPr>
                <w:rFonts w:hint="eastAsia"/>
              </w:rPr>
              <w:t>号</w:t>
            </w:r>
          </w:p>
          <w:p w:rsidR="005C7DB4" w:rsidRDefault="005C7DB4">
            <w:pPr>
              <w:overflowPunct w:val="0"/>
            </w:pPr>
            <w:r>
              <w:rPr>
                <w:rFonts w:hint="eastAsia"/>
              </w:rPr>
              <w:t>法定代表人：李玮</w:t>
            </w:r>
          </w:p>
          <w:p w:rsidR="005C7DB4" w:rsidRDefault="005C7DB4">
            <w:pPr>
              <w:overflowPunct w:val="0"/>
            </w:pPr>
            <w:r>
              <w:rPr>
                <w:rFonts w:hint="eastAsia"/>
              </w:rPr>
              <w:t>联系人：许曼华</w:t>
            </w:r>
          </w:p>
          <w:p w:rsidR="005C7DB4" w:rsidRDefault="005C7DB4">
            <w:pPr>
              <w:overflowPunct w:val="0"/>
            </w:pPr>
            <w:r>
              <w:rPr>
                <w:rFonts w:hint="eastAsia"/>
              </w:rPr>
              <w:t>电话：</w:t>
            </w:r>
            <w:r>
              <w:rPr>
                <w:rFonts w:hint="eastAsia"/>
              </w:rPr>
              <w:t>021-20315290</w:t>
            </w:r>
          </w:p>
          <w:p w:rsidR="005C7DB4" w:rsidRDefault="005C7DB4">
            <w:pPr>
              <w:overflowPunct w:val="0"/>
            </w:pPr>
            <w:r>
              <w:rPr>
                <w:rFonts w:hint="eastAsia"/>
              </w:rPr>
              <w:t>传真：</w:t>
            </w:r>
            <w:r>
              <w:rPr>
                <w:rFonts w:hint="eastAsia"/>
              </w:rPr>
              <w:t>021-20315137</w:t>
            </w:r>
          </w:p>
          <w:p w:rsidR="005C7DB4" w:rsidRDefault="005C7DB4">
            <w:pPr>
              <w:overflowPunct w:val="0"/>
            </w:pPr>
            <w:r>
              <w:rPr>
                <w:rFonts w:hint="eastAsia"/>
              </w:rPr>
              <w:t>客服电话：</w:t>
            </w:r>
            <w:r>
              <w:rPr>
                <w:rFonts w:hint="eastAsia"/>
              </w:rPr>
              <w:t>95538</w:t>
            </w:r>
          </w:p>
          <w:p w:rsidR="005C7DB4" w:rsidRDefault="005C7DB4">
            <w:pPr>
              <w:overflowPunct w:val="0"/>
            </w:pPr>
            <w:r>
              <w:rPr>
                <w:rFonts w:hint="eastAsia"/>
              </w:rPr>
              <w:t>网址：</w:t>
            </w:r>
            <w:r>
              <w:rPr>
                <w:rFonts w:hint="eastAsia"/>
              </w:rPr>
              <w:t>www.zts.com.cn</w:t>
            </w:r>
          </w:p>
        </w:tc>
      </w:tr>
      <w:tr w:rsidR="005C7DB4">
        <w:trPr>
          <w:jc w:val="center"/>
        </w:trPr>
        <w:tc>
          <w:tcPr>
            <w:tcW w:w="788" w:type="dxa"/>
            <w:shd w:val="clear" w:color="auto" w:fill="auto"/>
            <w:noWrap/>
            <w:vAlign w:val="center"/>
          </w:tcPr>
          <w:p w:rsidR="005C7DB4" w:rsidRDefault="005C7DB4">
            <w:pPr>
              <w:overflowPunct w:val="0"/>
              <w:jc w:val="center"/>
            </w:pPr>
            <w:r>
              <w:t>7</w:t>
            </w:r>
          </w:p>
        </w:tc>
        <w:tc>
          <w:tcPr>
            <w:tcW w:w="3119" w:type="dxa"/>
            <w:shd w:val="clear" w:color="auto" w:fill="auto"/>
            <w:noWrap/>
            <w:vAlign w:val="center"/>
          </w:tcPr>
          <w:p w:rsidR="005C7DB4" w:rsidRDefault="005C7DB4">
            <w:pPr>
              <w:overflowPunct w:val="0"/>
            </w:pPr>
            <w:r>
              <w:rPr>
                <w:rFonts w:hint="eastAsia"/>
              </w:rPr>
              <w:t>海通证券股份有限公司</w:t>
            </w:r>
          </w:p>
        </w:tc>
        <w:tc>
          <w:tcPr>
            <w:tcW w:w="4394" w:type="dxa"/>
            <w:shd w:val="clear" w:color="auto" w:fill="auto"/>
            <w:noWrap/>
            <w:vAlign w:val="center"/>
          </w:tcPr>
          <w:p w:rsidR="005C7DB4" w:rsidRDefault="005C7DB4">
            <w:pPr>
              <w:overflowPunct w:val="0"/>
            </w:pPr>
            <w:r>
              <w:rPr>
                <w:rFonts w:hint="eastAsia"/>
              </w:rPr>
              <w:t>注册地址：上海市广东路</w:t>
            </w:r>
            <w:r>
              <w:rPr>
                <w:rFonts w:hint="eastAsia"/>
              </w:rPr>
              <w:t>689</w:t>
            </w:r>
            <w:r>
              <w:rPr>
                <w:rFonts w:hint="eastAsia"/>
              </w:rPr>
              <w:t>号</w:t>
            </w:r>
          </w:p>
          <w:p w:rsidR="005C7DB4" w:rsidRDefault="005C7DB4">
            <w:pPr>
              <w:overflowPunct w:val="0"/>
            </w:pPr>
            <w:r>
              <w:rPr>
                <w:rFonts w:hint="eastAsia"/>
              </w:rPr>
              <w:t>办公地址：上海市广东路</w:t>
            </w:r>
            <w:r>
              <w:rPr>
                <w:rFonts w:hint="eastAsia"/>
              </w:rPr>
              <w:t>689</w:t>
            </w:r>
            <w:r>
              <w:rPr>
                <w:rFonts w:hint="eastAsia"/>
              </w:rPr>
              <w:t>号</w:t>
            </w:r>
          </w:p>
          <w:p w:rsidR="005C7DB4" w:rsidRDefault="005C7DB4">
            <w:pPr>
              <w:overflowPunct w:val="0"/>
            </w:pPr>
            <w:r>
              <w:rPr>
                <w:rFonts w:hint="eastAsia"/>
              </w:rPr>
              <w:t>法定代表人：周杰</w:t>
            </w:r>
          </w:p>
          <w:p w:rsidR="005C7DB4" w:rsidRDefault="005C7DB4">
            <w:pPr>
              <w:overflowPunct w:val="0"/>
            </w:pPr>
            <w:r>
              <w:rPr>
                <w:rFonts w:hint="eastAsia"/>
              </w:rPr>
              <w:t>电话：</w:t>
            </w:r>
            <w:r>
              <w:rPr>
                <w:rFonts w:hint="eastAsia"/>
              </w:rPr>
              <w:t>021</w:t>
            </w:r>
            <w:r>
              <w:rPr>
                <w:rFonts w:hint="eastAsia"/>
              </w:rPr>
              <w:t>－</w:t>
            </w:r>
            <w:r>
              <w:rPr>
                <w:rFonts w:hint="eastAsia"/>
              </w:rPr>
              <w:t>23219000</w:t>
            </w:r>
          </w:p>
          <w:p w:rsidR="005C7DB4" w:rsidRDefault="005C7DB4">
            <w:pPr>
              <w:overflowPunct w:val="0"/>
            </w:pPr>
            <w:r>
              <w:rPr>
                <w:rFonts w:hint="eastAsia"/>
              </w:rPr>
              <w:t>传真：</w:t>
            </w:r>
            <w:r>
              <w:rPr>
                <w:rFonts w:hint="eastAsia"/>
              </w:rPr>
              <w:t>021-23219100</w:t>
            </w:r>
          </w:p>
          <w:p w:rsidR="005C7DB4" w:rsidRDefault="005C7DB4">
            <w:pPr>
              <w:overflowPunct w:val="0"/>
            </w:pPr>
            <w:r>
              <w:rPr>
                <w:rFonts w:hint="eastAsia"/>
              </w:rPr>
              <w:t>联系人：李笑鸣</w:t>
            </w:r>
          </w:p>
          <w:p w:rsidR="005C7DB4" w:rsidRDefault="005C7DB4">
            <w:pPr>
              <w:overflowPunct w:val="0"/>
            </w:pPr>
            <w:r>
              <w:rPr>
                <w:rFonts w:hint="eastAsia"/>
              </w:rPr>
              <w:t>客服电话：</w:t>
            </w:r>
            <w:r>
              <w:rPr>
                <w:rFonts w:hint="eastAsia"/>
              </w:rPr>
              <w:t>95553</w:t>
            </w:r>
          </w:p>
          <w:p w:rsidR="005C7DB4" w:rsidRDefault="005C7DB4">
            <w:pPr>
              <w:overflowPunct w:val="0"/>
            </w:pPr>
            <w:r>
              <w:rPr>
                <w:rFonts w:hint="eastAsia"/>
              </w:rPr>
              <w:t>网址：</w:t>
            </w:r>
            <w:r>
              <w:rPr>
                <w:rFonts w:hint="eastAsia"/>
              </w:rPr>
              <w:t>www.htsec.com</w:t>
            </w:r>
          </w:p>
        </w:tc>
      </w:tr>
      <w:tr w:rsidR="005C7DB4">
        <w:trPr>
          <w:jc w:val="center"/>
        </w:trPr>
        <w:tc>
          <w:tcPr>
            <w:tcW w:w="788" w:type="dxa"/>
            <w:shd w:val="clear" w:color="auto" w:fill="auto"/>
            <w:noWrap/>
            <w:vAlign w:val="center"/>
          </w:tcPr>
          <w:p w:rsidR="005C7DB4" w:rsidRDefault="005C7DB4">
            <w:pPr>
              <w:overflowPunct w:val="0"/>
              <w:jc w:val="center"/>
            </w:pPr>
            <w:r>
              <w:t>8</w:t>
            </w:r>
          </w:p>
        </w:tc>
        <w:tc>
          <w:tcPr>
            <w:tcW w:w="3119" w:type="dxa"/>
            <w:shd w:val="clear" w:color="auto" w:fill="auto"/>
            <w:noWrap/>
            <w:vAlign w:val="center"/>
          </w:tcPr>
          <w:p w:rsidR="005C7DB4" w:rsidRDefault="005C7DB4">
            <w:pPr>
              <w:overflowPunct w:val="0"/>
            </w:pPr>
            <w:r>
              <w:rPr>
                <w:rFonts w:hint="eastAsia"/>
              </w:rPr>
              <w:t>中信建投证券股份有限公司</w:t>
            </w:r>
          </w:p>
        </w:tc>
        <w:tc>
          <w:tcPr>
            <w:tcW w:w="4394" w:type="dxa"/>
            <w:shd w:val="clear" w:color="auto" w:fill="auto"/>
            <w:noWrap/>
            <w:vAlign w:val="center"/>
          </w:tcPr>
          <w:p w:rsidR="005C7DB4" w:rsidRDefault="005C7DB4">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C7DB4" w:rsidRDefault="005C7DB4">
            <w:pPr>
              <w:overflowPunct w:val="0"/>
            </w:pPr>
            <w:r>
              <w:rPr>
                <w:rFonts w:hint="eastAsia"/>
              </w:rPr>
              <w:t>办公地址：北京市朝阳门内大街</w:t>
            </w:r>
            <w:r>
              <w:rPr>
                <w:rFonts w:hint="eastAsia"/>
              </w:rPr>
              <w:t>188</w:t>
            </w:r>
            <w:r>
              <w:rPr>
                <w:rFonts w:hint="eastAsia"/>
              </w:rPr>
              <w:t>号</w:t>
            </w:r>
          </w:p>
          <w:p w:rsidR="005C7DB4" w:rsidRDefault="005C7DB4">
            <w:pPr>
              <w:overflowPunct w:val="0"/>
            </w:pPr>
            <w:r>
              <w:rPr>
                <w:rFonts w:hint="eastAsia"/>
              </w:rPr>
              <w:t>法定代表人：王常青</w:t>
            </w:r>
          </w:p>
          <w:p w:rsidR="005C7DB4" w:rsidRDefault="005C7DB4">
            <w:pPr>
              <w:overflowPunct w:val="0"/>
            </w:pPr>
            <w:r>
              <w:rPr>
                <w:rFonts w:hint="eastAsia"/>
              </w:rPr>
              <w:t>联系人：刘畅</w:t>
            </w:r>
          </w:p>
          <w:p w:rsidR="005C7DB4" w:rsidRDefault="005C7DB4">
            <w:pPr>
              <w:overflowPunct w:val="0"/>
            </w:pPr>
            <w:r>
              <w:rPr>
                <w:rFonts w:hint="eastAsia"/>
              </w:rPr>
              <w:t>联系电话：</w:t>
            </w:r>
            <w:r>
              <w:rPr>
                <w:rFonts w:hint="eastAsia"/>
              </w:rPr>
              <w:t>010-65608231</w:t>
            </w:r>
          </w:p>
          <w:p w:rsidR="005C7DB4" w:rsidRDefault="005C7DB4">
            <w:pPr>
              <w:overflowPunct w:val="0"/>
            </w:pPr>
            <w:r>
              <w:rPr>
                <w:rFonts w:hint="eastAsia"/>
              </w:rPr>
              <w:t>客服电话：</w:t>
            </w:r>
            <w:r>
              <w:rPr>
                <w:rFonts w:hint="eastAsia"/>
              </w:rPr>
              <w:t>4008888108</w:t>
            </w:r>
          </w:p>
          <w:p w:rsidR="005C7DB4" w:rsidRDefault="005C7DB4">
            <w:pPr>
              <w:overflowPunct w:val="0"/>
            </w:pPr>
            <w:r>
              <w:rPr>
                <w:rFonts w:hint="eastAsia"/>
              </w:rPr>
              <w:t>网址：</w:t>
            </w:r>
            <w:r>
              <w:rPr>
                <w:rFonts w:hint="eastAsia"/>
              </w:rPr>
              <w:t>www.csc108.com</w:t>
            </w:r>
          </w:p>
        </w:tc>
      </w:tr>
      <w:tr w:rsidR="005C7DB4">
        <w:trPr>
          <w:jc w:val="center"/>
        </w:trPr>
        <w:tc>
          <w:tcPr>
            <w:tcW w:w="788" w:type="dxa"/>
            <w:shd w:val="clear" w:color="auto" w:fill="auto"/>
            <w:noWrap/>
            <w:vAlign w:val="center"/>
          </w:tcPr>
          <w:p w:rsidR="005C7DB4" w:rsidRDefault="005C7DB4">
            <w:pPr>
              <w:overflowPunct w:val="0"/>
              <w:jc w:val="center"/>
            </w:pPr>
            <w:r>
              <w:t>9</w:t>
            </w:r>
          </w:p>
        </w:tc>
        <w:tc>
          <w:tcPr>
            <w:tcW w:w="3119" w:type="dxa"/>
            <w:shd w:val="clear" w:color="auto" w:fill="auto"/>
            <w:noWrap/>
            <w:vAlign w:val="center"/>
          </w:tcPr>
          <w:p w:rsidR="005C7DB4" w:rsidRDefault="005C7DB4">
            <w:pPr>
              <w:overflowPunct w:val="0"/>
            </w:pPr>
            <w:r>
              <w:rPr>
                <w:rFonts w:hint="eastAsia"/>
              </w:rPr>
              <w:t>广发证券股份有限公司</w:t>
            </w:r>
          </w:p>
        </w:tc>
        <w:tc>
          <w:tcPr>
            <w:tcW w:w="4394" w:type="dxa"/>
            <w:shd w:val="clear" w:color="auto" w:fill="auto"/>
            <w:noWrap/>
            <w:vAlign w:val="center"/>
          </w:tcPr>
          <w:p w:rsidR="005C7DB4" w:rsidRDefault="005C7DB4">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C7DB4" w:rsidRDefault="005C7DB4">
            <w:pPr>
              <w:overflowPunct w:val="0"/>
            </w:pPr>
            <w:r>
              <w:rPr>
                <w:rFonts w:hint="eastAsia"/>
              </w:rPr>
              <w:lastRenderedPageBreak/>
              <w:t>办公地址：广州市天河区马场路</w:t>
            </w:r>
            <w:r>
              <w:rPr>
                <w:rFonts w:hint="eastAsia"/>
              </w:rPr>
              <w:t>26</w:t>
            </w:r>
            <w:r>
              <w:rPr>
                <w:rFonts w:hint="eastAsia"/>
              </w:rPr>
              <w:t>号广发证券大厦</w:t>
            </w:r>
          </w:p>
          <w:p w:rsidR="005C7DB4" w:rsidRDefault="005C7DB4">
            <w:pPr>
              <w:overflowPunct w:val="0"/>
            </w:pPr>
            <w:r>
              <w:rPr>
                <w:rFonts w:hint="eastAsia"/>
              </w:rPr>
              <w:t>法定代表人：孙树明</w:t>
            </w:r>
          </w:p>
          <w:p w:rsidR="005C7DB4" w:rsidRDefault="005C7DB4">
            <w:pPr>
              <w:overflowPunct w:val="0"/>
            </w:pPr>
            <w:r>
              <w:rPr>
                <w:rFonts w:hint="eastAsia"/>
              </w:rPr>
              <w:t>联系人：黄岚</w:t>
            </w:r>
          </w:p>
          <w:p w:rsidR="005C7DB4" w:rsidRDefault="005C7DB4">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C7DB4" w:rsidRDefault="005C7DB4">
            <w:pPr>
              <w:overflowPunct w:val="0"/>
            </w:pPr>
            <w:r>
              <w:rPr>
                <w:rFonts w:hint="eastAsia"/>
              </w:rPr>
              <w:t>网址：广发证券网</w:t>
            </w:r>
            <w:r>
              <w:rPr>
                <w:rFonts w:hint="eastAsia"/>
              </w:rPr>
              <w:t>http://www.gf.com.cn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10</w:t>
            </w:r>
          </w:p>
        </w:tc>
        <w:tc>
          <w:tcPr>
            <w:tcW w:w="3119" w:type="dxa"/>
            <w:shd w:val="clear" w:color="auto" w:fill="auto"/>
            <w:noWrap/>
            <w:vAlign w:val="center"/>
          </w:tcPr>
          <w:p w:rsidR="005C7DB4" w:rsidRDefault="005C7DB4">
            <w:pPr>
              <w:overflowPunct w:val="0"/>
            </w:pPr>
            <w:r>
              <w:rPr>
                <w:rFonts w:hint="eastAsia"/>
              </w:rPr>
              <w:t>长城证券股份有限公司</w:t>
            </w:r>
          </w:p>
        </w:tc>
        <w:tc>
          <w:tcPr>
            <w:tcW w:w="4394" w:type="dxa"/>
            <w:shd w:val="clear" w:color="auto" w:fill="auto"/>
            <w:noWrap/>
            <w:vAlign w:val="center"/>
          </w:tcPr>
          <w:p w:rsidR="005C7DB4" w:rsidRDefault="005C7DB4">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C7DB4" w:rsidRDefault="005C7DB4">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C7DB4" w:rsidRDefault="005C7DB4">
            <w:pPr>
              <w:overflowPunct w:val="0"/>
            </w:pPr>
            <w:r>
              <w:rPr>
                <w:rFonts w:hint="eastAsia"/>
              </w:rPr>
              <w:t>法定代表人：丁益</w:t>
            </w:r>
          </w:p>
          <w:p w:rsidR="005C7DB4" w:rsidRDefault="005C7DB4">
            <w:pPr>
              <w:overflowPunct w:val="0"/>
            </w:pPr>
            <w:r>
              <w:rPr>
                <w:rFonts w:hint="eastAsia"/>
              </w:rPr>
              <w:t>联系人</w:t>
            </w:r>
            <w:r>
              <w:rPr>
                <w:rFonts w:hint="eastAsia"/>
              </w:rPr>
              <w:t>:</w:t>
            </w:r>
            <w:r>
              <w:rPr>
                <w:rFonts w:hint="eastAsia"/>
              </w:rPr>
              <w:t>纪毓灵</w:t>
            </w:r>
          </w:p>
          <w:p w:rsidR="005C7DB4" w:rsidRDefault="005C7DB4">
            <w:pPr>
              <w:overflowPunct w:val="0"/>
            </w:pPr>
            <w:r>
              <w:rPr>
                <w:rFonts w:hint="eastAsia"/>
              </w:rPr>
              <w:t>联系电话</w:t>
            </w:r>
            <w:r>
              <w:rPr>
                <w:rFonts w:hint="eastAsia"/>
              </w:rPr>
              <w:t>:0755-83516289</w:t>
            </w:r>
          </w:p>
          <w:p w:rsidR="005C7DB4" w:rsidRDefault="005C7DB4">
            <w:pPr>
              <w:overflowPunct w:val="0"/>
            </w:pPr>
            <w:r>
              <w:rPr>
                <w:rFonts w:hint="eastAsia"/>
              </w:rPr>
              <w:t>客服电话</w:t>
            </w:r>
            <w:r>
              <w:rPr>
                <w:rFonts w:hint="eastAsia"/>
              </w:rPr>
              <w:t>:0755-33680000   4006666888</w:t>
            </w:r>
          </w:p>
          <w:p w:rsidR="005C7DB4" w:rsidRDefault="005C7DB4">
            <w:pPr>
              <w:overflowPunct w:val="0"/>
            </w:pPr>
            <w:r>
              <w:rPr>
                <w:rFonts w:hint="eastAsia"/>
              </w:rPr>
              <w:t>网址：</w:t>
            </w:r>
            <w:r>
              <w:rPr>
                <w:rFonts w:hint="eastAsia"/>
              </w:rPr>
              <w:t>www.cgws.com</w:t>
            </w:r>
          </w:p>
        </w:tc>
      </w:tr>
      <w:tr w:rsidR="005C7DB4">
        <w:trPr>
          <w:jc w:val="center"/>
        </w:trPr>
        <w:tc>
          <w:tcPr>
            <w:tcW w:w="788" w:type="dxa"/>
            <w:shd w:val="clear" w:color="auto" w:fill="auto"/>
            <w:noWrap/>
            <w:vAlign w:val="center"/>
          </w:tcPr>
          <w:p w:rsidR="005C7DB4" w:rsidRDefault="005C7DB4">
            <w:pPr>
              <w:overflowPunct w:val="0"/>
              <w:jc w:val="center"/>
            </w:pPr>
            <w:r>
              <w:t>11</w:t>
            </w:r>
          </w:p>
        </w:tc>
        <w:tc>
          <w:tcPr>
            <w:tcW w:w="3119" w:type="dxa"/>
            <w:shd w:val="clear" w:color="auto" w:fill="auto"/>
            <w:noWrap/>
            <w:vAlign w:val="center"/>
          </w:tcPr>
          <w:p w:rsidR="005C7DB4" w:rsidRDefault="005C7DB4">
            <w:pPr>
              <w:overflowPunct w:val="0"/>
            </w:pPr>
            <w:r>
              <w:rPr>
                <w:rFonts w:hint="eastAsia"/>
              </w:rPr>
              <w:t>招商证券股份有限公司</w:t>
            </w:r>
          </w:p>
        </w:tc>
        <w:tc>
          <w:tcPr>
            <w:tcW w:w="4394" w:type="dxa"/>
            <w:shd w:val="clear" w:color="auto" w:fill="auto"/>
            <w:noWrap/>
            <w:vAlign w:val="center"/>
          </w:tcPr>
          <w:p w:rsidR="005C7DB4" w:rsidRDefault="005C7DB4">
            <w:pPr>
              <w:overflowPunct w:val="0"/>
            </w:pPr>
            <w:r>
              <w:rPr>
                <w:rFonts w:hint="eastAsia"/>
              </w:rPr>
              <w:t>注册地址：深圳市福田区福华一路</w:t>
            </w:r>
            <w:r>
              <w:rPr>
                <w:rFonts w:hint="eastAsia"/>
              </w:rPr>
              <w:t>111</w:t>
            </w:r>
            <w:r>
              <w:rPr>
                <w:rFonts w:hint="eastAsia"/>
              </w:rPr>
              <w:t>号</w:t>
            </w:r>
          </w:p>
          <w:p w:rsidR="005C7DB4" w:rsidRDefault="005C7DB4">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C7DB4" w:rsidRDefault="005C7DB4">
            <w:pPr>
              <w:overflowPunct w:val="0"/>
            </w:pPr>
            <w:r>
              <w:rPr>
                <w:rFonts w:hint="eastAsia"/>
              </w:rPr>
              <w:t>法定代表人：霍达</w:t>
            </w:r>
            <w:r>
              <w:rPr>
                <w:rFonts w:hint="eastAsia"/>
              </w:rPr>
              <w:t xml:space="preserve"> </w:t>
            </w:r>
          </w:p>
          <w:p w:rsidR="005C7DB4" w:rsidRDefault="005C7DB4">
            <w:pPr>
              <w:overflowPunct w:val="0"/>
            </w:pPr>
            <w:r>
              <w:rPr>
                <w:rFonts w:hint="eastAsia"/>
              </w:rPr>
              <w:t>联系人：黄婵君</w:t>
            </w:r>
          </w:p>
          <w:p w:rsidR="005C7DB4" w:rsidRDefault="005C7DB4">
            <w:pPr>
              <w:overflowPunct w:val="0"/>
            </w:pPr>
            <w:r>
              <w:rPr>
                <w:rFonts w:hint="eastAsia"/>
              </w:rPr>
              <w:t>联系电话：</w:t>
            </w:r>
            <w:r>
              <w:rPr>
                <w:rFonts w:hint="eastAsia"/>
              </w:rPr>
              <w:t>0755-82960167</w:t>
            </w:r>
          </w:p>
          <w:p w:rsidR="005C7DB4" w:rsidRDefault="005C7DB4">
            <w:pPr>
              <w:overflowPunct w:val="0"/>
            </w:pPr>
            <w:r>
              <w:rPr>
                <w:rFonts w:hint="eastAsia"/>
              </w:rPr>
              <w:t>客服电话：</w:t>
            </w:r>
            <w:r>
              <w:rPr>
                <w:rFonts w:hint="eastAsia"/>
              </w:rPr>
              <w:t>95565</w:t>
            </w:r>
            <w:r>
              <w:rPr>
                <w:rFonts w:hint="eastAsia"/>
              </w:rPr>
              <w:t>、</w:t>
            </w:r>
            <w:r>
              <w:rPr>
                <w:rFonts w:hint="eastAsia"/>
              </w:rPr>
              <w:t>4008888111</w:t>
            </w:r>
          </w:p>
          <w:p w:rsidR="005C7DB4" w:rsidRDefault="005C7DB4">
            <w:pPr>
              <w:overflowPunct w:val="0"/>
            </w:pPr>
            <w:r>
              <w:rPr>
                <w:rFonts w:hint="eastAsia"/>
              </w:rPr>
              <w:t>网址：</w:t>
            </w:r>
            <w:r>
              <w:rPr>
                <w:rFonts w:hint="eastAsia"/>
              </w:rPr>
              <w:t>www.newone.com.cn</w:t>
            </w:r>
          </w:p>
        </w:tc>
      </w:tr>
      <w:tr w:rsidR="005C7DB4">
        <w:trPr>
          <w:jc w:val="center"/>
        </w:trPr>
        <w:tc>
          <w:tcPr>
            <w:tcW w:w="788" w:type="dxa"/>
            <w:shd w:val="clear" w:color="auto" w:fill="auto"/>
            <w:noWrap/>
            <w:vAlign w:val="center"/>
          </w:tcPr>
          <w:p w:rsidR="005C7DB4" w:rsidRDefault="005C7DB4">
            <w:pPr>
              <w:overflowPunct w:val="0"/>
              <w:jc w:val="center"/>
            </w:pPr>
            <w:r>
              <w:t>12</w:t>
            </w:r>
          </w:p>
        </w:tc>
        <w:tc>
          <w:tcPr>
            <w:tcW w:w="3119" w:type="dxa"/>
            <w:shd w:val="clear" w:color="auto" w:fill="auto"/>
            <w:noWrap/>
            <w:vAlign w:val="center"/>
          </w:tcPr>
          <w:p w:rsidR="005C7DB4" w:rsidRDefault="005C7DB4">
            <w:pPr>
              <w:overflowPunct w:val="0"/>
            </w:pPr>
            <w:r>
              <w:rPr>
                <w:rFonts w:hint="eastAsia"/>
              </w:rPr>
              <w:t>中信证券股份有限公司</w:t>
            </w:r>
          </w:p>
        </w:tc>
        <w:tc>
          <w:tcPr>
            <w:tcW w:w="4394" w:type="dxa"/>
            <w:shd w:val="clear" w:color="auto" w:fill="auto"/>
            <w:noWrap/>
            <w:vAlign w:val="center"/>
          </w:tcPr>
          <w:p w:rsidR="005C7DB4" w:rsidRDefault="005C7DB4">
            <w:pPr>
              <w:overflowPunct w:val="0"/>
            </w:pPr>
            <w:r>
              <w:rPr>
                <w:rFonts w:hint="eastAsia"/>
              </w:rPr>
              <w:t>注册地址：广东省深圳市福田区中心三路</w:t>
            </w:r>
            <w:r>
              <w:rPr>
                <w:rFonts w:hint="eastAsia"/>
              </w:rPr>
              <w:t>8</w:t>
            </w:r>
            <w:r>
              <w:rPr>
                <w:rFonts w:hint="eastAsia"/>
              </w:rPr>
              <w:t>号卓越时代广场（二期）北座</w:t>
            </w:r>
          </w:p>
          <w:p w:rsidR="005C7DB4" w:rsidRDefault="005C7DB4">
            <w:pPr>
              <w:overflowPunct w:val="0"/>
            </w:pPr>
            <w:r>
              <w:rPr>
                <w:rFonts w:hint="eastAsia"/>
              </w:rPr>
              <w:t>办公地址：北京市朝阳区亮马桥路</w:t>
            </w:r>
            <w:r>
              <w:rPr>
                <w:rFonts w:hint="eastAsia"/>
              </w:rPr>
              <w:t>48</w:t>
            </w:r>
            <w:r>
              <w:rPr>
                <w:rFonts w:hint="eastAsia"/>
              </w:rPr>
              <w:t>号中信证券大厦</w:t>
            </w:r>
          </w:p>
          <w:p w:rsidR="005C7DB4" w:rsidRDefault="005C7DB4">
            <w:pPr>
              <w:overflowPunct w:val="0"/>
            </w:pPr>
            <w:r>
              <w:rPr>
                <w:rFonts w:hint="eastAsia"/>
              </w:rPr>
              <w:t>法定代表人：张佑君</w:t>
            </w:r>
          </w:p>
          <w:p w:rsidR="005C7DB4" w:rsidRDefault="005C7DB4">
            <w:pPr>
              <w:overflowPunct w:val="0"/>
            </w:pPr>
            <w:r>
              <w:rPr>
                <w:rFonts w:hint="eastAsia"/>
              </w:rPr>
              <w:t>联系人：王一通</w:t>
            </w:r>
          </w:p>
          <w:p w:rsidR="005C7DB4" w:rsidRDefault="005C7DB4">
            <w:pPr>
              <w:overflowPunct w:val="0"/>
            </w:pPr>
            <w:r>
              <w:rPr>
                <w:rFonts w:hint="eastAsia"/>
              </w:rPr>
              <w:t>电话：</w:t>
            </w:r>
            <w:r>
              <w:rPr>
                <w:rFonts w:hint="eastAsia"/>
              </w:rPr>
              <w:t>010-60838888</w:t>
            </w:r>
          </w:p>
          <w:p w:rsidR="005C7DB4" w:rsidRDefault="005C7DB4">
            <w:pPr>
              <w:overflowPunct w:val="0"/>
            </w:pPr>
            <w:r>
              <w:rPr>
                <w:rFonts w:hint="eastAsia"/>
              </w:rPr>
              <w:t>传真：</w:t>
            </w:r>
            <w:r>
              <w:rPr>
                <w:rFonts w:hint="eastAsia"/>
              </w:rPr>
              <w:t>010-60833739</w:t>
            </w:r>
          </w:p>
          <w:p w:rsidR="005C7DB4" w:rsidRDefault="005C7DB4">
            <w:pPr>
              <w:overflowPunct w:val="0"/>
            </w:pPr>
            <w:r>
              <w:rPr>
                <w:rFonts w:hint="eastAsia"/>
              </w:rPr>
              <w:t>客服电话：</w:t>
            </w:r>
            <w:r>
              <w:rPr>
                <w:rFonts w:hint="eastAsia"/>
              </w:rPr>
              <w:t>95558</w:t>
            </w:r>
          </w:p>
          <w:p w:rsidR="005C7DB4" w:rsidRDefault="005C7DB4">
            <w:pPr>
              <w:overflowPunct w:val="0"/>
            </w:pPr>
            <w:r>
              <w:rPr>
                <w:rFonts w:hint="eastAsia"/>
              </w:rPr>
              <w:t>网址：</w:t>
            </w:r>
            <w:r>
              <w:rPr>
                <w:rFonts w:hint="eastAsia"/>
              </w:rPr>
              <w:t>www.cs.ecitic.com</w:t>
            </w:r>
          </w:p>
        </w:tc>
      </w:tr>
      <w:tr w:rsidR="005C7DB4">
        <w:trPr>
          <w:jc w:val="center"/>
        </w:trPr>
        <w:tc>
          <w:tcPr>
            <w:tcW w:w="788" w:type="dxa"/>
            <w:shd w:val="clear" w:color="auto" w:fill="auto"/>
            <w:noWrap/>
            <w:vAlign w:val="center"/>
          </w:tcPr>
          <w:p w:rsidR="005C7DB4" w:rsidRDefault="005C7DB4">
            <w:pPr>
              <w:overflowPunct w:val="0"/>
              <w:jc w:val="center"/>
            </w:pPr>
            <w:r>
              <w:t>13</w:t>
            </w:r>
          </w:p>
        </w:tc>
        <w:tc>
          <w:tcPr>
            <w:tcW w:w="3119" w:type="dxa"/>
            <w:shd w:val="clear" w:color="auto" w:fill="auto"/>
            <w:noWrap/>
            <w:vAlign w:val="center"/>
          </w:tcPr>
          <w:p w:rsidR="005C7DB4" w:rsidRDefault="005C7DB4">
            <w:pPr>
              <w:overflowPunct w:val="0"/>
            </w:pPr>
            <w:r>
              <w:rPr>
                <w:rFonts w:hint="eastAsia"/>
              </w:rPr>
              <w:t>申万宏源证券有限公司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C7DB4" w:rsidRDefault="005C7DB4">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C7DB4" w:rsidRDefault="005C7DB4">
            <w:pPr>
              <w:overflowPunct w:val="0"/>
            </w:pPr>
            <w:r>
              <w:rPr>
                <w:rFonts w:hint="eastAsia"/>
              </w:rPr>
              <w:t>法定代表人：李梅</w:t>
            </w:r>
          </w:p>
          <w:p w:rsidR="005C7DB4" w:rsidRDefault="005C7DB4">
            <w:pPr>
              <w:overflowPunct w:val="0"/>
            </w:pPr>
            <w:r>
              <w:rPr>
                <w:rFonts w:hint="eastAsia"/>
              </w:rPr>
              <w:t>联系人：陈宇</w:t>
            </w:r>
          </w:p>
          <w:p w:rsidR="005C7DB4" w:rsidRDefault="005C7DB4">
            <w:pPr>
              <w:overflowPunct w:val="0"/>
            </w:pPr>
            <w:r>
              <w:rPr>
                <w:rFonts w:hint="eastAsia"/>
              </w:rPr>
              <w:t>电话：</w:t>
            </w:r>
            <w:r>
              <w:rPr>
                <w:rFonts w:hint="eastAsia"/>
              </w:rPr>
              <w:t>021-33389888</w:t>
            </w:r>
          </w:p>
          <w:p w:rsidR="005C7DB4" w:rsidRDefault="005C7DB4">
            <w:pPr>
              <w:overflowPunct w:val="0"/>
            </w:pPr>
            <w:r>
              <w:rPr>
                <w:rFonts w:hint="eastAsia"/>
              </w:rPr>
              <w:t>传真：</w:t>
            </w:r>
            <w:r>
              <w:rPr>
                <w:rFonts w:hint="eastAsia"/>
              </w:rPr>
              <w:t>021-33388224</w:t>
            </w:r>
          </w:p>
          <w:p w:rsidR="005C7DB4" w:rsidRDefault="005C7DB4">
            <w:pPr>
              <w:overflowPunct w:val="0"/>
            </w:pPr>
            <w:r>
              <w:rPr>
                <w:rFonts w:hint="eastAsia"/>
              </w:rPr>
              <w:t>客服电话：</w:t>
            </w:r>
            <w:r>
              <w:rPr>
                <w:rFonts w:hint="eastAsia"/>
              </w:rPr>
              <w:t>95523</w:t>
            </w:r>
            <w:r>
              <w:rPr>
                <w:rFonts w:hint="eastAsia"/>
              </w:rPr>
              <w:t>或</w:t>
            </w:r>
            <w:r>
              <w:rPr>
                <w:rFonts w:hint="eastAsia"/>
              </w:rPr>
              <w:t>4008895523</w:t>
            </w:r>
          </w:p>
          <w:p w:rsidR="005C7DB4" w:rsidRDefault="005C7DB4">
            <w:pPr>
              <w:overflowPunct w:val="0"/>
            </w:pPr>
            <w:r>
              <w:rPr>
                <w:rFonts w:hint="eastAsia"/>
              </w:rPr>
              <w:t>网址：</w:t>
            </w:r>
            <w:r>
              <w:rPr>
                <w:rFonts w:hint="eastAsia"/>
              </w:rPr>
              <w:t xml:space="preserve"> www.swhysc.com</w:t>
            </w:r>
          </w:p>
        </w:tc>
      </w:tr>
      <w:tr w:rsidR="005C7DB4">
        <w:trPr>
          <w:jc w:val="center"/>
        </w:trPr>
        <w:tc>
          <w:tcPr>
            <w:tcW w:w="788" w:type="dxa"/>
            <w:shd w:val="clear" w:color="auto" w:fill="auto"/>
            <w:noWrap/>
            <w:vAlign w:val="center"/>
          </w:tcPr>
          <w:p w:rsidR="005C7DB4" w:rsidRDefault="005C7DB4">
            <w:pPr>
              <w:overflowPunct w:val="0"/>
              <w:jc w:val="center"/>
            </w:pPr>
            <w:r>
              <w:t>14</w:t>
            </w:r>
          </w:p>
        </w:tc>
        <w:tc>
          <w:tcPr>
            <w:tcW w:w="3119" w:type="dxa"/>
            <w:shd w:val="clear" w:color="auto" w:fill="auto"/>
            <w:noWrap/>
            <w:vAlign w:val="center"/>
          </w:tcPr>
          <w:p w:rsidR="005C7DB4" w:rsidRDefault="005C7DB4">
            <w:pPr>
              <w:overflowPunct w:val="0"/>
            </w:pPr>
            <w:r>
              <w:rPr>
                <w:rFonts w:hint="eastAsia"/>
              </w:rPr>
              <w:t>光大证券股份有限公司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C7DB4" w:rsidRDefault="005C7DB4">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C7DB4" w:rsidRDefault="005C7DB4">
            <w:pPr>
              <w:overflowPunct w:val="0"/>
            </w:pPr>
            <w:r>
              <w:rPr>
                <w:rFonts w:hint="eastAsia"/>
              </w:rPr>
              <w:lastRenderedPageBreak/>
              <w:t>法定代表人</w:t>
            </w:r>
            <w:r>
              <w:rPr>
                <w:rFonts w:hint="eastAsia"/>
              </w:rPr>
              <w:t>:</w:t>
            </w:r>
            <w:r>
              <w:rPr>
                <w:rFonts w:hint="eastAsia"/>
              </w:rPr>
              <w:t>周健男</w:t>
            </w:r>
          </w:p>
          <w:p w:rsidR="005C7DB4" w:rsidRDefault="005C7DB4">
            <w:pPr>
              <w:overflowPunct w:val="0"/>
            </w:pPr>
            <w:r>
              <w:rPr>
                <w:rFonts w:hint="eastAsia"/>
              </w:rPr>
              <w:t>联系人</w:t>
            </w:r>
            <w:r>
              <w:rPr>
                <w:rFonts w:hint="eastAsia"/>
              </w:rPr>
              <w:t>:</w:t>
            </w:r>
            <w:r>
              <w:rPr>
                <w:rFonts w:hint="eastAsia"/>
              </w:rPr>
              <w:t>龚俊涛</w:t>
            </w:r>
          </w:p>
          <w:p w:rsidR="005C7DB4" w:rsidRDefault="005C7DB4">
            <w:pPr>
              <w:overflowPunct w:val="0"/>
            </w:pPr>
            <w:r>
              <w:rPr>
                <w:rFonts w:hint="eastAsia"/>
              </w:rPr>
              <w:t>联系电话</w:t>
            </w:r>
            <w:r>
              <w:rPr>
                <w:rFonts w:hint="eastAsia"/>
              </w:rPr>
              <w:t>:021-22169999</w:t>
            </w:r>
          </w:p>
          <w:p w:rsidR="005C7DB4" w:rsidRDefault="005C7DB4">
            <w:pPr>
              <w:overflowPunct w:val="0"/>
            </w:pPr>
            <w:r>
              <w:rPr>
                <w:rFonts w:hint="eastAsia"/>
              </w:rPr>
              <w:t>客服电话：</w:t>
            </w:r>
            <w:r>
              <w:rPr>
                <w:rFonts w:hint="eastAsia"/>
              </w:rPr>
              <w:t>95525</w:t>
            </w:r>
          </w:p>
          <w:p w:rsidR="005C7DB4" w:rsidRDefault="005C7DB4">
            <w:pPr>
              <w:overflowPunct w:val="0"/>
            </w:pPr>
            <w:r>
              <w:rPr>
                <w:rFonts w:hint="eastAsia"/>
              </w:rPr>
              <w:t>网址：</w:t>
            </w:r>
            <w:r>
              <w:rPr>
                <w:rFonts w:hint="eastAsia"/>
              </w:rPr>
              <w:t>www.ebscn.com</w:t>
            </w:r>
          </w:p>
        </w:tc>
      </w:tr>
      <w:tr w:rsidR="005C7DB4">
        <w:trPr>
          <w:jc w:val="center"/>
        </w:trPr>
        <w:tc>
          <w:tcPr>
            <w:tcW w:w="788" w:type="dxa"/>
            <w:shd w:val="clear" w:color="auto" w:fill="auto"/>
            <w:noWrap/>
            <w:vAlign w:val="center"/>
          </w:tcPr>
          <w:p w:rsidR="005C7DB4" w:rsidRDefault="005C7DB4">
            <w:pPr>
              <w:overflowPunct w:val="0"/>
              <w:jc w:val="center"/>
            </w:pPr>
            <w:r>
              <w:lastRenderedPageBreak/>
              <w:t>15</w:t>
            </w:r>
          </w:p>
        </w:tc>
        <w:tc>
          <w:tcPr>
            <w:tcW w:w="3119" w:type="dxa"/>
            <w:shd w:val="clear" w:color="auto" w:fill="auto"/>
            <w:noWrap/>
            <w:vAlign w:val="center"/>
          </w:tcPr>
          <w:p w:rsidR="005C7DB4" w:rsidRDefault="005C7DB4">
            <w:pPr>
              <w:overflowPunct w:val="0"/>
            </w:pPr>
            <w:r>
              <w:rPr>
                <w:rFonts w:hint="eastAsia"/>
              </w:rPr>
              <w:t>中国中金财富证券有限公司</w:t>
            </w:r>
          </w:p>
        </w:tc>
        <w:tc>
          <w:tcPr>
            <w:tcW w:w="4394" w:type="dxa"/>
            <w:shd w:val="clear" w:color="auto" w:fill="auto"/>
            <w:noWrap/>
            <w:vAlign w:val="center"/>
          </w:tcPr>
          <w:p w:rsidR="005C7DB4" w:rsidRDefault="005C7DB4">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C7DB4" w:rsidRDefault="005C7DB4">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C7DB4" w:rsidRDefault="005C7DB4">
            <w:pPr>
              <w:overflowPunct w:val="0"/>
            </w:pPr>
            <w:r>
              <w:rPr>
                <w:rFonts w:hint="eastAsia"/>
              </w:rPr>
              <w:t>法定代表人</w:t>
            </w:r>
            <w:r>
              <w:rPr>
                <w:rFonts w:hint="eastAsia"/>
              </w:rPr>
              <w:t>:</w:t>
            </w:r>
            <w:r>
              <w:rPr>
                <w:rFonts w:hint="eastAsia"/>
              </w:rPr>
              <w:t>高涛</w:t>
            </w:r>
          </w:p>
          <w:p w:rsidR="005C7DB4" w:rsidRDefault="005C7DB4">
            <w:pPr>
              <w:overflowPunct w:val="0"/>
            </w:pPr>
            <w:r>
              <w:rPr>
                <w:rFonts w:hint="eastAsia"/>
              </w:rPr>
              <w:t>联系人：万玉琳</w:t>
            </w:r>
          </w:p>
          <w:p w:rsidR="005C7DB4" w:rsidRDefault="005C7DB4">
            <w:pPr>
              <w:overflowPunct w:val="0"/>
            </w:pPr>
            <w:r>
              <w:rPr>
                <w:rFonts w:hint="eastAsia"/>
              </w:rPr>
              <w:t>联系电话：</w:t>
            </w:r>
            <w:r>
              <w:rPr>
                <w:rFonts w:hint="eastAsia"/>
              </w:rPr>
              <w:t>0755-82026907</w:t>
            </w:r>
          </w:p>
          <w:p w:rsidR="005C7DB4" w:rsidRDefault="005C7DB4">
            <w:pPr>
              <w:overflowPunct w:val="0"/>
            </w:pPr>
            <w:r>
              <w:rPr>
                <w:rFonts w:hint="eastAsia"/>
              </w:rPr>
              <w:t>传真</w:t>
            </w:r>
            <w:r>
              <w:rPr>
                <w:rFonts w:hint="eastAsia"/>
              </w:rPr>
              <w:t>0755-82026539</w:t>
            </w:r>
          </w:p>
          <w:p w:rsidR="005C7DB4" w:rsidRDefault="005C7DB4">
            <w:pPr>
              <w:overflowPunct w:val="0"/>
            </w:pPr>
            <w:r>
              <w:rPr>
                <w:rFonts w:hint="eastAsia"/>
              </w:rPr>
              <w:t>客服电话：</w:t>
            </w:r>
            <w:r>
              <w:rPr>
                <w:rFonts w:hint="eastAsia"/>
              </w:rPr>
              <w:t>400-600-8008</w:t>
            </w:r>
            <w:r>
              <w:rPr>
                <w:rFonts w:hint="eastAsia"/>
              </w:rPr>
              <w:t>、</w:t>
            </w:r>
            <w:r>
              <w:rPr>
                <w:rFonts w:hint="eastAsia"/>
              </w:rPr>
              <w:t>95532</w:t>
            </w:r>
          </w:p>
          <w:p w:rsidR="005C7DB4" w:rsidRDefault="005C7DB4">
            <w:pPr>
              <w:overflowPunct w:val="0"/>
            </w:pPr>
            <w:r>
              <w:rPr>
                <w:rFonts w:hint="eastAsia"/>
              </w:rPr>
              <w:t>网址：</w:t>
            </w:r>
            <w:r>
              <w:rPr>
                <w:rFonts w:hint="eastAsia"/>
              </w:rPr>
              <w:t>www.ciccwm.com</w:t>
            </w:r>
          </w:p>
        </w:tc>
      </w:tr>
      <w:tr w:rsidR="005C7DB4">
        <w:trPr>
          <w:jc w:val="center"/>
        </w:trPr>
        <w:tc>
          <w:tcPr>
            <w:tcW w:w="788" w:type="dxa"/>
            <w:shd w:val="clear" w:color="auto" w:fill="auto"/>
            <w:noWrap/>
            <w:vAlign w:val="center"/>
          </w:tcPr>
          <w:p w:rsidR="005C7DB4" w:rsidRDefault="005C7DB4">
            <w:pPr>
              <w:overflowPunct w:val="0"/>
              <w:jc w:val="center"/>
            </w:pPr>
            <w:r>
              <w:t>16</w:t>
            </w:r>
          </w:p>
        </w:tc>
        <w:tc>
          <w:tcPr>
            <w:tcW w:w="3119" w:type="dxa"/>
            <w:shd w:val="clear" w:color="auto" w:fill="auto"/>
            <w:noWrap/>
            <w:vAlign w:val="center"/>
          </w:tcPr>
          <w:p w:rsidR="005C7DB4" w:rsidRDefault="005C7DB4">
            <w:pPr>
              <w:overflowPunct w:val="0"/>
            </w:pPr>
            <w:r>
              <w:rPr>
                <w:rFonts w:hint="eastAsia"/>
              </w:rPr>
              <w:t>申万宏源西部证券有限公司</w:t>
            </w:r>
          </w:p>
        </w:tc>
        <w:tc>
          <w:tcPr>
            <w:tcW w:w="4394" w:type="dxa"/>
            <w:shd w:val="clear" w:color="auto" w:fill="auto"/>
            <w:noWrap/>
            <w:vAlign w:val="center"/>
          </w:tcPr>
          <w:p w:rsidR="005C7DB4" w:rsidRDefault="005C7DB4">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7DB4" w:rsidRDefault="005C7DB4">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C7DB4" w:rsidRDefault="005C7DB4">
            <w:pPr>
              <w:overflowPunct w:val="0"/>
            </w:pPr>
            <w:r>
              <w:rPr>
                <w:rFonts w:hint="eastAsia"/>
              </w:rPr>
              <w:t>法定代表人：李琦</w:t>
            </w:r>
          </w:p>
          <w:p w:rsidR="005C7DB4" w:rsidRDefault="005C7DB4">
            <w:pPr>
              <w:overflowPunct w:val="0"/>
            </w:pPr>
            <w:r>
              <w:rPr>
                <w:rFonts w:hint="eastAsia"/>
              </w:rPr>
              <w:t>电话：</w:t>
            </w:r>
            <w:r>
              <w:rPr>
                <w:rFonts w:hint="eastAsia"/>
              </w:rPr>
              <w:t>0991-5801913</w:t>
            </w:r>
          </w:p>
          <w:p w:rsidR="005C7DB4" w:rsidRDefault="005C7DB4">
            <w:pPr>
              <w:overflowPunct w:val="0"/>
            </w:pPr>
            <w:r>
              <w:rPr>
                <w:rFonts w:hint="eastAsia"/>
              </w:rPr>
              <w:t>传真：</w:t>
            </w:r>
            <w:r>
              <w:rPr>
                <w:rFonts w:hint="eastAsia"/>
              </w:rPr>
              <w:t>0991-5801466</w:t>
            </w:r>
          </w:p>
          <w:p w:rsidR="005C7DB4" w:rsidRDefault="005C7DB4">
            <w:pPr>
              <w:overflowPunct w:val="0"/>
            </w:pPr>
            <w:r>
              <w:rPr>
                <w:rFonts w:hint="eastAsia"/>
              </w:rPr>
              <w:t>联系人：王怀春</w:t>
            </w:r>
          </w:p>
          <w:p w:rsidR="005C7DB4" w:rsidRDefault="005C7DB4">
            <w:pPr>
              <w:overflowPunct w:val="0"/>
            </w:pPr>
            <w:r>
              <w:rPr>
                <w:rFonts w:hint="eastAsia"/>
              </w:rPr>
              <w:t>客服电话：</w:t>
            </w:r>
            <w:r>
              <w:rPr>
                <w:rFonts w:hint="eastAsia"/>
              </w:rPr>
              <w:t>400-800-0562</w:t>
            </w:r>
          </w:p>
          <w:p w:rsidR="005C7DB4" w:rsidRDefault="005C7DB4">
            <w:pPr>
              <w:overflowPunct w:val="0"/>
            </w:pPr>
            <w:r>
              <w:rPr>
                <w:rFonts w:hint="eastAsia"/>
              </w:rPr>
              <w:t>网址：</w:t>
            </w:r>
            <w:r>
              <w:rPr>
                <w:rFonts w:hint="eastAsia"/>
              </w:rPr>
              <w:t>www.hysec.com</w:t>
            </w:r>
          </w:p>
        </w:tc>
      </w:tr>
      <w:tr w:rsidR="005C7DB4">
        <w:trPr>
          <w:jc w:val="center"/>
        </w:trPr>
        <w:tc>
          <w:tcPr>
            <w:tcW w:w="788" w:type="dxa"/>
            <w:shd w:val="clear" w:color="auto" w:fill="auto"/>
            <w:noWrap/>
            <w:vAlign w:val="center"/>
          </w:tcPr>
          <w:p w:rsidR="005C7DB4" w:rsidRDefault="005C7DB4">
            <w:pPr>
              <w:overflowPunct w:val="0"/>
              <w:jc w:val="center"/>
            </w:pPr>
            <w:r>
              <w:t>17</w:t>
            </w:r>
          </w:p>
        </w:tc>
        <w:tc>
          <w:tcPr>
            <w:tcW w:w="3119" w:type="dxa"/>
            <w:shd w:val="clear" w:color="auto" w:fill="auto"/>
            <w:noWrap/>
            <w:vAlign w:val="center"/>
          </w:tcPr>
          <w:p w:rsidR="005C7DB4" w:rsidRDefault="005C7DB4">
            <w:pPr>
              <w:overflowPunct w:val="0"/>
            </w:pPr>
            <w:r>
              <w:rPr>
                <w:rFonts w:hint="eastAsia"/>
              </w:rPr>
              <w:t>湘财证券股份有限公司</w:t>
            </w:r>
          </w:p>
        </w:tc>
        <w:tc>
          <w:tcPr>
            <w:tcW w:w="4394" w:type="dxa"/>
            <w:shd w:val="clear" w:color="auto" w:fill="auto"/>
            <w:noWrap/>
            <w:vAlign w:val="center"/>
          </w:tcPr>
          <w:p w:rsidR="005C7DB4" w:rsidRDefault="005C7DB4">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7DB4" w:rsidRDefault="005C7DB4">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C7DB4" w:rsidRDefault="005C7DB4">
            <w:pPr>
              <w:overflowPunct w:val="0"/>
            </w:pPr>
            <w:r>
              <w:rPr>
                <w:rFonts w:hint="eastAsia"/>
              </w:rPr>
              <w:t>法定代表人：孙永祥</w:t>
            </w:r>
          </w:p>
          <w:p w:rsidR="005C7DB4" w:rsidRDefault="005C7DB4">
            <w:pPr>
              <w:overflowPunct w:val="0"/>
            </w:pPr>
            <w:r>
              <w:rPr>
                <w:rFonts w:hint="eastAsia"/>
              </w:rPr>
              <w:t>联系人：李欣</w:t>
            </w:r>
          </w:p>
          <w:p w:rsidR="005C7DB4" w:rsidRDefault="005C7DB4">
            <w:pPr>
              <w:overflowPunct w:val="0"/>
            </w:pPr>
            <w:r>
              <w:rPr>
                <w:rFonts w:hint="eastAsia"/>
              </w:rPr>
              <w:t>联系电话：</w:t>
            </w:r>
            <w:r>
              <w:rPr>
                <w:rFonts w:hint="eastAsia"/>
              </w:rPr>
              <w:t>021-38784580-8918</w:t>
            </w:r>
          </w:p>
          <w:p w:rsidR="005C7DB4" w:rsidRDefault="005C7DB4">
            <w:pPr>
              <w:overflowPunct w:val="0"/>
            </w:pPr>
            <w:r>
              <w:rPr>
                <w:rFonts w:hint="eastAsia"/>
              </w:rPr>
              <w:t>客服电话：</w:t>
            </w:r>
            <w:r>
              <w:rPr>
                <w:rFonts w:hint="eastAsia"/>
              </w:rPr>
              <w:t>95351</w:t>
            </w:r>
          </w:p>
          <w:p w:rsidR="005C7DB4" w:rsidRDefault="005C7DB4">
            <w:pPr>
              <w:overflowPunct w:val="0"/>
            </w:pPr>
            <w:r>
              <w:rPr>
                <w:rFonts w:hint="eastAsia"/>
              </w:rPr>
              <w:t>网址：</w:t>
            </w:r>
            <w:r>
              <w:rPr>
                <w:rFonts w:hint="eastAsia"/>
              </w:rPr>
              <w:t>www.xcsc.com</w:t>
            </w:r>
          </w:p>
        </w:tc>
      </w:tr>
      <w:tr w:rsidR="005C7DB4">
        <w:trPr>
          <w:jc w:val="center"/>
        </w:trPr>
        <w:tc>
          <w:tcPr>
            <w:tcW w:w="788" w:type="dxa"/>
            <w:shd w:val="clear" w:color="auto" w:fill="auto"/>
            <w:noWrap/>
            <w:vAlign w:val="center"/>
          </w:tcPr>
          <w:p w:rsidR="005C7DB4" w:rsidRDefault="005C7DB4">
            <w:pPr>
              <w:overflowPunct w:val="0"/>
              <w:jc w:val="center"/>
            </w:pPr>
            <w:r>
              <w:t>18</w:t>
            </w:r>
          </w:p>
        </w:tc>
        <w:tc>
          <w:tcPr>
            <w:tcW w:w="3119" w:type="dxa"/>
            <w:shd w:val="clear" w:color="auto" w:fill="auto"/>
            <w:noWrap/>
            <w:vAlign w:val="center"/>
          </w:tcPr>
          <w:p w:rsidR="005C7DB4" w:rsidRDefault="005C7DB4">
            <w:pPr>
              <w:overflowPunct w:val="0"/>
            </w:pPr>
            <w:r>
              <w:rPr>
                <w:rFonts w:hint="eastAsia"/>
              </w:rPr>
              <w:t>安信证券股份有限公司</w:t>
            </w:r>
          </w:p>
        </w:tc>
        <w:tc>
          <w:tcPr>
            <w:tcW w:w="4394" w:type="dxa"/>
            <w:shd w:val="clear" w:color="auto" w:fill="auto"/>
            <w:noWrap/>
            <w:vAlign w:val="center"/>
          </w:tcPr>
          <w:p w:rsidR="005C7DB4" w:rsidRDefault="005C7DB4">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C7DB4" w:rsidRDefault="005C7DB4">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C7DB4" w:rsidRDefault="005C7DB4">
            <w:pPr>
              <w:overflowPunct w:val="0"/>
            </w:pPr>
            <w:r>
              <w:rPr>
                <w:rFonts w:hint="eastAsia"/>
              </w:rPr>
              <w:t>法定代表人：王连志</w:t>
            </w:r>
          </w:p>
          <w:p w:rsidR="005C7DB4" w:rsidRDefault="005C7DB4">
            <w:pPr>
              <w:overflowPunct w:val="0"/>
            </w:pPr>
            <w:r>
              <w:rPr>
                <w:rFonts w:hint="eastAsia"/>
              </w:rPr>
              <w:t>联系人：陈剑虹</w:t>
            </w:r>
          </w:p>
          <w:p w:rsidR="005C7DB4" w:rsidRDefault="005C7DB4">
            <w:pPr>
              <w:overflowPunct w:val="0"/>
            </w:pPr>
            <w:r>
              <w:rPr>
                <w:rFonts w:hint="eastAsia"/>
              </w:rPr>
              <w:t>联系电话：</w:t>
            </w:r>
            <w:r>
              <w:rPr>
                <w:rFonts w:hint="eastAsia"/>
              </w:rPr>
              <w:t>0755-82825551</w:t>
            </w:r>
          </w:p>
          <w:p w:rsidR="005C7DB4" w:rsidRDefault="005C7DB4">
            <w:pPr>
              <w:overflowPunct w:val="0"/>
            </w:pPr>
            <w:r>
              <w:rPr>
                <w:rFonts w:hint="eastAsia"/>
              </w:rPr>
              <w:t>客服电话：</w:t>
            </w:r>
            <w:r>
              <w:rPr>
                <w:rFonts w:hint="eastAsia"/>
              </w:rPr>
              <w:t>4008001001</w:t>
            </w:r>
          </w:p>
          <w:p w:rsidR="005C7DB4" w:rsidRDefault="005C7DB4">
            <w:pPr>
              <w:overflowPunct w:val="0"/>
            </w:pPr>
            <w:r>
              <w:rPr>
                <w:rFonts w:hint="eastAsia"/>
              </w:rPr>
              <w:lastRenderedPageBreak/>
              <w:t>网址：</w:t>
            </w:r>
            <w:r>
              <w:rPr>
                <w:rFonts w:hint="eastAsia"/>
              </w:rPr>
              <w:t>www.essence.com.cn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19</w:t>
            </w:r>
          </w:p>
        </w:tc>
        <w:tc>
          <w:tcPr>
            <w:tcW w:w="3119" w:type="dxa"/>
            <w:shd w:val="clear" w:color="auto" w:fill="auto"/>
            <w:noWrap/>
            <w:vAlign w:val="center"/>
          </w:tcPr>
          <w:p w:rsidR="005C7DB4" w:rsidRDefault="005C7DB4">
            <w:pPr>
              <w:overflowPunct w:val="0"/>
            </w:pPr>
            <w:r>
              <w:rPr>
                <w:rFonts w:hint="eastAsia"/>
              </w:rPr>
              <w:t>中信证券（山东）有限责任公司</w:t>
            </w:r>
          </w:p>
        </w:tc>
        <w:tc>
          <w:tcPr>
            <w:tcW w:w="4394" w:type="dxa"/>
            <w:shd w:val="clear" w:color="auto" w:fill="auto"/>
            <w:noWrap/>
            <w:vAlign w:val="center"/>
          </w:tcPr>
          <w:p w:rsidR="005C7DB4" w:rsidRDefault="005C7DB4">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C7DB4" w:rsidRDefault="005C7DB4">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C7DB4" w:rsidRDefault="005C7DB4">
            <w:pPr>
              <w:overflowPunct w:val="0"/>
            </w:pPr>
            <w:r>
              <w:rPr>
                <w:rFonts w:hint="eastAsia"/>
              </w:rPr>
              <w:t>法定代表人：姜晓林</w:t>
            </w:r>
          </w:p>
          <w:p w:rsidR="005C7DB4" w:rsidRDefault="005C7DB4">
            <w:pPr>
              <w:overflowPunct w:val="0"/>
            </w:pPr>
            <w:r>
              <w:rPr>
                <w:rFonts w:hint="eastAsia"/>
              </w:rPr>
              <w:t>联系人：焦刚</w:t>
            </w:r>
          </w:p>
          <w:p w:rsidR="005C7DB4" w:rsidRDefault="005C7DB4">
            <w:pPr>
              <w:overflowPunct w:val="0"/>
            </w:pPr>
            <w:r>
              <w:rPr>
                <w:rFonts w:hint="eastAsia"/>
              </w:rPr>
              <w:t>联系电话：</w:t>
            </w:r>
            <w:r>
              <w:rPr>
                <w:rFonts w:hint="eastAsia"/>
              </w:rPr>
              <w:t>0531-89606166</w:t>
            </w:r>
          </w:p>
          <w:p w:rsidR="005C7DB4" w:rsidRDefault="005C7DB4">
            <w:pPr>
              <w:overflowPunct w:val="0"/>
            </w:pPr>
            <w:r>
              <w:rPr>
                <w:rFonts w:hint="eastAsia"/>
              </w:rPr>
              <w:t>客服电话：</w:t>
            </w:r>
            <w:r>
              <w:rPr>
                <w:rFonts w:hint="eastAsia"/>
              </w:rPr>
              <w:t>95548</w:t>
            </w:r>
          </w:p>
          <w:p w:rsidR="005C7DB4" w:rsidRDefault="005C7DB4">
            <w:pPr>
              <w:overflowPunct w:val="0"/>
            </w:pPr>
            <w:r>
              <w:rPr>
                <w:rFonts w:hint="eastAsia"/>
              </w:rPr>
              <w:t>网址：</w:t>
            </w:r>
            <w:r>
              <w:rPr>
                <w:rFonts w:hint="eastAsia"/>
              </w:rPr>
              <w:t>sd.citics.com</w:t>
            </w:r>
          </w:p>
        </w:tc>
      </w:tr>
      <w:tr w:rsidR="005C7DB4">
        <w:trPr>
          <w:jc w:val="center"/>
        </w:trPr>
        <w:tc>
          <w:tcPr>
            <w:tcW w:w="788" w:type="dxa"/>
            <w:shd w:val="clear" w:color="auto" w:fill="auto"/>
            <w:noWrap/>
            <w:vAlign w:val="center"/>
          </w:tcPr>
          <w:p w:rsidR="005C7DB4" w:rsidRDefault="005C7DB4">
            <w:pPr>
              <w:overflowPunct w:val="0"/>
              <w:jc w:val="center"/>
            </w:pPr>
            <w:r>
              <w:t>20</w:t>
            </w:r>
          </w:p>
        </w:tc>
        <w:tc>
          <w:tcPr>
            <w:tcW w:w="3119" w:type="dxa"/>
            <w:shd w:val="clear" w:color="auto" w:fill="auto"/>
            <w:noWrap/>
            <w:vAlign w:val="center"/>
          </w:tcPr>
          <w:p w:rsidR="005C7DB4" w:rsidRDefault="005C7DB4">
            <w:pPr>
              <w:overflowPunct w:val="0"/>
            </w:pPr>
            <w:r>
              <w:rPr>
                <w:rFonts w:hint="eastAsia"/>
              </w:rPr>
              <w:t>中银国际证券股份有限公司</w:t>
            </w:r>
          </w:p>
        </w:tc>
        <w:tc>
          <w:tcPr>
            <w:tcW w:w="4394" w:type="dxa"/>
            <w:shd w:val="clear" w:color="auto" w:fill="auto"/>
            <w:noWrap/>
            <w:vAlign w:val="center"/>
          </w:tcPr>
          <w:p w:rsidR="005C7DB4" w:rsidRDefault="005C7DB4">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5C7DB4" w:rsidRDefault="005C7DB4">
            <w:pPr>
              <w:overflowPunct w:val="0"/>
            </w:pPr>
            <w:r>
              <w:rPr>
                <w:rFonts w:hint="eastAsia"/>
              </w:rPr>
              <w:t>法定代表人：宁敏</w:t>
            </w:r>
          </w:p>
          <w:p w:rsidR="005C7DB4" w:rsidRDefault="005C7DB4">
            <w:pPr>
              <w:overflowPunct w:val="0"/>
            </w:pPr>
            <w:r>
              <w:rPr>
                <w:rFonts w:hint="eastAsia"/>
              </w:rPr>
              <w:t>联系人：王炜哲</w:t>
            </w:r>
          </w:p>
          <w:p w:rsidR="005C7DB4" w:rsidRDefault="005C7DB4">
            <w:pPr>
              <w:overflowPunct w:val="0"/>
            </w:pPr>
            <w:r>
              <w:rPr>
                <w:rFonts w:hint="eastAsia"/>
              </w:rPr>
              <w:t>联系电话：</w:t>
            </w:r>
            <w:r>
              <w:rPr>
                <w:rFonts w:hint="eastAsia"/>
              </w:rPr>
              <w:t>021-20328309</w:t>
            </w:r>
          </w:p>
          <w:p w:rsidR="005C7DB4" w:rsidRDefault="005C7DB4">
            <w:pPr>
              <w:overflowPunct w:val="0"/>
            </w:pPr>
            <w:r>
              <w:rPr>
                <w:rFonts w:hint="eastAsia"/>
              </w:rPr>
              <w:t>客服电话：</w:t>
            </w:r>
            <w:r>
              <w:rPr>
                <w:rFonts w:hint="eastAsia"/>
              </w:rPr>
              <w:t>4006208888</w:t>
            </w:r>
          </w:p>
          <w:p w:rsidR="005C7DB4" w:rsidRDefault="005C7DB4">
            <w:pPr>
              <w:overflowPunct w:val="0"/>
            </w:pPr>
            <w:r>
              <w:rPr>
                <w:rFonts w:hint="eastAsia"/>
              </w:rPr>
              <w:t>网址：</w:t>
            </w:r>
            <w:r>
              <w:rPr>
                <w:rFonts w:hint="eastAsia"/>
              </w:rPr>
              <w:t>www.bocichina.com</w:t>
            </w:r>
          </w:p>
        </w:tc>
      </w:tr>
      <w:tr w:rsidR="005C7DB4">
        <w:trPr>
          <w:jc w:val="center"/>
        </w:trPr>
        <w:tc>
          <w:tcPr>
            <w:tcW w:w="788" w:type="dxa"/>
            <w:shd w:val="clear" w:color="auto" w:fill="auto"/>
            <w:noWrap/>
            <w:vAlign w:val="center"/>
          </w:tcPr>
          <w:p w:rsidR="005C7DB4" w:rsidRDefault="005C7DB4">
            <w:pPr>
              <w:overflowPunct w:val="0"/>
              <w:jc w:val="center"/>
            </w:pPr>
            <w:r>
              <w:t>21</w:t>
            </w:r>
          </w:p>
        </w:tc>
        <w:tc>
          <w:tcPr>
            <w:tcW w:w="3119" w:type="dxa"/>
            <w:shd w:val="clear" w:color="auto" w:fill="auto"/>
            <w:noWrap/>
            <w:vAlign w:val="center"/>
          </w:tcPr>
          <w:p w:rsidR="005C7DB4" w:rsidRDefault="005C7DB4">
            <w:pPr>
              <w:overflowPunct w:val="0"/>
            </w:pPr>
            <w:r>
              <w:rPr>
                <w:rFonts w:hint="eastAsia"/>
              </w:rPr>
              <w:t>信达证券股份有限公司</w:t>
            </w:r>
          </w:p>
        </w:tc>
        <w:tc>
          <w:tcPr>
            <w:tcW w:w="4394" w:type="dxa"/>
            <w:shd w:val="clear" w:color="auto" w:fill="auto"/>
            <w:noWrap/>
            <w:vAlign w:val="center"/>
          </w:tcPr>
          <w:p w:rsidR="005C7DB4" w:rsidRDefault="005C7DB4">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C7DB4" w:rsidRDefault="005C7DB4">
            <w:pPr>
              <w:overflowPunct w:val="0"/>
            </w:pPr>
            <w:r>
              <w:rPr>
                <w:rFonts w:hint="eastAsia"/>
              </w:rPr>
              <w:t>法定代表人：肖林</w:t>
            </w:r>
          </w:p>
          <w:p w:rsidR="005C7DB4" w:rsidRDefault="005C7DB4">
            <w:pPr>
              <w:overflowPunct w:val="0"/>
            </w:pPr>
            <w:r>
              <w:rPr>
                <w:rFonts w:hint="eastAsia"/>
              </w:rPr>
              <w:t>联系人：付婷</w:t>
            </w:r>
          </w:p>
          <w:p w:rsidR="005C7DB4" w:rsidRDefault="005C7DB4">
            <w:pPr>
              <w:overflowPunct w:val="0"/>
            </w:pPr>
            <w:r>
              <w:rPr>
                <w:rFonts w:hint="eastAsia"/>
              </w:rPr>
              <w:t>联系电话：</w:t>
            </w:r>
            <w:r>
              <w:rPr>
                <w:rFonts w:hint="eastAsia"/>
              </w:rPr>
              <w:t>010-63081000</w:t>
            </w:r>
          </w:p>
          <w:p w:rsidR="005C7DB4" w:rsidRDefault="005C7DB4">
            <w:pPr>
              <w:overflowPunct w:val="0"/>
            </w:pPr>
            <w:r>
              <w:rPr>
                <w:rFonts w:hint="eastAsia"/>
              </w:rPr>
              <w:t>传真：</w:t>
            </w:r>
            <w:r>
              <w:rPr>
                <w:rFonts w:hint="eastAsia"/>
              </w:rPr>
              <w:t>010-63080978</w:t>
            </w:r>
          </w:p>
          <w:p w:rsidR="005C7DB4" w:rsidRDefault="005C7DB4">
            <w:pPr>
              <w:overflowPunct w:val="0"/>
            </w:pPr>
            <w:r>
              <w:rPr>
                <w:rFonts w:hint="eastAsia"/>
              </w:rPr>
              <w:t>客服电话：</w:t>
            </w:r>
            <w:r>
              <w:rPr>
                <w:rFonts w:hint="eastAsia"/>
              </w:rPr>
              <w:t>95321</w:t>
            </w:r>
          </w:p>
          <w:p w:rsidR="005C7DB4" w:rsidRDefault="005C7DB4">
            <w:pPr>
              <w:overflowPunct w:val="0"/>
            </w:pPr>
            <w:r>
              <w:rPr>
                <w:rFonts w:hint="eastAsia"/>
              </w:rPr>
              <w:t>网址：</w:t>
            </w:r>
            <w:r>
              <w:rPr>
                <w:rFonts w:hint="eastAsia"/>
              </w:rPr>
              <w:t>www.cindasc.com</w:t>
            </w:r>
          </w:p>
        </w:tc>
      </w:tr>
      <w:tr w:rsidR="005C7DB4">
        <w:trPr>
          <w:jc w:val="center"/>
        </w:trPr>
        <w:tc>
          <w:tcPr>
            <w:tcW w:w="788" w:type="dxa"/>
            <w:shd w:val="clear" w:color="auto" w:fill="auto"/>
            <w:noWrap/>
            <w:vAlign w:val="center"/>
          </w:tcPr>
          <w:p w:rsidR="005C7DB4" w:rsidRDefault="005C7DB4">
            <w:pPr>
              <w:overflowPunct w:val="0"/>
              <w:jc w:val="center"/>
            </w:pPr>
            <w:r>
              <w:t>22</w:t>
            </w:r>
          </w:p>
        </w:tc>
        <w:tc>
          <w:tcPr>
            <w:tcW w:w="3119" w:type="dxa"/>
            <w:shd w:val="clear" w:color="auto" w:fill="auto"/>
            <w:noWrap/>
            <w:vAlign w:val="center"/>
          </w:tcPr>
          <w:p w:rsidR="005C7DB4" w:rsidRDefault="005C7DB4">
            <w:pPr>
              <w:overflowPunct w:val="0"/>
            </w:pPr>
            <w:r>
              <w:rPr>
                <w:rFonts w:hint="eastAsia"/>
              </w:rPr>
              <w:t>民生证券股份有限公司</w:t>
            </w:r>
          </w:p>
        </w:tc>
        <w:tc>
          <w:tcPr>
            <w:tcW w:w="4394" w:type="dxa"/>
            <w:shd w:val="clear" w:color="auto" w:fill="auto"/>
            <w:noWrap/>
            <w:vAlign w:val="center"/>
          </w:tcPr>
          <w:p w:rsidR="005C7DB4" w:rsidRDefault="005C7DB4">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5C7DB4" w:rsidRDefault="005C7DB4">
            <w:pPr>
              <w:overflowPunct w:val="0"/>
            </w:pPr>
            <w:r>
              <w:rPr>
                <w:rFonts w:hint="eastAsia"/>
              </w:rPr>
              <w:t>座</w:t>
            </w:r>
            <w:r>
              <w:rPr>
                <w:rFonts w:hint="eastAsia"/>
              </w:rPr>
              <w:t>16-18</w:t>
            </w:r>
            <w:r>
              <w:rPr>
                <w:rFonts w:hint="eastAsia"/>
              </w:rPr>
              <w:t>层</w:t>
            </w:r>
          </w:p>
          <w:p w:rsidR="005C7DB4" w:rsidRDefault="005C7DB4">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5C7DB4" w:rsidRDefault="005C7DB4">
            <w:pPr>
              <w:overflowPunct w:val="0"/>
            </w:pPr>
            <w:r>
              <w:rPr>
                <w:rFonts w:hint="eastAsia"/>
              </w:rPr>
              <w:t>座</w:t>
            </w:r>
            <w:r>
              <w:rPr>
                <w:rFonts w:hint="eastAsia"/>
              </w:rPr>
              <w:t>16-20</w:t>
            </w:r>
            <w:r>
              <w:rPr>
                <w:rFonts w:hint="eastAsia"/>
              </w:rPr>
              <w:t>层</w:t>
            </w:r>
          </w:p>
          <w:p w:rsidR="005C7DB4" w:rsidRDefault="005C7DB4">
            <w:pPr>
              <w:overflowPunct w:val="0"/>
            </w:pPr>
            <w:r>
              <w:rPr>
                <w:rFonts w:hint="eastAsia"/>
              </w:rPr>
              <w:t>法定代表人：冯鹤年</w:t>
            </w:r>
          </w:p>
          <w:p w:rsidR="005C7DB4" w:rsidRDefault="005C7DB4">
            <w:pPr>
              <w:overflowPunct w:val="0"/>
            </w:pPr>
            <w:r>
              <w:rPr>
                <w:rFonts w:hint="eastAsia"/>
              </w:rPr>
              <w:t>联系人：胡梦雅</w:t>
            </w:r>
          </w:p>
          <w:p w:rsidR="005C7DB4" w:rsidRDefault="005C7DB4">
            <w:pPr>
              <w:overflowPunct w:val="0"/>
            </w:pPr>
            <w:r>
              <w:rPr>
                <w:rFonts w:hint="eastAsia"/>
              </w:rPr>
              <w:t>联系电话：</w:t>
            </w:r>
            <w:r>
              <w:rPr>
                <w:rFonts w:hint="eastAsia"/>
              </w:rPr>
              <w:t>010-85127627</w:t>
            </w:r>
          </w:p>
          <w:p w:rsidR="005C7DB4" w:rsidRDefault="005C7DB4">
            <w:pPr>
              <w:overflowPunct w:val="0"/>
            </w:pPr>
            <w:r>
              <w:rPr>
                <w:rFonts w:hint="eastAsia"/>
              </w:rPr>
              <w:t>客服电话：</w:t>
            </w:r>
            <w:r>
              <w:rPr>
                <w:rFonts w:hint="eastAsia"/>
              </w:rPr>
              <w:t>95376</w:t>
            </w:r>
          </w:p>
          <w:p w:rsidR="005C7DB4" w:rsidRDefault="005C7DB4">
            <w:pPr>
              <w:overflowPunct w:val="0"/>
            </w:pPr>
            <w:r>
              <w:rPr>
                <w:rFonts w:hint="eastAsia"/>
              </w:rPr>
              <w:t>网址：</w:t>
            </w:r>
            <w:r>
              <w:rPr>
                <w:rFonts w:hint="eastAsia"/>
              </w:rPr>
              <w:t>www.mszq.com</w:t>
            </w:r>
          </w:p>
        </w:tc>
      </w:tr>
      <w:tr w:rsidR="005C7DB4">
        <w:trPr>
          <w:jc w:val="center"/>
        </w:trPr>
        <w:tc>
          <w:tcPr>
            <w:tcW w:w="788" w:type="dxa"/>
            <w:shd w:val="clear" w:color="auto" w:fill="auto"/>
            <w:noWrap/>
            <w:vAlign w:val="center"/>
          </w:tcPr>
          <w:p w:rsidR="005C7DB4" w:rsidRDefault="005C7DB4">
            <w:pPr>
              <w:overflowPunct w:val="0"/>
              <w:jc w:val="center"/>
            </w:pPr>
            <w:r>
              <w:t>23</w:t>
            </w:r>
          </w:p>
        </w:tc>
        <w:tc>
          <w:tcPr>
            <w:tcW w:w="3119" w:type="dxa"/>
            <w:shd w:val="clear" w:color="auto" w:fill="auto"/>
            <w:noWrap/>
            <w:vAlign w:val="center"/>
          </w:tcPr>
          <w:p w:rsidR="005C7DB4" w:rsidRDefault="005C7DB4">
            <w:pPr>
              <w:overflowPunct w:val="0"/>
            </w:pPr>
            <w:r>
              <w:rPr>
                <w:rFonts w:hint="eastAsia"/>
              </w:rPr>
              <w:t>东方证券股份有限公司</w:t>
            </w:r>
          </w:p>
        </w:tc>
        <w:tc>
          <w:tcPr>
            <w:tcW w:w="4394" w:type="dxa"/>
            <w:shd w:val="clear" w:color="auto" w:fill="auto"/>
            <w:noWrap/>
            <w:vAlign w:val="center"/>
          </w:tcPr>
          <w:p w:rsidR="005C7DB4" w:rsidRDefault="005C7DB4">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5C7DB4" w:rsidRDefault="005C7DB4">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5C7DB4" w:rsidRDefault="005C7DB4">
            <w:pPr>
              <w:overflowPunct w:val="0"/>
            </w:pPr>
            <w:r>
              <w:rPr>
                <w:rFonts w:hint="eastAsia"/>
              </w:rPr>
              <w:t>法定代表人：潘鑫军</w:t>
            </w:r>
          </w:p>
          <w:p w:rsidR="005C7DB4" w:rsidRDefault="005C7DB4">
            <w:pPr>
              <w:overflowPunct w:val="0"/>
            </w:pPr>
            <w:r>
              <w:rPr>
                <w:rFonts w:hint="eastAsia"/>
              </w:rPr>
              <w:t>联系人：胡月茹</w:t>
            </w:r>
            <w:r>
              <w:rPr>
                <w:rFonts w:hint="eastAsia"/>
              </w:rPr>
              <w:t xml:space="preserve">                                  </w:t>
            </w:r>
          </w:p>
          <w:p w:rsidR="005C7DB4" w:rsidRDefault="005C7DB4">
            <w:pPr>
              <w:overflowPunct w:val="0"/>
            </w:pPr>
            <w:r>
              <w:rPr>
                <w:rFonts w:hint="eastAsia"/>
              </w:rPr>
              <w:t>联系电话：</w:t>
            </w:r>
            <w:r>
              <w:rPr>
                <w:rFonts w:hint="eastAsia"/>
              </w:rPr>
              <w:t>021-63325888</w:t>
            </w:r>
          </w:p>
          <w:p w:rsidR="005C7DB4" w:rsidRDefault="005C7DB4">
            <w:pPr>
              <w:overflowPunct w:val="0"/>
            </w:pPr>
            <w:r>
              <w:rPr>
                <w:rFonts w:hint="eastAsia"/>
              </w:rPr>
              <w:lastRenderedPageBreak/>
              <w:t>客服电话：</w:t>
            </w:r>
            <w:r>
              <w:rPr>
                <w:rFonts w:hint="eastAsia"/>
              </w:rPr>
              <w:t>95503</w:t>
            </w:r>
          </w:p>
          <w:p w:rsidR="005C7DB4" w:rsidRDefault="005C7DB4">
            <w:pPr>
              <w:overflowPunct w:val="0"/>
            </w:pPr>
            <w:r>
              <w:rPr>
                <w:rFonts w:hint="eastAsia"/>
              </w:rPr>
              <w:t>网址：</w:t>
            </w:r>
            <w:r>
              <w:rPr>
                <w:rFonts w:hint="eastAsia"/>
              </w:rPr>
              <w:t>www.dfzq.com.cn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24</w:t>
            </w:r>
          </w:p>
        </w:tc>
        <w:tc>
          <w:tcPr>
            <w:tcW w:w="3119" w:type="dxa"/>
            <w:shd w:val="clear" w:color="auto" w:fill="auto"/>
            <w:noWrap/>
            <w:vAlign w:val="center"/>
          </w:tcPr>
          <w:p w:rsidR="005C7DB4" w:rsidRDefault="005C7DB4">
            <w:pPr>
              <w:overflowPunct w:val="0"/>
            </w:pPr>
            <w:r>
              <w:rPr>
                <w:rFonts w:hint="eastAsia"/>
              </w:rPr>
              <w:t>华融证券股份有限公司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8</w:t>
            </w:r>
            <w:r>
              <w:rPr>
                <w:rFonts w:hint="eastAsia"/>
              </w:rPr>
              <w:t>号</w:t>
            </w:r>
          </w:p>
          <w:p w:rsidR="005C7DB4" w:rsidRDefault="005C7DB4">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C7DB4" w:rsidRDefault="005C7DB4">
            <w:pPr>
              <w:overflowPunct w:val="0"/>
            </w:pPr>
            <w:r>
              <w:rPr>
                <w:rFonts w:hint="eastAsia"/>
              </w:rPr>
              <w:t>法定代表人：张海文</w:t>
            </w:r>
          </w:p>
          <w:p w:rsidR="005C7DB4" w:rsidRDefault="005C7DB4">
            <w:pPr>
              <w:overflowPunct w:val="0"/>
            </w:pPr>
            <w:r>
              <w:rPr>
                <w:rFonts w:hint="eastAsia"/>
              </w:rPr>
              <w:t>基金业务联系人：孙燕波</w:t>
            </w:r>
          </w:p>
          <w:p w:rsidR="005C7DB4" w:rsidRDefault="005C7DB4">
            <w:pPr>
              <w:overflowPunct w:val="0"/>
            </w:pPr>
            <w:r>
              <w:rPr>
                <w:rFonts w:hint="eastAsia"/>
              </w:rPr>
              <w:t>联系电话：</w:t>
            </w:r>
            <w:r>
              <w:rPr>
                <w:rFonts w:hint="eastAsia"/>
              </w:rPr>
              <w:t>010-85556048</w:t>
            </w:r>
          </w:p>
          <w:p w:rsidR="005C7DB4" w:rsidRDefault="005C7DB4">
            <w:pPr>
              <w:overflowPunct w:val="0"/>
            </w:pPr>
            <w:r>
              <w:rPr>
                <w:rFonts w:hint="eastAsia"/>
              </w:rPr>
              <w:t>传真：</w:t>
            </w:r>
            <w:r>
              <w:rPr>
                <w:rFonts w:hint="eastAsia"/>
              </w:rPr>
              <w:t>010-85556088</w:t>
            </w:r>
          </w:p>
          <w:p w:rsidR="005C7DB4" w:rsidRDefault="005C7DB4">
            <w:pPr>
              <w:overflowPunct w:val="0"/>
            </w:pPr>
            <w:r>
              <w:rPr>
                <w:rFonts w:hint="eastAsia"/>
              </w:rPr>
              <w:t>客服电话：</w:t>
            </w:r>
            <w:r>
              <w:rPr>
                <w:rFonts w:hint="eastAsia"/>
              </w:rPr>
              <w:t>95390</w:t>
            </w:r>
          </w:p>
          <w:p w:rsidR="005C7DB4" w:rsidRDefault="005C7DB4">
            <w:pPr>
              <w:overflowPunct w:val="0"/>
            </w:pPr>
            <w:r>
              <w:rPr>
                <w:rFonts w:hint="eastAsia"/>
              </w:rPr>
              <w:t>网址：</w:t>
            </w:r>
            <w:r>
              <w:rPr>
                <w:rFonts w:hint="eastAsia"/>
              </w:rPr>
              <w:t>www.hrsec.com.cn</w:t>
            </w:r>
          </w:p>
        </w:tc>
      </w:tr>
      <w:tr w:rsidR="005C7DB4">
        <w:trPr>
          <w:jc w:val="center"/>
        </w:trPr>
        <w:tc>
          <w:tcPr>
            <w:tcW w:w="788" w:type="dxa"/>
            <w:shd w:val="clear" w:color="auto" w:fill="auto"/>
            <w:noWrap/>
            <w:vAlign w:val="center"/>
          </w:tcPr>
          <w:p w:rsidR="005C7DB4" w:rsidRDefault="005C7DB4">
            <w:pPr>
              <w:overflowPunct w:val="0"/>
              <w:jc w:val="center"/>
            </w:pPr>
            <w:r>
              <w:t>25</w:t>
            </w:r>
          </w:p>
        </w:tc>
        <w:tc>
          <w:tcPr>
            <w:tcW w:w="3119" w:type="dxa"/>
            <w:shd w:val="clear" w:color="auto" w:fill="auto"/>
            <w:noWrap/>
            <w:vAlign w:val="center"/>
          </w:tcPr>
          <w:p w:rsidR="005C7DB4" w:rsidRDefault="005C7DB4">
            <w:pPr>
              <w:overflowPunct w:val="0"/>
            </w:pPr>
            <w:r>
              <w:rPr>
                <w:rFonts w:hint="eastAsia"/>
              </w:rPr>
              <w:t>华西证券股份有限公司</w:t>
            </w:r>
          </w:p>
        </w:tc>
        <w:tc>
          <w:tcPr>
            <w:tcW w:w="4394" w:type="dxa"/>
            <w:shd w:val="clear" w:color="auto" w:fill="auto"/>
            <w:noWrap/>
            <w:vAlign w:val="center"/>
          </w:tcPr>
          <w:p w:rsidR="005C7DB4" w:rsidRDefault="005C7DB4">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C7DB4" w:rsidRDefault="005C7DB4">
            <w:pPr>
              <w:overflowPunct w:val="0"/>
            </w:pPr>
            <w:r>
              <w:rPr>
                <w:rFonts w:hint="eastAsia"/>
              </w:rPr>
              <w:t>办公地址：四川省成都市高新区天府二街</w:t>
            </w:r>
            <w:r>
              <w:rPr>
                <w:rFonts w:hint="eastAsia"/>
              </w:rPr>
              <w:t>198</w:t>
            </w:r>
            <w:r>
              <w:rPr>
                <w:rFonts w:hint="eastAsia"/>
              </w:rPr>
              <w:t>号华西证券大厦</w:t>
            </w:r>
          </w:p>
          <w:p w:rsidR="005C7DB4" w:rsidRDefault="005C7DB4">
            <w:pPr>
              <w:overflowPunct w:val="0"/>
            </w:pPr>
            <w:r>
              <w:rPr>
                <w:rFonts w:hint="eastAsia"/>
              </w:rPr>
              <w:t>法定代表人：杨炯洋</w:t>
            </w:r>
          </w:p>
          <w:p w:rsidR="005C7DB4" w:rsidRDefault="005C7DB4">
            <w:pPr>
              <w:overflowPunct w:val="0"/>
            </w:pPr>
            <w:r>
              <w:rPr>
                <w:rFonts w:hint="eastAsia"/>
              </w:rPr>
              <w:t>联系人：谢国梅</w:t>
            </w:r>
          </w:p>
          <w:p w:rsidR="005C7DB4" w:rsidRDefault="005C7DB4">
            <w:pPr>
              <w:overflowPunct w:val="0"/>
            </w:pPr>
            <w:r>
              <w:rPr>
                <w:rFonts w:hint="eastAsia"/>
              </w:rPr>
              <w:t>客服电话：</w:t>
            </w:r>
            <w:r>
              <w:rPr>
                <w:rFonts w:hint="eastAsia"/>
              </w:rPr>
              <w:t>95584</w:t>
            </w:r>
          </w:p>
          <w:p w:rsidR="005C7DB4" w:rsidRDefault="005C7DB4">
            <w:pPr>
              <w:overflowPunct w:val="0"/>
            </w:pPr>
            <w:r>
              <w:rPr>
                <w:rFonts w:hint="eastAsia"/>
              </w:rPr>
              <w:t>网址：</w:t>
            </w:r>
            <w:r>
              <w:rPr>
                <w:rFonts w:hint="eastAsia"/>
              </w:rPr>
              <w:t>www.hx168.com.cn</w:t>
            </w:r>
          </w:p>
        </w:tc>
      </w:tr>
      <w:tr w:rsidR="005C7DB4">
        <w:trPr>
          <w:jc w:val="center"/>
        </w:trPr>
        <w:tc>
          <w:tcPr>
            <w:tcW w:w="788" w:type="dxa"/>
            <w:shd w:val="clear" w:color="auto" w:fill="auto"/>
            <w:noWrap/>
            <w:vAlign w:val="center"/>
          </w:tcPr>
          <w:p w:rsidR="005C7DB4" w:rsidRDefault="005C7DB4">
            <w:pPr>
              <w:overflowPunct w:val="0"/>
              <w:jc w:val="center"/>
            </w:pPr>
            <w:r>
              <w:t>26</w:t>
            </w:r>
          </w:p>
        </w:tc>
        <w:tc>
          <w:tcPr>
            <w:tcW w:w="3119" w:type="dxa"/>
            <w:shd w:val="clear" w:color="auto" w:fill="auto"/>
            <w:noWrap/>
            <w:vAlign w:val="center"/>
          </w:tcPr>
          <w:p w:rsidR="005C7DB4" w:rsidRDefault="005C7DB4">
            <w:pPr>
              <w:overflowPunct w:val="0"/>
            </w:pPr>
            <w:r>
              <w:rPr>
                <w:rFonts w:hint="eastAsia"/>
              </w:rPr>
              <w:t>长江证券股份有限公司</w:t>
            </w:r>
          </w:p>
        </w:tc>
        <w:tc>
          <w:tcPr>
            <w:tcW w:w="4394" w:type="dxa"/>
            <w:shd w:val="clear" w:color="auto" w:fill="auto"/>
            <w:noWrap/>
            <w:vAlign w:val="center"/>
          </w:tcPr>
          <w:p w:rsidR="005C7DB4" w:rsidRDefault="005C7DB4">
            <w:pPr>
              <w:overflowPunct w:val="0"/>
            </w:pPr>
            <w:r>
              <w:rPr>
                <w:rFonts w:hint="eastAsia"/>
              </w:rPr>
              <w:t>注册地址：武汉市新华路特</w:t>
            </w:r>
            <w:r>
              <w:rPr>
                <w:rFonts w:hint="eastAsia"/>
              </w:rPr>
              <w:t>8</w:t>
            </w:r>
            <w:r>
              <w:rPr>
                <w:rFonts w:hint="eastAsia"/>
              </w:rPr>
              <w:t>号长江证券大厦</w:t>
            </w:r>
          </w:p>
          <w:p w:rsidR="005C7DB4" w:rsidRDefault="005C7DB4">
            <w:pPr>
              <w:overflowPunct w:val="0"/>
            </w:pPr>
            <w:r>
              <w:rPr>
                <w:rFonts w:hint="eastAsia"/>
              </w:rPr>
              <w:t>法定代表人：李新华</w:t>
            </w:r>
          </w:p>
          <w:p w:rsidR="005C7DB4" w:rsidRDefault="005C7DB4">
            <w:pPr>
              <w:overflowPunct w:val="0"/>
            </w:pPr>
            <w:r>
              <w:rPr>
                <w:rFonts w:hint="eastAsia"/>
              </w:rPr>
              <w:t>联系人：奚博宇</w:t>
            </w:r>
          </w:p>
          <w:p w:rsidR="005C7DB4" w:rsidRDefault="005C7DB4">
            <w:pPr>
              <w:overflowPunct w:val="0"/>
            </w:pPr>
            <w:r>
              <w:rPr>
                <w:rFonts w:hint="eastAsia"/>
              </w:rPr>
              <w:t>电话：</w:t>
            </w:r>
            <w:r>
              <w:rPr>
                <w:rFonts w:hint="eastAsia"/>
              </w:rPr>
              <w:t>027-65799999</w:t>
            </w:r>
          </w:p>
          <w:p w:rsidR="005C7DB4" w:rsidRDefault="005C7DB4">
            <w:pPr>
              <w:overflowPunct w:val="0"/>
            </w:pPr>
            <w:r>
              <w:rPr>
                <w:rFonts w:hint="eastAsia"/>
              </w:rPr>
              <w:t>传真：</w:t>
            </w:r>
            <w:r>
              <w:rPr>
                <w:rFonts w:hint="eastAsia"/>
              </w:rPr>
              <w:t>027-85481900</w:t>
            </w:r>
          </w:p>
          <w:p w:rsidR="005C7DB4" w:rsidRDefault="005C7DB4">
            <w:pPr>
              <w:overflowPunct w:val="0"/>
            </w:pPr>
            <w:r>
              <w:rPr>
                <w:rFonts w:hint="eastAsia"/>
              </w:rPr>
              <w:t>客服电话：</w:t>
            </w:r>
            <w:r>
              <w:rPr>
                <w:rFonts w:hint="eastAsia"/>
              </w:rPr>
              <w:t>95579</w:t>
            </w:r>
            <w:r>
              <w:rPr>
                <w:rFonts w:hint="eastAsia"/>
              </w:rPr>
              <w:t>或</w:t>
            </w:r>
            <w:r>
              <w:rPr>
                <w:rFonts w:hint="eastAsia"/>
              </w:rPr>
              <w:t>4008-888-999</w:t>
            </w:r>
          </w:p>
          <w:p w:rsidR="005C7DB4" w:rsidRDefault="005C7DB4">
            <w:pPr>
              <w:overflowPunct w:val="0"/>
            </w:pPr>
            <w:r>
              <w:rPr>
                <w:rFonts w:hint="eastAsia"/>
              </w:rPr>
              <w:t>网址：</w:t>
            </w:r>
            <w:r>
              <w:rPr>
                <w:rFonts w:hint="eastAsia"/>
              </w:rPr>
              <w:t>www.95579.com</w:t>
            </w:r>
          </w:p>
        </w:tc>
      </w:tr>
      <w:tr w:rsidR="005C7DB4">
        <w:trPr>
          <w:jc w:val="center"/>
        </w:trPr>
        <w:tc>
          <w:tcPr>
            <w:tcW w:w="788" w:type="dxa"/>
            <w:shd w:val="clear" w:color="auto" w:fill="auto"/>
            <w:noWrap/>
            <w:vAlign w:val="center"/>
          </w:tcPr>
          <w:p w:rsidR="005C7DB4" w:rsidRDefault="005C7DB4">
            <w:pPr>
              <w:overflowPunct w:val="0"/>
              <w:jc w:val="center"/>
            </w:pPr>
            <w:r>
              <w:t>27</w:t>
            </w:r>
          </w:p>
        </w:tc>
        <w:tc>
          <w:tcPr>
            <w:tcW w:w="3119" w:type="dxa"/>
            <w:shd w:val="clear" w:color="auto" w:fill="auto"/>
            <w:noWrap/>
            <w:vAlign w:val="center"/>
          </w:tcPr>
          <w:p w:rsidR="005C7DB4" w:rsidRDefault="005C7DB4">
            <w:pPr>
              <w:overflowPunct w:val="0"/>
            </w:pPr>
            <w:r>
              <w:rPr>
                <w:rFonts w:hint="eastAsia"/>
              </w:rPr>
              <w:t>东北证券股份有限公司</w:t>
            </w:r>
          </w:p>
        </w:tc>
        <w:tc>
          <w:tcPr>
            <w:tcW w:w="4394" w:type="dxa"/>
            <w:shd w:val="clear" w:color="auto" w:fill="auto"/>
            <w:noWrap/>
            <w:vAlign w:val="center"/>
          </w:tcPr>
          <w:p w:rsidR="005C7DB4" w:rsidRDefault="005C7DB4">
            <w:pPr>
              <w:overflowPunct w:val="0"/>
            </w:pPr>
            <w:r>
              <w:rPr>
                <w:rFonts w:hint="eastAsia"/>
              </w:rPr>
              <w:t>注册地址：长春市生态大街</w:t>
            </w:r>
            <w:r>
              <w:rPr>
                <w:rFonts w:hint="eastAsia"/>
              </w:rPr>
              <w:t>6666</w:t>
            </w:r>
            <w:r>
              <w:rPr>
                <w:rFonts w:hint="eastAsia"/>
              </w:rPr>
              <w:t>号</w:t>
            </w:r>
          </w:p>
          <w:p w:rsidR="005C7DB4" w:rsidRDefault="005C7DB4">
            <w:pPr>
              <w:overflowPunct w:val="0"/>
            </w:pPr>
            <w:r>
              <w:rPr>
                <w:rFonts w:hint="eastAsia"/>
              </w:rPr>
              <w:t>办公地址：长春市生态大街</w:t>
            </w:r>
            <w:r>
              <w:rPr>
                <w:rFonts w:hint="eastAsia"/>
              </w:rPr>
              <w:t>6666</w:t>
            </w:r>
            <w:r>
              <w:rPr>
                <w:rFonts w:hint="eastAsia"/>
              </w:rPr>
              <w:t>号</w:t>
            </w:r>
          </w:p>
          <w:p w:rsidR="005C7DB4" w:rsidRDefault="005C7DB4">
            <w:pPr>
              <w:overflowPunct w:val="0"/>
            </w:pPr>
            <w:r>
              <w:rPr>
                <w:rFonts w:hint="eastAsia"/>
              </w:rPr>
              <w:t>法定代表人：李福春</w:t>
            </w:r>
          </w:p>
          <w:p w:rsidR="005C7DB4" w:rsidRDefault="005C7DB4">
            <w:pPr>
              <w:overflowPunct w:val="0"/>
            </w:pPr>
            <w:r>
              <w:rPr>
                <w:rFonts w:hint="eastAsia"/>
              </w:rPr>
              <w:t>联系人</w:t>
            </w:r>
            <w:r>
              <w:rPr>
                <w:rFonts w:hint="eastAsia"/>
              </w:rPr>
              <w:t>:</w:t>
            </w:r>
            <w:r>
              <w:rPr>
                <w:rFonts w:hint="eastAsia"/>
              </w:rPr>
              <w:t>安岩岩</w:t>
            </w:r>
          </w:p>
          <w:p w:rsidR="005C7DB4" w:rsidRDefault="005C7DB4">
            <w:pPr>
              <w:overflowPunct w:val="0"/>
            </w:pPr>
            <w:r>
              <w:rPr>
                <w:rFonts w:hint="eastAsia"/>
              </w:rPr>
              <w:t>联系电话</w:t>
            </w:r>
            <w:r>
              <w:rPr>
                <w:rFonts w:hint="eastAsia"/>
              </w:rPr>
              <w:t>:0431-85096517</w:t>
            </w:r>
          </w:p>
          <w:p w:rsidR="005C7DB4" w:rsidRDefault="005C7DB4">
            <w:pPr>
              <w:overflowPunct w:val="0"/>
            </w:pPr>
            <w:r>
              <w:rPr>
                <w:rFonts w:hint="eastAsia"/>
              </w:rPr>
              <w:t>客服电话</w:t>
            </w:r>
            <w:r>
              <w:rPr>
                <w:rFonts w:hint="eastAsia"/>
              </w:rPr>
              <w:t>:95360</w:t>
            </w:r>
          </w:p>
          <w:p w:rsidR="005C7DB4" w:rsidRDefault="005C7DB4">
            <w:pPr>
              <w:overflowPunct w:val="0"/>
            </w:pPr>
            <w:r>
              <w:rPr>
                <w:rFonts w:hint="eastAsia"/>
              </w:rPr>
              <w:t>网址：</w:t>
            </w:r>
            <w:r>
              <w:rPr>
                <w:rFonts w:hint="eastAsia"/>
              </w:rPr>
              <w:t>www.nesc.cn</w:t>
            </w:r>
          </w:p>
        </w:tc>
      </w:tr>
      <w:tr w:rsidR="005C7DB4">
        <w:trPr>
          <w:jc w:val="center"/>
        </w:trPr>
        <w:tc>
          <w:tcPr>
            <w:tcW w:w="788" w:type="dxa"/>
            <w:shd w:val="clear" w:color="auto" w:fill="auto"/>
            <w:noWrap/>
            <w:vAlign w:val="center"/>
          </w:tcPr>
          <w:p w:rsidR="005C7DB4" w:rsidRDefault="005C7DB4">
            <w:pPr>
              <w:overflowPunct w:val="0"/>
              <w:jc w:val="center"/>
            </w:pPr>
            <w:r>
              <w:t>28</w:t>
            </w:r>
          </w:p>
        </w:tc>
        <w:tc>
          <w:tcPr>
            <w:tcW w:w="3119" w:type="dxa"/>
            <w:shd w:val="clear" w:color="auto" w:fill="auto"/>
            <w:noWrap/>
            <w:vAlign w:val="center"/>
          </w:tcPr>
          <w:p w:rsidR="005C7DB4" w:rsidRDefault="005C7DB4">
            <w:pPr>
              <w:overflowPunct w:val="0"/>
            </w:pPr>
            <w:r>
              <w:rPr>
                <w:rFonts w:hint="eastAsia"/>
              </w:rPr>
              <w:t>上海证券有限责任公司</w:t>
            </w:r>
          </w:p>
        </w:tc>
        <w:tc>
          <w:tcPr>
            <w:tcW w:w="4394" w:type="dxa"/>
            <w:shd w:val="clear" w:color="auto" w:fill="auto"/>
            <w:noWrap/>
            <w:vAlign w:val="center"/>
          </w:tcPr>
          <w:p w:rsidR="005C7DB4" w:rsidRDefault="005C7DB4">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C7DB4" w:rsidRDefault="005C7DB4">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C7DB4" w:rsidRDefault="005C7DB4">
            <w:pPr>
              <w:overflowPunct w:val="0"/>
            </w:pPr>
            <w:r>
              <w:rPr>
                <w:rFonts w:hint="eastAsia"/>
              </w:rPr>
              <w:t>法定代表人：李俊杰</w:t>
            </w:r>
          </w:p>
          <w:p w:rsidR="005C7DB4" w:rsidRDefault="005C7DB4">
            <w:pPr>
              <w:overflowPunct w:val="0"/>
            </w:pPr>
            <w:r>
              <w:rPr>
                <w:rFonts w:hint="eastAsia"/>
              </w:rPr>
              <w:t>联系人：邵珍珍</w:t>
            </w:r>
          </w:p>
          <w:p w:rsidR="005C7DB4" w:rsidRDefault="005C7DB4">
            <w:pPr>
              <w:overflowPunct w:val="0"/>
            </w:pPr>
            <w:r>
              <w:rPr>
                <w:rFonts w:hint="eastAsia"/>
              </w:rPr>
              <w:t>联系电话：</w:t>
            </w:r>
            <w:r>
              <w:rPr>
                <w:rFonts w:hint="eastAsia"/>
              </w:rPr>
              <w:t>021-53686888</w:t>
            </w:r>
          </w:p>
          <w:p w:rsidR="005C7DB4" w:rsidRDefault="005C7DB4">
            <w:pPr>
              <w:overflowPunct w:val="0"/>
            </w:pPr>
            <w:r>
              <w:rPr>
                <w:rFonts w:hint="eastAsia"/>
              </w:rPr>
              <w:t>传真：</w:t>
            </w:r>
            <w:r>
              <w:rPr>
                <w:rFonts w:hint="eastAsia"/>
              </w:rPr>
              <w:t>021-53686100-7008</w:t>
            </w:r>
          </w:p>
          <w:p w:rsidR="005C7DB4" w:rsidRDefault="005C7DB4">
            <w:pPr>
              <w:overflowPunct w:val="0"/>
            </w:pPr>
            <w:r>
              <w:rPr>
                <w:rFonts w:hint="eastAsia"/>
              </w:rPr>
              <w:t>客服电话：</w:t>
            </w:r>
            <w:r>
              <w:rPr>
                <w:rFonts w:hint="eastAsia"/>
              </w:rPr>
              <w:t>4008918918</w:t>
            </w:r>
          </w:p>
          <w:p w:rsidR="005C7DB4" w:rsidRDefault="005C7DB4">
            <w:pPr>
              <w:overflowPunct w:val="0"/>
            </w:pPr>
            <w:r>
              <w:rPr>
                <w:rFonts w:hint="eastAsia"/>
              </w:rPr>
              <w:t>网址：</w:t>
            </w:r>
            <w:r>
              <w:rPr>
                <w:rFonts w:hint="eastAsia"/>
              </w:rPr>
              <w:t>www.shzq.com</w:t>
            </w:r>
          </w:p>
        </w:tc>
      </w:tr>
      <w:tr w:rsidR="005C7DB4">
        <w:trPr>
          <w:jc w:val="center"/>
        </w:trPr>
        <w:tc>
          <w:tcPr>
            <w:tcW w:w="788" w:type="dxa"/>
            <w:shd w:val="clear" w:color="auto" w:fill="auto"/>
            <w:noWrap/>
            <w:vAlign w:val="center"/>
          </w:tcPr>
          <w:p w:rsidR="005C7DB4" w:rsidRDefault="005C7DB4">
            <w:pPr>
              <w:overflowPunct w:val="0"/>
              <w:jc w:val="center"/>
            </w:pPr>
            <w:r>
              <w:t>29</w:t>
            </w:r>
          </w:p>
        </w:tc>
        <w:tc>
          <w:tcPr>
            <w:tcW w:w="3119" w:type="dxa"/>
            <w:shd w:val="clear" w:color="auto" w:fill="auto"/>
            <w:noWrap/>
            <w:vAlign w:val="center"/>
          </w:tcPr>
          <w:p w:rsidR="005C7DB4" w:rsidRDefault="005C7DB4">
            <w:pPr>
              <w:overflowPunct w:val="0"/>
            </w:pPr>
            <w:r>
              <w:rPr>
                <w:rFonts w:hint="eastAsia"/>
              </w:rPr>
              <w:t>江海证券有限公司</w:t>
            </w:r>
          </w:p>
        </w:tc>
        <w:tc>
          <w:tcPr>
            <w:tcW w:w="4394" w:type="dxa"/>
            <w:shd w:val="clear" w:color="auto" w:fill="auto"/>
            <w:noWrap/>
            <w:vAlign w:val="center"/>
          </w:tcPr>
          <w:p w:rsidR="005C7DB4" w:rsidRDefault="005C7DB4">
            <w:pPr>
              <w:overflowPunct w:val="0"/>
            </w:pPr>
            <w:r>
              <w:rPr>
                <w:rFonts w:hint="eastAsia"/>
              </w:rPr>
              <w:t>注册地址：黑龙江省哈尔滨市香坊区赣水路</w:t>
            </w:r>
            <w:r>
              <w:rPr>
                <w:rFonts w:hint="eastAsia"/>
              </w:rPr>
              <w:t>56</w:t>
            </w:r>
            <w:r>
              <w:rPr>
                <w:rFonts w:hint="eastAsia"/>
              </w:rPr>
              <w:t>号</w:t>
            </w:r>
          </w:p>
          <w:p w:rsidR="005C7DB4" w:rsidRDefault="005C7DB4">
            <w:pPr>
              <w:overflowPunct w:val="0"/>
            </w:pPr>
            <w:r>
              <w:rPr>
                <w:rFonts w:hint="eastAsia"/>
              </w:rPr>
              <w:lastRenderedPageBreak/>
              <w:t>办公地址：黑龙江省哈尔滨市松北区创新三路</w:t>
            </w:r>
            <w:r>
              <w:rPr>
                <w:rFonts w:hint="eastAsia"/>
              </w:rPr>
              <w:t>833</w:t>
            </w:r>
            <w:r>
              <w:rPr>
                <w:rFonts w:hint="eastAsia"/>
              </w:rPr>
              <w:t>号</w:t>
            </w:r>
          </w:p>
          <w:p w:rsidR="005C7DB4" w:rsidRDefault="005C7DB4">
            <w:pPr>
              <w:overflowPunct w:val="0"/>
            </w:pPr>
            <w:r>
              <w:rPr>
                <w:rFonts w:hint="eastAsia"/>
              </w:rPr>
              <w:t>法定代表人：赵洪波</w:t>
            </w:r>
          </w:p>
          <w:p w:rsidR="005C7DB4" w:rsidRDefault="005C7DB4">
            <w:pPr>
              <w:overflowPunct w:val="0"/>
            </w:pPr>
            <w:r>
              <w:rPr>
                <w:rFonts w:hint="eastAsia"/>
              </w:rPr>
              <w:t>联系人：姜志伟</w:t>
            </w:r>
          </w:p>
          <w:p w:rsidR="005C7DB4" w:rsidRDefault="005C7DB4">
            <w:pPr>
              <w:overflowPunct w:val="0"/>
            </w:pPr>
            <w:r>
              <w:rPr>
                <w:rFonts w:hint="eastAsia"/>
              </w:rPr>
              <w:t>电话：</w:t>
            </w:r>
            <w:r>
              <w:rPr>
                <w:rFonts w:hint="eastAsia"/>
              </w:rPr>
              <w:t>0451-87765732</w:t>
            </w:r>
          </w:p>
          <w:p w:rsidR="005C7DB4" w:rsidRDefault="005C7DB4">
            <w:pPr>
              <w:overflowPunct w:val="0"/>
            </w:pPr>
            <w:r>
              <w:rPr>
                <w:rFonts w:hint="eastAsia"/>
              </w:rPr>
              <w:t>传真：</w:t>
            </w:r>
            <w:r>
              <w:rPr>
                <w:rFonts w:hint="eastAsia"/>
              </w:rPr>
              <w:t>0451-82337279</w:t>
            </w:r>
          </w:p>
          <w:p w:rsidR="005C7DB4" w:rsidRDefault="005C7DB4">
            <w:pPr>
              <w:overflowPunct w:val="0"/>
            </w:pPr>
            <w:r>
              <w:rPr>
                <w:rFonts w:hint="eastAsia"/>
              </w:rPr>
              <w:t>客服电话：</w:t>
            </w:r>
            <w:r>
              <w:rPr>
                <w:rFonts w:hint="eastAsia"/>
              </w:rPr>
              <w:t>956007</w:t>
            </w:r>
          </w:p>
          <w:p w:rsidR="005C7DB4" w:rsidRDefault="005C7DB4">
            <w:pPr>
              <w:overflowPunct w:val="0"/>
            </w:pPr>
            <w:r>
              <w:rPr>
                <w:rFonts w:hint="eastAsia"/>
              </w:rPr>
              <w:t>网址：</w:t>
            </w:r>
            <w:r>
              <w:rPr>
                <w:rFonts w:hint="eastAsia"/>
              </w:rPr>
              <w:t>www.jhzq.com.cn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30</w:t>
            </w:r>
          </w:p>
        </w:tc>
        <w:tc>
          <w:tcPr>
            <w:tcW w:w="3119" w:type="dxa"/>
            <w:shd w:val="clear" w:color="auto" w:fill="auto"/>
            <w:noWrap/>
            <w:vAlign w:val="center"/>
          </w:tcPr>
          <w:p w:rsidR="005C7DB4" w:rsidRDefault="005C7DB4">
            <w:pPr>
              <w:overflowPunct w:val="0"/>
            </w:pPr>
            <w:r>
              <w:rPr>
                <w:rFonts w:hint="eastAsia"/>
              </w:rPr>
              <w:t>国联证券股份有限公司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C7DB4" w:rsidRDefault="005C7DB4">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C7DB4" w:rsidRDefault="005C7DB4">
            <w:pPr>
              <w:overflowPunct w:val="0"/>
            </w:pPr>
            <w:r>
              <w:rPr>
                <w:rFonts w:hint="eastAsia"/>
              </w:rPr>
              <w:t>法定代表人</w:t>
            </w:r>
            <w:r>
              <w:rPr>
                <w:rFonts w:hint="eastAsia"/>
              </w:rPr>
              <w:t>:</w:t>
            </w:r>
            <w:r>
              <w:rPr>
                <w:rFonts w:hint="eastAsia"/>
              </w:rPr>
              <w:t>姚志勇</w:t>
            </w:r>
          </w:p>
          <w:p w:rsidR="005C7DB4" w:rsidRDefault="005C7DB4">
            <w:pPr>
              <w:overflowPunct w:val="0"/>
            </w:pPr>
            <w:r>
              <w:rPr>
                <w:rFonts w:hint="eastAsia"/>
              </w:rPr>
              <w:t>联系人</w:t>
            </w:r>
            <w:r>
              <w:rPr>
                <w:rFonts w:hint="eastAsia"/>
              </w:rPr>
              <w:t>:</w:t>
            </w:r>
            <w:r>
              <w:rPr>
                <w:rFonts w:hint="eastAsia"/>
              </w:rPr>
              <w:t>祁昊</w:t>
            </w:r>
          </w:p>
          <w:p w:rsidR="005C7DB4" w:rsidRDefault="005C7DB4">
            <w:pPr>
              <w:overflowPunct w:val="0"/>
            </w:pPr>
            <w:r>
              <w:rPr>
                <w:rFonts w:hint="eastAsia"/>
              </w:rPr>
              <w:t>联系电话</w:t>
            </w:r>
            <w:r>
              <w:rPr>
                <w:rFonts w:hint="eastAsia"/>
              </w:rPr>
              <w:t>:0510-82831662</w:t>
            </w:r>
          </w:p>
          <w:p w:rsidR="005C7DB4" w:rsidRDefault="005C7DB4">
            <w:pPr>
              <w:overflowPunct w:val="0"/>
            </w:pPr>
            <w:r>
              <w:rPr>
                <w:rFonts w:hint="eastAsia"/>
              </w:rPr>
              <w:t>客服电话</w:t>
            </w:r>
            <w:r>
              <w:rPr>
                <w:rFonts w:hint="eastAsia"/>
              </w:rPr>
              <w:t>:95570</w:t>
            </w:r>
          </w:p>
          <w:p w:rsidR="005C7DB4" w:rsidRDefault="005C7DB4">
            <w:pPr>
              <w:overflowPunct w:val="0"/>
            </w:pPr>
            <w:r>
              <w:rPr>
                <w:rFonts w:hint="eastAsia"/>
              </w:rPr>
              <w:t>网址</w:t>
            </w:r>
            <w:r>
              <w:rPr>
                <w:rFonts w:hint="eastAsia"/>
              </w:rPr>
              <w:t>:www.glsc.com.cn</w:t>
            </w:r>
          </w:p>
        </w:tc>
      </w:tr>
      <w:tr w:rsidR="005C7DB4">
        <w:trPr>
          <w:jc w:val="center"/>
        </w:trPr>
        <w:tc>
          <w:tcPr>
            <w:tcW w:w="788" w:type="dxa"/>
            <w:shd w:val="clear" w:color="auto" w:fill="auto"/>
            <w:noWrap/>
            <w:vAlign w:val="center"/>
          </w:tcPr>
          <w:p w:rsidR="005C7DB4" w:rsidRDefault="005C7DB4">
            <w:pPr>
              <w:overflowPunct w:val="0"/>
              <w:jc w:val="center"/>
            </w:pPr>
            <w:r>
              <w:t>31</w:t>
            </w:r>
          </w:p>
        </w:tc>
        <w:tc>
          <w:tcPr>
            <w:tcW w:w="3119" w:type="dxa"/>
            <w:shd w:val="clear" w:color="auto" w:fill="auto"/>
            <w:noWrap/>
            <w:vAlign w:val="center"/>
          </w:tcPr>
          <w:p w:rsidR="005C7DB4" w:rsidRDefault="005C7DB4">
            <w:pPr>
              <w:overflowPunct w:val="0"/>
            </w:pPr>
            <w:r>
              <w:rPr>
                <w:rFonts w:hint="eastAsia"/>
              </w:rPr>
              <w:t>东莞证券股份有限公司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C7DB4" w:rsidRDefault="005C7DB4">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C7DB4" w:rsidRDefault="005C7DB4">
            <w:pPr>
              <w:overflowPunct w:val="0"/>
            </w:pPr>
            <w:r>
              <w:rPr>
                <w:rFonts w:hint="eastAsia"/>
              </w:rPr>
              <w:t>联系人</w:t>
            </w:r>
            <w:r>
              <w:rPr>
                <w:rFonts w:hint="eastAsia"/>
              </w:rPr>
              <w:t>:</w:t>
            </w:r>
            <w:r>
              <w:rPr>
                <w:rFonts w:hint="eastAsia"/>
              </w:rPr>
              <w:t>李荣</w:t>
            </w:r>
          </w:p>
          <w:p w:rsidR="005C7DB4" w:rsidRDefault="005C7DB4">
            <w:pPr>
              <w:overflowPunct w:val="0"/>
            </w:pPr>
            <w:r>
              <w:rPr>
                <w:rFonts w:hint="eastAsia"/>
              </w:rPr>
              <w:t>联系电话：</w:t>
            </w:r>
            <w:r>
              <w:rPr>
                <w:rFonts w:hint="eastAsia"/>
              </w:rPr>
              <w:t>0769-22115712</w:t>
            </w:r>
          </w:p>
          <w:p w:rsidR="005C7DB4" w:rsidRDefault="005C7DB4">
            <w:pPr>
              <w:overflowPunct w:val="0"/>
            </w:pPr>
            <w:r>
              <w:rPr>
                <w:rFonts w:hint="eastAsia"/>
              </w:rPr>
              <w:t>传真：</w:t>
            </w:r>
            <w:r>
              <w:rPr>
                <w:rFonts w:hint="eastAsia"/>
              </w:rPr>
              <w:t>0769-22115712</w:t>
            </w:r>
          </w:p>
          <w:p w:rsidR="005C7DB4" w:rsidRDefault="005C7DB4">
            <w:pPr>
              <w:overflowPunct w:val="0"/>
            </w:pPr>
            <w:r>
              <w:rPr>
                <w:rFonts w:hint="eastAsia"/>
              </w:rPr>
              <w:t>客服电话：</w:t>
            </w:r>
            <w:r>
              <w:rPr>
                <w:rFonts w:hint="eastAsia"/>
              </w:rPr>
              <w:t>95328</w:t>
            </w:r>
          </w:p>
          <w:p w:rsidR="005C7DB4" w:rsidRDefault="005C7DB4">
            <w:pPr>
              <w:overflowPunct w:val="0"/>
            </w:pPr>
            <w:r>
              <w:rPr>
                <w:rFonts w:hint="eastAsia"/>
              </w:rPr>
              <w:t>网址</w:t>
            </w:r>
            <w:r>
              <w:rPr>
                <w:rFonts w:hint="eastAsia"/>
              </w:rPr>
              <w:t>:www.dgzq.com.cn</w:t>
            </w:r>
          </w:p>
        </w:tc>
      </w:tr>
      <w:tr w:rsidR="005C7DB4">
        <w:trPr>
          <w:jc w:val="center"/>
        </w:trPr>
        <w:tc>
          <w:tcPr>
            <w:tcW w:w="788" w:type="dxa"/>
            <w:shd w:val="clear" w:color="auto" w:fill="auto"/>
            <w:noWrap/>
            <w:vAlign w:val="center"/>
          </w:tcPr>
          <w:p w:rsidR="005C7DB4" w:rsidRDefault="005C7DB4">
            <w:pPr>
              <w:overflowPunct w:val="0"/>
              <w:jc w:val="center"/>
            </w:pPr>
            <w:r>
              <w:t>32</w:t>
            </w:r>
          </w:p>
        </w:tc>
        <w:tc>
          <w:tcPr>
            <w:tcW w:w="3119" w:type="dxa"/>
            <w:shd w:val="clear" w:color="auto" w:fill="auto"/>
            <w:noWrap/>
            <w:vAlign w:val="center"/>
          </w:tcPr>
          <w:p w:rsidR="005C7DB4" w:rsidRDefault="005C7DB4">
            <w:pPr>
              <w:overflowPunct w:val="0"/>
            </w:pPr>
            <w:r>
              <w:rPr>
                <w:rFonts w:hint="eastAsia"/>
              </w:rPr>
              <w:t>渤海证券股份有限公司</w:t>
            </w:r>
          </w:p>
        </w:tc>
        <w:tc>
          <w:tcPr>
            <w:tcW w:w="4394" w:type="dxa"/>
            <w:shd w:val="clear" w:color="auto" w:fill="auto"/>
            <w:noWrap/>
            <w:vAlign w:val="center"/>
          </w:tcPr>
          <w:p w:rsidR="005C7DB4" w:rsidRDefault="005C7DB4">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C7DB4" w:rsidRDefault="005C7DB4">
            <w:pPr>
              <w:overflowPunct w:val="0"/>
            </w:pPr>
            <w:r>
              <w:rPr>
                <w:rFonts w:hint="eastAsia"/>
              </w:rPr>
              <w:t>办公地址：天津市南开区宾水西道</w:t>
            </w:r>
            <w:r>
              <w:rPr>
                <w:rFonts w:hint="eastAsia"/>
              </w:rPr>
              <w:t>8</w:t>
            </w:r>
            <w:r>
              <w:rPr>
                <w:rFonts w:hint="eastAsia"/>
              </w:rPr>
              <w:t>号</w:t>
            </w:r>
          </w:p>
          <w:p w:rsidR="005C7DB4" w:rsidRDefault="005C7DB4">
            <w:pPr>
              <w:overflowPunct w:val="0"/>
            </w:pPr>
            <w:r>
              <w:rPr>
                <w:rFonts w:hint="eastAsia"/>
              </w:rPr>
              <w:t>法定代表人：安志勇</w:t>
            </w:r>
          </w:p>
          <w:p w:rsidR="005C7DB4" w:rsidRDefault="005C7DB4">
            <w:pPr>
              <w:overflowPunct w:val="0"/>
            </w:pPr>
            <w:r>
              <w:rPr>
                <w:rFonts w:hint="eastAsia"/>
              </w:rPr>
              <w:t>联系人</w:t>
            </w:r>
            <w:r>
              <w:rPr>
                <w:rFonts w:hint="eastAsia"/>
              </w:rPr>
              <w:t>:</w:t>
            </w:r>
            <w:r>
              <w:rPr>
                <w:rFonts w:hint="eastAsia"/>
              </w:rPr>
              <w:t>王星</w:t>
            </w:r>
          </w:p>
          <w:p w:rsidR="005C7DB4" w:rsidRDefault="005C7DB4">
            <w:pPr>
              <w:overflowPunct w:val="0"/>
            </w:pPr>
            <w:r>
              <w:rPr>
                <w:rFonts w:hint="eastAsia"/>
              </w:rPr>
              <w:t>电话：</w:t>
            </w:r>
            <w:r>
              <w:rPr>
                <w:rFonts w:hint="eastAsia"/>
              </w:rPr>
              <w:t>022-28451922</w:t>
            </w:r>
          </w:p>
          <w:p w:rsidR="005C7DB4" w:rsidRDefault="005C7DB4">
            <w:pPr>
              <w:overflowPunct w:val="0"/>
            </w:pPr>
            <w:r>
              <w:rPr>
                <w:rFonts w:hint="eastAsia"/>
              </w:rPr>
              <w:t>传真：</w:t>
            </w:r>
            <w:r>
              <w:rPr>
                <w:rFonts w:hint="eastAsia"/>
              </w:rPr>
              <w:t>022-28451892</w:t>
            </w:r>
          </w:p>
          <w:p w:rsidR="005C7DB4" w:rsidRDefault="005C7DB4">
            <w:pPr>
              <w:overflowPunct w:val="0"/>
            </w:pPr>
            <w:r>
              <w:rPr>
                <w:rFonts w:hint="eastAsia"/>
              </w:rPr>
              <w:t>客服电话：</w:t>
            </w:r>
            <w:r>
              <w:rPr>
                <w:rFonts w:hint="eastAsia"/>
              </w:rPr>
              <w:t>400-651-5988</w:t>
            </w:r>
          </w:p>
          <w:p w:rsidR="005C7DB4" w:rsidRDefault="005C7DB4">
            <w:pPr>
              <w:overflowPunct w:val="0"/>
            </w:pPr>
            <w:r>
              <w:rPr>
                <w:rFonts w:hint="eastAsia"/>
              </w:rPr>
              <w:t>网址：</w:t>
            </w:r>
            <w:r>
              <w:rPr>
                <w:rFonts w:hint="eastAsia"/>
              </w:rPr>
              <w:t>www.ewww.com.cn</w:t>
            </w:r>
          </w:p>
        </w:tc>
      </w:tr>
      <w:tr w:rsidR="005C7DB4">
        <w:trPr>
          <w:jc w:val="center"/>
        </w:trPr>
        <w:tc>
          <w:tcPr>
            <w:tcW w:w="788" w:type="dxa"/>
            <w:shd w:val="clear" w:color="auto" w:fill="auto"/>
            <w:noWrap/>
            <w:vAlign w:val="center"/>
          </w:tcPr>
          <w:p w:rsidR="005C7DB4" w:rsidRDefault="005C7DB4">
            <w:pPr>
              <w:overflowPunct w:val="0"/>
              <w:jc w:val="center"/>
            </w:pPr>
            <w:r>
              <w:t>33</w:t>
            </w:r>
          </w:p>
        </w:tc>
        <w:tc>
          <w:tcPr>
            <w:tcW w:w="3119" w:type="dxa"/>
            <w:shd w:val="clear" w:color="auto" w:fill="auto"/>
            <w:noWrap/>
            <w:vAlign w:val="center"/>
          </w:tcPr>
          <w:p w:rsidR="005C7DB4" w:rsidRDefault="005C7DB4">
            <w:pPr>
              <w:overflowPunct w:val="0"/>
            </w:pPr>
            <w:r>
              <w:rPr>
                <w:rFonts w:hint="eastAsia"/>
              </w:rPr>
              <w:t>平安证券股份有限公司</w:t>
            </w:r>
          </w:p>
        </w:tc>
        <w:tc>
          <w:tcPr>
            <w:tcW w:w="4394" w:type="dxa"/>
            <w:shd w:val="clear" w:color="auto" w:fill="auto"/>
            <w:noWrap/>
            <w:vAlign w:val="center"/>
          </w:tcPr>
          <w:p w:rsidR="005C7DB4" w:rsidRDefault="005C7DB4">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C7DB4" w:rsidRDefault="005C7DB4">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C7DB4" w:rsidRDefault="005C7DB4">
            <w:pPr>
              <w:overflowPunct w:val="0"/>
            </w:pPr>
            <w:r>
              <w:rPr>
                <w:rFonts w:hint="eastAsia"/>
              </w:rPr>
              <w:t>法定代表人：何之江</w:t>
            </w:r>
          </w:p>
          <w:p w:rsidR="005C7DB4" w:rsidRDefault="005C7DB4">
            <w:pPr>
              <w:overflowPunct w:val="0"/>
            </w:pPr>
            <w:r>
              <w:rPr>
                <w:rFonts w:hint="eastAsia"/>
              </w:rPr>
              <w:t>联系人</w:t>
            </w:r>
            <w:r>
              <w:rPr>
                <w:rFonts w:hint="eastAsia"/>
              </w:rPr>
              <w:t>:</w:t>
            </w:r>
            <w:r>
              <w:rPr>
                <w:rFonts w:hint="eastAsia"/>
              </w:rPr>
              <w:t>王阳</w:t>
            </w:r>
          </w:p>
          <w:p w:rsidR="005C7DB4" w:rsidRDefault="005C7DB4">
            <w:pPr>
              <w:overflowPunct w:val="0"/>
            </w:pPr>
            <w:r>
              <w:rPr>
                <w:rFonts w:hint="eastAsia"/>
              </w:rPr>
              <w:t>联系电话</w:t>
            </w:r>
            <w:r>
              <w:rPr>
                <w:rFonts w:hint="eastAsia"/>
              </w:rPr>
              <w:t>:021-38637436</w:t>
            </w:r>
          </w:p>
          <w:p w:rsidR="005C7DB4" w:rsidRDefault="005C7DB4">
            <w:pPr>
              <w:overflowPunct w:val="0"/>
            </w:pPr>
            <w:r>
              <w:rPr>
                <w:rFonts w:hint="eastAsia"/>
              </w:rPr>
              <w:t>客服电话</w:t>
            </w:r>
            <w:r>
              <w:rPr>
                <w:rFonts w:hint="eastAsia"/>
              </w:rPr>
              <w:t>:95511-8</w:t>
            </w:r>
          </w:p>
          <w:p w:rsidR="005C7DB4" w:rsidRDefault="005C7DB4">
            <w:pPr>
              <w:overflowPunct w:val="0"/>
            </w:pPr>
            <w:r>
              <w:rPr>
                <w:rFonts w:hint="eastAsia"/>
              </w:rPr>
              <w:t>网址：</w:t>
            </w:r>
            <w:r>
              <w:rPr>
                <w:rFonts w:hint="eastAsia"/>
              </w:rPr>
              <w:t>stock.pingan.com</w:t>
            </w:r>
          </w:p>
        </w:tc>
      </w:tr>
      <w:tr w:rsidR="005C7DB4">
        <w:trPr>
          <w:jc w:val="center"/>
        </w:trPr>
        <w:tc>
          <w:tcPr>
            <w:tcW w:w="788" w:type="dxa"/>
            <w:shd w:val="clear" w:color="auto" w:fill="auto"/>
            <w:noWrap/>
            <w:vAlign w:val="center"/>
          </w:tcPr>
          <w:p w:rsidR="005C7DB4" w:rsidRDefault="005C7DB4">
            <w:pPr>
              <w:overflowPunct w:val="0"/>
              <w:jc w:val="center"/>
            </w:pPr>
            <w:r>
              <w:lastRenderedPageBreak/>
              <w:t>34</w:t>
            </w:r>
          </w:p>
        </w:tc>
        <w:tc>
          <w:tcPr>
            <w:tcW w:w="3119" w:type="dxa"/>
            <w:shd w:val="clear" w:color="auto" w:fill="auto"/>
            <w:noWrap/>
            <w:vAlign w:val="center"/>
          </w:tcPr>
          <w:p w:rsidR="005C7DB4" w:rsidRDefault="005C7DB4">
            <w:pPr>
              <w:overflowPunct w:val="0"/>
            </w:pPr>
            <w:r>
              <w:rPr>
                <w:rFonts w:hint="eastAsia"/>
              </w:rPr>
              <w:t>国都证券股份有限公司</w:t>
            </w:r>
          </w:p>
        </w:tc>
        <w:tc>
          <w:tcPr>
            <w:tcW w:w="4394" w:type="dxa"/>
            <w:shd w:val="clear" w:color="auto" w:fill="auto"/>
            <w:noWrap/>
            <w:vAlign w:val="center"/>
          </w:tcPr>
          <w:p w:rsidR="005C7DB4" w:rsidRDefault="005C7DB4">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7DB4" w:rsidRDefault="005C7DB4">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C7DB4" w:rsidRDefault="005C7DB4">
            <w:pPr>
              <w:overflowPunct w:val="0"/>
            </w:pPr>
            <w:r>
              <w:rPr>
                <w:rFonts w:hint="eastAsia"/>
              </w:rPr>
              <w:t>联系人：黄静</w:t>
            </w:r>
          </w:p>
          <w:p w:rsidR="005C7DB4" w:rsidRDefault="005C7DB4">
            <w:pPr>
              <w:overflowPunct w:val="0"/>
            </w:pPr>
            <w:r>
              <w:rPr>
                <w:rFonts w:hint="eastAsia"/>
              </w:rPr>
              <w:t>电话：</w:t>
            </w:r>
            <w:r>
              <w:rPr>
                <w:rFonts w:hint="eastAsia"/>
              </w:rPr>
              <w:t>010-84183333</w:t>
            </w:r>
          </w:p>
          <w:p w:rsidR="005C7DB4" w:rsidRDefault="005C7DB4">
            <w:pPr>
              <w:overflowPunct w:val="0"/>
            </w:pPr>
            <w:r>
              <w:rPr>
                <w:rFonts w:hint="eastAsia"/>
              </w:rPr>
              <w:t>传真：</w:t>
            </w:r>
            <w:r>
              <w:rPr>
                <w:rFonts w:hint="eastAsia"/>
              </w:rPr>
              <w:t>010-84183311-3389</w:t>
            </w:r>
          </w:p>
          <w:p w:rsidR="005C7DB4" w:rsidRDefault="005C7DB4">
            <w:pPr>
              <w:overflowPunct w:val="0"/>
            </w:pPr>
            <w:r>
              <w:rPr>
                <w:rFonts w:hint="eastAsia"/>
              </w:rPr>
              <w:t>客服电话：</w:t>
            </w:r>
            <w:r>
              <w:rPr>
                <w:rFonts w:hint="eastAsia"/>
              </w:rPr>
              <w:t>400-818-8118</w:t>
            </w:r>
          </w:p>
          <w:p w:rsidR="005C7DB4" w:rsidRDefault="005C7DB4">
            <w:pPr>
              <w:overflowPunct w:val="0"/>
            </w:pPr>
            <w:r>
              <w:rPr>
                <w:rFonts w:hint="eastAsia"/>
              </w:rPr>
              <w:t>网址：</w:t>
            </w:r>
            <w:r>
              <w:rPr>
                <w:rFonts w:hint="eastAsia"/>
              </w:rPr>
              <w:t>www.guodu.com</w:t>
            </w:r>
          </w:p>
        </w:tc>
      </w:tr>
      <w:tr w:rsidR="005C7DB4">
        <w:trPr>
          <w:jc w:val="center"/>
        </w:trPr>
        <w:tc>
          <w:tcPr>
            <w:tcW w:w="788" w:type="dxa"/>
            <w:shd w:val="clear" w:color="auto" w:fill="auto"/>
            <w:noWrap/>
            <w:vAlign w:val="center"/>
          </w:tcPr>
          <w:p w:rsidR="005C7DB4" w:rsidRDefault="005C7DB4">
            <w:pPr>
              <w:overflowPunct w:val="0"/>
              <w:jc w:val="center"/>
            </w:pPr>
            <w:r>
              <w:t>35</w:t>
            </w:r>
          </w:p>
        </w:tc>
        <w:tc>
          <w:tcPr>
            <w:tcW w:w="3119" w:type="dxa"/>
            <w:shd w:val="clear" w:color="auto" w:fill="auto"/>
            <w:noWrap/>
            <w:vAlign w:val="center"/>
          </w:tcPr>
          <w:p w:rsidR="005C7DB4" w:rsidRDefault="005C7DB4">
            <w:pPr>
              <w:overflowPunct w:val="0"/>
            </w:pPr>
            <w:r>
              <w:rPr>
                <w:rFonts w:hint="eastAsia"/>
              </w:rPr>
              <w:t>东吴证券股份有限公司</w:t>
            </w:r>
          </w:p>
        </w:tc>
        <w:tc>
          <w:tcPr>
            <w:tcW w:w="4394" w:type="dxa"/>
            <w:shd w:val="clear" w:color="auto" w:fill="auto"/>
            <w:noWrap/>
            <w:vAlign w:val="center"/>
          </w:tcPr>
          <w:p w:rsidR="005C7DB4" w:rsidRDefault="005C7DB4">
            <w:pPr>
              <w:overflowPunct w:val="0"/>
            </w:pPr>
            <w:r>
              <w:rPr>
                <w:rFonts w:hint="eastAsia"/>
              </w:rPr>
              <w:t>注册地址：苏州工业园区星阳街</w:t>
            </w:r>
            <w:r>
              <w:rPr>
                <w:rFonts w:hint="eastAsia"/>
              </w:rPr>
              <w:t>5</w:t>
            </w:r>
            <w:r>
              <w:rPr>
                <w:rFonts w:hint="eastAsia"/>
              </w:rPr>
              <w:t>号</w:t>
            </w:r>
          </w:p>
          <w:p w:rsidR="005C7DB4" w:rsidRDefault="005C7DB4">
            <w:pPr>
              <w:overflowPunct w:val="0"/>
            </w:pPr>
            <w:r>
              <w:rPr>
                <w:rFonts w:hint="eastAsia"/>
              </w:rPr>
              <w:t>办公地址：苏州工业园区星阳街</w:t>
            </w:r>
            <w:r>
              <w:rPr>
                <w:rFonts w:hint="eastAsia"/>
              </w:rPr>
              <w:t>5</w:t>
            </w:r>
            <w:r>
              <w:rPr>
                <w:rFonts w:hint="eastAsia"/>
              </w:rPr>
              <w:t>号</w:t>
            </w:r>
          </w:p>
          <w:p w:rsidR="005C7DB4" w:rsidRDefault="005C7DB4">
            <w:pPr>
              <w:overflowPunct w:val="0"/>
            </w:pPr>
            <w:r>
              <w:rPr>
                <w:rFonts w:hint="eastAsia"/>
              </w:rPr>
              <w:t>法定代表人：范力</w:t>
            </w:r>
          </w:p>
          <w:p w:rsidR="005C7DB4" w:rsidRDefault="005C7DB4">
            <w:pPr>
              <w:overflowPunct w:val="0"/>
            </w:pPr>
            <w:r>
              <w:rPr>
                <w:rFonts w:hint="eastAsia"/>
              </w:rPr>
              <w:t>联系人：陆晓</w:t>
            </w:r>
          </w:p>
          <w:p w:rsidR="005C7DB4" w:rsidRDefault="005C7DB4">
            <w:pPr>
              <w:overflowPunct w:val="0"/>
            </w:pPr>
            <w:r>
              <w:rPr>
                <w:rFonts w:hint="eastAsia"/>
              </w:rPr>
              <w:t>电话：</w:t>
            </w:r>
            <w:r>
              <w:rPr>
                <w:rFonts w:hint="eastAsia"/>
              </w:rPr>
              <w:t>0512-62938521</w:t>
            </w:r>
          </w:p>
          <w:p w:rsidR="005C7DB4" w:rsidRDefault="005C7DB4">
            <w:pPr>
              <w:overflowPunct w:val="0"/>
            </w:pPr>
            <w:r>
              <w:rPr>
                <w:rFonts w:hint="eastAsia"/>
              </w:rPr>
              <w:t>传真：</w:t>
            </w:r>
            <w:r>
              <w:rPr>
                <w:rFonts w:hint="eastAsia"/>
              </w:rPr>
              <w:t>0512-65588021</w:t>
            </w:r>
          </w:p>
          <w:p w:rsidR="005C7DB4" w:rsidRDefault="005C7DB4">
            <w:pPr>
              <w:overflowPunct w:val="0"/>
            </w:pPr>
            <w:r>
              <w:rPr>
                <w:rFonts w:hint="eastAsia"/>
              </w:rPr>
              <w:t>客服电话：</w:t>
            </w:r>
            <w:r>
              <w:rPr>
                <w:rFonts w:hint="eastAsia"/>
              </w:rPr>
              <w:t>95330</w:t>
            </w:r>
          </w:p>
          <w:p w:rsidR="005C7DB4" w:rsidRDefault="005C7DB4">
            <w:pPr>
              <w:overflowPunct w:val="0"/>
            </w:pPr>
            <w:r>
              <w:rPr>
                <w:rFonts w:hint="eastAsia"/>
              </w:rPr>
              <w:t>网址：</w:t>
            </w:r>
            <w:r>
              <w:rPr>
                <w:rFonts w:hint="eastAsia"/>
              </w:rPr>
              <w:t>www.dwzq.com.cn</w:t>
            </w:r>
          </w:p>
        </w:tc>
      </w:tr>
      <w:tr w:rsidR="005C7DB4">
        <w:trPr>
          <w:jc w:val="center"/>
        </w:trPr>
        <w:tc>
          <w:tcPr>
            <w:tcW w:w="788" w:type="dxa"/>
            <w:shd w:val="clear" w:color="auto" w:fill="auto"/>
            <w:noWrap/>
            <w:vAlign w:val="center"/>
          </w:tcPr>
          <w:p w:rsidR="005C7DB4" w:rsidRDefault="005C7DB4">
            <w:pPr>
              <w:overflowPunct w:val="0"/>
              <w:jc w:val="center"/>
            </w:pPr>
            <w:r>
              <w:t>36</w:t>
            </w:r>
          </w:p>
        </w:tc>
        <w:tc>
          <w:tcPr>
            <w:tcW w:w="3119" w:type="dxa"/>
            <w:shd w:val="clear" w:color="auto" w:fill="auto"/>
            <w:noWrap/>
            <w:vAlign w:val="center"/>
          </w:tcPr>
          <w:p w:rsidR="005C7DB4" w:rsidRDefault="005C7DB4">
            <w:pPr>
              <w:overflowPunct w:val="0"/>
            </w:pPr>
            <w:r>
              <w:rPr>
                <w:rFonts w:hint="eastAsia"/>
              </w:rPr>
              <w:t>中信证券华南股份有限公司</w:t>
            </w:r>
          </w:p>
        </w:tc>
        <w:tc>
          <w:tcPr>
            <w:tcW w:w="4394" w:type="dxa"/>
            <w:shd w:val="clear" w:color="auto" w:fill="auto"/>
            <w:noWrap/>
            <w:vAlign w:val="center"/>
          </w:tcPr>
          <w:p w:rsidR="005C7DB4" w:rsidRDefault="005C7DB4">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C7DB4" w:rsidRDefault="005C7DB4">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C7DB4" w:rsidRDefault="005C7DB4">
            <w:pPr>
              <w:overflowPunct w:val="0"/>
            </w:pPr>
            <w:r>
              <w:rPr>
                <w:rFonts w:hint="eastAsia"/>
              </w:rPr>
              <w:t>法定代表人：胡伏云</w:t>
            </w:r>
          </w:p>
          <w:p w:rsidR="005C7DB4" w:rsidRDefault="005C7DB4">
            <w:pPr>
              <w:overflowPunct w:val="0"/>
            </w:pPr>
            <w:r>
              <w:rPr>
                <w:rFonts w:hint="eastAsia"/>
              </w:rPr>
              <w:t>联系人：梁微</w:t>
            </w:r>
          </w:p>
          <w:p w:rsidR="005C7DB4" w:rsidRDefault="005C7DB4">
            <w:pPr>
              <w:overflowPunct w:val="0"/>
            </w:pPr>
            <w:r>
              <w:rPr>
                <w:rFonts w:hint="eastAsia"/>
              </w:rPr>
              <w:t>联系电话：</w:t>
            </w:r>
            <w:r>
              <w:rPr>
                <w:rFonts w:hint="eastAsia"/>
              </w:rPr>
              <w:t>020-88836999</w:t>
            </w:r>
          </w:p>
          <w:p w:rsidR="005C7DB4" w:rsidRDefault="005C7DB4">
            <w:pPr>
              <w:overflowPunct w:val="0"/>
            </w:pPr>
            <w:r>
              <w:rPr>
                <w:rFonts w:hint="eastAsia"/>
              </w:rPr>
              <w:t>客服电话</w:t>
            </w:r>
            <w:r>
              <w:rPr>
                <w:rFonts w:hint="eastAsia"/>
              </w:rPr>
              <w:t>: 95396</w:t>
            </w:r>
          </w:p>
          <w:p w:rsidR="005C7DB4" w:rsidRDefault="005C7DB4">
            <w:pPr>
              <w:overflowPunct w:val="0"/>
            </w:pPr>
            <w:r>
              <w:rPr>
                <w:rFonts w:hint="eastAsia"/>
              </w:rPr>
              <w:t>网址：</w:t>
            </w:r>
            <w:r>
              <w:rPr>
                <w:rFonts w:hint="eastAsia"/>
              </w:rPr>
              <w:t>www.gzs.com.cn</w:t>
            </w:r>
          </w:p>
        </w:tc>
      </w:tr>
      <w:tr w:rsidR="005C7DB4">
        <w:trPr>
          <w:jc w:val="center"/>
        </w:trPr>
        <w:tc>
          <w:tcPr>
            <w:tcW w:w="788" w:type="dxa"/>
            <w:shd w:val="clear" w:color="auto" w:fill="auto"/>
            <w:noWrap/>
            <w:vAlign w:val="center"/>
          </w:tcPr>
          <w:p w:rsidR="005C7DB4" w:rsidRDefault="005C7DB4">
            <w:pPr>
              <w:overflowPunct w:val="0"/>
              <w:jc w:val="center"/>
            </w:pPr>
            <w:r>
              <w:t>37</w:t>
            </w:r>
          </w:p>
        </w:tc>
        <w:tc>
          <w:tcPr>
            <w:tcW w:w="3119" w:type="dxa"/>
            <w:shd w:val="clear" w:color="auto" w:fill="auto"/>
            <w:noWrap/>
            <w:vAlign w:val="center"/>
          </w:tcPr>
          <w:p w:rsidR="005C7DB4" w:rsidRDefault="005C7DB4">
            <w:pPr>
              <w:overflowPunct w:val="0"/>
            </w:pPr>
            <w:r>
              <w:rPr>
                <w:rFonts w:hint="eastAsia"/>
              </w:rPr>
              <w:t>南京证券股份有限公司</w:t>
            </w:r>
          </w:p>
        </w:tc>
        <w:tc>
          <w:tcPr>
            <w:tcW w:w="4394" w:type="dxa"/>
            <w:shd w:val="clear" w:color="auto" w:fill="auto"/>
            <w:noWrap/>
            <w:vAlign w:val="center"/>
          </w:tcPr>
          <w:p w:rsidR="005C7DB4" w:rsidRDefault="005C7DB4">
            <w:pPr>
              <w:overflowPunct w:val="0"/>
            </w:pPr>
            <w:r>
              <w:rPr>
                <w:rFonts w:hint="eastAsia"/>
              </w:rPr>
              <w:t>注册地址：南京市江东中路</w:t>
            </w:r>
            <w:r>
              <w:rPr>
                <w:rFonts w:hint="eastAsia"/>
              </w:rPr>
              <w:t>389</w:t>
            </w:r>
            <w:r>
              <w:rPr>
                <w:rFonts w:hint="eastAsia"/>
              </w:rPr>
              <w:t>号</w:t>
            </w:r>
          </w:p>
          <w:p w:rsidR="005C7DB4" w:rsidRDefault="005C7DB4">
            <w:pPr>
              <w:overflowPunct w:val="0"/>
            </w:pPr>
            <w:r>
              <w:rPr>
                <w:rFonts w:hint="eastAsia"/>
              </w:rPr>
              <w:t>办公地址：南京市江东中路</w:t>
            </w:r>
            <w:r>
              <w:rPr>
                <w:rFonts w:hint="eastAsia"/>
              </w:rPr>
              <w:t>389</w:t>
            </w:r>
            <w:r>
              <w:rPr>
                <w:rFonts w:hint="eastAsia"/>
              </w:rPr>
              <w:t>号</w:t>
            </w:r>
          </w:p>
          <w:p w:rsidR="005C7DB4" w:rsidRDefault="005C7DB4">
            <w:pPr>
              <w:overflowPunct w:val="0"/>
            </w:pPr>
            <w:r>
              <w:rPr>
                <w:rFonts w:hint="eastAsia"/>
              </w:rPr>
              <w:t>法定代表人：歩国旬</w:t>
            </w:r>
          </w:p>
          <w:p w:rsidR="005C7DB4" w:rsidRDefault="005C7DB4">
            <w:pPr>
              <w:overflowPunct w:val="0"/>
            </w:pPr>
            <w:r>
              <w:rPr>
                <w:rFonts w:hint="eastAsia"/>
              </w:rPr>
              <w:t>联系人：王万君</w:t>
            </w:r>
          </w:p>
          <w:p w:rsidR="005C7DB4" w:rsidRDefault="005C7DB4">
            <w:pPr>
              <w:overflowPunct w:val="0"/>
            </w:pPr>
            <w:r>
              <w:rPr>
                <w:rFonts w:hint="eastAsia"/>
              </w:rPr>
              <w:t>联系电话：</w:t>
            </w:r>
            <w:r>
              <w:rPr>
                <w:rFonts w:hint="eastAsia"/>
              </w:rPr>
              <w:t>025-58519523</w:t>
            </w:r>
          </w:p>
          <w:p w:rsidR="005C7DB4" w:rsidRDefault="005C7DB4">
            <w:pPr>
              <w:overflowPunct w:val="0"/>
            </w:pPr>
            <w:r>
              <w:rPr>
                <w:rFonts w:hint="eastAsia"/>
              </w:rPr>
              <w:t>客服电话：</w:t>
            </w:r>
            <w:r>
              <w:rPr>
                <w:rFonts w:hint="eastAsia"/>
              </w:rPr>
              <w:t>95386</w:t>
            </w:r>
          </w:p>
          <w:p w:rsidR="005C7DB4" w:rsidRDefault="005C7DB4">
            <w:pPr>
              <w:overflowPunct w:val="0"/>
            </w:pPr>
            <w:r>
              <w:rPr>
                <w:rFonts w:hint="eastAsia"/>
              </w:rPr>
              <w:t>网址：</w:t>
            </w:r>
            <w:r>
              <w:rPr>
                <w:rFonts w:hint="eastAsia"/>
              </w:rPr>
              <w:t>www.njzq.com.cn</w:t>
            </w:r>
          </w:p>
        </w:tc>
      </w:tr>
      <w:tr w:rsidR="005C7DB4">
        <w:trPr>
          <w:jc w:val="center"/>
        </w:trPr>
        <w:tc>
          <w:tcPr>
            <w:tcW w:w="788" w:type="dxa"/>
            <w:shd w:val="clear" w:color="auto" w:fill="auto"/>
            <w:noWrap/>
            <w:vAlign w:val="center"/>
          </w:tcPr>
          <w:p w:rsidR="005C7DB4" w:rsidRDefault="005C7DB4">
            <w:pPr>
              <w:overflowPunct w:val="0"/>
              <w:jc w:val="center"/>
            </w:pPr>
            <w:r>
              <w:t>38</w:t>
            </w:r>
          </w:p>
        </w:tc>
        <w:tc>
          <w:tcPr>
            <w:tcW w:w="3119" w:type="dxa"/>
            <w:shd w:val="clear" w:color="auto" w:fill="auto"/>
            <w:noWrap/>
            <w:vAlign w:val="center"/>
          </w:tcPr>
          <w:p w:rsidR="005C7DB4" w:rsidRDefault="005C7DB4">
            <w:pPr>
              <w:overflowPunct w:val="0"/>
            </w:pPr>
            <w:r>
              <w:rPr>
                <w:rFonts w:hint="eastAsia"/>
              </w:rPr>
              <w:t>华安证券股份有限公司</w:t>
            </w:r>
          </w:p>
        </w:tc>
        <w:tc>
          <w:tcPr>
            <w:tcW w:w="4394" w:type="dxa"/>
            <w:shd w:val="clear" w:color="auto" w:fill="auto"/>
            <w:noWrap/>
            <w:vAlign w:val="center"/>
          </w:tcPr>
          <w:p w:rsidR="005C7DB4" w:rsidRDefault="005C7DB4">
            <w:pPr>
              <w:overflowPunct w:val="0"/>
            </w:pPr>
            <w:r>
              <w:rPr>
                <w:rFonts w:hint="eastAsia"/>
              </w:rPr>
              <w:t>注册地址：安徽省合肥市政务文化新区天鹅湖路</w:t>
            </w:r>
            <w:r>
              <w:rPr>
                <w:rFonts w:hint="eastAsia"/>
              </w:rPr>
              <w:t>198</w:t>
            </w:r>
            <w:r>
              <w:rPr>
                <w:rFonts w:hint="eastAsia"/>
              </w:rPr>
              <w:t>号</w:t>
            </w:r>
          </w:p>
          <w:p w:rsidR="005C7DB4" w:rsidRDefault="005C7DB4">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C7DB4" w:rsidRDefault="005C7DB4">
            <w:pPr>
              <w:overflowPunct w:val="0"/>
            </w:pPr>
            <w:r>
              <w:rPr>
                <w:rFonts w:hint="eastAsia"/>
              </w:rPr>
              <w:t>法定代表人：章宏韬</w:t>
            </w:r>
          </w:p>
          <w:p w:rsidR="005C7DB4" w:rsidRDefault="005C7DB4">
            <w:pPr>
              <w:overflowPunct w:val="0"/>
            </w:pPr>
            <w:r>
              <w:rPr>
                <w:rFonts w:hint="eastAsia"/>
              </w:rPr>
              <w:t>联系人：范超</w:t>
            </w:r>
          </w:p>
          <w:p w:rsidR="005C7DB4" w:rsidRDefault="005C7DB4">
            <w:pPr>
              <w:overflowPunct w:val="0"/>
            </w:pPr>
            <w:r>
              <w:rPr>
                <w:rFonts w:hint="eastAsia"/>
              </w:rPr>
              <w:t>联系电话：</w:t>
            </w:r>
            <w:r>
              <w:rPr>
                <w:rFonts w:hint="eastAsia"/>
              </w:rPr>
              <w:t>0551-65161821</w:t>
            </w:r>
          </w:p>
          <w:p w:rsidR="005C7DB4" w:rsidRDefault="005C7DB4">
            <w:pPr>
              <w:overflowPunct w:val="0"/>
            </w:pPr>
            <w:r>
              <w:rPr>
                <w:rFonts w:hint="eastAsia"/>
              </w:rPr>
              <w:t>客服电话：</w:t>
            </w:r>
            <w:r>
              <w:rPr>
                <w:rFonts w:hint="eastAsia"/>
              </w:rPr>
              <w:t>95318</w:t>
            </w:r>
          </w:p>
          <w:p w:rsidR="005C7DB4" w:rsidRDefault="005C7DB4">
            <w:pPr>
              <w:overflowPunct w:val="0"/>
            </w:pPr>
            <w:r>
              <w:rPr>
                <w:rFonts w:hint="eastAsia"/>
              </w:rPr>
              <w:t>网址：</w:t>
            </w:r>
            <w:r>
              <w:rPr>
                <w:rFonts w:hint="eastAsia"/>
              </w:rPr>
              <w:t>www.hazq.com</w:t>
            </w:r>
          </w:p>
        </w:tc>
      </w:tr>
      <w:tr w:rsidR="005C7DB4">
        <w:trPr>
          <w:jc w:val="center"/>
        </w:trPr>
        <w:tc>
          <w:tcPr>
            <w:tcW w:w="788" w:type="dxa"/>
            <w:shd w:val="clear" w:color="auto" w:fill="auto"/>
            <w:noWrap/>
            <w:vAlign w:val="center"/>
          </w:tcPr>
          <w:p w:rsidR="005C7DB4" w:rsidRDefault="005C7DB4">
            <w:pPr>
              <w:overflowPunct w:val="0"/>
              <w:jc w:val="center"/>
            </w:pPr>
            <w:r>
              <w:t>39</w:t>
            </w:r>
          </w:p>
        </w:tc>
        <w:tc>
          <w:tcPr>
            <w:tcW w:w="3119" w:type="dxa"/>
            <w:shd w:val="clear" w:color="auto" w:fill="auto"/>
            <w:noWrap/>
            <w:vAlign w:val="center"/>
          </w:tcPr>
          <w:p w:rsidR="005C7DB4" w:rsidRDefault="005C7DB4">
            <w:pPr>
              <w:overflowPunct w:val="0"/>
            </w:pPr>
            <w:r>
              <w:rPr>
                <w:rFonts w:hint="eastAsia"/>
              </w:rPr>
              <w:t>红塔证券股份有限公司</w:t>
            </w:r>
          </w:p>
        </w:tc>
        <w:tc>
          <w:tcPr>
            <w:tcW w:w="4394" w:type="dxa"/>
            <w:shd w:val="clear" w:color="auto" w:fill="auto"/>
            <w:noWrap/>
            <w:vAlign w:val="center"/>
          </w:tcPr>
          <w:p w:rsidR="005C7DB4" w:rsidRDefault="005C7DB4">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C7DB4" w:rsidRDefault="005C7DB4">
            <w:pPr>
              <w:overflowPunct w:val="0"/>
            </w:pPr>
            <w:r>
              <w:rPr>
                <w:rFonts w:hint="eastAsia"/>
              </w:rPr>
              <w:lastRenderedPageBreak/>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C7DB4" w:rsidRDefault="005C7DB4">
            <w:pPr>
              <w:overflowPunct w:val="0"/>
            </w:pPr>
            <w:r>
              <w:rPr>
                <w:rFonts w:hint="eastAsia"/>
              </w:rPr>
              <w:t>法定代表人：况雨林</w:t>
            </w:r>
          </w:p>
          <w:p w:rsidR="005C7DB4" w:rsidRDefault="005C7DB4">
            <w:pPr>
              <w:overflowPunct w:val="0"/>
            </w:pPr>
            <w:r>
              <w:rPr>
                <w:rFonts w:hint="eastAsia"/>
              </w:rPr>
              <w:t>联系人：高国泽</w:t>
            </w:r>
          </w:p>
          <w:p w:rsidR="005C7DB4" w:rsidRDefault="005C7DB4">
            <w:pPr>
              <w:overflowPunct w:val="0"/>
            </w:pPr>
            <w:r>
              <w:rPr>
                <w:rFonts w:hint="eastAsia"/>
              </w:rPr>
              <w:t>联系电话：</w:t>
            </w:r>
            <w:r>
              <w:rPr>
                <w:rFonts w:hint="eastAsia"/>
              </w:rPr>
              <w:t>0871-63577946</w:t>
            </w:r>
          </w:p>
          <w:p w:rsidR="005C7DB4" w:rsidRDefault="005C7DB4">
            <w:pPr>
              <w:overflowPunct w:val="0"/>
            </w:pPr>
            <w:r>
              <w:rPr>
                <w:rFonts w:hint="eastAsia"/>
              </w:rPr>
              <w:t>客服电话：</w:t>
            </w:r>
            <w:r>
              <w:rPr>
                <w:rFonts w:hint="eastAsia"/>
              </w:rPr>
              <w:t>956060</w:t>
            </w:r>
          </w:p>
          <w:p w:rsidR="005C7DB4" w:rsidRDefault="005C7DB4">
            <w:pPr>
              <w:overflowPunct w:val="0"/>
            </w:pPr>
            <w:r>
              <w:rPr>
                <w:rFonts w:hint="eastAsia"/>
              </w:rPr>
              <w:t>网址：</w:t>
            </w:r>
            <w:r>
              <w:rPr>
                <w:rFonts w:hint="eastAsia"/>
              </w:rPr>
              <w:t>http://www.hongtastock.com</w:t>
            </w:r>
          </w:p>
        </w:tc>
      </w:tr>
      <w:tr w:rsidR="005C7DB4">
        <w:trPr>
          <w:jc w:val="center"/>
        </w:trPr>
        <w:tc>
          <w:tcPr>
            <w:tcW w:w="788" w:type="dxa"/>
            <w:shd w:val="clear" w:color="auto" w:fill="auto"/>
            <w:noWrap/>
            <w:vAlign w:val="center"/>
          </w:tcPr>
          <w:p w:rsidR="005C7DB4" w:rsidRDefault="005C7DB4">
            <w:pPr>
              <w:overflowPunct w:val="0"/>
              <w:jc w:val="center"/>
            </w:pPr>
            <w:r>
              <w:lastRenderedPageBreak/>
              <w:t>40</w:t>
            </w:r>
          </w:p>
        </w:tc>
        <w:tc>
          <w:tcPr>
            <w:tcW w:w="3119" w:type="dxa"/>
            <w:shd w:val="clear" w:color="auto" w:fill="auto"/>
            <w:noWrap/>
            <w:vAlign w:val="center"/>
          </w:tcPr>
          <w:p w:rsidR="005C7DB4" w:rsidRDefault="005C7DB4">
            <w:pPr>
              <w:overflowPunct w:val="0"/>
            </w:pPr>
            <w:r>
              <w:rPr>
                <w:rFonts w:hint="eastAsia"/>
              </w:rPr>
              <w:t>浙商证券股份有限公司</w:t>
            </w:r>
          </w:p>
        </w:tc>
        <w:tc>
          <w:tcPr>
            <w:tcW w:w="4394" w:type="dxa"/>
            <w:shd w:val="clear" w:color="auto" w:fill="auto"/>
            <w:noWrap/>
            <w:vAlign w:val="center"/>
          </w:tcPr>
          <w:p w:rsidR="005C7DB4" w:rsidRDefault="005C7DB4">
            <w:pPr>
              <w:overflowPunct w:val="0"/>
            </w:pPr>
            <w:r>
              <w:rPr>
                <w:rFonts w:hint="eastAsia"/>
              </w:rPr>
              <w:t>办公地址：杭州市江干区五星路</w:t>
            </w:r>
            <w:r>
              <w:rPr>
                <w:rFonts w:hint="eastAsia"/>
              </w:rPr>
              <w:t>201</w:t>
            </w:r>
            <w:r>
              <w:rPr>
                <w:rFonts w:hint="eastAsia"/>
              </w:rPr>
              <w:t>号浙商证券大楼</w:t>
            </w:r>
          </w:p>
          <w:p w:rsidR="005C7DB4" w:rsidRDefault="005C7DB4">
            <w:pPr>
              <w:overflowPunct w:val="0"/>
            </w:pPr>
            <w:r>
              <w:rPr>
                <w:rFonts w:hint="eastAsia"/>
              </w:rPr>
              <w:t>法定代表人：吴承根</w:t>
            </w:r>
          </w:p>
          <w:p w:rsidR="005C7DB4" w:rsidRDefault="005C7DB4">
            <w:pPr>
              <w:overflowPunct w:val="0"/>
            </w:pPr>
            <w:r>
              <w:rPr>
                <w:rFonts w:hint="eastAsia"/>
              </w:rPr>
              <w:t>联系人：陈姗姗</w:t>
            </w:r>
          </w:p>
          <w:p w:rsidR="005C7DB4" w:rsidRDefault="005C7DB4">
            <w:pPr>
              <w:overflowPunct w:val="0"/>
            </w:pPr>
            <w:r>
              <w:rPr>
                <w:rFonts w:hint="eastAsia"/>
              </w:rPr>
              <w:t>电话：</w:t>
            </w:r>
            <w:r>
              <w:rPr>
                <w:rFonts w:hint="eastAsia"/>
              </w:rPr>
              <w:t>021-80108643</w:t>
            </w:r>
          </w:p>
          <w:p w:rsidR="005C7DB4" w:rsidRDefault="005C7DB4">
            <w:pPr>
              <w:overflowPunct w:val="0"/>
            </w:pPr>
            <w:r>
              <w:rPr>
                <w:rFonts w:hint="eastAsia"/>
              </w:rPr>
              <w:t>传真：</w:t>
            </w:r>
            <w:r>
              <w:rPr>
                <w:rFonts w:hint="eastAsia"/>
              </w:rPr>
              <w:t>021-80106010</w:t>
            </w:r>
          </w:p>
          <w:p w:rsidR="005C7DB4" w:rsidRDefault="005C7DB4">
            <w:pPr>
              <w:overflowPunct w:val="0"/>
            </w:pPr>
            <w:r>
              <w:rPr>
                <w:rFonts w:hint="eastAsia"/>
              </w:rPr>
              <w:t>客服电话：</w:t>
            </w:r>
            <w:r>
              <w:rPr>
                <w:rFonts w:hint="eastAsia"/>
              </w:rPr>
              <w:t>95345</w:t>
            </w:r>
          </w:p>
          <w:p w:rsidR="005C7DB4" w:rsidRDefault="005C7DB4">
            <w:pPr>
              <w:overflowPunct w:val="0"/>
            </w:pPr>
            <w:r>
              <w:rPr>
                <w:rFonts w:hint="eastAsia"/>
              </w:rPr>
              <w:t>网址：</w:t>
            </w:r>
            <w:r>
              <w:rPr>
                <w:rFonts w:hint="eastAsia"/>
              </w:rPr>
              <w:t>www.stocke.com.cn</w:t>
            </w:r>
          </w:p>
        </w:tc>
      </w:tr>
      <w:tr w:rsidR="005C7DB4">
        <w:trPr>
          <w:jc w:val="center"/>
        </w:trPr>
        <w:tc>
          <w:tcPr>
            <w:tcW w:w="788" w:type="dxa"/>
            <w:shd w:val="clear" w:color="auto" w:fill="auto"/>
            <w:noWrap/>
            <w:vAlign w:val="center"/>
          </w:tcPr>
          <w:p w:rsidR="005C7DB4" w:rsidRDefault="005C7DB4">
            <w:pPr>
              <w:overflowPunct w:val="0"/>
              <w:jc w:val="center"/>
            </w:pPr>
            <w:r>
              <w:t>41</w:t>
            </w:r>
          </w:p>
        </w:tc>
        <w:tc>
          <w:tcPr>
            <w:tcW w:w="3119" w:type="dxa"/>
            <w:shd w:val="clear" w:color="auto" w:fill="auto"/>
            <w:noWrap/>
            <w:vAlign w:val="center"/>
          </w:tcPr>
          <w:p w:rsidR="005C7DB4" w:rsidRDefault="005C7DB4">
            <w:pPr>
              <w:overflowPunct w:val="0"/>
            </w:pPr>
            <w:r>
              <w:rPr>
                <w:rFonts w:hint="eastAsia"/>
              </w:rPr>
              <w:t>华宝证券有限责任公司</w:t>
            </w:r>
          </w:p>
        </w:tc>
        <w:tc>
          <w:tcPr>
            <w:tcW w:w="4394" w:type="dxa"/>
            <w:shd w:val="clear" w:color="auto" w:fill="auto"/>
            <w:noWrap/>
            <w:vAlign w:val="center"/>
          </w:tcPr>
          <w:p w:rsidR="005C7DB4" w:rsidRDefault="005C7DB4">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C7DB4" w:rsidRDefault="005C7DB4">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C7DB4" w:rsidRDefault="005C7DB4">
            <w:pPr>
              <w:overflowPunct w:val="0"/>
            </w:pPr>
            <w:r>
              <w:rPr>
                <w:rFonts w:hint="eastAsia"/>
              </w:rPr>
              <w:t>法定代表人：陈林</w:t>
            </w:r>
          </w:p>
          <w:p w:rsidR="005C7DB4" w:rsidRDefault="005C7DB4">
            <w:pPr>
              <w:overflowPunct w:val="0"/>
            </w:pPr>
            <w:r>
              <w:rPr>
                <w:rFonts w:hint="eastAsia"/>
              </w:rPr>
              <w:t>联系人：刘闻川</w:t>
            </w:r>
            <w:r>
              <w:rPr>
                <w:rFonts w:hint="eastAsia"/>
              </w:rPr>
              <w:t xml:space="preserve">                                  </w:t>
            </w:r>
            <w:r>
              <w:rPr>
                <w:rFonts w:hint="eastAsia"/>
              </w:rPr>
              <w:t>电话：</w:t>
            </w:r>
            <w:r>
              <w:rPr>
                <w:rFonts w:hint="eastAsia"/>
              </w:rPr>
              <w:t>021-20657517</w:t>
            </w:r>
          </w:p>
          <w:p w:rsidR="005C7DB4" w:rsidRDefault="005C7DB4">
            <w:pPr>
              <w:overflowPunct w:val="0"/>
            </w:pPr>
            <w:r>
              <w:rPr>
                <w:rFonts w:hint="eastAsia"/>
              </w:rPr>
              <w:t>传真：</w:t>
            </w:r>
            <w:r>
              <w:rPr>
                <w:rFonts w:hint="eastAsia"/>
              </w:rPr>
              <w:t>021-68408217-7517</w:t>
            </w:r>
          </w:p>
          <w:p w:rsidR="005C7DB4" w:rsidRDefault="005C7DB4">
            <w:pPr>
              <w:overflowPunct w:val="0"/>
            </w:pPr>
            <w:r>
              <w:rPr>
                <w:rFonts w:hint="eastAsia"/>
              </w:rPr>
              <w:t>客服电话：</w:t>
            </w:r>
            <w:r>
              <w:rPr>
                <w:rFonts w:hint="eastAsia"/>
              </w:rPr>
              <w:t xml:space="preserve">4008209898 </w:t>
            </w:r>
          </w:p>
          <w:p w:rsidR="005C7DB4" w:rsidRDefault="005C7DB4">
            <w:pPr>
              <w:overflowPunct w:val="0"/>
            </w:pPr>
            <w:r>
              <w:rPr>
                <w:rFonts w:hint="eastAsia"/>
              </w:rPr>
              <w:t>网址：</w:t>
            </w:r>
            <w:r>
              <w:rPr>
                <w:rFonts w:hint="eastAsia"/>
              </w:rPr>
              <w:t>www.cnhbstock.com</w:t>
            </w:r>
          </w:p>
        </w:tc>
      </w:tr>
      <w:tr w:rsidR="005C7DB4">
        <w:trPr>
          <w:jc w:val="center"/>
        </w:trPr>
        <w:tc>
          <w:tcPr>
            <w:tcW w:w="788" w:type="dxa"/>
            <w:shd w:val="clear" w:color="auto" w:fill="auto"/>
            <w:noWrap/>
            <w:vAlign w:val="center"/>
          </w:tcPr>
          <w:p w:rsidR="005C7DB4" w:rsidRDefault="005C7DB4">
            <w:pPr>
              <w:overflowPunct w:val="0"/>
              <w:jc w:val="center"/>
            </w:pPr>
            <w:r>
              <w:t>42</w:t>
            </w:r>
          </w:p>
        </w:tc>
        <w:tc>
          <w:tcPr>
            <w:tcW w:w="3119" w:type="dxa"/>
            <w:shd w:val="clear" w:color="auto" w:fill="auto"/>
            <w:noWrap/>
            <w:vAlign w:val="center"/>
          </w:tcPr>
          <w:p w:rsidR="005C7DB4" w:rsidRDefault="005C7DB4">
            <w:pPr>
              <w:overflowPunct w:val="0"/>
            </w:pPr>
            <w:r>
              <w:rPr>
                <w:rFonts w:hint="eastAsia"/>
              </w:rPr>
              <w:t>山西证券股份有限公司</w:t>
            </w:r>
          </w:p>
        </w:tc>
        <w:tc>
          <w:tcPr>
            <w:tcW w:w="4394" w:type="dxa"/>
            <w:shd w:val="clear" w:color="auto" w:fill="auto"/>
            <w:noWrap/>
            <w:vAlign w:val="center"/>
          </w:tcPr>
          <w:p w:rsidR="005C7DB4" w:rsidRDefault="005C7DB4">
            <w:pPr>
              <w:overflowPunct w:val="0"/>
            </w:pPr>
            <w:r>
              <w:rPr>
                <w:rFonts w:hint="eastAsia"/>
              </w:rPr>
              <w:t>注册地址：山西省太原市府西街</w:t>
            </w:r>
            <w:r>
              <w:rPr>
                <w:rFonts w:hint="eastAsia"/>
              </w:rPr>
              <w:t>69</w:t>
            </w:r>
            <w:r>
              <w:rPr>
                <w:rFonts w:hint="eastAsia"/>
              </w:rPr>
              <w:t>号山西国际贸易中心东塔楼</w:t>
            </w:r>
          </w:p>
          <w:p w:rsidR="005C7DB4" w:rsidRDefault="005C7DB4">
            <w:pPr>
              <w:overflowPunct w:val="0"/>
            </w:pPr>
            <w:r>
              <w:rPr>
                <w:rFonts w:hint="eastAsia"/>
              </w:rPr>
              <w:t>办公地址：山西省太原市府西街</w:t>
            </w:r>
            <w:r>
              <w:rPr>
                <w:rFonts w:hint="eastAsia"/>
              </w:rPr>
              <w:t>69</w:t>
            </w:r>
            <w:r>
              <w:rPr>
                <w:rFonts w:hint="eastAsia"/>
              </w:rPr>
              <w:t>号山西国际贸易中心东塔楼</w:t>
            </w:r>
          </w:p>
          <w:p w:rsidR="005C7DB4" w:rsidRDefault="005C7DB4">
            <w:pPr>
              <w:overflowPunct w:val="0"/>
            </w:pPr>
            <w:r>
              <w:rPr>
                <w:rFonts w:hint="eastAsia"/>
              </w:rPr>
              <w:t>法定代表人：侯巍</w:t>
            </w:r>
          </w:p>
          <w:p w:rsidR="005C7DB4" w:rsidRDefault="005C7DB4">
            <w:pPr>
              <w:overflowPunct w:val="0"/>
            </w:pPr>
            <w:r>
              <w:rPr>
                <w:rFonts w:hint="eastAsia"/>
              </w:rPr>
              <w:t>联系人：郭熠</w:t>
            </w:r>
          </w:p>
          <w:p w:rsidR="005C7DB4" w:rsidRDefault="005C7DB4">
            <w:pPr>
              <w:overflowPunct w:val="0"/>
            </w:pPr>
            <w:r>
              <w:rPr>
                <w:rFonts w:hint="eastAsia"/>
              </w:rPr>
              <w:t>联系电话：</w:t>
            </w:r>
            <w:r>
              <w:rPr>
                <w:rFonts w:hint="eastAsia"/>
              </w:rPr>
              <w:t>0351</w:t>
            </w:r>
            <w:r>
              <w:rPr>
                <w:rFonts w:hint="eastAsia"/>
              </w:rPr>
              <w:t>－</w:t>
            </w:r>
            <w:r>
              <w:rPr>
                <w:rFonts w:hint="eastAsia"/>
              </w:rPr>
              <w:t>8686659</w:t>
            </w:r>
          </w:p>
          <w:p w:rsidR="005C7DB4" w:rsidRDefault="005C7DB4">
            <w:pPr>
              <w:overflowPunct w:val="0"/>
            </w:pPr>
            <w:r>
              <w:rPr>
                <w:rFonts w:hint="eastAsia"/>
              </w:rPr>
              <w:t>客服电话：</w:t>
            </w:r>
            <w:r>
              <w:rPr>
                <w:rFonts w:hint="eastAsia"/>
              </w:rPr>
              <w:t>400-666-1618</w:t>
            </w:r>
            <w:r>
              <w:rPr>
                <w:rFonts w:hint="eastAsia"/>
              </w:rPr>
              <w:t>，</w:t>
            </w:r>
            <w:r>
              <w:rPr>
                <w:rFonts w:hint="eastAsia"/>
              </w:rPr>
              <w:t>95573</w:t>
            </w:r>
          </w:p>
          <w:p w:rsidR="005C7DB4" w:rsidRDefault="005C7DB4">
            <w:pPr>
              <w:overflowPunct w:val="0"/>
            </w:pPr>
            <w:r>
              <w:rPr>
                <w:rFonts w:hint="eastAsia"/>
              </w:rPr>
              <w:t>网址：</w:t>
            </w:r>
            <w:r>
              <w:rPr>
                <w:rFonts w:hint="eastAsia"/>
              </w:rPr>
              <w:t>www.i618.com.cn</w:t>
            </w:r>
          </w:p>
        </w:tc>
      </w:tr>
      <w:tr w:rsidR="005C7DB4">
        <w:trPr>
          <w:jc w:val="center"/>
        </w:trPr>
        <w:tc>
          <w:tcPr>
            <w:tcW w:w="788" w:type="dxa"/>
            <w:shd w:val="clear" w:color="auto" w:fill="auto"/>
            <w:noWrap/>
            <w:vAlign w:val="center"/>
          </w:tcPr>
          <w:p w:rsidR="005C7DB4" w:rsidRDefault="005C7DB4">
            <w:pPr>
              <w:overflowPunct w:val="0"/>
              <w:jc w:val="center"/>
            </w:pPr>
            <w:r>
              <w:t>43</w:t>
            </w:r>
          </w:p>
        </w:tc>
        <w:tc>
          <w:tcPr>
            <w:tcW w:w="3119" w:type="dxa"/>
            <w:shd w:val="clear" w:color="auto" w:fill="auto"/>
            <w:noWrap/>
            <w:vAlign w:val="center"/>
          </w:tcPr>
          <w:p w:rsidR="005C7DB4" w:rsidRDefault="005C7DB4">
            <w:pPr>
              <w:overflowPunct w:val="0"/>
            </w:pPr>
            <w:r>
              <w:rPr>
                <w:rFonts w:hint="eastAsia"/>
              </w:rPr>
              <w:t>第一创业证券股份有限公司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C7DB4" w:rsidRDefault="005C7DB4">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C7DB4" w:rsidRDefault="005C7DB4">
            <w:pPr>
              <w:overflowPunct w:val="0"/>
            </w:pPr>
            <w:r>
              <w:rPr>
                <w:rFonts w:hint="eastAsia"/>
              </w:rPr>
              <w:t>法定代表人</w:t>
            </w:r>
            <w:r>
              <w:rPr>
                <w:rFonts w:hint="eastAsia"/>
              </w:rPr>
              <w:t>:</w:t>
            </w:r>
            <w:r>
              <w:rPr>
                <w:rFonts w:hint="eastAsia"/>
              </w:rPr>
              <w:t>刘学民</w:t>
            </w:r>
          </w:p>
          <w:p w:rsidR="005C7DB4" w:rsidRDefault="005C7DB4">
            <w:pPr>
              <w:overflowPunct w:val="0"/>
            </w:pPr>
            <w:r>
              <w:rPr>
                <w:rFonts w:hint="eastAsia"/>
              </w:rPr>
              <w:t>联系人</w:t>
            </w:r>
            <w:r>
              <w:rPr>
                <w:rFonts w:hint="eastAsia"/>
              </w:rPr>
              <w:t>:</w:t>
            </w:r>
            <w:r>
              <w:rPr>
                <w:rFonts w:hint="eastAsia"/>
              </w:rPr>
              <w:t>单晶</w:t>
            </w:r>
          </w:p>
          <w:p w:rsidR="005C7DB4" w:rsidRDefault="005C7DB4">
            <w:pPr>
              <w:overflowPunct w:val="0"/>
            </w:pPr>
            <w:r>
              <w:rPr>
                <w:rFonts w:hint="eastAsia"/>
              </w:rPr>
              <w:t>联系电话</w:t>
            </w:r>
            <w:r>
              <w:rPr>
                <w:rFonts w:hint="eastAsia"/>
              </w:rPr>
              <w:t>:0755-23838750</w:t>
            </w:r>
          </w:p>
          <w:p w:rsidR="005C7DB4" w:rsidRDefault="005C7DB4">
            <w:pPr>
              <w:overflowPunct w:val="0"/>
            </w:pPr>
            <w:r>
              <w:rPr>
                <w:rFonts w:hint="eastAsia"/>
              </w:rPr>
              <w:t>客服电话：</w:t>
            </w:r>
            <w:r>
              <w:rPr>
                <w:rFonts w:hint="eastAsia"/>
              </w:rPr>
              <w:t>95358</w:t>
            </w:r>
          </w:p>
          <w:p w:rsidR="005C7DB4" w:rsidRDefault="005C7DB4">
            <w:pPr>
              <w:overflowPunct w:val="0"/>
            </w:pPr>
            <w:r>
              <w:rPr>
                <w:rFonts w:hint="eastAsia"/>
              </w:rPr>
              <w:t>网址</w:t>
            </w:r>
            <w:r>
              <w:rPr>
                <w:rFonts w:hint="eastAsia"/>
              </w:rPr>
              <w:t>:www.firstcapital.com.cn</w:t>
            </w:r>
          </w:p>
        </w:tc>
      </w:tr>
      <w:tr w:rsidR="005C7DB4">
        <w:trPr>
          <w:jc w:val="center"/>
        </w:trPr>
        <w:tc>
          <w:tcPr>
            <w:tcW w:w="788" w:type="dxa"/>
            <w:shd w:val="clear" w:color="auto" w:fill="auto"/>
            <w:noWrap/>
            <w:vAlign w:val="center"/>
          </w:tcPr>
          <w:p w:rsidR="005C7DB4" w:rsidRDefault="005C7DB4">
            <w:pPr>
              <w:overflowPunct w:val="0"/>
              <w:jc w:val="center"/>
            </w:pPr>
            <w:r>
              <w:t>44</w:t>
            </w:r>
          </w:p>
        </w:tc>
        <w:tc>
          <w:tcPr>
            <w:tcW w:w="3119" w:type="dxa"/>
            <w:shd w:val="clear" w:color="auto" w:fill="auto"/>
            <w:noWrap/>
            <w:vAlign w:val="center"/>
          </w:tcPr>
          <w:p w:rsidR="005C7DB4" w:rsidRDefault="005C7DB4">
            <w:pPr>
              <w:overflowPunct w:val="0"/>
            </w:pPr>
            <w:r>
              <w:rPr>
                <w:rFonts w:hint="eastAsia"/>
              </w:rPr>
              <w:t>华福证券有限责任公司</w:t>
            </w:r>
          </w:p>
        </w:tc>
        <w:tc>
          <w:tcPr>
            <w:tcW w:w="4394" w:type="dxa"/>
            <w:shd w:val="clear" w:color="auto" w:fill="auto"/>
            <w:noWrap/>
            <w:vAlign w:val="center"/>
          </w:tcPr>
          <w:p w:rsidR="005C7DB4" w:rsidRDefault="005C7DB4">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lastRenderedPageBreak/>
              <w:t>8</w:t>
            </w:r>
            <w:r>
              <w:rPr>
                <w:rFonts w:hint="eastAsia"/>
              </w:rPr>
              <w:t>层</w:t>
            </w:r>
          </w:p>
          <w:p w:rsidR="005C7DB4" w:rsidRDefault="005C7DB4">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C7DB4" w:rsidRDefault="005C7DB4">
            <w:pPr>
              <w:overflowPunct w:val="0"/>
            </w:pPr>
            <w:r>
              <w:rPr>
                <w:rFonts w:hint="eastAsia"/>
              </w:rPr>
              <w:t>法定代表人：黄金琳</w:t>
            </w:r>
          </w:p>
          <w:p w:rsidR="005C7DB4" w:rsidRDefault="005C7DB4">
            <w:pPr>
              <w:overflowPunct w:val="0"/>
            </w:pPr>
            <w:r>
              <w:rPr>
                <w:rFonts w:hint="eastAsia"/>
              </w:rPr>
              <w:t>联系人：王虹</w:t>
            </w:r>
          </w:p>
          <w:p w:rsidR="005C7DB4" w:rsidRDefault="005C7DB4">
            <w:pPr>
              <w:overflowPunct w:val="0"/>
            </w:pPr>
            <w:r>
              <w:rPr>
                <w:rFonts w:hint="eastAsia"/>
              </w:rPr>
              <w:t>电话：</w:t>
            </w:r>
            <w:r>
              <w:rPr>
                <w:rFonts w:hint="eastAsia"/>
              </w:rPr>
              <w:t>021-20655183</w:t>
            </w:r>
          </w:p>
          <w:p w:rsidR="005C7DB4" w:rsidRDefault="005C7DB4">
            <w:pPr>
              <w:overflowPunct w:val="0"/>
            </w:pPr>
            <w:r>
              <w:rPr>
                <w:rFonts w:hint="eastAsia"/>
              </w:rPr>
              <w:t>传真：</w:t>
            </w:r>
            <w:r>
              <w:rPr>
                <w:rFonts w:hint="eastAsia"/>
              </w:rPr>
              <w:t>021-20655196</w:t>
            </w:r>
          </w:p>
          <w:p w:rsidR="005C7DB4" w:rsidRDefault="005C7DB4">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5C7DB4" w:rsidRDefault="005C7DB4">
            <w:pPr>
              <w:overflowPunct w:val="0"/>
            </w:pPr>
            <w:r>
              <w:rPr>
                <w:rFonts w:hint="eastAsia"/>
              </w:rPr>
              <w:t>网址：</w:t>
            </w:r>
            <w:r>
              <w:rPr>
                <w:rFonts w:hint="eastAsia"/>
              </w:rPr>
              <w:t>www.hfzq.com.cn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45</w:t>
            </w:r>
          </w:p>
        </w:tc>
        <w:tc>
          <w:tcPr>
            <w:tcW w:w="3119" w:type="dxa"/>
            <w:shd w:val="clear" w:color="auto" w:fill="auto"/>
            <w:noWrap/>
            <w:vAlign w:val="center"/>
          </w:tcPr>
          <w:p w:rsidR="005C7DB4" w:rsidRDefault="005C7DB4">
            <w:pPr>
              <w:overflowPunct w:val="0"/>
            </w:pPr>
            <w:r>
              <w:rPr>
                <w:rFonts w:hint="eastAsia"/>
              </w:rPr>
              <w:t>中山证券有限责任公司</w:t>
            </w:r>
          </w:p>
        </w:tc>
        <w:tc>
          <w:tcPr>
            <w:tcW w:w="4394" w:type="dxa"/>
            <w:shd w:val="clear" w:color="auto" w:fill="auto"/>
            <w:noWrap/>
            <w:vAlign w:val="center"/>
          </w:tcPr>
          <w:p w:rsidR="005C7DB4" w:rsidRDefault="005C7DB4">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7DB4" w:rsidRDefault="005C7DB4">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C7DB4" w:rsidRDefault="005C7DB4">
            <w:pPr>
              <w:overflowPunct w:val="0"/>
            </w:pPr>
            <w:r>
              <w:rPr>
                <w:rFonts w:hint="eastAsia"/>
              </w:rPr>
              <w:t>法定代表人：林炳城</w:t>
            </w:r>
          </w:p>
          <w:p w:rsidR="005C7DB4" w:rsidRDefault="005C7DB4">
            <w:pPr>
              <w:overflowPunct w:val="0"/>
            </w:pPr>
            <w:r>
              <w:rPr>
                <w:rFonts w:hint="eastAsia"/>
              </w:rPr>
              <w:t>联系人：罗艺琳</w:t>
            </w:r>
          </w:p>
          <w:p w:rsidR="005C7DB4" w:rsidRDefault="005C7DB4">
            <w:pPr>
              <w:overflowPunct w:val="0"/>
            </w:pPr>
            <w:r>
              <w:rPr>
                <w:rFonts w:hint="eastAsia"/>
              </w:rPr>
              <w:t>联系电话：</w:t>
            </w:r>
            <w:r>
              <w:rPr>
                <w:rFonts w:hint="eastAsia"/>
              </w:rPr>
              <w:t>0755-82570586</w:t>
            </w:r>
          </w:p>
          <w:p w:rsidR="005C7DB4" w:rsidRDefault="005C7DB4">
            <w:pPr>
              <w:overflowPunct w:val="0"/>
            </w:pPr>
            <w:r>
              <w:rPr>
                <w:rFonts w:hint="eastAsia"/>
              </w:rPr>
              <w:t>客服电话：</w:t>
            </w:r>
            <w:r>
              <w:rPr>
                <w:rFonts w:hint="eastAsia"/>
              </w:rPr>
              <w:t>95329</w:t>
            </w:r>
          </w:p>
          <w:p w:rsidR="005C7DB4" w:rsidRDefault="005C7DB4">
            <w:pPr>
              <w:overflowPunct w:val="0"/>
            </w:pPr>
            <w:r>
              <w:rPr>
                <w:rFonts w:hint="eastAsia"/>
              </w:rPr>
              <w:t>网址：</w:t>
            </w:r>
            <w:r>
              <w:rPr>
                <w:rFonts w:hint="eastAsia"/>
              </w:rPr>
              <w:t>www.zszq.com</w:t>
            </w:r>
          </w:p>
        </w:tc>
      </w:tr>
      <w:tr w:rsidR="005C7DB4">
        <w:trPr>
          <w:jc w:val="center"/>
        </w:trPr>
        <w:tc>
          <w:tcPr>
            <w:tcW w:w="788" w:type="dxa"/>
            <w:shd w:val="clear" w:color="auto" w:fill="auto"/>
            <w:noWrap/>
            <w:vAlign w:val="center"/>
          </w:tcPr>
          <w:p w:rsidR="005C7DB4" w:rsidRDefault="005C7DB4">
            <w:pPr>
              <w:overflowPunct w:val="0"/>
              <w:jc w:val="center"/>
            </w:pPr>
            <w:r>
              <w:t>46</w:t>
            </w:r>
          </w:p>
        </w:tc>
        <w:tc>
          <w:tcPr>
            <w:tcW w:w="3119" w:type="dxa"/>
            <w:shd w:val="clear" w:color="auto" w:fill="auto"/>
            <w:noWrap/>
            <w:vAlign w:val="center"/>
          </w:tcPr>
          <w:p w:rsidR="005C7DB4" w:rsidRDefault="005C7DB4">
            <w:pPr>
              <w:overflowPunct w:val="0"/>
            </w:pPr>
            <w:r>
              <w:rPr>
                <w:rFonts w:hint="eastAsia"/>
              </w:rPr>
              <w:t>国海证券股份有限公司</w:t>
            </w:r>
          </w:p>
        </w:tc>
        <w:tc>
          <w:tcPr>
            <w:tcW w:w="4394" w:type="dxa"/>
            <w:shd w:val="clear" w:color="auto" w:fill="auto"/>
            <w:noWrap/>
            <w:vAlign w:val="center"/>
          </w:tcPr>
          <w:p w:rsidR="005C7DB4" w:rsidRDefault="005C7DB4">
            <w:pPr>
              <w:overflowPunct w:val="0"/>
            </w:pPr>
            <w:r>
              <w:rPr>
                <w:rFonts w:hint="eastAsia"/>
              </w:rPr>
              <w:t>注册地址：广西省桂林市辅星路</w:t>
            </w:r>
            <w:r>
              <w:rPr>
                <w:rFonts w:hint="eastAsia"/>
              </w:rPr>
              <w:t>13</w:t>
            </w:r>
            <w:r>
              <w:rPr>
                <w:rFonts w:hint="eastAsia"/>
              </w:rPr>
              <w:t>号</w:t>
            </w:r>
          </w:p>
          <w:p w:rsidR="005C7DB4" w:rsidRDefault="005C7DB4">
            <w:pPr>
              <w:overflowPunct w:val="0"/>
            </w:pPr>
            <w:r>
              <w:rPr>
                <w:rFonts w:hint="eastAsia"/>
              </w:rPr>
              <w:t>办公地址：广东省深圳市福田区竹子林四路光大银行大厦</w:t>
            </w:r>
            <w:r>
              <w:rPr>
                <w:rFonts w:hint="eastAsia"/>
              </w:rPr>
              <w:t>3F</w:t>
            </w:r>
          </w:p>
          <w:p w:rsidR="005C7DB4" w:rsidRDefault="005C7DB4">
            <w:pPr>
              <w:overflowPunct w:val="0"/>
            </w:pPr>
            <w:r>
              <w:rPr>
                <w:rFonts w:hint="eastAsia"/>
              </w:rPr>
              <w:t>法定代表人：何春梅</w:t>
            </w:r>
          </w:p>
          <w:p w:rsidR="005C7DB4" w:rsidRDefault="005C7DB4">
            <w:pPr>
              <w:overflowPunct w:val="0"/>
            </w:pPr>
            <w:r>
              <w:rPr>
                <w:rFonts w:hint="eastAsia"/>
              </w:rPr>
              <w:t>联系人：牛孟宇</w:t>
            </w:r>
          </w:p>
          <w:p w:rsidR="005C7DB4" w:rsidRDefault="005C7DB4">
            <w:pPr>
              <w:overflowPunct w:val="0"/>
            </w:pPr>
            <w:r>
              <w:rPr>
                <w:rFonts w:hint="eastAsia"/>
              </w:rPr>
              <w:t>电话：</w:t>
            </w:r>
            <w:r>
              <w:rPr>
                <w:rFonts w:hint="eastAsia"/>
              </w:rPr>
              <w:t>0755-83709350</w:t>
            </w:r>
          </w:p>
          <w:p w:rsidR="005C7DB4" w:rsidRDefault="005C7DB4">
            <w:pPr>
              <w:overflowPunct w:val="0"/>
            </w:pPr>
            <w:r>
              <w:rPr>
                <w:rFonts w:hint="eastAsia"/>
              </w:rPr>
              <w:t>传真：</w:t>
            </w:r>
            <w:r>
              <w:rPr>
                <w:rFonts w:hint="eastAsia"/>
              </w:rPr>
              <w:t>0755-83704850</w:t>
            </w:r>
          </w:p>
          <w:p w:rsidR="005C7DB4" w:rsidRDefault="005C7DB4">
            <w:pPr>
              <w:overflowPunct w:val="0"/>
            </w:pPr>
            <w:r>
              <w:rPr>
                <w:rFonts w:hint="eastAsia"/>
              </w:rPr>
              <w:t>客服电话：</w:t>
            </w:r>
            <w:r>
              <w:rPr>
                <w:rFonts w:hint="eastAsia"/>
              </w:rPr>
              <w:t>95563</w:t>
            </w:r>
          </w:p>
          <w:p w:rsidR="005C7DB4" w:rsidRDefault="005C7DB4">
            <w:pPr>
              <w:overflowPunct w:val="0"/>
            </w:pPr>
            <w:r>
              <w:rPr>
                <w:rFonts w:hint="eastAsia"/>
              </w:rPr>
              <w:t>网址：</w:t>
            </w:r>
            <w:r>
              <w:rPr>
                <w:rFonts w:hint="eastAsia"/>
              </w:rPr>
              <w:t>http://www.ghzq.com.cn</w:t>
            </w:r>
          </w:p>
        </w:tc>
      </w:tr>
      <w:tr w:rsidR="005C7DB4">
        <w:trPr>
          <w:jc w:val="center"/>
        </w:trPr>
        <w:tc>
          <w:tcPr>
            <w:tcW w:w="788" w:type="dxa"/>
            <w:shd w:val="clear" w:color="auto" w:fill="auto"/>
            <w:noWrap/>
            <w:vAlign w:val="center"/>
          </w:tcPr>
          <w:p w:rsidR="005C7DB4" w:rsidRDefault="005C7DB4">
            <w:pPr>
              <w:overflowPunct w:val="0"/>
              <w:jc w:val="center"/>
            </w:pPr>
            <w:r>
              <w:t>47</w:t>
            </w:r>
          </w:p>
        </w:tc>
        <w:tc>
          <w:tcPr>
            <w:tcW w:w="3119" w:type="dxa"/>
            <w:shd w:val="clear" w:color="auto" w:fill="auto"/>
            <w:noWrap/>
            <w:vAlign w:val="center"/>
          </w:tcPr>
          <w:p w:rsidR="005C7DB4" w:rsidRDefault="005C7DB4">
            <w:pPr>
              <w:overflowPunct w:val="0"/>
            </w:pPr>
            <w:r>
              <w:rPr>
                <w:rFonts w:hint="eastAsia"/>
              </w:rPr>
              <w:t>中原证券股份有限公司</w:t>
            </w:r>
          </w:p>
        </w:tc>
        <w:tc>
          <w:tcPr>
            <w:tcW w:w="4394" w:type="dxa"/>
            <w:shd w:val="clear" w:color="auto" w:fill="auto"/>
            <w:noWrap/>
            <w:vAlign w:val="center"/>
          </w:tcPr>
          <w:p w:rsidR="005C7DB4" w:rsidRDefault="005C7DB4">
            <w:pPr>
              <w:overflowPunct w:val="0"/>
            </w:pPr>
            <w:r>
              <w:rPr>
                <w:rFonts w:hint="eastAsia"/>
              </w:rPr>
              <w:t>注册地址：郑州市郑东新区商务外环路</w:t>
            </w:r>
            <w:r>
              <w:rPr>
                <w:rFonts w:hint="eastAsia"/>
              </w:rPr>
              <w:t>10</w:t>
            </w:r>
            <w:r>
              <w:rPr>
                <w:rFonts w:hint="eastAsia"/>
              </w:rPr>
              <w:t>号</w:t>
            </w:r>
          </w:p>
          <w:p w:rsidR="005C7DB4" w:rsidRDefault="005C7DB4">
            <w:pPr>
              <w:overflowPunct w:val="0"/>
            </w:pPr>
            <w:r>
              <w:rPr>
                <w:rFonts w:hint="eastAsia"/>
              </w:rPr>
              <w:t>办公地址：郑州市郑东新区商务外环路</w:t>
            </w:r>
            <w:r>
              <w:rPr>
                <w:rFonts w:hint="eastAsia"/>
              </w:rPr>
              <w:t>10</w:t>
            </w:r>
            <w:r>
              <w:rPr>
                <w:rFonts w:hint="eastAsia"/>
              </w:rPr>
              <w:t>号</w:t>
            </w:r>
          </w:p>
          <w:p w:rsidR="005C7DB4" w:rsidRDefault="005C7DB4">
            <w:pPr>
              <w:overflowPunct w:val="0"/>
            </w:pPr>
            <w:r>
              <w:rPr>
                <w:rFonts w:hint="eastAsia"/>
              </w:rPr>
              <w:t>法定代表人：菅明军</w:t>
            </w:r>
          </w:p>
          <w:p w:rsidR="005C7DB4" w:rsidRDefault="005C7DB4">
            <w:pPr>
              <w:overflowPunct w:val="0"/>
            </w:pPr>
            <w:r>
              <w:rPr>
                <w:rFonts w:hint="eastAsia"/>
              </w:rPr>
              <w:t>联系人：程月艳</w:t>
            </w:r>
            <w:r>
              <w:rPr>
                <w:rFonts w:hint="eastAsia"/>
              </w:rPr>
              <w:t xml:space="preserve"> </w:t>
            </w:r>
            <w:r>
              <w:rPr>
                <w:rFonts w:hint="eastAsia"/>
              </w:rPr>
              <w:t>李盼盼</w:t>
            </w:r>
          </w:p>
          <w:p w:rsidR="005C7DB4" w:rsidRDefault="005C7DB4">
            <w:pPr>
              <w:overflowPunct w:val="0"/>
            </w:pPr>
            <w:r>
              <w:rPr>
                <w:rFonts w:hint="eastAsia"/>
              </w:rPr>
              <w:t>电话：</w:t>
            </w:r>
            <w:r>
              <w:rPr>
                <w:rFonts w:hint="eastAsia"/>
              </w:rPr>
              <w:t>0371-69099882</w:t>
            </w:r>
          </w:p>
          <w:p w:rsidR="005C7DB4" w:rsidRDefault="005C7DB4">
            <w:pPr>
              <w:overflowPunct w:val="0"/>
            </w:pPr>
            <w:r>
              <w:rPr>
                <w:rFonts w:hint="eastAsia"/>
              </w:rPr>
              <w:t>传真：</w:t>
            </w:r>
            <w:r>
              <w:rPr>
                <w:rFonts w:hint="eastAsia"/>
              </w:rPr>
              <w:t>0371-65585899</w:t>
            </w:r>
          </w:p>
          <w:p w:rsidR="005C7DB4" w:rsidRDefault="005C7DB4">
            <w:pPr>
              <w:overflowPunct w:val="0"/>
            </w:pPr>
            <w:r>
              <w:rPr>
                <w:rFonts w:hint="eastAsia"/>
              </w:rPr>
              <w:t>客服电话：</w:t>
            </w:r>
            <w:r>
              <w:rPr>
                <w:rFonts w:hint="eastAsia"/>
              </w:rPr>
              <w:t>95377</w:t>
            </w:r>
          </w:p>
          <w:p w:rsidR="005C7DB4" w:rsidRDefault="005C7DB4">
            <w:pPr>
              <w:overflowPunct w:val="0"/>
            </w:pPr>
            <w:r>
              <w:rPr>
                <w:rFonts w:hint="eastAsia"/>
              </w:rPr>
              <w:t>网址：</w:t>
            </w:r>
            <w:r>
              <w:rPr>
                <w:rFonts w:hint="eastAsia"/>
              </w:rPr>
              <w:t>www.ccnew.com</w:t>
            </w:r>
          </w:p>
        </w:tc>
      </w:tr>
      <w:tr w:rsidR="005C7DB4">
        <w:trPr>
          <w:jc w:val="center"/>
        </w:trPr>
        <w:tc>
          <w:tcPr>
            <w:tcW w:w="788" w:type="dxa"/>
            <w:shd w:val="clear" w:color="auto" w:fill="auto"/>
            <w:noWrap/>
            <w:vAlign w:val="center"/>
          </w:tcPr>
          <w:p w:rsidR="005C7DB4" w:rsidRDefault="005C7DB4">
            <w:pPr>
              <w:overflowPunct w:val="0"/>
              <w:jc w:val="center"/>
            </w:pPr>
            <w:r>
              <w:t>48</w:t>
            </w:r>
          </w:p>
        </w:tc>
        <w:tc>
          <w:tcPr>
            <w:tcW w:w="3119" w:type="dxa"/>
            <w:shd w:val="clear" w:color="auto" w:fill="auto"/>
            <w:noWrap/>
            <w:vAlign w:val="center"/>
          </w:tcPr>
          <w:p w:rsidR="005C7DB4" w:rsidRDefault="005C7DB4">
            <w:pPr>
              <w:overflowPunct w:val="0"/>
            </w:pPr>
            <w:r>
              <w:rPr>
                <w:rFonts w:hint="eastAsia"/>
              </w:rPr>
              <w:t>西南证券股份有限公司</w:t>
            </w:r>
          </w:p>
        </w:tc>
        <w:tc>
          <w:tcPr>
            <w:tcW w:w="4394" w:type="dxa"/>
            <w:shd w:val="clear" w:color="auto" w:fill="auto"/>
            <w:noWrap/>
            <w:vAlign w:val="center"/>
          </w:tcPr>
          <w:p w:rsidR="005C7DB4" w:rsidRDefault="005C7DB4">
            <w:pPr>
              <w:overflowPunct w:val="0"/>
            </w:pPr>
            <w:r>
              <w:rPr>
                <w:rFonts w:hint="eastAsia"/>
              </w:rPr>
              <w:t>注册地址：重庆市江北区桥北苑</w:t>
            </w:r>
            <w:r>
              <w:rPr>
                <w:rFonts w:hint="eastAsia"/>
              </w:rPr>
              <w:t>8</w:t>
            </w:r>
            <w:r>
              <w:rPr>
                <w:rFonts w:hint="eastAsia"/>
              </w:rPr>
              <w:t>号</w:t>
            </w:r>
          </w:p>
          <w:p w:rsidR="005C7DB4" w:rsidRDefault="005C7DB4">
            <w:pPr>
              <w:overflowPunct w:val="0"/>
            </w:pPr>
            <w:r>
              <w:rPr>
                <w:rFonts w:hint="eastAsia"/>
              </w:rPr>
              <w:t>法定代表人：廖庆轩</w:t>
            </w:r>
          </w:p>
          <w:p w:rsidR="005C7DB4" w:rsidRDefault="005C7DB4">
            <w:pPr>
              <w:overflowPunct w:val="0"/>
            </w:pPr>
            <w:r>
              <w:rPr>
                <w:rFonts w:hint="eastAsia"/>
              </w:rPr>
              <w:t>联系人：周青</w:t>
            </w:r>
          </w:p>
          <w:p w:rsidR="005C7DB4" w:rsidRDefault="005C7DB4">
            <w:pPr>
              <w:overflowPunct w:val="0"/>
            </w:pPr>
            <w:r>
              <w:rPr>
                <w:rFonts w:hint="eastAsia"/>
              </w:rPr>
              <w:t>联系电话：</w:t>
            </w:r>
            <w:r>
              <w:rPr>
                <w:rFonts w:hint="eastAsia"/>
              </w:rPr>
              <w:t>023-63786633</w:t>
            </w:r>
          </w:p>
          <w:p w:rsidR="005C7DB4" w:rsidRDefault="005C7DB4">
            <w:pPr>
              <w:overflowPunct w:val="0"/>
            </w:pPr>
            <w:r>
              <w:rPr>
                <w:rFonts w:hint="eastAsia"/>
              </w:rPr>
              <w:t>客服电话：</w:t>
            </w:r>
            <w:r>
              <w:rPr>
                <w:rFonts w:hint="eastAsia"/>
              </w:rPr>
              <w:t>4008096096</w:t>
            </w:r>
          </w:p>
          <w:p w:rsidR="005C7DB4" w:rsidRDefault="005C7DB4">
            <w:pPr>
              <w:overflowPunct w:val="0"/>
            </w:pPr>
            <w:r>
              <w:rPr>
                <w:rFonts w:hint="eastAsia"/>
              </w:rPr>
              <w:t>网址：</w:t>
            </w:r>
            <w:r>
              <w:rPr>
                <w:rFonts w:hint="eastAsia"/>
              </w:rPr>
              <w:t>www.swsc.com.cn</w:t>
            </w:r>
          </w:p>
        </w:tc>
      </w:tr>
      <w:tr w:rsidR="005C7DB4">
        <w:trPr>
          <w:jc w:val="center"/>
        </w:trPr>
        <w:tc>
          <w:tcPr>
            <w:tcW w:w="788" w:type="dxa"/>
            <w:shd w:val="clear" w:color="auto" w:fill="auto"/>
            <w:noWrap/>
            <w:vAlign w:val="center"/>
          </w:tcPr>
          <w:p w:rsidR="005C7DB4" w:rsidRDefault="005C7DB4">
            <w:pPr>
              <w:overflowPunct w:val="0"/>
              <w:jc w:val="center"/>
            </w:pPr>
            <w:r>
              <w:t>49</w:t>
            </w:r>
          </w:p>
        </w:tc>
        <w:tc>
          <w:tcPr>
            <w:tcW w:w="3119" w:type="dxa"/>
            <w:shd w:val="clear" w:color="auto" w:fill="auto"/>
            <w:noWrap/>
            <w:vAlign w:val="center"/>
          </w:tcPr>
          <w:p w:rsidR="005C7DB4" w:rsidRDefault="005C7DB4">
            <w:pPr>
              <w:overflowPunct w:val="0"/>
            </w:pPr>
            <w:r>
              <w:rPr>
                <w:rFonts w:hint="eastAsia"/>
              </w:rPr>
              <w:t>德邦证券股份有限公司</w:t>
            </w:r>
          </w:p>
        </w:tc>
        <w:tc>
          <w:tcPr>
            <w:tcW w:w="4394" w:type="dxa"/>
            <w:shd w:val="clear" w:color="auto" w:fill="auto"/>
            <w:noWrap/>
            <w:vAlign w:val="center"/>
          </w:tcPr>
          <w:p w:rsidR="005C7DB4" w:rsidRDefault="005C7DB4">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C7DB4" w:rsidRDefault="005C7DB4">
            <w:pPr>
              <w:overflowPunct w:val="0"/>
            </w:pPr>
            <w:r>
              <w:rPr>
                <w:rFonts w:hint="eastAsia"/>
              </w:rPr>
              <w:t>办公地址：上海市浦东新区福山路</w:t>
            </w:r>
            <w:r>
              <w:rPr>
                <w:rFonts w:hint="eastAsia"/>
              </w:rPr>
              <w:t>500</w:t>
            </w:r>
            <w:r>
              <w:rPr>
                <w:rFonts w:hint="eastAsia"/>
              </w:rPr>
              <w:t>号城建</w:t>
            </w:r>
            <w:r>
              <w:rPr>
                <w:rFonts w:hint="eastAsia"/>
              </w:rPr>
              <w:lastRenderedPageBreak/>
              <w:t>国际中心</w:t>
            </w:r>
            <w:r>
              <w:rPr>
                <w:rFonts w:hint="eastAsia"/>
              </w:rPr>
              <w:t>26</w:t>
            </w:r>
            <w:r>
              <w:rPr>
                <w:rFonts w:hint="eastAsia"/>
              </w:rPr>
              <w:t>楼</w:t>
            </w:r>
          </w:p>
          <w:p w:rsidR="005C7DB4" w:rsidRDefault="005C7DB4">
            <w:pPr>
              <w:overflowPunct w:val="0"/>
            </w:pPr>
            <w:r>
              <w:rPr>
                <w:rFonts w:hint="eastAsia"/>
              </w:rPr>
              <w:t>法定代表人：武晓春</w:t>
            </w:r>
          </w:p>
          <w:p w:rsidR="005C7DB4" w:rsidRDefault="005C7DB4">
            <w:pPr>
              <w:overflowPunct w:val="0"/>
            </w:pPr>
            <w:r>
              <w:rPr>
                <w:rFonts w:hint="eastAsia"/>
              </w:rPr>
              <w:t>联系人：刘熠</w:t>
            </w:r>
          </w:p>
          <w:p w:rsidR="005C7DB4" w:rsidRDefault="005C7DB4">
            <w:pPr>
              <w:overflowPunct w:val="0"/>
            </w:pPr>
            <w:r>
              <w:rPr>
                <w:rFonts w:hint="eastAsia"/>
              </w:rPr>
              <w:t>电话：</w:t>
            </w:r>
            <w:r>
              <w:rPr>
                <w:rFonts w:hint="eastAsia"/>
              </w:rPr>
              <w:t>021-68761616</w:t>
            </w:r>
          </w:p>
          <w:p w:rsidR="005C7DB4" w:rsidRDefault="005C7DB4">
            <w:pPr>
              <w:overflowPunct w:val="0"/>
            </w:pPr>
            <w:r>
              <w:rPr>
                <w:rFonts w:hint="eastAsia"/>
              </w:rPr>
              <w:t>传真：</w:t>
            </w:r>
            <w:r>
              <w:rPr>
                <w:rFonts w:hint="eastAsia"/>
              </w:rPr>
              <w:t>021-68767032</w:t>
            </w:r>
          </w:p>
          <w:p w:rsidR="005C7DB4" w:rsidRDefault="005C7DB4">
            <w:pPr>
              <w:overflowPunct w:val="0"/>
            </w:pPr>
            <w:r>
              <w:rPr>
                <w:rFonts w:hint="eastAsia"/>
              </w:rPr>
              <w:t>客服电话：</w:t>
            </w:r>
            <w:r>
              <w:rPr>
                <w:rFonts w:hint="eastAsia"/>
              </w:rPr>
              <w:t>4008888128</w:t>
            </w:r>
          </w:p>
          <w:p w:rsidR="005C7DB4" w:rsidRDefault="005C7DB4">
            <w:pPr>
              <w:overflowPunct w:val="0"/>
            </w:pPr>
            <w:r>
              <w:rPr>
                <w:rFonts w:hint="eastAsia"/>
              </w:rPr>
              <w:t>网址：</w:t>
            </w:r>
            <w:r>
              <w:rPr>
                <w:rFonts w:hint="eastAsia"/>
              </w:rPr>
              <w:t>www.tebon.com.cn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50</w:t>
            </w:r>
          </w:p>
        </w:tc>
        <w:tc>
          <w:tcPr>
            <w:tcW w:w="3119" w:type="dxa"/>
            <w:shd w:val="clear" w:color="auto" w:fill="auto"/>
            <w:noWrap/>
            <w:vAlign w:val="center"/>
          </w:tcPr>
          <w:p w:rsidR="005C7DB4" w:rsidRDefault="005C7DB4">
            <w:pPr>
              <w:overflowPunct w:val="0"/>
            </w:pPr>
            <w:r>
              <w:rPr>
                <w:rFonts w:hint="eastAsia"/>
              </w:rPr>
              <w:t>中航证券有限公司</w:t>
            </w:r>
          </w:p>
        </w:tc>
        <w:tc>
          <w:tcPr>
            <w:tcW w:w="4394" w:type="dxa"/>
            <w:shd w:val="clear" w:color="auto" w:fill="auto"/>
            <w:noWrap/>
            <w:vAlign w:val="center"/>
          </w:tcPr>
          <w:p w:rsidR="005C7DB4" w:rsidRDefault="005C7DB4">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C7DB4" w:rsidRDefault="005C7DB4">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C7DB4" w:rsidRDefault="005C7DB4">
            <w:pPr>
              <w:overflowPunct w:val="0"/>
            </w:pPr>
            <w:r>
              <w:rPr>
                <w:rFonts w:hint="eastAsia"/>
              </w:rPr>
              <w:t>法定代表人：王晓峰</w:t>
            </w:r>
          </w:p>
          <w:p w:rsidR="005C7DB4" w:rsidRDefault="005C7DB4">
            <w:pPr>
              <w:overflowPunct w:val="0"/>
            </w:pPr>
            <w:r>
              <w:rPr>
                <w:rFonts w:hint="eastAsia"/>
              </w:rPr>
              <w:t>联系人：王紫雯</w:t>
            </w:r>
          </w:p>
          <w:p w:rsidR="005C7DB4" w:rsidRDefault="005C7DB4">
            <w:pPr>
              <w:overflowPunct w:val="0"/>
            </w:pPr>
            <w:r>
              <w:rPr>
                <w:rFonts w:hint="eastAsia"/>
              </w:rPr>
              <w:t>电话：</w:t>
            </w:r>
            <w:r>
              <w:rPr>
                <w:rFonts w:hint="eastAsia"/>
              </w:rPr>
              <w:t>010-59562468</w:t>
            </w:r>
          </w:p>
          <w:p w:rsidR="005C7DB4" w:rsidRDefault="005C7DB4">
            <w:pPr>
              <w:overflowPunct w:val="0"/>
            </w:pPr>
            <w:r>
              <w:rPr>
                <w:rFonts w:hint="eastAsia"/>
              </w:rPr>
              <w:t>传真：</w:t>
            </w:r>
            <w:r>
              <w:rPr>
                <w:rFonts w:hint="eastAsia"/>
              </w:rPr>
              <w:t>010-59562637</w:t>
            </w:r>
          </w:p>
          <w:p w:rsidR="005C7DB4" w:rsidRDefault="005C7DB4">
            <w:pPr>
              <w:overflowPunct w:val="0"/>
            </w:pPr>
            <w:r>
              <w:rPr>
                <w:rFonts w:hint="eastAsia"/>
              </w:rPr>
              <w:t>客服电话：</w:t>
            </w:r>
            <w:r>
              <w:rPr>
                <w:rFonts w:hint="eastAsia"/>
              </w:rPr>
              <w:t>95335</w:t>
            </w:r>
          </w:p>
          <w:p w:rsidR="005C7DB4" w:rsidRDefault="005C7DB4">
            <w:pPr>
              <w:overflowPunct w:val="0"/>
            </w:pPr>
            <w:r>
              <w:rPr>
                <w:rFonts w:hint="eastAsia"/>
              </w:rPr>
              <w:t>网址：</w:t>
            </w:r>
            <w:r>
              <w:rPr>
                <w:rFonts w:hint="eastAsia"/>
              </w:rPr>
              <w:t>http://www.avicsec.com/</w:t>
            </w:r>
          </w:p>
        </w:tc>
      </w:tr>
      <w:tr w:rsidR="005C7DB4">
        <w:trPr>
          <w:jc w:val="center"/>
        </w:trPr>
        <w:tc>
          <w:tcPr>
            <w:tcW w:w="788" w:type="dxa"/>
            <w:shd w:val="clear" w:color="auto" w:fill="auto"/>
            <w:noWrap/>
            <w:vAlign w:val="center"/>
          </w:tcPr>
          <w:p w:rsidR="005C7DB4" w:rsidRDefault="005C7DB4">
            <w:pPr>
              <w:overflowPunct w:val="0"/>
              <w:jc w:val="center"/>
            </w:pPr>
            <w:r>
              <w:t>51</w:t>
            </w:r>
          </w:p>
        </w:tc>
        <w:tc>
          <w:tcPr>
            <w:tcW w:w="3119" w:type="dxa"/>
            <w:shd w:val="clear" w:color="auto" w:fill="auto"/>
            <w:noWrap/>
            <w:vAlign w:val="center"/>
          </w:tcPr>
          <w:p w:rsidR="005C7DB4" w:rsidRDefault="005C7DB4">
            <w:pPr>
              <w:overflowPunct w:val="0"/>
            </w:pPr>
            <w:r>
              <w:rPr>
                <w:rFonts w:hint="eastAsia"/>
              </w:rPr>
              <w:t>国元证券股份有限公司</w:t>
            </w:r>
          </w:p>
        </w:tc>
        <w:tc>
          <w:tcPr>
            <w:tcW w:w="4394" w:type="dxa"/>
            <w:shd w:val="clear" w:color="auto" w:fill="auto"/>
            <w:noWrap/>
            <w:vAlign w:val="center"/>
          </w:tcPr>
          <w:p w:rsidR="005C7DB4" w:rsidRDefault="005C7DB4">
            <w:pPr>
              <w:overflowPunct w:val="0"/>
            </w:pPr>
            <w:r>
              <w:rPr>
                <w:rFonts w:hint="eastAsia"/>
              </w:rPr>
              <w:t>注册地址：安徽省合肥市梅山路</w:t>
            </w:r>
            <w:r>
              <w:rPr>
                <w:rFonts w:hint="eastAsia"/>
              </w:rPr>
              <w:t>18</w:t>
            </w:r>
            <w:r>
              <w:rPr>
                <w:rFonts w:hint="eastAsia"/>
              </w:rPr>
              <w:t>号</w:t>
            </w:r>
          </w:p>
          <w:p w:rsidR="005C7DB4" w:rsidRDefault="005C7DB4">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5C7DB4" w:rsidRDefault="005C7DB4">
            <w:pPr>
              <w:overflowPunct w:val="0"/>
            </w:pPr>
            <w:r>
              <w:rPr>
                <w:rFonts w:hint="eastAsia"/>
              </w:rPr>
              <w:t>法定代表人：蔡咏</w:t>
            </w:r>
          </w:p>
          <w:p w:rsidR="005C7DB4" w:rsidRDefault="005C7DB4">
            <w:pPr>
              <w:overflowPunct w:val="0"/>
            </w:pPr>
            <w:r>
              <w:rPr>
                <w:rFonts w:hint="eastAsia"/>
              </w:rPr>
              <w:t>联系人：米硕</w:t>
            </w:r>
          </w:p>
          <w:p w:rsidR="005C7DB4" w:rsidRDefault="005C7DB4">
            <w:pPr>
              <w:overflowPunct w:val="0"/>
            </w:pPr>
            <w:r>
              <w:rPr>
                <w:rFonts w:hint="eastAsia"/>
              </w:rPr>
              <w:t>联系电话：</w:t>
            </w:r>
            <w:r>
              <w:rPr>
                <w:rFonts w:hint="eastAsia"/>
              </w:rPr>
              <w:t>0551-68167601</w:t>
            </w:r>
          </w:p>
          <w:p w:rsidR="005C7DB4" w:rsidRDefault="005C7DB4">
            <w:pPr>
              <w:overflowPunct w:val="0"/>
            </w:pPr>
            <w:r>
              <w:rPr>
                <w:rFonts w:hint="eastAsia"/>
              </w:rPr>
              <w:t>客服电话：</w:t>
            </w:r>
            <w:r>
              <w:rPr>
                <w:rFonts w:hint="eastAsia"/>
              </w:rPr>
              <w:t>95578</w:t>
            </w:r>
          </w:p>
          <w:p w:rsidR="005C7DB4" w:rsidRDefault="005C7DB4">
            <w:pPr>
              <w:overflowPunct w:val="0"/>
            </w:pPr>
            <w:r>
              <w:rPr>
                <w:rFonts w:hint="eastAsia"/>
              </w:rPr>
              <w:t>网址：</w:t>
            </w:r>
            <w:r>
              <w:rPr>
                <w:rFonts w:hint="eastAsia"/>
              </w:rPr>
              <w:t>www.gyzq.com.cn</w:t>
            </w:r>
          </w:p>
        </w:tc>
      </w:tr>
      <w:tr w:rsidR="005C7DB4">
        <w:trPr>
          <w:jc w:val="center"/>
        </w:trPr>
        <w:tc>
          <w:tcPr>
            <w:tcW w:w="788" w:type="dxa"/>
            <w:shd w:val="clear" w:color="auto" w:fill="auto"/>
            <w:noWrap/>
            <w:vAlign w:val="center"/>
          </w:tcPr>
          <w:p w:rsidR="005C7DB4" w:rsidRDefault="005C7DB4">
            <w:pPr>
              <w:overflowPunct w:val="0"/>
              <w:jc w:val="center"/>
            </w:pPr>
            <w:r>
              <w:t>52</w:t>
            </w:r>
          </w:p>
        </w:tc>
        <w:tc>
          <w:tcPr>
            <w:tcW w:w="3119" w:type="dxa"/>
            <w:shd w:val="clear" w:color="auto" w:fill="auto"/>
            <w:noWrap/>
            <w:vAlign w:val="center"/>
          </w:tcPr>
          <w:p w:rsidR="005C7DB4" w:rsidRDefault="005C7DB4">
            <w:pPr>
              <w:overflowPunct w:val="0"/>
            </w:pPr>
            <w:r>
              <w:rPr>
                <w:rFonts w:hint="eastAsia"/>
              </w:rPr>
              <w:t>国盛证券有限责任公司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C7DB4" w:rsidRDefault="005C7DB4">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C7DB4" w:rsidRDefault="005C7DB4">
            <w:pPr>
              <w:overflowPunct w:val="0"/>
            </w:pPr>
            <w:r>
              <w:rPr>
                <w:rFonts w:hint="eastAsia"/>
              </w:rPr>
              <w:t>法定代表人</w:t>
            </w:r>
            <w:r>
              <w:rPr>
                <w:rFonts w:hint="eastAsia"/>
              </w:rPr>
              <w:t>:</w:t>
            </w:r>
            <w:r>
              <w:rPr>
                <w:rFonts w:hint="eastAsia"/>
              </w:rPr>
              <w:t>徐丽峰</w:t>
            </w:r>
          </w:p>
          <w:p w:rsidR="005C7DB4" w:rsidRDefault="005C7DB4">
            <w:pPr>
              <w:overflowPunct w:val="0"/>
            </w:pPr>
            <w:r>
              <w:rPr>
                <w:rFonts w:hint="eastAsia"/>
              </w:rPr>
              <w:t>联系人</w:t>
            </w:r>
            <w:r>
              <w:rPr>
                <w:rFonts w:hint="eastAsia"/>
              </w:rPr>
              <w:t>:</w:t>
            </w:r>
            <w:r>
              <w:rPr>
                <w:rFonts w:hint="eastAsia"/>
              </w:rPr>
              <w:t>占文驰</w:t>
            </w:r>
          </w:p>
          <w:p w:rsidR="005C7DB4" w:rsidRDefault="005C7DB4">
            <w:pPr>
              <w:overflowPunct w:val="0"/>
            </w:pPr>
            <w:r>
              <w:rPr>
                <w:rFonts w:hint="eastAsia"/>
              </w:rPr>
              <w:t>联系电话</w:t>
            </w:r>
            <w:r>
              <w:rPr>
                <w:rFonts w:hint="eastAsia"/>
              </w:rPr>
              <w:t>:0791-88250812</w:t>
            </w:r>
          </w:p>
          <w:p w:rsidR="005C7DB4" w:rsidRDefault="005C7DB4">
            <w:pPr>
              <w:overflowPunct w:val="0"/>
            </w:pPr>
            <w:r>
              <w:rPr>
                <w:rFonts w:hint="eastAsia"/>
              </w:rPr>
              <w:t>客服电话：</w:t>
            </w:r>
            <w:r>
              <w:rPr>
                <w:rFonts w:hint="eastAsia"/>
              </w:rPr>
              <w:t>956080</w:t>
            </w:r>
          </w:p>
          <w:p w:rsidR="005C7DB4" w:rsidRDefault="005C7DB4">
            <w:pPr>
              <w:overflowPunct w:val="0"/>
            </w:pPr>
            <w:r>
              <w:rPr>
                <w:rFonts w:hint="eastAsia"/>
              </w:rPr>
              <w:t>网址</w:t>
            </w:r>
            <w:r>
              <w:rPr>
                <w:rFonts w:hint="eastAsia"/>
              </w:rPr>
              <w:t>:www.gszq.com</w:t>
            </w:r>
          </w:p>
        </w:tc>
      </w:tr>
      <w:tr w:rsidR="005C7DB4">
        <w:trPr>
          <w:jc w:val="center"/>
        </w:trPr>
        <w:tc>
          <w:tcPr>
            <w:tcW w:w="788" w:type="dxa"/>
            <w:shd w:val="clear" w:color="auto" w:fill="auto"/>
            <w:noWrap/>
            <w:vAlign w:val="center"/>
          </w:tcPr>
          <w:p w:rsidR="005C7DB4" w:rsidRDefault="005C7DB4">
            <w:pPr>
              <w:overflowPunct w:val="0"/>
              <w:jc w:val="center"/>
            </w:pPr>
            <w:r>
              <w:t>53</w:t>
            </w:r>
          </w:p>
        </w:tc>
        <w:tc>
          <w:tcPr>
            <w:tcW w:w="3119" w:type="dxa"/>
            <w:shd w:val="clear" w:color="auto" w:fill="auto"/>
            <w:noWrap/>
            <w:vAlign w:val="center"/>
          </w:tcPr>
          <w:p w:rsidR="005C7DB4" w:rsidRDefault="005C7DB4">
            <w:pPr>
              <w:overflowPunct w:val="0"/>
            </w:pPr>
            <w:r>
              <w:rPr>
                <w:rFonts w:hint="eastAsia"/>
              </w:rPr>
              <w:t>中国国际金融股份有限公司</w:t>
            </w:r>
          </w:p>
        </w:tc>
        <w:tc>
          <w:tcPr>
            <w:tcW w:w="4394" w:type="dxa"/>
            <w:shd w:val="clear" w:color="auto" w:fill="auto"/>
            <w:noWrap/>
            <w:vAlign w:val="center"/>
          </w:tcPr>
          <w:p w:rsidR="005C7DB4" w:rsidRDefault="005C7DB4">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C7DB4" w:rsidRDefault="005C7DB4">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C7DB4" w:rsidRDefault="005C7DB4">
            <w:pPr>
              <w:overflowPunct w:val="0"/>
            </w:pPr>
            <w:r>
              <w:rPr>
                <w:rFonts w:hint="eastAsia"/>
              </w:rPr>
              <w:t>联系人：杨涵宇</w:t>
            </w:r>
          </w:p>
          <w:p w:rsidR="005C7DB4" w:rsidRDefault="005C7DB4">
            <w:pPr>
              <w:overflowPunct w:val="0"/>
            </w:pPr>
            <w:r>
              <w:rPr>
                <w:rFonts w:hint="eastAsia"/>
              </w:rPr>
              <w:t>联系电话：</w:t>
            </w:r>
            <w:r>
              <w:rPr>
                <w:rFonts w:hint="eastAsia"/>
              </w:rPr>
              <w:t>010-65051166</w:t>
            </w:r>
          </w:p>
          <w:p w:rsidR="005C7DB4" w:rsidRDefault="005C7DB4">
            <w:pPr>
              <w:overflowPunct w:val="0"/>
            </w:pPr>
            <w:r>
              <w:rPr>
                <w:rFonts w:hint="eastAsia"/>
              </w:rPr>
              <w:t>客服电话：</w:t>
            </w:r>
            <w:r>
              <w:rPr>
                <w:rFonts w:hint="eastAsia"/>
              </w:rPr>
              <w:t>400-910-1166</w:t>
            </w:r>
          </w:p>
          <w:p w:rsidR="005C7DB4" w:rsidRDefault="005C7DB4">
            <w:pPr>
              <w:overflowPunct w:val="0"/>
            </w:pPr>
            <w:r>
              <w:rPr>
                <w:rFonts w:hint="eastAsia"/>
              </w:rPr>
              <w:t>网址：</w:t>
            </w:r>
            <w:r>
              <w:rPr>
                <w:rFonts w:hint="eastAsia"/>
              </w:rPr>
              <w:t>www.cicc.com.cn</w:t>
            </w:r>
          </w:p>
        </w:tc>
      </w:tr>
      <w:tr w:rsidR="005C7DB4">
        <w:trPr>
          <w:jc w:val="center"/>
        </w:trPr>
        <w:tc>
          <w:tcPr>
            <w:tcW w:w="788" w:type="dxa"/>
            <w:shd w:val="clear" w:color="auto" w:fill="auto"/>
            <w:noWrap/>
            <w:vAlign w:val="center"/>
          </w:tcPr>
          <w:p w:rsidR="005C7DB4" w:rsidRDefault="005C7DB4">
            <w:pPr>
              <w:overflowPunct w:val="0"/>
              <w:jc w:val="center"/>
            </w:pPr>
            <w:r>
              <w:t>54</w:t>
            </w:r>
          </w:p>
        </w:tc>
        <w:tc>
          <w:tcPr>
            <w:tcW w:w="3119" w:type="dxa"/>
            <w:shd w:val="clear" w:color="auto" w:fill="auto"/>
            <w:noWrap/>
            <w:vAlign w:val="center"/>
          </w:tcPr>
          <w:p w:rsidR="005C7DB4" w:rsidRDefault="005C7DB4">
            <w:pPr>
              <w:overflowPunct w:val="0"/>
            </w:pPr>
            <w:r>
              <w:rPr>
                <w:rFonts w:hint="eastAsia"/>
              </w:rPr>
              <w:t>大同证券有限责任公司</w:t>
            </w:r>
          </w:p>
        </w:tc>
        <w:tc>
          <w:tcPr>
            <w:tcW w:w="4394" w:type="dxa"/>
            <w:shd w:val="clear" w:color="auto" w:fill="auto"/>
            <w:noWrap/>
            <w:vAlign w:val="center"/>
          </w:tcPr>
          <w:p w:rsidR="005C7DB4" w:rsidRDefault="005C7DB4">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C7DB4" w:rsidRDefault="005C7DB4">
            <w:pPr>
              <w:overflowPunct w:val="0"/>
            </w:pPr>
            <w:r>
              <w:rPr>
                <w:rFonts w:hint="eastAsia"/>
              </w:rPr>
              <w:t>办公地址：山西省太原市长治路</w:t>
            </w:r>
            <w:r>
              <w:rPr>
                <w:rFonts w:hint="eastAsia"/>
              </w:rPr>
              <w:t>111</w:t>
            </w:r>
            <w:r>
              <w:rPr>
                <w:rFonts w:hint="eastAsia"/>
              </w:rPr>
              <w:t>号山西世</w:t>
            </w:r>
            <w:r>
              <w:rPr>
                <w:rFonts w:hint="eastAsia"/>
              </w:rPr>
              <w:lastRenderedPageBreak/>
              <w:t>贸中心</w:t>
            </w:r>
            <w:r>
              <w:rPr>
                <w:rFonts w:hint="eastAsia"/>
              </w:rPr>
              <w:t>A</w:t>
            </w:r>
            <w:r>
              <w:rPr>
                <w:rFonts w:hint="eastAsia"/>
              </w:rPr>
              <w:t>座</w:t>
            </w:r>
            <w:r>
              <w:rPr>
                <w:rFonts w:hint="eastAsia"/>
              </w:rPr>
              <w:t>F12</w:t>
            </w:r>
            <w:r>
              <w:rPr>
                <w:rFonts w:hint="eastAsia"/>
              </w:rPr>
              <w:t>、</w:t>
            </w:r>
            <w:r>
              <w:rPr>
                <w:rFonts w:hint="eastAsia"/>
              </w:rPr>
              <w:t>F13</w:t>
            </w:r>
          </w:p>
          <w:p w:rsidR="005C7DB4" w:rsidRDefault="005C7DB4">
            <w:pPr>
              <w:overflowPunct w:val="0"/>
            </w:pPr>
            <w:r>
              <w:rPr>
                <w:rFonts w:hint="eastAsia"/>
              </w:rPr>
              <w:t>法定代表人：董祥</w:t>
            </w:r>
          </w:p>
          <w:p w:rsidR="005C7DB4" w:rsidRDefault="005C7DB4">
            <w:pPr>
              <w:overflowPunct w:val="0"/>
            </w:pPr>
            <w:r>
              <w:rPr>
                <w:rFonts w:hint="eastAsia"/>
              </w:rPr>
              <w:t>联系人：薛津</w:t>
            </w:r>
          </w:p>
          <w:p w:rsidR="005C7DB4" w:rsidRDefault="005C7DB4">
            <w:pPr>
              <w:overflowPunct w:val="0"/>
            </w:pPr>
            <w:r>
              <w:rPr>
                <w:rFonts w:hint="eastAsia"/>
              </w:rPr>
              <w:t>电话：</w:t>
            </w:r>
            <w:r>
              <w:rPr>
                <w:rFonts w:hint="eastAsia"/>
              </w:rPr>
              <w:t>0351-4130322</w:t>
            </w:r>
          </w:p>
          <w:p w:rsidR="005C7DB4" w:rsidRDefault="005C7DB4">
            <w:pPr>
              <w:overflowPunct w:val="0"/>
            </w:pPr>
            <w:r>
              <w:rPr>
                <w:rFonts w:hint="eastAsia"/>
              </w:rPr>
              <w:t>传真：</w:t>
            </w:r>
            <w:r>
              <w:rPr>
                <w:rFonts w:hint="eastAsia"/>
              </w:rPr>
              <w:t>0351-4192803</w:t>
            </w:r>
          </w:p>
          <w:p w:rsidR="005C7DB4" w:rsidRDefault="005C7DB4">
            <w:pPr>
              <w:overflowPunct w:val="0"/>
            </w:pPr>
            <w:r>
              <w:rPr>
                <w:rFonts w:hint="eastAsia"/>
              </w:rPr>
              <w:t>客服电话：</w:t>
            </w:r>
            <w:r>
              <w:rPr>
                <w:rFonts w:hint="eastAsia"/>
              </w:rPr>
              <w:t>4007121212</w:t>
            </w:r>
          </w:p>
          <w:p w:rsidR="005C7DB4" w:rsidRDefault="005C7DB4">
            <w:pPr>
              <w:overflowPunct w:val="0"/>
            </w:pPr>
            <w:r>
              <w:rPr>
                <w:rFonts w:hint="eastAsia"/>
              </w:rPr>
              <w:t>网址：</w:t>
            </w:r>
            <w:r>
              <w:rPr>
                <w:rFonts w:hint="eastAsia"/>
              </w:rPr>
              <w:t>http://www.dtsbc.com.cn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55</w:t>
            </w:r>
          </w:p>
        </w:tc>
        <w:tc>
          <w:tcPr>
            <w:tcW w:w="3119" w:type="dxa"/>
            <w:shd w:val="clear" w:color="auto" w:fill="auto"/>
            <w:noWrap/>
            <w:vAlign w:val="center"/>
          </w:tcPr>
          <w:p w:rsidR="005C7DB4" w:rsidRDefault="005C7DB4">
            <w:pPr>
              <w:overflowPunct w:val="0"/>
            </w:pPr>
            <w:r>
              <w:rPr>
                <w:rFonts w:hint="eastAsia"/>
              </w:rPr>
              <w:t>方正证券股份有限公司</w:t>
            </w:r>
          </w:p>
        </w:tc>
        <w:tc>
          <w:tcPr>
            <w:tcW w:w="4394" w:type="dxa"/>
            <w:shd w:val="clear" w:color="auto" w:fill="auto"/>
            <w:noWrap/>
            <w:vAlign w:val="center"/>
          </w:tcPr>
          <w:p w:rsidR="005C7DB4" w:rsidRDefault="005C7DB4">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C7DB4" w:rsidRDefault="005C7DB4">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C7DB4" w:rsidRDefault="005C7DB4">
            <w:pPr>
              <w:overflowPunct w:val="0"/>
            </w:pPr>
            <w:r>
              <w:rPr>
                <w:rFonts w:hint="eastAsia"/>
              </w:rPr>
              <w:t>法定代表人：施华</w:t>
            </w:r>
          </w:p>
          <w:p w:rsidR="005C7DB4" w:rsidRDefault="005C7DB4">
            <w:pPr>
              <w:overflowPunct w:val="0"/>
            </w:pPr>
            <w:r>
              <w:rPr>
                <w:rFonts w:hint="eastAsia"/>
              </w:rPr>
              <w:t>联系人：程博怡</w:t>
            </w:r>
          </w:p>
          <w:p w:rsidR="005C7DB4" w:rsidRDefault="005C7DB4">
            <w:pPr>
              <w:overflowPunct w:val="0"/>
            </w:pPr>
            <w:r>
              <w:rPr>
                <w:rFonts w:hint="eastAsia"/>
              </w:rPr>
              <w:t>联系电话：</w:t>
            </w:r>
            <w:r>
              <w:rPr>
                <w:rFonts w:hint="eastAsia"/>
              </w:rPr>
              <w:t>010-59355997</w:t>
            </w:r>
          </w:p>
          <w:p w:rsidR="005C7DB4" w:rsidRDefault="005C7DB4">
            <w:pPr>
              <w:overflowPunct w:val="0"/>
            </w:pPr>
            <w:r>
              <w:rPr>
                <w:rFonts w:hint="eastAsia"/>
              </w:rPr>
              <w:t>客服电话：</w:t>
            </w:r>
            <w:r>
              <w:rPr>
                <w:rFonts w:hint="eastAsia"/>
              </w:rPr>
              <w:t>95571</w:t>
            </w:r>
          </w:p>
          <w:p w:rsidR="005C7DB4" w:rsidRDefault="005C7DB4">
            <w:pPr>
              <w:overflowPunct w:val="0"/>
            </w:pPr>
            <w:r>
              <w:rPr>
                <w:rFonts w:hint="eastAsia"/>
              </w:rPr>
              <w:t>网址：</w:t>
            </w:r>
            <w:r>
              <w:rPr>
                <w:rFonts w:hint="eastAsia"/>
              </w:rPr>
              <w:t>www.foundersc.com</w:t>
            </w:r>
          </w:p>
        </w:tc>
      </w:tr>
      <w:tr w:rsidR="005C7DB4">
        <w:trPr>
          <w:jc w:val="center"/>
        </w:trPr>
        <w:tc>
          <w:tcPr>
            <w:tcW w:w="788" w:type="dxa"/>
            <w:shd w:val="clear" w:color="auto" w:fill="auto"/>
            <w:noWrap/>
            <w:vAlign w:val="center"/>
          </w:tcPr>
          <w:p w:rsidR="005C7DB4" w:rsidRDefault="005C7DB4">
            <w:pPr>
              <w:overflowPunct w:val="0"/>
              <w:jc w:val="center"/>
            </w:pPr>
            <w:r>
              <w:t>56</w:t>
            </w:r>
          </w:p>
        </w:tc>
        <w:tc>
          <w:tcPr>
            <w:tcW w:w="3119" w:type="dxa"/>
            <w:shd w:val="clear" w:color="auto" w:fill="auto"/>
            <w:noWrap/>
            <w:vAlign w:val="center"/>
          </w:tcPr>
          <w:p w:rsidR="005C7DB4" w:rsidRDefault="005C7DB4">
            <w:pPr>
              <w:overflowPunct w:val="0"/>
            </w:pPr>
            <w:r>
              <w:rPr>
                <w:rFonts w:hint="eastAsia"/>
              </w:rPr>
              <w:t>财通证券股份有限公司</w:t>
            </w:r>
          </w:p>
        </w:tc>
        <w:tc>
          <w:tcPr>
            <w:tcW w:w="4394" w:type="dxa"/>
            <w:shd w:val="clear" w:color="auto" w:fill="auto"/>
            <w:noWrap/>
            <w:vAlign w:val="center"/>
          </w:tcPr>
          <w:p w:rsidR="005C7DB4" w:rsidRDefault="005C7DB4">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C7DB4" w:rsidRDefault="005C7DB4">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C7DB4" w:rsidRDefault="005C7DB4">
            <w:pPr>
              <w:overflowPunct w:val="0"/>
            </w:pPr>
            <w:r>
              <w:rPr>
                <w:rFonts w:hint="eastAsia"/>
              </w:rPr>
              <w:t>法定代表人：陆建强</w:t>
            </w:r>
          </w:p>
          <w:p w:rsidR="005C7DB4" w:rsidRDefault="005C7DB4">
            <w:pPr>
              <w:overflowPunct w:val="0"/>
            </w:pPr>
            <w:r>
              <w:rPr>
                <w:rFonts w:hint="eastAsia"/>
              </w:rPr>
              <w:t>联系人：蔡驰宙</w:t>
            </w:r>
          </w:p>
          <w:p w:rsidR="005C7DB4" w:rsidRDefault="005C7DB4">
            <w:pPr>
              <w:overflowPunct w:val="0"/>
            </w:pPr>
            <w:r>
              <w:rPr>
                <w:rFonts w:hint="eastAsia"/>
              </w:rPr>
              <w:t>联系电话：</w:t>
            </w:r>
            <w:r>
              <w:rPr>
                <w:rFonts w:hint="eastAsia"/>
              </w:rPr>
              <w:t>0571-87821867</w:t>
            </w:r>
          </w:p>
          <w:p w:rsidR="005C7DB4" w:rsidRDefault="005C7DB4">
            <w:pPr>
              <w:overflowPunct w:val="0"/>
            </w:pPr>
            <w:r>
              <w:rPr>
                <w:rFonts w:hint="eastAsia"/>
              </w:rPr>
              <w:t>客服电话：</w:t>
            </w:r>
            <w:r>
              <w:rPr>
                <w:rFonts w:hint="eastAsia"/>
              </w:rPr>
              <w:t>95336,40086-96336</w:t>
            </w:r>
          </w:p>
          <w:p w:rsidR="005C7DB4" w:rsidRDefault="005C7DB4">
            <w:pPr>
              <w:overflowPunct w:val="0"/>
            </w:pPr>
            <w:r>
              <w:rPr>
                <w:rFonts w:hint="eastAsia"/>
              </w:rPr>
              <w:t>网址：</w:t>
            </w:r>
            <w:r>
              <w:rPr>
                <w:rFonts w:hint="eastAsia"/>
              </w:rPr>
              <w:t>www.ctsec.com</w:t>
            </w:r>
          </w:p>
        </w:tc>
      </w:tr>
      <w:tr w:rsidR="005C7DB4">
        <w:trPr>
          <w:jc w:val="center"/>
        </w:trPr>
        <w:tc>
          <w:tcPr>
            <w:tcW w:w="788" w:type="dxa"/>
            <w:shd w:val="clear" w:color="auto" w:fill="auto"/>
            <w:noWrap/>
            <w:vAlign w:val="center"/>
          </w:tcPr>
          <w:p w:rsidR="005C7DB4" w:rsidRDefault="005C7DB4">
            <w:pPr>
              <w:overflowPunct w:val="0"/>
              <w:jc w:val="center"/>
            </w:pPr>
            <w:r>
              <w:t>57</w:t>
            </w:r>
          </w:p>
        </w:tc>
        <w:tc>
          <w:tcPr>
            <w:tcW w:w="3119" w:type="dxa"/>
            <w:shd w:val="clear" w:color="auto" w:fill="auto"/>
            <w:noWrap/>
            <w:vAlign w:val="center"/>
          </w:tcPr>
          <w:p w:rsidR="005C7DB4" w:rsidRDefault="005C7DB4">
            <w:pPr>
              <w:overflowPunct w:val="0"/>
            </w:pPr>
            <w:r>
              <w:rPr>
                <w:rFonts w:hint="eastAsia"/>
              </w:rPr>
              <w:t>西部证券股份有限公司</w:t>
            </w:r>
          </w:p>
        </w:tc>
        <w:tc>
          <w:tcPr>
            <w:tcW w:w="4394" w:type="dxa"/>
            <w:shd w:val="clear" w:color="auto" w:fill="auto"/>
            <w:noWrap/>
            <w:vAlign w:val="center"/>
          </w:tcPr>
          <w:p w:rsidR="005C7DB4" w:rsidRDefault="005C7DB4">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C7DB4" w:rsidRDefault="005C7DB4">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C7DB4" w:rsidRDefault="005C7DB4">
            <w:pPr>
              <w:overflowPunct w:val="0"/>
            </w:pPr>
            <w:r>
              <w:rPr>
                <w:rFonts w:hint="eastAsia"/>
              </w:rPr>
              <w:t>法定代表人：徐朝晖</w:t>
            </w:r>
          </w:p>
          <w:p w:rsidR="005C7DB4" w:rsidRDefault="005C7DB4">
            <w:pPr>
              <w:overflowPunct w:val="0"/>
            </w:pPr>
            <w:r>
              <w:rPr>
                <w:rFonts w:hint="eastAsia"/>
              </w:rPr>
              <w:t>联系人：梁承华</w:t>
            </w:r>
          </w:p>
          <w:p w:rsidR="005C7DB4" w:rsidRDefault="005C7DB4">
            <w:pPr>
              <w:overflowPunct w:val="0"/>
            </w:pPr>
            <w:r>
              <w:rPr>
                <w:rFonts w:hint="eastAsia"/>
              </w:rPr>
              <w:t>电话：</w:t>
            </w:r>
            <w:r>
              <w:rPr>
                <w:rFonts w:hint="eastAsia"/>
              </w:rPr>
              <w:t>029-87211526</w:t>
            </w:r>
          </w:p>
          <w:p w:rsidR="005C7DB4" w:rsidRDefault="005C7DB4">
            <w:pPr>
              <w:overflowPunct w:val="0"/>
            </w:pPr>
            <w:r>
              <w:rPr>
                <w:rFonts w:hint="eastAsia"/>
              </w:rPr>
              <w:t>传真：</w:t>
            </w:r>
            <w:r>
              <w:rPr>
                <w:rFonts w:hint="eastAsia"/>
              </w:rPr>
              <w:t>029-87211478</w:t>
            </w:r>
          </w:p>
          <w:p w:rsidR="005C7DB4" w:rsidRDefault="005C7DB4">
            <w:pPr>
              <w:overflowPunct w:val="0"/>
            </w:pPr>
            <w:r>
              <w:rPr>
                <w:rFonts w:hint="eastAsia"/>
              </w:rPr>
              <w:t>客服电话：</w:t>
            </w:r>
            <w:r>
              <w:rPr>
                <w:rFonts w:hint="eastAsia"/>
              </w:rPr>
              <w:t>95582</w:t>
            </w:r>
          </w:p>
          <w:p w:rsidR="005C7DB4" w:rsidRDefault="005C7DB4">
            <w:pPr>
              <w:overflowPunct w:val="0"/>
            </w:pPr>
            <w:r>
              <w:rPr>
                <w:rFonts w:hint="eastAsia"/>
              </w:rPr>
              <w:t>网址：</w:t>
            </w:r>
            <w:r>
              <w:rPr>
                <w:rFonts w:hint="eastAsia"/>
              </w:rPr>
              <w:t>http://www.westsecu.com/</w:t>
            </w:r>
          </w:p>
        </w:tc>
      </w:tr>
      <w:tr w:rsidR="005C7DB4">
        <w:trPr>
          <w:jc w:val="center"/>
        </w:trPr>
        <w:tc>
          <w:tcPr>
            <w:tcW w:w="788" w:type="dxa"/>
            <w:shd w:val="clear" w:color="auto" w:fill="auto"/>
            <w:noWrap/>
            <w:vAlign w:val="center"/>
          </w:tcPr>
          <w:p w:rsidR="005C7DB4" w:rsidRDefault="005C7DB4">
            <w:pPr>
              <w:overflowPunct w:val="0"/>
              <w:jc w:val="center"/>
            </w:pPr>
            <w:r>
              <w:t>58</w:t>
            </w:r>
          </w:p>
        </w:tc>
        <w:tc>
          <w:tcPr>
            <w:tcW w:w="3119" w:type="dxa"/>
            <w:shd w:val="clear" w:color="auto" w:fill="auto"/>
            <w:noWrap/>
            <w:vAlign w:val="center"/>
          </w:tcPr>
          <w:p w:rsidR="005C7DB4" w:rsidRDefault="005C7DB4">
            <w:pPr>
              <w:overflowPunct w:val="0"/>
            </w:pPr>
            <w:r>
              <w:rPr>
                <w:rFonts w:hint="eastAsia"/>
              </w:rPr>
              <w:t>新时代证券股份有限公司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7DB4" w:rsidRDefault="005C7DB4">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C7DB4" w:rsidRDefault="005C7DB4">
            <w:pPr>
              <w:overflowPunct w:val="0"/>
            </w:pPr>
            <w:r>
              <w:rPr>
                <w:rFonts w:hint="eastAsia"/>
              </w:rPr>
              <w:t>法定代表人：叶顺德</w:t>
            </w:r>
          </w:p>
          <w:p w:rsidR="005C7DB4" w:rsidRDefault="005C7DB4">
            <w:pPr>
              <w:overflowPunct w:val="0"/>
            </w:pPr>
            <w:r>
              <w:rPr>
                <w:rFonts w:hint="eastAsia"/>
              </w:rPr>
              <w:t>联系人：田芳芳</w:t>
            </w:r>
          </w:p>
          <w:p w:rsidR="005C7DB4" w:rsidRDefault="005C7DB4">
            <w:pPr>
              <w:overflowPunct w:val="0"/>
            </w:pPr>
            <w:r>
              <w:rPr>
                <w:rFonts w:hint="eastAsia"/>
              </w:rPr>
              <w:t>联系电话：</w:t>
            </w:r>
            <w:r>
              <w:rPr>
                <w:rFonts w:hint="eastAsia"/>
              </w:rPr>
              <w:t>010-83561146</w:t>
            </w:r>
            <w:r>
              <w:rPr>
                <w:rFonts w:hint="eastAsia"/>
              </w:rPr>
              <w:t xml:space="preserve">　</w:t>
            </w:r>
          </w:p>
          <w:p w:rsidR="005C7DB4" w:rsidRDefault="005C7DB4">
            <w:pPr>
              <w:overflowPunct w:val="0"/>
            </w:pPr>
            <w:r>
              <w:rPr>
                <w:rFonts w:hint="eastAsia"/>
              </w:rPr>
              <w:lastRenderedPageBreak/>
              <w:t>客服电话：</w:t>
            </w:r>
            <w:r>
              <w:rPr>
                <w:rFonts w:hint="eastAsia"/>
              </w:rPr>
              <w:t>95399</w:t>
            </w:r>
          </w:p>
          <w:p w:rsidR="005C7DB4" w:rsidRDefault="005C7DB4">
            <w:pPr>
              <w:overflowPunct w:val="0"/>
            </w:pPr>
            <w:r>
              <w:rPr>
                <w:rFonts w:hint="eastAsia"/>
              </w:rPr>
              <w:t>网址：</w:t>
            </w:r>
            <w:r>
              <w:rPr>
                <w:rFonts w:hint="eastAsia"/>
              </w:rPr>
              <w:t>www.xsdzq.cn</w:t>
            </w:r>
          </w:p>
        </w:tc>
      </w:tr>
      <w:tr w:rsidR="005C7DB4">
        <w:trPr>
          <w:jc w:val="center"/>
        </w:trPr>
        <w:tc>
          <w:tcPr>
            <w:tcW w:w="788" w:type="dxa"/>
            <w:shd w:val="clear" w:color="auto" w:fill="auto"/>
            <w:noWrap/>
            <w:vAlign w:val="center"/>
          </w:tcPr>
          <w:p w:rsidR="005C7DB4" w:rsidRDefault="005C7DB4">
            <w:pPr>
              <w:overflowPunct w:val="0"/>
              <w:jc w:val="center"/>
            </w:pPr>
            <w:r>
              <w:lastRenderedPageBreak/>
              <w:t>59</w:t>
            </w:r>
          </w:p>
        </w:tc>
        <w:tc>
          <w:tcPr>
            <w:tcW w:w="3119" w:type="dxa"/>
            <w:shd w:val="clear" w:color="auto" w:fill="auto"/>
            <w:noWrap/>
            <w:vAlign w:val="center"/>
          </w:tcPr>
          <w:p w:rsidR="005C7DB4" w:rsidRDefault="005C7DB4">
            <w:pPr>
              <w:overflowPunct w:val="0"/>
            </w:pPr>
            <w:r>
              <w:rPr>
                <w:rFonts w:hint="eastAsia"/>
              </w:rPr>
              <w:t>瑞银证券有限责任公司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C7DB4" w:rsidRDefault="005C7DB4">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C7DB4" w:rsidRDefault="005C7DB4">
            <w:pPr>
              <w:overflowPunct w:val="0"/>
            </w:pPr>
            <w:r>
              <w:rPr>
                <w:rFonts w:hint="eastAsia"/>
              </w:rPr>
              <w:t>法定代表人：程宜荪</w:t>
            </w:r>
          </w:p>
          <w:p w:rsidR="005C7DB4" w:rsidRDefault="005C7DB4">
            <w:pPr>
              <w:overflowPunct w:val="0"/>
            </w:pPr>
            <w:r>
              <w:rPr>
                <w:rFonts w:hint="eastAsia"/>
              </w:rPr>
              <w:t>联系人：冯爽</w:t>
            </w:r>
          </w:p>
          <w:p w:rsidR="005C7DB4" w:rsidRDefault="005C7DB4">
            <w:pPr>
              <w:overflowPunct w:val="0"/>
            </w:pPr>
            <w:r>
              <w:rPr>
                <w:rFonts w:hint="eastAsia"/>
              </w:rPr>
              <w:t>联系电话：</w:t>
            </w:r>
            <w:r>
              <w:rPr>
                <w:rFonts w:hint="eastAsia"/>
              </w:rPr>
              <w:t>010-58328373</w:t>
            </w:r>
          </w:p>
          <w:p w:rsidR="005C7DB4" w:rsidRDefault="005C7DB4">
            <w:pPr>
              <w:overflowPunct w:val="0"/>
            </w:pPr>
            <w:r>
              <w:rPr>
                <w:rFonts w:hint="eastAsia"/>
              </w:rPr>
              <w:t>客服电话：</w:t>
            </w:r>
            <w:r>
              <w:rPr>
                <w:rFonts w:hint="eastAsia"/>
              </w:rPr>
              <w:t>400-887-8827</w:t>
            </w:r>
          </w:p>
          <w:p w:rsidR="005C7DB4" w:rsidRDefault="005C7DB4">
            <w:pPr>
              <w:overflowPunct w:val="0"/>
            </w:pPr>
            <w:r>
              <w:rPr>
                <w:rFonts w:hint="eastAsia"/>
              </w:rPr>
              <w:t>网址：</w:t>
            </w:r>
            <w:r>
              <w:rPr>
                <w:rFonts w:hint="eastAsia"/>
              </w:rPr>
              <w:t>www.ubssecurities.com</w:t>
            </w:r>
          </w:p>
        </w:tc>
      </w:tr>
      <w:tr w:rsidR="005C7DB4">
        <w:trPr>
          <w:jc w:val="center"/>
        </w:trPr>
        <w:tc>
          <w:tcPr>
            <w:tcW w:w="788" w:type="dxa"/>
            <w:shd w:val="clear" w:color="auto" w:fill="auto"/>
            <w:noWrap/>
            <w:vAlign w:val="center"/>
          </w:tcPr>
          <w:p w:rsidR="005C7DB4" w:rsidRDefault="005C7DB4">
            <w:pPr>
              <w:overflowPunct w:val="0"/>
              <w:jc w:val="center"/>
            </w:pPr>
            <w:r>
              <w:t>60</w:t>
            </w:r>
          </w:p>
        </w:tc>
        <w:tc>
          <w:tcPr>
            <w:tcW w:w="3119" w:type="dxa"/>
            <w:shd w:val="clear" w:color="auto" w:fill="auto"/>
            <w:noWrap/>
            <w:vAlign w:val="center"/>
          </w:tcPr>
          <w:p w:rsidR="005C7DB4" w:rsidRDefault="005C7DB4">
            <w:pPr>
              <w:overflowPunct w:val="0"/>
            </w:pPr>
            <w:r>
              <w:rPr>
                <w:rFonts w:hint="eastAsia"/>
              </w:rPr>
              <w:t>金元证券股份有限公司</w:t>
            </w:r>
          </w:p>
        </w:tc>
        <w:tc>
          <w:tcPr>
            <w:tcW w:w="4394" w:type="dxa"/>
            <w:shd w:val="clear" w:color="auto" w:fill="auto"/>
            <w:noWrap/>
            <w:vAlign w:val="center"/>
          </w:tcPr>
          <w:p w:rsidR="005C7DB4" w:rsidRDefault="005C7DB4">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C7DB4" w:rsidRDefault="005C7DB4">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C7DB4" w:rsidRDefault="005C7DB4">
            <w:pPr>
              <w:overflowPunct w:val="0"/>
            </w:pPr>
            <w:r>
              <w:rPr>
                <w:rFonts w:hint="eastAsia"/>
              </w:rPr>
              <w:t>法定代表人：王作义</w:t>
            </w:r>
          </w:p>
          <w:p w:rsidR="005C7DB4" w:rsidRDefault="005C7DB4">
            <w:pPr>
              <w:overflowPunct w:val="0"/>
            </w:pPr>
            <w:r>
              <w:rPr>
                <w:rFonts w:hint="eastAsia"/>
              </w:rPr>
              <w:t>联系人：刘萍</w:t>
            </w:r>
          </w:p>
          <w:p w:rsidR="005C7DB4" w:rsidRDefault="005C7DB4">
            <w:pPr>
              <w:overflowPunct w:val="0"/>
            </w:pPr>
            <w:r>
              <w:rPr>
                <w:rFonts w:hint="eastAsia"/>
              </w:rPr>
              <w:t>联系电话：</w:t>
            </w:r>
            <w:r>
              <w:rPr>
                <w:rFonts w:hint="eastAsia"/>
              </w:rPr>
              <w:t>0755-83025693</w:t>
            </w:r>
          </w:p>
          <w:p w:rsidR="005C7DB4" w:rsidRDefault="005C7DB4">
            <w:pPr>
              <w:overflowPunct w:val="0"/>
            </w:pPr>
            <w:r>
              <w:rPr>
                <w:rFonts w:hint="eastAsia"/>
              </w:rPr>
              <w:t>客服电话：</w:t>
            </w:r>
            <w:r>
              <w:rPr>
                <w:rFonts w:hint="eastAsia"/>
              </w:rPr>
              <w:t>95372</w:t>
            </w:r>
          </w:p>
          <w:p w:rsidR="005C7DB4" w:rsidRDefault="005C7DB4">
            <w:pPr>
              <w:overflowPunct w:val="0"/>
            </w:pPr>
            <w:r>
              <w:rPr>
                <w:rFonts w:hint="eastAsia"/>
              </w:rPr>
              <w:t>网址：</w:t>
            </w:r>
            <w:r>
              <w:rPr>
                <w:rFonts w:hint="eastAsia"/>
              </w:rPr>
              <w:t>www.jyzq.cn</w:t>
            </w:r>
          </w:p>
        </w:tc>
      </w:tr>
      <w:tr w:rsidR="005C7DB4">
        <w:trPr>
          <w:jc w:val="center"/>
        </w:trPr>
        <w:tc>
          <w:tcPr>
            <w:tcW w:w="788" w:type="dxa"/>
            <w:shd w:val="clear" w:color="auto" w:fill="auto"/>
            <w:noWrap/>
            <w:vAlign w:val="center"/>
          </w:tcPr>
          <w:p w:rsidR="005C7DB4" w:rsidRDefault="005C7DB4">
            <w:pPr>
              <w:overflowPunct w:val="0"/>
              <w:jc w:val="center"/>
            </w:pPr>
            <w:r>
              <w:t>61</w:t>
            </w:r>
          </w:p>
        </w:tc>
        <w:tc>
          <w:tcPr>
            <w:tcW w:w="3119" w:type="dxa"/>
            <w:shd w:val="clear" w:color="auto" w:fill="auto"/>
            <w:noWrap/>
            <w:vAlign w:val="center"/>
          </w:tcPr>
          <w:p w:rsidR="005C7DB4" w:rsidRDefault="005C7DB4">
            <w:pPr>
              <w:overflowPunct w:val="0"/>
            </w:pPr>
            <w:r>
              <w:rPr>
                <w:rFonts w:hint="eastAsia"/>
              </w:rPr>
              <w:t>万联证券股份有限公司</w:t>
            </w:r>
          </w:p>
        </w:tc>
        <w:tc>
          <w:tcPr>
            <w:tcW w:w="4394" w:type="dxa"/>
            <w:shd w:val="clear" w:color="auto" w:fill="auto"/>
            <w:noWrap/>
            <w:vAlign w:val="center"/>
          </w:tcPr>
          <w:p w:rsidR="005C7DB4" w:rsidRDefault="005C7DB4">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C7DB4" w:rsidRDefault="005C7DB4">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C7DB4" w:rsidRDefault="005C7DB4">
            <w:pPr>
              <w:overflowPunct w:val="0"/>
            </w:pPr>
            <w:r>
              <w:rPr>
                <w:rFonts w:hint="eastAsia"/>
              </w:rPr>
              <w:t>法定代表人：罗钦城</w:t>
            </w:r>
          </w:p>
          <w:p w:rsidR="005C7DB4" w:rsidRDefault="005C7DB4">
            <w:pPr>
              <w:overflowPunct w:val="0"/>
            </w:pPr>
            <w:r>
              <w:rPr>
                <w:rFonts w:hint="eastAsia"/>
              </w:rPr>
              <w:t>联系人</w:t>
            </w:r>
            <w:r>
              <w:rPr>
                <w:rFonts w:hint="eastAsia"/>
              </w:rPr>
              <w:t>:</w:t>
            </w:r>
            <w:r>
              <w:rPr>
                <w:rFonts w:hint="eastAsia"/>
              </w:rPr>
              <w:t>甘蕾</w:t>
            </w:r>
          </w:p>
          <w:p w:rsidR="005C7DB4" w:rsidRDefault="005C7DB4">
            <w:pPr>
              <w:overflowPunct w:val="0"/>
            </w:pPr>
            <w:r>
              <w:rPr>
                <w:rFonts w:hint="eastAsia"/>
              </w:rPr>
              <w:t>联系电话：</w:t>
            </w:r>
            <w:r>
              <w:rPr>
                <w:rFonts w:hint="eastAsia"/>
              </w:rPr>
              <w:t>020-38286026</w:t>
            </w:r>
          </w:p>
          <w:p w:rsidR="005C7DB4" w:rsidRDefault="005C7DB4">
            <w:pPr>
              <w:overflowPunct w:val="0"/>
            </w:pPr>
            <w:r>
              <w:rPr>
                <w:rFonts w:hint="eastAsia"/>
              </w:rPr>
              <w:t>客服电话</w:t>
            </w:r>
            <w:r>
              <w:rPr>
                <w:rFonts w:hint="eastAsia"/>
              </w:rPr>
              <w:t>:95322</w:t>
            </w:r>
          </w:p>
          <w:p w:rsidR="005C7DB4" w:rsidRDefault="005C7DB4">
            <w:pPr>
              <w:overflowPunct w:val="0"/>
            </w:pPr>
            <w:r>
              <w:rPr>
                <w:rFonts w:hint="eastAsia"/>
              </w:rPr>
              <w:t>网址：</w:t>
            </w:r>
            <w:r>
              <w:rPr>
                <w:rFonts w:hint="eastAsia"/>
              </w:rPr>
              <w:t>www.wlzq.cn</w:t>
            </w:r>
          </w:p>
        </w:tc>
      </w:tr>
      <w:tr w:rsidR="005C7DB4">
        <w:trPr>
          <w:jc w:val="center"/>
        </w:trPr>
        <w:tc>
          <w:tcPr>
            <w:tcW w:w="788" w:type="dxa"/>
            <w:shd w:val="clear" w:color="auto" w:fill="auto"/>
            <w:noWrap/>
            <w:vAlign w:val="center"/>
          </w:tcPr>
          <w:p w:rsidR="005C7DB4" w:rsidRDefault="005C7DB4">
            <w:pPr>
              <w:overflowPunct w:val="0"/>
              <w:jc w:val="center"/>
            </w:pPr>
            <w:r>
              <w:t>62</w:t>
            </w:r>
          </w:p>
        </w:tc>
        <w:tc>
          <w:tcPr>
            <w:tcW w:w="3119" w:type="dxa"/>
            <w:shd w:val="clear" w:color="auto" w:fill="auto"/>
            <w:noWrap/>
            <w:vAlign w:val="center"/>
          </w:tcPr>
          <w:p w:rsidR="005C7DB4" w:rsidRDefault="005C7DB4">
            <w:pPr>
              <w:overflowPunct w:val="0"/>
            </w:pPr>
            <w:r>
              <w:rPr>
                <w:rFonts w:hint="eastAsia"/>
              </w:rPr>
              <w:t>国金证券股份有限公司</w:t>
            </w:r>
          </w:p>
        </w:tc>
        <w:tc>
          <w:tcPr>
            <w:tcW w:w="4394" w:type="dxa"/>
            <w:shd w:val="clear" w:color="auto" w:fill="auto"/>
            <w:noWrap/>
            <w:vAlign w:val="center"/>
          </w:tcPr>
          <w:p w:rsidR="005C7DB4" w:rsidRDefault="005C7DB4">
            <w:pPr>
              <w:overflowPunct w:val="0"/>
            </w:pPr>
            <w:r>
              <w:rPr>
                <w:rFonts w:hint="eastAsia"/>
              </w:rPr>
              <w:t>注册地址：成都市东城根上街</w:t>
            </w:r>
            <w:r>
              <w:rPr>
                <w:rFonts w:hint="eastAsia"/>
              </w:rPr>
              <w:t>95</w:t>
            </w:r>
            <w:r>
              <w:rPr>
                <w:rFonts w:hint="eastAsia"/>
              </w:rPr>
              <w:t>号</w:t>
            </w:r>
          </w:p>
          <w:p w:rsidR="005C7DB4" w:rsidRDefault="005C7DB4">
            <w:pPr>
              <w:overflowPunct w:val="0"/>
            </w:pPr>
            <w:r>
              <w:rPr>
                <w:rFonts w:hint="eastAsia"/>
              </w:rPr>
              <w:t>办公地址：成都市东城根上街</w:t>
            </w:r>
            <w:r>
              <w:rPr>
                <w:rFonts w:hint="eastAsia"/>
              </w:rPr>
              <w:t>95</w:t>
            </w:r>
            <w:r>
              <w:rPr>
                <w:rFonts w:hint="eastAsia"/>
              </w:rPr>
              <w:t>号</w:t>
            </w:r>
          </w:p>
          <w:p w:rsidR="005C7DB4" w:rsidRDefault="005C7DB4">
            <w:pPr>
              <w:overflowPunct w:val="0"/>
            </w:pPr>
            <w:r>
              <w:rPr>
                <w:rFonts w:hint="eastAsia"/>
              </w:rPr>
              <w:t>法定代表人：冉云</w:t>
            </w:r>
          </w:p>
          <w:p w:rsidR="005C7DB4" w:rsidRDefault="005C7DB4">
            <w:pPr>
              <w:overflowPunct w:val="0"/>
            </w:pPr>
            <w:r>
              <w:rPr>
                <w:rFonts w:hint="eastAsia"/>
              </w:rPr>
              <w:t>联系人：杜晶、黎建平</w:t>
            </w:r>
          </w:p>
          <w:p w:rsidR="005C7DB4" w:rsidRDefault="005C7DB4">
            <w:pPr>
              <w:overflowPunct w:val="0"/>
            </w:pPr>
            <w:r>
              <w:rPr>
                <w:rFonts w:hint="eastAsia"/>
              </w:rPr>
              <w:t>联系电话：</w:t>
            </w:r>
            <w:r>
              <w:rPr>
                <w:rFonts w:hint="eastAsia"/>
              </w:rPr>
              <w:t>028-86690057</w:t>
            </w:r>
          </w:p>
          <w:p w:rsidR="005C7DB4" w:rsidRDefault="005C7DB4">
            <w:pPr>
              <w:overflowPunct w:val="0"/>
            </w:pPr>
            <w:r>
              <w:rPr>
                <w:rFonts w:hint="eastAsia"/>
              </w:rPr>
              <w:t>传真：</w:t>
            </w:r>
            <w:r>
              <w:rPr>
                <w:rFonts w:hint="eastAsia"/>
              </w:rPr>
              <w:t>028-86690126</w:t>
            </w:r>
          </w:p>
          <w:p w:rsidR="005C7DB4" w:rsidRDefault="005C7DB4">
            <w:pPr>
              <w:overflowPunct w:val="0"/>
            </w:pPr>
            <w:r>
              <w:rPr>
                <w:rFonts w:hint="eastAsia"/>
              </w:rPr>
              <w:t>客服电话：</w:t>
            </w:r>
            <w:r>
              <w:rPr>
                <w:rFonts w:hint="eastAsia"/>
              </w:rPr>
              <w:t>95310</w:t>
            </w:r>
          </w:p>
          <w:p w:rsidR="005C7DB4" w:rsidRDefault="005C7DB4">
            <w:pPr>
              <w:overflowPunct w:val="0"/>
            </w:pPr>
            <w:r>
              <w:rPr>
                <w:rFonts w:hint="eastAsia"/>
              </w:rPr>
              <w:t>网址：</w:t>
            </w:r>
            <w:r>
              <w:rPr>
                <w:rFonts w:hint="eastAsia"/>
              </w:rPr>
              <w:t>www.gjzq.com.cn</w:t>
            </w:r>
          </w:p>
        </w:tc>
      </w:tr>
      <w:tr w:rsidR="005C7DB4">
        <w:trPr>
          <w:jc w:val="center"/>
        </w:trPr>
        <w:tc>
          <w:tcPr>
            <w:tcW w:w="788" w:type="dxa"/>
            <w:shd w:val="clear" w:color="auto" w:fill="auto"/>
            <w:noWrap/>
            <w:vAlign w:val="center"/>
          </w:tcPr>
          <w:p w:rsidR="005C7DB4" w:rsidRDefault="005C7DB4">
            <w:pPr>
              <w:overflowPunct w:val="0"/>
              <w:jc w:val="center"/>
            </w:pPr>
            <w:r>
              <w:t>63</w:t>
            </w:r>
          </w:p>
        </w:tc>
        <w:tc>
          <w:tcPr>
            <w:tcW w:w="3119" w:type="dxa"/>
            <w:shd w:val="clear" w:color="auto" w:fill="auto"/>
            <w:noWrap/>
            <w:vAlign w:val="center"/>
          </w:tcPr>
          <w:p w:rsidR="005C7DB4" w:rsidRDefault="005C7DB4">
            <w:pPr>
              <w:overflowPunct w:val="0"/>
            </w:pPr>
            <w:r>
              <w:rPr>
                <w:rFonts w:hint="eastAsia"/>
              </w:rPr>
              <w:t>财信证券有限责任公司</w:t>
            </w:r>
          </w:p>
        </w:tc>
        <w:tc>
          <w:tcPr>
            <w:tcW w:w="4394" w:type="dxa"/>
            <w:shd w:val="clear" w:color="auto" w:fill="auto"/>
            <w:noWrap/>
            <w:vAlign w:val="center"/>
          </w:tcPr>
          <w:p w:rsidR="005C7DB4" w:rsidRDefault="005C7DB4">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C7DB4" w:rsidRDefault="005C7DB4">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C7DB4" w:rsidRDefault="005C7DB4">
            <w:pPr>
              <w:overflowPunct w:val="0"/>
            </w:pPr>
            <w:r>
              <w:rPr>
                <w:rFonts w:hint="eastAsia"/>
              </w:rPr>
              <w:t>法定代表人：刘宛晨</w:t>
            </w:r>
            <w:r>
              <w:rPr>
                <w:rFonts w:hint="eastAsia"/>
              </w:rPr>
              <w:t xml:space="preserve">                         </w:t>
            </w:r>
          </w:p>
          <w:p w:rsidR="005C7DB4" w:rsidRDefault="005C7DB4">
            <w:pPr>
              <w:overflowPunct w:val="0"/>
            </w:pPr>
            <w:r>
              <w:rPr>
                <w:rFonts w:hint="eastAsia"/>
              </w:rPr>
              <w:t>联系人：郭静</w:t>
            </w:r>
            <w:r>
              <w:rPr>
                <w:rFonts w:hint="eastAsia"/>
              </w:rPr>
              <w:t xml:space="preserve">  </w:t>
            </w:r>
          </w:p>
          <w:p w:rsidR="005C7DB4" w:rsidRDefault="005C7DB4">
            <w:pPr>
              <w:overflowPunct w:val="0"/>
            </w:pPr>
            <w:r>
              <w:rPr>
                <w:rFonts w:hint="eastAsia"/>
              </w:rPr>
              <w:t>联系电话：</w:t>
            </w:r>
            <w:r>
              <w:rPr>
                <w:rFonts w:hint="eastAsia"/>
              </w:rPr>
              <w:t>0731-84403347</w:t>
            </w:r>
          </w:p>
          <w:p w:rsidR="005C7DB4" w:rsidRDefault="005C7DB4">
            <w:pPr>
              <w:overflowPunct w:val="0"/>
            </w:pPr>
            <w:r>
              <w:rPr>
                <w:rFonts w:hint="eastAsia"/>
              </w:rPr>
              <w:t>客服电话：</w:t>
            </w:r>
            <w:r>
              <w:rPr>
                <w:rFonts w:hint="eastAsia"/>
              </w:rPr>
              <w:t xml:space="preserve"> 95317</w:t>
            </w:r>
          </w:p>
          <w:p w:rsidR="005C7DB4" w:rsidRDefault="005C7DB4">
            <w:pPr>
              <w:overflowPunct w:val="0"/>
            </w:pPr>
            <w:r>
              <w:rPr>
                <w:rFonts w:hint="eastAsia"/>
              </w:rPr>
              <w:lastRenderedPageBreak/>
              <w:t>网址</w:t>
            </w:r>
            <w:r>
              <w:rPr>
                <w:rFonts w:hint="eastAsia"/>
              </w:rPr>
              <w:t>:www.cfzq.com</w:t>
            </w:r>
          </w:p>
        </w:tc>
      </w:tr>
      <w:tr w:rsidR="005C7DB4">
        <w:trPr>
          <w:jc w:val="center"/>
        </w:trPr>
        <w:tc>
          <w:tcPr>
            <w:tcW w:w="788" w:type="dxa"/>
            <w:shd w:val="clear" w:color="auto" w:fill="auto"/>
            <w:noWrap/>
            <w:vAlign w:val="center"/>
          </w:tcPr>
          <w:p w:rsidR="005C7DB4" w:rsidRDefault="005C7DB4">
            <w:pPr>
              <w:overflowPunct w:val="0"/>
              <w:jc w:val="center"/>
            </w:pPr>
            <w:r>
              <w:lastRenderedPageBreak/>
              <w:t>64</w:t>
            </w:r>
          </w:p>
        </w:tc>
        <w:tc>
          <w:tcPr>
            <w:tcW w:w="3119" w:type="dxa"/>
            <w:shd w:val="clear" w:color="auto" w:fill="auto"/>
            <w:noWrap/>
            <w:vAlign w:val="center"/>
          </w:tcPr>
          <w:p w:rsidR="005C7DB4" w:rsidRDefault="005C7DB4">
            <w:pPr>
              <w:overflowPunct w:val="0"/>
            </w:pPr>
            <w:r>
              <w:rPr>
                <w:rFonts w:hint="eastAsia"/>
              </w:rPr>
              <w:t>恒泰证券股份有限公司</w:t>
            </w:r>
          </w:p>
        </w:tc>
        <w:tc>
          <w:tcPr>
            <w:tcW w:w="4394" w:type="dxa"/>
            <w:shd w:val="clear" w:color="auto" w:fill="auto"/>
            <w:noWrap/>
            <w:vAlign w:val="center"/>
          </w:tcPr>
          <w:p w:rsidR="005C7DB4" w:rsidRDefault="005C7DB4">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C7DB4" w:rsidRDefault="005C7DB4">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5C7DB4" w:rsidRDefault="005C7DB4">
            <w:pPr>
              <w:overflowPunct w:val="0"/>
            </w:pPr>
            <w:r>
              <w:rPr>
                <w:rFonts w:hint="eastAsia"/>
              </w:rPr>
              <w:t>法定代表人：庞介民</w:t>
            </w:r>
          </w:p>
          <w:p w:rsidR="005C7DB4" w:rsidRDefault="005C7DB4">
            <w:pPr>
              <w:overflowPunct w:val="0"/>
            </w:pPr>
            <w:r>
              <w:rPr>
                <w:rFonts w:hint="eastAsia"/>
              </w:rPr>
              <w:t>联系人：熊丽</w:t>
            </w:r>
          </w:p>
          <w:p w:rsidR="005C7DB4" w:rsidRDefault="005C7DB4">
            <w:pPr>
              <w:overflowPunct w:val="0"/>
            </w:pPr>
            <w:r>
              <w:rPr>
                <w:rFonts w:hint="eastAsia"/>
              </w:rPr>
              <w:t>客服电话：</w:t>
            </w:r>
            <w:r>
              <w:rPr>
                <w:rFonts w:hint="eastAsia"/>
              </w:rPr>
              <w:t>4001966188</w:t>
            </w:r>
            <w:r>
              <w:rPr>
                <w:rFonts w:hint="eastAsia"/>
              </w:rPr>
              <w:t>、</w:t>
            </w:r>
            <w:r>
              <w:rPr>
                <w:rFonts w:hint="eastAsia"/>
              </w:rPr>
              <w:t>956088</w:t>
            </w:r>
          </w:p>
          <w:p w:rsidR="005C7DB4" w:rsidRDefault="005C7DB4">
            <w:pPr>
              <w:overflowPunct w:val="0"/>
            </w:pPr>
            <w:r>
              <w:rPr>
                <w:rFonts w:hint="eastAsia"/>
              </w:rPr>
              <w:t>网址：</w:t>
            </w:r>
            <w:r>
              <w:rPr>
                <w:rFonts w:hint="eastAsia"/>
              </w:rPr>
              <w:t>www.cnht.com.cn</w:t>
            </w:r>
          </w:p>
        </w:tc>
      </w:tr>
      <w:tr w:rsidR="005C7DB4">
        <w:trPr>
          <w:jc w:val="center"/>
        </w:trPr>
        <w:tc>
          <w:tcPr>
            <w:tcW w:w="788" w:type="dxa"/>
            <w:shd w:val="clear" w:color="auto" w:fill="auto"/>
            <w:noWrap/>
            <w:vAlign w:val="center"/>
          </w:tcPr>
          <w:p w:rsidR="005C7DB4" w:rsidRDefault="005C7DB4">
            <w:pPr>
              <w:overflowPunct w:val="0"/>
              <w:jc w:val="center"/>
            </w:pPr>
            <w:r>
              <w:t>65</w:t>
            </w:r>
          </w:p>
        </w:tc>
        <w:tc>
          <w:tcPr>
            <w:tcW w:w="3119" w:type="dxa"/>
            <w:shd w:val="clear" w:color="auto" w:fill="auto"/>
            <w:noWrap/>
            <w:vAlign w:val="center"/>
          </w:tcPr>
          <w:p w:rsidR="005C7DB4" w:rsidRDefault="005C7DB4">
            <w:pPr>
              <w:overflowPunct w:val="0"/>
            </w:pPr>
            <w:r>
              <w:rPr>
                <w:rFonts w:hint="eastAsia"/>
              </w:rPr>
              <w:t>华龙证券股份有限公司</w:t>
            </w:r>
          </w:p>
        </w:tc>
        <w:tc>
          <w:tcPr>
            <w:tcW w:w="4394" w:type="dxa"/>
            <w:shd w:val="clear" w:color="auto" w:fill="auto"/>
            <w:noWrap/>
            <w:vAlign w:val="center"/>
          </w:tcPr>
          <w:p w:rsidR="005C7DB4" w:rsidRDefault="005C7DB4">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C7DB4" w:rsidRDefault="005C7DB4">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C7DB4" w:rsidRDefault="005C7DB4">
            <w:pPr>
              <w:overflowPunct w:val="0"/>
            </w:pPr>
            <w:r>
              <w:rPr>
                <w:rFonts w:hint="eastAsia"/>
              </w:rPr>
              <w:t>法定代表人：陈牧原</w:t>
            </w:r>
          </w:p>
          <w:p w:rsidR="005C7DB4" w:rsidRDefault="005C7DB4">
            <w:pPr>
              <w:overflowPunct w:val="0"/>
            </w:pPr>
            <w:r>
              <w:rPr>
                <w:rFonts w:hint="eastAsia"/>
              </w:rPr>
              <w:t>联系人：范坤</w:t>
            </w:r>
            <w:r>
              <w:rPr>
                <w:rFonts w:hint="eastAsia"/>
              </w:rPr>
              <w:t xml:space="preserve">                               </w:t>
            </w:r>
            <w:r>
              <w:rPr>
                <w:rFonts w:hint="eastAsia"/>
              </w:rPr>
              <w:t>电话：</w:t>
            </w:r>
            <w:r>
              <w:rPr>
                <w:rFonts w:hint="eastAsia"/>
              </w:rPr>
              <w:t>0931-4890208</w:t>
            </w:r>
          </w:p>
          <w:p w:rsidR="005C7DB4" w:rsidRDefault="005C7DB4">
            <w:pPr>
              <w:overflowPunct w:val="0"/>
            </w:pPr>
            <w:r>
              <w:rPr>
                <w:rFonts w:hint="eastAsia"/>
              </w:rPr>
              <w:t>传真：</w:t>
            </w:r>
            <w:r>
              <w:rPr>
                <w:rFonts w:hint="eastAsia"/>
              </w:rPr>
              <w:t>0931-4890628</w:t>
            </w:r>
          </w:p>
          <w:p w:rsidR="005C7DB4" w:rsidRDefault="005C7DB4">
            <w:pPr>
              <w:overflowPunct w:val="0"/>
            </w:pPr>
            <w:r>
              <w:rPr>
                <w:rFonts w:hint="eastAsia"/>
              </w:rPr>
              <w:t>客服电话：</w:t>
            </w:r>
            <w:r>
              <w:rPr>
                <w:rFonts w:hint="eastAsia"/>
              </w:rPr>
              <w:t>95368</w:t>
            </w:r>
          </w:p>
          <w:p w:rsidR="005C7DB4" w:rsidRDefault="005C7DB4">
            <w:pPr>
              <w:overflowPunct w:val="0"/>
            </w:pPr>
            <w:r>
              <w:rPr>
                <w:rFonts w:hint="eastAsia"/>
              </w:rPr>
              <w:t>网址：</w:t>
            </w:r>
            <w:r>
              <w:rPr>
                <w:rFonts w:hint="eastAsia"/>
              </w:rPr>
              <w:t>www.hlzq.com</w:t>
            </w:r>
          </w:p>
        </w:tc>
      </w:tr>
      <w:tr w:rsidR="005C7DB4">
        <w:trPr>
          <w:jc w:val="center"/>
        </w:trPr>
        <w:tc>
          <w:tcPr>
            <w:tcW w:w="788" w:type="dxa"/>
            <w:shd w:val="clear" w:color="auto" w:fill="auto"/>
            <w:noWrap/>
            <w:vAlign w:val="center"/>
          </w:tcPr>
          <w:p w:rsidR="005C7DB4" w:rsidRDefault="005C7DB4">
            <w:pPr>
              <w:overflowPunct w:val="0"/>
              <w:jc w:val="center"/>
            </w:pPr>
            <w:r>
              <w:t>66</w:t>
            </w:r>
          </w:p>
        </w:tc>
        <w:tc>
          <w:tcPr>
            <w:tcW w:w="3119" w:type="dxa"/>
            <w:shd w:val="clear" w:color="auto" w:fill="auto"/>
            <w:noWrap/>
            <w:vAlign w:val="center"/>
          </w:tcPr>
          <w:p w:rsidR="005C7DB4" w:rsidRDefault="005C7DB4">
            <w:pPr>
              <w:overflowPunct w:val="0"/>
            </w:pPr>
            <w:r>
              <w:rPr>
                <w:rFonts w:hint="eastAsia"/>
              </w:rPr>
              <w:t>华鑫证券有限责任公司</w:t>
            </w:r>
          </w:p>
        </w:tc>
        <w:tc>
          <w:tcPr>
            <w:tcW w:w="4394" w:type="dxa"/>
            <w:shd w:val="clear" w:color="auto" w:fill="auto"/>
            <w:noWrap/>
            <w:vAlign w:val="center"/>
          </w:tcPr>
          <w:p w:rsidR="005C7DB4" w:rsidRDefault="005C7DB4">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C7DB4" w:rsidRDefault="005C7DB4">
            <w:pPr>
              <w:overflowPunct w:val="0"/>
            </w:pPr>
            <w:r>
              <w:rPr>
                <w:rFonts w:hint="eastAsia"/>
              </w:rPr>
              <w:t>办公地址：上海市徐汇区宛平南路</w:t>
            </w:r>
            <w:r>
              <w:rPr>
                <w:rFonts w:hint="eastAsia"/>
              </w:rPr>
              <w:t>8</w:t>
            </w:r>
            <w:r>
              <w:rPr>
                <w:rFonts w:hint="eastAsia"/>
              </w:rPr>
              <w:t>号</w:t>
            </w:r>
          </w:p>
          <w:p w:rsidR="005C7DB4" w:rsidRDefault="005C7DB4">
            <w:pPr>
              <w:overflowPunct w:val="0"/>
            </w:pPr>
            <w:r>
              <w:rPr>
                <w:rFonts w:hint="eastAsia"/>
              </w:rPr>
              <w:t>法定代表人：俞洋</w:t>
            </w:r>
          </w:p>
          <w:p w:rsidR="005C7DB4" w:rsidRDefault="005C7DB4">
            <w:pPr>
              <w:overflowPunct w:val="0"/>
            </w:pPr>
            <w:r>
              <w:rPr>
                <w:rFonts w:hint="eastAsia"/>
              </w:rPr>
              <w:t>联系人：杨莉娟</w:t>
            </w:r>
          </w:p>
          <w:p w:rsidR="005C7DB4" w:rsidRDefault="005C7DB4">
            <w:pPr>
              <w:overflowPunct w:val="0"/>
            </w:pPr>
            <w:r>
              <w:rPr>
                <w:rFonts w:hint="eastAsia"/>
              </w:rPr>
              <w:t>电话：</w:t>
            </w:r>
            <w:r>
              <w:rPr>
                <w:rFonts w:hint="eastAsia"/>
              </w:rPr>
              <w:t>021-54967552</w:t>
            </w:r>
          </w:p>
          <w:p w:rsidR="005C7DB4" w:rsidRDefault="005C7DB4">
            <w:pPr>
              <w:overflowPunct w:val="0"/>
            </w:pPr>
            <w:r>
              <w:rPr>
                <w:rFonts w:hint="eastAsia"/>
              </w:rPr>
              <w:t>传真：</w:t>
            </w:r>
            <w:r>
              <w:rPr>
                <w:rFonts w:hint="eastAsia"/>
              </w:rPr>
              <w:t>021-54967032</w:t>
            </w:r>
          </w:p>
          <w:p w:rsidR="005C7DB4" w:rsidRDefault="005C7DB4">
            <w:pPr>
              <w:overflowPunct w:val="0"/>
            </w:pPr>
            <w:r>
              <w:rPr>
                <w:rFonts w:hint="eastAsia"/>
              </w:rPr>
              <w:t>客服电话：</w:t>
            </w:r>
            <w:r>
              <w:rPr>
                <w:rFonts w:hint="eastAsia"/>
              </w:rPr>
              <w:t>95323</w:t>
            </w:r>
            <w:r>
              <w:rPr>
                <w:rFonts w:hint="eastAsia"/>
              </w:rPr>
              <w:t>，</w:t>
            </w:r>
            <w:r>
              <w:rPr>
                <w:rFonts w:hint="eastAsia"/>
              </w:rPr>
              <w:t>4001099918</w:t>
            </w:r>
          </w:p>
          <w:p w:rsidR="005C7DB4" w:rsidRDefault="005C7DB4">
            <w:pPr>
              <w:overflowPunct w:val="0"/>
            </w:pPr>
            <w:r>
              <w:rPr>
                <w:rFonts w:hint="eastAsia"/>
              </w:rPr>
              <w:t>网址：</w:t>
            </w:r>
            <w:r>
              <w:rPr>
                <w:rFonts w:hint="eastAsia"/>
              </w:rPr>
              <w:t>www.cfsc.com.cn</w:t>
            </w:r>
          </w:p>
        </w:tc>
      </w:tr>
      <w:tr w:rsidR="005C7DB4">
        <w:trPr>
          <w:jc w:val="center"/>
        </w:trPr>
        <w:tc>
          <w:tcPr>
            <w:tcW w:w="788" w:type="dxa"/>
            <w:shd w:val="clear" w:color="auto" w:fill="auto"/>
            <w:noWrap/>
            <w:vAlign w:val="center"/>
          </w:tcPr>
          <w:p w:rsidR="005C7DB4" w:rsidRDefault="005C7DB4">
            <w:pPr>
              <w:overflowPunct w:val="0"/>
              <w:jc w:val="center"/>
            </w:pPr>
            <w:r>
              <w:t>67</w:t>
            </w:r>
          </w:p>
        </w:tc>
        <w:tc>
          <w:tcPr>
            <w:tcW w:w="3119" w:type="dxa"/>
            <w:shd w:val="clear" w:color="auto" w:fill="auto"/>
            <w:noWrap/>
            <w:vAlign w:val="center"/>
          </w:tcPr>
          <w:p w:rsidR="005C7DB4" w:rsidRDefault="005C7DB4">
            <w:pPr>
              <w:overflowPunct w:val="0"/>
            </w:pPr>
            <w:r>
              <w:rPr>
                <w:rFonts w:hint="eastAsia"/>
              </w:rPr>
              <w:t>国融证券股份有限公司</w:t>
            </w:r>
          </w:p>
        </w:tc>
        <w:tc>
          <w:tcPr>
            <w:tcW w:w="4394" w:type="dxa"/>
            <w:shd w:val="clear" w:color="auto" w:fill="auto"/>
            <w:noWrap/>
            <w:vAlign w:val="center"/>
          </w:tcPr>
          <w:p w:rsidR="005C7DB4" w:rsidRDefault="005C7DB4">
            <w:pPr>
              <w:overflowPunct w:val="0"/>
            </w:pPr>
            <w:r>
              <w:rPr>
                <w:rFonts w:hint="eastAsia"/>
              </w:rPr>
              <w:t>注册地址：内蒙古呼和浩特市新城区锡林南路</w:t>
            </w:r>
            <w:r>
              <w:rPr>
                <w:rFonts w:hint="eastAsia"/>
              </w:rPr>
              <w:t>18</w:t>
            </w:r>
            <w:r>
              <w:rPr>
                <w:rFonts w:hint="eastAsia"/>
              </w:rPr>
              <w:t>号</w:t>
            </w:r>
          </w:p>
          <w:p w:rsidR="005C7DB4" w:rsidRDefault="005C7DB4">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5C7DB4" w:rsidRDefault="005C7DB4">
            <w:pPr>
              <w:overflowPunct w:val="0"/>
            </w:pPr>
            <w:r>
              <w:rPr>
                <w:rFonts w:hint="eastAsia"/>
              </w:rPr>
              <w:t>法定代表人：张智河</w:t>
            </w:r>
          </w:p>
          <w:p w:rsidR="005C7DB4" w:rsidRDefault="005C7DB4">
            <w:pPr>
              <w:overflowPunct w:val="0"/>
            </w:pPr>
            <w:r>
              <w:rPr>
                <w:rFonts w:hint="eastAsia"/>
              </w:rPr>
              <w:t>联系人</w:t>
            </w:r>
            <w:r>
              <w:rPr>
                <w:rFonts w:hint="eastAsia"/>
              </w:rPr>
              <w:t>:</w:t>
            </w:r>
            <w:r>
              <w:rPr>
                <w:rFonts w:hint="eastAsia"/>
              </w:rPr>
              <w:t>虞哲维</w:t>
            </w:r>
          </w:p>
          <w:p w:rsidR="005C7DB4" w:rsidRDefault="005C7DB4">
            <w:pPr>
              <w:overflowPunct w:val="0"/>
            </w:pPr>
            <w:r>
              <w:rPr>
                <w:rFonts w:hint="eastAsia"/>
              </w:rPr>
              <w:t>客服电话：</w:t>
            </w:r>
            <w:r>
              <w:rPr>
                <w:rFonts w:hint="eastAsia"/>
              </w:rPr>
              <w:t>400-660-9839</w:t>
            </w:r>
          </w:p>
          <w:p w:rsidR="005C7DB4" w:rsidRDefault="005C7DB4">
            <w:pPr>
              <w:overflowPunct w:val="0"/>
            </w:pPr>
            <w:r>
              <w:rPr>
                <w:rFonts w:hint="eastAsia"/>
              </w:rPr>
              <w:t>网址：</w:t>
            </w:r>
            <w:r>
              <w:rPr>
                <w:rFonts w:hint="eastAsia"/>
              </w:rPr>
              <w:t>www.grzq.com</w:t>
            </w:r>
          </w:p>
        </w:tc>
      </w:tr>
      <w:tr w:rsidR="005C7DB4">
        <w:trPr>
          <w:jc w:val="center"/>
        </w:trPr>
        <w:tc>
          <w:tcPr>
            <w:tcW w:w="788" w:type="dxa"/>
            <w:shd w:val="clear" w:color="auto" w:fill="auto"/>
            <w:noWrap/>
            <w:vAlign w:val="center"/>
          </w:tcPr>
          <w:p w:rsidR="005C7DB4" w:rsidRDefault="005C7DB4">
            <w:pPr>
              <w:overflowPunct w:val="0"/>
              <w:jc w:val="center"/>
            </w:pPr>
            <w:r>
              <w:t>68</w:t>
            </w:r>
          </w:p>
        </w:tc>
        <w:tc>
          <w:tcPr>
            <w:tcW w:w="3119" w:type="dxa"/>
            <w:shd w:val="clear" w:color="auto" w:fill="auto"/>
            <w:noWrap/>
            <w:vAlign w:val="center"/>
          </w:tcPr>
          <w:p w:rsidR="005C7DB4" w:rsidRDefault="005C7DB4">
            <w:pPr>
              <w:overflowPunct w:val="0"/>
            </w:pPr>
            <w:r>
              <w:rPr>
                <w:rFonts w:hint="eastAsia"/>
              </w:rPr>
              <w:t>英大证券有限责任公司</w:t>
            </w:r>
          </w:p>
        </w:tc>
        <w:tc>
          <w:tcPr>
            <w:tcW w:w="4394" w:type="dxa"/>
            <w:shd w:val="clear" w:color="auto" w:fill="auto"/>
            <w:noWrap/>
            <w:vAlign w:val="center"/>
          </w:tcPr>
          <w:p w:rsidR="005C7DB4" w:rsidRDefault="005C7DB4">
            <w:pPr>
              <w:overflowPunct w:val="0"/>
            </w:pPr>
            <w:r>
              <w:rPr>
                <w:rFonts w:hint="eastAsia"/>
              </w:rPr>
              <w:t>注册地址：深圳市福田区深南中路华能大厦三十、三十一层</w:t>
            </w:r>
          </w:p>
          <w:p w:rsidR="005C7DB4" w:rsidRDefault="005C7DB4">
            <w:pPr>
              <w:overflowPunct w:val="0"/>
            </w:pPr>
            <w:r>
              <w:rPr>
                <w:rFonts w:hint="eastAsia"/>
              </w:rPr>
              <w:t>办公地址：深圳市福田区深南中路华能大厦三十、三十一层</w:t>
            </w:r>
          </w:p>
          <w:p w:rsidR="005C7DB4" w:rsidRDefault="005C7DB4">
            <w:pPr>
              <w:overflowPunct w:val="0"/>
            </w:pPr>
            <w:r>
              <w:rPr>
                <w:rFonts w:hint="eastAsia"/>
              </w:rPr>
              <w:t>法定代表人：吴骏</w:t>
            </w:r>
          </w:p>
          <w:p w:rsidR="005C7DB4" w:rsidRDefault="005C7DB4">
            <w:pPr>
              <w:overflowPunct w:val="0"/>
            </w:pPr>
            <w:r>
              <w:rPr>
                <w:rFonts w:hint="eastAsia"/>
              </w:rPr>
              <w:t>联系人：王晓静</w:t>
            </w:r>
          </w:p>
          <w:p w:rsidR="005C7DB4" w:rsidRDefault="005C7DB4">
            <w:pPr>
              <w:overflowPunct w:val="0"/>
            </w:pPr>
            <w:r>
              <w:rPr>
                <w:rFonts w:hint="eastAsia"/>
              </w:rPr>
              <w:t>联系电话：</w:t>
            </w:r>
            <w:r>
              <w:rPr>
                <w:rFonts w:hint="eastAsia"/>
              </w:rPr>
              <w:t>0755-83007336</w:t>
            </w:r>
          </w:p>
          <w:p w:rsidR="005C7DB4" w:rsidRDefault="005C7DB4">
            <w:pPr>
              <w:overflowPunct w:val="0"/>
            </w:pPr>
            <w:r>
              <w:rPr>
                <w:rFonts w:hint="eastAsia"/>
              </w:rPr>
              <w:t>客服电话：</w:t>
            </w:r>
            <w:r>
              <w:rPr>
                <w:rFonts w:hint="eastAsia"/>
              </w:rPr>
              <w:t>4000-188-688</w:t>
            </w:r>
          </w:p>
          <w:p w:rsidR="005C7DB4" w:rsidRDefault="005C7DB4">
            <w:pPr>
              <w:overflowPunct w:val="0"/>
            </w:pPr>
            <w:r>
              <w:rPr>
                <w:rFonts w:hint="eastAsia"/>
              </w:rPr>
              <w:t>网址：</w:t>
            </w:r>
            <w:r>
              <w:rPr>
                <w:rFonts w:hint="eastAsia"/>
              </w:rPr>
              <w:t>www.ydsc.com.cn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69</w:t>
            </w:r>
          </w:p>
        </w:tc>
        <w:tc>
          <w:tcPr>
            <w:tcW w:w="3119" w:type="dxa"/>
            <w:shd w:val="clear" w:color="auto" w:fill="auto"/>
            <w:noWrap/>
            <w:vAlign w:val="center"/>
          </w:tcPr>
          <w:p w:rsidR="005C7DB4" w:rsidRDefault="005C7DB4">
            <w:pPr>
              <w:overflowPunct w:val="0"/>
            </w:pPr>
            <w:r>
              <w:rPr>
                <w:rFonts w:hint="eastAsia"/>
              </w:rPr>
              <w:t>大通证券股份有限公司</w:t>
            </w:r>
          </w:p>
        </w:tc>
        <w:tc>
          <w:tcPr>
            <w:tcW w:w="4394" w:type="dxa"/>
            <w:shd w:val="clear" w:color="auto" w:fill="auto"/>
            <w:noWrap/>
            <w:vAlign w:val="center"/>
          </w:tcPr>
          <w:p w:rsidR="005C7DB4" w:rsidRDefault="005C7DB4">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5C7DB4" w:rsidRDefault="005C7DB4">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5C7DB4" w:rsidRDefault="005C7DB4">
            <w:pPr>
              <w:overflowPunct w:val="0"/>
            </w:pPr>
            <w:r>
              <w:rPr>
                <w:rFonts w:hint="eastAsia"/>
              </w:rPr>
              <w:t>法定代表人：赵玺</w:t>
            </w:r>
          </w:p>
          <w:p w:rsidR="005C7DB4" w:rsidRDefault="005C7DB4">
            <w:pPr>
              <w:overflowPunct w:val="0"/>
            </w:pPr>
            <w:r>
              <w:rPr>
                <w:rFonts w:hint="eastAsia"/>
              </w:rPr>
              <w:t>联系人：谢立军</w:t>
            </w:r>
          </w:p>
          <w:p w:rsidR="005C7DB4" w:rsidRDefault="005C7DB4">
            <w:pPr>
              <w:overflowPunct w:val="0"/>
            </w:pPr>
            <w:r>
              <w:rPr>
                <w:rFonts w:hint="eastAsia"/>
              </w:rPr>
              <w:t>电话：</w:t>
            </w:r>
            <w:r>
              <w:rPr>
                <w:rFonts w:hint="eastAsia"/>
              </w:rPr>
              <w:t>0411-39991807</w:t>
            </w:r>
          </w:p>
          <w:p w:rsidR="005C7DB4" w:rsidRDefault="005C7DB4">
            <w:pPr>
              <w:overflowPunct w:val="0"/>
            </w:pPr>
            <w:r>
              <w:rPr>
                <w:rFonts w:hint="eastAsia"/>
              </w:rPr>
              <w:t>传真：</w:t>
            </w:r>
            <w:r>
              <w:rPr>
                <w:rFonts w:hint="eastAsia"/>
              </w:rPr>
              <w:t>0411-39991833</w:t>
            </w:r>
          </w:p>
          <w:p w:rsidR="005C7DB4" w:rsidRDefault="005C7DB4">
            <w:pPr>
              <w:overflowPunct w:val="0"/>
            </w:pPr>
            <w:r>
              <w:rPr>
                <w:rFonts w:hint="eastAsia"/>
              </w:rPr>
              <w:t>客服电话：</w:t>
            </w:r>
            <w:r>
              <w:rPr>
                <w:rFonts w:hint="eastAsia"/>
              </w:rPr>
              <w:t>4008-169-169</w:t>
            </w:r>
          </w:p>
          <w:p w:rsidR="005C7DB4" w:rsidRDefault="005C7DB4">
            <w:pPr>
              <w:overflowPunct w:val="0"/>
            </w:pPr>
            <w:r>
              <w:rPr>
                <w:rFonts w:hint="eastAsia"/>
              </w:rPr>
              <w:t>网址：</w:t>
            </w:r>
            <w:r>
              <w:rPr>
                <w:rFonts w:hint="eastAsia"/>
              </w:rPr>
              <w:t>www.daton.com.cn</w:t>
            </w:r>
          </w:p>
        </w:tc>
      </w:tr>
      <w:tr w:rsidR="005C7DB4">
        <w:trPr>
          <w:jc w:val="center"/>
        </w:trPr>
        <w:tc>
          <w:tcPr>
            <w:tcW w:w="788" w:type="dxa"/>
            <w:shd w:val="clear" w:color="auto" w:fill="auto"/>
            <w:noWrap/>
            <w:vAlign w:val="center"/>
          </w:tcPr>
          <w:p w:rsidR="005C7DB4" w:rsidRDefault="005C7DB4">
            <w:pPr>
              <w:overflowPunct w:val="0"/>
              <w:jc w:val="center"/>
            </w:pPr>
            <w:r>
              <w:t>70</w:t>
            </w:r>
          </w:p>
        </w:tc>
        <w:tc>
          <w:tcPr>
            <w:tcW w:w="3119" w:type="dxa"/>
            <w:shd w:val="clear" w:color="auto" w:fill="auto"/>
            <w:noWrap/>
            <w:vAlign w:val="center"/>
          </w:tcPr>
          <w:p w:rsidR="005C7DB4" w:rsidRDefault="005C7DB4">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5C7DB4" w:rsidRDefault="005C7DB4">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5C7DB4" w:rsidRDefault="005C7DB4">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5C7DB4" w:rsidRDefault="005C7DB4">
            <w:pPr>
              <w:overflowPunct w:val="0"/>
            </w:pPr>
            <w:r>
              <w:rPr>
                <w:rFonts w:hint="eastAsia"/>
              </w:rPr>
              <w:t xml:space="preserve"> </w:t>
            </w:r>
            <w:r>
              <w:rPr>
                <w:rFonts w:hint="eastAsia"/>
              </w:rPr>
              <w:t>法定代表人：严亦斌</w:t>
            </w:r>
          </w:p>
          <w:p w:rsidR="005C7DB4" w:rsidRDefault="005C7DB4">
            <w:pPr>
              <w:overflowPunct w:val="0"/>
            </w:pPr>
            <w:r>
              <w:rPr>
                <w:rFonts w:hint="eastAsia"/>
              </w:rPr>
              <w:t xml:space="preserve"> </w:t>
            </w:r>
            <w:r>
              <w:rPr>
                <w:rFonts w:hint="eastAsia"/>
              </w:rPr>
              <w:t>联系人：郭晴</w:t>
            </w:r>
          </w:p>
          <w:p w:rsidR="005C7DB4" w:rsidRDefault="005C7DB4">
            <w:pPr>
              <w:overflowPunct w:val="0"/>
            </w:pPr>
            <w:r>
              <w:rPr>
                <w:rFonts w:hint="eastAsia"/>
              </w:rPr>
              <w:t xml:space="preserve"> </w:t>
            </w:r>
            <w:r>
              <w:rPr>
                <w:rFonts w:hint="eastAsia"/>
              </w:rPr>
              <w:t>联系电话：</w:t>
            </w:r>
            <w:r>
              <w:rPr>
                <w:rFonts w:hint="eastAsia"/>
              </w:rPr>
              <w:t>010-64408842</w:t>
            </w:r>
          </w:p>
          <w:p w:rsidR="005C7DB4" w:rsidRDefault="005C7DB4">
            <w:pPr>
              <w:overflowPunct w:val="0"/>
            </w:pPr>
            <w:r>
              <w:rPr>
                <w:rFonts w:hint="eastAsia"/>
              </w:rPr>
              <w:t xml:space="preserve"> </w:t>
            </w:r>
            <w:r>
              <w:rPr>
                <w:rFonts w:hint="eastAsia"/>
              </w:rPr>
              <w:t>客户服务电话：</w:t>
            </w:r>
            <w:r>
              <w:rPr>
                <w:rFonts w:hint="eastAsia"/>
              </w:rPr>
              <w:t>95564</w:t>
            </w:r>
          </w:p>
          <w:p w:rsidR="005C7DB4" w:rsidRDefault="005C7DB4">
            <w:pPr>
              <w:overflowPunct w:val="0"/>
            </w:pPr>
            <w:r>
              <w:rPr>
                <w:rFonts w:hint="eastAsia"/>
              </w:rPr>
              <w:t xml:space="preserve"> </w:t>
            </w:r>
            <w:r>
              <w:rPr>
                <w:rFonts w:hint="eastAsia"/>
              </w:rPr>
              <w:t>公司网址：</w:t>
            </w:r>
            <w:r>
              <w:rPr>
                <w:rFonts w:hint="eastAsia"/>
              </w:rPr>
              <w:t>http://www.ykzq.com</w:t>
            </w:r>
          </w:p>
          <w:p w:rsidR="005C7DB4" w:rsidRDefault="005C7DB4">
            <w:pPr>
              <w:overflowPunct w:val="0"/>
            </w:pPr>
          </w:p>
        </w:tc>
      </w:tr>
      <w:tr w:rsidR="005C7DB4">
        <w:trPr>
          <w:jc w:val="center"/>
        </w:trPr>
        <w:tc>
          <w:tcPr>
            <w:tcW w:w="788" w:type="dxa"/>
            <w:shd w:val="clear" w:color="auto" w:fill="auto"/>
            <w:noWrap/>
            <w:vAlign w:val="center"/>
          </w:tcPr>
          <w:p w:rsidR="005C7DB4" w:rsidRDefault="005C7DB4">
            <w:pPr>
              <w:overflowPunct w:val="0"/>
              <w:jc w:val="center"/>
            </w:pPr>
            <w:r>
              <w:t>71</w:t>
            </w:r>
          </w:p>
        </w:tc>
        <w:tc>
          <w:tcPr>
            <w:tcW w:w="3119" w:type="dxa"/>
            <w:shd w:val="clear" w:color="auto" w:fill="auto"/>
            <w:noWrap/>
            <w:vAlign w:val="center"/>
          </w:tcPr>
          <w:p w:rsidR="005C7DB4" w:rsidRDefault="005C7DB4">
            <w:pPr>
              <w:overflowPunct w:val="0"/>
            </w:pPr>
            <w:r>
              <w:rPr>
                <w:rFonts w:hint="eastAsia"/>
              </w:rPr>
              <w:t>东兴证券股份有限公司</w:t>
            </w:r>
          </w:p>
        </w:tc>
        <w:tc>
          <w:tcPr>
            <w:tcW w:w="4394" w:type="dxa"/>
            <w:shd w:val="clear" w:color="auto" w:fill="auto"/>
            <w:noWrap/>
            <w:vAlign w:val="center"/>
          </w:tcPr>
          <w:p w:rsidR="005C7DB4" w:rsidRDefault="005C7DB4">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C7DB4" w:rsidRDefault="005C7DB4">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C7DB4" w:rsidRDefault="005C7DB4">
            <w:pPr>
              <w:overflowPunct w:val="0"/>
            </w:pPr>
            <w:r>
              <w:rPr>
                <w:rFonts w:hint="eastAsia"/>
              </w:rPr>
              <w:t>法定代表人：魏庆华</w:t>
            </w:r>
          </w:p>
          <w:p w:rsidR="005C7DB4" w:rsidRDefault="005C7DB4">
            <w:pPr>
              <w:overflowPunct w:val="0"/>
            </w:pPr>
            <w:r>
              <w:rPr>
                <w:rFonts w:hint="eastAsia"/>
              </w:rPr>
              <w:t>联系人：夏锐</w:t>
            </w:r>
          </w:p>
          <w:p w:rsidR="005C7DB4" w:rsidRDefault="005C7DB4">
            <w:pPr>
              <w:overflowPunct w:val="0"/>
            </w:pPr>
            <w:r>
              <w:rPr>
                <w:rFonts w:hint="eastAsia"/>
              </w:rPr>
              <w:t>电话：</w:t>
            </w:r>
            <w:r>
              <w:rPr>
                <w:rFonts w:hint="eastAsia"/>
              </w:rPr>
              <w:t>010-66559079</w:t>
            </w:r>
          </w:p>
          <w:p w:rsidR="005C7DB4" w:rsidRDefault="005C7DB4">
            <w:pPr>
              <w:overflowPunct w:val="0"/>
            </w:pPr>
            <w:r>
              <w:rPr>
                <w:rFonts w:hint="eastAsia"/>
              </w:rPr>
              <w:t>传真：</w:t>
            </w:r>
            <w:r>
              <w:rPr>
                <w:rFonts w:hint="eastAsia"/>
              </w:rPr>
              <w:t>010-66555133</w:t>
            </w:r>
          </w:p>
          <w:p w:rsidR="005C7DB4" w:rsidRDefault="005C7DB4">
            <w:pPr>
              <w:overflowPunct w:val="0"/>
            </w:pPr>
            <w:r>
              <w:rPr>
                <w:rFonts w:hint="eastAsia"/>
              </w:rPr>
              <w:t>客服电话：</w:t>
            </w:r>
            <w:r>
              <w:rPr>
                <w:rFonts w:hint="eastAsia"/>
              </w:rPr>
              <w:t>95309</w:t>
            </w:r>
          </w:p>
          <w:p w:rsidR="005C7DB4" w:rsidRDefault="005C7DB4">
            <w:pPr>
              <w:overflowPunct w:val="0"/>
            </w:pPr>
            <w:r>
              <w:rPr>
                <w:rFonts w:hint="eastAsia"/>
              </w:rPr>
              <w:t>网址：</w:t>
            </w:r>
            <w:r>
              <w:rPr>
                <w:rFonts w:hint="eastAsia"/>
              </w:rPr>
              <w:t>www.dxzq.net</w:t>
            </w:r>
          </w:p>
        </w:tc>
      </w:tr>
      <w:tr w:rsidR="005C7DB4">
        <w:trPr>
          <w:jc w:val="center"/>
        </w:trPr>
        <w:tc>
          <w:tcPr>
            <w:tcW w:w="788" w:type="dxa"/>
            <w:shd w:val="clear" w:color="auto" w:fill="auto"/>
            <w:noWrap/>
            <w:vAlign w:val="center"/>
          </w:tcPr>
          <w:p w:rsidR="005C7DB4" w:rsidRDefault="005C7DB4">
            <w:pPr>
              <w:overflowPunct w:val="0"/>
              <w:jc w:val="center"/>
            </w:pPr>
            <w:r>
              <w:t>72</w:t>
            </w:r>
          </w:p>
        </w:tc>
        <w:tc>
          <w:tcPr>
            <w:tcW w:w="3119" w:type="dxa"/>
            <w:shd w:val="clear" w:color="auto" w:fill="auto"/>
            <w:noWrap/>
            <w:vAlign w:val="center"/>
          </w:tcPr>
          <w:p w:rsidR="005C7DB4" w:rsidRDefault="005C7DB4">
            <w:pPr>
              <w:overflowPunct w:val="0"/>
            </w:pPr>
            <w:r>
              <w:rPr>
                <w:rFonts w:hint="eastAsia"/>
              </w:rPr>
              <w:t>开源证券股份有限公司</w:t>
            </w:r>
          </w:p>
        </w:tc>
        <w:tc>
          <w:tcPr>
            <w:tcW w:w="4394" w:type="dxa"/>
            <w:shd w:val="clear" w:color="auto" w:fill="auto"/>
            <w:noWrap/>
            <w:vAlign w:val="center"/>
          </w:tcPr>
          <w:p w:rsidR="005C7DB4" w:rsidRDefault="005C7DB4">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7DB4" w:rsidRDefault="005C7DB4">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C7DB4" w:rsidRDefault="005C7DB4">
            <w:pPr>
              <w:overflowPunct w:val="0"/>
            </w:pPr>
            <w:r>
              <w:rPr>
                <w:rFonts w:hint="eastAsia"/>
              </w:rPr>
              <w:t>法定代表人：李刚</w:t>
            </w:r>
          </w:p>
          <w:p w:rsidR="005C7DB4" w:rsidRDefault="005C7DB4">
            <w:pPr>
              <w:overflowPunct w:val="0"/>
            </w:pPr>
            <w:r>
              <w:rPr>
                <w:rFonts w:hint="eastAsia"/>
              </w:rPr>
              <w:t>联系人：张梦薇</w:t>
            </w:r>
          </w:p>
          <w:p w:rsidR="005C7DB4" w:rsidRDefault="005C7DB4">
            <w:pPr>
              <w:overflowPunct w:val="0"/>
            </w:pPr>
            <w:r>
              <w:rPr>
                <w:rFonts w:hint="eastAsia"/>
              </w:rPr>
              <w:t>电话：</w:t>
            </w:r>
            <w:r>
              <w:rPr>
                <w:rFonts w:hint="eastAsia"/>
              </w:rPr>
              <w:t>029-88365805</w:t>
            </w:r>
          </w:p>
          <w:p w:rsidR="005C7DB4" w:rsidRDefault="005C7DB4">
            <w:pPr>
              <w:overflowPunct w:val="0"/>
            </w:pPr>
            <w:r>
              <w:rPr>
                <w:rFonts w:hint="eastAsia"/>
              </w:rPr>
              <w:t>传真：</w:t>
            </w:r>
            <w:r>
              <w:rPr>
                <w:rFonts w:hint="eastAsia"/>
              </w:rPr>
              <w:t>029-88365835</w:t>
            </w:r>
          </w:p>
          <w:p w:rsidR="005C7DB4" w:rsidRDefault="005C7DB4">
            <w:pPr>
              <w:overflowPunct w:val="0"/>
            </w:pPr>
            <w:r>
              <w:rPr>
                <w:rFonts w:hint="eastAsia"/>
              </w:rPr>
              <w:t>客服电话：</w:t>
            </w:r>
            <w:r>
              <w:rPr>
                <w:rFonts w:hint="eastAsia"/>
              </w:rPr>
              <w:t>95325</w:t>
            </w:r>
          </w:p>
          <w:p w:rsidR="005C7DB4" w:rsidRDefault="005C7DB4">
            <w:pPr>
              <w:overflowPunct w:val="0"/>
            </w:pPr>
            <w:r>
              <w:rPr>
                <w:rFonts w:hint="eastAsia"/>
              </w:rPr>
              <w:t>网址：</w:t>
            </w:r>
            <w:r>
              <w:rPr>
                <w:rFonts w:hint="eastAsia"/>
              </w:rPr>
              <w:t>www.kysec.cn</w:t>
            </w:r>
          </w:p>
        </w:tc>
      </w:tr>
      <w:tr w:rsidR="005C7DB4">
        <w:trPr>
          <w:jc w:val="center"/>
        </w:trPr>
        <w:tc>
          <w:tcPr>
            <w:tcW w:w="788" w:type="dxa"/>
            <w:shd w:val="clear" w:color="auto" w:fill="auto"/>
            <w:noWrap/>
            <w:vAlign w:val="center"/>
          </w:tcPr>
          <w:p w:rsidR="005C7DB4" w:rsidRDefault="005C7DB4">
            <w:pPr>
              <w:overflowPunct w:val="0"/>
              <w:jc w:val="center"/>
            </w:pPr>
            <w:r>
              <w:t>73</w:t>
            </w:r>
          </w:p>
        </w:tc>
        <w:tc>
          <w:tcPr>
            <w:tcW w:w="3119" w:type="dxa"/>
            <w:shd w:val="clear" w:color="auto" w:fill="auto"/>
            <w:noWrap/>
            <w:vAlign w:val="center"/>
          </w:tcPr>
          <w:p w:rsidR="005C7DB4" w:rsidRDefault="005C7DB4">
            <w:pPr>
              <w:overflowPunct w:val="0"/>
            </w:pPr>
            <w:r>
              <w:rPr>
                <w:rFonts w:hint="eastAsia"/>
              </w:rPr>
              <w:t>中邮证券有限责任公司</w:t>
            </w:r>
          </w:p>
        </w:tc>
        <w:tc>
          <w:tcPr>
            <w:tcW w:w="4394" w:type="dxa"/>
            <w:shd w:val="clear" w:color="auto" w:fill="auto"/>
            <w:noWrap/>
            <w:vAlign w:val="center"/>
          </w:tcPr>
          <w:p w:rsidR="005C7DB4" w:rsidRDefault="005C7DB4">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5C7DB4" w:rsidRDefault="005C7DB4">
            <w:pPr>
              <w:overflowPunct w:val="0"/>
            </w:pPr>
            <w:r>
              <w:rPr>
                <w:rFonts w:hint="eastAsia"/>
              </w:rPr>
              <w:t>办公地址：北京市东城区珠市口东大街</w:t>
            </w:r>
            <w:r>
              <w:rPr>
                <w:rFonts w:hint="eastAsia"/>
              </w:rPr>
              <w:t>17</w:t>
            </w:r>
            <w:r>
              <w:rPr>
                <w:rFonts w:hint="eastAsia"/>
              </w:rPr>
              <w:t>号</w:t>
            </w:r>
          </w:p>
          <w:p w:rsidR="005C7DB4" w:rsidRDefault="005C7DB4">
            <w:pPr>
              <w:overflowPunct w:val="0"/>
            </w:pPr>
            <w:r>
              <w:rPr>
                <w:rFonts w:hint="eastAsia"/>
              </w:rPr>
              <w:lastRenderedPageBreak/>
              <w:t>法定代表人：丁奇文</w:t>
            </w:r>
          </w:p>
          <w:p w:rsidR="005C7DB4" w:rsidRDefault="005C7DB4">
            <w:pPr>
              <w:overflowPunct w:val="0"/>
            </w:pPr>
            <w:r>
              <w:rPr>
                <w:rFonts w:hint="eastAsia"/>
              </w:rPr>
              <w:t>联系人：吉亚利</w:t>
            </w:r>
          </w:p>
          <w:p w:rsidR="005C7DB4" w:rsidRDefault="005C7DB4">
            <w:pPr>
              <w:overflowPunct w:val="0"/>
            </w:pPr>
            <w:r>
              <w:rPr>
                <w:rFonts w:hint="eastAsia"/>
              </w:rPr>
              <w:t>电话：</w:t>
            </w:r>
            <w:r>
              <w:rPr>
                <w:rFonts w:hint="eastAsia"/>
              </w:rPr>
              <w:t>010-67017788-9104</w:t>
            </w:r>
          </w:p>
          <w:p w:rsidR="005C7DB4" w:rsidRDefault="005C7DB4">
            <w:pPr>
              <w:overflowPunct w:val="0"/>
            </w:pPr>
            <w:r>
              <w:rPr>
                <w:rFonts w:hint="eastAsia"/>
              </w:rPr>
              <w:t>传真：</w:t>
            </w:r>
            <w:r>
              <w:rPr>
                <w:rFonts w:hint="eastAsia"/>
              </w:rPr>
              <w:t>010-67017788-9696</w:t>
            </w:r>
          </w:p>
          <w:p w:rsidR="005C7DB4" w:rsidRDefault="005C7DB4">
            <w:pPr>
              <w:overflowPunct w:val="0"/>
            </w:pPr>
            <w:r>
              <w:rPr>
                <w:rFonts w:hint="eastAsia"/>
              </w:rPr>
              <w:t>客服电话：</w:t>
            </w:r>
            <w:r>
              <w:rPr>
                <w:rFonts w:hint="eastAsia"/>
              </w:rPr>
              <w:t>4008888005</w:t>
            </w:r>
          </w:p>
          <w:p w:rsidR="005C7DB4" w:rsidRDefault="005C7DB4">
            <w:pPr>
              <w:overflowPunct w:val="0"/>
            </w:pPr>
            <w:r>
              <w:rPr>
                <w:rFonts w:hint="eastAsia"/>
              </w:rPr>
              <w:t>网址：</w:t>
            </w:r>
            <w:r>
              <w:rPr>
                <w:rFonts w:hint="eastAsia"/>
              </w:rPr>
              <w:t>www.cnpsec.com</w:t>
            </w:r>
          </w:p>
        </w:tc>
      </w:tr>
      <w:tr w:rsidR="005C7DB4">
        <w:trPr>
          <w:jc w:val="center"/>
        </w:trPr>
        <w:tc>
          <w:tcPr>
            <w:tcW w:w="788" w:type="dxa"/>
            <w:shd w:val="clear" w:color="auto" w:fill="auto"/>
            <w:noWrap/>
            <w:vAlign w:val="center"/>
          </w:tcPr>
          <w:p w:rsidR="005C7DB4" w:rsidRDefault="005C7DB4">
            <w:pPr>
              <w:overflowPunct w:val="0"/>
              <w:jc w:val="center"/>
            </w:pPr>
            <w:r>
              <w:lastRenderedPageBreak/>
              <w:t>74</w:t>
            </w:r>
          </w:p>
        </w:tc>
        <w:tc>
          <w:tcPr>
            <w:tcW w:w="3119" w:type="dxa"/>
            <w:shd w:val="clear" w:color="auto" w:fill="auto"/>
            <w:noWrap/>
            <w:vAlign w:val="center"/>
          </w:tcPr>
          <w:p w:rsidR="005C7DB4" w:rsidRDefault="005C7DB4">
            <w:pPr>
              <w:overflowPunct w:val="0"/>
            </w:pPr>
            <w:r>
              <w:rPr>
                <w:rFonts w:hint="eastAsia"/>
              </w:rPr>
              <w:t>太平洋证券股份有限公司</w:t>
            </w:r>
          </w:p>
        </w:tc>
        <w:tc>
          <w:tcPr>
            <w:tcW w:w="4394" w:type="dxa"/>
            <w:shd w:val="clear" w:color="auto" w:fill="auto"/>
            <w:noWrap/>
            <w:vAlign w:val="center"/>
          </w:tcPr>
          <w:p w:rsidR="005C7DB4" w:rsidRDefault="005C7DB4">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C7DB4" w:rsidRDefault="005C7DB4">
            <w:pPr>
              <w:overflowPunct w:val="0"/>
            </w:pPr>
            <w:r>
              <w:rPr>
                <w:rFonts w:hint="eastAsia"/>
              </w:rPr>
              <w:t>办公地址：北京市西城区北展北街九号华远企业号</w:t>
            </w:r>
            <w:r>
              <w:rPr>
                <w:rFonts w:hint="eastAsia"/>
              </w:rPr>
              <w:t>D</w:t>
            </w:r>
            <w:r>
              <w:rPr>
                <w:rFonts w:hint="eastAsia"/>
              </w:rPr>
              <w:t>座三单元</w:t>
            </w:r>
          </w:p>
          <w:p w:rsidR="005C7DB4" w:rsidRDefault="005C7DB4">
            <w:pPr>
              <w:overflowPunct w:val="0"/>
            </w:pPr>
            <w:r>
              <w:rPr>
                <w:rFonts w:hint="eastAsia"/>
              </w:rPr>
              <w:t>法定代表人：</w:t>
            </w:r>
            <w:r>
              <w:rPr>
                <w:rFonts w:hint="eastAsia"/>
              </w:rPr>
              <w:t xml:space="preserve"> </w:t>
            </w:r>
            <w:r>
              <w:rPr>
                <w:rFonts w:hint="eastAsia"/>
              </w:rPr>
              <w:t>李长伟</w:t>
            </w:r>
          </w:p>
          <w:p w:rsidR="005C7DB4" w:rsidRDefault="005C7DB4">
            <w:pPr>
              <w:overflowPunct w:val="0"/>
            </w:pPr>
            <w:r>
              <w:rPr>
                <w:rFonts w:hint="eastAsia"/>
              </w:rPr>
              <w:t>联系人：王婧</w:t>
            </w:r>
          </w:p>
          <w:p w:rsidR="005C7DB4" w:rsidRDefault="005C7DB4">
            <w:pPr>
              <w:overflowPunct w:val="0"/>
            </w:pPr>
            <w:r>
              <w:rPr>
                <w:rFonts w:hint="eastAsia"/>
              </w:rPr>
              <w:t>电话：</w:t>
            </w:r>
            <w:r>
              <w:rPr>
                <w:rFonts w:hint="eastAsia"/>
              </w:rPr>
              <w:t>010-88695182</w:t>
            </w:r>
          </w:p>
          <w:p w:rsidR="005C7DB4" w:rsidRDefault="005C7DB4">
            <w:pPr>
              <w:overflowPunct w:val="0"/>
            </w:pPr>
            <w:r>
              <w:rPr>
                <w:rFonts w:hint="eastAsia"/>
              </w:rPr>
              <w:t>传真：</w:t>
            </w:r>
            <w:r>
              <w:rPr>
                <w:rFonts w:hint="eastAsia"/>
              </w:rPr>
              <w:t>010-88321763</w:t>
            </w:r>
          </w:p>
          <w:p w:rsidR="005C7DB4" w:rsidRDefault="005C7DB4">
            <w:pPr>
              <w:overflowPunct w:val="0"/>
            </w:pPr>
            <w:r>
              <w:rPr>
                <w:rFonts w:hint="eastAsia"/>
              </w:rPr>
              <w:t>客服电话：</w:t>
            </w:r>
            <w:r>
              <w:rPr>
                <w:rFonts w:hint="eastAsia"/>
              </w:rPr>
              <w:t>95397</w:t>
            </w:r>
          </w:p>
          <w:p w:rsidR="005C7DB4" w:rsidRDefault="005C7DB4">
            <w:pPr>
              <w:overflowPunct w:val="0"/>
            </w:pPr>
            <w:r>
              <w:rPr>
                <w:rFonts w:hint="eastAsia"/>
              </w:rPr>
              <w:t>网址：</w:t>
            </w:r>
            <w:r>
              <w:rPr>
                <w:rFonts w:hint="eastAsia"/>
              </w:rPr>
              <w:t>www.tpyzq.com</w:t>
            </w:r>
          </w:p>
        </w:tc>
      </w:tr>
      <w:tr w:rsidR="005C7DB4">
        <w:trPr>
          <w:jc w:val="center"/>
        </w:trPr>
        <w:tc>
          <w:tcPr>
            <w:tcW w:w="788" w:type="dxa"/>
            <w:shd w:val="clear" w:color="auto" w:fill="auto"/>
            <w:noWrap/>
            <w:vAlign w:val="center"/>
          </w:tcPr>
          <w:p w:rsidR="005C7DB4" w:rsidRDefault="005C7DB4">
            <w:pPr>
              <w:overflowPunct w:val="0"/>
              <w:jc w:val="center"/>
            </w:pPr>
            <w:r>
              <w:t>75</w:t>
            </w:r>
          </w:p>
        </w:tc>
        <w:tc>
          <w:tcPr>
            <w:tcW w:w="3119" w:type="dxa"/>
            <w:shd w:val="clear" w:color="auto" w:fill="auto"/>
            <w:noWrap/>
            <w:vAlign w:val="center"/>
          </w:tcPr>
          <w:p w:rsidR="005C7DB4" w:rsidRDefault="005C7DB4">
            <w:pPr>
              <w:overflowPunct w:val="0"/>
            </w:pPr>
            <w:r>
              <w:rPr>
                <w:rFonts w:hint="eastAsia"/>
              </w:rPr>
              <w:t>宏信证券有限责任公司</w:t>
            </w:r>
          </w:p>
        </w:tc>
        <w:tc>
          <w:tcPr>
            <w:tcW w:w="4394" w:type="dxa"/>
            <w:shd w:val="clear" w:color="auto" w:fill="auto"/>
            <w:noWrap/>
            <w:vAlign w:val="center"/>
          </w:tcPr>
          <w:p w:rsidR="005C7DB4" w:rsidRDefault="005C7DB4">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C7DB4" w:rsidRDefault="005C7DB4">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C7DB4" w:rsidRDefault="005C7DB4">
            <w:pPr>
              <w:overflowPunct w:val="0"/>
            </w:pPr>
            <w:r>
              <w:rPr>
                <w:rFonts w:hint="eastAsia"/>
              </w:rPr>
              <w:t>法定代表人：吴玉明</w:t>
            </w:r>
          </w:p>
          <w:p w:rsidR="005C7DB4" w:rsidRDefault="005C7DB4">
            <w:pPr>
              <w:overflowPunct w:val="0"/>
            </w:pPr>
            <w:r>
              <w:rPr>
                <w:rFonts w:hint="eastAsia"/>
              </w:rPr>
              <w:t>联系人：张鋆</w:t>
            </w:r>
          </w:p>
          <w:p w:rsidR="005C7DB4" w:rsidRDefault="005C7DB4">
            <w:pPr>
              <w:overflowPunct w:val="0"/>
            </w:pPr>
            <w:r>
              <w:rPr>
                <w:rFonts w:hint="eastAsia"/>
              </w:rPr>
              <w:t>电话：</w:t>
            </w:r>
            <w:r>
              <w:rPr>
                <w:rFonts w:hint="eastAsia"/>
              </w:rPr>
              <w:t>010-64083702</w:t>
            </w:r>
          </w:p>
          <w:p w:rsidR="005C7DB4" w:rsidRDefault="005C7DB4">
            <w:pPr>
              <w:overflowPunct w:val="0"/>
            </w:pPr>
            <w:r>
              <w:rPr>
                <w:rFonts w:hint="eastAsia"/>
              </w:rPr>
              <w:t>传真：</w:t>
            </w:r>
            <w:r>
              <w:rPr>
                <w:rFonts w:hint="eastAsia"/>
              </w:rPr>
              <w:t>028-86199382</w:t>
            </w:r>
          </w:p>
          <w:p w:rsidR="005C7DB4" w:rsidRDefault="005C7DB4">
            <w:pPr>
              <w:overflowPunct w:val="0"/>
            </w:pPr>
            <w:r>
              <w:rPr>
                <w:rFonts w:hint="eastAsia"/>
              </w:rPr>
              <w:t>客服电话：</w:t>
            </w:r>
            <w:r>
              <w:rPr>
                <w:rFonts w:hint="eastAsia"/>
              </w:rPr>
              <w:t>95304</w:t>
            </w:r>
          </w:p>
          <w:p w:rsidR="005C7DB4" w:rsidRDefault="005C7DB4">
            <w:pPr>
              <w:overflowPunct w:val="0"/>
            </w:pPr>
            <w:r>
              <w:rPr>
                <w:rFonts w:hint="eastAsia"/>
              </w:rPr>
              <w:t>网址：</w:t>
            </w:r>
            <w:r>
              <w:rPr>
                <w:rFonts w:hint="eastAsia"/>
              </w:rPr>
              <w:t>www.hxzq.cn</w:t>
            </w:r>
          </w:p>
        </w:tc>
      </w:tr>
      <w:tr w:rsidR="005C7DB4">
        <w:trPr>
          <w:jc w:val="center"/>
        </w:trPr>
        <w:tc>
          <w:tcPr>
            <w:tcW w:w="788" w:type="dxa"/>
            <w:shd w:val="clear" w:color="auto" w:fill="auto"/>
            <w:noWrap/>
            <w:vAlign w:val="center"/>
          </w:tcPr>
          <w:p w:rsidR="005C7DB4" w:rsidRDefault="005C7DB4">
            <w:pPr>
              <w:overflowPunct w:val="0"/>
              <w:jc w:val="center"/>
            </w:pPr>
            <w:r>
              <w:t>76</w:t>
            </w:r>
          </w:p>
        </w:tc>
        <w:tc>
          <w:tcPr>
            <w:tcW w:w="3119" w:type="dxa"/>
            <w:shd w:val="clear" w:color="auto" w:fill="auto"/>
            <w:noWrap/>
            <w:vAlign w:val="center"/>
          </w:tcPr>
          <w:p w:rsidR="005C7DB4" w:rsidRDefault="005C7DB4">
            <w:pPr>
              <w:overflowPunct w:val="0"/>
            </w:pPr>
            <w:r>
              <w:rPr>
                <w:rFonts w:hint="eastAsia"/>
              </w:rPr>
              <w:t>天风证券股份有限公司</w:t>
            </w:r>
          </w:p>
        </w:tc>
        <w:tc>
          <w:tcPr>
            <w:tcW w:w="4394" w:type="dxa"/>
            <w:shd w:val="clear" w:color="auto" w:fill="auto"/>
            <w:noWrap/>
            <w:vAlign w:val="center"/>
          </w:tcPr>
          <w:p w:rsidR="005C7DB4" w:rsidRDefault="005C7DB4">
            <w:pPr>
              <w:overflowPunct w:val="0"/>
            </w:pPr>
            <w:r>
              <w:rPr>
                <w:rFonts w:hint="eastAsia"/>
              </w:rPr>
              <w:t>注册地址：湖北省武汉市东湖新技术开发区关东园路</w:t>
            </w:r>
            <w:r>
              <w:rPr>
                <w:rFonts w:hint="eastAsia"/>
              </w:rPr>
              <w:t>2</w:t>
            </w:r>
            <w:r>
              <w:rPr>
                <w:rFonts w:hint="eastAsia"/>
              </w:rPr>
              <w:t>号高科大厦四楼</w:t>
            </w:r>
          </w:p>
          <w:p w:rsidR="005C7DB4" w:rsidRDefault="005C7DB4">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C7DB4" w:rsidRDefault="005C7DB4">
            <w:pPr>
              <w:overflowPunct w:val="0"/>
            </w:pPr>
            <w:r>
              <w:rPr>
                <w:rFonts w:hint="eastAsia"/>
              </w:rPr>
              <w:t>法定代表人：</w:t>
            </w:r>
            <w:r>
              <w:rPr>
                <w:rFonts w:hint="eastAsia"/>
              </w:rPr>
              <w:t xml:space="preserve"> </w:t>
            </w:r>
            <w:r>
              <w:rPr>
                <w:rFonts w:hint="eastAsia"/>
              </w:rPr>
              <w:t>余磊</w:t>
            </w:r>
          </w:p>
          <w:p w:rsidR="005C7DB4" w:rsidRDefault="005C7DB4">
            <w:pPr>
              <w:overflowPunct w:val="0"/>
            </w:pPr>
            <w:r>
              <w:rPr>
                <w:rFonts w:hint="eastAsia"/>
              </w:rPr>
              <w:t>联系人：王雅薇</w:t>
            </w:r>
          </w:p>
          <w:p w:rsidR="005C7DB4" w:rsidRDefault="005C7DB4">
            <w:pPr>
              <w:overflowPunct w:val="0"/>
            </w:pPr>
            <w:r>
              <w:rPr>
                <w:rFonts w:hint="eastAsia"/>
              </w:rPr>
              <w:t>电话：</w:t>
            </w:r>
            <w:r>
              <w:rPr>
                <w:rFonts w:hint="eastAsia"/>
              </w:rPr>
              <w:t>13971585665</w:t>
            </w:r>
          </w:p>
          <w:p w:rsidR="005C7DB4" w:rsidRDefault="005C7DB4">
            <w:pPr>
              <w:overflowPunct w:val="0"/>
            </w:pPr>
            <w:r>
              <w:rPr>
                <w:rFonts w:hint="eastAsia"/>
              </w:rPr>
              <w:t>客服电话：</w:t>
            </w:r>
            <w:r>
              <w:rPr>
                <w:rFonts w:hint="eastAsia"/>
              </w:rPr>
              <w:t>4008005000</w:t>
            </w:r>
            <w:r>
              <w:rPr>
                <w:rFonts w:hint="eastAsia"/>
              </w:rPr>
              <w:t>或</w:t>
            </w:r>
            <w:r>
              <w:rPr>
                <w:rFonts w:hint="eastAsia"/>
              </w:rPr>
              <w:t>95391</w:t>
            </w:r>
          </w:p>
          <w:p w:rsidR="005C7DB4" w:rsidRDefault="005C7DB4">
            <w:pPr>
              <w:overflowPunct w:val="0"/>
            </w:pPr>
            <w:r>
              <w:rPr>
                <w:rFonts w:hint="eastAsia"/>
              </w:rPr>
              <w:t>网址：</w:t>
            </w:r>
            <w:r>
              <w:rPr>
                <w:rFonts w:hint="eastAsia"/>
              </w:rPr>
              <w:t>www.tfzq.com</w:t>
            </w:r>
          </w:p>
        </w:tc>
      </w:tr>
      <w:tr w:rsidR="005C7DB4">
        <w:trPr>
          <w:jc w:val="center"/>
        </w:trPr>
        <w:tc>
          <w:tcPr>
            <w:tcW w:w="788" w:type="dxa"/>
            <w:shd w:val="clear" w:color="auto" w:fill="auto"/>
            <w:noWrap/>
            <w:vAlign w:val="center"/>
          </w:tcPr>
          <w:p w:rsidR="005C7DB4" w:rsidRDefault="005C7DB4">
            <w:pPr>
              <w:overflowPunct w:val="0"/>
              <w:jc w:val="center"/>
            </w:pPr>
            <w:r>
              <w:t>77</w:t>
            </w:r>
          </w:p>
        </w:tc>
        <w:tc>
          <w:tcPr>
            <w:tcW w:w="3119" w:type="dxa"/>
            <w:shd w:val="clear" w:color="auto" w:fill="auto"/>
            <w:noWrap/>
            <w:vAlign w:val="center"/>
          </w:tcPr>
          <w:p w:rsidR="005C7DB4" w:rsidRDefault="005C7DB4">
            <w:pPr>
              <w:overflowPunct w:val="0"/>
            </w:pPr>
            <w:r>
              <w:rPr>
                <w:rFonts w:hint="eastAsia"/>
              </w:rPr>
              <w:t>万和证券股份有限公司</w:t>
            </w:r>
          </w:p>
        </w:tc>
        <w:tc>
          <w:tcPr>
            <w:tcW w:w="4394" w:type="dxa"/>
            <w:shd w:val="clear" w:color="auto" w:fill="auto"/>
            <w:noWrap/>
            <w:vAlign w:val="center"/>
          </w:tcPr>
          <w:p w:rsidR="005C7DB4" w:rsidRDefault="005C7DB4">
            <w:pPr>
              <w:overflowPunct w:val="0"/>
            </w:pPr>
            <w:r>
              <w:rPr>
                <w:rFonts w:hint="eastAsia"/>
              </w:rPr>
              <w:t>注册地址：海口市南沙路</w:t>
            </w:r>
            <w:r>
              <w:rPr>
                <w:rFonts w:hint="eastAsia"/>
              </w:rPr>
              <w:t>49</w:t>
            </w:r>
            <w:r>
              <w:rPr>
                <w:rFonts w:hint="eastAsia"/>
              </w:rPr>
              <w:t>号通信广场二楼</w:t>
            </w:r>
          </w:p>
          <w:p w:rsidR="005C7DB4" w:rsidRDefault="005C7DB4">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5C7DB4" w:rsidRDefault="005C7DB4">
            <w:pPr>
              <w:overflowPunct w:val="0"/>
            </w:pPr>
            <w:r>
              <w:rPr>
                <w:rFonts w:hint="eastAsia"/>
              </w:rPr>
              <w:t>法定代表人：朱治理</w:t>
            </w:r>
          </w:p>
          <w:p w:rsidR="005C7DB4" w:rsidRDefault="005C7DB4">
            <w:pPr>
              <w:overflowPunct w:val="0"/>
            </w:pPr>
            <w:r>
              <w:rPr>
                <w:rFonts w:hint="eastAsia"/>
              </w:rPr>
              <w:t>联系人：</w:t>
            </w:r>
            <w:r>
              <w:rPr>
                <w:rFonts w:hint="eastAsia"/>
              </w:rPr>
              <w:t xml:space="preserve"> </w:t>
            </w:r>
            <w:r>
              <w:rPr>
                <w:rFonts w:hint="eastAsia"/>
              </w:rPr>
              <w:t>王少峰</w:t>
            </w:r>
          </w:p>
          <w:p w:rsidR="005C7DB4" w:rsidRDefault="005C7DB4">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5C7DB4" w:rsidRDefault="005C7DB4">
            <w:pPr>
              <w:overflowPunct w:val="0"/>
            </w:pPr>
            <w:r>
              <w:rPr>
                <w:rFonts w:hint="eastAsia"/>
              </w:rPr>
              <w:t>传真：</w:t>
            </w:r>
            <w:r>
              <w:rPr>
                <w:rFonts w:hint="eastAsia"/>
              </w:rPr>
              <w:t>0755-25842783</w:t>
            </w:r>
          </w:p>
          <w:p w:rsidR="005C7DB4" w:rsidRDefault="005C7DB4">
            <w:pPr>
              <w:overflowPunct w:val="0"/>
            </w:pPr>
            <w:r>
              <w:rPr>
                <w:rFonts w:hint="eastAsia"/>
              </w:rPr>
              <w:t>客服电话：</w:t>
            </w:r>
            <w:r>
              <w:rPr>
                <w:rFonts w:hint="eastAsia"/>
              </w:rPr>
              <w:t>0755-25170332</w:t>
            </w:r>
          </w:p>
          <w:p w:rsidR="005C7DB4" w:rsidRDefault="005C7DB4">
            <w:pPr>
              <w:overflowPunct w:val="0"/>
            </w:pPr>
            <w:r>
              <w:rPr>
                <w:rFonts w:hint="eastAsia"/>
              </w:rPr>
              <w:t>网址：</w:t>
            </w:r>
            <w:r>
              <w:rPr>
                <w:rFonts w:hint="eastAsia"/>
              </w:rPr>
              <w:t>http://www.wanhesec.com.cn</w:t>
            </w:r>
          </w:p>
        </w:tc>
      </w:tr>
      <w:tr w:rsidR="005C7DB4">
        <w:trPr>
          <w:jc w:val="center"/>
        </w:trPr>
        <w:tc>
          <w:tcPr>
            <w:tcW w:w="788" w:type="dxa"/>
            <w:shd w:val="clear" w:color="auto" w:fill="auto"/>
            <w:noWrap/>
            <w:vAlign w:val="center"/>
          </w:tcPr>
          <w:p w:rsidR="005C7DB4" w:rsidRDefault="005C7DB4">
            <w:pPr>
              <w:overflowPunct w:val="0"/>
              <w:jc w:val="center"/>
            </w:pPr>
            <w:r>
              <w:lastRenderedPageBreak/>
              <w:t>78</w:t>
            </w:r>
          </w:p>
        </w:tc>
        <w:tc>
          <w:tcPr>
            <w:tcW w:w="3119" w:type="dxa"/>
            <w:shd w:val="clear" w:color="auto" w:fill="auto"/>
            <w:noWrap/>
            <w:vAlign w:val="center"/>
          </w:tcPr>
          <w:p w:rsidR="005C7DB4" w:rsidRDefault="005C7DB4">
            <w:pPr>
              <w:overflowPunct w:val="0"/>
            </w:pPr>
            <w:r>
              <w:rPr>
                <w:rFonts w:hint="eastAsia"/>
              </w:rPr>
              <w:t>首创证券有限责任公司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7DB4" w:rsidRDefault="005C7DB4">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C7DB4" w:rsidRDefault="005C7DB4">
            <w:pPr>
              <w:overflowPunct w:val="0"/>
            </w:pPr>
            <w:r>
              <w:rPr>
                <w:rFonts w:hint="eastAsia"/>
              </w:rPr>
              <w:t>法定代表人：毕劲松</w:t>
            </w:r>
          </w:p>
          <w:p w:rsidR="005C7DB4" w:rsidRDefault="005C7DB4">
            <w:pPr>
              <w:overflowPunct w:val="0"/>
            </w:pPr>
            <w:r>
              <w:rPr>
                <w:rFonts w:hint="eastAsia"/>
              </w:rPr>
              <w:t>联系人：</w:t>
            </w:r>
            <w:r>
              <w:rPr>
                <w:rFonts w:hint="eastAsia"/>
              </w:rPr>
              <w:t xml:space="preserve"> </w:t>
            </w:r>
            <w:r>
              <w:rPr>
                <w:rFonts w:hint="eastAsia"/>
              </w:rPr>
              <w:t>刘宇</w:t>
            </w:r>
          </w:p>
          <w:p w:rsidR="005C7DB4" w:rsidRDefault="005C7DB4">
            <w:pPr>
              <w:overflowPunct w:val="0"/>
            </w:pPr>
            <w:r>
              <w:rPr>
                <w:rFonts w:hint="eastAsia"/>
              </w:rPr>
              <w:t>电话：</w:t>
            </w:r>
            <w:r>
              <w:rPr>
                <w:rFonts w:hint="eastAsia"/>
              </w:rPr>
              <w:t>010-59366070</w:t>
            </w:r>
          </w:p>
          <w:p w:rsidR="005C7DB4" w:rsidRDefault="005C7DB4">
            <w:pPr>
              <w:overflowPunct w:val="0"/>
            </w:pPr>
            <w:r>
              <w:rPr>
                <w:rFonts w:hint="eastAsia"/>
              </w:rPr>
              <w:t>传真：</w:t>
            </w:r>
            <w:r>
              <w:rPr>
                <w:rFonts w:hint="eastAsia"/>
              </w:rPr>
              <w:t>010-59366055</w:t>
            </w:r>
          </w:p>
          <w:p w:rsidR="005C7DB4" w:rsidRDefault="005C7DB4">
            <w:pPr>
              <w:overflowPunct w:val="0"/>
            </w:pPr>
            <w:r>
              <w:rPr>
                <w:rFonts w:hint="eastAsia"/>
              </w:rPr>
              <w:t>客服电话：</w:t>
            </w:r>
            <w:r>
              <w:rPr>
                <w:rFonts w:hint="eastAsia"/>
              </w:rPr>
              <w:t>400-620-0620</w:t>
            </w:r>
          </w:p>
          <w:p w:rsidR="005C7DB4" w:rsidRDefault="005C7DB4">
            <w:pPr>
              <w:overflowPunct w:val="0"/>
            </w:pPr>
            <w:r>
              <w:rPr>
                <w:rFonts w:hint="eastAsia"/>
              </w:rPr>
              <w:t>网址：</w:t>
            </w:r>
            <w:r>
              <w:rPr>
                <w:rFonts w:hint="eastAsia"/>
              </w:rPr>
              <w:t>www.sczq.com.cn</w:t>
            </w:r>
          </w:p>
        </w:tc>
      </w:tr>
      <w:tr w:rsidR="005C7DB4">
        <w:trPr>
          <w:jc w:val="center"/>
        </w:trPr>
        <w:tc>
          <w:tcPr>
            <w:tcW w:w="788" w:type="dxa"/>
            <w:shd w:val="clear" w:color="auto" w:fill="auto"/>
            <w:noWrap/>
            <w:vAlign w:val="center"/>
          </w:tcPr>
          <w:p w:rsidR="005C7DB4" w:rsidRDefault="005C7DB4">
            <w:pPr>
              <w:overflowPunct w:val="0"/>
              <w:jc w:val="center"/>
            </w:pPr>
            <w:r>
              <w:t>79</w:t>
            </w:r>
          </w:p>
        </w:tc>
        <w:tc>
          <w:tcPr>
            <w:tcW w:w="3119" w:type="dxa"/>
            <w:shd w:val="clear" w:color="auto" w:fill="auto"/>
            <w:noWrap/>
            <w:vAlign w:val="center"/>
          </w:tcPr>
          <w:p w:rsidR="005C7DB4" w:rsidRDefault="005C7DB4">
            <w:pPr>
              <w:overflowPunct w:val="0"/>
            </w:pPr>
            <w:r>
              <w:rPr>
                <w:rFonts w:hint="eastAsia"/>
              </w:rPr>
              <w:t>联储证券有限责任公司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C7DB4" w:rsidRDefault="005C7DB4">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C7DB4" w:rsidRDefault="005C7DB4">
            <w:pPr>
              <w:overflowPunct w:val="0"/>
            </w:pPr>
            <w:r>
              <w:rPr>
                <w:rFonts w:hint="eastAsia"/>
              </w:rPr>
              <w:t>法定代表人：</w:t>
            </w:r>
            <w:r>
              <w:rPr>
                <w:rFonts w:hint="eastAsia"/>
              </w:rPr>
              <w:t xml:space="preserve"> </w:t>
            </w:r>
            <w:r>
              <w:rPr>
                <w:rFonts w:hint="eastAsia"/>
              </w:rPr>
              <w:t>吕春卫</w:t>
            </w:r>
          </w:p>
          <w:p w:rsidR="005C7DB4" w:rsidRDefault="005C7DB4">
            <w:pPr>
              <w:overflowPunct w:val="0"/>
            </w:pPr>
            <w:r>
              <w:rPr>
                <w:rFonts w:hint="eastAsia"/>
              </w:rPr>
              <w:t>联系人：</w:t>
            </w:r>
            <w:r>
              <w:rPr>
                <w:rFonts w:hint="eastAsia"/>
              </w:rPr>
              <w:t xml:space="preserve"> </w:t>
            </w:r>
            <w:r>
              <w:rPr>
                <w:rFonts w:hint="eastAsia"/>
              </w:rPr>
              <w:t>张婉婷</w:t>
            </w:r>
          </w:p>
          <w:p w:rsidR="005C7DB4" w:rsidRDefault="005C7DB4">
            <w:pPr>
              <w:overflowPunct w:val="0"/>
            </w:pPr>
            <w:r>
              <w:rPr>
                <w:rFonts w:hint="eastAsia"/>
              </w:rPr>
              <w:t>电话：</w:t>
            </w:r>
            <w:r>
              <w:rPr>
                <w:rFonts w:hint="eastAsia"/>
              </w:rPr>
              <w:t>010-86499765</w:t>
            </w:r>
          </w:p>
          <w:p w:rsidR="005C7DB4" w:rsidRDefault="005C7DB4">
            <w:pPr>
              <w:overflowPunct w:val="0"/>
            </w:pPr>
            <w:r>
              <w:rPr>
                <w:rFonts w:hint="eastAsia"/>
              </w:rPr>
              <w:t>传真：</w:t>
            </w:r>
            <w:r>
              <w:rPr>
                <w:rFonts w:hint="eastAsia"/>
              </w:rPr>
              <w:t>010-86499401</w:t>
            </w:r>
          </w:p>
          <w:p w:rsidR="005C7DB4" w:rsidRDefault="005C7DB4">
            <w:pPr>
              <w:overflowPunct w:val="0"/>
            </w:pPr>
            <w:r>
              <w:rPr>
                <w:rFonts w:hint="eastAsia"/>
              </w:rPr>
              <w:t>客服电话：</w:t>
            </w:r>
            <w:r>
              <w:rPr>
                <w:rFonts w:hint="eastAsia"/>
              </w:rPr>
              <w:t>400-620-6868</w:t>
            </w:r>
          </w:p>
          <w:p w:rsidR="005C7DB4" w:rsidRDefault="005C7DB4">
            <w:pPr>
              <w:overflowPunct w:val="0"/>
            </w:pPr>
            <w:r>
              <w:rPr>
                <w:rFonts w:hint="eastAsia"/>
              </w:rPr>
              <w:t>网址：</w:t>
            </w:r>
            <w:r>
              <w:rPr>
                <w:rFonts w:hint="eastAsia"/>
              </w:rPr>
              <w:t>www.lczq.com</w:t>
            </w:r>
          </w:p>
        </w:tc>
      </w:tr>
      <w:tr w:rsidR="005C7DB4">
        <w:trPr>
          <w:jc w:val="center"/>
        </w:trPr>
        <w:tc>
          <w:tcPr>
            <w:tcW w:w="788" w:type="dxa"/>
            <w:shd w:val="clear" w:color="auto" w:fill="auto"/>
            <w:noWrap/>
            <w:vAlign w:val="center"/>
          </w:tcPr>
          <w:p w:rsidR="005C7DB4" w:rsidRDefault="005C7DB4">
            <w:pPr>
              <w:overflowPunct w:val="0"/>
              <w:jc w:val="center"/>
            </w:pPr>
            <w:r>
              <w:t>80</w:t>
            </w:r>
          </w:p>
        </w:tc>
        <w:tc>
          <w:tcPr>
            <w:tcW w:w="3119" w:type="dxa"/>
            <w:shd w:val="clear" w:color="auto" w:fill="auto"/>
            <w:noWrap/>
            <w:vAlign w:val="center"/>
          </w:tcPr>
          <w:p w:rsidR="005C7DB4" w:rsidRDefault="005C7DB4">
            <w:pPr>
              <w:overflowPunct w:val="0"/>
            </w:pPr>
            <w:r>
              <w:rPr>
                <w:rFonts w:hint="eastAsia"/>
              </w:rPr>
              <w:t>川财证券有限责任公司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7DB4" w:rsidRDefault="005C7DB4">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C7DB4" w:rsidRDefault="005C7DB4">
            <w:pPr>
              <w:overflowPunct w:val="0"/>
            </w:pPr>
            <w:r>
              <w:rPr>
                <w:rFonts w:hint="eastAsia"/>
              </w:rPr>
              <w:t>法定代表人：孟建军</w:t>
            </w:r>
            <w:r>
              <w:rPr>
                <w:rFonts w:hint="eastAsia"/>
              </w:rPr>
              <w:t xml:space="preserve"> </w:t>
            </w:r>
          </w:p>
          <w:p w:rsidR="005C7DB4" w:rsidRDefault="005C7DB4">
            <w:pPr>
              <w:overflowPunct w:val="0"/>
            </w:pPr>
            <w:r>
              <w:rPr>
                <w:rFonts w:hint="eastAsia"/>
              </w:rPr>
              <w:t>联系人：匡婷</w:t>
            </w:r>
          </w:p>
          <w:p w:rsidR="005C7DB4" w:rsidRDefault="005C7DB4">
            <w:pPr>
              <w:overflowPunct w:val="0"/>
            </w:pPr>
            <w:r>
              <w:rPr>
                <w:rFonts w:hint="eastAsia"/>
              </w:rPr>
              <w:t>电话：</w:t>
            </w:r>
            <w:r>
              <w:rPr>
                <w:rFonts w:hint="eastAsia"/>
              </w:rPr>
              <w:t>028-86583053</w:t>
            </w:r>
          </w:p>
          <w:p w:rsidR="005C7DB4" w:rsidRDefault="005C7DB4">
            <w:pPr>
              <w:overflowPunct w:val="0"/>
            </w:pPr>
            <w:r>
              <w:rPr>
                <w:rFonts w:hint="eastAsia"/>
              </w:rPr>
              <w:t>传真：</w:t>
            </w:r>
            <w:r>
              <w:rPr>
                <w:rFonts w:hint="eastAsia"/>
              </w:rPr>
              <w:t>028-86583002</w:t>
            </w:r>
          </w:p>
          <w:p w:rsidR="005C7DB4" w:rsidRDefault="005C7DB4">
            <w:pPr>
              <w:overflowPunct w:val="0"/>
            </w:pPr>
            <w:r>
              <w:rPr>
                <w:rFonts w:hint="eastAsia"/>
              </w:rPr>
              <w:t>客服电话：</w:t>
            </w:r>
            <w:r>
              <w:rPr>
                <w:rFonts w:hint="eastAsia"/>
              </w:rPr>
              <w:t>95105118</w:t>
            </w:r>
          </w:p>
          <w:p w:rsidR="005C7DB4" w:rsidRDefault="005C7DB4">
            <w:pPr>
              <w:overflowPunct w:val="0"/>
            </w:pPr>
            <w:r>
              <w:rPr>
                <w:rFonts w:hint="eastAsia"/>
              </w:rPr>
              <w:t>网址：</w:t>
            </w:r>
            <w:r>
              <w:rPr>
                <w:rFonts w:hint="eastAsia"/>
              </w:rPr>
              <w:t>www.cczq.com</w:t>
            </w:r>
          </w:p>
        </w:tc>
      </w:tr>
      <w:tr w:rsidR="005C7DB4">
        <w:trPr>
          <w:jc w:val="center"/>
        </w:trPr>
        <w:tc>
          <w:tcPr>
            <w:tcW w:w="788" w:type="dxa"/>
            <w:shd w:val="clear" w:color="auto" w:fill="auto"/>
            <w:noWrap/>
            <w:vAlign w:val="center"/>
          </w:tcPr>
          <w:p w:rsidR="005C7DB4" w:rsidRDefault="005C7DB4">
            <w:pPr>
              <w:overflowPunct w:val="0"/>
              <w:jc w:val="center"/>
            </w:pPr>
            <w:r>
              <w:t>81</w:t>
            </w:r>
          </w:p>
        </w:tc>
        <w:tc>
          <w:tcPr>
            <w:tcW w:w="3119" w:type="dxa"/>
            <w:shd w:val="clear" w:color="auto" w:fill="auto"/>
            <w:noWrap/>
            <w:vAlign w:val="center"/>
          </w:tcPr>
          <w:p w:rsidR="005C7DB4" w:rsidRDefault="005C7DB4">
            <w:pPr>
              <w:overflowPunct w:val="0"/>
            </w:pPr>
            <w:r>
              <w:rPr>
                <w:rFonts w:hint="eastAsia"/>
              </w:rPr>
              <w:t>天相投资顾问有限公司</w:t>
            </w:r>
          </w:p>
        </w:tc>
        <w:tc>
          <w:tcPr>
            <w:tcW w:w="4394" w:type="dxa"/>
            <w:shd w:val="clear" w:color="auto" w:fill="auto"/>
            <w:noWrap/>
            <w:vAlign w:val="center"/>
          </w:tcPr>
          <w:p w:rsidR="005C7DB4" w:rsidRDefault="005C7DB4">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C7DB4" w:rsidRDefault="005C7DB4">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C7DB4" w:rsidRDefault="005C7DB4">
            <w:pPr>
              <w:overflowPunct w:val="0"/>
            </w:pPr>
            <w:r>
              <w:rPr>
                <w:rFonts w:hint="eastAsia"/>
              </w:rPr>
              <w:t>法定代表人：林义相</w:t>
            </w:r>
          </w:p>
          <w:p w:rsidR="005C7DB4" w:rsidRDefault="005C7DB4">
            <w:pPr>
              <w:overflowPunct w:val="0"/>
            </w:pPr>
            <w:r>
              <w:rPr>
                <w:rFonts w:hint="eastAsia"/>
              </w:rPr>
              <w:t>联系人：谭磊</w:t>
            </w:r>
          </w:p>
          <w:p w:rsidR="005C7DB4" w:rsidRDefault="005C7DB4">
            <w:pPr>
              <w:overflowPunct w:val="0"/>
            </w:pPr>
            <w:r>
              <w:rPr>
                <w:rFonts w:hint="eastAsia"/>
              </w:rPr>
              <w:t>客服电话：</w:t>
            </w:r>
            <w:r>
              <w:rPr>
                <w:rFonts w:hint="eastAsia"/>
              </w:rPr>
              <w:t>010-66045678</w:t>
            </w:r>
          </w:p>
          <w:p w:rsidR="005C7DB4" w:rsidRDefault="005C7DB4">
            <w:pPr>
              <w:overflowPunct w:val="0"/>
            </w:pPr>
            <w:r>
              <w:rPr>
                <w:rFonts w:hint="eastAsia"/>
              </w:rPr>
              <w:t>传真：</w:t>
            </w:r>
            <w:r>
              <w:rPr>
                <w:rFonts w:hint="eastAsia"/>
              </w:rPr>
              <w:t>010-66045518</w:t>
            </w:r>
          </w:p>
          <w:p w:rsidR="005C7DB4" w:rsidRDefault="005C7DB4">
            <w:pPr>
              <w:overflowPunct w:val="0"/>
            </w:pPr>
            <w:r>
              <w:rPr>
                <w:rFonts w:hint="eastAsia"/>
              </w:rPr>
              <w:t>网址：</w:t>
            </w:r>
            <w:r>
              <w:rPr>
                <w:rFonts w:hint="eastAsia"/>
              </w:rPr>
              <w:t>http://www.txsec.com</w:t>
            </w:r>
          </w:p>
          <w:p w:rsidR="005C7DB4" w:rsidRDefault="005C7DB4">
            <w:pPr>
              <w:overflowPunct w:val="0"/>
            </w:pPr>
            <w:r>
              <w:rPr>
                <w:rFonts w:hint="eastAsia"/>
              </w:rPr>
              <w:t>公司基金网网址：</w:t>
            </w:r>
            <w:r>
              <w:rPr>
                <w:rFonts w:hint="eastAsia"/>
              </w:rPr>
              <w:t>http://jijin.txsec.com/</w:t>
            </w:r>
          </w:p>
        </w:tc>
      </w:tr>
      <w:tr w:rsidR="005C7DB4">
        <w:trPr>
          <w:jc w:val="center"/>
        </w:trPr>
        <w:tc>
          <w:tcPr>
            <w:tcW w:w="788" w:type="dxa"/>
            <w:shd w:val="clear" w:color="auto" w:fill="auto"/>
            <w:noWrap/>
            <w:vAlign w:val="center"/>
          </w:tcPr>
          <w:p w:rsidR="005C7DB4" w:rsidRDefault="005C7DB4">
            <w:pPr>
              <w:overflowPunct w:val="0"/>
              <w:jc w:val="center"/>
            </w:pPr>
            <w:r>
              <w:t>82</w:t>
            </w:r>
          </w:p>
        </w:tc>
        <w:tc>
          <w:tcPr>
            <w:tcW w:w="3119" w:type="dxa"/>
            <w:shd w:val="clear" w:color="auto" w:fill="auto"/>
            <w:noWrap/>
            <w:vAlign w:val="center"/>
          </w:tcPr>
          <w:p w:rsidR="005C7DB4" w:rsidRDefault="005C7DB4">
            <w:pPr>
              <w:overflowPunct w:val="0"/>
            </w:pPr>
            <w:r>
              <w:rPr>
                <w:rFonts w:hint="eastAsia"/>
              </w:rPr>
              <w:t>中信建投期货有限公司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lastRenderedPageBreak/>
              <w:t>C</w:t>
            </w:r>
          </w:p>
          <w:p w:rsidR="005C7DB4" w:rsidRDefault="005C7DB4">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C7DB4" w:rsidRDefault="005C7DB4">
            <w:pPr>
              <w:overflowPunct w:val="0"/>
            </w:pPr>
            <w:r>
              <w:rPr>
                <w:rFonts w:hint="eastAsia"/>
              </w:rPr>
              <w:t>法定代表人：</w:t>
            </w:r>
            <w:r>
              <w:rPr>
                <w:rFonts w:hint="eastAsia"/>
              </w:rPr>
              <w:t xml:space="preserve"> </w:t>
            </w:r>
            <w:r>
              <w:rPr>
                <w:rFonts w:hint="eastAsia"/>
              </w:rPr>
              <w:t>彭文德</w:t>
            </w:r>
          </w:p>
          <w:p w:rsidR="005C7DB4" w:rsidRDefault="005C7DB4">
            <w:pPr>
              <w:overflowPunct w:val="0"/>
            </w:pPr>
            <w:r>
              <w:rPr>
                <w:rFonts w:hint="eastAsia"/>
              </w:rPr>
              <w:t>联系人：万恋</w:t>
            </w:r>
          </w:p>
          <w:p w:rsidR="005C7DB4" w:rsidRDefault="005C7DB4">
            <w:pPr>
              <w:overflowPunct w:val="0"/>
            </w:pPr>
            <w:r>
              <w:rPr>
                <w:rFonts w:hint="eastAsia"/>
              </w:rPr>
              <w:t>电话：</w:t>
            </w:r>
            <w:r>
              <w:rPr>
                <w:rFonts w:hint="eastAsia"/>
              </w:rPr>
              <w:t>021-68762007</w:t>
            </w:r>
          </w:p>
          <w:p w:rsidR="005C7DB4" w:rsidRDefault="005C7DB4">
            <w:pPr>
              <w:overflowPunct w:val="0"/>
            </w:pPr>
            <w:r>
              <w:rPr>
                <w:rFonts w:hint="eastAsia"/>
              </w:rPr>
              <w:t>传真：</w:t>
            </w:r>
            <w:r>
              <w:rPr>
                <w:rFonts w:hint="eastAsia"/>
              </w:rPr>
              <w:t>021-68763048</w:t>
            </w:r>
          </w:p>
          <w:p w:rsidR="005C7DB4" w:rsidRDefault="005C7DB4">
            <w:pPr>
              <w:overflowPunct w:val="0"/>
            </w:pPr>
            <w:r>
              <w:rPr>
                <w:rFonts w:hint="eastAsia"/>
              </w:rPr>
              <w:t>客服电话：</w:t>
            </w:r>
            <w:r>
              <w:rPr>
                <w:rFonts w:hint="eastAsia"/>
              </w:rPr>
              <w:t>400-8877-780</w:t>
            </w:r>
          </w:p>
          <w:p w:rsidR="005C7DB4" w:rsidRDefault="005C7DB4">
            <w:pPr>
              <w:overflowPunct w:val="0"/>
            </w:pPr>
            <w:r>
              <w:rPr>
                <w:rFonts w:hint="eastAsia"/>
              </w:rPr>
              <w:t>网址：</w:t>
            </w:r>
            <w:r>
              <w:rPr>
                <w:rFonts w:hint="eastAsia"/>
              </w:rPr>
              <w:t>www.cfc108.com</w:t>
            </w:r>
          </w:p>
        </w:tc>
      </w:tr>
      <w:tr w:rsidR="005C7DB4">
        <w:trPr>
          <w:jc w:val="center"/>
        </w:trPr>
        <w:tc>
          <w:tcPr>
            <w:tcW w:w="788" w:type="dxa"/>
            <w:shd w:val="clear" w:color="auto" w:fill="auto"/>
            <w:noWrap/>
            <w:vAlign w:val="center"/>
          </w:tcPr>
          <w:p w:rsidR="005C7DB4" w:rsidRDefault="005C7DB4">
            <w:pPr>
              <w:overflowPunct w:val="0"/>
              <w:jc w:val="center"/>
            </w:pPr>
            <w:r>
              <w:lastRenderedPageBreak/>
              <w:t>83</w:t>
            </w:r>
          </w:p>
        </w:tc>
        <w:tc>
          <w:tcPr>
            <w:tcW w:w="3119" w:type="dxa"/>
            <w:shd w:val="clear" w:color="auto" w:fill="auto"/>
            <w:noWrap/>
            <w:vAlign w:val="center"/>
          </w:tcPr>
          <w:p w:rsidR="005C7DB4" w:rsidRDefault="005C7DB4">
            <w:pPr>
              <w:overflowPunct w:val="0"/>
            </w:pPr>
            <w:r>
              <w:rPr>
                <w:rFonts w:hint="eastAsia"/>
              </w:rPr>
              <w:t>中信期货有限公司</w:t>
            </w:r>
          </w:p>
        </w:tc>
        <w:tc>
          <w:tcPr>
            <w:tcW w:w="4394" w:type="dxa"/>
            <w:shd w:val="clear" w:color="auto" w:fill="auto"/>
            <w:noWrap/>
            <w:vAlign w:val="center"/>
          </w:tcPr>
          <w:p w:rsidR="005C7DB4" w:rsidRDefault="005C7DB4">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7DB4" w:rsidRDefault="005C7DB4">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C7DB4" w:rsidRDefault="005C7DB4">
            <w:pPr>
              <w:overflowPunct w:val="0"/>
            </w:pPr>
            <w:r>
              <w:rPr>
                <w:rFonts w:hint="eastAsia"/>
              </w:rPr>
              <w:t>法定代表人：张皓</w:t>
            </w:r>
          </w:p>
          <w:p w:rsidR="005C7DB4" w:rsidRDefault="005C7DB4">
            <w:pPr>
              <w:overflowPunct w:val="0"/>
            </w:pPr>
            <w:r>
              <w:rPr>
                <w:rFonts w:hint="eastAsia"/>
              </w:rPr>
              <w:t>联系人：刘宏莹</w:t>
            </w:r>
          </w:p>
          <w:p w:rsidR="005C7DB4" w:rsidRDefault="005C7DB4">
            <w:pPr>
              <w:overflowPunct w:val="0"/>
            </w:pPr>
            <w:r>
              <w:rPr>
                <w:rFonts w:hint="eastAsia"/>
              </w:rPr>
              <w:t>电话：</w:t>
            </w:r>
            <w:r>
              <w:rPr>
                <w:rFonts w:hint="eastAsia"/>
              </w:rPr>
              <w:t>010-60833754</w:t>
            </w:r>
          </w:p>
          <w:p w:rsidR="005C7DB4" w:rsidRDefault="005C7DB4">
            <w:pPr>
              <w:overflowPunct w:val="0"/>
            </w:pPr>
            <w:r>
              <w:rPr>
                <w:rFonts w:hint="eastAsia"/>
              </w:rPr>
              <w:t>传真：</w:t>
            </w:r>
            <w:r>
              <w:rPr>
                <w:rFonts w:hint="eastAsia"/>
              </w:rPr>
              <w:t>021-60819988</w:t>
            </w:r>
          </w:p>
          <w:p w:rsidR="005C7DB4" w:rsidRDefault="005C7DB4">
            <w:pPr>
              <w:overflowPunct w:val="0"/>
            </w:pPr>
            <w:r>
              <w:rPr>
                <w:rFonts w:hint="eastAsia"/>
              </w:rPr>
              <w:t>客服电话：</w:t>
            </w:r>
            <w:r>
              <w:rPr>
                <w:rFonts w:hint="eastAsia"/>
              </w:rPr>
              <w:t>400-990-8826</w:t>
            </w:r>
          </w:p>
          <w:p w:rsidR="005C7DB4" w:rsidRDefault="005C7DB4">
            <w:pPr>
              <w:overflowPunct w:val="0"/>
            </w:pPr>
            <w:r>
              <w:rPr>
                <w:rFonts w:hint="eastAsia"/>
              </w:rPr>
              <w:t>网址：</w:t>
            </w:r>
            <w:r>
              <w:rPr>
                <w:rFonts w:hint="eastAsia"/>
              </w:rPr>
              <w:t>http://www.citicsf.com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84</w:t>
            </w:r>
          </w:p>
        </w:tc>
        <w:tc>
          <w:tcPr>
            <w:tcW w:w="3119" w:type="dxa"/>
            <w:shd w:val="clear" w:color="auto" w:fill="auto"/>
            <w:noWrap/>
            <w:vAlign w:val="center"/>
          </w:tcPr>
          <w:p w:rsidR="005C7DB4" w:rsidRDefault="005C7DB4">
            <w:pPr>
              <w:overflowPunct w:val="0"/>
            </w:pPr>
            <w:r>
              <w:rPr>
                <w:rFonts w:hint="eastAsia"/>
              </w:rPr>
              <w:t>弘业期货股份有限公司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C7DB4" w:rsidRDefault="005C7DB4">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C7DB4" w:rsidRDefault="005C7DB4">
            <w:pPr>
              <w:overflowPunct w:val="0"/>
            </w:pPr>
            <w:r>
              <w:rPr>
                <w:rFonts w:hint="eastAsia"/>
              </w:rPr>
              <w:t>法定代表人：</w:t>
            </w:r>
            <w:r>
              <w:rPr>
                <w:rFonts w:hint="eastAsia"/>
              </w:rPr>
              <w:t xml:space="preserve"> </w:t>
            </w:r>
            <w:r>
              <w:rPr>
                <w:rFonts w:hint="eastAsia"/>
              </w:rPr>
              <w:t>周剑秋</w:t>
            </w:r>
          </w:p>
          <w:p w:rsidR="005C7DB4" w:rsidRDefault="005C7DB4">
            <w:pPr>
              <w:overflowPunct w:val="0"/>
            </w:pPr>
            <w:r>
              <w:rPr>
                <w:rFonts w:hint="eastAsia"/>
              </w:rPr>
              <w:t>联系人：</w:t>
            </w:r>
            <w:r>
              <w:rPr>
                <w:rFonts w:hint="eastAsia"/>
              </w:rPr>
              <w:t xml:space="preserve"> </w:t>
            </w:r>
            <w:r>
              <w:rPr>
                <w:rFonts w:hint="eastAsia"/>
              </w:rPr>
              <w:t>张苏怡</w:t>
            </w:r>
          </w:p>
          <w:p w:rsidR="005C7DB4" w:rsidRDefault="005C7DB4">
            <w:pPr>
              <w:overflowPunct w:val="0"/>
            </w:pPr>
            <w:r>
              <w:rPr>
                <w:rFonts w:hint="eastAsia"/>
              </w:rPr>
              <w:t>电话：</w:t>
            </w:r>
            <w:r>
              <w:rPr>
                <w:rFonts w:hint="eastAsia"/>
              </w:rPr>
              <w:t>025-52278981</w:t>
            </w:r>
          </w:p>
          <w:p w:rsidR="005C7DB4" w:rsidRDefault="005C7DB4">
            <w:pPr>
              <w:overflowPunct w:val="0"/>
            </w:pPr>
            <w:r>
              <w:rPr>
                <w:rFonts w:hint="eastAsia"/>
              </w:rPr>
              <w:t>传真：</w:t>
            </w:r>
            <w:r>
              <w:rPr>
                <w:rFonts w:hint="eastAsia"/>
              </w:rPr>
              <w:t>025-52278733</w:t>
            </w:r>
          </w:p>
          <w:p w:rsidR="005C7DB4" w:rsidRDefault="005C7DB4">
            <w:pPr>
              <w:overflowPunct w:val="0"/>
            </w:pPr>
            <w:r>
              <w:rPr>
                <w:rFonts w:hint="eastAsia"/>
              </w:rPr>
              <w:t>客服电话：</w:t>
            </w:r>
            <w:r>
              <w:rPr>
                <w:rFonts w:hint="eastAsia"/>
              </w:rPr>
              <w:t>4008281288</w:t>
            </w:r>
          </w:p>
          <w:p w:rsidR="005C7DB4" w:rsidRDefault="005C7DB4">
            <w:pPr>
              <w:overflowPunct w:val="0"/>
            </w:pPr>
            <w:r>
              <w:rPr>
                <w:rFonts w:hint="eastAsia"/>
              </w:rPr>
              <w:t>网址：</w:t>
            </w:r>
            <w:r>
              <w:rPr>
                <w:rFonts w:hint="eastAsia"/>
              </w:rPr>
              <w:t>www.ftol.com.cn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85</w:t>
            </w:r>
          </w:p>
        </w:tc>
        <w:tc>
          <w:tcPr>
            <w:tcW w:w="3119" w:type="dxa"/>
            <w:shd w:val="clear" w:color="auto" w:fill="auto"/>
            <w:noWrap/>
            <w:vAlign w:val="center"/>
          </w:tcPr>
          <w:p w:rsidR="005C7DB4" w:rsidRDefault="005C7DB4">
            <w:pPr>
              <w:overflowPunct w:val="0"/>
            </w:pPr>
            <w:r>
              <w:rPr>
                <w:rFonts w:hint="eastAsia"/>
              </w:rPr>
              <w:t>诺亚正行基金销售有限公司</w:t>
            </w:r>
          </w:p>
        </w:tc>
        <w:tc>
          <w:tcPr>
            <w:tcW w:w="4394" w:type="dxa"/>
            <w:shd w:val="clear" w:color="auto" w:fill="auto"/>
            <w:noWrap/>
            <w:vAlign w:val="center"/>
          </w:tcPr>
          <w:p w:rsidR="005C7DB4" w:rsidRDefault="005C7DB4">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C7DB4" w:rsidRDefault="005C7DB4">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C7DB4" w:rsidRDefault="005C7DB4">
            <w:pPr>
              <w:overflowPunct w:val="0"/>
            </w:pPr>
            <w:r>
              <w:rPr>
                <w:rFonts w:hint="eastAsia"/>
              </w:rPr>
              <w:t>法定代表人：汪静波</w:t>
            </w:r>
          </w:p>
          <w:p w:rsidR="005C7DB4" w:rsidRDefault="005C7DB4">
            <w:pPr>
              <w:overflowPunct w:val="0"/>
            </w:pPr>
            <w:r>
              <w:rPr>
                <w:rFonts w:hint="eastAsia"/>
              </w:rPr>
              <w:t>联系人：李娟</w:t>
            </w:r>
            <w:r>
              <w:rPr>
                <w:rFonts w:hint="eastAsia"/>
              </w:rPr>
              <w:t xml:space="preserve">    </w:t>
            </w:r>
          </w:p>
          <w:p w:rsidR="005C7DB4" w:rsidRDefault="005C7DB4">
            <w:pPr>
              <w:overflowPunct w:val="0"/>
            </w:pPr>
            <w:r>
              <w:rPr>
                <w:rFonts w:hint="eastAsia"/>
              </w:rPr>
              <w:t>电话：</w:t>
            </w:r>
            <w:r>
              <w:rPr>
                <w:rFonts w:hint="eastAsia"/>
              </w:rPr>
              <w:t>021-80359127</w:t>
            </w:r>
          </w:p>
          <w:p w:rsidR="005C7DB4" w:rsidRDefault="005C7DB4">
            <w:pPr>
              <w:overflowPunct w:val="0"/>
            </w:pPr>
            <w:r>
              <w:rPr>
                <w:rFonts w:hint="eastAsia"/>
              </w:rPr>
              <w:t>传真：</w:t>
            </w:r>
            <w:r>
              <w:rPr>
                <w:rFonts w:hint="eastAsia"/>
              </w:rPr>
              <w:t>021-38509777</w:t>
            </w:r>
          </w:p>
          <w:p w:rsidR="005C7DB4" w:rsidRDefault="005C7DB4">
            <w:pPr>
              <w:overflowPunct w:val="0"/>
            </w:pPr>
            <w:r>
              <w:rPr>
                <w:rFonts w:hint="eastAsia"/>
              </w:rPr>
              <w:t>客服电话：</w:t>
            </w:r>
            <w:r>
              <w:rPr>
                <w:rFonts w:hint="eastAsia"/>
              </w:rPr>
              <w:t>400-821-5399</w:t>
            </w:r>
          </w:p>
          <w:p w:rsidR="005C7DB4" w:rsidRDefault="005C7DB4">
            <w:pPr>
              <w:overflowPunct w:val="0"/>
            </w:pPr>
            <w:r>
              <w:rPr>
                <w:rFonts w:hint="eastAsia"/>
              </w:rPr>
              <w:t>网址：</w:t>
            </w:r>
            <w:r>
              <w:rPr>
                <w:rFonts w:hint="eastAsia"/>
              </w:rPr>
              <w:t>www.noah-fund.com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86</w:t>
            </w:r>
          </w:p>
        </w:tc>
        <w:tc>
          <w:tcPr>
            <w:tcW w:w="3119" w:type="dxa"/>
            <w:shd w:val="clear" w:color="auto" w:fill="auto"/>
            <w:noWrap/>
            <w:vAlign w:val="center"/>
          </w:tcPr>
          <w:p w:rsidR="005C7DB4" w:rsidRDefault="005C7DB4">
            <w:pPr>
              <w:overflowPunct w:val="0"/>
            </w:pPr>
            <w:r>
              <w:rPr>
                <w:rFonts w:hint="eastAsia"/>
              </w:rPr>
              <w:t>深圳众禄基金销售股份有限公司</w:t>
            </w:r>
          </w:p>
        </w:tc>
        <w:tc>
          <w:tcPr>
            <w:tcW w:w="4394" w:type="dxa"/>
            <w:shd w:val="clear" w:color="auto" w:fill="auto"/>
            <w:noWrap/>
            <w:vAlign w:val="center"/>
          </w:tcPr>
          <w:p w:rsidR="005C7DB4" w:rsidRDefault="005C7DB4">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7DB4" w:rsidRDefault="005C7DB4">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C7DB4" w:rsidRDefault="005C7DB4">
            <w:pPr>
              <w:overflowPunct w:val="0"/>
            </w:pPr>
            <w:r>
              <w:rPr>
                <w:rFonts w:hint="eastAsia"/>
              </w:rPr>
              <w:t>法定代表人：薛峰</w:t>
            </w:r>
          </w:p>
          <w:p w:rsidR="005C7DB4" w:rsidRDefault="005C7DB4">
            <w:pPr>
              <w:overflowPunct w:val="0"/>
            </w:pPr>
            <w:r>
              <w:rPr>
                <w:rFonts w:hint="eastAsia"/>
              </w:rPr>
              <w:t>联系人：龚江江</w:t>
            </w:r>
          </w:p>
          <w:p w:rsidR="005C7DB4" w:rsidRDefault="005C7DB4">
            <w:pPr>
              <w:overflowPunct w:val="0"/>
            </w:pPr>
            <w:r>
              <w:rPr>
                <w:rFonts w:hint="eastAsia"/>
              </w:rPr>
              <w:t>电话：</w:t>
            </w:r>
            <w:r>
              <w:rPr>
                <w:rFonts w:hint="eastAsia"/>
              </w:rPr>
              <w:t>0755-33227950</w:t>
            </w:r>
          </w:p>
          <w:p w:rsidR="005C7DB4" w:rsidRDefault="005C7DB4">
            <w:pPr>
              <w:overflowPunct w:val="0"/>
            </w:pPr>
            <w:r>
              <w:rPr>
                <w:rFonts w:hint="eastAsia"/>
              </w:rPr>
              <w:lastRenderedPageBreak/>
              <w:t>传真：</w:t>
            </w:r>
            <w:r>
              <w:rPr>
                <w:rFonts w:hint="eastAsia"/>
              </w:rPr>
              <w:t>0755-33227951</w:t>
            </w:r>
          </w:p>
          <w:p w:rsidR="005C7DB4" w:rsidRDefault="005C7DB4">
            <w:pPr>
              <w:overflowPunct w:val="0"/>
            </w:pPr>
            <w:r>
              <w:rPr>
                <w:rFonts w:hint="eastAsia"/>
              </w:rPr>
              <w:t>客服电话：</w:t>
            </w:r>
            <w:r>
              <w:rPr>
                <w:rFonts w:hint="eastAsia"/>
              </w:rPr>
              <w:t>4006-788-887</w:t>
            </w:r>
          </w:p>
          <w:p w:rsidR="005C7DB4" w:rsidRDefault="005C7DB4">
            <w:pPr>
              <w:overflowPunct w:val="0"/>
            </w:pPr>
            <w:r>
              <w:rPr>
                <w:rFonts w:hint="eastAsia"/>
              </w:rPr>
              <w:t>网址：</w:t>
            </w:r>
            <w:r>
              <w:rPr>
                <w:rFonts w:hint="eastAsia"/>
              </w:rPr>
              <w:t>www.zlfund.cn</w:t>
            </w:r>
            <w:r>
              <w:rPr>
                <w:rFonts w:hint="eastAsia"/>
              </w:rPr>
              <w:t>、</w:t>
            </w:r>
            <w:r>
              <w:rPr>
                <w:rFonts w:hint="eastAsia"/>
              </w:rPr>
              <w:t>www.jjmmw.com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87</w:t>
            </w:r>
          </w:p>
        </w:tc>
        <w:tc>
          <w:tcPr>
            <w:tcW w:w="3119" w:type="dxa"/>
            <w:shd w:val="clear" w:color="auto" w:fill="auto"/>
            <w:noWrap/>
            <w:vAlign w:val="center"/>
          </w:tcPr>
          <w:p w:rsidR="005C7DB4" w:rsidRDefault="005C7DB4">
            <w:pPr>
              <w:overflowPunct w:val="0"/>
            </w:pPr>
            <w:r>
              <w:rPr>
                <w:rFonts w:hint="eastAsia"/>
              </w:rPr>
              <w:t>上海好买基金销售有限公司</w:t>
            </w:r>
          </w:p>
        </w:tc>
        <w:tc>
          <w:tcPr>
            <w:tcW w:w="4394" w:type="dxa"/>
            <w:shd w:val="clear" w:color="auto" w:fill="auto"/>
            <w:noWrap/>
            <w:vAlign w:val="center"/>
          </w:tcPr>
          <w:p w:rsidR="005C7DB4" w:rsidRDefault="005C7DB4">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C7DB4" w:rsidRDefault="005C7DB4">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C7DB4" w:rsidRDefault="005C7DB4">
            <w:pPr>
              <w:overflowPunct w:val="0"/>
            </w:pPr>
            <w:r>
              <w:rPr>
                <w:rFonts w:hint="eastAsia"/>
              </w:rPr>
              <w:t>法定代表人：杨文斌</w:t>
            </w:r>
          </w:p>
          <w:p w:rsidR="005C7DB4" w:rsidRDefault="005C7DB4">
            <w:pPr>
              <w:overflowPunct w:val="0"/>
            </w:pPr>
            <w:r>
              <w:rPr>
                <w:rFonts w:hint="eastAsia"/>
              </w:rPr>
              <w:t>联系人：张茹</w:t>
            </w:r>
          </w:p>
          <w:p w:rsidR="005C7DB4" w:rsidRDefault="005C7DB4">
            <w:pPr>
              <w:overflowPunct w:val="0"/>
            </w:pPr>
            <w:r>
              <w:rPr>
                <w:rFonts w:hint="eastAsia"/>
              </w:rPr>
              <w:t>电话：</w:t>
            </w:r>
            <w:r>
              <w:rPr>
                <w:rFonts w:hint="eastAsia"/>
              </w:rPr>
              <w:t>021-20613999</w:t>
            </w:r>
          </w:p>
          <w:p w:rsidR="005C7DB4" w:rsidRDefault="005C7DB4">
            <w:pPr>
              <w:overflowPunct w:val="0"/>
            </w:pPr>
            <w:r>
              <w:rPr>
                <w:rFonts w:hint="eastAsia"/>
              </w:rPr>
              <w:t>传真：</w:t>
            </w:r>
            <w:r>
              <w:rPr>
                <w:rFonts w:hint="eastAsia"/>
              </w:rPr>
              <w:t>021-68596916</w:t>
            </w:r>
          </w:p>
          <w:p w:rsidR="005C7DB4" w:rsidRDefault="005C7DB4">
            <w:pPr>
              <w:overflowPunct w:val="0"/>
            </w:pPr>
            <w:r>
              <w:rPr>
                <w:rFonts w:hint="eastAsia"/>
              </w:rPr>
              <w:t>客服电话：</w:t>
            </w:r>
            <w:r>
              <w:rPr>
                <w:rFonts w:hint="eastAsia"/>
              </w:rPr>
              <w:t>400-700-9665</w:t>
            </w:r>
          </w:p>
          <w:p w:rsidR="005C7DB4" w:rsidRDefault="005C7DB4">
            <w:pPr>
              <w:overflowPunct w:val="0"/>
            </w:pPr>
            <w:r>
              <w:rPr>
                <w:rFonts w:hint="eastAsia"/>
              </w:rPr>
              <w:t>网址：</w:t>
            </w:r>
            <w:r>
              <w:rPr>
                <w:rFonts w:hint="eastAsia"/>
              </w:rPr>
              <w:t>www.ehowbuy.com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88</w:t>
            </w:r>
          </w:p>
        </w:tc>
        <w:tc>
          <w:tcPr>
            <w:tcW w:w="3119" w:type="dxa"/>
            <w:shd w:val="clear" w:color="auto" w:fill="auto"/>
            <w:noWrap/>
            <w:vAlign w:val="center"/>
          </w:tcPr>
          <w:p w:rsidR="005C7DB4" w:rsidRDefault="005C7DB4">
            <w:pPr>
              <w:overflowPunct w:val="0"/>
            </w:pPr>
            <w:r>
              <w:rPr>
                <w:rFonts w:hint="eastAsia"/>
              </w:rPr>
              <w:t>蚂蚁（杭州）基金销售有限公司</w:t>
            </w:r>
          </w:p>
        </w:tc>
        <w:tc>
          <w:tcPr>
            <w:tcW w:w="4394" w:type="dxa"/>
            <w:shd w:val="clear" w:color="auto" w:fill="auto"/>
            <w:noWrap/>
            <w:vAlign w:val="center"/>
          </w:tcPr>
          <w:p w:rsidR="005C7DB4" w:rsidRDefault="005C7DB4">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C7DB4" w:rsidRDefault="005C7DB4">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C7DB4" w:rsidRDefault="005C7DB4">
            <w:pPr>
              <w:overflowPunct w:val="0"/>
            </w:pPr>
            <w:r>
              <w:rPr>
                <w:rFonts w:hint="eastAsia"/>
              </w:rPr>
              <w:t>法定代表人：祖国明</w:t>
            </w:r>
          </w:p>
          <w:p w:rsidR="005C7DB4" w:rsidRDefault="005C7DB4">
            <w:pPr>
              <w:overflowPunct w:val="0"/>
            </w:pPr>
            <w:r>
              <w:rPr>
                <w:rFonts w:hint="eastAsia"/>
              </w:rPr>
              <w:t>联系人：韩爱彬</w:t>
            </w:r>
          </w:p>
          <w:p w:rsidR="005C7DB4" w:rsidRDefault="005C7DB4">
            <w:pPr>
              <w:overflowPunct w:val="0"/>
            </w:pPr>
            <w:r>
              <w:rPr>
                <w:rFonts w:hint="eastAsia"/>
              </w:rPr>
              <w:t>客服电话：</w:t>
            </w:r>
            <w:r>
              <w:rPr>
                <w:rFonts w:hint="eastAsia"/>
              </w:rPr>
              <w:t>4000-766-123</w:t>
            </w:r>
          </w:p>
          <w:p w:rsidR="005C7DB4" w:rsidRDefault="005C7DB4">
            <w:pPr>
              <w:overflowPunct w:val="0"/>
            </w:pPr>
            <w:r>
              <w:rPr>
                <w:rFonts w:hint="eastAsia"/>
              </w:rPr>
              <w:t>公司网址：</w:t>
            </w:r>
            <w:r>
              <w:rPr>
                <w:rFonts w:hint="eastAsia"/>
              </w:rPr>
              <w:t>www.fund123.cn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89</w:t>
            </w:r>
          </w:p>
        </w:tc>
        <w:tc>
          <w:tcPr>
            <w:tcW w:w="3119" w:type="dxa"/>
            <w:shd w:val="clear" w:color="auto" w:fill="auto"/>
            <w:noWrap/>
            <w:vAlign w:val="center"/>
          </w:tcPr>
          <w:p w:rsidR="005C7DB4" w:rsidRDefault="005C7DB4">
            <w:pPr>
              <w:overflowPunct w:val="0"/>
            </w:pPr>
            <w:r>
              <w:rPr>
                <w:rFonts w:hint="eastAsia"/>
              </w:rPr>
              <w:t>上海长量基金销售有限公司</w:t>
            </w:r>
          </w:p>
        </w:tc>
        <w:tc>
          <w:tcPr>
            <w:tcW w:w="4394" w:type="dxa"/>
            <w:shd w:val="clear" w:color="auto" w:fill="auto"/>
            <w:noWrap/>
            <w:vAlign w:val="center"/>
          </w:tcPr>
          <w:p w:rsidR="005C7DB4" w:rsidRDefault="005C7DB4">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C7DB4" w:rsidRDefault="005C7DB4">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C7DB4" w:rsidRDefault="005C7DB4">
            <w:pPr>
              <w:overflowPunct w:val="0"/>
            </w:pPr>
            <w:r>
              <w:rPr>
                <w:rFonts w:hint="eastAsia"/>
              </w:rPr>
              <w:t>法定代表人：张跃伟</w:t>
            </w:r>
          </w:p>
          <w:p w:rsidR="005C7DB4" w:rsidRDefault="005C7DB4">
            <w:pPr>
              <w:overflowPunct w:val="0"/>
            </w:pPr>
            <w:r>
              <w:rPr>
                <w:rFonts w:hint="eastAsia"/>
              </w:rPr>
              <w:t>联系人：邱燕芳</w:t>
            </w:r>
          </w:p>
          <w:p w:rsidR="005C7DB4" w:rsidRDefault="005C7DB4">
            <w:pPr>
              <w:overflowPunct w:val="0"/>
            </w:pPr>
            <w:r>
              <w:rPr>
                <w:rFonts w:hint="eastAsia"/>
              </w:rPr>
              <w:t>电话：</w:t>
            </w:r>
            <w:r>
              <w:rPr>
                <w:rFonts w:hint="eastAsia"/>
              </w:rPr>
              <w:t>021-20691831</w:t>
            </w:r>
          </w:p>
          <w:p w:rsidR="005C7DB4" w:rsidRDefault="005C7DB4">
            <w:pPr>
              <w:overflowPunct w:val="0"/>
            </w:pPr>
            <w:r>
              <w:rPr>
                <w:rFonts w:hint="eastAsia"/>
              </w:rPr>
              <w:t>传真：</w:t>
            </w:r>
            <w:r>
              <w:rPr>
                <w:rFonts w:hint="eastAsia"/>
              </w:rPr>
              <w:t>021-20691861</w:t>
            </w:r>
          </w:p>
          <w:p w:rsidR="005C7DB4" w:rsidRDefault="005C7DB4">
            <w:pPr>
              <w:overflowPunct w:val="0"/>
            </w:pPr>
            <w:r>
              <w:rPr>
                <w:rFonts w:hint="eastAsia"/>
              </w:rPr>
              <w:t>客服电话：</w:t>
            </w:r>
            <w:r>
              <w:rPr>
                <w:rFonts w:hint="eastAsia"/>
              </w:rPr>
              <w:t>400-820-2899</w:t>
            </w:r>
          </w:p>
          <w:p w:rsidR="005C7DB4" w:rsidRDefault="005C7DB4">
            <w:pPr>
              <w:overflowPunct w:val="0"/>
            </w:pPr>
            <w:r>
              <w:rPr>
                <w:rFonts w:hint="eastAsia"/>
              </w:rPr>
              <w:t>网址：</w:t>
            </w:r>
            <w:r>
              <w:rPr>
                <w:rFonts w:hint="eastAsia"/>
              </w:rPr>
              <w:t>www.erichfund.com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90</w:t>
            </w:r>
          </w:p>
        </w:tc>
        <w:tc>
          <w:tcPr>
            <w:tcW w:w="3119" w:type="dxa"/>
            <w:shd w:val="clear" w:color="auto" w:fill="auto"/>
            <w:noWrap/>
            <w:vAlign w:val="center"/>
          </w:tcPr>
          <w:p w:rsidR="005C7DB4" w:rsidRDefault="005C7DB4">
            <w:pPr>
              <w:overflowPunct w:val="0"/>
            </w:pPr>
            <w:r>
              <w:rPr>
                <w:rFonts w:hint="eastAsia"/>
              </w:rPr>
              <w:t>上海天天基金销售有限公司</w:t>
            </w:r>
          </w:p>
        </w:tc>
        <w:tc>
          <w:tcPr>
            <w:tcW w:w="4394" w:type="dxa"/>
            <w:shd w:val="clear" w:color="auto" w:fill="auto"/>
            <w:noWrap/>
            <w:vAlign w:val="center"/>
          </w:tcPr>
          <w:p w:rsidR="005C7DB4" w:rsidRDefault="005C7DB4">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C7DB4" w:rsidRDefault="005C7DB4">
            <w:pPr>
              <w:overflowPunct w:val="0"/>
            </w:pPr>
            <w:r>
              <w:rPr>
                <w:rFonts w:hint="eastAsia"/>
              </w:rPr>
              <w:t>办公地址：上海市徐汇区宛平南路</w:t>
            </w:r>
            <w:r>
              <w:rPr>
                <w:rFonts w:hint="eastAsia"/>
              </w:rPr>
              <w:t>88</w:t>
            </w:r>
            <w:r>
              <w:rPr>
                <w:rFonts w:hint="eastAsia"/>
              </w:rPr>
              <w:t>号金座大楼（东方财富大厦）</w:t>
            </w:r>
          </w:p>
          <w:p w:rsidR="005C7DB4" w:rsidRDefault="005C7DB4">
            <w:pPr>
              <w:overflowPunct w:val="0"/>
            </w:pPr>
            <w:r>
              <w:rPr>
                <w:rFonts w:hint="eastAsia"/>
              </w:rPr>
              <w:t>法定代表人：其实</w:t>
            </w:r>
          </w:p>
          <w:p w:rsidR="005C7DB4" w:rsidRDefault="005C7DB4">
            <w:pPr>
              <w:overflowPunct w:val="0"/>
            </w:pPr>
            <w:r>
              <w:rPr>
                <w:rFonts w:hint="eastAsia"/>
              </w:rPr>
              <w:t>联系人：潘世友</w:t>
            </w:r>
          </w:p>
          <w:p w:rsidR="005C7DB4" w:rsidRDefault="005C7DB4">
            <w:pPr>
              <w:overflowPunct w:val="0"/>
            </w:pPr>
            <w:r>
              <w:rPr>
                <w:rFonts w:hint="eastAsia"/>
              </w:rPr>
              <w:t>电话：</w:t>
            </w:r>
            <w:r>
              <w:rPr>
                <w:rFonts w:hint="eastAsia"/>
              </w:rPr>
              <w:t xml:space="preserve">021-54509977 </w:t>
            </w:r>
          </w:p>
          <w:p w:rsidR="005C7DB4" w:rsidRDefault="005C7DB4">
            <w:pPr>
              <w:overflowPunct w:val="0"/>
            </w:pPr>
            <w:r>
              <w:rPr>
                <w:rFonts w:hint="eastAsia"/>
              </w:rPr>
              <w:t>传真：</w:t>
            </w:r>
            <w:r>
              <w:rPr>
                <w:rFonts w:hint="eastAsia"/>
              </w:rPr>
              <w:t>021-64385308</w:t>
            </w:r>
          </w:p>
          <w:p w:rsidR="005C7DB4" w:rsidRDefault="005C7DB4">
            <w:pPr>
              <w:overflowPunct w:val="0"/>
            </w:pPr>
            <w:r>
              <w:rPr>
                <w:rFonts w:hint="eastAsia"/>
              </w:rPr>
              <w:t>客服电话：</w:t>
            </w:r>
            <w:r>
              <w:rPr>
                <w:rFonts w:hint="eastAsia"/>
              </w:rPr>
              <w:t>95021 / 4001818188</w:t>
            </w:r>
          </w:p>
          <w:p w:rsidR="005C7DB4" w:rsidRDefault="005C7DB4">
            <w:pPr>
              <w:overflowPunct w:val="0"/>
            </w:pPr>
            <w:r>
              <w:rPr>
                <w:rFonts w:hint="eastAsia"/>
              </w:rPr>
              <w:t>网址：</w:t>
            </w:r>
            <w:r>
              <w:rPr>
                <w:rFonts w:hint="eastAsia"/>
              </w:rPr>
              <w:t>www.1234567.com.cn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91</w:t>
            </w:r>
          </w:p>
        </w:tc>
        <w:tc>
          <w:tcPr>
            <w:tcW w:w="3119" w:type="dxa"/>
            <w:shd w:val="clear" w:color="auto" w:fill="auto"/>
            <w:noWrap/>
            <w:vAlign w:val="center"/>
          </w:tcPr>
          <w:p w:rsidR="005C7DB4" w:rsidRDefault="005C7DB4">
            <w:pPr>
              <w:overflowPunct w:val="0"/>
            </w:pPr>
            <w:r>
              <w:rPr>
                <w:rFonts w:hint="eastAsia"/>
              </w:rPr>
              <w:t>北京展恒基金销售股份有限公司</w:t>
            </w:r>
          </w:p>
        </w:tc>
        <w:tc>
          <w:tcPr>
            <w:tcW w:w="4394" w:type="dxa"/>
            <w:shd w:val="clear" w:color="auto" w:fill="auto"/>
            <w:noWrap/>
            <w:vAlign w:val="center"/>
          </w:tcPr>
          <w:p w:rsidR="005C7DB4" w:rsidRDefault="005C7DB4">
            <w:pPr>
              <w:overflowPunct w:val="0"/>
            </w:pPr>
            <w:r>
              <w:rPr>
                <w:rFonts w:hint="eastAsia"/>
              </w:rPr>
              <w:t>注册地址：北京市顺义区后沙峪镇安富街</w:t>
            </w:r>
            <w:r>
              <w:rPr>
                <w:rFonts w:hint="eastAsia"/>
              </w:rPr>
              <w:t>6</w:t>
            </w:r>
            <w:r>
              <w:rPr>
                <w:rFonts w:hint="eastAsia"/>
              </w:rPr>
              <w:t>号</w:t>
            </w:r>
          </w:p>
          <w:p w:rsidR="005C7DB4" w:rsidRDefault="005C7DB4">
            <w:pPr>
              <w:overflowPunct w:val="0"/>
            </w:pPr>
            <w:r>
              <w:rPr>
                <w:rFonts w:hint="eastAsia"/>
              </w:rPr>
              <w:t>办公地址：北京市朝阳区安苑路</w:t>
            </w:r>
            <w:r>
              <w:rPr>
                <w:rFonts w:hint="eastAsia"/>
              </w:rPr>
              <w:t>15-1</w:t>
            </w:r>
            <w:r>
              <w:rPr>
                <w:rFonts w:hint="eastAsia"/>
              </w:rPr>
              <w:t>号邮电新</w:t>
            </w:r>
            <w:r>
              <w:rPr>
                <w:rFonts w:hint="eastAsia"/>
              </w:rPr>
              <w:lastRenderedPageBreak/>
              <w:t>闻大厦西侧楼</w:t>
            </w:r>
            <w:r>
              <w:rPr>
                <w:rFonts w:hint="eastAsia"/>
              </w:rPr>
              <w:t>6</w:t>
            </w:r>
            <w:r>
              <w:rPr>
                <w:rFonts w:hint="eastAsia"/>
              </w:rPr>
              <w:t>层</w:t>
            </w:r>
          </w:p>
          <w:p w:rsidR="005C7DB4" w:rsidRDefault="005C7DB4">
            <w:pPr>
              <w:overflowPunct w:val="0"/>
            </w:pPr>
            <w:r>
              <w:rPr>
                <w:rFonts w:hint="eastAsia"/>
              </w:rPr>
              <w:t>联系人：武文佳</w:t>
            </w:r>
          </w:p>
          <w:p w:rsidR="005C7DB4" w:rsidRDefault="005C7DB4">
            <w:pPr>
              <w:overflowPunct w:val="0"/>
            </w:pPr>
            <w:r>
              <w:rPr>
                <w:rFonts w:hint="eastAsia"/>
              </w:rPr>
              <w:t>电话：</w:t>
            </w:r>
            <w:r>
              <w:rPr>
                <w:rFonts w:hint="eastAsia"/>
              </w:rPr>
              <w:t>010-59601338</w:t>
            </w:r>
          </w:p>
          <w:p w:rsidR="005C7DB4" w:rsidRDefault="005C7DB4">
            <w:pPr>
              <w:overflowPunct w:val="0"/>
            </w:pPr>
            <w:r>
              <w:rPr>
                <w:rFonts w:hint="eastAsia"/>
              </w:rPr>
              <w:t>客服电话：</w:t>
            </w:r>
            <w:r>
              <w:rPr>
                <w:rFonts w:hint="eastAsia"/>
              </w:rPr>
              <w:t>4008188000</w:t>
            </w:r>
          </w:p>
          <w:p w:rsidR="005C7DB4" w:rsidRDefault="005C7DB4">
            <w:pPr>
              <w:overflowPunct w:val="0"/>
            </w:pPr>
            <w:r>
              <w:rPr>
                <w:rFonts w:hint="eastAsia"/>
              </w:rPr>
              <w:t>网址：</w:t>
            </w:r>
            <w:r>
              <w:rPr>
                <w:rFonts w:hint="eastAsia"/>
              </w:rPr>
              <w:t>www.myfund.com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5C7DB4" w:rsidRDefault="005C7DB4">
            <w:pPr>
              <w:overflowPunct w:val="0"/>
            </w:pPr>
            <w:r>
              <w:rPr>
                <w:rFonts w:hint="eastAsia"/>
              </w:rPr>
              <w:t>浙江同花顺基金销售有限公司</w:t>
            </w:r>
          </w:p>
        </w:tc>
        <w:tc>
          <w:tcPr>
            <w:tcW w:w="4394" w:type="dxa"/>
            <w:shd w:val="clear" w:color="auto" w:fill="auto"/>
            <w:noWrap/>
            <w:vAlign w:val="center"/>
          </w:tcPr>
          <w:p w:rsidR="005C7DB4" w:rsidRDefault="005C7DB4">
            <w:pPr>
              <w:overflowPunct w:val="0"/>
            </w:pPr>
            <w:r>
              <w:rPr>
                <w:rFonts w:hint="eastAsia"/>
              </w:rPr>
              <w:t>注册地址：浙江省杭州市文二西路一号元茂大厦</w:t>
            </w:r>
            <w:r>
              <w:rPr>
                <w:rFonts w:hint="eastAsia"/>
              </w:rPr>
              <w:t>903</w:t>
            </w:r>
            <w:r>
              <w:rPr>
                <w:rFonts w:hint="eastAsia"/>
              </w:rPr>
              <w:t>室</w:t>
            </w:r>
          </w:p>
          <w:p w:rsidR="005C7DB4" w:rsidRDefault="005C7DB4">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C7DB4" w:rsidRDefault="005C7DB4">
            <w:pPr>
              <w:overflowPunct w:val="0"/>
            </w:pPr>
            <w:r>
              <w:rPr>
                <w:rFonts w:hint="eastAsia"/>
              </w:rPr>
              <w:t>法定代表人：吴强</w:t>
            </w:r>
          </w:p>
          <w:p w:rsidR="005C7DB4" w:rsidRDefault="005C7DB4">
            <w:pPr>
              <w:overflowPunct w:val="0"/>
            </w:pPr>
            <w:r>
              <w:rPr>
                <w:rFonts w:hint="eastAsia"/>
              </w:rPr>
              <w:t>联系人：吴强</w:t>
            </w:r>
          </w:p>
          <w:p w:rsidR="005C7DB4" w:rsidRDefault="005C7DB4">
            <w:pPr>
              <w:overflowPunct w:val="0"/>
            </w:pPr>
            <w:r>
              <w:rPr>
                <w:rFonts w:hint="eastAsia"/>
              </w:rPr>
              <w:t>电话：</w:t>
            </w:r>
            <w:r>
              <w:rPr>
                <w:rFonts w:hint="eastAsia"/>
              </w:rPr>
              <w:t>0571-88911818</w:t>
            </w:r>
          </w:p>
          <w:p w:rsidR="005C7DB4" w:rsidRDefault="005C7DB4">
            <w:pPr>
              <w:overflowPunct w:val="0"/>
            </w:pPr>
            <w:r>
              <w:rPr>
                <w:rFonts w:hint="eastAsia"/>
              </w:rPr>
              <w:t>传真：</w:t>
            </w:r>
            <w:r>
              <w:rPr>
                <w:rFonts w:hint="eastAsia"/>
              </w:rPr>
              <w:t>0571-86800423</w:t>
            </w:r>
          </w:p>
          <w:p w:rsidR="005C7DB4" w:rsidRDefault="005C7DB4">
            <w:pPr>
              <w:overflowPunct w:val="0"/>
            </w:pPr>
            <w:r>
              <w:rPr>
                <w:rFonts w:hint="eastAsia"/>
              </w:rPr>
              <w:t>客服电话：</w:t>
            </w:r>
            <w:r>
              <w:rPr>
                <w:rFonts w:hint="eastAsia"/>
              </w:rPr>
              <w:t>4008-773-772</w:t>
            </w:r>
          </w:p>
          <w:p w:rsidR="005C7DB4" w:rsidRDefault="005C7DB4">
            <w:pPr>
              <w:overflowPunct w:val="0"/>
            </w:pPr>
            <w:r>
              <w:rPr>
                <w:rFonts w:hint="eastAsia"/>
              </w:rPr>
              <w:t>网址：</w:t>
            </w:r>
            <w:r>
              <w:rPr>
                <w:rFonts w:hint="eastAsia"/>
              </w:rPr>
              <w:t>www.5ifund.com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93</w:t>
            </w:r>
          </w:p>
        </w:tc>
        <w:tc>
          <w:tcPr>
            <w:tcW w:w="3119" w:type="dxa"/>
            <w:shd w:val="clear" w:color="auto" w:fill="auto"/>
            <w:noWrap/>
            <w:vAlign w:val="center"/>
          </w:tcPr>
          <w:p w:rsidR="005C7DB4" w:rsidRDefault="005C7DB4">
            <w:pPr>
              <w:overflowPunct w:val="0"/>
            </w:pPr>
            <w:r>
              <w:rPr>
                <w:rFonts w:hint="eastAsia"/>
              </w:rPr>
              <w:t>浦领基金销售有限公司</w:t>
            </w:r>
          </w:p>
        </w:tc>
        <w:tc>
          <w:tcPr>
            <w:tcW w:w="4394" w:type="dxa"/>
            <w:shd w:val="clear" w:color="auto" w:fill="auto"/>
            <w:noWrap/>
            <w:vAlign w:val="center"/>
          </w:tcPr>
          <w:p w:rsidR="005C7DB4" w:rsidRDefault="005C7DB4">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5C7DB4" w:rsidRDefault="005C7DB4">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5C7DB4" w:rsidRDefault="005C7DB4">
            <w:pPr>
              <w:overflowPunct w:val="0"/>
            </w:pPr>
            <w:r>
              <w:rPr>
                <w:rFonts w:hint="eastAsia"/>
              </w:rPr>
              <w:t>法定代表人：聂婉君</w:t>
            </w:r>
            <w:r>
              <w:rPr>
                <w:rFonts w:hint="eastAsia"/>
              </w:rPr>
              <w:t xml:space="preserve"> </w:t>
            </w:r>
          </w:p>
          <w:p w:rsidR="005C7DB4" w:rsidRDefault="005C7DB4">
            <w:pPr>
              <w:overflowPunct w:val="0"/>
            </w:pPr>
            <w:r>
              <w:rPr>
                <w:rFonts w:hint="eastAsia"/>
              </w:rPr>
              <w:t>联系人：李艳</w:t>
            </w:r>
          </w:p>
          <w:p w:rsidR="005C7DB4" w:rsidRDefault="005C7DB4">
            <w:pPr>
              <w:overflowPunct w:val="0"/>
            </w:pPr>
            <w:r>
              <w:rPr>
                <w:rFonts w:hint="eastAsia"/>
              </w:rPr>
              <w:t>电话：</w:t>
            </w:r>
            <w:r>
              <w:rPr>
                <w:rFonts w:hint="eastAsia"/>
              </w:rPr>
              <w:t>010-59497361</w:t>
            </w:r>
          </w:p>
          <w:p w:rsidR="005C7DB4" w:rsidRDefault="005C7DB4">
            <w:pPr>
              <w:overflowPunct w:val="0"/>
            </w:pPr>
            <w:r>
              <w:rPr>
                <w:rFonts w:hint="eastAsia"/>
              </w:rPr>
              <w:t>传真：</w:t>
            </w:r>
            <w:r>
              <w:rPr>
                <w:rFonts w:hint="eastAsia"/>
              </w:rPr>
              <w:t>010-64788016</w:t>
            </w:r>
          </w:p>
          <w:p w:rsidR="005C7DB4" w:rsidRDefault="005C7DB4">
            <w:pPr>
              <w:overflowPunct w:val="0"/>
            </w:pPr>
            <w:r>
              <w:rPr>
                <w:rFonts w:hint="eastAsia"/>
              </w:rPr>
              <w:t>客服电话：</w:t>
            </w:r>
            <w:r>
              <w:rPr>
                <w:rFonts w:hint="eastAsia"/>
              </w:rPr>
              <w:t>400-012-5899</w:t>
            </w:r>
          </w:p>
          <w:p w:rsidR="005C7DB4" w:rsidRDefault="005C7DB4">
            <w:pPr>
              <w:overflowPunct w:val="0"/>
            </w:pPr>
            <w:r>
              <w:rPr>
                <w:rFonts w:hint="eastAsia"/>
              </w:rPr>
              <w:t>网址：</w:t>
            </w:r>
            <w:r>
              <w:rPr>
                <w:rFonts w:hint="eastAsia"/>
              </w:rPr>
              <w:t>www.zscffund.com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94</w:t>
            </w:r>
          </w:p>
        </w:tc>
        <w:tc>
          <w:tcPr>
            <w:tcW w:w="3119" w:type="dxa"/>
            <w:shd w:val="clear" w:color="auto" w:fill="auto"/>
            <w:noWrap/>
            <w:vAlign w:val="center"/>
          </w:tcPr>
          <w:p w:rsidR="005C7DB4" w:rsidRDefault="005C7DB4">
            <w:pPr>
              <w:overflowPunct w:val="0"/>
            </w:pPr>
            <w:r>
              <w:rPr>
                <w:rFonts w:hint="eastAsia"/>
              </w:rPr>
              <w:t>和讯信息科技有限公司</w:t>
            </w:r>
          </w:p>
        </w:tc>
        <w:tc>
          <w:tcPr>
            <w:tcW w:w="4394" w:type="dxa"/>
            <w:shd w:val="clear" w:color="auto" w:fill="auto"/>
            <w:noWrap/>
            <w:vAlign w:val="center"/>
          </w:tcPr>
          <w:p w:rsidR="005C7DB4" w:rsidRDefault="005C7DB4">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C7DB4" w:rsidRDefault="005C7DB4">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C7DB4" w:rsidRDefault="005C7DB4">
            <w:pPr>
              <w:overflowPunct w:val="0"/>
            </w:pPr>
            <w:r>
              <w:rPr>
                <w:rFonts w:hint="eastAsia"/>
              </w:rPr>
              <w:t>法定代表人：王莉</w:t>
            </w:r>
          </w:p>
          <w:p w:rsidR="005C7DB4" w:rsidRDefault="005C7DB4">
            <w:pPr>
              <w:overflowPunct w:val="0"/>
            </w:pPr>
            <w:r>
              <w:rPr>
                <w:rFonts w:hint="eastAsia"/>
              </w:rPr>
              <w:t>联系人：陈慧慧</w:t>
            </w:r>
          </w:p>
          <w:p w:rsidR="005C7DB4" w:rsidRDefault="005C7DB4">
            <w:pPr>
              <w:overflowPunct w:val="0"/>
            </w:pPr>
            <w:r>
              <w:rPr>
                <w:rFonts w:hint="eastAsia"/>
              </w:rPr>
              <w:t>电话：</w:t>
            </w:r>
            <w:r>
              <w:rPr>
                <w:rFonts w:hint="eastAsia"/>
              </w:rPr>
              <w:t>010-85657353</w:t>
            </w:r>
          </w:p>
          <w:p w:rsidR="005C7DB4" w:rsidRDefault="005C7DB4">
            <w:pPr>
              <w:overflowPunct w:val="0"/>
            </w:pPr>
            <w:r>
              <w:rPr>
                <w:rFonts w:hint="eastAsia"/>
              </w:rPr>
              <w:t>传真：</w:t>
            </w:r>
            <w:r>
              <w:rPr>
                <w:rFonts w:hint="eastAsia"/>
              </w:rPr>
              <w:t>010-65884788</w:t>
            </w:r>
          </w:p>
          <w:p w:rsidR="005C7DB4" w:rsidRDefault="005C7DB4">
            <w:pPr>
              <w:overflowPunct w:val="0"/>
            </w:pPr>
            <w:r>
              <w:rPr>
                <w:rFonts w:hint="eastAsia"/>
              </w:rPr>
              <w:t>客服电话：</w:t>
            </w:r>
            <w:r>
              <w:rPr>
                <w:rFonts w:hint="eastAsia"/>
              </w:rPr>
              <w:t>4009200022</w:t>
            </w:r>
          </w:p>
          <w:p w:rsidR="005C7DB4" w:rsidRDefault="005C7DB4">
            <w:pPr>
              <w:overflowPunct w:val="0"/>
            </w:pPr>
            <w:r>
              <w:rPr>
                <w:rFonts w:hint="eastAsia"/>
              </w:rPr>
              <w:t>网址：</w:t>
            </w:r>
            <w:r>
              <w:rPr>
                <w:rFonts w:hint="eastAsia"/>
              </w:rPr>
              <w:t>licaike.hexun.com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95</w:t>
            </w:r>
          </w:p>
        </w:tc>
        <w:tc>
          <w:tcPr>
            <w:tcW w:w="3119" w:type="dxa"/>
            <w:shd w:val="clear" w:color="auto" w:fill="auto"/>
            <w:noWrap/>
            <w:vAlign w:val="center"/>
          </w:tcPr>
          <w:p w:rsidR="005C7DB4" w:rsidRDefault="005C7DB4">
            <w:pPr>
              <w:overflowPunct w:val="0"/>
            </w:pPr>
            <w:r>
              <w:rPr>
                <w:rFonts w:hint="eastAsia"/>
              </w:rPr>
              <w:t>宜信普泽（北京）基金销售有限公司</w:t>
            </w:r>
          </w:p>
        </w:tc>
        <w:tc>
          <w:tcPr>
            <w:tcW w:w="4394" w:type="dxa"/>
            <w:shd w:val="clear" w:color="auto" w:fill="auto"/>
            <w:noWrap/>
            <w:vAlign w:val="center"/>
          </w:tcPr>
          <w:p w:rsidR="005C7DB4" w:rsidRDefault="005C7DB4">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5C7DB4" w:rsidRDefault="005C7DB4">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5C7DB4" w:rsidRDefault="005C7DB4">
            <w:pPr>
              <w:overflowPunct w:val="0"/>
            </w:pPr>
            <w:r>
              <w:rPr>
                <w:rFonts w:hint="eastAsia"/>
              </w:rPr>
              <w:t>法定代表人：戎兵</w:t>
            </w:r>
          </w:p>
          <w:p w:rsidR="005C7DB4" w:rsidRDefault="005C7DB4">
            <w:pPr>
              <w:overflowPunct w:val="0"/>
            </w:pPr>
            <w:r>
              <w:rPr>
                <w:rFonts w:hint="eastAsia"/>
              </w:rPr>
              <w:t>联系人：</w:t>
            </w:r>
            <w:r>
              <w:rPr>
                <w:rFonts w:hint="eastAsia"/>
              </w:rPr>
              <w:t xml:space="preserve"> </w:t>
            </w:r>
            <w:r>
              <w:rPr>
                <w:rFonts w:hint="eastAsia"/>
              </w:rPr>
              <w:t>魏晨</w:t>
            </w:r>
          </w:p>
          <w:p w:rsidR="005C7DB4" w:rsidRDefault="005C7DB4">
            <w:pPr>
              <w:overflowPunct w:val="0"/>
            </w:pPr>
            <w:r>
              <w:rPr>
                <w:rFonts w:hint="eastAsia"/>
              </w:rPr>
              <w:t>电话：</w:t>
            </w:r>
            <w:r>
              <w:rPr>
                <w:rFonts w:hint="eastAsia"/>
              </w:rPr>
              <w:t>010-52413385</w:t>
            </w:r>
          </w:p>
          <w:p w:rsidR="005C7DB4" w:rsidRDefault="005C7DB4">
            <w:pPr>
              <w:overflowPunct w:val="0"/>
            </w:pPr>
            <w:r>
              <w:rPr>
                <w:rFonts w:hint="eastAsia"/>
              </w:rPr>
              <w:t>传真：</w:t>
            </w:r>
            <w:r>
              <w:rPr>
                <w:rFonts w:hint="eastAsia"/>
              </w:rPr>
              <w:t>010-85894285</w:t>
            </w:r>
          </w:p>
          <w:p w:rsidR="005C7DB4" w:rsidRDefault="005C7DB4">
            <w:pPr>
              <w:overflowPunct w:val="0"/>
            </w:pPr>
            <w:r>
              <w:rPr>
                <w:rFonts w:hint="eastAsia"/>
              </w:rPr>
              <w:t>客服电话：</w:t>
            </w:r>
            <w:r>
              <w:rPr>
                <w:rFonts w:hint="eastAsia"/>
              </w:rPr>
              <w:t>4006099200</w:t>
            </w:r>
          </w:p>
          <w:p w:rsidR="005C7DB4" w:rsidRDefault="005C7DB4">
            <w:pPr>
              <w:overflowPunct w:val="0"/>
            </w:pPr>
            <w:r>
              <w:rPr>
                <w:rFonts w:hint="eastAsia"/>
              </w:rPr>
              <w:lastRenderedPageBreak/>
              <w:t>网址：</w:t>
            </w:r>
            <w:r>
              <w:rPr>
                <w:rFonts w:hint="eastAsia"/>
              </w:rPr>
              <w:t>www.yixinfund.com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96</w:t>
            </w:r>
          </w:p>
        </w:tc>
        <w:tc>
          <w:tcPr>
            <w:tcW w:w="3119" w:type="dxa"/>
            <w:shd w:val="clear" w:color="auto" w:fill="auto"/>
            <w:noWrap/>
            <w:vAlign w:val="center"/>
          </w:tcPr>
          <w:p w:rsidR="005C7DB4" w:rsidRDefault="005C7DB4">
            <w:pPr>
              <w:overflowPunct w:val="0"/>
            </w:pPr>
            <w:r>
              <w:rPr>
                <w:rFonts w:hint="eastAsia"/>
              </w:rPr>
              <w:t>泛华普益基金销售有限公司</w:t>
            </w:r>
          </w:p>
        </w:tc>
        <w:tc>
          <w:tcPr>
            <w:tcW w:w="4394" w:type="dxa"/>
            <w:shd w:val="clear" w:color="auto" w:fill="auto"/>
            <w:noWrap/>
            <w:vAlign w:val="center"/>
          </w:tcPr>
          <w:p w:rsidR="005C7DB4" w:rsidRDefault="005C7DB4">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C7DB4" w:rsidRDefault="005C7DB4">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5C7DB4" w:rsidRDefault="005C7DB4">
            <w:pPr>
              <w:overflowPunct w:val="0"/>
            </w:pPr>
            <w:r>
              <w:rPr>
                <w:rFonts w:hint="eastAsia"/>
              </w:rPr>
              <w:t>法定代表人：于海锋</w:t>
            </w:r>
          </w:p>
          <w:p w:rsidR="005C7DB4" w:rsidRDefault="005C7DB4">
            <w:pPr>
              <w:overflowPunct w:val="0"/>
            </w:pPr>
            <w:r>
              <w:rPr>
                <w:rFonts w:hint="eastAsia"/>
              </w:rPr>
              <w:t>联系人：陈金红</w:t>
            </w:r>
          </w:p>
          <w:p w:rsidR="005C7DB4" w:rsidRDefault="005C7DB4">
            <w:pPr>
              <w:overflowPunct w:val="0"/>
            </w:pPr>
            <w:r>
              <w:rPr>
                <w:rFonts w:hint="eastAsia"/>
              </w:rPr>
              <w:t>电话：</w:t>
            </w:r>
            <w:r>
              <w:rPr>
                <w:rFonts w:hint="eastAsia"/>
              </w:rPr>
              <w:t>18591999779</w:t>
            </w:r>
          </w:p>
          <w:p w:rsidR="005C7DB4" w:rsidRDefault="005C7DB4">
            <w:pPr>
              <w:overflowPunct w:val="0"/>
            </w:pPr>
            <w:r>
              <w:rPr>
                <w:rFonts w:hint="eastAsia"/>
              </w:rPr>
              <w:t>传真：</w:t>
            </w:r>
            <w:r>
              <w:rPr>
                <w:rFonts w:hint="eastAsia"/>
              </w:rPr>
              <w:t>028-84252474-801</w:t>
            </w:r>
          </w:p>
          <w:p w:rsidR="005C7DB4" w:rsidRDefault="005C7DB4">
            <w:pPr>
              <w:overflowPunct w:val="0"/>
            </w:pPr>
            <w:r>
              <w:rPr>
                <w:rFonts w:hint="eastAsia"/>
              </w:rPr>
              <w:t>客服电话：</w:t>
            </w:r>
            <w:r>
              <w:rPr>
                <w:rFonts w:hint="eastAsia"/>
              </w:rPr>
              <w:t>400-8588588</w:t>
            </w:r>
          </w:p>
          <w:p w:rsidR="005C7DB4" w:rsidRDefault="005C7DB4">
            <w:pPr>
              <w:overflowPunct w:val="0"/>
            </w:pPr>
            <w:r>
              <w:rPr>
                <w:rFonts w:hint="eastAsia"/>
              </w:rPr>
              <w:t>网址：</w:t>
            </w:r>
            <w:r>
              <w:rPr>
                <w:rFonts w:hint="eastAsia"/>
              </w:rPr>
              <w:t>http://www.puyifund.cn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97</w:t>
            </w:r>
          </w:p>
        </w:tc>
        <w:tc>
          <w:tcPr>
            <w:tcW w:w="3119" w:type="dxa"/>
            <w:shd w:val="clear" w:color="auto" w:fill="auto"/>
            <w:noWrap/>
            <w:vAlign w:val="center"/>
          </w:tcPr>
          <w:p w:rsidR="005C7DB4" w:rsidRDefault="005C7DB4">
            <w:pPr>
              <w:overflowPunct w:val="0"/>
            </w:pPr>
            <w:r>
              <w:rPr>
                <w:rFonts w:hint="eastAsia"/>
              </w:rPr>
              <w:t>嘉实财富管理有限公司</w:t>
            </w:r>
          </w:p>
        </w:tc>
        <w:tc>
          <w:tcPr>
            <w:tcW w:w="4394" w:type="dxa"/>
            <w:shd w:val="clear" w:color="auto" w:fill="auto"/>
            <w:noWrap/>
            <w:vAlign w:val="center"/>
          </w:tcPr>
          <w:p w:rsidR="005C7DB4" w:rsidRDefault="005C7DB4">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C7DB4" w:rsidRDefault="005C7DB4">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C7DB4" w:rsidRDefault="005C7DB4">
            <w:pPr>
              <w:overflowPunct w:val="0"/>
            </w:pPr>
            <w:r>
              <w:rPr>
                <w:rFonts w:hint="eastAsia"/>
              </w:rPr>
              <w:t>法定代表人：赵学军</w:t>
            </w:r>
          </w:p>
          <w:p w:rsidR="005C7DB4" w:rsidRDefault="005C7DB4">
            <w:pPr>
              <w:overflowPunct w:val="0"/>
            </w:pPr>
            <w:r>
              <w:rPr>
                <w:rFonts w:hint="eastAsia"/>
              </w:rPr>
              <w:t>联系人：景琪</w:t>
            </w:r>
          </w:p>
          <w:p w:rsidR="005C7DB4" w:rsidRDefault="005C7DB4">
            <w:pPr>
              <w:overflowPunct w:val="0"/>
            </w:pPr>
            <w:r>
              <w:rPr>
                <w:rFonts w:hint="eastAsia"/>
              </w:rPr>
              <w:t>电话：</w:t>
            </w:r>
            <w:r>
              <w:rPr>
                <w:rFonts w:hint="eastAsia"/>
              </w:rPr>
              <w:t>021-20289890</w:t>
            </w:r>
          </w:p>
          <w:p w:rsidR="005C7DB4" w:rsidRDefault="005C7DB4">
            <w:pPr>
              <w:overflowPunct w:val="0"/>
            </w:pPr>
            <w:r>
              <w:rPr>
                <w:rFonts w:hint="eastAsia"/>
              </w:rPr>
              <w:t>传真：</w:t>
            </w:r>
            <w:r>
              <w:rPr>
                <w:rFonts w:hint="eastAsia"/>
              </w:rPr>
              <w:t>021-20280110</w:t>
            </w:r>
          </w:p>
          <w:p w:rsidR="005C7DB4" w:rsidRDefault="005C7DB4">
            <w:pPr>
              <w:overflowPunct w:val="0"/>
            </w:pPr>
            <w:r>
              <w:rPr>
                <w:rFonts w:hint="eastAsia"/>
              </w:rPr>
              <w:t>客服电话：</w:t>
            </w:r>
            <w:r>
              <w:rPr>
                <w:rFonts w:hint="eastAsia"/>
              </w:rPr>
              <w:t>400-021-8850</w:t>
            </w:r>
          </w:p>
          <w:p w:rsidR="005C7DB4" w:rsidRDefault="005C7DB4">
            <w:pPr>
              <w:overflowPunct w:val="0"/>
            </w:pPr>
            <w:r>
              <w:rPr>
                <w:rFonts w:hint="eastAsia"/>
              </w:rPr>
              <w:t>网址：</w:t>
            </w:r>
            <w:r>
              <w:rPr>
                <w:rFonts w:hint="eastAsia"/>
              </w:rPr>
              <w:t>www.harvestwm.cn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98</w:t>
            </w:r>
          </w:p>
        </w:tc>
        <w:tc>
          <w:tcPr>
            <w:tcW w:w="3119" w:type="dxa"/>
            <w:shd w:val="clear" w:color="auto" w:fill="auto"/>
            <w:noWrap/>
            <w:vAlign w:val="center"/>
          </w:tcPr>
          <w:p w:rsidR="005C7DB4" w:rsidRDefault="005C7DB4">
            <w:pPr>
              <w:overflowPunct w:val="0"/>
            </w:pPr>
            <w:r>
              <w:rPr>
                <w:rFonts w:hint="eastAsia"/>
              </w:rPr>
              <w:t>深圳市新兰德证券投资咨询有限公司</w:t>
            </w:r>
          </w:p>
        </w:tc>
        <w:tc>
          <w:tcPr>
            <w:tcW w:w="4394" w:type="dxa"/>
            <w:shd w:val="clear" w:color="auto" w:fill="auto"/>
            <w:noWrap/>
            <w:vAlign w:val="center"/>
          </w:tcPr>
          <w:p w:rsidR="005C7DB4" w:rsidRDefault="005C7DB4">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C7DB4" w:rsidRDefault="005C7DB4">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C7DB4" w:rsidRDefault="005C7DB4">
            <w:pPr>
              <w:overflowPunct w:val="0"/>
            </w:pPr>
            <w:r>
              <w:rPr>
                <w:rFonts w:hint="eastAsia"/>
              </w:rPr>
              <w:t>法定代表人：洪弘</w:t>
            </w:r>
          </w:p>
          <w:p w:rsidR="005C7DB4" w:rsidRDefault="005C7DB4">
            <w:pPr>
              <w:overflowPunct w:val="0"/>
            </w:pPr>
            <w:r>
              <w:rPr>
                <w:rFonts w:hint="eastAsia"/>
              </w:rPr>
              <w:t>联系人：文雯</w:t>
            </w:r>
          </w:p>
          <w:p w:rsidR="005C7DB4" w:rsidRDefault="005C7DB4">
            <w:pPr>
              <w:overflowPunct w:val="0"/>
            </w:pPr>
            <w:r>
              <w:rPr>
                <w:rFonts w:hint="eastAsia"/>
              </w:rPr>
              <w:t>电话：</w:t>
            </w:r>
            <w:r>
              <w:rPr>
                <w:rFonts w:hint="eastAsia"/>
              </w:rPr>
              <w:t>010-83363101</w:t>
            </w:r>
          </w:p>
          <w:p w:rsidR="005C7DB4" w:rsidRDefault="005C7DB4">
            <w:pPr>
              <w:overflowPunct w:val="0"/>
            </w:pPr>
            <w:r>
              <w:rPr>
                <w:rFonts w:hint="eastAsia"/>
              </w:rPr>
              <w:t>传真：</w:t>
            </w:r>
            <w:r>
              <w:rPr>
                <w:rFonts w:hint="eastAsia"/>
              </w:rPr>
              <w:t>010-83363072</w:t>
            </w:r>
          </w:p>
          <w:p w:rsidR="005C7DB4" w:rsidRDefault="005C7DB4">
            <w:pPr>
              <w:overflowPunct w:val="0"/>
            </w:pPr>
            <w:r>
              <w:rPr>
                <w:rFonts w:hint="eastAsia"/>
              </w:rPr>
              <w:t>客服电话：</w:t>
            </w:r>
            <w:r>
              <w:rPr>
                <w:rFonts w:hint="eastAsia"/>
              </w:rPr>
              <w:t>400-166-1188</w:t>
            </w:r>
          </w:p>
          <w:p w:rsidR="005C7DB4" w:rsidRDefault="005C7DB4">
            <w:pPr>
              <w:overflowPunct w:val="0"/>
            </w:pPr>
            <w:r>
              <w:rPr>
                <w:rFonts w:hint="eastAsia"/>
              </w:rPr>
              <w:t>网址：</w:t>
            </w:r>
            <w:r>
              <w:rPr>
                <w:rFonts w:hint="eastAsia"/>
              </w:rPr>
              <w:t>https://8.jrj.com.cn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99</w:t>
            </w:r>
          </w:p>
        </w:tc>
        <w:tc>
          <w:tcPr>
            <w:tcW w:w="3119" w:type="dxa"/>
            <w:shd w:val="clear" w:color="auto" w:fill="auto"/>
            <w:noWrap/>
            <w:vAlign w:val="center"/>
          </w:tcPr>
          <w:p w:rsidR="005C7DB4" w:rsidRDefault="005C7DB4">
            <w:pPr>
              <w:overflowPunct w:val="0"/>
            </w:pPr>
            <w:r>
              <w:rPr>
                <w:rFonts w:hint="eastAsia"/>
              </w:rPr>
              <w:t>北京恒天明泽基金销售有限公司</w:t>
            </w:r>
          </w:p>
        </w:tc>
        <w:tc>
          <w:tcPr>
            <w:tcW w:w="4394" w:type="dxa"/>
            <w:shd w:val="clear" w:color="auto" w:fill="auto"/>
            <w:noWrap/>
            <w:vAlign w:val="center"/>
          </w:tcPr>
          <w:p w:rsidR="005C7DB4" w:rsidRDefault="005C7DB4">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C7DB4" w:rsidRDefault="005C7DB4">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C7DB4" w:rsidRDefault="005C7DB4">
            <w:pPr>
              <w:overflowPunct w:val="0"/>
            </w:pPr>
            <w:r>
              <w:rPr>
                <w:rFonts w:hint="eastAsia"/>
              </w:rPr>
              <w:t>法定代表人：周斌</w:t>
            </w:r>
          </w:p>
          <w:p w:rsidR="005C7DB4" w:rsidRDefault="005C7DB4">
            <w:pPr>
              <w:overflowPunct w:val="0"/>
            </w:pPr>
            <w:r>
              <w:rPr>
                <w:rFonts w:hint="eastAsia"/>
              </w:rPr>
              <w:t>联系人：侯艳红</w:t>
            </w:r>
          </w:p>
          <w:p w:rsidR="005C7DB4" w:rsidRDefault="005C7DB4">
            <w:pPr>
              <w:overflowPunct w:val="0"/>
            </w:pPr>
            <w:r>
              <w:rPr>
                <w:rFonts w:hint="eastAsia"/>
              </w:rPr>
              <w:t>电话：</w:t>
            </w:r>
            <w:r>
              <w:rPr>
                <w:rFonts w:hint="eastAsia"/>
              </w:rPr>
              <w:t>13910678503</w:t>
            </w:r>
          </w:p>
          <w:p w:rsidR="005C7DB4" w:rsidRDefault="005C7DB4">
            <w:pPr>
              <w:overflowPunct w:val="0"/>
            </w:pPr>
            <w:r>
              <w:rPr>
                <w:rFonts w:hint="eastAsia"/>
              </w:rPr>
              <w:t>传真：</w:t>
            </w:r>
            <w:r>
              <w:rPr>
                <w:rFonts w:hint="eastAsia"/>
              </w:rPr>
              <w:t>010-57756199</w:t>
            </w:r>
          </w:p>
          <w:p w:rsidR="005C7DB4" w:rsidRDefault="005C7DB4">
            <w:pPr>
              <w:overflowPunct w:val="0"/>
            </w:pPr>
            <w:r>
              <w:rPr>
                <w:rFonts w:hint="eastAsia"/>
              </w:rPr>
              <w:t>客服电话：</w:t>
            </w:r>
            <w:r>
              <w:rPr>
                <w:rFonts w:hint="eastAsia"/>
              </w:rPr>
              <w:t>4008980618</w:t>
            </w:r>
          </w:p>
          <w:p w:rsidR="005C7DB4" w:rsidRDefault="005C7DB4">
            <w:pPr>
              <w:overflowPunct w:val="0"/>
            </w:pPr>
            <w:r>
              <w:rPr>
                <w:rFonts w:hint="eastAsia"/>
              </w:rPr>
              <w:t>网址：</w:t>
            </w:r>
            <w:r>
              <w:rPr>
                <w:rFonts w:hint="eastAsia"/>
              </w:rPr>
              <w:t>www.chtwm.com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100</w:t>
            </w:r>
          </w:p>
        </w:tc>
        <w:tc>
          <w:tcPr>
            <w:tcW w:w="3119" w:type="dxa"/>
            <w:shd w:val="clear" w:color="auto" w:fill="auto"/>
            <w:noWrap/>
            <w:vAlign w:val="center"/>
          </w:tcPr>
          <w:p w:rsidR="005C7DB4" w:rsidRDefault="005C7DB4">
            <w:pPr>
              <w:overflowPunct w:val="0"/>
            </w:pPr>
            <w:r>
              <w:rPr>
                <w:rFonts w:hint="eastAsia"/>
              </w:rPr>
              <w:t>北京钱景基金销售有限公司</w:t>
            </w:r>
          </w:p>
        </w:tc>
        <w:tc>
          <w:tcPr>
            <w:tcW w:w="4394" w:type="dxa"/>
            <w:shd w:val="clear" w:color="auto" w:fill="auto"/>
            <w:noWrap/>
            <w:vAlign w:val="center"/>
          </w:tcPr>
          <w:p w:rsidR="005C7DB4" w:rsidRDefault="005C7DB4">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C7DB4" w:rsidRDefault="005C7DB4">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lastRenderedPageBreak/>
              <w:t>1008-1012</w:t>
            </w:r>
          </w:p>
          <w:p w:rsidR="005C7DB4" w:rsidRDefault="005C7DB4">
            <w:pPr>
              <w:overflowPunct w:val="0"/>
            </w:pPr>
            <w:r>
              <w:rPr>
                <w:rFonts w:hint="eastAsia"/>
              </w:rPr>
              <w:t>法定代表人：赵荣春</w:t>
            </w:r>
          </w:p>
          <w:p w:rsidR="005C7DB4" w:rsidRDefault="005C7DB4">
            <w:pPr>
              <w:overflowPunct w:val="0"/>
            </w:pPr>
            <w:r>
              <w:rPr>
                <w:rFonts w:hint="eastAsia"/>
              </w:rPr>
              <w:t>联系人：李超</w:t>
            </w:r>
          </w:p>
          <w:p w:rsidR="005C7DB4" w:rsidRDefault="005C7DB4">
            <w:pPr>
              <w:overflowPunct w:val="0"/>
            </w:pPr>
            <w:r>
              <w:rPr>
                <w:rFonts w:hint="eastAsia"/>
              </w:rPr>
              <w:t>电话：</w:t>
            </w:r>
            <w:r>
              <w:rPr>
                <w:rFonts w:hint="eastAsia"/>
              </w:rPr>
              <w:t>010-56200948</w:t>
            </w:r>
          </w:p>
          <w:p w:rsidR="005C7DB4" w:rsidRDefault="005C7DB4">
            <w:pPr>
              <w:overflowPunct w:val="0"/>
            </w:pPr>
            <w:r>
              <w:rPr>
                <w:rFonts w:hint="eastAsia"/>
              </w:rPr>
              <w:t>传真：</w:t>
            </w:r>
            <w:r>
              <w:rPr>
                <w:rFonts w:hint="eastAsia"/>
              </w:rPr>
              <w:t>010-57569671</w:t>
            </w:r>
          </w:p>
          <w:p w:rsidR="005C7DB4" w:rsidRDefault="005C7DB4">
            <w:pPr>
              <w:overflowPunct w:val="0"/>
            </w:pPr>
            <w:r>
              <w:rPr>
                <w:rFonts w:hint="eastAsia"/>
              </w:rPr>
              <w:t>客服电话：</w:t>
            </w:r>
            <w:r>
              <w:rPr>
                <w:rFonts w:hint="eastAsia"/>
              </w:rPr>
              <w:t>400-893-6885</w:t>
            </w:r>
          </w:p>
          <w:p w:rsidR="005C7DB4" w:rsidRDefault="005C7DB4">
            <w:pPr>
              <w:overflowPunct w:val="0"/>
            </w:pPr>
            <w:r>
              <w:rPr>
                <w:rFonts w:hint="eastAsia"/>
              </w:rPr>
              <w:t>网址：</w:t>
            </w:r>
            <w:r>
              <w:rPr>
                <w:rFonts w:hint="eastAsia"/>
              </w:rPr>
              <w:t>www.qianjing.com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5C7DB4" w:rsidRDefault="005C7DB4">
            <w:pPr>
              <w:overflowPunct w:val="0"/>
            </w:pPr>
            <w:r>
              <w:rPr>
                <w:rFonts w:hint="eastAsia"/>
              </w:rPr>
              <w:t>深圳宜投基金销售有限公司</w:t>
            </w:r>
          </w:p>
        </w:tc>
        <w:tc>
          <w:tcPr>
            <w:tcW w:w="4394" w:type="dxa"/>
            <w:shd w:val="clear" w:color="auto" w:fill="auto"/>
            <w:noWrap/>
            <w:vAlign w:val="center"/>
          </w:tcPr>
          <w:p w:rsidR="005C7DB4" w:rsidRDefault="005C7DB4">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5C7DB4" w:rsidRDefault="005C7DB4">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5C7DB4" w:rsidRDefault="005C7DB4">
            <w:pPr>
              <w:overflowPunct w:val="0"/>
            </w:pPr>
            <w:r>
              <w:rPr>
                <w:rFonts w:hint="eastAsia"/>
              </w:rPr>
              <w:t>法定代表人：雷凤潮</w:t>
            </w:r>
          </w:p>
          <w:p w:rsidR="005C7DB4" w:rsidRDefault="005C7DB4">
            <w:pPr>
              <w:overflowPunct w:val="0"/>
            </w:pPr>
            <w:r>
              <w:rPr>
                <w:rFonts w:hint="eastAsia"/>
              </w:rPr>
              <w:t>联系人：梁菲菲</w:t>
            </w:r>
          </w:p>
          <w:p w:rsidR="005C7DB4" w:rsidRDefault="005C7DB4">
            <w:pPr>
              <w:overflowPunct w:val="0"/>
            </w:pPr>
            <w:r>
              <w:rPr>
                <w:rFonts w:hint="eastAsia"/>
              </w:rPr>
              <w:t>电话：</w:t>
            </w:r>
            <w:r>
              <w:rPr>
                <w:rFonts w:hint="eastAsia"/>
              </w:rPr>
              <w:t>0755-33043063</w:t>
            </w:r>
          </w:p>
          <w:p w:rsidR="005C7DB4" w:rsidRDefault="005C7DB4">
            <w:pPr>
              <w:overflowPunct w:val="0"/>
            </w:pPr>
            <w:r>
              <w:rPr>
                <w:rFonts w:hint="eastAsia"/>
              </w:rPr>
              <w:t>客服电话：</w:t>
            </w:r>
            <w:r>
              <w:rPr>
                <w:rFonts w:hint="eastAsia"/>
              </w:rPr>
              <w:t>4008955811</w:t>
            </w:r>
          </w:p>
          <w:p w:rsidR="005C7DB4" w:rsidRDefault="005C7DB4">
            <w:pPr>
              <w:overflowPunct w:val="0"/>
            </w:pPr>
            <w:r>
              <w:rPr>
                <w:rFonts w:hint="eastAsia"/>
              </w:rPr>
              <w:t>网址：</w:t>
            </w:r>
            <w:r>
              <w:rPr>
                <w:rFonts w:hint="eastAsia"/>
              </w:rPr>
              <w:t>www.yitfund.com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102</w:t>
            </w:r>
          </w:p>
        </w:tc>
        <w:tc>
          <w:tcPr>
            <w:tcW w:w="3119" w:type="dxa"/>
            <w:shd w:val="clear" w:color="auto" w:fill="auto"/>
            <w:noWrap/>
            <w:vAlign w:val="center"/>
          </w:tcPr>
          <w:p w:rsidR="005C7DB4" w:rsidRDefault="005C7DB4">
            <w:pPr>
              <w:overflowPunct w:val="0"/>
            </w:pPr>
            <w:r>
              <w:rPr>
                <w:rFonts w:hint="eastAsia"/>
              </w:rPr>
              <w:t>北京创金启富基金销售有限公司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C7DB4" w:rsidRDefault="005C7DB4">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C7DB4" w:rsidRDefault="005C7DB4">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5C7DB4" w:rsidRDefault="005C7DB4">
            <w:pPr>
              <w:overflowPunct w:val="0"/>
            </w:pPr>
            <w:r>
              <w:rPr>
                <w:rFonts w:hint="eastAsia"/>
              </w:rPr>
              <w:t>法定代表人：梁蓉</w:t>
            </w:r>
            <w:r>
              <w:rPr>
                <w:rFonts w:hint="eastAsia"/>
              </w:rPr>
              <w:t xml:space="preserve">  </w:t>
            </w:r>
          </w:p>
          <w:p w:rsidR="005C7DB4" w:rsidRDefault="005C7DB4">
            <w:pPr>
              <w:overflowPunct w:val="0"/>
            </w:pPr>
            <w:r>
              <w:rPr>
                <w:rFonts w:hint="eastAsia"/>
              </w:rPr>
              <w:t>联系人：魏素清</w:t>
            </w:r>
          </w:p>
          <w:p w:rsidR="005C7DB4" w:rsidRDefault="005C7DB4">
            <w:pPr>
              <w:overflowPunct w:val="0"/>
            </w:pPr>
            <w:r>
              <w:rPr>
                <w:rFonts w:hint="eastAsia"/>
              </w:rPr>
              <w:t>电话：</w:t>
            </w:r>
            <w:r>
              <w:rPr>
                <w:rFonts w:hint="eastAsia"/>
              </w:rPr>
              <w:t xml:space="preserve">010-66154828-8006 </w:t>
            </w:r>
          </w:p>
          <w:p w:rsidR="005C7DB4" w:rsidRDefault="005C7DB4">
            <w:pPr>
              <w:overflowPunct w:val="0"/>
            </w:pPr>
            <w:r>
              <w:rPr>
                <w:rFonts w:hint="eastAsia"/>
              </w:rPr>
              <w:t>传真：</w:t>
            </w:r>
            <w:r>
              <w:rPr>
                <w:rFonts w:hint="eastAsia"/>
              </w:rPr>
              <w:t xml:space="preserve">010-63583991 </w:t>
            </w:r>
          </w:p>
          <w:p w:rsidR="005C7DB4" w:rsidRDefault="005C7DB4">
            <w:pPr>
              <w:overflowPunct w:val="0"/>
            </w:pPr>
            <w:r>
              <w:rPr>
                <w:rFonts w:hint="eastAsia"/>
              </w:rPr>
              <w:t>客服电话：</w:t>
            </w:r>
            <w:r>
              <w:rPr>
                <w:rFonts w:hint="eastAsia"/>
              </w:rPr>
              <w:t xml:space="preserve">400-6262-818  </w:t>
            </w:r>
          </w:p>
          <w:p w:rsidR="005C7DB4" w:rsidRDefault="005C7DB4">
            <w:pPr>
              <w:overflowPunct w:val="0"/>
            </w:pPr>
            <w:r>
              <w:rPr>
                <w:rFonts w:hint="eastAsia"/>
              </w:rPr>
              <w:t>网址：</w:t>
            </w:r>
            <w:r>
              <w:rPr>
                <w:rFonts w:hint="eastAsia"/>
              </w:rPr>
              <w:t>www.5irich.com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103</w:t>
            </w:r>
          </w:p>
        </w:tc>
        <w:tc>
          <w:tcPr>
            <w:tcW w:w="3119" w:type="dxa"/>
            <w:shd w:val="clear" w:color="auto" w:fill="auto"/>
            <w:noWrap/>
            <w:vAlign w:val="center"/>
          </w:tcPr>
          <w:p w:rsidR="005C7DB4" w:rsidRDefault="005C7DB4">
            <w:pPr>
              <w:overflowPunct w:val="0"/>
            </w:pPr>
            <w:r>
              <w:rPr>
                <w:rFonts w:hint="eastAsia"/>
              </w:rPr>
              <w:t>海银基金销售有限公司</w:t>
            </w:r>
          </w:p>
        </w:tc>
        <w:tc>
          <w:tcPr>
            <w:tcW w:w="4394" w:type="dxa"/>
            <w:shd w:val="clear" w:color="auto" w:fill="auto"/>
            <w:noWrap/>
            <w:vAlign w:val="center"/>
          </w:tcPr>
          <w:p w:rsidR="005C7DB4" w:rsidRDefault="005C7DB4">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C7DB4" w:rsidRDefault="005C7DB4">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C7DB4" w:rsidRDefault="005C7DB4">
            <w:pPr>
              <w:overflowPunct w:val="0"/>
            </w:pPr>
            <w:r>
              <w:rPr>
                <w:rFonts w:hint="eastAsia"/>
              </w:rPr>
              <w:t>法定代表人：巩巧丽</w:t>
            </w:r>
          </w:p>
          <w:p w:rsidR="005C7DB4" w:rsidRDefault="005C7DB4">
            <w:pPr>
              <w:overflowPunct w:val="0"/>
            </w:pPr>
            <w:r>
              <w:rPr>
                <w:rFonts w:hint="eastAsia"/>
              </w:rPr>
              <w:t>联系人：刘晖</w:t>
            </w:r>
            <w:r>
              <w:rPr>
                <w:rFonts w:hint="eastAsia"/>
              </w:rPr>
              <w:t xml:space="preserve"> </w:t>
            </w:r>
          </w:p>
          <w:p w:rsidR="005C7DB4" w:rsidRDefault="005C7DB4">
            <w:pPr>
              <w:overflowPunct w:val="0"/>
            </w:pPr>
            <w:r>
              <w:rPr>
                <w:rFonts w:hint="eastAsia"/>
              </w:rPr>
              <w:t>电话：</w:t>
            </w:r>
            <w:r>
              <w:rPr>
                <w:rFonts w:hint="eastAsia"/>
              </w:rPr>
              <w:t>021-60206991</w:t>
            </w:r>
          </w:p>
          <w:p w:rsidR="005C7DB4" w:rsidRDefault="005C7DB4">
            <w:pPr>
              <w:overflowPunct w:val="0"/>
            </w:pPr>
            <w:r>
              <w:rPr>
                <w:rFonts w:hint="eastAsia"/>
              </w:rPr>
              <w:t>传真：</w:t>
            </w:r>
            <w:r>
              <w:rPr>
                <w:rFonts w:hint="eastAsia"/>
              </w:rPr>
              <w:t>021-80133413</w:t>
            </w:r>
          </w:p>
          <w:p w:rsidR="005C7DB4" w:rsidRDefault="005C7DB4">
            <w:pPr>
              <w:overflowPunct w:val="0"/>
            </w:pPr>
            <w:r>
              <w:rPr>
                <w:rFonts w:hint="eastAsia"/>
              </w:rPr>
              <w:t>客服电话：</w:t>
            </w:r>
            <w:r>
              <w:rPr>
                <w:rFonts w:hint="eastAsia"/>
              </w:rPr>
              <w:t>400-808-1016</w:t>
            </w:r>
          </w:p>
          <w:p w:rsidR="005C7DB4" w:rsidRDefault="005C7DB4">
            <w:pPr>
              <w:overflowPunct w:val="0"/>
            </w:pPr>
            <w:r>
              <w:rPr>
                <w:rFonts w:hint="eastAsia"/>
              </w:rPr>
              <w:t>网址：</w:t>
            </w:r>
            <w:r>
              <w:rPr>
                <w:rFonts w:hint="eastAsia"/>
              </w:rPr>
              <w:t>www.fundhaiyin.com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104</w:t>
            </w:r>
          </w:p>
        </w:tc>
        <w:tc>
          <w:tcPr>
            <w:tcW w:w="3119" w:type="dxa"/>
            <w:shd w:val="clear" w:color="auto" w:fill="auto"/>
            <w:noWrap/>
            <w:vAlign w:val="center"/>
          </w:tcPr>
          <w:p w:rsidR="005C7DB4" w:rsidRDefault="005C7DB4">
            <w:pPr>
              <w:overflowPunct w:val="0"/>
            </w:pPr>
            <w:r>
              <w:rPr>
                <w:rFonts w:hint="eastAsia"/>
              </w:rPr>
              <w:t>上海大智慧基金销售有限公司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7DB4" w:rsidRDefault="005C7DB4">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C7DB4" w:rsidRDefault="005C7DB4">
            <w:pPr>
              <w:overflowPunct w:val="0"/>
            </w:pPr>
            <w:r>
              <w:rPr>
                <w:rFonts w:hint="eastAsia"/>
              </w:rPr>
              <w:t>法定代表人：</w:t>
            </w:r>
            <w:r>
              <w:rPr>
                <w:rFonts w:hint="eastAsia"/>
              </w:rPr>
              <w:t xml:space="preserve"> </w:t>
            </w:r>
            <w:r>
              <w:rPr>
                <w:rFonts w:hint="eastAsia"/>
              </w:rPr>
              <w:t>申健</w:t>
            </w:r>
          </w:p>
          <w:p w:rsidR="005C7DB4" w:rsidRDefault="005C7DB4">
            <w:pPr>
              <w:overflowPunct w:val="0"/>
            </w:pPr>
            <w:r>
              <w:rPr>
                <w:rFonts w:hint="eastAsia"/>
              </w:rPr>
              <w:t>联系人：张蜓</w:t>
            </w:r>
          </w:p>
          <w:p w:rsidR="005C7DB4" w:rsidRDefault="005C7DB4">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5C7DB4" w:rsidRDefault="005C7DB4">
            <w:pPr>
              <w:overflowPunct w:val="0"/>
            </w:pPr>
            <w:r>
              <w:rPr>
                <w:rFonts w:hint="eastAsia"/>
              </w:rPr>
              <w:t>传真：</w:t>
            </w:r>
            <w:r>
              <w:rPr>
                <w:rFonts w:hint="eastAsia"/>
              </w:rPr>
              <w:t>021-20219923</w:t>
            </w:r>
          </w:p>
          <w:p w:rsidR="005C7DB4" w:rsidRDefault="005C7DB4">
            <w:pPr>
              <w:overflowPunct w:val="0"/>
            </w:pPr>
            <w:r>
              <w:rPr>
                <w:rFonts w:hint="eastAsia"/>
              </w:rPr>
              <w:lastRenderedPageBreak/>
              <w:t>客服电话：</w:t>
            </w:r>
            <w:r>
              <w:rPr>
                <w:rFonts w:hint="eastAsia"/>
              </w:rPr>
              <w:t>021-20292031</w:t>
            </w:r>
          </w:p>
          <w:p w:rsidR="005C7DB4" w:rsidRDefault="005C7DB4">
            <w:pPr>
              <w:overflowPunct w:val="0"/>
            </w:pPr>
            <w:r>
              <w:rPr>
                <w:rFonts w:hint="eastAsia"/>
              </w:rPr>
              <w:t>网址：</w:t>
            </w:r>
            <w:r>
              <w:rPr>
                <w:rFonts w:hint="eastAsia"/>
              </w:rPr>
              <w:t>http://www.wg.com.cn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105</w:t>
            </w:r>
          </w:p>
        </w:tc>
        <w:tc>
          <w:tcPr>
            <w:tcW w:w="3119" w:type="dxa"/>
            <w:shd w:val="clear" w:color="auto" w:fill="auto"/>
            <w:noWrap/>
            <w:vAlign w:val="center"/>
          </w:tcPr>
          <w:p w:rsidR="005C7DB4" w:rsidRDefault="005C7DB4">
            <w:pPr>
              <w:overflowPunct w:val="0"/>
            </w:pPr>
            <w:r>
              <w:rPr>
                <w:rFonts w:hint="eastAsia"/>
              </w:rPr>
              <w:t>上海联泰基金销售有限公司</w:t>
            </w:r>
          </w:p>
        </w:tc>
        <w:tc>
          <w:tcPr>
            <w:tcW w:w="4394" w:type="dxa"/>
            <w:shd w:val="clear" w:color="auto" w:fill="auto"/>
            <w:noWrap/>
            <w:vAlign w:val="center"/>
          </w:tcPr>
          <w:p w:rsidR="005C7DB4" w:rsidRDefault="005C7DB4">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C7DB4" w:rsidRDefault="005C7DB4">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C7DB4" w:rsidRDefault="005C7DB4">
            <w:pPr>
              <w:overflowPunct w:val="0"/>
            </w:pPr>
            <w:r>
              <w:rPr>
                <w:rFonts w:hint="eastAsia"/>
              </w:rPr>
              <w:t>法定代表人：尹彬彬</w:t>
            </w:r>
          </w:p>
          <w:p w:rsidR="005C7DB4" w:rsidRDefault="005C7DB4">
            <w:pPr>
              <w:overflowPunct w:val="0"/>
            </w:pPr>
            <w:r>
              <w:rPr>
                <w:rFonts w:hint="eastAsia"/>
              </w:rPr>
              <w:t>联系人：陈东</w:t>
            </w:r>
          </w:p>
          <w:p w:rsidR="005C7DB4" w:rsidRDefault="005C7DB4">
            <w:pPr>
              <w:overflowPunct w:val="0"/>
            </w:pPr>
            <w:r>
              <w:rPr>
                <w:rFonts w:hint="eastAsia"/>
              </w:rPr>
              <w:t>电话：</w:t>
            </w:r>
            <w:r>
              <w:rPr>
                <w:rFonts w:hint="eastAsia"/>
              </w:rPr>
              <w:t>021-52822063</w:t>
            </w:r>
          </w:p>
          <w:p w:rsidR="005C7DB4" w:rsidRDefault="005C7DB4">
            <w:pPr>
              <w:overflowPunct w:val="0"/>
            </w:pPr>
            <w:r>
              <w:rPr>
                <w:rFonts w:hint="eastAsia"/>
              </w:rPr>
              <w:t>传真：</w:t>
            </w:r>
            <w:r>
              <w:rPr>
                <w:rFonts w:hint="eastAsia"/>
              </w:rPr>
              <w:t>021-52975270</w:t>
            </w:r>
          </w:p>
          <w:p w:rsidR="005C7DB4" w:rsidRDefault="005C7DB4">
            <w:pPr>
              <w:overflowPunct w:val="0"/>
            </w:pPr>
            <w:r>
              <w:rPr>
                <w:rFonts w:hint="eastAsia"/>
              </w:rPr>
              <w:t>客服电话：</w:t>
            </w:r>
            <w:r>
              <w:rPr>
                <w:rFonts w:hint="eastAsia"/>
              </w:rPr>
              <w:t>400-166-6788</w:t>
            </w:r>
          </w:p>
          <w:p w:rsidR="005C7DB4" w:rsidRDefault="005C7DB4">
            <w:pPr>
              <w:overflowPunct w:val="0"/>
            </w:pPr>
            <w:r>
              <w:rPr>
                <w:rFonts w:hint="eastAsia"/>
              </w:rPr>
              <w:t>网址：</w:t>
            </w:r>
            <w:r>
              <w:rPr>
                <w:rFonts w:hint="eastAsia"/>
              </w:rPr>
              <w:t>http://www.66liantai.com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106</w:t>
            </w:r>
          </w:p>
        </w:tc>
        <w:tc>
          <w:tcPr>
            <w:tcW w:w="3119" w:type="dxa"/>
            <w:shd w:val="clear" w:color="auto" w:fill="auto"/>
            <w:noWrap/>
            <w:vAlign w:val="center"/>
          </w:tcPr>
          <w:p w:rsidR="005C7DB4" w:rsidRDefault="005C7DB4">
            <w:pPr>
              <w:overflowPunct w:val="0"/>
            </w:pPr>
            <w:r>
              <w:rPr>
                <w:rFonts w:hint="eastAsia"/>
              </w:rPr>
              <w:t>上海利得基金销售有限公司</w:t>
            </w:r>
          </w:p>
        </w:tc>
        <w:tc>
          <w:tcPr>
            <w:tcW w:w="4394" w:type="dxa"/>
            <w:shd w:val="clear" w:color="auto" w:fill="auto"/>
            <w:noWrap/>
            <w:vAlign w:val="center"/>
          </w:tcPr>
          <w:p w:rsidR="005C7DB4" w:rsidRDefault="005C7DB4">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C7DB4" w:rsidRDefault="005C7DB4">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5C7DB4" w:rsidRDefault="005C7DB4">
            <w:pPr>
              <w:overflowPunct w:val="0"/>
            </w:pPr>
            <w:r>
              <w:rPr>
                <w:rFonts w:hint="eastAsia"/>
              </w:rPr>
              <w:t>法定代表人：李兴春</w:t>
            </w:r>
          </w:p>
          <w:p w:rsidR="005C7DB4" w:rsidRDefault="005C7DB4">
            <w:pPr>
              <w:overflowPunct w:val="0"/>
            </w:pPr>
            <w:r>
              <w:rPr>
                <w:rFonts w:hint="eastAsia"/>
              </w:rPr>
              <w:t>联系人：陈孜明</w:t>
            </w:r>
          </w:p>
          <w:p w:rsidR="005C7DB4" w:rsidRDefault="005C7DB4">
            <w:pPr>
              <w:overflowPunct w:val="0"/>
            </w:pPr>
            <w:r>
              <w:rPr>
                <w:rFonts w:hint="eastAsia"/>
              </w:rPr>
              <w:t>电话：</w:t>
            </w:r>
            <w:r>
              <w:rPr>
                <w:rFonts w:hint="eastAsia"/>
              </w:rPr>
              <w:t>18516109631</w:t>
            </w:r>
          </w:p>
          <w:p w:rsidR="005C7DB4" w:rsidRDefault="005C7DB4">
            <w:pPr>
              <w:overflowPunct w:val="0"/>
            </w:pPr>
            <w:r>
              <w:rPr>
                <w:rFonts w:hint="eastAsia"/>
              </w:rPr>
              <w:t>传真：</w:t>
            </w:r>
            <w:r>
              <w:rPr>
                <w:rFonts w:hint="eastAsia"/>
              </w:rPr>
              <w:t>021-61101630</w:t>
            </w:r>
          </w:p>
          <w:p w:rsidR="005C7DB4" w:rsidRDefault="005C7DB4">
            <w:pPr>
              <w:overflowPunct w:val="0"/>
            </w:pPr>
            <w:r>
              <w:rPr>
                <w:rFonts w:hint="eastAsia"/>
              </w:rPr>
              <w:t>客服电话：</w:t>
            </w:r>
            <w:r>
              <w:rPr>
                <w:rFonts w:hint="eastAsia"/>
              </w:rPr>
              <w:t>95733</w:t>
            </w:r>
          </w:p>
          <w:p w:rsidR="005C7DB4" w:rsidRDefault="005C7DB4">
            <w:pPr>
              <w:overflowPunct w:val="0"/>
            </w:pPr>
            <w:r>
              <w:rPr>
                <w:rFonts w:hint="eastAsia"/>
              </w:rPr>
              <w:t>网址：</w:t>
            </w:r>
            <w:r>
              <w:rPr>
                <w:rFonts w:hint="eastAsia"/>
              </w:rPr>
              <w:t>www.leadfund.com.cn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107</w:t>
            </w:r>
          </w:p>
        </w:tc>
        <w:tc>
          <w:tcPr>
            <w:tcW w:w="3119" w:type="dxa"/>
            <w:shd w:val="clear" w:color="auto" w:fill="auto"/>
            <w:noWrap/>
            <w:vAlign w:val="center"/>
          </w:tcPr>
          <w:p w:rsidR="005C7DB4" w:rsidRDefault="005C7DB4">
            <w:pPr>
              <w:overflowPunct w:val="0"/>
            </w:pPr>
            <w:r>
              <w:rPr>
                <w:rFonts w:hint="eastAsia"/>
              </w:rPr>
              <w:t>汇付基金销售有限公司</w:t>
            </w:r>
          </w:p>
        </w:tc>
        <w:tc>
          <w:tcPr>
            <w:tcW w:w="4394" w:type="dxa"/>
            <w:shd w:val="clear" w:color="auto" w:fill="auto"/>
            <w:noWrap/>
            <w:vAlign w:val="center"/>
          </w:tcPr>
          <w:p w:rsidR="005C7DB4" w:rsidRDefault="005C7DB4">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C7DB4" w:rsidRDefault="005C7DB4">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C7DB4" w:rsidRDefault="005C7DB4">
            <w:pPr>
              <w:overflowPunct w:val="0"/>
            </w:pPr>
            <w:r>
              <w:rPr>
                <w:rFonts w:hint="eastAsia"/>
              </w:rPr>
              <w:t>法定代表人：</w:t>
            </w:r>
            <w:r>
              <w:rPr>
                <w:rFonts w:hint="eastAsia"/>
              </w:rPr>
              <w:t xml:space="preserve"> </w:t>
            </w:r>
            <w:r>
              <w:rPr>
                <w:rFonts w:hint="eastAsia"/>
              </w:rPr>
              <w:t>金佶</w:t>
            </w:r>
          </w:p>
          <w:p w:rsidR="005C7DB4" w:rsidRDefault="005C7DB4">
            <w:pPr>
              <w:overflowPunct w:val="0"/>
            </w:pPr>
            <w:r>
              <w:rPr>
                <w:rFonts w:hint="eastAsia"/>
              </w:rPr>
              <w:t>联系人：</w:t>
            </w:r>
            <w:r>
              <w:rPr>
                <w:rFonts w:hint="eastAsia"/>
              </w:rPr>
              <w:t xml:space="preserve"> </w:t>
            </w:r>
            <w:r>
              <w:rPr>
                <w:rFonts w:hint="eastAsia"/>
              </w:rPr>
              <w:t>陈云卉</w:t>
            </w:r>
          </w:p>
          <w:p w:rsidR="005C7DB4" w:rsidRDefault="005C7DB4">
            <w:pPr>
              <w:overflowPunct w:val="0"/>
            </w:pPr>
            <w:r>
              <w:rPr>
                <w:rFonts w:hint="eastAsia"/>
              </w:rPr>
              <w:t>电话：</w:t>
            </w:r>
            <w:r>
              <w:rPr>
                <w:rFonts w:hint="eastAsia"/>
              </w:rPr>
              <w:t>021-33323999</w:t>
            </w:r>
          </w:p>
          <w:p w:rsidR="005C7DB4" w:rsidRDefault="005C7DB4">
            <w:pPr>
              <w:overflowPunct w:val="0"/>
            </w:pPr>
            <w:r>
              <w:rPr>
                <w:rFonts w:hint="eastAsia"/>
              </w:rPr>
              <w:t>传真：</w:t>
            </w:r>
            <w:r>
              <w:rPr>
                <w:rFonts w:hint="eastAsia"/>
              </w:rPr>
              <w:t>021-33323837</w:t>
            </w:r>
          </w:p>
          <w:p w:rsidR="005C7DB4" w:rsidRDefault="005C7DB4">
            <w:pPr>
              <w:overflowPunct w:val="0"/>
            </w:pPr>
            <w:r>
              <w:rPr>
                <w:rFonts w:hint="eastAsia"/>
              </w:rPr>
              <w:t>客服电话：</w:t>
            </w:r>
            <w:r>
              <w:rPr>
                <w:rFonts w:hint="eastAsia"/>
              </w:rPr>
              <w:t>400-821-3999</w:t>
            </w:r>
          </w:p>
          <w:p w:rsidR="005C7DB4" w:rsidRDefault="005C7DB4">
            <w:pPr>
              <w:overflowPunct w:val="0"/>
            </w:pPr>
            <w:r>
              <w:rPr>
                <w:rFonts w:hint="eastAsia"/>
              </w:rPr>
              <w:t>网址：</w:t>
            </w:r>
            <w:r>
              <w:rPr>
                <w:rFonts w:hint="eastAsia"/>
              </w:rPr>
              <w:t>www.hotjijin.com/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108</w:t>
            </w:r>
          </w:p>
        </w:tc>
        <w:tc>
          <w:tcPr>
            <w:tcW w:w="3119" w:type="dxa"/>
            <w:shd w:val="clear" w:color="auto" w:fill="auto"/>
            <w:noWrap/>
            <w:vAlign w:val="center"/>
          </w:tcPr>
          <w:p w:rsidR="005C7DB4" w:rsidRDefault="005C7DB4">
            <w:pPr>
              <w:overflowPunct w:val="0"/>
            </w:pPr>
            <w:r>
              <w:rPr>
                <w:rFonts w:hint="eastAsia"/>
              </w:rPr>
              <w:t>厦门市鑫鼎盛控股有限公司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C7DB4" w:rsidRDefault="005C7DB4">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C7DB4" w:rsidRDefault="005C7DB4">
            <w:pPr>
              <w:overflowPunct w:val="0"/>
            </w:pPr>
            <w:r>
              <w:rPr>
                <w:rFonts w:hint="eastAsia"/>
              </w:rPr>
              <w:t>法定代表人：陈洪生</w:t>
            </w:r>
          </w:p>
          <w:p w:rsidR="005C7DB4" w:rsidRDefault="005C7DB4">
            <w:pPr>
              <w:overflowPunct w:val="0"/>
            </w:pPr>
            <w:r>
              <w:rPr>
                <w:rFonts w:hint="eastAsia"/>
              </w:rPr>
              <w:t>联系人：梁云波</w:t>
            </w:r>
          </w:p>
          <w:p w:rsidR="005C7DB4" w:rsidRDefault="005C7DB4">
            <w:pPr>
              <w:overflowPunct w:val="0"/>
            </w:pPr>
            <w:r>
              <w:rPr>
                <w:rFonts w:hint="eastAsia"/>
              </w:rPr>
              <w:t>电话：</w:t>
            </w:r>
            <w:r>
              <w:rPr>
                <w:rFonts w:hint="eastAsia"/>
              </w:rPr>
              <w:t>0592-3122757</w:t>
            </w:r>
          </w:p>
          <w:p w:rsidR="005C7DB4" w:rsidRDefault="005C7DB4">
            <w:pPr>
              <w:overflowPunct w:val="0"/>
            </w:pPr>
            <w:r>
              <w:rPr>
                <w:rFonts w:hint="eastAsia"/>
              </w:rPr>
              <w:t>传真：</w:t>
            </w:r>
            <w:r>
              <w:rPr>
                <w:rFonts w:hint="eastAsia"/>
              </w:rPr>
              <w:t>0592-3122701</w:t>
            </w:r>
          </w:p>
          <w:p w:rsidR="005C7DB4" w:rsidRDefault="005C7DB4">
            <w:pPr>
              <w:overflowPunct w:val="0"/>
            </w:pPr>
            <w:r>
              <w:rPr>
                <w:rFonts w:hint="eastAsia"/>
              </w:rPr>
              <w:t>客服电话：</w:t>
            </w:r>
            <w:r>
              <w:rPr>
                <w:rFonts w:hint="eastAsia"/>
              </w:rPr>
              <w:t>400-918-0808</w:t>
            </w:r>
          </w:p>
          <w:p w:rsidR="005C7DB4" w:rsidRDefault="005C7DB4">
            <w:pPr>
              <w:overflowPunct w:val="0"/>
            </w:pPr>
            <w:r>
              <w:rPr>
                <w:rFonts w:hint="eastAsia"/>
              </w:rPr>
              <w:t>网址：</w:t>
            </w:r>
            <w:r>
              <w:rPr>
                <w:rFonts w:hint="eastAsia"/>
              </w:rPr>
              <w:t>www.xds.com.cn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109</w:t>
            </w:r>
          </w:p>
        </w:tc>
        <w:tc>
          <w:tcPr>
            <w:tcW w:w="3119" w:type="dxa"/>
            <w:shd w:val="clear" w:color="auto" w:fill="auto"/>
            <w:noWrap/>
            <w:vAlign w:val="center"/>
          </w:tcPr>
          <w:p w:rsidR="005C7DB4" w:rsidRDefault="005C7DB4">
            <w:pPr>
              <w:overflowPunct w:val="0"/>
            </w:pPr>
            <w:r>
              <w:rPr>
                <w:rFonts w:hint="eastAsia"/>
              </w:rPr>
              <w:t>上海陆金所基金销售有限公司</w:t>
            </w:r>
          </w:p>
        </w:tc>
        <w:tc>
          <w:tcPr>
            <w:tcW w:w="4394" w:type="dxa"/>
            <w:shd w:val="clear" w:color="auto" w:fill="auto"/>
            <w:noWrap/>
            <w:vAlign w:val="center"/>
          </w:tcPr>
          <w:p w:rsidR="005C7DB4" w:rsidRDefault="005C7DB4">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C7DB4" w:rsidRDefault="005C7DB4">
            <w:pPr>
              <w:overflowPunct w:val="0"/>
            </w:pPr>
            <w:r>
              <w:rPr>
                <w:rFonts w:hint="eastAsia"/>
              </w:rPr>
              <w:t>办公地址：上海市浦东新区陆家嘴环路</w:t>
            </w:r>
            <w:r>
              <w:rPr>
                <w:rFonts w:hint="eastAsia"/>
              </w:rPr>
              <w:t>1333</w:t>
            </w:r>
            <w:r>
              <w:rPr>
                <w:rFonts w:hint="eastAsia"/>
              </w:rPr>
              <w:t>号</w:t>
            </w:r>
            <w:r>
              <w:rPr>
                <w:rFonts w:hint="eastAsia"/>
              </w:rPr>
              <w:lastRenderedPageBreak/>
              <w:t>14</w:t>
            </w:r>
            <w:r>
              <w:rPr>
                <w:rFonts w:hint="eastAsia"/>
              </w:rPr>
              <w:t>楼</w:t>
            </w:r>
          </w:p>
          <w:p w:rsidR="005C7DB4" w:rsidRDefault="005C7DB4">
            <w:pPr>
              <w:overflowPunct w:val="0"/>
            </w:pPr>
            <w:r>
              <w:rPr>
                <w:rFonts w:hint="eastAsia"/>
              </w:rPr>
              <w:t>法定代表人：王之光</w:t>
            </w:r>
          </w:p>
          <w:p w:rsidR="005C7DB4" w:rsidRDefault="005C7DB4">
            <w:pPr>
              <w:overflowPunct w:val="0"/>
            </w:pPr>
            <w:r>
              <w:rPr>
                <w:rFonts w:hint="eastAsia"/>
              </w:rPr>
              <w:t>联系人：宁博宇</w:t>
            </w:r>
          </w:p>
          <w:p w:rsidR="005C7DB4" w:rsidRDefault="005C7DB4">
            <w:pPr>
              <w:overflowPunct w:val="0"/>
            </w:pPr>
            <w:r>
              <w:rPr>
                <w:rFonts w:hint="eastAsia"/>
              </w:rPr>
              <w:t>电话：</w:t>
            </w:r>
            <w:r>
              <w:rPr>
                <w:rFonts w:hint="eastAsia"/>
              </w:rPr>
              <w:t>021-20665952</w:t>
            </w:r>
          </w:p>
          <w:p w:rsidR="005C7DB4" w:rsidRDefault="005C7DB4">
            <w:pPr>
              <w:overflowPunct w:val="0"/>
            </w:pPr>
            <w:r>
              <w:rPr>
                <w:rFonts w:hint="eastAsia"/>
              </w:rPr>
              <w:t>传真：</w:t>
            </w:r>
            <w:r>
              <w:rPr>
                <w:rFonts w:hint="eastAsia"/>
              </w:rPr>
              <w:t>021-22066653</w:t>
            </w:r>
          </w:p>
          <w:p w:rsidR="005C7DB4" w:rsidRDefault="005C7DB4">
            <w:pPr>
              <w:overflowPunct w:val="0"/>
            </w:pPr>
            <w:r>
              <w:rPr>
                <w:rFonts w:hint="eastAsia"/>
              </w:rPr>
              <w:t>客服电话：</w:t>
            </w:r>
            <w:r>
              <w:rPr>
                <w:rFonts w:hint="eastAsia"/>
              </w:rPr>
              <w:t>4008219031</w:t>
            </w:r>
          </w:p>
          <w:p w:rsidR="005C7DB4" w:rsidRDefault="005C7DB4">
            <w:pPr>
              <w:overflowPunct w:val="0"/>
            </w:pPr>
            <w:r>
              <w:rPr>
                <w:rFonts w:hint="eastAsia"/>
              </w:rPr>
              <w:t>网址：</w:t>
            </w:r>
            <w:r>
              <w:rPr>
                <w:rFonts w:hint="eastAsia"/>
              </w:rPr>
              <w:t>www.lufunds.com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5C7DB4" w:rsidRDefault="005C7DB4">
            <w:pPr>
              <w:overflowPunct w:val="0"/>
            </w:pPr>
            <w:r>
              <w:rPr>
                <w:rFonts w:hint="eastAsia"/>
              </w:rPr>
              <w:t>北京虹点基金销售有限公司</w:t>
            </w:r>
          </w:p>
        </w:tc>
        <w:tc>
          <w:tcPr>
            <w:tcW w:w="4394" w:type="dxa"/>
            <w:shd w:val="clear" w:color="auto" w:fill="auto"/>
            <w:noWrap/>
            <w:vAlign w:val="center"/>
          </w:tcPr>
          <w:p w:rsidR="005C7DB4" w:rsidRDefault="005C7DB4">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C7DB4" w:rsidRDefault="005C7DB4">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C7DB4" w:rsidRDefault="005C7DB4">
            <w:pPr>
              <w:overflowPunct w:val="0"/>
            </w:pPr>
            <w:r>
              <w:rPr>
                <w:rFonts w:hint="eastAsia"/>
              </w:rPr>
              <w:t>法定代表人：何静</w:t>
            </w:r>
          </w:p>
          <w:p w:rsidR="005C7DB4" w:rsidRDefault="005C7DB4">
            <w:pPr>
              <w:overflowPunct w:val="0"/>
            </w:pPr>
            <w:r>
              <w:rPr>
                <w:rFonts w:hint="eastAsia"/>
              </w:rPr>
              <w:t>联系人：王重阳</w:t>
            </w:r>
          </w:p>
          <w:p w:rsidR="005C7DB4" w:rsidRDefault="005C7DB4">
            <w:pPr>
              <w:overflowPunct w:val="0"/>
            </w:pPr>
            <w:r>
              <w:rPr>
                <w:rFonts w:hint="eastAsia"/>
              </w:rPr>
              <w:t>电话：</w:t>
            </w:r>
            <w:r>
              <w:rPr>
                <w:rFonts w:hint="eastAsia"/>
              </w:rPr>
              <w:t xml:space="preserve"> 010-65951887</w:t>
            </w:r>
          </w:p>
          <w:p w:rsidR="005C7DB4" w:rsidRDefault="005C7DB4">
            <w:pPr>
              <w:overflowPunct w:val="0"/>
            </w:pPr>
            <w:r>
              <w:rPr>
                <w:rFonts w:hint="eastAsia"/>
              </w:rPr>
              <w:t>客服电话：</w:t>
            </w:r>
            <w:r>
              <w:rPr>
                <w:rFonts w:hint="eastAsia"/>
              </w:rPr>
              <w:t>400-618-0707</w:t>
            </w:r>
          </w:p>
          <w:p w:rsidR="005C7DB4" w:rsidRDefault="005C7DB4">
            <w:pPr>
              <w:overflowPunct w:val="0"/>
            </w:pPr>
            <w:r>
              <w:rPr>
                <w:rFonts w:hint="eastAsia"/>
              </w:rPr>
              <w:t>网址：</w:t>
            </w:r>
            <w:r>
              <w:rPr>
                <w:rFonts w:hint="eastAsia"/>
              </w:rPr>
              <w:t>www.hongdianfund.com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111</w:t>
            </w:r>
          </w:p>
        </w:tc>
        <w:tc>
          <w:tcPr>
            <w:tcW w:w="3119" w:type="dxa"/>
            <w:shd w:val="clear" w:color="auto" w:fill="auto"/>
            <w:noWrap/>
            <w:vAlign w:val="center"/>
          </w:tcPr>
          <w:p w:rsidR="005C7DB4" w:rsidRDefault="005C7DB4">
            <w:pPr>
              <w:overflowPunct w:val="0"/>
            </w:pPr>
            <w:r>
              <w:rPr>
                <w:rFonts w:hint="eastAsia"/>
              </w:rPr>
              <w:t>北京新浪仓石基金销售有限公司</w:t>
            </w:r>
          </w:p>
        </w:tc>
        <w:tc>
          <w:tcPr>
            <w:tcW w:w="4394" w:type="dxa"/>
            <w:shd w:val="clear" w:color="auto" w:fill="auto"/>
            <w:noWrap/>
            <w:vAlign w:val="center"/>
          </w:tcPr>
          <w:p w:rsidR="005C7DB4" w:rsidRDefault="005C7DB4">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C7DB4" w:rsidRDefault="005C7DB4">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C7DB4" w:rsidRDefault="005C7DB4">
            <w:pPr>
              <w:overflowPunct w:val="0"/>
            </w:pPr>
            <w:r>
              <w:rPr>
                <w:rFonts w:hint="eastAsia"/>
              </w:rPr>
              <w:t>法定代表人：</w:t>
            </w:r>
            <w:r>
              <w:rPr>
                <w:rFonts w:hint="eastAsia"/>
              </w:rPr>
              <w:t xml:space="preserve"> </w:t>
            </w:r>
            <w:r>
              <w:rPr>
                <w:rFonts w:hint="eastAsia"/>
              </w:rPr>
              <w:t>赵芯蕊</w:t>
            </w:r>
          </w:p>
          <w:p w:rsidR="005C7DB4" w:rsidRDefault="005C7DB4">
            <w:pPr>
              <w:overflowPunct w:val="0"/>
            </w:pPr>
            <w:r>
              <w:rPr>
                <w:rFonts w:hint="eastAsia"/>
              </w:rPr>
              <w:t>联系人：赵芯蕊</w:t>
            </w:r>
          </w:p>
          <w:p w:rsidR="005C7DB4" w:rsidRDefault="005C7DB4">
            <w:pPr>
              <w:overflowPunct w:val="0"/>
            </w:pPr>
            <w:r>
              <w:rPr>
                <w:rFonts w:hint="eastAsia"/>
              </w:rPr>
              <w:t>电话：</w:t>
            </w:r>
            <w:r>
              <w:rPr>
                <w:rFonts w:hint="eastAsia"/>
              </w:rPr>
              <w:t>010-62675768</w:t>
            </w:r>
          </w:p>
          <w:p w:rsidR="005C7DB4" w:rsidRDefault="005C7DB4">
            <w:pPr>
              <w:overflowPunct w:val="0"/>
            </w:pPr>
            <w:r>
              <w:rPr>
                <w:rFonts w:hint="eastAsia"/>
              </w:rPr>
              <w:t>客服电话：</w:t>
            </w:r>
            <w:r>
              <w:rPr>
                <w:rFonts w:hint="eastAsia"/>
              </w:rPr>
              <w:t>010-62675369</w:t>
            </w:r>
          </w:p>
          <w:p w:rsidR="005C7DB4" w:rsidRDefault="005C7DB4">
            <w:pPr>
              <w:overflowPunct w:val="0"/>
            </w:pPr>
            <w:r>
              <w:rPr>
                <w:rFonts w:hint="eastAsia"/>
              </w:rPr>
              <w:t>网址：</w:t>
            </w:r>
            <w:r>
              <w:rPr>
                <w:rFonts w:hint="eastAsia"/>
              </w:rPr>
              <w:t>http://www.xincai.com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112</w:t>
            </w:r>
          </w:p>
        </w:tc>
        <w:tc>
          <w:tcPr>
            <w:tcW w:w="3119" w:type="dxa"/>
            <w:shd w:val="clear" w:color="auto" w:fill="auto"/>
            <w:noWrap/>
            <w:vAlign w:val="center"/>
          </w:tcPr>
          <w:p w:rsidR="005C7DB4" w:rsidRDefault="005C7DB4">
            <w:pPr>
              <w:overflowPunct w:val="0"/>
            </w:pPr>
            <w:r>
              <w:rPr>
                <w:rFonts w:hint="eastAsia"/>
              </w:rPr>
              <w:t>珠海盈米基金销售有限公司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C7DB4" w:rsidRDefault="005C7DB4">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C7DB4" w:rsidRDefault="005C7DB4">
            <w:pPr>
              <w:overflowPunct w:val="0"/>
            </w:pPr>
            <w:r>
              <w:rPr>
                <w:rFonts w:hint="eastAsia"/>
              </w:rPr>
              <w:t>法定代表人：肖雯</w:t>
            </w:r>
          </w:p>
          <w:p w:rsidR="005C7DB4" w:rsidRDefault="005C7DB4">
            <w:pPr>
              <w:overflowPunct w:val="0"/>
            </w:pPr>
            <w:r>
              <w:rPr>
                <w:rFonts w:hint="eastAsia"/>
              </w:rPr>
              <w:t>联系人：邱湘湘</w:t>
            </w:r>
          </w:p>
          <w:p w:rsidR="005C7DB4" w:rsidRDefault="005C7DB4">
            <w:pPr>
              <w:overflowPunct w:val="0"/>
            </w:pPr>
            <w:r>
              <w:rPr>
                <w:rFonts w:hint="eastAsia"/>
              </w:rPr>
              <w:t>电话：</w:t>
            </w:r>
            <w:r>
              <w:rPr>
                <w:rFonts w:hint="eastAsia"/>
              </w:rPr>
              <w:t>020-89629099</w:t>
            </w:r>
          </w:p>
          <w:p w:rsidR="005C7DB4" w:rsidRDefault="005C7DB4">
            <w:pPr>
              <w:overflowPunct w:val="0"/>
            </w:pPr>
            <w:r>
              <w:rPr>
                <w:rFonts w:hint="eastAsia"/>
              </w:rPr>
              <w:t>传真：</w:t>
            </w:r>
            <w:r>
              <w:rPr>
                <w:rFonts w:hint="eastAsia"/>
              </w:rPr>
              <w:t>020-89629011</w:t>
            </w:r>
          </w:p>
          <w:p w:rsidR="005C7DB4" w:rsidRDefault="005C7DB4">
            <w:pPr>
              <w:overflowPunct w:val="0"/>
            </w:pPr>
            <w:r>
              <w:rPr>
                <w:rFonts w:hint="eastAsia"/>
              </w:rPr>
              <w:t>客服电话：</w:t>
            </w:r>
            <w:r>
              <w:rPr>
                <w:rFonts w:hint="eastAsia"/>
              </w:rPr>
              <w:t>020-89629066</w:t>
            </w:r>
          </w:p>
          <w:p w:rsidR="005C7DB4" w:rsidRDefault="005C7DB4">
            <w:pPr>
              <w:overflowPunct w:val="0"/>
            </w:pPr>
            <w:r>
              <w:rPr>
                <w:rFonts w:hint="eastAsia"/>
              </w:rPr>
              <w:t>网址：</w:t>
            </w:r>
            <w:r>
              <w:rPr>
                <w:rFonts w:hint="eastAsia"/>
              </w:rPr>
              <w:t>www.yingmi.cn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113</w:t>
            </w:r>
          </w:p>
        </w:tc>
        <w:tc>
          <w:tcPr>
            <w:tcW w:w="3119" w:type="dxa"/>
            <w:shd w:val="clear" w:color="auto" w:fill="auto"/>
            <w:noWrap/>
            <w:vAlign w:val="center"/>
          </w:tcPr>
          <w:p w:rsidR="005C7DB4" w:rsidRDefault="005C7DB4">
            <w:pPr>
              <w:overflowPunct w:val="0"/>
            </w:pPr>
            <w:r>
              <w:rPr>
                <w:rFonts w:hint="eastAsia"/>
              </w:rPr>
              <w:t>深圳富济基金销售有限公司</w:t>
            </w:r>
          </w:p>
        </w:tc>
        <w:tc>
          <w:tcPr>
            <w:tcW w:w="4394" w:type="dxa"/>
            <w:shd w:val="clear" w:color="auto" w:fill="auto"/>
            <w:noWrap/>
            <w:vAlign w:val="center"/>
          </w:tcPr>
          <w:p w:rsidR="005C7DB4" w:rsidRDefault="005C7DB4">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7DB4" w:rsidRDefault="005C7DB4">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C7DB4" w:rsidRDefault="005C7DB4">
            <w:pPr>
              <w:overflowPunct w:val="0"/>
            </w:pPr>
            <w:r>
              <w:rPr>
                <w:rFonts w:hint="eastAsia"/>
              </w:rPr>
              <w:t>法定代表人：刘鹏宇</w:t>
            </w:r>
          </w:p>
          <w:p w:rsidR="005C7DB4" w:rsidRDefault="005C7DB4">
            <w:pPr>
              <w:overflowPunct w:val="0"/>
            </w:pPr>
            <w:r>
              <w:rPr>
                <w:rFonts w:hint="eastAsia"/>
              </w:rPr>
              <w:t>联系人：刘勇</w:t>
            </w:r>
          </w:p>
          <w:p w:rsidR="005C7DB4" w:rsidRDefault="005C7DB4">
            <w:pPr>
              <w:overflowPunct w:val="0"/>
            </w:pPr>
            <w:r>
              <w:rPr>
                <w:rFonts w:hint="eastAsia"/>
              </w:rPr>
              <w:t>电话：</w:t>
            </w:r>
            <w:r>
              <w:rPr>
                <w:rFonts w:hint="eastAsia"/>
              </w:rPr>
              <w:t>0755-83999907-8814</w:t>
            </w:r>
          </w:p>
          <w:p w:rsidR="005C7DB4" w:rsidRDefault="005C7DB4">
            <w:pPr>
              <w:overflowPunct w:val="0"/>
            </w:pPr>
            <w:r>
              <w:rPr>
                <w:rFonts w:hint="eastAsia"/>
              </w:rPr>
              <w:t>传真：</w:t>
            </w:r>
            <w:r>
              <w:rPr>
                <w:rFonts w:hint="eastAsia"/>
              </w:rPr>
              <w:t>0755-83999926</w:t>
            </w:r>
          </w:p>
          <w:p w:rsidR="005C7DB4" w:rsidRDefault="005C7DB4">
            <w:pPr>
              <w:overflowPunct w:val="0"/>
            </w:pPr>
            <w:r>
              <w:rPr>
                <w:rFonts w:hint="eastAsia"/>
              </w:rPr>
              <w:lastRenderedPageBreak/>
              <w:t>客服电话：</w:t>
            </w:r>
            <w:r>
              <w:rPr>
                <w:rFonts w:hint="eastAsia"/>
              </w:rPr>
              <w:t>0755-83999907</w:t>
            </w:r>
          </w:p>
          <w:p w:rsidR="005C7DB4" w:rsidRDefault="005C7DB4">
            <w:pPr>
              <w:overflowPunct w:val="0"/>
            </w:pPr>
            <w:r>
              <w:rPr>
                <w:rFonts w:hint="eastAsia"/>
              </w:rPr>
              <w:t>网址：</w:t>
            </w:r>
            <w:r>
              <w:rPr>
                <w:rFonts w:hint="eastAsia"/>
              </w:rPr>
              <w:t>www.fujifund.cn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114</w:t>
            </w:r>
          </w:p>
        </w:tc>
        <w:tc>
          <w:tcPr>
            <w:tcW w:w="3119" w:type="dxa"/>
            <w:shd w:val="clear" w:color="auto" w:fill="auto"/>
            <w:noWrap/>
            <w:vAlign w:val="center"/>
          </w:tcPr>
          <w:p w:rsidR="005C7DB4" w:rsidRDefault="005C7DB4">
            <w:pPr>
              <w:overflowPunct w:val="0"/>
            </w:pPr>
            <w:r>
              <w:rPr>
                <w:rFonts w:hint="eastAsia"/>
              </w:rPr>
              <w:t>北京唐鼎耀华基金销售有限公司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C7DB4" w:rsidRDefault="005C7DB4">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5C7DB4" w:rsidRDefault="005C7DB4">
            <w:pPr>
              <w:overflowPunct w:val="0"/>
            </w:pPr>
            <w:r>
              <w:rPr>
                <w:rFonts w:hint="eastAsia"/>
              </w:rPr>
              <w:t>法定代表人：张冠宇</w:t>
            </w:r>
          </w:p>
          <w:p w:rsidR="005C7DB4" w:rsidRDefault="005C7DB4">
            <w:pPr>
              <w:overflowPunct w:val="0"/>
            </w:pPr>
            <w:r>
              <w:rPr>
                <w:rFonts w:hint="eastAsia"/>
              </w:rPr>
              <w:t>联系人：</w:t>
            </w:r>
            <w:r>
              <w:rPr>
                <w:rFonts w:hint="eastAsia"/>
              </w:rPr>
              <w:t xml:space="preserve"> </w:t>
            </w:r>
            <w:r>
              <w:rPr>
                <w:rFonts w:hint="eastAsia"/>
              </w:rPr>
              <w:t>孙书慧</w:t>
            </w:r>
          </w:p>
          <w:p w:rsidR="005C7DB4" w:rsidRDefault="005C7DB4">
            <w:pPr>
              <w:overflowPunct w:val="0"/>
            </w:pPr>
            <w:r>
              <w:rPr>
                <w:rFonts w:hint="eastAsia"/>
              </w:rPr>
              <w:t>电话：</w:t>
            </w:r>
            <w:r>
              <w:rPr>
                <w:rFonts w:hint="eastAsia"/>
              </w:rPr>
              <w:t>010-85932884</w:t>
            </w:r>
          </w:p>
          <w:p w:rsidR="005C7DB4" w:rsidRDefault="005C7DB4">
            <w:pPr>
              <w:overflowPunct w:val="0"/>
            </w:pPr>
            <w:r>
              <w:rPr>
                <w:rFonts w:hint="eastAsia"/>
              </w:rPr>
              <w:t>客服电话：</w:t>
            </w:r>
            <w:r>
              <w:rPr>
                <w:rFonts w:hint="eastAsia"/>
              </w:rPr>
              <w:t>400-819-9868</w:t>
            </w:r>
          </w:p>
          <w:p w:rsidR="005C7DB4" w:rsidRDefault="005C7DB4">
            <w:pPr>
              <w:overflowPunct w:val="0"/>
            </w:pPr>
            <w:r>
              <w:rPr>
                <w:rFonts w:hint="eastAsia"/>
              </w:rPr>
              <w:t>网址：</w:t>
            </w:r>
            <w:r>
              <w:rPr>
                <w:rFonts w:hint="eastAsia"/>
              </w:rPr>
              <w:t>https://www.tdyhfund.com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115</w:t>
            </w:r>
          </w:p>
        </w:tc>
        <w:tc>
          <w:tcPr>
            <w:tcW w:w="3119" w:type="dxa"/>
            <w:shd w:val="clear" w:color="auto" w:fill="auto"/>
            <w:noWrap/>
            <w:vAlign w:val="center"/>
          </w:tcPr>
          <w:p w:rsidR="005C7DB4" w:rsidRDefault="005C7DB4">
            <w:pPr>
              <w:overflowPunct w:val="0"/>
            </w:pPr>
            <w:r>
              <w:rPr>
                <w:rFonts w:hint="eastAsia"/>
              </w:rPr>
              <w:t>上海凯石财富基金销售有限公司</w:t>
            </w:r>
          </w:p>
        </w:tc>
        <w:tc>
          <w:tcPr>
            <w:tcW w:w="4394" w:type="dxa"/>
            <w:shd w:val="clear" w:color="auto" w:fill="auto"/>
            <w:noWrap/>
            <w:vAlign w:val="center"/>
          </w:tcPr>
          <w:p w:rsidR="005C7DB4" w:rsidRDefault="005C7DB4">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C7DB4" w:rsidRDefault="005C7DB4">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C7DB4" w:rsidRDefault="005C7DB4">
            <w:pPr>
              <w:overflowPunct w:val="0"/>
            </w:pPr>
            <w:r>
              <w:rPr>
                <w:rFonts w:hint="eastAsia"/>
              </w:rPr>
              <w:t>法定代表人：</w:t>
            </w:r>
            <w:r>
              <w:rPr>
                <w:rFonts w:hint="eastAsia"/>
              </w:rPr>
              <w:t xml:space="preserve"> </w:t>
            </w:r>
            <w:r>
              <w:rPr>
                <w:rFonts w:hint="eastAsia"/>
              </w:rPr>
              <w:t>陈继武</w:t>
            </w:r>
          </w:p>
          <w:p w:rsidR="005C7DB4" w:rsidRDefault="005C7DB4">
            <w:pPr>
              <w:overflowPunct w:val="0"/>
            </w:pPr>
            <w:r>
              <w:rPr>
                <w:rFonts w:hint="eastAsia"/>
              </w:rPr>
              <w:t>联系人：高皓辉</w:t>
            </w:r>
          </w:p>
          <w:p w:rsidR="005C7DB4" w:rsidRDefault="005C7DB4">
            <w:pPr>
              <w:overflowPunct w:val="0"/>
            </w:pPr>
            <w:r>
              <w:rPr>
                <w:rFonts w:hint="eastAsia"/>
              </w:rPr>
              <w:t>电话：</w:t>
            </w:r>
            <w:r>
              <w:rPr>
                <w:rFonts w:hint="eastAsia"/>
              </w:rPr>
              <w:t>021-63333389-230</w:t>
            </w:r>
          </w:p>
          <w:p w:rsidR="005C7DB4" w:rsidRDefault="005C7DB4">
            <w:pPr>
              <w:overflowPunct w:val="0"/>
            </w:pPr>
            <w:r>
              <w:rPr>
                <w:rFonts w:hint="eastAsia"/>
              </w:rPr>
              <w:t>传真：</w:t>
            </w:r>
            <w:r>
              <w:rPr>
                <w:rFonts w:hint="eastAsia"/>
              </w:rPr>
              <w:t>021-63333390</w:t>
            </w:r>
          </w:p>
          <w:p w:rsidR="005C7DB4" w:rsidRDefault="005C7DB4">
            <w:pPr>
              <w:overflowPunct w:val="0"/>
            </w:pPr>
            <w:r>
              <w:rPr>
                <w:rFonts w:hint="eastAsia"/>
              </w:rPr>
              <w:t>客服电话：</w:t>
            </w:r>
            <w:r>
              <w:rPr>
                <w:rFonts w:hint="eastAsia"/>
              </w:rPr>
              <w:t>4006-433-389</w:t>
            </w:r>
          </w:p>
          <w:p w:rsidR="005C7DB4" w:rsidRDefault="005C7DB4">
            <w:pPr>
              <w:overflowPunct w:val="0"/>
            </w:pPr>
            <w:r>
              <w:rPr>
                <w:rFonts w:hint="eastAsia"/>
              </w:rPr>
              <w:t>网址：</w:t>
            </w:r>
            <w:r>
              <w:rPr>
                <w:rFonts w:hint="eastAsia"/>
              </w:rPr>
              <w:t xml:space="preserve"> www.vstonewealth.com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116</w:t>
            </w:r>
          </w:p>
        </w:tc>
        <w:tc>
          <w:tcPr>
            <w:tcW w:w="3119" w:type="dxa"/>
            <w:shd w:val="clear" w:color="auto" w:fill="auto"/>
            <w:noWrap/>
            <w:vAlign w:val="center"/>
          </w:tcPr>
          <w:p w:rsidR="005C7DB4" w:rsidRDefault="005C7DB4">
            <w:pPr>
              <w:overflowPunct w:val="0"/>
            </w:pPr>
            <w:r>
              <w:rPr>
                <w:rFonts w:hint="eastAsia"/>
              </w:rPr>
              <w:t>大泰金石基金销售有限公司</w:t>
            </w:r>
          </w:p>
        </w:tc>
        <w:tc>
          <w:tcPr>
            <w:tcW w:w="4394" w:type="dxa"/>
            <w:shd w:val="clear" w:color="auto" w:fill="auto"/>
            <w:noWrap/>
            <w:vAlign w:val="center"/>
          </w:tcPr>
          <w:p w:rsidR="005C7DB4" w:rsidRDefault="005C7DB4">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5C7DB4" w:rsidRDefault="005C7DB4">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5C7DB4" w:rsidRDefault="005C7DB4">
            <w:pPr>
              <w:overflowPunct w:val="0"/>
            </w:pPr>
            <w:r>
              <w:rPr>
                <w:rFonts w:hint="eastAsia"/>
              </w:rPr>
              <w:t>法定代表人：袁顾明</w:t>
            </w:r>
          </w:p>
          <w:p w:rsidR="005C7DB4" w:rsidRDefault="005C7DB4">
            <w:pPr>
              <w:overflowPunct w:val="0"/>
            </w:pPr>
            <w:r>
              <w:rPr>
                <w:rFonts w:hint="eastAsia"/>
              </w:rPr>
              <w:t>联系人：孟召社</w:t>
            </w:r>
          </w:p>
          <w:p w:rsidR="005C7DB4" w:rsidRDefault="005C7DB4">
            <w:pPr>
              <w:overflowPunct w:val="0"/>
            </w:pPr>
            <w:r>
              <w:rPr>
                <w:rFonts w:hint="eastAsia"/>
              </w:rPr>
              <w:t>电话：</w:t>
            </w:r>
            <w:r>
              <w:rPr>
                <w:rFonts w:hint="eastAsia"/>
              </w:rPr>
              <w:t>15621569619</w:t>
            </w:r>
          </w:p>
          <w:p w:rsidR="005C7DB4" w:rsidRDefault="005C7DB4">
            <w:pPr>
              <w:overflowPunct w:val="0"/>
            </w:pPr>
            <w:r>
              <w:rPr>
                <w:rFonts w:hint="eastAsia"/>
              </w:rPr>
              <w:t>传真：</w:t>
            </w:r>
            <w:r>
              <w:rPr>
                <w:rFonts w:hint="eastAsia"/>
              </w:rPr>
              <w:t>021-20324199</w:t>
            </w:r>
          </w:p>
          <w:p w:rsidR="005C7DB4" w:rsidRDefault="005C7DB4">
            <w:pPr>
              <w:overflowPunct w:val="0"/>
            </w:pPr>
            <w:r>
              <w:rPr>
                <w:rFonts w:hint="eastAsia"/>
              </w:rPr>
              <w:t>客服电话：</w:t>
            </w:r>
            <w:r>
              <w:rPr>
                <w:rFonts w:hint="eastAsia"/>
              </w:rPr>
              <w:t>400-928-2266/021-22267995</w:t>
            </w:r>
          </w:p>
          <w:p w:rsidR="005C7DB4" w:rsidRDefault="005C7DB4">
            <w:pPr>
              <w:overflowPunct w:val="0"/>
            </w:pPr>
            <w:r>
              <w:rPr>
                <w:rFonts w:hint="eastAsia"/>
              </w:rPr>
              <w:t>网址：</w:t>
            </w:r>
            <w:r>
              <w:rPr>
                <w:rFonts w:hint="eastAsia"/>
              </w:rPr>
              <w:t>www.dtfunds.com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117</w:t>
            </w:r>
          </w:p>
        </w:tc>
        <w:tc>
          <w:tcPr>
            <w:tcW w:w="3119" w:type="dxa"/>
            <w:shd w:val="clear" w:color="auto" w:fill="auto"/>
            <w:noWrap/>
            <w:vAlign w:val="center"/>
          </w:tcPr>
          <w:p w:rsidR="005C7DB4" w:rsidRDefault="005C7DB4">
            <w:pPr>
              <w:overflowPunct w:val="0"/>
            </w:pPr>
            <w:r>
              <w:rPr>
                <w:rFonts w:hint="eastAsia"/>
              </w:rPr>
              <w:t>济安财富（北京）基金销售有限公司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7DB4" w:rsidRDefault="005C7DB4">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C7DB4" w:rsidRDefault="005C7DB4">
            <w:pPr>
              <w:overflowPunct w:val="0"/>
            </w:pPr>
            <w:r>
              <w:rPr>
                <w:rFonts w:hint="eastAsia"/>
              </w:rPr>
              <w:t>法定代表人：</w:t>
            </w:r>
            <w:r>
              <w:rPr>
                <w:rFonts w:hint="eastAsia"/>
              </w:rPr>
              <w:t xml:space="preserve"> </w:t>
            </w:r>
            <w:r>
              <w:rPr>
                <w:rFonts w:hint="eastAsia"/>
              </w:rPr>
              <w:t>杨健</w:t>
            </w:r>
          </w:p>
          <w:p w:rsidR="005C7DB4" w:rsidRDefault="005C7DB4">
            <w:pPr>
              <w:overflowPunct w:val="0"/>
            </w:pPr>
            <w:r>
              <w:rPr>
                <w:rFonts w:hint="eastAsia"/>
              </w:rPr>
              <w:t>联系人：李海燕</w:t>
            </w:r>
          </w:p>
          <w:p w:rsidR="005C7DB4" w:rsidRDefault="005C7DB4">
            <w:pPr>
              <w:overflowPunct w:val="0"/>
            </w:pPr>
            <w:r>
              <w:rPr>
                <w:rFonts w:hint="eastAsia"/>
              </w:rPr>
              <w:t>电话：</w:t>
            </w:r>
            <w:r>
              <w:rPr>
                <w:rFonts w:hint="eastAsia"/>
              </w:rPr>
              <w:t>010-65309516</w:t>
            </w:r>
          </w:p>
          <w:p w:rsidR="005C7DB4" w:rsidRDefault="005C7DB4">
            <w:pPr>
              <w:overflowPunct w:val="0"/>
            </w:pPr>
            <w:r>
              <w:rPr>
                <w:rFonts w:hint="eastAsia"/>
              </w:rPr>
              <w:t>传真：</w:t>
            </w:r>
            <w:r>
              <w:rPr>
                <w:rFonts w:hint="eastAsia"/>
              </w:rPr>
              <w:t>010-65330699</w:t>
            </w:r>
          </w:p>
          <w:p w:rsidR="005C7DB4" w:rsidRDefault="005C7DB4">
            <w:pPr>
              <w:overflowPunct w:val="0"/>
            </w:pPr>
            <w:r>
              <w:rPr>
                <w:rFonts w:hint="eastAsia"/>
              </w:rPr>
              <w:t>客服电话：</w:t>
            </w:r>
            <w:r>
              <w:rPr>
                <w:rFonts w:hint="eastAsia"/>
              </w:rPr>
              <w:t>400-673-7010</w:t>
            </w:r>
          </w:p>
          <w:p w:rsidR="005C7DB4" w:rsidRDefault="005C7DB4">
            <w:pPr>
              <w:overflowPunct w:val="0"/>
            </w:pPr>
            <w:r>
              <w:rPr>
                <w:rFonts w:hint="eastAsia"/>
              </w:rPr>
              <w:t>网址：</w:t>
            </w:r>
            <w:r>
              <w:rPr>
                <w:rFonts w:hint="eastAsia"/>
              </w:rPr>
              <w:t>http://www.jianfortune.com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118</w:t>
            </w:r>
          </w:p>
        </w:tc>
        <w:tc>
          <w:tcPr>
            <w:tcW w:w="3119" w:type="dxa"/>
            <w:shd w:val="clear" w:color="auto" w:fill="auto"/>
            <w:noWrap/>
            <w:vAlign w:val="center"/>
          </w:tcPr>
          <w:p w:rsidR="005C7DB4" w:rsidRDefault="005C7DB4">
            <w:pPr>
              <w:overflowPunct w:val="0"/>
            </w:pPr>
            <w:r>
              <w:rPr>
                <w:rFonts w:hint="eastAsia"/>
              </w:rPr>
              <w:t>北京汇成基金销售有限公司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C7DB4" w:rsidRDefault="005C7DB4">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lastRenderedPageBreak/>
              <w:t xml:space="preserve">1108 </w:t>
            </w:r>
          </w:p>
          <w:p w:rsidR="005C7DB4" w:rsidRDefault="005C7DB4">
            <w:pPr>
              <w:overflowPunct w:val="0"/>
            </w:pPr>
            <w:r>
              <w:rPr>
                <w:rFonts w:hint="eastAsia"/>
              </w:rPr>
              <w:t>法定代表人：王伟刚</w:t>
            </w:r>
            <w:r>
              <w:rPr>
                <w:rFonts w:hint="eastAsia"/>
              </w:rPr>
              <w:t xml:space="preserve"> </w:t>
            </w:r>
          </w:p>
          <w:p w:rsidR="005C7DB4" w:rsidRDefault="005C7DB4">
            <w:pPr>
              <w:overflowPunct w:val="0"/>
            </w:pPr>
            <w:r>
              <w:rPr>
                <w:rFonts w:hint="eastAsia"/>
              </w:rPr>
              <w:t>联系人：</w:t>
            </w:r>
            <w:r>
              <w:rPr>
                <w:rFonts w:hint="eastAsia"/>
              </w:rPr>
              <w:t xml:space="preserve"> </w:t>
            </w:r>
            <w:r>
              <w:rPr>
                <w:rFonts w:hint="eastAsia"/>
              </w:rPr>
              <w:t>王骁骁</w:t>
            </w:r>
          </w:p>
          <w:p w:rsidR="005C7DB4" w:rsidRDefault="005C7DB4">
            <w:pPr>
              <w:overflowPunct w:val="0"/>
            </w:pPr>
            <w:r>
              <w:rPr>
                <w:rFonts w:hint="eastAsia"/>
              </w:rPr>
              <w:t>电话：</w:t>
            </w:r>
            <w:r>
              <w:rPr>
                <w:rFonts w:hint="eastAsia"/>
              </w:rPr>
              <w:t>010-56282140</w:t>
            </w:r>
          </w:p>
          <w:p w:rsidR="005C7DB4" w:rsidRDefault="005C7DB4">
            <w:pPr>
              <w:overflowPunct w:val="0"/>
            </w:pPr>
            <w:r>
              <w:rPr>
                <w:rFonts w:hint="eastAsia"/>
              </w:rPr>
              <w:t>传真：</w:t>
            </w:r>
            <w:r>
              <w:rPr>
                <w:rFonts w:hint="eastAsia"/>
              </w:rPr>
              <w:t>010-62680827</w:t>
            </w:r>
          </w:p>
          <w:p w:rsidR="005C7DB4" w:rsidRDefault="005C7DB4">
            <w:pPr>
              <w:overflowPunct w:val="0"/>
            </w:pPr>
            <w:r>
              <w:rPr>
                <w:rFonts w:hint="eastAsia"/>
              </w:rPr>
              <w:t>客服电话：</w:t>
            </w:r>
            <w:r>
              <w:rPr>
                <w:rFonts w:hint="eastAsia"/>
              </w:rPr>
              <w:t>4006199059</w:t>
            </w:r>
          </w:p>
          <w:p w:rsidR="005C7DB4" w:rsidRDefault="005C7DB4">
            <w:pPr>
              <w:overflowPunct w:val="0"/>
            </w:pPr>
            <w:r>
              <w:rPr>
                <w:rFonts w:hint="eastAsia"/>
              </w:rPr>
              <w:t>网址：</w:t>
            </w:r>
            <w:r>
              <w:rPr>
                <w:rFonts w:hint="eastAsia"/>
              </w:rPr>
              <w:t>www.hcjijin.com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119</w:t>
            </w:r>
          </w:p>
        </w:tc>
        <w:tc>
          <w:tcPr>
            <w:tcW w:w="3119" w:type="dxa"/>
            <w:shd w:val="clear" w:color="auto" w:fill="auto"/>
            <w:noWrap/>
            <w:vAlign w:val="center"/>
          </w:tcPr>
          <w:p w:rsidR="005C7DB4" w:rsidRDefault="005C7DB4">
            <w:pPr>
              <w:overflowPunct w:val="0"/>
            </w:pPr>
            <w:r>
              <w:rPr>
                <w:rFonts w:hint="eastAsia"/>
              </w:rPr>
              <w:t>南京苏宁基金销售有限公司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C7DB4" w:rsidRDefault="005C7DB4">
            <w:pPr>
              <w:overflowPunct w:val="0"/>
            </w:pPr>
            <w:r>
              <w:rPr>
                <w:rFonts w:hint="eastAsia"/>
              </w:rPr>
              <w:t>办公地址：南京市玄武区苏宁大道</w:t>
            </w:r>
            <w:r>
              <w:rPr>
                <w:rFonts w:hint="eastAsia"/>
              </w:rPr>
              <w:t>1-5</w:t>
            </w:r>
            <w:r>
              <w:rPr>
                <w:rFonts w:hint="eastAsia"/>
              </w:rPr>
              <w:t>号</w:t>
            </w:r>
          </w:p>
          <w:p w:rsidR="005C7DB4" w:rsidRDefault="005C7DB4">
            <w:pPr>
              <w:overflowPunct w:val="0"/>
            </w:pPr>
            <w:r>
              <w:rPr>
                <w:rFonts w:hint="eastAsia"/>
              </w:rPr>
              <w:t>法定代表人：</w:t>
            </w:r>
            <w:r>
              <w:rPr>
                <w:rFonts w:hint="eastAsia"/>
              </w:rPr>
              <w:t xml:space="preserve"> </w:t>
            </w:r>
            <w:r>
              <w:rPr>
                <w:rFonts w:hint="eastAsia"/>
              </w:rPr>
              <w:t>王锋</w:t>
            </w:r>
          </w:p>
          <w:p w:rsidR="005C7DB4" w:rsidRDefault="005C7DB4">
            <w:pPr>
              <w:overflowPunct w:val="0"/>
            </w:pPr>
            <w:r>
              <w:rPr>
                <w:rFonts w:hint="eastAsia"/>
              </w:rPr>
              <w:t>联系人：</w:t>
            </w:r>
            <w:r>
              <w:rPr>
                <w:rFonts w:hint="eastAsia"/>
              </w:rPr>
              <w:t xml:space="preserve"> </w:t>
            </w:r>
            <w:r>
              <w:rPr>
                <w:rFonts w:hint="eastAsia"/>
              </w:rPr>
              <w:t>张云飞</w:t>
            </w:r>
          </w:p>
          <w:p w:rsidR="005C7DB4" w:rsidRDefault="005C7DB4">
            <w:pPr>
              <w:overflowPunct w:val="0"/>
            </w:pPr>
            <w:r>
              <w:rPr>
                <w:rFonts w:hint="eastAsia"/>
              </w:rPr>
              <w:t>电话：</w:t>
            </w:r>
            <w:r>
              <w:rPr>
                <w:rFonts w:hint="eastAsia"/>
              </w:rPr>
              <w:t>025-66996699-887226</w:t>
            </w:r>
          </w:p>
          <w:p w:rsidR="005C7DB4" w:rsidRDefault="005C7DB4">
            <w:pPr>
              <w:overflowPunct w:val="0"/>
            </w:pPr>
            <w:r>
              <w:rPr>
                <w:rFonts w:hint="eastAsia"/>
              </w:rPr>
              <w:t>传真：</w:t>
            </w:r>
            <w:r>
              <w:rPr>
                <w:rFonts w:hint="eastAsia"/>
              </w:rPr>
              <w:t>025-66996699</w:t>
            </w:r>
          </w:p>
          <w:p w:rsidR="005C7DB4" w:rsidRDefault="005C7DB4">
            <w:pPr>
              <w:overflowPunct w:val="0"/>
            </w:pPr>
            <w:r>
              <w:rPr>
                <w:rFonts w:hint="eastAsia"/>
              </w:rPr>
              <w:t>客服电话：</w:t>
            </w:r>
            <w:r>
              <w:rPr>
                <w:rFonts w:hint="eastAsia"/>
              </w:rPr>
              <w:t>95177</w:t>
            </w:r>
          </w:p>
          <w:p w:rsidR="005C7DB4" w:rsidRDefault="005C7DB4">
            <w:pPr>
              <w:overflowPunct w:val="0"/>
            </w:pPr>
            <w:r>
              <w:rPr>
                <w:rFonts w:hint="eastAsia"/>
              </w:rPr>
              <w:t>网址：</w:t>
            </w:r>
            <w:r>
              <w:rPr>
                <w:rFonts w:hint="eastAsia"/>
              </w:rPr>
              <w:t>www.snjijin.com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120</w:t>
            </w:r>
          </w:p>
        </w:tc>
        <w:tc>
          <w:tcPr>
            <w:tcW w:w="3119" w:type="dxa"/>
            <w:shd w:val="clear" w:color="auto" w:fill="auto"/>
            <w:noWrap/>
            <w:vAlign w:val="center"/>
          </w:tcPr>
          <w:p w:rsidR="005C7DB4" w:rsidRDefault="005C7DB4">
            <w:pPr>
              <w:overflowPunct w:val="0"/>
            </w:pPr>
            <w:r>
              <w:rPr>
                <w:rFonts w:hint="eastAsia"/>
              </w:rPr>
              <w:t>北京广源达信投资管理有限公司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C7DB4" w:rsidRDefault="005C7DB4">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C7DB4" w:rsidRDefault="005C7DB4">
            <w:pPr>
              <w:overflowPunct w:val="0"/>
            </w:pPr>
            <w:r>
              <w:rPr>
                <w:rFonts w:hint="eastAsia"/>
              </w:rPr>
              <w:t>法定代表人：</w:t>
            </w:r>
            <w:r>
              <w:rPr>
                <w:rFonts w:hint="eastAsia"/>
              </w:rPr>
              <w:t xml:space="preserve"> </w:t>
            </w:r>
            <w:r>
              <w:rPr>
                <w:rFonts w:hint="eastAsia"/>
              </w:rPr>
              <w:t>齐剑辉</w:t>
            </w:r>
          </w:p>
          <w:p w:rsidR="005C7DB4" w:rsidRDefault="005C7DB4">
            <w:pPr>
              <w:overflowPunct w:val="0"/>
            </w:pPr>
            <w:r>
              <w:rPr>
                <w:rFonts w:hint="eastAsia"/>
              </w:rPr>
              <w:t>联系人：姜英华</w:t>
            </w:r>
            <w:r>
              <w:rPr>
                <w:rFonts w:hint="eastAsia"/>
              </w:rPr>
              <w:t xml:space="preserve"> </w:t>
            </w:r>
          </w:p>
          <w:p w:rsidR="005C7DB4" w:rsidRDefault="005C7DB4">
            <w:pPr>
              <w:overflowPunct w:val="0"/>
            </w:pPr>
            <w:r>
              <w:rPr>
                <w:rFonts w:hint="eastAsia"/>
              </w:rPr>
              <w:t>电话：</w:t>
            </w:r>
            <w:r>
              <w:rPr>
                <w:rFonts w:hint="eastAsia"/>
              </w:rPr>
              <w:t xml:space="preserve">4006236060       </w:t>
            </w:r>
          </w:p>
          <w:p w:rsidR="005C7DB4" w:rsidRDefault="005C7DB4">
            <w:pPr>
              <w:overflowPunct w:val="0"/>
            </w:pPr>
            <w:r>
              <w:rPr>
                <w:rFonts w:hint="eastAsia"/>
              </w:rPr>
              <w:t>传真：</w:t>
            </w:r>
            <w:r>
              <w:rPr>
                <w:rFonts w:hint="eastAsia"/>
              </w:rPr>
              <w:t>010-82055860</w:t>
            </w:r>
          </w:p>
          <w:p w:rsidR="005C7DB4" w:rsidRDefault="005C7DB4">
            <w:pPr>
              <w:overflowPunct w:val="0"/>
            </w:pPr>
            <w:r>
              <w:rPr>
                <w:rFonts w:hint="eastAsia"/>
              </w:rPr>
              <w:t>客服电话：</w:t>
            </w:r>
            <w:r>
              <w:rPr>
                <w:rFonts w:hint="eastAsia"/>
              </w:rPr>
              <w:t>4006236060</w:t>
            </w:r>
          </w:p>
          <w:p w:rsidR="005C7DB4" w:rsidRDefault="005C7DB4">
            <w:pPr>
              <w:overflowPunct w:val="0"/>
            </w:pPr>
            <w:r>
              <w:rPr>
                <w:rFonts w:hint="eastAsia"/>
              </w:rPr>
              <w:t>网址：</w:t>
            </w:r>
            <w:r>
              <w:rPr>
                <w:rFonts w:hint="eastAsia"/>
              </w:rPr>
              <w:t>www.niuniufund.com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121</w:t>
            </w:r>
          </w:p>
        </w:tc>
        <w:tc>
          <w:tcPr>
            <w:tcW w:w="3119" w:type="dxa"/>
            <w:shd w:val="clear" w:color="auto" w:fill="auto"/>
            <w:noWrap/>
            <w:vAlign w:val="center"/>
          </w:tcPr>
          <w:p w:rsidR="005C7DB4" w:rsidRDefault="005C7DB4">
            <w:pPr>
              <w:overflowPunct w:val="0"/>
            </w:pPr>
            <w:r>
              <w:rPr>
                <w:rFonts w:hint="eastAsia"/>
              </w:rPr>
              <w:t>北京蛋卷基金销售有限公司</w:t>
            </w:r>
          </w:p>
        </w:tc>
        <w:tc>
          <w:tcPr>
            <w:tcW w:w="4394" w:type="dxa"/>
            <w:shd w:val="clear" w:color="auto" w:fill="auto"/>
            <w:noWrap/>
            <w:vAlign w:val="center"/>
          </w:tcPr>
          <w:p w:rsidR="005C7DB4" w:rsidRDefault="005C7DB4">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C7DB4" w:rsidRDefault="005C7DB4">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C7DB4" w:rsidRDefault="005C7DB4">
            <w:pPr>
              <w:overflowPunct w:val="0"/>
            </w:pPr>
            <w:r>
              <w:rPr>
                <w:rFonts w:hint="eastAsia"/>
              </w:rPr>
              <w:t>法定代表人：钟斐斐</w:t>
            </w:r>
          </w:p>
          <w:p w:rsidR="005C7DB4" w:rsidRDefault="005C7DB4">
            <w:pPr>
              <w:overflowPunct w:val="0"/>
            </w:pPr>
            <w:r>
              <w:rPr>
                <w:rFonts w:hint="eastAsia"/>
              </w:rPr>
              <w:t>联系人：侯芳芳</w:t>
            </w:r>
          </w:p>
          <w:p w:rsidR="005C7DB4" w:rsidRDefault="005C7DB4">
            <w:pPr>
              <w:overflowPunct w:val="0"/>
            </w:pPr>
            <w:r>
              <w:rPr>
                <w:rFonts w:hint="eastAsia"/>
              </w:rPr>
              <w:t>电话：</w:t>
            </w:r>
            <w:r>
              <w:rPr>
                <w:rFonts w:hint="eastAsia"/>
              </w:rPr>
              <w:t>010-61840688</w:t>
            </w:r>
          </w:p>
          <w:p w:rsidR="005C7DB4" w:rsidRDefault="005C7DB4">
            <w:pPr>
              <w:overflowPunct w:val="0"/>
            </w:pPr>
            <w:r>
              <w:rPr>
                <w:rFonts w:hint="eastAsia"/>
              </w:rPr>
              <w:t>传真：</w:t>
            </w:r>
            <w:r>
              <w:rPr>
                <w:rFonts w:hint="eastAsia"/>
              </w:rPr>
              <w:t>010-84997571</w:t>
            </w:r>
          </w:p>
          <w:p w:rsidR="005C7DB4" w:rsidRDefault="005C7DB4">
            <w:pPr>
              <w:overflowPunct w:val="0"/>
            </w:pPr>
            <w:r>
              <w:rPr>
                <w:rFonts w:hint="eastAsia"/>
              </w:rPr>
              <w:t>客服电话：</w:t>
            </w:r>
            <w:r>
              <w:rPr>
                <w:rFonts w:hint="eastAsia"/>
              </w:rPr>
              <w:t>4001599288</w:t>
            </w:r>
          </w:p>
          <w:p w:rsidR="005C7DB4" w:rsidRDefault="005C7DB4">
            <w:pPr>
              <w:overflowPunct w:val="0"/>
            </w:pPr>
            <w:r>
              <w:rPr>
                <w:rFonts w:hint="eastAsia"/>
              </w:rPr>
              <w:t>网址：</w:t>
            </w:r>
            <w:r>
              <w:rPr>
                <w:rFonts w:hint="eastAsia"/>
              </w:rPr>
              <w:t>https://www.danjuanapp.com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122</w:t>
            </w:r>
          </w:p>
        </w:tc>
        <w:tc>
          <w:tcPr>
            <w:tcW w:w="3119" w:type="dxa"/>
            <w:shd w:val="clear" w:color="auto" w:fill="auto"/>
            <w:noWrap/>
            <w:vAlign w:val="center"/>
          </w:tcPr>
          <w:p w:rsidR="005C7DB4" w:rsidRDefault="005C7DB4">
            <w:pPr>
              <w:overflowPunct w:val="0"/>
            </w:pPr>
            <w:r>
              <w:rPr>
                <w:rFonts w:hint="eastAsia"/>
              </w:rPr>
              <w:t>上海云湾基金销售有限公司</w:t>
            </w:r>
          </w:p>
        </w:tc>
        <w:tc>
          <w:tcPr>
            <w:tcW w:w="4394" w:type="dxa"/>
            <w:shd w:val="clear" w:color="auto" w:fill="auto"/>
            <w:noWrap/>
            <w:vAlign w:val="center"/>
          </w:tcPr>
          <w:p w:rsidR="005C7DB4" w:rsidRDefault="005C7DB4">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7DB4" w:rsidRDefault="005C7DB4">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C7DB4" w:rsidRDefault="005C7DB4">
            <w:pPr>
              <w:overflowPunct w:val="0"/>
            </w:pPr>
            <w:r>
              <w:rPr>
                <w:rFonts w:hint="eastAsia"/>
              </w:rPr>
              <w:t>法定代表人：</w:t>
            </w:r>
            <w:r>
              <w:rPr>
                <w:rFonts w:hint="eastAsia"/>
              </w:rPr>
              <w:t xml:space="preserve"> </w:t>
            </w:r>
            <w:r>
              <w:rPr>
                <w:rFonts w:hint="eastAsia"/>
              </w:rPr>
              <w:t>冯轶明</w:t>
            </w:r>
          </w:p>
          <w:p w:rsidR="005C7DB4" w:rsidRDefault="005C7DB4">
            <w:pPr>
              <w:overflowPunct w:val="0"/>
            </w:pPr>
            <w:r>
              <w:rPr>
                <w:rFonts w:hint="eastAsia"/>
              </w:rPr>
              <w:t>联系人：</w:t>
            </w:r>
            <w:r>
              <w:rPr>
                <w:rFonts w:hint="eastAsia"/>
              </w:rPr>
              <w:t xml:space="preserve"> </w:t>
            </w:r>
            <w:r>
              <w:rPr>
                <w:rFonts w:hint="eastAsia"/>
              </w:rPr>
              <w:t>王宁</w:t>
            </w:r>
          </w:p>
          <w:p w:rsidR="005C7DB4" w:rsidRDefault="005C7DB4">
            <w:pPr>
              <w:overflowPunct w:val="0"/>
            </w:pPr>
            <w:r>
              <w:rPr>
                <w:rFonts w:hint="eastAsia"/>
              </w:rPr>
              <w:t>电话：</w:t>
            </w:r>
            <w:r>
              <w:rPr>
                <w:rFonts w:hint="eastAsia"/>
              </w:rPr>
              <w:t>021-20538888</w:t>
            </w:r>
          </w:p>
          <w:p w:rsidR="005C7DB4" w:rsidRDefault="005C7DB4">
            <w:pPr>
              <w:overflowPunct w:val="0"/>
            </w:pPr>
            <w:r>
              <w:rPr>
                <w:rFonts w:hint="eastAsia"/>
              </w:rPr>
              <w:lastRenderedPageBreak/>
              <w:t>传真：</w:t>
            </w:r>
            <w:r>
              <w:rPr>
                <w:rFonts w:hint="eastAsia"/>
              </w:rPr>
              <w:t>021-20538999</w:t>
            </w:r>
          </w:p>
          <w:p w:rsidR="005C7DB4" w:rsidRDefault="005C7DB4">
            <w:pPr>
              <w:overflowPunct w:val="0"/>
            </w:pPr>
            <w:r>
              <w:rPr>
                <w:rFonts w:hint="eastAsia"/>
              </w:rPr>
              <w:t>客服电话：</w:t>
            </w:r>
            <w:r>
              <w:rPr>
                <w:rFonts w:hint="eastAsia"/>
              </w:rPr>
              <w:t>400-820-1515</w:t>
            </w:r>
          </w:p>
          <w:p w:rsidR="005C7DB4" w:rsidRDefault="005C7DB4">
            <w:pPr>
              <w:overflowPunct w:val="0"/>
            </w:pPr>
            <w:r>
              <w:rPr>
                <w:rFonts w:hint="eastAsia"/>
              </w:rPr>
              <w:t>网址：</w:t>
            </w:r>
            <w:r>
              <w:rPr>
                <w:rFonts w:hint="eastAsia"/>
              </w:rPr>
              <w:t>www.zhengtongfunds.com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123</w:t>
            </w:r>
          </w:p>
        </w:tc>
        <w:tc>
          <w:tcPr>
            <w:tcW w:w="3119" w:type="dxa"/>
            <w:shd w:val="clear" w:color="auto" w:fill="auto"/>
            <w:noWrap/>
            <w:vAlign w:val="center"/>
          </w:tcPr>
          <w:p w:rsidR="005C7DB4" w:rsidRDefault="005C7DB4">
            <w:pPr>
              <w:overflowPunct w:val="0"/>
            </w:pPr>
            <w:r>
              <w:rPr>
                <w:rFonts w:hint="eastAsia"/>
              </w:rPr>
              <w:t>上海基煜基金销售有限公司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C7DB4" w:rsidRDefault="005C7DB4">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C7DB4" w:rsidRDefault="005C7DB4">
            <w:pPr>
              <w:overflowPunct w:val="0"/>
            </w:pPr>
            <w:r>
              <w:rPr>
                <w:rFonts w:hint="eastAsia"/>
              </w:rPr>
              <w:t>法定代表人：</w:t>
            </w:r>
            <w:r>
              <w:rPr>
                <w:rFonts w:hint="eastAsia"/>
              </w:rPr>
              <w:t xml:space="preserve"> </w:t>
            </w:r>
            <w:r>
              <w:rPr>
                <w:rFonts w:hint="eastAsia"/>
              </w:rPr>
              <w:t>王翔</w:t>
            </w:r>
          </w:p>
          <w:p w:rsidR="005C7DB4" w:rsidRDefault="005C7DB4">
            <w:pPr>
              <w:overflowPunct w:val="0"/>
            </w:pPr>
            <w:r>
              <w:rPr>
                <w:rFonts w:hint="eastAsia"/>
              </w:rPr>
              <w:t>联系人：</w:t>
            </w:r>
            <w:r>
              <w:rPr>
                <w:rFonts w:hint="eastAsia"/>
              </w:rPr>
              <w:t xml:space="preserve"> </w:t>
            </w:r>
            <w:r>
              <w:rPr>
                <w:rFonts w:hint="eastAsia"/>
              </w:rPr>
              <w:t>蓝杰</w:t>
            </w:r>
          </w:p>
          <w:p w:rsidR="005C7DB4" w:rsidRDefault="005C7DB4">
            <w:pPr>
              <w:overflowPunct w:val="0"/>
            </w:pPr>
            <w:r>
              <w:rPr>
                <w:rFonts w:hint="eastAsia"/>
              </w:rPr>
              <w:t>电话：</w:t>
            </w:r>
            <w:r>
              <w:rPr>
                <w:rFonts w:hint="eastAsia"/>
              </w:rPr>
              <w:t xml:space="preserve"> 021-35385521</w:t>
            </w:r>
          </w:p>
          <w:p w:rsidR="005C7DB4" w:rsidRDefault="005C7DB4">
            <w:pPr>
              <w:overflowPunct w:val="0"/>
            </w:pPr>
            <w:r>
              <w:rPr>
                <w:rFonts w:hint="eastAsia"/>
              </w:rPr>
              <w:t>传真：</w:t>
            </w:r>
            <w:r>
              <w:rPr>
                <w:rFonts w:hint="eastAsia"/>
              </w:rPr>
              <w:t>021-55085991</w:t>
            </w:r>
          </w:p>
          <w:p w:rsidR="005C7DB4" w:rsidRDefault="005C7DB4">
            <w:pPr>
              <w:overflowPunct w:val="0"/>
            </w:pPr>
            <w:r>
              <w:rPr>
                <w:rFonts w:hint="eastAsia"/>
              </w:rPr>
              <w:t>客服电话：</w:t>
            </w:r>
            <w:r>
              <w:rPr>
                <w:rFonts w:hint="eastAsia"/>
              </w:rPr>
              <w:t>400-820-5369</w:t>
            </w:r>
          </w:p>
          <w:p w:rsidR="005C7DB4" w:rsidRDefault="005C7DB4">
            <w:pPr>
              <w:overflowPunct w:val="0"/>
            </w:pPr>
            <w:r>
              <w:rPr>
                <w:rFonts w:hint="eastAsia"/>
              </w:rPr>
              <w:t>网址：</w:t>
            </w:r>
            <w:r>
              <w:rPr>
                <w:rFonts w:hint="eastAsia"/>
              </w:rPr>
              <w:t>www.jiyufund.com.cn</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124</w:t>
            </w:r>
          </w:p>
        </w:tc>
        <w:tc>
          <w:tcPr>
            <w:tcW w:w="3119" w:type="dxa"/>
            <w:shd w:val="clear" w:color="auto" w:fill="auto"/>
            <w:noWrap/>
            <w:vAlign w:val="center"/>
          </w:tcPr>
          <w:p w:rsidR="005C7DB4" w:rsidRDefault="005C7DB4">
            <w:pPr>
              <w:overflowPunct w:val="0"/>
            </w:pPr>
            <w:r>
              <w:rPr>
                <w:rFonts w:hint="eastAsia"/>
              </w:rPr>
              <w:t>北京肯特瑞基金销售有限公司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C7DB4" w:rsidRDefault="005C7DB4">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5C7DB4" w:rsidRDefault="005C7DB4">
            <w:pPr>
              <w:overflowPunct w:val="0"/>
            </w:pPr>
            <w:r>
              <w:rPr>
                <w:rFonts w:hint="eastAsia"/>
              </w:rPr>
              <w:t>法定代表人：</w:t>
            </w:r>
            <w:r>
              <w:rPr>
                <w:rFonts w:hint="eastAsia"/>
              </w:rPr>
              <w:t xml:space="preserve"> </w:t>
            </w:r>
            <w:r>
              <w:rPr>
                <w:rFonts w:hint="eastAsia"/>
              </w:rPr>
              <w:t>王苏宁</w:t>
            </w:r>
          </w:p>
          <w:p w:rsidR="005C7DB4" w:rsidRDefault="005C7DB4">
            <w:pPr>
              <w:overflowPunct w:val="0"/>
            </w:pPr>
            <w:r>
              <w:rPr>
                <w:rFonts w:hint="eastAsia"/>
              </w:rPr>
              <w:t>电话：</w:t>
            </w:r>
            <w:r>
              <w:rPr>
                <w:rFonts w:hint="eastAsia"/>
              </w:rPr>
              <w:t xml:space="preserve">  95118</w:t>
            </w:r>
          </w:p>
          <w:p w:rsidR="005C7DB4" w:rsidRDefault="005C7DB4">
            <w:pPr>
              <w:overflowPunct w:val="0"/>
            </w:pPr>
            <w:r>
              <w:rPr>
                <w:rFonts w:hint="eastAsia"/>
              </w:rPr>
              <w:t>传真：</w:t>
            </w:r>
            <w:r>
              <w:rPr>
                <w:rFonts w:hint="eastAsia"/>
              </w:rPr>
              <w:t xml:space="preserve">010-89189566  </w:t>
            </w:r>
          </w:p>
          <w:p w:rsidR="005C7DB4" w:rsidRDefault="005C7DB4">
            <w:pPr>
              <w:overflowPunct w:val="0"/>
            </w:pPr>
            <w:r>
              <w:rPr>
                <w:rFonts w:hint="eastAsia"/>
              </w:rPr>
              <w:t>客服热线：</w:t>
            </w:r>
            <w:r>
              <w:rPr>
                <w:rFonts w:hint="eastAsia"/>
              </w:rPr>
              <w:t xml:space="preserve"> 95118</w:t>
            </w:r>
          </w:p>
          <w:p w:rsidR="005C7DB4" w:rsidRDefault="005C7DB4">
            <w:pPr>
              <w:overflowPunct w:val="0"/>
            </w:pPr>
            <w:r>
              <w:rPr>
                <w:rFonts w:hint="eastAsia"/>
              </w:rPr>
              <w:t>公司网站：</w:t>
            </w:r>
            <w:r>
              <w:rPr>
                <w:rFonts w:hint="eastAsia"/>
              </w:rPr>
              <w:t xml:space="preserve"> kenterui.jd.com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125</w:t>
            </w:r>
          </w:p>
        </w:tc>
        <w:tc>
          <w:tcPr>
            <w:tcW w:w="3119" w:type="dxa"/>
            <w:shd w:val="clear" w:color="auto" w:fill="auto"/>
            <w:noWrap/>
            <w:vAlign w:val="center"/>
          </w:tcPr>
          <w:p w:rsidR="005C7DB4" w:rsidRDefault="005C7DB4">
            <w:pPr>
              <w:overflowPunct w:val="0"/>
            </w:pPr>
            <w:r>
              <w:rPr>
                <w:rFonts w:hint="eastAsia"/>
              </w:rPr>
              <w:t>上海华夏财富投资管理有限公司</w:t>
            </w:r>
          </w:p>
        </w:tc>
        <w:tc>
          <w:tcPr>
            <w:tcW w:w="4394" w:type="dxa"/>
            <w:shd w:val="clear" w:color="auto" w:fill="auto"/>
            <w:noWrap/>
            <w:vAlign w:val="center"/>
          </w:tcPr>
          <w:p w:rsidR="005C7DB4" w:rsidRDefault="005C7DB4">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C7DB4" w:rsidRDefault="005C7DB4">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C7DB4" w:rsidRDefault="005C7DB4">
            <w:pPr>
              <w:overflowPunct w:val="0"/>
            </w:pPr>
            <w:r>
              <w:rPr>
                <w:rFonts w:hint="eastAsia"/>
              </w:rPr>
              <w:t>法定代表人：毛淮平</w:t>
            </w:r>
          </w:p>
          <w:p w:rsidR="005C7DB4" w:rsidRDefault="005C7DB4">
            <w:pPr>
              <w:overflowPunct w:val="0"/>
            </w:pPr>
            <w:r>
              <w:rPr>
                <w:rFonts w:hint="eastAsia"/>
              </w:rPr>
              <w:t>联系人：仲秋玥</w:t>
            </w:r>
          </w:p>
          <w:p w:rsidR="005C7DB4" w:rsidRDefault="005C7DB4">
            <w:pPr>
              <w:overflowPunct w:val="0"/>
            </w:pPr>
            <w:r>
              <w:rPr>
                <w:rFonts w:hint="eastAsia"/>
              </w:rPr>
              <w:t>电话：</w:t>
            </w:r>
            <w:r>
              <w:rPr>
                <w:rFonts w:hint="eastAsia"/>
              </w:rPr>
              <w:t>010-88066632</w:t>
            </w:r>
          </w:p>
          <w:p w:rsidR="005C7DB4" w:rsidRDefault="005C7DB4">
            <w:pPr>
              <w:overflowPunct w:val="0"/>
            </w:pPr>
            <w:r>
              <w:rPr>
                <w:rFonts w:hint="eastAsia"/>
              </w:rPr>
              <w:t>传真：</w:t>
            </w:r>
            <w:r>
              <w:rPr>
                <w:rFonts w:hint="eastAsia"/>
              </w:rPr>
              <w:t>010-88066552</w:t>
            </w:r>
          </w:p>
          <w:p w:rsidR="005C7DB4" w:rsidRDefault="005C7DB4">
            <w:pPr>
              <w:overflowPunct w:val="0"/>
            </w:pPr>
            <w:r>
              <w:rPr>
                <w:rFonts w:hint="eastAsia"/>
              </w:rPr>
              <w:t>客服电话：</w:t>
            </w:r>
            <w:r>
              <w:rPr>
                <w:rFonts w:hint="eastAsia"/>
              </w:rPr>
              <w:t>400-817-5666</w:t>
            </w:r>
          </w:p>
          <w:p w:rsidR="005C7DB4" w:rsidRDefault="005C7DB4">
            <w:pPr>
              <w:overflowPunct w:val="0"/>
            </w:pPr>
            <w:r>
              <w:rPr>
                <w:rFonts w:hint="eastAsia"/>
              </w:rPr>
              <w:t>网址：</w:t>
            </w:r>
            <w:r>
              <w:rPr>
                <w:rFonts w:hint="eastAsia"/>
              </w:rPr>
              <w:t>www.amcfortune.com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126</w:t>
            </w:r>
          </w:p>
        </w:tc>
        <w:tc>
          <w:tcPr>
            <w:tcW w:w="3119" w:type="dxa"/>
            <w:shd w:val="clear" w:color="auto" w:fill="auto"/>
            <w:noWrap/>
            <w:vAlign w:val="center"/>
          </w:tcPr>
          <w:p w:rsidR="005C7DB4" w:rsidRDefault="005C7DB4">
            <w:pPr>
              <w:overflowPunct w:val="0"/>
            </w:pPr>
            <w:r>
              <w:rPr>
                <w:rFonts w:hint="eastAsia"/>
              </w:rPr>
              <w:t>大连网金基金销售有限公司</w:t>
            </w:r>
          </w:p>
        </w:tc>
        <w:tc>
          <w:tcPr>
            <w:tcW w:w="4394" w:type="dxa"/>
            <w:shd w:val="clear" w:color="auto" w:fill="auto"/>
            <w:noWrap/>
            <w:vAlign w:val="center"/>
          </w:tcPr>
          <w:p w:rsidR="005C7DB4" w:rsidRDefault="005C7DB4">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7DB4" w:rsidRDefault="005C7DB4">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C7DB4" w:rsidRDefault="005C7DB4">
            <w:pPr>
              <w:overflowPunct w:val="0"/>
            </w:pPr>
            <w:r>
              <w:rPr>
                <w:rFonts w:hint="eastAsia"/>
              </w:rPr>
              <w:t>法定代表人：樊怀东</w:t>
            </w:r>
          </w:p>
          <w:p w:rsidR="005C7DB4" w:rsidRDefault="005C7DB4">
            <w:pPr>
              <w:overflowPunct w:val="0"/>
            </w:pPr>
            <w:r>
              <w:rPr>
                <w:rFonts w:hint="eastAsia"/>
              </w:rPr>
              <w:t>客服电话：</w:t>
            </w:r>
            <w:r>
              <w:rPr>
                <w:rFonts w:hint="eastAsia"/>
              </w:rPr>
              <w:t>4000-899-100</w:t>
            </w:r>
          </w:p>
          <w:p w:rsidR="005C7DB4" w:rsidRDefault="005C7DB4">
            <w:pPr>
              <w:overflowPunct w:val="0"/>
            </w:pPr>
            <w:r>
              <w:rPr>
                <w:rFonts w:hint="eastAsia"/>
              </w:rPr>
              <w:t>网址：</w:t>
            </w:r>
            <w:r>
              <w:rPr>
                <w:rFonts w:hint="eastAsia"/>
              </w:rPr>
              <w:t>http://www.yibaijin.com/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127</w:t>
            </w:r>
          </w:p>
        </w:tc>
        <w:tc>
          <w:tcPr>
            <w:tcW w:w="3119" w:type="dxa"/>
            <w:shd w:val="clear" w:color="auto" w:fill="auto"/>
            <w:noWrap/>
            <w:vAlign w:val="center"/>
          </w:tcPr>
          <w:p w:rsidR="005C7DB4" w:rsidRDefault="005C7DB4">
            <w:pPr>
              <w:overflowPunct w:val="0"/>
            </w:pPr>
            <w:r>
              <w:rPr>
                <w:rFonts w:hint="eastAsia"/>
              </w:rPr>
              <w:t>腾安基金销售（深圳）有限公司</w:t>
            </w:r>
          </w:p>
        </w:tc>
        <w:tc>
          <w:tcPr>
            <w:tcW w:w="4394" w:type="dxa"/>
            <w:shd w:val="clear" w:color="auto" w:fill="auto"/>
            <w:noWrap/>
            <w:vAlign w:val="center"/>
          </w:tcPr>
          <w:p w:rsidR="005C7DB4" w:rsidRDefault="005C7DB4">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C7DB4" w:rsidRDefault="005C7DB4">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C7DB4" w:rsidRDefault="005C7DB4">
            <w:pPr>
              <w:overflowPunct w:val="0"/>
            </w:pPr>
            <w:r>
              <w:rPr>
                <w:rFonts w:hint="eastAsia"/>
              </w:rPr>
              <w:lastRenderedPageBreak/>
              <w:t>法定代表人：刘明军</w:t>
            </w:r>
          </w:p>
          <w:p w:rsidR="005C7DB4" w:rsidRDefault="005C7DB4">
            <w:pPr>
              <w:overflowPunct w:val="0"/>
            </w:pPr>
            <w:r>
              <w:rPr>
                <w:rFonts w:hint="eastAsia"/>
              </w:rPr>
              <w:t>联系人：谭广锋</w:t>
            </w:r>
          </w:p>
          <w:p w:rsidR="005C7DB4" w:rsidRDefault="005C7DB4">
            <w:pPr>
              <w:overflowPunct w:val="0"/>
            </w:pPr>
            <w:r>
              <w:rPr>
                <w:rFonts w:hint="eastAsia"/>
              </w:rPr>
              <w:t>电话：</w:t>
            </w:r>
            <w:r>
              <w:rPr>
                <w:rFonts w:hint="eastAsia"/>
              </w:rPr>
              <w:t>0755-86013388</w:t>
            </w:r>
            <w:r>
              <w:rPr>
                <w:rFonts w:hint="eastAsia"/>
              </w:rPr>
              <w:t>转</w:t>
            </w:r>
            <w:r>
              <w:rPr>
                <w:rFonts w:hint="eastAsia"/>
              </w:rPr>
              <w:t>80618</w:t>
            </w:r>
          </w:p>
          <w:p w:rsidR="005C7DB4" w:rsidRDefault="005C7DB4">
            <w:pPr>
              <w:overflowPunct w:val="0"/>
            </w:pPr>
            <w:r>
              <w:rPr>
                <w:rFonts w:hint="eastAsia"/>
              </w:rPr>
              <w:t>传真：</w:t>
            </w:r>
            <w:r>
              <w:rPr>
                <w:rFonts w:hint="eastAsia"/>
              </w:rPr>
              <w:t>/</w:t>
            </w:r>
          </w:p>
          <w:p w:rsidR="005C7DB4" w:rsidRDefault="005C7DB4">
            <w:pPr>
              <w:overflowPunct w:val="0"/>
            </w:pPr>
            <w:r>
              <w:rPr>
                <w:rFonts w:hint="eastAsia"/>
              </w:rPr>
              <w:t>客服电话：</w:t>
            </w:r>
            <w:r>
              <w:rPr>
                <w:rFonts w:hint="eastAsia"/>
              </w:rPr>
              <w:t>95017</w:t>
            </w:r>
          </w:p>
          <w:p w:rsidR="005C7DB4" w:rsidRDefault="005C7DB4">
            <w:pPr>
              <w:overflowPunct w:val="0"/>
            </w:pPr>
            <w:r>
              <w:rPr>
                <w:rFonts w:hint="eastAsia"/>
              </w:rPr>
              <w:t>网址：</w:t>
            </w:r>
            <w:r>
              <w:rPr>
                <w:rFonts w:hint="eastAsia"/>
              </w:rPr>
              <w:t>www.tenganxinxi.com</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5C7DB4" w:rsidRDefault="005C7DB4">
            <w:pPr>
              <w:overflowPunct w:val="0"/>
            </w:pPr>
            <w:r>
              <w:rPr>
                <w:rFonts w:hint="eastAsia"/>
              </w:rPr>
              <w:t>北京百度百盈基金销售有限公司</w:t>
            </w:r>
          </w:p>
        </w:tc>
        <w:tc>
          <w:tcPr>
            <w:tcW w:w="4394" w:type="dxa"/>
            <w:shd w:val="clear" w:color="auto" w:fill="auto"/>
            <w:noWrap/>
            <w:vAlign w:val="center"/>
          </w:tcPr>
          <w:p w:rsidR="005C7DB4" w:rsidRDefault="005C7DB4">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C7DB4" w:rsidRDefault="005C7DB4">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C7DB4" w:rsidRDefault="005C7DB4">
            <w:pPr>
              <w:overflowPunct w:val="0"/>
            </w:pPr>
            <w:r>
              <w:rPr>
                <w:rFonts w:hint="eastAsia"/>
              </w:rPr>
              <w:t>法定代表人：</w:t>
            </w:r>
            <w:r>
              <w:rPr>
                <w:rFonts w:hint="eastAsia"/>
              </w:rPr>
              <w:t xml:space="preserve"> </w:t>
            </w:r>
            <w:r>
              <w:rPr>
                <w:rFonts w:hint="eastAsia"/>
              </w:rPr>
              <w:t>葛新</w:t>
            </w:r>
          </w:p>
          <w:p w:rsidR="005C7DB4" w:rsidRDefault="005C7DB4">
            <w:pPr>
              <w:overflowPunct w:val="0"/>
            </w:pPr>
            <w:r>
              <w:rPr>
                <w:rFonts w:hint="eastAsia"/>
              </w:rPr>
              <w:t>客服电话：</w:t>
            </w:r>
            <w:r>
              <w:rPr>
                <w:rFonts w:hint="eastAsia"/>
              </w:rPr>
              <w:t>95055</w:t>
            </w:r>
          </w:p>
          <w:p w:rsidR="005C7DB4" w:rsidRDefault="005C7DB4">
            <w:pPr>
              <w:overflowPunct w:val="0"/>
            </w:pPr>
            <w:r>
              <w:rPr>
                <w:rFonts w:hint="eastAsia"/>
              </w:rPr>
              <w:t>网址：</w:t>
            </w:r>
            <w:r>
              <w:rPr>
                <w:rFonts w:hint="eastAsia"/>
              </w:rPr>
              <w:t>https://8.baidu.com/</w:t>
            </w:r>
          </w:p>
          <w:p w:rsidR="005C7DB4" w:rsidRDefault="005C7DB4">
            <w:pPr>
              <w:overflowPunct w:val="0"/>
            </w:pPr>
            <w:r>
              <w:rPr>
                <w:rFonts w:hint="eastAsia"/>
              </w:rPr>
              <w:t>邮编：</w:t>
            </w:r>
            <w:r>
              <w:rPr>
                <w:rFonts w:hint="eastAsia"/>
              </w:rPr>
              <w:t>100085</w:t>
            </w:r>
          </w:p>
        </w:tc>
      </w:tr>
      <w:tr w:rsidR="005C7DB4">
        <w:trPr>
          <w:jc w:val="center"/>
        </w:trPr>
        <w:tc>
          <w:tcPr>
            <w:tcW w:w="788" w:type="dxa"/>
            <w:shd w:val="clear" w:color="auto" w:fill="auto"/>
            <w:noWrap/>
            <w:vAlign w:val="center"/>
          </w:tcPr>
          <w:p w:rsidR="005C7DB4" w:rsidRDefault="005C7DB4">
            <w:pPr>
              <w:widowControl/>
              <w:jc w:val="center"/>
              <w:textAlignment w:val="center"/>
            </w:pPr>
            <w:r>
              <w:rPr>
                <w:color w:val="000000"/>
                <w:kern w:val="0"/>
                <w:szCs w:val="21"/>
                <w:lang w:bidi="ar"/>
              </w:rPr>
              <w:t>129</w:t>
            </w:r>
          </w:p>
        </w:tc>
        <w:tc>
          <w:tcPr>
            <w:tcW w:w="3119" w:type="dxa"/>
            <w:shd w:val="clear" w:color="auto" w:fill="auto"/>
            <w:noWrap/>
            <w:vAlign w:val="center"/>
          </w:tcPr>
          <w:p w:rsidR="005C7DB4" w:rsidRDefault="005C7DB4">
            <w:pPr>
              <w:overflowPunct w:val="0"/>
            </w:pPr>
            <w:r>
              <w:rPr>
                <w:rFonts w:hint="eastAsia"/>
              </w:rPr>
              <w:t>玄元保险代理有限公司</w:t>
            </w:r>
          </w:p>
        </w:tc>
        <w:tc>
          <w:tcPr>
            <w:tcW w:w="4394" w:type="dxa"/>
            <w:shd w:val="clear" w:color="auto" w:fill="auto"/>
            <w:noWrap/>
            <w:vAlign w:val="center"/>
          </w:tcPr>
          <w:p w:rsidR="005C7DB4" w:rsidRDefault="005C7DB4">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C7DB4" w:rsidRDefault="005C7DB4">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C7DB4" w:rsidRDefault="005C7DB4">
            <w:pPr>
              <w:overflowPunct w:val="0"/>
            </w:pPr>
            <w:r>
              <w:rPr>
                <w:rFonts w:hint="eastAsia"/>
              </w:rPr>
              <w:t>法定代表人：</w:t>
            </w:r>
            <w:r>
              <w:rPr>
                <w:rFonts w:hint="eastAsia"/>
              </w:rPr>
              <w:t xml:space="preserve"> </w:t>
            </w:r>
            <w:r>
              <w:rPr>
                <w:rFonts w:hint="eastAsia"/>
              </w:rPr>
              <w:t>马永谙</w:t>
            </w:r>
          </w:p>
          <w:p w:rsidR="005C7DB4" w:rsidRDefault="005C7DB4">
            <w:pPr>
              <w:overflowPunct w:val="0"/>
            </w:pPr>
            <w:r>
              <w:rPr>
                <w:rFonts w:hint="eastAsia"/>
              </w:rPr>
              <w:t>联系人：卢亚博</w:t>
            </w:r>
          </w:p>
          <w:p w:rsidR="005C7DB4" w:rsidRDefault="005C7DB4">
            <w:pPr>
              <w:overflowPunct w:val="0"/>
            </w:pPr>
            <w:r>
              <w:rPr>
                <w:rFonts w:hint="eastAsia"/>
              </w:rPr>
              <w:t>电话：</w:t>
            </w:r>
            <w:r>
              <w:rPr>
                <w:rFonts w:hint="eastAsia"/>
              </w:rPr>
              <w:t>021-50701053</w:t>
            </w:r>
          </w:p>
          <w:p w:rsidR="005C7DB4" w:rsidRDefault="005C7DB4">
            <w:pPr>
              <w:overflowPunct w:val="0"/>
            </w:pPr>
            <w:r>
              <w:rPr>
                <w:rFonts w:hint="eastAsia"/>
              </w:rPr>
              <w:t>传真：</w:t>
            </w:r>
            <w:r>
              <w:rPr>
                <w:rFonts w:hint="eastAsia"/>
              </w:rPr>
              <w:t>021-50701053</w:t>
            </w:r>
          </w:p>
          <w:p w:rsidR="005C7DB4" w:rsidRDefault="005C7DB4">
            <w:pPr>
              <w:overflowPunct w:val="0"/>
            </w:pPr>
            <w:r>
              <w:rPr>
                <w:rFonts w:hint="eastAsia"/>
              </w:rPr>
              <w:t>客服电话：</w:t>
            </w:r>
            <w:r>
              <w:rPr>
                <w:rFonts w:hint="eastAsia"/>
              </w:rPr>
              <w:t>400 080 8208</w:t>
            </w:r>
          </w:p>
          <w:p w:rsidR="005C7DB4" w:rsidRDefault="005C7DB4">
            <w:pPr>
              <w:overflowPunct w:val="0"/>
            </w:pPr>
            <w:r>
              <w:rPr>
                <w:rFonts w:hint="eastAsia"/>
              </w:rPr>
              <w:t>网址：</w:t>
            </w:r>
            <w:r>
              <w:rPr>
                <w:rFonts w:hint="eastAsia"/>
              </w:rPr>
              <w:t>www.licaimofang.cn</w:t>
            </w:r>
          </w:p>
        </w:tc>
      </w:tr>
      <w:tr w:rsidR="005C7DB4">
        <w:trPr>
          <w:jc w:val="center"/>
        </w:trPr>
        <w:tc>
          <w:tcPr>
            <w:tcW w:w="788" w:type="dxa"/>
            <w:shd w:val="clear" w:color="auto" w:fill="auto"/>
            <w:noWrap/>
            <w:vAlign w:val="center"/>
          </w:tcPr>
          <w:p w:rsidR="005C7DB4" w:rsidRDefault="005C7DB4">
            <w:pPr>
              <w:overflowPunct w:val="0"/>
              <w:jc w:val="center"/>
            </w:pPr>
            <w:r>
              <w:rPr>
                <w:rFonts w:hint="eastAsia"/>
              </w:rPr>
              <w:t>130</w:t>
            </w:r>
          </w:p>
        </w:tc>
        <w:tc>
          <w:tcPr>
            <w:tcW w:w="7513" w:type="dxa"/>
            <w:gridSpan w:val="2"/>
            <w:shd w:val="clear" w:color="auto" w:fill="auto"/>
            <w:noWrap/>
            <w:vAlign w:val="center"/>
          </w:tcPr>
          <w:p w:rsidR="005C7DB4" w:rsidRDefault="005C7DB4">
            <w:pPr>
              <w:overflowPunct w:val="0"/>
            </w:pPr>
            <w:r>
              <w:rPr>
                <w:rFonts w:hint="eastAsia"/>
              </w:rPr>
              <w:t>本基金其他代销机构情况详见基金管理人网站列示</w:t>
            </w:r>
          </w:p>
        </w:tc>
      </w:tr>
    </w:tbl>
    <w:p w:rsidR="005C7DB4" w:rsidRDefault="005C7DB4">
      <w:pPr>
        <w:jc w:val="left"/>
      </w:pPr>
    </w:p>
    <w:p w:rsidR="005C7DB4" w:rsidRDefault="005C7DB4" w:rsidP="005C7DB4">
      <w:pPr>
        <w:pStyle w:val="-2"/>
      </w:pPr>
      <w:r>
        <w:rPr>
          <w:rFonts w:hint="eastAsia"/>
        </w:rPr>
        <w:t>19.2 登记机构</w:t>
      </w:r>
    </w:p>
    <w:p w:rsidR="005C7DB4" w:rsidRDefault="005C7DB4" w:rsidP="005C7DB4">
      <w:pPr>
        <w:pStyle w:val="-"/>
        <w:ind w:firstLine="420"/>
      </w:pPr>
      <w:r>
        <w:rPr>
          <w:rFonts w:hint="eastAsia"/>
        </w:rPr>
        <w:t>名称：中国证券登记结算有限责任公司</w:t>
      </w:r>
    </w:p>
    <w:p w:rsidR="005C7DB4" w:rsidRDefault="005C7DB4" w:rsidP="005C7DB4">
      <w:pPr>
        <w:pStyle w:val="-"/>
        <w:ind w:firstLine="420"/>
      </w:pPr>
      <w:r>
        <w:rPr>
          <w:rFonts w:hint="eastAsia"/>
        </w:rPr>
        <w:t>住所、办公地址：北京市西城区太平桥大街17号</w:t>
      </w:r>
    </w:p>
    <w:p w:rsidR="005C7DB4" w:rsidRDefault="005C7DB4" w:rsidP="005C7DB4">
      <w:pPr>
        <w:pStyle w:val="-"/>
        <w:ind w:firstLine="420"/>
      </w:pPr>
      <w:r>
        <w:rPr>
          <w:rFonts w:hint="eastAsia"/>
        </w:rPr>
        <w:t>法定代表人：周明</w:t>
      </w:r>
    </w:p>
    <w:p w:rsidR="005C7DB4" w:rsidRDefault="005C7DB4" w:rsidP="005C7DB4">
      <w:pPr>
        <w:pStyle w:val="-"/>
        <w:ind w:firstLine="420"/>
      </w:pPr>
      <w:r>
        <w:rPr>
          <w:rFonts w:hint="eastAsia"/>
        </w:rPr>
        <w:t>联系人：陈文祥</w:t>
      </w:r>
    </w:p>
    <w:p w:rsidR="005C7DB4" w:rsidRDefault="005C7DB4" w:rsidP="005C7DB4">
      <w:pPr>
        <w:pStyle w:val="-"/>
        <w:ind w:firstLine="420"/>
      </w:pPr>
      <w:r>
        <w:rPr>
          <w:rFonts w:hint="eastAsia"/>
        </w:rPr>
        <w:t>电话：021-68419095</w:t>
      </w:r>
    </w:p>
    <w:p w:rsidR="005C7DB4" w:rsidRDefault="005C7DB4" w:rsidP="005C7DB4">
      <w:pPr>
        <w:pStyle w:val="-"/>
        <w:ind w:firstLine="420"/>
      </w:pPr>
      <w:r>
        <w:rPr>
          <w:rFonts w:hint="eastAsia"/>
        </w:rPr>
        <w:t>传真：021-68870311</w:t>
      </w:r>
    </w:p>
    <w:p w:rsidR="005C7DB4" w:rsidRDefault="005C7DB4" w:rsidP="005C7DB4">
      <w:pPr>
        <w:pStyle w:val="-2"/>
      </w:pPr>
      <w:r>
        <w:t>19.3 出具法律意见书的律师事务所</w:t>
      </w:r>
    </w:p>
    <w:p w:rsidR="005C7DB4" w:rsidRDefault="005C7DB4" w:rsidP="005C7DB4">
      <w:pPr>
        <w:pStyle w:val="-"/>
        <w:ind w:firstLine="420"/>
      </w:pPr>
      <w:r>
        <w:rPr>
          <w:rFonts w:hint="eastAsia"/>
        </w:rPr>
        <w:t>名称：上海市通力律师事务所</w:t>
      </w:r>
    </w:p>
    <w:p w:rsidR="005C7DB4" w:rsidRDefault="005C7DB4" w:rsidP="005C7DB4">
      <w:pPr>
        <w:pStyle w:val="-"/>
        <w:ind w:firstLine="420"/>
      </w:pPr>
      <w:r>
        <w:rPr>
          <w:rFonts w:hint="eastAsia"/>
        </w:rPr>
        <w:t>注册地址：上海市银城中路68号时代金融中心19楼</w:t>
      </w:r>
    </w:p>
    <w:p w:rsidR="005C7DB4" w:rsidRDefault="005C7DB4" w:rsidP="005C7DB4">
      <w:pPr>
        <w:pStyle w:val="-"/>
        <w:ind w:firstLine="420"/>
      </w:pPr>
      <w:r>
        <w:rPr>
          <w:rFonts w:hint="eastAsia"/>
        </w:rPr>
        <w:t>负责人：俞卫锋</w:t>
      </w:r>
    </w:p>
    <w:p w:rsidR="005C7DB4" w:rsidRDefault="005C7DB4" w:rsidP="005C7DB4">
      <w:pPr>
        <w:pStyle w:val="-"/>
        <w:ind w:firstLine="420"/>
      </w:pPr>
      <w:r>
        <w:rPr>
          <w:rFonts w:hint="eastAsia"/>
        </w:rPr>
        <w:lastRenderedPageBreak/>
        <w:t>联系人：黎明</w:t>
      </w:r>
    </w:p>
    <w:p w:rsidR="005C7DB4" w:rsidRDefault="005C7DB4" w:rsidP="005C7DB4">
      <w:pPr>
        <w:pStyle w:val="-"/>
        <w:ind w:firstLine="420"/>
      </w:pPr>
      <w:r>
        <w:rPr>
          <w:rFonts w:hint="eastAsia"/>
        </w:rPr>
        <w:t>电话: (86 21) 3135 8666</w:t>
      </w:r>
    </w:p>
    <w:p w:rsidR="005C7DB4" w:rsidRDefault="005C7DB4" w:rsidP="005C7DB4">
      <w:pPr>
        <w:pStyle w:val="-"/>
        <w:ind w:firstLine="420"/>
      </w:pPr>
      <w:r>
        <w:rPr>
          <w:rFonts w:hint="eastAsia"/>
        </w:rPr>
        <w:t>传真: (86 21) 3135 8600</w:t>
      </w:r>
    </w:p>
    <w:p w:rsidR="005C7DB4" w:rsidRDefault="005C7DB4" w:rsidP="005C7DB4">
      <w:pPr>
        <w:pStyle w:val="-"/>
        <w:ind w:firstLine="420"/>
      </w:pPr>
      <w:r>
        <w:rPr>
          <w:rFonts w:hint="eastAsia"/>
        </w:rPr>
        <w:t>经办律师：黎明、孙睿</w:t>
      </w:r>
    </w:p>
    <w:p w:rsidR="005C7DB4" w:rsidRDefault="005C7DB4" w:rsidP="005C7DB4">
      <w:pPr>
        <w:pStyle w:val="-2"/>
      </w:pPr>
      <w:r>
        <w:t>19.4 审计基金财产的会计师事务所</w:t>
      </w:r>
    </w:p>
    <w:p w:rsidR="005C7DB4" w:rsidRDefault="005C7DB4" w:rsidP="005C7DB4">
      <w:pPr>
        <w:pStyle w:val="-"/>
        <w:ind w:firstLine="420"/>
      </w:pPr>
      <w:r>
        <w:rPr>
          <w:rFonts w:hint="eastAsia"/>
        </w:rPr>
        <w:t>名称：普华永道中天会计师事务所（特殊普通合伙）</w:t>
      </w:r>
    </w:p>
    <w:p w:rsidR="005C7DB4" w:rsidRDefault="005C7DB4" w:rsidP="005C7DB4">
      <w:pPr>
        <w:pStyle w:val="-"/>
        <w:ind w:firstLine="420"/>
      </w:pPr>
      <w:r>
        <w:rPr>
          <w:rFonts w:hint="eastAsia"/>
        </w:rPr>
        <w:t>住所：上海市浦东新区陆家嘴环路1318号星展银行大厦6楼</w:t>
      </w:r>
    </w:p>
    <w:p w:rsidR="005C7DB4" w:rsidRDefault="005C7DB4" w:rsidP="005C7DB4">
      <w:pPr>
        <w:pStyle w:val="-"/>
        <w:ind w:firstLine="420"/>
      </w:pPr>
      <w:r>
        <w:rPr>
          <w:rFonts w:hint="eastAsia"/>
        </w:rPr>
        <w:t>办公地址：上海市湖滨路202号领展企业广场2座普华永道中心11楼</w:t>
      </w:r>
    </w:p>
    <w:p w:rsidR="005C7DB4" w:rsidRDefault="005C7DB4" w:rsidP="005C7DB4">
      <w:pPr>
        <w:pStyle w:val="-"/>
        <w:ind w:firstLine="420"/>
      </w:pPr>
      <w:r>
        <w:rPr>
          <w:rFonts w:hint="eastAsia"/>
        </w:rPr>
        <w:t>执行事务合伙人：李丹</w:t>
      </w:r>
    </w:p>
    <w:p w:rsidR="005C7DB4" w:rsidRDefault="005C7DB4" w:rsidP="005C7DB4">
      <w:pPr>
        <w:pStyle w:val="-"/>
        <w:ind w:firstLine="420"/>
      </w:pPr>
      <w:r>
        <w:rPr>
          <w:rFonts w:hint="eastAsia"/>
        </w:rPr>
        <w:t>联系人：曹阳</w:t>
      </w:r>
    </w:p>
    <w:p w:rsidR="005C7DB4" w:rsidRDefault="005C7DB4" w:rsidP="005C7DB4">
      <w:pPr>
        <w:pStyle w:val="-"/>
        <w:ind w:firstLine="420"/>
      </w:pPr>
      <w:r>
        <w:rPr>
          <w:rFonts w:hint="eastAsia"/>
        </w:rPr>
        <w:t>联系电话：021-23238888</w:t>
      </w:r>
    </w:p>
    <w:p w:rsidR="005C7DB4" w:rsidRDefault="005C7DB4" w:rsidP="005C7DB4">
      <w:pPr>
        <w:pStyle w:val="-"/>
        <w:ind w:firstLine="420"/>
      </w:pPr>
      <w:r>
        <w:rPr>
          <w:rFonts w:hint="eastAsia"/>
        </w:rPr>
        <w:t>传真：021-23238800</w:t>
      </w:r>
    </w:p>
    <w:p w:rsidR="005C7DB4" w:rsidRDefault="005C7DB4" w:rsidP="005C7DB4">
      <w:pPr>
        <w:pStyle w:val="-"/>
        <w:ind w:firstLine="420"/>
      </w:pPr>
      <w:r>
        <w:rPr>
          <w:rFonts w:hint="eastAsia"/>
        </w:rPr>
        <w:t>经办注册会计师：薛竞、曹阳</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0" w:name="_Toc41662406"/>
      <w:r>
        <w:rPr>
          <w:rFonts w:hint="eastAsia"/>
        </w:rPr>
        <w:lastRenderedPageBreak/>
        <w:t>§</w:t>
      </w:r>
      <w:r>
        <w:t>20 基金合同的内容摘要</w:t>
      </w:r>
      <w:bookmarkEnd w:id="20"/>
    </w:p>
    <w:p w:rsidR="005C7DB4" w:rsidRDefault="005C7DB4" w:rsidP="005C7DB4">
      <w:pPr>
        <w:pStyle w:val="-"/>
        <w:ind w:firstLine="420"/>
      </w:pPr>
      <w:r>
        <w:rPr>
          <w:rFonts w:hint="eastAsia"/>
        </w:rPr>
        <w:t>一、基金管理人、基金托管人和基金份额持有人的权利、义务</w:t>
      </w:r>
    </w:p>
    <w:p w:rsidR="005C7DB4" w:rsidRDefault="005C7DB4" w:rsidP="005C7DB4">
      <w:pPr>
        <w:pStyle w:val="-"/>
        <w:ind w:firstLine="420"/>
      </w:pPr>
      <w:r>
        <w:rPr>
          <w:rFonts w:hint="eastAsia"/>
        </w:rPr>
        <w:t>（一）基金管理人的权利与义务</w:t>
      </w:r>
    </w:p>
    <w:p w:rsidR="005C7DB4" w:rsidRDefault="005C7DB4" w:rsidP="005C7DB4">
      <w:pPr>
        <w:pStyle w:val="-"/>
        <w:ind w:firstLine="420"/>
      </w:pPr>
      <w:r>
        <w:rPr>
          <w:rFonts w:hint="eastAsia"/>
        </w:rPr>
        <w:t>1、根据《基金法》、《运作管理办法》及其他有关规定，基金管理人的权利包括但不限于：</w:t>
      </w:r>
    </w:p>
    <w:p w:rsidR="005C7DB4" w:rsidRDefault="005C7DB4" w:rsidP="005C7DB4">
      <w:pPr>
        <w:pStyle w:val="-"/>
        <w:ind w:firstLine="420"/>
      </w:pPr>
      <w:r>
        <w:rPr>
          <w:rFonts w:hint="eastAsia"/>
        </w:rPr>
        <w:t>（1）依法募集资金，办理基金备案手续；</w:t>
      </w:r>
    </w:p>
    <w:p w:rsidR="005C7DB4" w:rsidRDefault="005C7DB4" w:rsidP="005C7DB4">
      <w:pPr>
        <w:pStyle w:val="-"/>
        <w:ind w:firstLine="420"/>
      </w:pPr>
      <w:r>
        <w:rPr>
          <w:rFonts w:hint="eastAsia"/>
        </w:rPr>
        <w:t>（2）自基金合同生效之日起，依照法律法规和基金合同独立管理运作基金财产；</w:t>
      </w:r>
    </w:p>
    <w:p w:rsidR="005C7DB4" w:rsidRDefault="005C7DB4" w:rsidP="005C7DB4">
      <w:pPr>
        <w:pStyle w:val="-"/>
        <w:ind w:firstLine="420"/>
      </w:pPr>
      <w:r>
        <w:rPr>
          <w:rFonts w:hint="eastAsia"/>
        </w:rPr>
        <w:t>（3）根据法律法规和基金合同的规定，制订、修改并公布有关基金申购、赎回、转托管、基金转换、非交易过户、冻结、收益分配等方面的业务规则；</w:t>
      </w:r>
    </w:p>
    <w:p w:rsidR="005C7DB4" w:rsidRDefault="005C7DB4" w:rsidP="005C7DB4">
      <w:pPr>
        <w:pStyle w:val="-"/>
        <w:ind w:firstLine="420"/>
      </w:pPr>
      <w:r>
        <w:rPr>
          <w:rFonts w:hint="eastAsia"/>
        </w:rPr>
        <w:t>（4）根据法律法规和基金合同的规定决定本基金的相关费率结构和收费方式，获得基金管理费（或称基金管理人的管理费、管理费），收取申购费、基金赎回手续费及其他事先核准或公告的合理费用以及法律法规规定的其他费用；</w:t>
      </w:r>
    </w:p>
    <w:p w:rsidR="005C7DB4" w:rsidRDefault="005C7DB4" w:rsidP="005C7DB4">
      <w:pPr>
        <w:pStyle w:val="-"/>
        <w:ind w:firstLine="420"/>
      </w:pPr>
      <w:r>
        <w:rPr>
          <w:rFonts w:hint="eastAsia"/>
        </w:rPr>
        <w:t>（5）根据法律法规和基金合同的规定销售基金份额；</w:t>
      </w:r>
    </w:p>
    <w:p w:rsidR="005C7DB4" w:rsidRDefault="005C7DB4" w:rsidP="005C7DB4">
      <w:pPr>
        <w:pStyle w:val="-"/>
        <w:ind w:firstLine="420"/>
      </w:pPr>
      <w:r>
        <w:rPr>
          <w:rFonts w:hint="eastAsia"/>
        </w:rPr>
        <w:t>（6）依据法律法规和基金合同的规定监督基金托管人，如认为基金托管人违反了法律法规或基金合同的规定，对基金财产、其他基金合同当事人的利益造成重大损失的，及时呈报中国证监会和中国银监会，以及采取其他必要措施以保护本基金及相关基金合同当事人的利益；</w:t>
      </w:r>
    </w:p>
    <w:p w:rsidR="005C7DB4" w:rsidRDefault="005C7DB4" w:rsidP="005C7DB4">
      <w:pPr>
        <w:pStyle w:val="-"/>
        <w:ind w:firstLine="420"/>
      </w:pPr>
      <w:r>
        <w:rPr>
          <w:rFonts w:hint="eastAsia"/>
        </w:rPr>
        <w:t>（7）根据基金合同的规定选择适当的基金销售机构，并有权依照销售协议对基金销售机构行为进行必要的监督和检查；</w:t>
      </w:r>
    </w:p>
    <w:p w:rsidR="005C7DB4" w:rsidRDefault="005C7DB4" w:rsidP="005C7DB4">
      <w:pPr>
        <w:pStyle w:val="-"/>
        <w:ind w:firstLine="420"/>
      </w:pPr>
      <w:r>
        <w:rPr>
          <w:rFonts w:hint="eastAsia"/>
        </w:rPr>
        <w:t>（8）自行担任基金登记机构或选择、更换基金登记机构，获得有关费用，办理基金登记业务，并按照基金合同的规定对基金登记机构进行必要的监督和检查；</w:t>
      </w:r>
    </w:p>
    <w:p w:rsidR="005C7DB4" w:rsidRDefault="005C7DB4" w:rsidP="005C7DB4">
      <w:pPr>
        <w:pStyle w:val="-"/>
        <w:ind w:firstLine="420"/>
      </w:pPr>
      <w:r>
        <w:rPr>
          <w:rFonts w:hint="eastAsia"/>
        </w:rPr>
        <w:t>（9）在基金合同约定的范围内，增加或减少交易模式；</w:t>
      </w:r>
    </w:p>
    <w:p w:rsidR="005C7DB4" w:rsidRDefault="005C7DB4" w:rsidP="005C7DB4">
      <w:pPr>
        <w:pStyle w:val="-"/>
        <w:ind w:firstLine="420"/>
      </w:pPr>
      <w:r>
        <w:rPr>
          <w:rFonts w:hint="eastAsia"/>
        </w:rPr>
        <w:t>（10）在基金合同约定的范围内，拒绝或暂停受理申购和赎回的申请；</w:t>
      </w:r>
    </w:p>
    <w:p w:rsidR="005C7DB4" w:rsidRDefault="005C7DB4" w:rsidP="005C7DB4">
      <w:pPr>
        <w:pStyle w:val="-"/>
        <w:ind w:firstLine="420"/>
      </w:pPr>
      <w:r>
        <w:rPr>
          <w:rFonts w:hint="eastAsia"/>
        </w:rPr>
        <w:t>（11）在法律法规允许的前提下，为基金份额持有人的利益依法为基金进行融资、融券及转融通；</w:t>
      </w:r>
    </w:p>
    <w:p w:rsidR="005C7DB4" w:rsidRDefault="005C7DB4" w:rsidP="005C7DB4">
      <w:pPr>
        <w:pStyle w:val="-"/>
        <w:ind w:firstLine="420"/>
      </w:pPr>
      <w:r>
        <w:rPr>
          <w:rFonts w:hint="eastAsia"/>
        </w:rPr>
        <w:t>（12）依据法律法规和基金合同的规定，制订基金收益分配方案；</w:t>
      </w:r>
    </w:p>
    <w:p w:rsidR="005C7DB4" w:rsidRDefault="005C7DB4" w:rsidP="005C7DB4">
      <w:pPr>
        <w:pStyle w:val="-"/>
        <w:ind w:firstLine="420"/>
      </w:pPr>
      <w:r>
        <w:rPr>
          <w:rFonts w:hint="eastAsia"/>
        </w:rPr>
        <w:t>（13）按照法律法规，代表基金对被投资企业行使股东权利，代表基金行使因投资于其他证券所产生的权利；</w:t>
      </w:r>
    </w:p>
    <w:p w:rsidR="005C7DB4" w:rsidRDefault="005C7DB4" w:rsidP="005C7DB4">
      <w:pPr>
        <w:pStyle w:val="-"/>
        <w:ind w:firstLine="420"/>
      </w:pPr>
      <w:r>
        <w:rPr>
          <w:rFonts w:hint="eastAsia"/>
        </w:rPr>
        <w:t>（14）以基金管理人的名义，代表基金份额持有人利益行使诉讼权利或者实施其他法律行为；</w:t>
      </w:r>
    </w:p>
    <w:p w:rsidR="005C7DB4" w:rsidRDefault="005C7DB4" w:rsidP="005C7DB4">
      <w:pPr>
        <w:pStyle w:val="-"/>
        <w:ind w:firstLine="420"/>
      </w:pPr>
      <w:r>
        <w:rPr>
          <w:rFonts w:hint="eastAsia"/>
        </w:rPr>
        <w:t>（15）在基金托管人职责终止时，提名新的基金托管人；</w:t>
      </w:r>
    </w:p>
    <w:p w:rsidR="005C7DB4" w:rsidRDefault="005C7DB4" w:rsidP="005C7DB4">
      <w:pPr>
        <w:pStyle w:val="-"/>
        <w:ind w:firstLine="420"/>
      </w:pPr>
      <w:r>
        <w:rPr>
          <w:rFonts w:hint="eastAsia"/>
        </w:rPr>
        <w:t>（16）依据法律法规和基金合同的规定，召集基金份额持有人大会；</w:t>
      </w:r>
    </w:p>
    <w:p w:rsidR="005C7DB4" w:rsidRDefault="005C7DB4" w:rsidP="005C7DB4">
      <w:pPr>
        <w:pStyle w:val="-"/>
        <w:ind w:firstLine="420"/>
      </w:pPr>
      <w:r>
        <w:rPr>
          <w:rFonts w:hint="eastAsia"/>
        </w:rPr>
        <w:lastRenderedPageBreak/>
        <w:t>（17）选择、更换律师、审计师、证券经纪商或其他为基金提供服务的外部机构并确定有关费率；</w:t>
      </w:r>
    </w:p>
    <w:p w:rsidR="005C7DB4" w:rsidRDefault="005C7DB4" w:rsidP="005C7DB4">
      <w:pPr>
        <w:pStyle w:val="-"/>
        <w:ind w:firstLine="420"/>
      </w:pPr>
      <w:r>
        <w:rPr>
          <w:rFonts w:hint="eastAsia"/>
        </w:rPr>
        <w:t>（18）选择、聘请、更换或撤销境外投资顾问；</w:t>
      </w:r>
    </w:p>
    <w:p w:rsidR="005C7DB4" w:rsidRDefault="005C7DB4" w:rsidP="005C7DB4">
      <w:pPr>
        <w:pStyle w:val="-"/>
        <w:ind w:firstLine="420"/>
      </w:pPr>
      <w:r>
        <w:rPr>
          <w:rFonts w:hint="eastAsia"/>
        </w:rPr>
        <w:t>（19）委托第三方机构办理本基金的交易、清算、估值、结算等业务；</w:t>
      </w:r>
    </w:p>
    <w:p w:rsidR="005C7DB4" w:rsidRDefault="005C7DB4" w:rsidP="005C7DB4">
      <w:pPr>
        <w:pStyle w:val="-"/>
        <w:ind w:firstLine="420"/>
      </w:pPr>
      <w:r>
        <w:rPr>
          <w:rFonts w:hint="eastAsia"/>
        </w:rPr>
        <w:t>（20）法律法规和基金合同规定的其他权利。</w:t>
      </w:r>
    </w:p>
    <w:p w:rsidR="005C7DB4" w:rsidRDefault="005C7DB4" w:rsidP="005C7DB4">
      <w:pPr>
        <w:pStyle w:val="-"/>
        <w:ind w:firstLine="420"/>
      </w:pPr>
      <w:r>
        <w:rPr>
          <w:rFonts w:hint="eastAsia"/>
        </w:rPr>
        <w:t>2、根据《基金法》、《运作管理办法》及其他有关规定，基金管理人的义务包括但不限于：</w:t>
      </w:r>
    </w:p>
    <w:p w:rsidR="005C7DB4" w:rsidRDefault="005C7DB4" w:rsidP="005C7DB4">
      <w:pPr>
        <w:pStyle w:val="-"/>
        <w:ind w:firstLine="420"/>
      </w:pPr>
      <w:r>
        <w:rPr>
          <w:rFonts w:hint="eastAsia"/>
        </w:rPr>
        <w:t>（1）依法募集资金，办理或者委托经中国证监会认定的其他机构代为办理基金份额的申购、赎回和登记事宜；</w:t>
      </w:r>
    </w:p>
    <w:p w:rsidR="005C7DB4" w:rsidRDefault="005C7DB4" w:rsidP="005C7DB4">
      <w:pPr>
        <w:pStyle w:val="-"/>
        <w:ind w:firstLine="420"/>
      </w:pPr>
      <w:r>
        <w:rPr>
          <w:rFonts w:hint="eastAsia"/>
        </w:rPr>
        <w:t>（2）自基金合同生效之日起，以诚实信用、勤勉尽责的原则管理和运用基金财产；</w:t>
      </w:r>
    </w:p>
    <w:p w:rsidR="005C7DB4" w:rsidRDefault="005C7DB4" w:rsidP="005C7DB4">
      <w:pPr>
        <w:pStyle w:val="-"/>
        <w:ind w:firstLine="420"/>
      </w:pPr>
      <w:r>
        <w:rPr>
          <w:rFonts w:hint="eastAsia"/>
        </w:rPr>
        <w:t>（3）办理基金备案手续；</w:t>
      </w:r>
    </w:p>
    <w:p w:rsidR="005C7DB4" w:rsidRDefault="005C7DB4" w:rsidP="005C7DB4">
      <w:pPr>
        <w:pStyle w:val="-"/>
        <w:ind w:firstLine="420"/>
      </w:pPr>
      <w:r>
        <w:rPr>
          <w:rFonts w:hint="eastAsia"/>
        </w:rPr>
        <w:t>（4）配备足够的具有专业资格的人员进行基金投资分析、决策，以专业化的经营方式管理和运作基金财产；</w:t>
      </w:r>
    </w:p>
    <w:p w:rsidR="005C7DB4" w:rsidRDefault="005C7DB4" w:rsidP="005C7DB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C7DB4" w:rsidRDefault="005C7DB4" w:rsidP="005C7DB4">
      <w:pPr>
        <w:pStyle w:val="-"/>
        <w:ind w:firstLine="420"/>
      </w:pPr>
      <w:r>
        <w:rPr>
          <w:rFonts w:hint="eastAsia"/>
        </w:rPr>
        <w:t>（6）按基金合同的约定确定基金收益分配方案，及时向基金份额持有人分配基金收益；</w:t>
      </w:r>
    </w:p>
    <w:p w:rsidR="005C7DB4" w:rsidRDefault="005C7DB4" w:rsidP="005C7DB4">
      <w:pPr>
        <w:pStyle w:val="-"/>
        <w:ind w:firstLine="420"/>
      </w:pPr>
      <w:r>
        <w:rPr>
          <w:rFonts w:hint="eastAsia"/>
        </w:rPr>
        <w:t>（7）除依据《基金法》、基金合同及其他有关规定外，不得为自己及任何第三人谋取利益，不得委托第三人运作基金财产；</w:t>
      </w:r>
    </w:p>
    <w:p w:rsidR="005C7DB4" w:rsidRDefault="005C7DB4" w:rsidP="005C7DB4">
      <w:pPr>
        <w:pStyle w:val="-"/>
        <w:ind w:firstLine="420"/>
      </w:pPr>
      <w:r>
        <w:rPr>
          <w:rFonts w:hint="eastAsia"/>
        </w:rPr>
        <w:t>（8）进行基金会计核算并编制基金的财务会计报告；</w:t>
      </w:r>
    </w:p>
    <w:p w:rsidR="005C7DB4" w:rsidRDefault="005C7DB4" w:rsidP="005C7DB4">
      <w:pPr>
        <w:pStyle w:val="-"/>
        <w:ind w:firstLine="420"/>
      </w:pPr>
      <w:r>
        <w:rPr>
          <w:rFonts w:hint="eastAsia"/>
        </w:rPr>
        <w:t>（9）依法接受基金托管人的监督；</w:t>
      </w:r>
    </w:p>
    <w:p w:rsidR="005C7DB4" w:rsidRDefault="005C7DB4" w:rsidP="005C7DB4">
      <w:pPr>
        <w:pStyle w:val="-"/>
        <w:ind w:firstLine="420"/>
      </w:pPr>
      <w:r>
        <w:rPr>
          <w:rFonts w:hint="eastAsia"/>
        </w:rPr>
        <w:t>（10）编制季度报告、中期报告和年度报告；</w:t>
      </w:r>
    </w:p>
    <w:p w:rsidR="005C7DB4" w:rsidRDefault="005C7DB4" w:rsidP="005C7DB4">
      <w:pPr>
        <w:pStyle w:val="-"/>
        <w:ind w:firstLine="420"/>
      </w:pPr>
      <w:r>
        <w:rPr>
          <w:rFonts w:hint="eastAsia"/>
        </w:rPr>
        <w:t>（11）采取适当合理的措施使计算开放式基金份额申购、赎回和注销价格的方法符合基金合同等法律文件的规定；</w:t>
      </w:r>
    </w:p>
    <w:p w:rsidR="005C7DB4" w:rsidRDefault="005C7DB4" w:rsidP="005C7DB4">
      <w:pPr>
        <w:pStyle w:val="-"/>
        <w:ind w:firstLine="420"/>
      </w:pPr>
      <w:r>
        <w:rPr>
          <w:rFonts w:hint="eastAsia"/>
        </w:rPr>
        <w:t>（12）计算并披露基金净值信息，确定基金份额申购、赎回价格；</w:t>
      </w:r>
    </w:p>
    <w:p w:rsidR="005C7DB4" w:rsidRDefault="005C7DB4" w:rsidP="005C7DB4">
      <w:pPr>
        <w:pStyle w:val="-"/>
        <w:ind w:firstLine="420"/>
      </w:pPr>
      <w:r>
        <w:rPr>
          <w:rFonts w:hint="eastAsia"/>
        </w:rPr>
        <w:t>（13）严格按照《基金法》、基金合同及其他有关规定，履行信息披露及报告义务；</w:t>
      </w:r>
    </w:p>
    <w:p w:rsidR="005C7DB4" w:rsidRDefault="005C7DB4" w:rsidP="005C7DB4">
      <w:pPr>
        <w:pStyle w:val="-"/>
        <w:ind w:firstLine="420"/>
      </w:pPr>
      <w:r>
        <w:rPr>
          <w:rFonts w:hint="eastAsia"/>
        </w:rPr>
        <w:t>（14）保守基金商业秘密，不泄露基金投资计划、投资意向等。除《基金法》、基金合同及其他有关规定另有规定外，在基金信息公开披露前应予以保密，不得向他人泄露；</w:t>
      </w:r>
    </w:p>
    <w:p w:rsidR="005C7DB4" w:rsidRDefault="005C7DB4" w:rsidP="005C7DB4">
      <w:pPr>
        <w:pStyle w:val="-"/>
        <w:ind w:firstLine="420"/>
      </w:pPr>
      <w:r>
        <w:rPr>
          <w:rFonts w:hint="eastAsia"/>
        </w:rPr>
        <w:t>（15）按规定受理申购和赎回申请，及时、足额支付赎回款项；</w:t>
      </w:r>
    </w:p>
    <w:p w:rsidR="005C7DB4" w:rsidRDefault="005C7DB4" w:rsidP="005C7DB4">
      <w:pPr>
        <w:pStyle w:val="-"/>
        <w:ind w:firstLine="420"/>
      </w:pPr>
      <w:r>
        <w:rPr>
          <w:rFonts w:hint="eastAsia"/>
        </w:rPr>
        <w:t>（16）保存基金财产管理业务活动的记录、账册、报表和其他相关资料；</w:t>
      </w:r>
    </w:p>
    <w:p w:rsidR="005C7DB4" w:rsidRDefault="005C7DB4" w:rsidP="005C7DB4">
      <w:pPr>
        <w:pStyle w:val="-"/>
        <w:ind w:firstLine="420"/>
      </w:pPr>
      <w:r>
        <w:rPr>
          <w:rFonts w:hint="eastAsia"/>
        </w:rPr>
        <w:t>（17）依据《基金法》、基金合同及其他有关规定召集基金份额持有人大会或配合基金托管人、基金份额持有人依法召集基金份额持有人大会；</w:t>
      </w:r>
    </w:p>
    <w:p w:rsidR="005C7DB4" w:rsidRDefault="005C7DB4" w:rsidP="005C7DB4">
      <w:pPr>
        <w:pStyle w:val="-"/>
        <w:ind w:firstLine="420"/>
      </w:pPr>
      <w:r>
        <w:rPr>
          <w:rFonts w:hint="eastAsia"/>
        </w:rPr>
        <w:t>（18）以基金管理人的名义，代表基金份额持有人利益行使诉讼权利或实施其他法律行为；</w:t>
      </w:r>
    </w:p>
    <w:p w:rsidR="005C7DB4" w:rsidRDefault="005C7DB4" w:rsidP="005C7DB4">
      <w:pPr>
        <w:pStyle w:val="-"/>
        <w:ind w:firstLine="420"/>
      </w:pPr>
      <w:r>
        <w:rPr>
          <w:rFonts w:hint="eastAsia"/>
        </w:rPr>
        <w:lastRenderedPageBreak/>
        <w:t>（19）组织并参加基金财产清算小组，参与基金财产的保管、清理、估价、变现和分配；</w:t>
      </w:r>
    </w:p>
    <w:p w:rsidR="005C7DB4" w:rsidRDefault="005C7DB4" w:rsidP="005C7DB4">
      <w:pPr>
        <w:pStyle w:val="-"/>
        <w:ind w:firstLine="420"/>
      </w:pPr>
      <w:r>
        <w:rPr>
          <w:rFonts w:hint="eastAsia"/>
        </w:rPr>
        <w:t>（20）如委托境外投资顾问，境外投资顾问应符合法律法规规定的有关条件，在挑选、委托境外投资顾问过程中，基金管理人应承担受信责任，履行尽职调查义务；</w:t>
      </w:r>
    </w:p>
    <w:p w:rsidR="005C7DB4" w:rsidRDefault="005C7DB4" w:rsidP="005C7DB4">
      <w:pPr>
        <w:pStyle w:val="-"/>
        <w:ind w:firstLine="420"/>
      </w:pPr>
      <w:r>
        <w:rPr>
          <w:rFonts w:hint="eastAsia"/>
        </w:rPr>
        <w:t>（21）当基金管理人将其义务委托第三方处理时，应当采取适当措施监督第三方处理有关基金事务的行为进行监督；但因第三方责任导致基金财产或基金份额持有人利益受到损失，而基金管理人首先承担了责任的情况下，基金管理人有权向第三方追偿；</w:t>
      </w:r>
    </w:p>
    <w:p w:rsidR="005C7DB4" w:rsidRDefault="005C7DB4" w:rsidP="005C7DB4">
      <w:pPr>
        <w:pStyle w:val="-"/>
        <w:ind w:firstLine="420"/>
      </w:pPr>
      <w:r>
        <w:rPr>
          <w:rFonts w:hint="eastAsia"/>
        </w:rPr>
        <w:t>（22）基金进行境外证券投资，应当遵守当地监管机构、交易所的有关法律法规规定；</w:t>
      </w:r>
    </w:p>
    <w:p w:rsidR="005C7DB4" w:rsidRDefault="005C7DB4" w:rsidP="005C7DB4">
      <w:pPr>
        <w:pStyle w:val="-"/>
        <w:ind w:firstLine="420"/>
      </w:pPr>
      <w:r>
        <w:rPr>
          <w:rFonts w:hint="eastAsia"/>
        </w:rPr>
        <w:t>（23）确保基金投资于中国证监会规定的金融产品或工具，严格按照《基金法》、《试行办法》、基金合同及有关法律法规有关投资范围和比例限制的规定；</w:t>
      </w:r>
    </w:p>
    <w:p w:rsidR="005C7DB4" w:rsidRDefault="005C7DB4" w:rsidP="005C7DB4">
      <w:pPr>
        <w:pStyle w:val="-"/>
        <w:ind w:firstLine="420"/>
      </w:pPr>
      <w:r>
        <w:rPr>
          <w:rFonts w:hint="eastAsia"/>
        </w:rPr>
        <w:t>（24）基金托管人违反基金合同造成基金财产损失时，应为基金份额持有人利益向基金托管人追偿；</w:t>
      </w:r>
    </w:p>
    <w:p w:rsidR="005C7DB4" w:rsidRDefault="005C7DB4" w:rsidP="005C7DB4">
      <w:pPr>
        <w:pStyle w:val="-"/>
        <w:ind w:firstLine="420"/>
      </w:pPr>
      <w:r>
        <w:rPr>
          <w:rFonts w:hint="eastAsia"/>
        </w:rPr>
        <w:t>（25）建立并保存基金份额持有人名册，定期或不定期向基金托管人提供基金份额持有人名册；</w:t>
      </w:r>
    </w:p>
    <w:p w:rsidR="005C7DB4" w:rsidRDefault="005C7DB4" w:rsidP="005C7DB4">
      <w:pPr>
        <w:pStyle w:val="-"/>
        <w:ind w:firstLine="420"/>
      </w:pPr>
      <w:r>
        <w:rPr>
          <w:rFonts w:hint="eastAsia"/>
        </w:rPr>
        <w:t>（26）法律法规、基金合同及中国证监会规定的其他职责。</w:t>
      </w:r>
    </w:p>
    <w:p w:rsidR="005C7DB4" w:rsidRDefault="005C7DB4" w:rsidP="005C7DB4">
      <w:pPr>
        <w:pStyle w:val="-"/>
        <w:ind w:firstLine="420"/>
      </w:pPr>
      <w:r>
        <w:rPr>
          <w:rFonts w:hint="eastAsia"/>
        </w:rPr>
        <w:t>（二）基金托管人的权利与义务</w:t>
      </w:r>
    </w:p>
    <w:p w:rsidR="005C7DB4" w:rsidRDefault="005C7DB4" w:rsidP="005C7DB4">
      <w:pPr>
        <w:pStyle w:val="-"/>
        <w:ind w:firstLine="420"/>
      </w:pPr>
      <w:r>
        <w:rPr>
          <w:rFonts w:hint="eastAsia"/>
        </w:rPr>
        <w:t>1、根据《基金法》、《运作管理办法》及其他有关规定，基金托管人的权利包括但不限于：</w:t>
      </w:r>
    </w:p>
    <w:p w:rsidR="005C7DB4" w:rsidRDefault="005C7DB4" w:rsidP="005C7DB4">
      <w:pPr>
        <w:pStyle w:val="-"/>
        <w:ind w:firstLine="420"/>
      </w:pPr>
      <w:r>
        <w:rPr>
          <w:rFonts w:hint="eastAsia"/>
        </w:rPr>
        <w:t>（1）依据法律法规和基金合同的规定安全保管基金财产；</w:t>
      </w:r>
    </w:p>
    <w:p w:rsidR="005C7DB4" w:rsidRDefault="005C7DB4" w:rsidP="005C7DB4">
      <w:pPr>
        <w:pStyle w:val="-"/>
        <w:ind w:firstLine="420"/>
      </w:pPr>
      <w:r>
        <w:rPr>
          <w:rFonts w:hint="eastAsia"/>
        </w:rPr>
        <w:t>（2）选择、更换或撤销境外资产托管人；</w:t>
      </w:r>
    </w:p>
    <w:p w:rsidR="005C7DB4" w:rsidRDefault="005C7DB4" w:rsidP="005C7DB4">
      <w:pPr>
        <w:pStyle w:val="-"/>
        <w:ind w:firstLine="420"/>
      </w:pPr>
      <w:r>
        <w:rPr>
          <w:rFonts w:hint="eastAsia"/>
        </w:rPr>
        <w:t>（3）依照基金合同的约定获得基金托管费（或称基金托管人的托管费、托管费）以及法律法规规定或监管部门批准的其他收入；</w:t>
      </w:r>
    </w:p>
    <w:p w:rsidR="005C7DB4" w:rsidRDefault="005C7DB4" w:rsidP="005C7DB4">
      <w:pPr>
        <w:pStyle w:val="-"/>
        <w:ind w:firstLine="420"/>
      </w:pPr>
      <w:r>
        <w:rPr>
          <w:rFonts w:hint="eastAsia"/>
        </w:rPr>
        <w:t>（4）监督基金管理人对本基金的投资运作，如基金托管人发现基金管理人的投资指令违反基金合同或有关法律法规的规定，不予执行并向中国证监会报告；</w:t>
      </w:r>
    </w:p>
    <w:p w:rsidR="005C7DB4" w:rsidRDefault="005C7DB4" w:rsidP="005C7DB4">
      <w:pPr>
        <w:pStyle w:val="-"/>
        <w:ind w:firstLine="420"/>
      </w:pPr>
      <w:r>
        <w:rPr>
          <w:rFonts w:hint="eastAsia"/>
        </w:rPr>
        <w:t>（5）在基金管理人职责终止时，提名新的基金管理人；</w:t>
      </w:r>
    </w:p>
    <w:p w:rsidR="005C7DB4" w:rsidRDefault="005C7DB4" w:rsidP="005C7DB4">
      <w:pPr>
        <w:pStyle w:val="-"/>
        <w:ind w:firstLine="420"/>
      </w:pPr>
      <w:r>
        <w:rPr>
          <w:rFonts w:hint="eastAsia"/>
        </w:rPr>
        <w:t>（6）依据法律法规和基金合同的规定召集基金份额持有人大会；</w:t>
      </w:r>
    </w:p>
    <w:p w:rsidR="005C7DB4" w:rsidRDefault="005C7DB4" w:rsidP="005C7DB4">
      <w:pPr>
        <w:pStyle w:val="-"/>
        <w:ind w:firstLine="420"/>
      </w:pPr>
      <w:r>
        <w:rPr>
          <w:rFonts w:hint="eastAsia"/>
        </w:rPr>
        <w:t>（7）法律法规和基金合同规定的其他权利。</w:t>
      </w:r>
    </w:p>
    <w:p w:rsidR="005C7DB4" w:rsidRDefault="005C7DB4" w:rsidP="005C7DB4">
      <w:pPr>
        <w:pStyle w:val="-"/>
        <w:ind w:firstLine="420"/>
      </w:pPr>
      <w:r>
        <w:rPr>
          <w:rFonts w:hint="eastAsia"/>
        </w:rPr>
        <w:t>2、根据《基金法》、《运作管理办法》及其他有关规定，基金托管人的义务包括但不限于：</w:t>
      </w:r>
    </w:p>
    <w:p w:rsidR="005C7DB4" w:rsidRDefault="005C7DB4" w:rsidP="005C7DB4">
      <w:pPr>
        <w:pStyle w:val="-"/>
        <w:ind w:firstLine="420"/>
      </w:pPr>
      <w:r>
        <w:rPr>
          <w:rFonts w:hint="eastAsia"/>
        </w:rPr>
        <w:t>（1）安全保管基金财产；</w:t>
      </w:r>
    </w:p>
    <w:p w:rsidR="005C7DB4" w:rsidRDefault="005C7DB4" w:rsidP="005C7DB4">
      <w:pPr>
        <w:pStyle w:val="-"/>
        <w:ind w:firstLine="420"/>
      </w:pPr>
      <w:r>
        <w:rPr>
          <w:rFonts w:hint="eastAsia"/>
        </w:rPr>
        <w:t>（2）设立专门的基金托管部，具有符合要求的营业场所，配备足够的、合格的熟悉基金托管业务的专职人员，负责基金财产托管事宜；</w:t>
      </w:r>
    </w:p>
    <w:p w:rsidR="005C7DB4" w:rsidRDefault="005C7DB4" w:rsidP="005C7DB4">
      <w:pPr>
        <w:pStyle w:val="-"/>
        <w:ind w:firstLine="420"/>
      </w:pPr>
      <w:r>
        <w:rPr>
          <w:rFonts w:hint="eastAsia"/>
        </w:rPr>
        <w:t>（3）按规定开设基金财产的资金账户和证券账户；</w:t>
      </w:r>
    </w:p>
    <w:p w:rsidR="005C7DB4" w:rsidRDefault="005C7DB4" w:rsidP="005C7DB4">
      <w:pPr>
        <w:pStyle w:val="-"/>
        <w:ind w:firstLine="420"/>
      </w:pPr>
      <w:r>
        <w:rPr>
          <w:rFonts w:hint="eastAsia"/>
        </w:rPr>
        <w:t>（4）除依据《基金法》、基金合同及其他有关规定外，不得为自己及任何第三人谋取利益，不得委托第三人托管基金财产；</w:t>
      </w:r>
    </w:p>
    <w:p w:rsidR="005C7DB4" w:rsidRDefault="005C7DB4" w:rsidP="005C7DB4">
      <w:pPr>
        <w:pStyle w:val="-"/>
        <w:ind w:firstLine="420"/>
      </w:pPr>
      <w:r>
        <w:rPr>
          <w:rFonts w:hint="eastAsia"/>
        </w:rPr>
        <w:lastRenderedPageBreak/>
        <w:t>（5）对所托管的不同基金财产分别设置账户，确保基金财产的完整和独立；</w:t>
      </w:r>
    </w:p>
    <w:p w:rsidR="005C7DB4" w:rsidRDefault="005C7DB4" w:rsidP="005C7DB4">
      <w:pPr>
        <w:pStyle w:val="-"/>
        <w:ind w:firstLine="420"/>
      </w:pPr>
      <w:r>
        <w:rPr>
          <w:rFonts w:hint="eastAsia"/>
        </w:rPr>
        <w:t>（6）保管由基金管理人代表基金签订的与基金有关的重大合同及有关凭证；</w:t>
      </w:r>
    </w:p>
    <w:p w:rsidR="005C7DB4" w:rsidRDefault="005C7DB4" w:rsidP="005C7DB4">
      <w:pPr>
        <w:pStyle w:val="-"/>
        <w:ind w:firstLine="420"/>
      </w:pPr>
      <w:r>
        <w:rPr>
          <w:rFonts w:hint="eastAsia"/>
        </w:rPr>
        <w:t>（7）保存基金托管业务活动的记录、账册、报表和其他相关资料；</w:t>
      </w:r>
    </w:p>
    <w:p w:rsidR="005C7DB4" w:rsidRDefault="005C7DB4" w:rsidP="005C7DB4">
      <w:pPr>
        <w:pStyle w:val="-"/>
        <w:ind w:firstLine="420"/>
      </w:pPr>
      <w:r>
        <w:rPr>
          <w:rFonts w:hint="eastAsia"/>
        </w:rPr>
        <w:t>（8）按照基金合同的约定，根据基金管理人、境外投资顾问的投资指令，及时办理清算、交割事宜；</w:t>
      </w:r>
    </w:p>
    <w:p w:rsidR="005C7DB4" w:rsidRDefault="005C7DB4" w:rsidP="005C7DB4">
      <w:pPr>
        <w:pStyle w:val="-"/>
        <w:ind w:firstLine="420"/>
      </w:pPr>
      <w:r>
        <w:rPr>
          <w:rFonts w:hint="eastAsia"/>
        </w:rPr>
        <w:t>（9）保守基金商业秘密。除《基金法》、基金合同及其他有关规定另有规定外，在基金信息公开披露前应予以保密，不得向他人泄露；</w:t>
      </w:r>
    </w:p>
    <w:p w:rsidR="005C7DB4" w:rsidRDefault="005C7DB4" w:rsidP="005C7DB4">
      <w:pPr>
        <w:pStyle w:val="-"/>
        <w:ind w:firstLine="420"/>
      </w:pPr>
      <w:r>
        <w:rPr>
          <w:rFonts w:hint="eastAsia"/>
        </w:rPr>
        <w:t>（10）办理与基金托管业务活动有关的信息披露事项；</w:t>
      </w:r>
    </w:p>
    <w:p w:rsidR="005C7DB4" w:rsidRDefault="005C7DB4" w:rsidP="005C7DB4">
      <w:pPr>
        <w:pStyle w:val="-"/>
        <w:ind w:firstLine="420"/>
      </w:pPr>
      <w:r>
        <w:rPr>
          <w:rFonts w:hint="eastAsia"/>
        </w:rPr>
        <w:t>（11）对基金财务会计报告、季度报告、中期报告和年度报告出具意见，说明基金管理人在各重要方面的运作是否严格按照基金合同的规定进行；如果基金管理人有未执行基金合同规定的行为，还应说明基金托管人是否采取了适当的措施；</w:t>
      </w:r>
    </w:p>
    <w:p w:rsidR="005C7DB4" w:rsidRDefault="005C7DB4" w:rsidP="005C7DB4">
      <w:pPr>
        <w:pStyle w:val="-"/>
        <w:ind w:firstLine="420"/>
      </w:pPr>
      <w:r>
        <w:rPr>
          <w:rFonts w:hint="eastAsia"/>
        </w:rPr>
        <w:t>（12）建立并保存基金份额持有人名册；</w:t>
      </w:r>
    </w:p>
    <w:p w:rsidR="005C7DB4" w:rsidRDefault="005C7DB4" w:rsidP="005C7DB4">
      <w:pPr>
        <w:pStyle w:val="-"/>
        <w:ind w:firstLine="420"/>
      </w:pPr>
      <w:r>
        <w:rPr>
          <w:rFonts w:hint="eastAsia"/>
        </w:rPr>
        <w:t>（13）复核、审查基金管理人计算的基金资产净值、基金份额净值和基金份额申购、赎回价格；</w:t>
      </w:r>
    </w:p>
    <w:p w:rsidR="005C7DB4" w:rsidRDefault="005C7DB4" w:rsidP="005C7DB4">
      <w:pPr>
        <w:pStyle w:val="-"/>
        <w:ind w:firstLine="420"/>
      </w:pPr>
      <w:r>
        <w:rPr>
          <w:rFonts w:hint="eastAsia"/>
        </w:rPr>
        <w:t>（14）按规定制作相关账册并与基金管理人核对；</w:t>
      </w:r>
    </w:p>
    <w:p w:rsidR="005C7DB4" w:rsidRDefault="005C7DB4" w:rsidP="005C7DB4">
      <w:pPr>
        <w:pStyle w:val="-"/>
        <w:ind w:firstLine="420"/>
      </w:pPr>
      <w:r>
        <w:rPr>
          <w:rFonts w:hint="eastAsia"/>
        </w:rPr>
        <w:t>（15）依据基金管理人的指令或有关法律法规的规定向基金份额持有人支付基金收益和赎回款项；</w:t>
      </w:r>
    </w:p>
    <w:p w:rsidR="005C7DB4" w:rsidRDefault="005C7DB4" w:rsidP="005C7DB4">
      <w:pPr>
        <w:pStyle w:val="-"/>
        <w:ind w:firstLine="420"/>
      </w:pPr>
      <w:r>
        <w:rPr>
          <w:rFonts w:hint="eastAsia"/>
        </w:rPr>
        <w:t>（16）按照规定召集基金份额持有人大会或配合基金管理人、基金份额持有人依法召集基金份额持有人大会；</w:t>
      </w:r>
    </w:p>
    <w:p w:rsidR="005C7DB4" w:rsidRDefault="005C7DB4" w:rsidP="005C7DB4">
      <w:pPr>
        <w:pStyle w:val="-"/>
        <w:ind w:firstLine="420"/>
      </w:pPr>
      <w:r>
        <w:rPr>
          <w:rFonts w:hint="eastAsia"/>
        </w:rPr>
        <w:t>（17）按照规定监督基金管理人的投资运作，保护基金份额持有人利益，按照规定对基金日常投资行为和资金汇出入情况实施监督，如发现投资指令或资金汇出入违法、违规，应当及时向中国证监会、国家外汇局报告；</w:t>
      </w:r>
    </w:p>
    <w:p w:rsidR="005C7DB4" w:rsidRDefault="005C7DB4" w:rsidP="005C7DB4">
      <w:pPr>
        <w:pStyle w:val="-"/>
        <w:ind w:firstLine="420"/>
      </w:pPr>
      <w:r>
        <w:rPr>
          <w:rFonts w:hint="eastAsia"/>
        </w:rPr>
        <w:t>（18）因违反基金合同导致基金财产损失，应承担赔偿责任，其责任不因其退任而免除；</w:t>
      </w:r>
    </w:p>
    <w:p w:rsidR="005C7DB4" w:rsidRDefault="005C7DB4" w:rsidP="005C7DB4">
      <w:pPr>
        <w:pStyle w:val="-"/>
        <w:ind w:firstLine="420"/>
      </w:pPr>
      <w:r>
        <w:rPr>
          <w:rFonts w:hint="eastAsia"/>
        </w:rPr>
        <w:t>（19）基金管理人因违反基金合同造成基金财产损失时，应为基金向基金管理人追偿；</w:t>
      </w:r>
    </w:p>
    <w:p w:rsidR="005C7DB4" w:rsidRDefault="005C7DB4" w:rsidP="005C7DB4">
      <w:pPr>
        <w:pStyle w:val="-"/>
        <w:ind w:firstLine="420"/>
      </w:pPr>
      <w:r>
        <w:rPr>
          <w:rFonts w:hint="eastAsia"/>
        </w:rPr>
        <w:t>（20）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5C7DB4" w:rsidRDefault="005C7DB4" w:rsidP="005C7DB4">
      <w:pPr>
        <w:pStyle w:val="-"/>
        <w:ind w:firstLine="420"/>
      </w:pPr>
      <w:r>
        <w:rPr>
          <w:rFonts w:hint="eastAsia"/>
        </w:rPr>
        <w:t>（21）安全保护基金财产，准时将公司行为信息通知基金管理人和在经基金管理人授权的市场通知境外投资顾问，确保基金及时收取所有应得收入；</w:t>
      </w:r>
    </w:p>
    <w:p w:rsidR="005C7DB4" w:rsidRDefault="005C7DB4" w:rsidP="005C7DB4">
      <w:pPr>
        <w:pStyle w:val="-"/>
        <w:ind w:firstLine="420"/>
      </w:pPr>
      <w:r>
        <w:rPr>
          <w:rFonts w:hint="eastAsia"/>
        </w:rPr>
        <w:t>（22）依据法律法规的有关规定，在每月结束后7个工作日内，向中国证监会和国家外汇局报告基金管理人境外投资情况，并按相关规定进行国际收支申报；</w:t>
      </w:r>
    </w:p>
    <w:p w:rsidR="005C7DB4" w:rsidRDefault="005C7DB4" w:rsidP="005C7DB4">
      <w:pPr>
        <w:pStyle w:val="-"/>
        <w:ind w:firstLine="420"/>
      </w:pPr>
      <w:r>
        <w:rPr>
          <w:rFonts w:hint="eastAsia"/>
        </w:rPr>
        <w:t>（23）办理基金管理人就管理本基金的有关结汇、售汇、收汇、付汇和人民币资金结算业务；</w:t>
      </w:r>
    </w:p>
    <w:p w:rsidR="005C7DB4" w:rsidRDefault="005C7DB4" w:rsidP="005C7DB4">
      <w:pPr>
        <w:pStyle w:val="-"/>
        <w:ind w:firstLine="420"/>
      </w:pPr>
      <w:r>
        <w:rPr>
          <w:rFonts w:hint="eastAsia"/>
        </w:rPr>
        <w:lastRenderedPageBreak/>
        <w:t>（24）保存基金管理人就管理本基金的资金汇出、汇入、兑换、收汇、付汇、资金往来、委托及成交记录等相关资料，其保存的时间应当不少于20年；</w:t>
      </w:r>
    </w:p>
    <w:p w:rsidR="005C7DB4" w:rsidRDefault="005C7DB4" w:rsidP="005C7DB4">
      <w:pPr>
        <w:pStyle w:val="-"/>
        <w:ind w:firstLine="420"/>
      </w:pPr>
      <w:r>
        <w:rPr>
          <w:rFonts w:hint="eastAsia"/>
        </w:rPr>
        <w:t>（25）法律法规、基金合同及中国证监会和国家外汇局规定的其他职责。</w:t>
      </w:r>
    </w:p>
    <w:p w:rsidR="005C7DB4" w:rsidRDefault="005C7DB4" w:rsidP="005C7DB4">
      <w:pPr>
        <w:pStyle w:val="-"/>
        <w:ind w:firstLine="420"/>
      </w:pPr>
      <w:r>
        <w:rPr>
          <w:rFonts w:hint="eastAsia"/>
        </w:rPr>
        <w:t>（三）基金份额持有人</w:t>
      </w:r>
    </w:p>
    <w:p w:rsidR="005C7DB4" w:rsidRDefault="005C7DB4" w:rsidP="005C7DB4">
      <w:pPr>
        <w:pStyle w:val="-"/>
        <w:ind w:firstLine="420"/>
      </w:pPr>
      <w:r>
        <w:rPr>
          <w:rFonts w:hint="eastAsia"/>
        </w:rPr>
        <w:t>基金投资者购买本基金基金份额的行为即视为对基金合同的承认和接受，基金投资者自依据基金合同取得基金份额，即成为基金份额持有人和基金合同当事人，直至其不再持有本基金的基金份额。基金份额持有人作为当事人并不以在基金合同上书面签章为必要条件。每份基金份额具有同等的合法权益。</w:t>
      </w:r>
    </w:p>
    <w:p w:rsidR="005C7DB4" w:rsidRDefault="005C7DB4" w:rsidP="005C7DB4">
      <w:pPr>
        <w:pStyle w:val="-"/>
        <w:ind w:firstLine="420"/>
      </w:pPr>
      <w:r>
        <w:rPr>
          <w:rFonts w:hint="eastAsia"/>
        </w:rPr>
        <w:t>1、根据《基金法》、《运作管理办法》及其他有关规定，基金份额持有人的权利包括但不限于：</w:t>
      </w:r>
    </w:p>
    <w:p w:rsidR="005C7DB4" w:rsidRDefault="005C7DB4" w:rsidP="005C7DB4">
      <w:pPr>
        <w:pStyle w:val="-"/>
        <w:ind w:firstLine="420"/>
      </w:pPr>
      <w:r>
        <w:rPr>
          <w:rFonts w:hint="eastAsia"/>
        </w:rPr>
        <w:t>（1）分享基金财产收益；</w:t>
      </w:r>
    </w:p>
    <w:p w:rsidR="005C7DB4" w:rsidRDefault="005C7DB4" w:rsidP="005C7DB4">
      <w:pPr>
        <w:pStyle w:val="-"/>
        <w:ind w:firstLine="420"/>
      </w:pPr>
      <w:r>
        <w:rPr>
          <w:rFonts w:hint="eastAsia"/>
        </w:rPr>
        <w:t>（2）参与分配清算后的剩余基金财产；</w:t>
      </w:r>
    </w:p>
    <w:p w:rsidR="005C7DB4" w:rsidRDefault="005C7DB4" w:rsidP="005C7DB4">
      <w:pPr>
        <w:pStyle w:val="-"/>
        <w:ind w:firstLine="420"/>
      </w:pPr>
      <w:r>
        <w:rPr>
          <w:rFonts w:hint="eastAsia"/>
        </w:rPr>
        <w:t>（3）依法转让或者申请赎回其持有的基金份额；</w:t>
      </w:r>
    </w:p>
    <w:p w:rsidR="005C7DB4" w:rsidRDefault="005C7DB4" w:rsidP="005C7DB4">
      <w:pPr>
        <w:pStyle w:val="-"/>
        <w:ind w:firstLine="420"/>
      </w:pPr>
      <w:r>
        <w:rPr>
          <w:rFonts w:hint="eastAsia"/>
        </w:rPr>
        <w:t>（4）按照规定要求召开基金份额持有人大会或者召集基金份额持有人大会；</w:t>
      </w:r>
    </w:p>
    <w:p w:rsidR="005C7DB4" w:rsidRDefault="005C7DB4" w:rsidP="005C7DB4">
      <w:pPr>
        <w:pStyle w:val="-"/>
        <w:ind w:firstLine="420"/>
      </w:pPr>
      <w:r>
        <w:rPr>
          <w:rFonts w:hint="eastAsia"/>
        </w:rPr>
        <w:t>（5）出席或者委派代表出席基金份额持有人大会，对基金份额持有人大会审议事项行使表决权；</w:t>
      </w:r>
    </w:p>
    <w:p w:rsidR="005C7DB4" w:rsidRDefault="005C7DB4" w:rsidP="005C7DB4">
      <w:pPr>
        <w:pStyle w:val="-"/>
        <w:ind w:firstLine="420"/>
      </w:pPr>
      <w:r>
        <w:rPr>
          <w:rFonts w:hint="eastAsia"/>
        </w:rPr>
        <w:t>（6）查阅或者复制公开披露的基金信息资料；</w:t>
      </w:r>
    </w:p>
    <w:p w:rsidR="005C7DB4" w:rsidRDefault="005C7DB4" w:rsidP="005C7DB4">
      <w:pPr>
        <w:pStyle w:val="-"/>
        <w:ind w:firstLine="420"/>
      </w:pPr>
      <w:r>
        <w:rPr>
          <w:rFonts w:hint="eastAsia"/>
        </w:rPr>
        <w:t>（7）监督基金管理人的投资运作；</w:t>
      </w:r>
    </w:p>
    <w:p w:rsidR="005C7DB4" w:rsidRDefault="005C7DB4" w:rsidP="005C7DB4">
      <w:pPr>
        <w:pStyle w:val="-"/>
        <w:ind w:firstLine="420"/>
      </w:pPr>
      <w:r>
        <w:rPr>
          <w:rFonts w:hint="eastAsia"/>
        </w:rPr>
        <w:t>（8）对基金管理人、基金托管人、基金服务机构损害其合法权益的行为依法提起诉讼；</w:t>
      </w:r>
    </w:p>
    <w:p w:rsidR="005C7DB4" w:rsidRDefault="005C7DB4" w:rsidP="005C7DB4">
      <w:pPr>
        <w:pStyle w:val="-"/>
        <w:ind w:firstLine="420"/>
      </w:pPr>
      <w:r>
        <w:rPr>
          <w:rFonts w:hint="eastAsia"/>
        </w:rPr>
        <w:t>（9）法律法规、基金合同规定的其他权利。</w:t>
      </w:r>
    </w:p>
    <w:p w:rsidR="005C7DB4" w:rsidRDefault="005C7DB4" w:rsidP="005C7DB4">
      <w:pPr>
        <w:pStyle w:val="-"/>
        <w:ind w:firstLine="420"/>
      </w:pPr>
      <w:r>
        <w:rPr>
          <w:rFonts w:hint="eastAsia"/>
        </w:rPr>
        <w:t>2、根据《基金法》、《运作管理办法》及其他有关规定，基金份额持有人的义务包括但不限于：</w:t>
      </w:r>
    </w:p>
    <w:p w:rsidR="005C7DB4" w:rsidRDefault="005C7DB4" w:rsidP="005C7DB4">
      <w:pPr>
        <w:pStyle w:val="-"/>
        <w:ind w:firstLine="420"/>
      </w:pPr>
      <w:r>
        <w:rPr>
          <w:rFonts w:hint="eastAsia"/>
        </w:rPr>
        <w:t>（1）认真阅读并遵守法律法规、基金合同、招募说明书及其他有关规定；</w:t>
      </w:r>
    </w:p>
    <w:p w:rsidR="005C7DB4" w:rsidRDefault="005C7DB4" w:rsidP="005C7DB4">
      <w:pPr>
        <w:pStyle w:val="-"/>
        <w:ind w:firstLine="420"/>
      </w:pPr>
      <w:r>
        <w:rPr>
          <w:rFonts w:hint="eastAsia"/>
        </w:rPr>
        <w:t>（2）了解所投资基金产品，了解自身风险承受能力，自主判断基金的投资价值，自主做出投资决策，自行承担投资风险；</w:t>
      </w:r>
    </w:p>
    <w:p w:rsidR="005C7DB4" w:rsidRDefault="005C7DB4" w:rsidP="005C7DB4">
      <w:pPr>
        <w:pStyle w:val="-"/>
        <w:ind w:firstLine="420"/>
      </w:pPr>
      <w:r>
        <w:rPr>
          <w:rFonts w:hint="eastAsia"/>
        </w:rPr>
        <w:t>（3）关注基金信息披露，及时行使权利和履行义务；</w:t>
      </w:r>
    </w:p>
    <w:p w:rsidR="005C7DB4" w:rsidRDefault="005C7DB4" w:rsidP="005C7DB4">
      <w:pPr>
        <w:pStyle w:val="-"/>
        <w:ind w:firstLine="420"/>
      </w:pPr>
      <w:r>
        <w:rPr>
          <w:rFonts w:hint="eastAsia"/>
        </w:rPr>
        <w:t>（4）遵守基金管理人、基金托管人、销售机构和登记机构关于基金业务的相关规则及规定；</w:t>
      </w:r>
    </w:p>
    <w:p w:rsidR="005C7DB4" w:rsidRDefault="005C7DB4" w:rsidP="005C7DB4">
      <w:pPr>
        <w:pStyle w:val="-"/>
        <w:ind w:firstLine="420"/>
      </w:pPr>
      <w:r>
        <w:rPr>
          <w:rFonts w:hint="eastAsia"/>
        </w:rPr>
        <w:t>（5）缴纳基金申购款项及基金合同规定的费用；</w:t>
      </w:r>
    </w:p>
    <w:p w:rsidR="005C7DB4" w:rsidRDefault="005C7DB4" w:rsidP="005C7DB4">
      <w:pPr>
        <w:pStyle w:val="-"/>
        <w:ind w:firstLine="420"/>
      </w:pPr>
      <w:r>
        <w:rPr>
          <w:rFonts w:hint="eastAsia"/>
        </w:rPr>
        <w:t>（6）在持有的基金份额范围内，承担基金亏损或者基金合同终止的有限责任；</w:t>
      </w:r>
    </w:p>
    <w:p w:rsidR="005C7DB4" w:rsidRDefault="005C7DB4" w:rsidP="005C7DB4">
      <w:pPr>
        <w:pStyle w:val="-"/>
        <w:ind w:firstLine="420"/>
      </w:pPr>
      <w:r>
        <w:rPr>
          <w:rFonts w:hint="eastAsia"/>
        </w:rPr>
        <w:t>（7）不从事任何有损基金及其他基金份额持有人合法权益的活动；</w:t>
      </w:r>
    </w:p>
    <w:p w:rsidR="005C7DB4" w:rsidRDefault="005C7DB4" w:rsidP="005C7DB4">
      <w:pPr>
        <w:pStyle w:val="-"/>
        <w:ind w:firstLine="420"/>
      </w:pPr>
      <w:r>
        <w:rPr>
          <w:rFonts w:hint="eastAsia"/>
        </w:rPr>
        <w:t>（8）返还在基金交易过程中因任何原因，自基金管理人、基金托管人及基金管理人的代理人处获得的不当得利；</w:t>
      </w:r>
    </w:p>
    <w:p w:rsidR="005C7DB4" w:rsidRDefault="005C7DB4" w:rsidP="005C7DB4">
      <w:pPr>
        <w:pStyle w:val="-"/>
        <w:ind w:firstLine="420"/>
      </w:pPr>
      <w:r>
        <w:rPr>
          <w:rFonts w:hint="eastAsia"/>
        </w:rPr>
        <w:t>（9）执行基金份额持有人大会的决议；</w:t>
      </w:r>
    </w:p>
    <w:p w:rsidR="005C7DB4" w:rsidRDefault="005C7DB4" w:rsidP="005C7DB4">
      <w:pPr>
        <w:pStyle w:val="-"/>
        <w:ind w:firstLine="420"/>
      </w:pPr>
      <w:r>
        <w:rPr>
          <w:rFonts w:hint="eastAsia"/>
        </w:rPr>
        <w:lastRenderedPageBreak/>
        <w:t>（10）提供基金管理人和监管机构依法要求提供的信息，以及不时的更新和补充，并保证其真实性；</w:t>
      </w:r>
    </w:p>
    <w:p w:rsidR="005C7DB4" w:rsidRDefault="005C7DB4" w:rsidP="005C7DB4">
      <w:pPr>
        <w:pStyle w:val="-"/>
        <w:ind w:firstLine="420"/>
      </w:pPr>
      <w:r>
        <w:rPr>
          <w:rFonts w:hint="eastAsia"/>
        </w:rPr>
        <w:t>（11）法律法规及基金合同规定的其他义务。</w:t>
      </w:r>
    </w:p>
    <w:p w:rsidR="005C7DB4" w:rsidRDefault="005C7DB4" w:rsidP="005C7DB4">
      <w:pPr>
        <w:pStyle w:val="-"/>
        <w:ind w:firstLine="420"/>
      </w:pPr>
    </w:p>
    <w:p w:rsidR="005C7DB4" w:rsidRDefault="005C7DB4" w:rsidP="005C7DB4">
      <w:pPr>
        <w:pStyle w:val="-"/>
        <w:ind w:firstLine="420"/>
      </w:pPr>
      <w:r>
        <w:rPr>
          <w:rFonts w:hint="eastAsia"/>
        </w:rPr>
        <w:t>二、基金份额持有人大会召集、议事及表决的程序和规则</w:t>
      </w:r>
    </w:p>
    <w:p w:rsidR="005C7DB4" w:rsidRDefault="005C7DB4" w:rsidP="005C7DB4">
      <w:pPr>
        <w:pStyle w:val="-"/>
        <w:ind w:firstLine="420"/>
      </w:pPr>
      <w:r>
        <w:rPr>
          <w:rFonts w:hint="eastAsia"/>
        </w:rPr>
        <w:t>本基金份额持有人大会不设日常机构。若法律法规对基金份额持有人大会另有规定的，以届时有效的法律法规为准。</w:t>
      </w:r>
    </w:p>
    <w:p w:rsidR="005C7DB4" w:rsidRDefault="005C7DB4" w:rsidP="005C7DB4">
      <w:pPr>
        <w:pStyle w:val="-"/>
        <w:ind w:firstLine="420"/>
      </w:pPr>
      <w:r>
        <w:rPr>
          <w:rFonts w:hint="eastAsia"/>
        </w:rPr>
        <w:t>（一）召开原则</w:t>
      </w:r>
    </w:p>
    <w:p w:rsidR="005C7DB4" w:rsidRDefault="005C7DB4" w:rsidP="005C7DB4">
      <w:pPr>
        <w:pStyle w:val="-"/>
        <w:ind w:firstLine="420"/>
      </w:pPr>
      <w:r>
        <w:rPr>
          <w:rFonts w:hint="eastAsia"/>
        </w:rPr>
        <w:t>基金份额持有人大会由基金份额持有人，基金份额持有人的合法授权代表有权代表基金份额持有人出席会议并表决。基金份额持有人持有的每一基金份额拥有平等的表决权。</w:t>
      </w:r>
    </w:p>
    <w:p w:rsidR="005C7DB4" w:rsidRDefault="005C7DB4" w:rsidP="005C7DB4">
      <w:pPr>
        <w:pStyle w:val="-"/>
        <w:ind w:firstLine="420"/>
      </w:pPr>
      <w:r>
        <w:rPr>
          <w:rFonts w:hint="eastAsia"/>
        </w:rPr>
        <w:t>持有人大会决议须经基金份额持有人大会审议通过。基金份额持有人大会通过事项自表决通过之日起生效并需向中国证监会办理备案手续。</w:t>
      </w:r>
    </w:p>
    <w:p w:rsidR="005C7DB4" w:rsidRDefault="005C7DB4" w:rsidP="005C7DB4">
      <w:pPr>
        <w:pStyle w:val="-"/>
        <w:ind w:firstLine="420"/>
      </w:pPr>
      <w:r>
        <w:rPr>
          <w:rFonts w:hint="eastAsia"/>
        </w:rPr>
        <w:t>（二）召开事由</w:t>
      </w:r>
    </w:p>
    <w:p w:rsidR="005C7DB4" w:rsidRDefault="005C7DB4" w:rsidP="005C7DB4">
      <w:pPr>
        <w:pStyle w:val="-"/>
        <w:ind w:firstLine="420"/>
      </w:pPr>
      <w:r>
        <w:rPr>
          <w:rFonts w:hint="eastAsia"/>
        </w:rPr>
        <w:t>1、终止基金合同（法律法规、中国证监会另有规定或《基金合同》另有约定的除外）；</w:t>
      </w:r>
    </w:p>
    <w:p w:rsidR="005C7DB4" w:rsidRDefault="005C7DB4" w:rsidP="005C7DB4">
      <w:pPr>
        <w:pStyle w:val="-"/>
        <w:ind w:firstLine="420"/>
      </w:pPr>
      <w:r>
        <w:rPr>
          <w:rFonts w:hint="eastAsia"/>
        </w:rPr>
        <w:t>2、转换基金运作方式；</w:t>
      </w:r>
    </w:p>
    <w:p w:rsidR="005C7DB4" w:rsidRDefault="005C7DB4" w:rsidP="005C7DB4">
      <w:pPr>
        <w:pStyle w:val="-"/>
        <w:ind w:firstLine="420"/>
      </w:pPr>
      <w:r>
        <w:rPr>
          <w:rFonts w:hint="eastAsia"/>
        </w:rPr>
        <w:t>3、更换基金托管人、基金管理人；</w:t>
      </w:r>
    </w:p>
    <w:p w:rsidR="005C7DB4" w:rsidRDefault="005C7DB4" w:rsidP="005C7DB4">
      <w:pPr>
        <w:pStyle w:val="-"/>
        <w:ind w:firstLine="420"/>
      </w:pPr>
      <w:r>
        <w:rPr>
          <w:rFonts w:hint="eastAsia"/>
        </w:rPr>
        <w:t>4、提高基金管理人、基金托管人的报酬标准和提高销售服务费，但根据法律法规的要求提高该等报酬标准或销售服务费的除外；</w:t>
      </w:r>
    </w:p>
    <w:p w:rsidR="005C7DB4" w:rsidRDefault="005C7DB4" w:rsidP="005C7DB4">
      <w:pPr>
        <w:pStyle w:val="-"/>
        <w:ind w:firstLine="420"/>
      </w:pPr>
      <w:r>
        <w:rPr>
          <w:rFonts w:hint="eastAsia"/>
        </w:rPr>
        <w:t>5、本基金与其他基金的合并；</w:t>
      </w:r>
    </w:p>
    <w:p w:rsidR="005C7DB4" w:rsidRDefault="005C7DB4" w:rsidP="005C7DB4">
      <w:pPr>
        <w:pStyle w:val="-"/>
        <w:ind w:firstLine="420"/>
      </w:pPr>
      <w:r>
        <w:rPr>
          <w:rFonts w:hint="eastAsia"/>
        </w:rPr>
        <w:t>6、变更基金类别；</w:t>
      </w:r>
    </w:p>
    <w:p w:rsidR="005C7DB4" w:rsidRDefault="005C7DB4" w:rsidP="005C7DB4">
      <w:pPr>
        <w:pStyle w:val="-"/>
        <w:ind w:firstLine="420"/>
      </w:pPr>
      <w:r>
        <w:rPr>
          <w:rFonts w:hint="eastAsia"/>
        </w:rPr>
        <w:t>7、变更基金投资目标、范围或策略（法律法规、中国证监会另有规定或《基金合同》另有约定的除外）；</w:t>
      </w:r>
    </w:p>
    <w:p w:rsidR="005C7DB4" w:rsidRDefault="005C7DB4" w:rsidP="005C7DB4">
      <w:pPr>
        <w:pStyle w:val="-"/>
        <w:ind w:firstLine="420"/>
      </w:pPr>
      <w:r>
        <w:rPr>
          <w:rFonts w:hint="eastAsia"/>
        </w:rPr>
        <w:t>8、变更基金份额持有人大会程序；</w:t>
      </w:r>
    </w:p>
    <w:p w:rsidR="005C7DB4" w:rsidRDefault="005C7DB4" w:rsidP="005C7DB4">
      <w:pPr>
        <w:pStyle w:val="-"/>
        <w:ind w:firstLine="420"/>
      </w:pPr>
      <w:r>
        <w:rPr>
          <w:rFonts w:hint="eastAsia"/>
        </w:rPr>
        <w:t>9、基金管理人或基金托管人要求召开基金份额持有人大会；</w:t>
      </w:r>
    </w:p>
    <w:p w:rsidR="005C7DB4" w:rsidRDefault="005C7DB4" w:rsidP="005C7DB4">
      <w:pPr>
        <w:pStyle w:val="-"/>
        <w:ind w:firstLine="420"/>
      </w:pPr>
      <w:r>
        <w:rPr>
          <w:rFonts w:hint="eastAsia"/>
        </w:rPr>
        <w:t>10、单独或合计持有基金份额10％以上（含10％）的基金份额持有人（以基金管理人收到提议当日的基金份额计算，下同）书面要求召开基金份额持有人大会；</w:t>
      </w:r>
    </w:p>
    <w:p w:rsidR="005C7DB4" w:rsidRDefault="005C7DB4" w:rsidP="005C7DB4">
      <w:pPr>
        <w:pStyle w:val="-"/>
        <w:ind w:firstLine="420"/>
      </w:pPr>
      <w:r>
        <w:rPr>
          <w:rFonts w:hint="eastAsia"/>
        </w:rPr>
        <w:t>11、终止基金上市，但因基金不再具备上市条件而被深圳证券交易所终止上市的除外；</w:t>
      </w:r>
    </w:p>
    <w:p w:rsidR="005C7DB4" w:rsidRDefault="005C7DB4" w:rsidP="005C7DB4">
      <w:pPr>
        <w:pStyle w:val="-"/>
        <w:ind w:firstLine="420"/>
      </w:pPr>
      <w:r>
        <w:rPr>
          <w:rFonts w:hint="eastAsia"/>
        </w:rPr>
        <w:t>12、法律法规、基金合同或中国证监会规定的其他应当召开基金份额持有人大会的事项。</w:t>
      </w:r>
    </w:p>
    <w:p w:rsidR="005C7DB4" w:rsidRDefault="005C7DB4" w:rsidP="005C7DB4">
      <w:pPr>
        <w:pStyle w:val="-"/>
        <w:ind w:firstLine="420"/>
      </w:pPr>
      <w:r>
        <w:rPr>
          <w:rFonts w:hint="eastAsia"/>
        </w:rPr>
        <w:t>（三）以下情况无须召开基金份额持有人大会</w:t>
      </w:r>
    </w:p>
    <w:p w:rsidR="005C7DB4" w:rsidRDefault="005C7DB4" w:rsidP="005C7DB4">
      <w:pPr>
        <w:pStyle w:val="-"/>
        <w:ind w:firstLine="420"/>
      </w:pPr>
      <w:r>
        <w:rPr>
          <w:rFonts w:hint="eastAsia"/>
        </w:rPr>
        <w:t>1、调低基金管理费率、基金托管费、销售服务费和其他应由基金承担的费用；</w:t>
      </w:r>
    </w:p>
    <w:p w:rsidR="005C7DB4" w:rsidRDefault="005C7DB4" w:rsidP="005C7DB4">
      <w:pPr>
        <w:pStyle w:val="-"/>
        <w:ind w:firstLine="420"/>
      </w:pPr>
      <w:r>
        <w:rPr>
          <w:rFonts w:hint="eastAsia"/>
        </w:rPr>
        <w:t>2、法律法规要求增加的基金费用的收取；</w:t>
      </w:r>
    </w:p>
    <w:p w:rsidR="005C7DB4" w:rsidRDefault="005C7DB4" w:rsidP="005C7DB4">
      <w:pPr>
        <w:pStyle w:val="-"/>
        <w:ind w:firstLine="420"/>
      </w:pPr>
      <w:r>
        <w:rPr>
          <w:rFonts w:hint="eastAsia"/>
        </w:rPr>
        <w:lastRenderedPageBreak/>
        <w:t>3、在不违反法律法规、基金合同的约定以及对份额持有人利益无实质性不利影响的情况下调低基金的销售服务费率或变更收费方式，增加、减少或调整基金份额类别设置及对基金份额分类办法、规则进行调整；</w:t>
      </w:r>
    </w:p>
    <w:p w:rsidR="005C7DB4" w:rsidRDefault="005C7DB4" w:rsidP="005C7DB4">
      <w:pPr>
        <w:pStyle w:val="-"/>
        <w:ind w:firstLine="420"/>
      </w:pPr>
      <w:r>
        <w:rPr>
          <w:rFonts w:hint="eastAsia"/>
        </w:rPr>
        <w:t>4、经中国证监会允许，基金推出新业务或服务；</w:t>
      </w:r>
    </w:p>
    <w:p w:rsidR="005C7DB4" w:rsidRDefault="005C7DB4" w:rsidP="005C7DB4">
      <w:pPr>
        <w:pStyle w:val="-"/>
        <w:ind w:firstLine="420"/>
      </w:pPr>
      <w:r>
        <w:rPr>
          <w:rFonts w:hint="eastAsia"/>
        </w:rPr>
        <w:t>5、基金管理人、登记机构、销售机构在法律法规规定的范围内调整有关基金申购、赎回、转换、非交易过户、转托管等业务的规则；</w:t>
      </w:r>
    </w:p>
    <w:p w:rsidR="005C7DB4" w:rsidRDefault="005C7DB4" w:rsidP="005C7DB4">
      <w:pPr>
        <w:pStyle w:val="-"/>
        <w:ind w:firstLine="420"/>
      </w:pPr>
      <w:r>
        <w:rPr>
          <w:rFonts w:hint="eastAsia"/>
        </w:rPr>
        <w:t>6、在不违反法律法规规定的情况下，接受其它币种的申购、赎回；</w:t>
      </w:r>
    </w:p>
    <w:p w:rsidR="005C7DB4" w:rsidRDefault="005C7DB4" w:rsidP="005C7DB4">
      <w:pPr>
        <w:pStyle w:val="-"/>
        <w:ind w:firstLine="420"/>
      </w:pPr>
      <w:r>
        <w:rPr>
          <w:rFonts w:hint="eastAsia"/>
        </w:rPr>
        <w:t>7、因相应的法律法规发生变动而应当对基金合同进行修改；</w:t>
      </w:r>
    </w:p>
    <w:p w:rsidR="005C7DB4" w:rsidRDefault="005C7DB4" w:rsidP="005C7DB4">
      <w:pPr>
        <w:pStyle w:val="-"/>
        <w:ind w:firstLine="420"/>
      </w:pPr>
      <w:r>
        <w:rPr>
          <w:rFonts w:hint="eastAsia"/>
        </w:rPr>
        <w:t>8、对基金合同的修改不涉及基金合同当事人权利义务关系发生实质性变化；</w:t>
      </w:r>
    </w:p>
    <w:p w:rsidR="005C7DB4" w:rsidRDefault="005C7DB4" w:rsidP="005C7DB4">
      <w:pPr>
        <w:pStyle w:val="-"/>
        <w:ind w:firstLine="420"/>
      </w:pPr>
      <w:r>
        <w:rPr>
          <w:rFonts w:hint="eastAsia"/>
        </w:rPr>
        <w:t>9、对基金合同的修改对基金份额持有人利益无实质性不利影响；</w:t>
      </w:r>
    </w:p>
    <w:p w:rsidR="005C7DB4" w:rsidRDefault="005C7DB4" w:rsidP="005C7DB4">
      <w:pPr>
        <w:pStyle w:val="-"/>
        <w:ind w:firstLine="420"/>
      </w:pPr>
      <w:r>
        <w:rPr>
          <w:rFonts w:hint="eastAsia"/>
        </w:rPr>
        <w:t>10、除法律法规或基金合同规定应当召开基金份额持有人大会以外的其他情形。</w:t>
      </w:r>
    </w:p>
    <w:p w:rsidR="005C7DB4" w:rsidRDefault="005C7DB4" w:rsidP="005C7DB4">
      <w:pPr>
        <w:pStyle w:val="-"/>
        <w:ind w:firstLine="420"/>
      </w:pPr>
      <w:r>
        <w:rPr>
          <w:rFonts w:hint="eastAsia"/>
        </w:rPr>
        <w:t>（四）召集方式</w:t>
      </w:r>
    </w:p>
    <w:p w:rsidR="005C7DB4" w:rsidRDefault="005C7DB4" w:rsidP="005C7DB4">
      <w:pPr>
        <w:pStyle w:val="-"/>
        <w:ind w:firstLine="420"/>
      </w:pPr>
      <w:r>
        <w:rPr>
          <w:rFonts w:hint="eastAsia"/>
        </w:rPr>
        <w:t>1、基金份额持有人大会由基金管理人召集，基金管理人未按规定召集或者不能召集时，由基金托管人召集。</w:t>
      </w:r>
    </w:p>
    <w:p w:rsidR="005C7DB4" w:rsidRDefault="005C7DB4" w:rsidP="005C7DB4">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rsidR="005C7DB4" w:rsidRDefault="005C7DB4" w:rsidP="005C7DB4">
      <w:pPr>
        <w:pStyle w:val="-"/>
        <w:ind w:firstLine="420"/>
      </w:pPr>
      <w:r>
        <w:rPr>
          <w:rFonts w:hint="eastAsia"/>
        </w:rPr>
        <w:t>3、代表基金份额10％以上（含10％）的基金份额持有人认为有必要召开基金份额持有人大会的，应当向基金管理人提出书面提议。基金管理人应当自收到书面提议之日起10日内决定是否召集，并书面告知提出提议的基金份额持有人代表和基金托管人。</w:t>
      </w:r>
    </w:p>
    <w:p w:rsidR="005C7DB4" w:rsidRDefault="005C7DB4" w:rsidP="005C7DB4">
      <w:pPr>
        <w:pStyle w:val="-"/>
        <w:ind w:firstLine="420"/>
      </w:pPr>
      <w:r>
        <w:rPr>
          <w:rFonts w:hint="eastAsia"/>
        </w:rPr>
        <w:t>基金管理人决定召集的，应当自出具书面决定之日起60日内召开；基金管理人决定不召集，代表基金份额10％以上（含10％）的基金份额持有人仍认为有必要召开的，应当向基金托管人提出书面提议。</w:t>
      </w:r>
    </w:p>
    <w:p w:rsidR="005C7DB4" w:rsidRDefault="005C7DB4" w:rsidP="005C7DB4">
      <w:pPr>
        <w:pStyle w:val="-"/>
        <w:ind w:firstLine="420"/>
      </w:pPr>
      <w:r>
        <w:rPr>
          <w:rFonts w:hint="eastAsia"/>
        </w:rPr>
        <w:t>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C7DB4" w:rsidRDefault="005C7DB4" w:rsidP="005C7DB4">
      <w:pPr>
        <w:pStyle w:val="-"/>
        <w:ind w:firstLine="420"/>
      </w:pPr>
      <w:r>
        <w:rPr>
          <w:rFonts w:hint="eastAsia"/>
        </w:rPr>
        <w:t>4、代表基金份额10％以上（含10％）的基金份额持有人就同一事项书面要求召开基金份额持有人大会，而基金管理人、基金托管人都不召集的，代表基金份额10％以上（含10％）的基金份额持有人有权自行召集，并至少提前30日报中国证监会备案。</w:t>
      </w:r>
    </w:p>
    <w:p w:rsidR="005C7DB4" w:rsidRDefault="005C7DB4" w:rsidP="005C7DB4">
      <w:pPr>
        <w:pStyle w:val="-"/>
        <w:ind w:firstLine="420"/>
      </w:pPr>
      <w:r>
        <w:rPr>
          <w:rFonts w:hint="eastAsia"/>
        </w:rPr>
        <w:t>5、基金份额持有人依法自行召集基金份额持有人大会的，基金管理人、基金托管人应当配合，不得阻碍、干扰。</w:t>
      </w:r>
    </w:p>
    <w:p w:rsidR="005C7DB4" w:rsidRDefault="005C7DB4" w:rsidP="005C7DB4">
      <w:pPr>
        <w:pStyle w:val="-"/>
        <w:ind w:firstLine="420"/>
      </w:pPr>
      <w:r>
        <w:rPr>
          <w:rFonts w:hint="eastAsia"/>
        </w:rPr>
        <w:t>6、基金份额持有人大会的召集人负责选择确定开会时间、地点、方式和权益登记日。</w:t>
      </w:r>
    </w:p>
    <w:p w:rsidR="005C7DB4" w:rsidRDefault="005C7DB4" w:rsidP="005C7DB4">
      <w:pPr>
        <w:pStyle w:val="-"/>
        <w:ind w:firstLine="420"/>
      </w:pPr>
      <w:r>
        <w:rPr>
          <w:rFonts w:hint="eastAsia"/>
        </w:rPr>
        <w:lastRenderedPageBreak/>
        <w:t>（五）通知</w:t>
      </w:r>
    </w:p>
    <w:p w:rsidR="005C7DB4" w:rsidRDefault="005C7DB4" w:rsidP="005C7DB4">
      <w:pPr>
        <w:pStyle w:val="-"/>
        <w:ind w:firstLine="420"/>
      </w:pPr>
      <w:r>
        <w:rPr>
          <w:rFonts w:hint="eastAsia"/>
        </w:rPr>
        <w:t>召开基金份额持有人大会，召集人应当于会议召开前30天，在指定媒介上公告通知。基金份额持有人大会不得就未经公告的事项进行表决。基金份额持有人大会通知将至少载明以下内容：</w:t>
      </w:r>
    </w:p>
    <w:p w:rsidR="005C7DB4" w:rsidRDefault="005C7DB4" w:rsidP="005C7DB4">
      <w:pPr>
        <w:pStyle w:val="-"/>
        <w:ind w:firstLine="420"/>
      </w:pPr>
      <w:r>
        <w:rPr>
          <w:rFonts w:hint="eastAsia"/>
        </w:rPr>
        <w:t>1、会议召开的时间、地点、方式；</w:t>
      </w:r>
    </w:p>
    <w:p w:rsidR="005C7DB4" w:rsidRDefault="005C7DB4" w:rsidP="005C7DB4">
      <w:pPr>
        <w:pStyle w:val="-"/>
        <w:ind w:firstLine="420"/>
      </w:pPr>
      <w:r>
        <w:rPr>
          <w:rFonts w:hint="eastAsia"/>
        </w:rPr>
        <w:t>2、会议拟审议的主要事项、议事程序和表决方式；</w:t>
      </w:r>
    </w:p>
    <w:p w:rsidR="005C7DB4" w:rsidRDefault="005C7DB4" w:rsidP="005C7DB4">
      <w:pPr>
        <w:pStyle w:val="-"/>
        <w:ind w:firstLine="420"/>
      </w:pPr>
      <w:r>
        <w:rPr>
          <w:rFonts w:hint="eastAsia"/>
        </w:rPr>
        <w:t>3、代理投票授权委托书送达时间和地点；</w:t>
      </w:r>
    </w:p>
    <w:p w:rsidR="005C7DB4" w:rsidRDefault="005C7DB4" w:rsidP="005C7DB4">
      <w:pPr>
        <w:pStyle w:val="-"/>
        <w:ind w:firstLine="420"/>
      </w:pPr>
      <w:r>
        <w:rPr>
          <w:rFonts w:hint="eastAsia"/>
        </w:rPr>
        <w:t>4、会务常设联系人姓名、电话；</w:t>
      </w:r>
    </w:p>
    <w:p w:rsidR="005C7DB4" w:rsidRDefault="005C7DB4" w:rsidP="005C7DB4">
      <w:pPr>
        <w:pStyle w:val="-"/>
        <w:ind w:firstLine="420"/>
      </w:pPr>
      <w:r>
        <w:rPr>
          <w:rFonts w:hint="eastAsia"/>
        </w:rPr>
        <w:t>5、有权出席基金份额持有人大会的基金份额持有人的权益登记日；</w:t>
      </w:r>
    </w:p>
    <w:p w:rsidR="005C7DB4" w:rsidRDefault="005C7DB4" w:rsidP="005C7DB4">
      <w:pPr>
        <w:pStyle w:val="-"/>
        <w:ind w:firstLine="420"/>
      </w:pPr>
      <w:r>
        <w:rPr>
          <w:rFonts w:hint="eastAsia"/>
        </w:rPr>
        <w:t>6、如采用通讯表决方式，还应载明具体通讯方式、委托的公证机关及其联系方式和联系人、书面表达意见的寄交和收取方式、投票表决的截止日以及表决票的送达地址等内容；</w:t>
      </w:r>
    </w:p>
    <w:p w:rsidR="005C7DB4" w:rsidRDefault="005C7DB4" w:rsidP="005C7DB4">
      <w:pPr>
        <w:pStyle w:val="-"/>
        <w:ind w:firstLine="420"/>
      </w:pPr>
      <w:r>
        <w:rPr>
          <w:rFonts w:hint="eastAsia"/>
        </w:rPr>
        <w:t>7、召集人认为需要通知的其他事项。</w:t>
      </w:r>
    </w:p>
    <w:p w:rsidR="005C7DB4" w:rsidRDefault="005C7DB4" w:rsidP="005C7DB4">
      <w:pPr>
        <w:pStyle w:val="-"/>
        <w:ind w:firstLine="420"/>
      </w:pPr>
      <w:r>
        <w:rPr>
          <w:rFonts w:hint="eastAsia"/>
        </w:rPr>
        <w:t>如召集人为基金管理人，则应另行书面通知基金托管人；如召集人为基金托管人，则应另行书面通知基金管理人；如召集人为基金份额持有人，则应另行书面通知基金管理人和基金托管人。</w:t>
      </w:r>
    </w:p>
    <w:p w:rsidR="005C7DB4" w:rsidRDefault="005C7DB4" w:rsidP="005C7DB4">
      <w:pPr>
        <w:pStyle w:val="-"/>
        <w:ind w:firstLine="420"/>
      </w:pPr>
      <w:r>
        <w:rPr>
          <w:rFonts w:hint="eastAsia"/>
        </w:rPr>
        <w:t>（六）开会方式</w:t>
      </w:r>
    </w:p>
    <w:p w:rsidR="005C7DB4" w:rsidRDefault="005C7DB4" w:rsidP="005C7DB4">
      <w:pPr>
        <w:pStyle w:val="-"/>
        <w:ind w:firstLine="420"/>
      </w:pPr>
      <w:r>
        <w:rPr>
          <w:rFonts w:hint="eastAsia"/>
        </w:rPr>
        <w:t>基金份额持有人大会的召开方式包括现场开会、通讯方式开会和法律法规和监管机关允许的其他方式。</w:t>
      </w:r>
    </w:p>
    <w:p w:rsidR="005C7DB4" w:rsidRDefault="005C7DB4" w:rsidP="005C7DB4">
      <w:pPr>
        <w:pStyle w:val="-"/>
        <w:ind w:firstLine="420"/>
      </w:pPr>
      <w:r>
        <w:rPr>
          <w:rFonts w:hint="eastAsia"/>
        </w:rPr>
        <w:t>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更换基金管理人或者基金托管人、转换基金运作方式和终止基金合同事宜必须以现场开会方式召开基金份额持有人大会。</w:t>
      </w:r>
    </w:p>
    <w:p w:rsidR="005C7DB4" w:rsidRDefault="005C7DB4" w:rsidP="005C7DB4">
      <w:pPr>
        <w:pStyle w:val="-"/>
        <w:ind w:firstLine="420"/>
      </w:pPr>
      <w:r>
        <w:rPr>
          <w:rFonts w:hint="eastAsia"/>
        </w:rPr>
        <w:t>现场开会同时符合以下条件时，可以进行基金份额持有人大会议程：</w:t>
      </w:r>
    </w:p>
    <w:p w:rsidR="005C7DB4" w:rsidRDefault="005C7DB4" w:rsidP="005C7DB4">
      <w:pPr>
        <w:pStyle w:val="-"/>
        <w:ind w:firstLine="420"/>
      </w:pPr>
      <w:r>
        <w:rPr>
          <w:rFonts w:hint="eastAsia"/>
        </w:rPr>
        <w:t>1、亲自出席会议者持有基金份额的凭证和受托出席会议者出具的委托人持有基金份额的凭证和授权委托书等文件符合法律法规、本基金合同和会议通知的规定；</w:t>
      </w:r>
    </w:p>
    <w:p w:rsidR="005C7DB4" w:rsidRDefault="005C7DB4" w:rsidP="005C7DB4">
      <w:pPr>
        <w:pStyle w:val="-"/>
        <w:ind w:firstLine="420"/>
      </w:pPr>
      <w:r>
        <w:rPr>
          <w:rFonts w:hint="eastAsia"/>
        </w:rPr>
        <w:t>2、经核对，汇总到会者出示的在权益登记日持有基金份额的凭证显示，全部有效的基金份额不少于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C7DB4" w:rsidRDefault="005C7DB4" w:rsidP="005C7DB4">
      <w:pPr>
        <w:pStyle w:val="-"/>
        <w:ind w:firstLine="420"/>
      </w:pPr>
      <w:r>
        <w:rPr>
          <w:rFonts w:hint="eastAsia"/>
        </w:rPr>
        <w:t>在符合以下条件时，通讯开会的方式视为有效：</w:t>
      </w:r>
    </w:p>
    <w:p w:rsidR="005C7DB4" w:rsidRDefault="005C7DB4" w:rsidP="005C7DB4">
      <w:pPr>
        <w:pStyle w:val="-"/>
        <w:ind w:firstLine="420"/>
      </w:pPr>
      <w:r>
        <w:rPr>
          <w:rFonts w:hint="eastAsia"/>
        </w:rPr>
        <w:t>1、召集人按基金合同规定公布会议通知后，在2个工作日内连续公布相关提示性公告；</w:t>
      </w:r>
    </w:p>
    <w:p w:rsidR="005C7DB4" w:rsidRDefault="005C7DB4" w:rsidP="005C7DB4">
      <w:pPr>
        <w:pStyle w:val="-"/>
        <w:ind w:firstLine="420"/>
      </w:pPr>
      <w:r>
        <w:rPr>
          <w:rFonts w:hint="eastAsia"/>
        </w:rPr>
        <w:lastRenderedPageBreak/>
        <w:t>2、召集人按照会议通知规定的方式收取基金份额持有人的书面表决意见；</w:t>
      </w:r>
    </w:p>
    <w:p w:rsidR="005C7DB4" w:rsidRDefault="005C7DB4" w:rsidP="005C7DB4">
      <w:pPr>
        <w:pStyle w:val="-"/>
        <w:ind w:firstLine="420"/>
      </w:pPr>
      <w:r>
        <w:rPr>
          <w:rFonts w:hint="eastAsia"/>
        </w:rPr>
        <w:t>3、本人直接出具书面意见或授权他人代表出具书面意见的基金份额持有人所代表的基金份额不少于权益登记日基金总份额的二分之一（含二分之一）。若本人直接出具表决意见或授权他人代表出具书面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书面表决意见；</w:t>
      </w:r>
    </w:p>
    <w:p w:rsidR="005C7DB4" w:rsidRDefault="005C7DB4" w:rsidP="005C7DB4">
      <w:pPr>
        <w:pStyle w:val="-"/>
        <w:ind w:firstLine="420"/>
      </w:pPr>
      <w:r>
        <w:rPr>
          <w:rFonts w:hint="eastAsia"/>
        </w:rPr>
        <w:t>4、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并与基金登记机构记录相符。</w:t>
      </w:r>
    </w:p>
    <w:p w:rsidR="005C7DB4" w:rsidRDefault="005C7DB4" w:rsidP="005C7DB4">
      <w:pPr>
        <w:pStyle w:val="-"/>
        <w:ind w:firstLine="420"/>
      </w:pPr>
      <w:r>
        <w:rPr>
          <w:rFonts w:hint="eastAsia"/>
        </w:rPr>
        <w:t>采取通讯方式进行表决时，符合法律法规、基金合同和会议通知规定的书面表决意见即视为有效的表决；表决意见模糊不清或相互矛盾的视为弃权表决，但应当计入出具书面意见的基金份额持有人所代表的基金份额总数。</w:t>
      </w:r>
    </w:p>
    <w:p w:rsidR="005C7DB4" w:rsidRDefault="005C7DB4" w:rsidP="005C7DB4">
      <w:pPr>
        <w:pStyle w:val="-"/>
        <w:ind w:firstLine="420"/>
      </w:pPr>
      <w:r>
        <w:rPr>
          <w:rFonts w:hint="eastAsia"/>
        </w:rPr>
        <w:t>在法律法规或监管机构允许的情况下，经会议通知载明，基金份额持有人也可以采用网络、电话或其他方式进行表决，或者采用网络、电话或其他方式授权他人代为出席会议并表决。</w:t>
      </w:r>
    </w:p>
    <w:p w:rsidR="005C7DB4" w:rsidRDefault="005C7DB4" w:rsidP="005C7DB4">
      <w:pPr>
        <w:pStyle w:val="-"/>
        <w:ind w:firstLine="420"/>
      </w:pPr>
      <w:r>
        <w:rPr>
          <w:rFonts w:hint="eastAsia"/>
        </w:rPr>
        <w:t>（七）议事内容与程序</w:t>
      </w:r>
    </w:p>
    <w:p w:rsidR="005C7DB4" w:rsidRDefault="005C7DB4" w:rsidP="005C7DB4">
      <w:pPr>
        <w:pStyle w:val="-"/>
        <w:ind w:firstLine="420"/>
      </w:pPr>
      <w:r>
        <w:rPr>
          <w:rFonts w:hint="eastAsia"/>
        </w:rPr>
        <w:t>1、议事内容及提案权</w:t>
      </w:r>
    </w:p>
    <w:p w:rsidR="005C7DB4" w:rsidRDefault="005C7DB4" w:rsidP="005C7DB4">
      <w:pPr>
        <w:pStyle w:val="-"/>
        <w:ind w:firstLine="420"/>
      </w:pPr>
      <w:r>
        <w:rPr>
          <w:rFonts w:hint="eastAsia"/>
        </w:rPr>
        <w:t>（1）议事内容限为本条前述第（二）款规定的基金份额持有人大会召开事由范围内的事项。</w:t>
      </w:r>
    </w:p>
    <w:p w:rsidR="005C7DB4" w:rsidRDefault="005C7DB4" w:rsidP="005C7DB4">
      <w:pPr>
        <w:pStyle w:val="-"/>
        <w:ind w:firstLine="420"/>
      </w:pPr>
      <w:r>
        <w:rPr>
          <w:rFonts w:hint="eastAsia"/>
        </w:rPr>
        <w:t>（2）基金管理人、基金托管人、代表基金份额10%以上（含10％）的基金份额持有人可以在大会召集人发出会议通知前向大会召集人提交须由基金份额持有人大会审议表决的提案。</w:t>
      </w:r>
    </w:p>
    <w:p w:rsidR="005C7DB4" w:rsidRDefault="005C7DB4" w:rsidP="005C7DB4">
      <w:pPr>
        <w:pStyle w:val="-"/>
        <w:ind w:firstLine="420"/>
      </w:pPr>
      <w:r>
        <w:rPr>
          <w:rFonts w:hint="eastAsia"/>
        </w:rPr>
        <w:t>（3）对于基金份额持有人提交的提案，大会召集人应当按照以下原则对提案进行审核：</w:t>
      </w:r>
    </w:p>
    <w:p w:rsidR="005C7DB4" w:rsidRDefault="005C7DB4" w:rsidP="005C7DB4">
      <w:pPr>
        <w:pStyle w:val="-"/>
        <w:ind w:firstLine="420"/>
      </w:pPr>
      <w:r>
        <w:rPr>
          <w:rFonts w:hint="eastAsia"/>
        </w:rPr>
        <w:t>① 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5C7DB4" w:rsidRDefault="005C7DB4" w:rsidP="005C7DB4">
      <w:pPr>
        <w:pStyle w:val="-"/>
        <w:ind w:firstLine="420"/>
      </w:pPr>
      <w:r>
        <w:rPr>
          <w:rFonts w:hint="eastAsia"/>
        </w:rPr>
        <w:t>② 程序性。大会召集人可以对基金份额持有人的提案涉及的程序性问题做出决定。如将其提案进行分拆或合并表决，须征得原提案人同意；原提案人不同意变更的，大会主持人可以就程序性问题提请基金份额持有人大会做出决定，并按照基金份额持有人大会决定的程序进行审议。</w:t>
      </w:r>
    </w:p>
    <w:p w:rsidR="005C7DB4" w:rsidRDefault="005C7DB4" w:rsidP="005C7DB4">
      <w:pPr>
        <w:pStyle w:val="-"/>
        <w:ind w:firstLine="420"/>
      </w:pPr>
      <w:r>
        <w:rPr>
          <w:rFonts w:hint="eastAsia"/>
        </w:rPr>
        <w:lastRenderedPageBreak/>
        <w:t>（4）代表基金份额10%以上（含10％）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6个月。法律法规另有规定的除外。</w:t>
      </w:r>
    </w:p>
    <w:p w:rsidR="005C7DB4" w:rsidRDefault="005C7DB4" w:rsidP="005C7DB4">
      <w:pPr>
        <w:pStyle w:val="-"/>
        <w:ind w:firstLine="420"/>
      </w:pPr>
      <w:r>
        <w:rPr>
          <w:rFonts w:hint="eastAsia"/>
        </w:rPr>
        <w:t>（5）基金份额持有人大会不得对未事先公告的议事内容进行表决。</w:t>
      </w:r>
    </w:p>
    <w:p w:rsidR="005C7DB4" w:rsidRDefault="005C7DB4" w:rsidP="005C7DB4">
      <w:pPr>
        <w:pStyle w:val="-"/>
        <w:ind w:firstLine="420"/>
      </w:pPr>
      <w:r>
        <w:rPr>
          <w:rFonts w:hint="eastAsia"/>
        </w:rPr>
        <w:t>2、议事程序</w:t>
      </w:r>
    </w:p>
    <w:p w:rsidR="005C7DB4" w:rsidRDefault="005C7DB4" w:rsidP="005C7DB4">
      <w:pPr>
        <w:pStyle w:val="-"/>
        <w:ind w:firstLine="420"/>
      </w:pPr>
      <w:r>
        <w:rPr>
          <w:rFonts w:hint="eastAsia"/>
        </w:rPr>
        <w:t>在现场开会的方式下，首先由召集人宣读提案，经讨论后进行表决，并形成大会决议，报中国证监会核准或备案；在通讯表决开会的方式下，首先由召集人提前30天公布提案，在所通知的表决截止日期第2个工作日在公证机构监督下由召集人统计全部有效表决并形成决议，报经中国证监会备案。</w:t>
      </w:r>
    </w:p>
    <w:p w:rsidR="005C7DB4" w:rsidRDefault="005C7DB4" w:rsidP="005C7DB4">
      <w:pPr>
        <w:pStyle w:val="-"/>
        <w:ind w:firstLine="420"/>
      </w:pPr>
      <w:r>
        <w:rPr>
          <w:rFonts w:hint="eastAsia"/>
        </w:rPr>
        <w:t>（八）表决</w:t>
      </w:r>
    </w:p>
    <w:p w:rsidR="005C7DB4" w:rsidRDefault="005C7DB4" w:rsidP="005C7DB4">
      <w:pPr>
        <w:pStyle w:val="-"/>
        <w:ind w:firstLine="420"/>
      </w:pPr>
      <w:r>
        <w:rPr>
          <w:rFonts w:hint="eastAsia"/>
        </w:rPr>
        <w:t>1、基金份额持有人所持每份基金份额享有平等的表决权。</w:t>
      </w:r>
    </w:p>
    <w:p w:rsidR="005C7DB4" w:rsidRDefault="005C7DB4" w:rsidP="005C7DB4">
      <w:pPr>
        <w:pStyle w:val="-"/>
        <w:ind w:firstLine="420"/>
      </w:pPr>
      <w:r>
        <w:rPr>
          <w:rFonts w:hint="eastAsia"/>
        </w:rPr>
        <w:t>2、基金份额持有人大会决议分为一般决议和特别决议：</w:t>
      </w:r>
    </w:p>
    <w:p w:rsidR="005C7DB4" w:rsidRDefault="005C7DB4" w:rsidP="005C7DB4">
      <w:pPr>
        <w:pStyle w:val="-"/>
        <w:ind w:firstLine="420"/>
      </w:pPr>
      <w:r>
        <w:rPr>
          <w:rFonts w:hint="eastAsia"/>
        </w:rPr>
        <w:t>（1）特别决议</w:t>
      </w:r>
    </w:p>
    <w:p w:rsidR="005C7DB4" w:rsidRDefault="005C7DB4" w:rsidP="005C7DB4">
      <w:pPr>
        <w:pStyle w:val="-"/>
        <w:ind w:firstLine="420"/>
      </w:pPr>
      <w:r>
        <w:rPr>
          <w:rFonts w:hint="eastAsia"/>
        </w:rPr>
        <w:t>对于特别决议应当经参加大会的基金份额持有人所持表决权的三分之二以上（含三分之二）通过。</w:t>
      </w:r>
    </w:p>
    <w:p w:rsidR="005C7DB4" w:rsidRDefault="005C7DB4" w:rsidP="005C7DB4">
      <w:pPr>
        <w:pStyle w:val="-"/>
        <w:ind w:firstLine="420"/>
      </w:pPr>
      <w:r>
        <w:rPr>
          <w:rFonts w:hint="eastAsia"/>
        </w:rPr>
        <w:t>更换基金管理人或者基金托管人、转换基金运作方式或终止基金合同、本基金与其他基金合并应当以特别决议通过方为有效。</w:t>
      </w:r>
    </w:p>
    <w:p w:rsidR="005C7DB4" w:rsidRDefault="005C7DB4" w:rsidP="005C7DB4">
      <w:pPr>
        <w:pStyle w:val="-"/>
        <w:ind w:firstLine="420"/>
      </w:pPr>
      <w:r>
        <w:rPr>
          <w:rFonts w:hint="eastAsia"/>
        </w:rPr>
        <w:t>（2）一般决议</w:t>
      </w:r>
    </w:p>
    <w:p w:rsidR="005C7DB4" w:rsidRDefault="005C7DB4" w:rsidP="005C7DB4">
      <w:pPr>
        <w:pStyle w:val="-"/>
        <w:ind w:firstLine="420"/>
      </w:pPr>
      <w:r>
        <w:rPr>
          <w:rFonts w:hint="eastAsia"/>
        </w:rPr>
        <w:t>对于一般决议应当经参加大会的基金份额持有人所持表决权的二分之一以上（含二分之一）通过。除上列第（1）项所规定的须以特别决议通过事项以外的其他事项均以一般决议的方式通过。</w:t>
      </w:r>
    </w:p>
    <w:p w:rsidR="005C7DB4" w:rsidRDefault="005C7DB4" w:rsidP="005C7DB4">
      <w:pPr>
        <w:pStyle w:val="-"/>
        <w:ind w:firstLine="420"/>
      </w:pPr>
      <w:r>
        <w:rPr>
          <w:rFonts w:hint="eastAsia"/>
        </w:rPr>
        <w:t>3、基金份额持有人大会采取记名方式进行投票表决。</w:t>
      </w:r>
    </w:p>
    <w:p w:rsidR="005C7DB4" w:rsidRDefault="005C7DB4" w:rsidP="005C7DB4">
      <w:pPr>
        <w:pStyle w:val="-"/>
        <w:ind w:firstLine="420"/>
      </w:pPr>
      <w:r>
        <w:rPr>
          <w:rFonts w:hint="eastAsia"/>
        </w:rPr>
        <w:t>4、采取通讯方式进行表决时，符合会议通知规定的书面表决意见视为有效表决。</w:t>
      </w:r>
    </w:p>
    <w:p w:rsidR="005C7DB4" w:rsidRDefault="005C7DB4" w:rsidP="005C7DB4">
      <w:pPr>
        <w:pStyle w:val="-"/>
        <w:ind w:firstLine="420"/>
      </w:pPr>
      <w:r>
        <w:rPr>
          <w:rFonts w:hint="eastAsia"/>
        </w:rPr>
        <w:t>5、基金份额持有人大会的各项提案或同一项提案内并列的各项议题应当分开审议、逐项表决。</w:t>
      </w:r>
    </w:p>
    <w:p w:rsidR="005C7DB4" w:rsidRDefault="005C7DB4" w:rsidP="005C7DB4">
      <w:pPr>
        <w:pStyle w:val="-"/>
        <w:ind w:firstLine="420"/>
      </w:pPr>
      <w:r>
        <w:rPr>
          <w:rFonts w:hint="eastAsia"/>
        </w:rPr>
        <w:t>（九）计票</w:t>
      </w:r>
    </w:p>
    <w:p w:rsidR="005C7DB4" w:rsidRDefault="005C7DB4" w:rsidP="005C7DB4">
      <w:pPr>
        <w:pStyle w:val="-"/>
        <w:ind w:firstLine="420"/>
      </w:pPr>
      <w:r>
        <w:rPr>
          <w:rFonts w:hint="eastAsia"/>
        </w:rPr>
        <w:t>1、现场开会</w:t>
      </w:r>
    </w:p>
    <w:p w:rsidR="005C7DB4" w:rsidRDefault="005C7DB4" w:rsidP="005C7DB4">
      <w:pPr>
        <w:pStyle w:val="-"/>
        <w:ind w:firstLine="420"/>
      </w:pPr>
      <w:r>
        <w:rPr>
          <w:rFonts w:hint="eastAsia"/>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如果基金管理人为召集人，则监督员由基金托管人担任；如基金托管人为召集人，则监督员由基金托管人在出席会议的基金份额持有人中指定）共同担任监票人；如大会由基金份额持有人自</w:t>
      </w:r>
      <w:r>
        <w:rPr>
          <w:rFonts w:hint="eastAsia"/>
        </w:rPr>
        <w:lastRenderedPageBreak/>
        <w:t>行召集，基金份额持有人大会的主持人应当在会议开始后宣布在出席会议的基金份额持有人中推举3名基金份额持有人担任监票人。</w:t>
      </w:r>
    </w:p>
    <w:p w:rsidR="005C7DB4" w:rsidRDefault="005C7DB4" w:rsidP="005C7DB4">
      <w:pPr>
        <w:pStyle w:val="-"/>
        <w:ind w:firstLine="420"/>
      </w:pPr>
      <w:r>
        <w:rPr>
          <w:rFonts w:hint="eastAsia"/>
        </w:rPr>
        <w:t>（2）监票人应当在基金份额持有人表决后立即进行清点并由大会主持人当场公布计票结果。</w:t>
      </w:r>
    </w:p>
    <w:p w:rsidR="005C7DB4" w:rsidRDefault="005C7DB4" w:rsidP="005C7DB4">
      <w:pPr>
        <w:pStyle w:val="-"/>
        <w:ind w:firstLine="420"/>
      </w:pPr>
      <w:r>
        <w:rPr>
          <w:rFonts w:hint="eastAsia"/>
        </w:rPr>
        <w:t>（3）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rsidR="005C7DB4" w:rsidRDefault="005C7DB4" w:rsidP="005C7DB4">
      <w:pPr>
        <w:pStyle w:val="-"/>
        <w:ind w:firstLine="420"/>
      </w:pPr>
      <w:r>
        <w:rPr>
          <w:rFonts w:hint="eastAsia"/>
        </w:rPr>
        <w:t>（4）在基金管理人或基金托管人担任召集人的情形下，如果在计票过程中基金管理人或者基金托管人拒不配合的，则参加会议的基金份额持有人有权推举3名基金份额持有人代表共同担任监票人进行计票。</w:t>
      </w:r>
    </w:p>
    <w:p w:rsidR="005C7DB4" w:rsidRDefault="005C7DB4" w:rsidP="005C7DB4">
      <w:pPr>
        <w:pStyle w:val="-"/>
        <w:ind w:firstLine="420"/>
      </w:pPr>
      <w:r>
        <w:rPr>
          <w:rFonts w:hint="eastAsia"/>
        </w:rPr>
        <w:t>2、通讯方式开会</w:t>
      </w:r>
    </w:p>
    <w:p w:rsidR="005C7DB4" w:rsidRDefault="005C7DB4" w:rsidP="005C7DB4">
      <w:pPr>
        <w:pStyle w:val="-"/>
        <w:ind w:firstLine="420"/>
      </w:pPr>
      <w:r>
        <w:rPr>
          <w:rFonts w:hint="eastAsia"/>
        </w:rPr>
        <w:t>在通讯方式开会的情况下，计票方式可采取如下方式：</w:t>
      </w:r>
    </w:p>
    <w:p w:rsidR="005C7DB4" w:rsidRDefault="005C7DB4" w:rsidP="005C7DB4">
      <w:pPr>
        <w:pStyle w:val="-"/>
        <w:ind w:firstLine="420"/>
      </w:pPr>
      <w:r>
        <w:rPr>
          <w:rFonts w:hint="eastAsia"/>
        </w:rPr>
        <w:t>由大会召集人授权的两名监票员在基金托管人授权代表(如果基金托管人为召集人，则为基金管理人授权代表)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5C7DB4" w:rsidRDefault="005C7DB4" w:rsidP="005C7DB4">
      <w:pPr>
        <w:pStyle w:val="-"/>
        <w:ind w:firstLine="420"/>
      </w:pPr>
      <w:r>
        <w:rPr>
          <w:rFonts w:hint="eastAsia"/>
        </w:rPr>
        <w:t>（十）生效与公告</w:t>
      </w:r>
    </w:p>
    <w:p w:rsidR="005C7DB4" w:rsidRDefault="005C7DB4" w:rsidP="005C7DB4">
      <w:pPr>
        <w:pStyle w:val="-"/>
        <w:ind w:firstLine="420"/>
      </w:pPr>
      <w:r>
        <w:rPr>
          <w:rFonts w:hint="eastAsia"/>
        </w:rPr>
        <w:t>1、基金份额持有人大会按照《基金法》有关法律法规规定表决通过的事项，召集人应当自通过之日起5日内报中国证监会备案，基金份额持有人大会决定的事项自表决通过之日起生效。</w:t>
      </w:r>
    </w:p>
    <w:p w:rsidR="005C7DB4" w:rsidRDefault="005C7DB4" w:rsidP="005C7DB4">
      <w:pPr>
        <w:pStyle w:val="-"/>
        <w:ind w:firstLine="420"/>
      </w:pPr>
      <w:r>
        <w:rPr>
          <w:rFonts w:hint="eastAsia"/>
        </w:rPr>
        <w:t>2、生效的基金份额持有人大会决议对全体基金份额持有人、基金管理人、基金托管人均有法律约束力。基金管理人、基金托管人和基金份额持有人应当执行生效的基金份额持有人大会的决定。</w:t>
      </w:r>
    </w:p>
    <w:p w:rsidR="005C7DB4" w:rsidRDefault="005C7DB4" w:rsidP="005C7DB4">
      <w:pPr>
        <w:pStyle w:val="-"/>
        <w:ind w:firstLine="420"/>
      </w:pPr>
      <w:r>
        <w:rPr>
          <w:rFonts w:hint="eastAsia"/>
        </w:rPr>
        <w:t>3、基金份额持有人大会决议应当自生效后2日内，由基金份额持有人大会召集人在指定媒介上予以公告。</w:t>
      </w:r>
    </w:p>
    <w:p w:rsidR="005C7DB4" w:rsidRDefault="005C7DB4" w:rsidP="005C7DB4">
      <w:pPr>
        <w:pStyle w:val="-"/>
        <w:ind w:firstLine="420"/>
      </w:pPr>
      <w:r>
        <w:rPr>
          <w:rFonts w:hint="eastAsia"/>
        </w:rPr>
        <w:t>（十一）本部分关于基金份额持有人大会召开事由、召开条件、议事程序、表决条件等规定，凡是直接引用法律法规的部分，如法律法规修改导致相关内容被取消或变更的，基金管理人可直接对本部分内容进行修改和调整，并按相关法律法规执行，无需召开基金份额持有人大会审议。</w:t>
      </w:r>
    </w:p>
    <w:p w:rsidR="005C7DB4" w:rsidRDefault="005C7DB4" w:rsidP="005C7DB4">
      <w:pPr>
        <w:pStyle w:val="-"/>
        <w:ind w:firstLine="420"/>
      </w:pPr>
    </w:p>
    <w:p w:rsidR="005C7DB4" w:rsidRDefault="005C7DB4" w:rsidP="005C7DB4">
      <w:pPr>
        <w:pStyle w:val="-"/>
        <w:ind w:firstLine="420"/>
      </w:pPr>
      <w:r>
        <w:rPr>
          <w:rFonts w:hint="eastAsia"/>
        </w:rPr>
        <w:t>三、基金收益分配原则、执行方式</w:t>
      </w:r>
    </w:p>
    <w:p w:rsidR="005C7DB4" w:rsidRDefault="005C7DB4" w:rsidP="005C7DB4">
      <w:pPr>
        <w:pStyle w:val="-"/>
        <w:ind w:firstLine="420"/>
      </w:pPr>
      <w:r>
        <w:rPr>
          <w:rFonts w:hint="eastAsia"/>
        </w:rPr>
        <w:t>（一）基金利润的构成</w:t>
      </w:r>
    </w:p>
    <w:p w:rsidR="005C7DB4" w:rsidRDefault="005C7DB4" w:rsidP="005C7DB4">
      <w:pPr>
        <w:pStyle w:val="-"/>
        <w:ind w:firstLine="420"/>
      </w:pPr>
      <w:r>
        <w:rPr>
          <w:rFonts w:hint="eastAsia"/>
        </w:rPr>
        <w:lastRenderedPageBreak/>
        <w:t>基金利润指基金利息收入、投资收益、公允价值变动收益和其他收入扣除相关费用后的余额，基金已实现收益指基金利润减去公允价值变动收益后的余额。</w:t>
      </w:r>
    </w:p>
    <w:p w:rsidR="005C7DB4" w:rsidRDefault="005C7DB4" w:rsidP="005C7DB4">
      <w:pPr>
        <w:pStyle w:val="-"/>
        <w:ind w:firstLine="420"/>
      </w:pPr>
      <w:r>
        <w:rPr>
          <w:rFonts w:hint="eastAsia"/>
        </w:rPr>
        <w:t>（二）基金可供分配利润</w:t>
      </w:r>
    </w:p>
    <w:p w:rsidR="005C7DB4" w:rsidRDefault="005C7DB4" w:rsidP="005C7DB4">
      <w:pPr>
        <w:pStyle w:val="-"/>
        <w:ind w:firstLine="420"/>
      </w:pPr>
      <w:r>
        <w:rPr>
          <w:rFonts w:hint="eastAsia"/>
        </w:rPr>
        <w:t>基金可供分配利润指截至收益分配基准日基金未分配利润与未分配利润中已实现收益的孰低数。</w:t>
      </w:r>
    </w:p>
    <w:p w:rsidR="005C7DB4" w:rsidRDefault="005C7DB4" w:rsidP="005C7DB4">
      <w:pPr>
        <w:pStyle w:val="-"/>
        <w:ind w:firstLine="420"/>
      </w:pPr>
      <w:r>
        <w:rPr>
          <w:rFonts w:hint="eastAsia"/>
        </w:rPr>
        <w:t>（三）收益分配原则</w:t>
      </w:r>
    </w:p>
    <w:p w:rsidR="005C7DB4" w:rsidRDefault="005C7DB4" w:rsidP="005C7DB4">
      <w:pPr>
        <w:pStyle w:val="-"/>
        <w:ind w:firstLine="420"/>
      </w:pPr>
      <w:r>
        <w:rPr>
          <w:rFonts w:hint="eastAsia"/>
        </w:rPr>
        <w:t>1、每一基金份额享有同等分配权；</w:t>
      </w:r>
    </w:p>
    <w:p w:rsidR="005C7DB4" w:rsidRDefault="005C7DB4" w:rsidP="005C7DB4">
      <w:pPr>
        <w:pStyle w:val="-"/>
        <w:ind w:firstLine="420"/>
      </w:pPr>
      <w:r>
        <w:rPr>
          <w:rFonts w:hint="eastAsia"/>
        </w:rPr>
        <w:t>2、基金合同生效当年不满3个月，可不进行收益分配；</w:t>
      </w:r>
    </w:p>
    <w:p w:rsidR="005C7DB4" w:rsidRDefault="005C7DB4" w:rsidP="005C7DB4">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5C7DB4" w:rsidRDefault="005C7DB4" w:rsidP="005C7DB4">
      <w:pPr>
        <w:pStyle w:val="-"/>
        <w:ind w:firstLine="420"/>
      </w:pPr>
      <w:r>
        <w:rPr>
          <w:rFonts w:hint="eastAsia"/>
        </w:rPr>
        <w:t>4、在符合有关基金分红条件的前提下，基金收益分配每年最多不超过12次，每份基金份额每次基金收益分配比例不得低于基金收益分配基准日每份基金份额可供分配利润的10%；</w:t>
      </w:r>
    </w:p>
    <w:p w:rsidR="005C7DB4" w:rsidRDefault="005C7DB4" w:rsidP="005C7DB4">
      <w:pPr>
        <w:pStyle w:val="-"/>
        <w:ind w:firstLine="420"/>
      </w:pPr>
      <w:r>
        <w:rPr>
          <w:rFonts w:hint="eastAsia"/>
        </w:rPr>
        <w:t>5、基金收益分配方式分两种：现金分红与红利再投资。登记在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5C7DB4" w:rsidRDefault="005C7DB4" w:rsidP="005C7DB4">
      <w:pPr>
        <w:pStyle w:val="-"/>
        <w:ind w:firstLine="420"/>
      </w:pPr>
      <w:r>
        <w:rPr>
          <w:rFonts w:hint="eastAsia"/>
        </w:rPr>
        <w:t>6、法律法规或监管机构另有规定的，从其规定。</w:t>
      </w:r>
    </w:p>
    <w:p w:rsidR="005C7DB4" w:rsidRDefault="005C7DB4" w:rsidP="005C7DB4">
      <w:pPr>
        <w:pStyle w:val="-"/>
        <w:ind w:firstLine="420"/>
      </w:pPr>
      <w:r>
        <w:rPr>
          <w:rFonts w:hint="eastAsia"/>
        </w:rPr>
        <w:t>在不影响投资者利益的情况下，基金管理人可在法律法规允许的前提下酌情调整以上基金收益分配原则，此项调整不需要召开基金份额持有人大会，但应于变更实施日前在指定媒介公告。</w:t>
      </w:r>
    </w:p>
    <w:p w:rsidR="005C7DB4" w:rsidRDefault="005C7DB4" w:rsidP="005C7DB4">
      <w:pPr>
        <w:pStyle w:val="-"/>
        <w:ind w:firstLine="420"/>
      </w:pPr>
      <w:r>
        <w:rPr>
          <w:rFonts w:hint="eastAsia"/>
        </w:rPr>
        <w:t>（四）收益分配方案</w:t>
      </w:r>
    </w:p>
    <w:p w:rsidR="005C7DB4" w:rsidRDefault="005C7DB4" w:rsidP="005C7DB4">
      <w:pPr>
        <w:pStyle w:val="-"/>
        <w:ind w:firstLine="420"/>
      </w:pPr>
      <w:r>
        <w:rPr>
          <w:rFonts w:hint="eastAsia"/>
        </w:rPr>
        <w:t>基金收益分配方案中应载明截止收益分配基准日的可供分配利润、基金收益分配对象、分配时间、分配数额及比例、分配方式等内容。</w:t>
      </w:r>
    </w:p>
    <w:p w:rsidR="005C7DB4" w:rsidRDefault="005C7DB4" w:rsidP="005C7DB4">
      <w:pPr>
        <w:pStyle w:val="-"/>
        <w:ind w:firstLine="420"/>
      </w:pPr>
      <w:r>
        <w:rPr>
          <w:rFonts w:hint="eastAsia"/>
        </w:rPr>
        <w:t>（五）收益分配方案的确定、公告与实施</w:t>
      </w:r>
    </w:p>
    <w:p w:rsidR="005C7DB4" w:rsidRDefault="005C7DB4" w:rsidP="005C7DB4">
      <w:pPr>
        <w:pStyle w:val="-"/>
        <w:ind w:firstLine="420"/>
      </w:pPr>
      <w:r>
        <w:rPr>
          <w:rFonts w:hint="eastAsia"/>
        </w:rPr>
        <w:t>基金收益分配方案由基金管理人拟定，并由基金托管人核实后确定，在2日内在指定媒介公告。</w:t>
      </w:r>
    </w:p>
    <w:p w:rsidR="005C7DB4" w:rsidRDefault="005C7DB4" w:rsidP="005C7DB4">
      <w:pPr>
        <w:pStyle w:val="-"/>
        <w:ind w:firstLine="420"/>
      </w:pPr>
      <w:r>
        <w:rPr>
          <w:rFonts w:hint="eastAsia"/>
        </w:rPr>
        <w:t>基金红利发放日距离收益分配基准日（即可供分配利润计算截止日）的时间不得超过15个工作日。</w:t>
      </w:r>
    </w:p>
    <w:p w:rsidR="005C7DB4" w:rsidRDefault="005C7DB4" w:rsidP="005C7DB4">
      <w:pPr>
        <w:pStyle w:val="-"/>
        <w:ind w:firstLine="420"/>
      </w:pPr>
      <w:r>
        <w:rPr>
          <w:rFonts w:hint="eastAsia"/>
        </w:rPr>
        <w:t>（六）收益分配中发生的费用</w:t>
      </w:r>
    </w:p>
    <w:p w:rsidR="005C7DB4" w:rsidRDefault="005C7DB4" w:rsidP="005C7DB4">
      <w:pPr>
        <w:pStyle w:val="-"/>
        <w:ind w:firstLine="420"/>
      </w:pPr>
      <w:r>
        <w:rPr>
          <w:rFonts w:hint="eastAsia"/>
        </w:rPr>
        <w:lastRenderedPageBreak/>
        <w:t>1、收益分配采用红利再投资方式免收再投资的费用。红利再投资的计算方法，依照登记机构相关业务规则执行。</w:t>
      </w:r>
    </w:p>
    <w:p w:rsidR="005C7DB4" w:rsidRDefault="005C7DB4" w:rsidP="005C7DB4">
      <w:pPr>
        <w:pStyle w:val="-"/>
        <w:ind w:firstLine="420"/>
      </w:pPr>
      <w:r>
        <w:rPr>
          <w:rFonts w:hint="eastAsia"/>
        </w:rPr>
        <w:t>2、收益分配时发生的银行转账等手续费用由基金份额持有人自行承担。如果基金份额持有人所获现金红利不足支付前述银行转账等手续费用，登记机构可以自动将该基金份额持有人的现金红利按除权日的基金份额净值转为基金份额。</w:t>
      </w:r>
    </w:p>
    <w:p w:rsidR="005C7DB4" w:rsidRDefault="005C7DB4" w:rsidP="005C7DB4">
      <w:pPr>
        <w:pStyle w:val="-"/>
        <w:ind w:firstLine="420"/>
      </w:pPr>
    </w:p>
    <w:p w:rsidR="005C7DB4" w:rsidRDefault="005C7DB4" w:rsidP="005C7DB4">
      <w:pPr>
        <w:pStyle w:val="-"/>
        <w:ind w:firstLine="420"/>
      </w:pPr>
      <w:r>
        <w:rPr>
          <w:rFonts w:hint="eastAsia"/>
        </w:rPr>
        <w:t>四、与基金财产管理、运作有关费用的提取、支付方式与比例</w:t>
      </w:r>
    </w:p>
    <w:p w:rsidR="005C7DB4" w:rsidRDefault="005C7DB4" w:rsidP="005C7DB4">
      <w:pPr>
        <w:pStyle w:val="-"/>
        <w:ind w:firstLine="420"/>
      </w:pPr>
      <w:r>
        <w:rPr>
          <w:rFonts w:hint="eastAsia"/>
        </w:rPr>
        <w:t>（一）基金费用的种类</w:t>
      </w:r>
    </w:p>
    <w:p w:rsidR="005C7DB4" w:rsidRDefault="005C7DB4" w:rsidP="005C7DB4">
      <w:pPr>
        <w:pStyle w:val="-"/>
        <w:ind w:firstLine="420"/>
      </w:pPr>
      <w:r>
        <w:rPr>
          <w:rFonts w:hint="eastAsia"/>
        </w:rPr>
        <w:t>1、基金管理人的管理费；</w:t>
      </w:r>
    </w:p>
    <w:p w:rsidR="005C7DB4" w:rsidRDefault="005C7DB4" w:rsidP="005C7DB4">
      <w:pPr>
        <w:pStyle w:val="-"/>
        <w:ind w:firstLine="420"/>
      </w:pPr>
      <w:r>
        <w:rPr>
          <w:rFonts w:hint="eastAsia"/>
        </w:rPr>
        <w:t>2、基金托管人的托管费；</w:t>
      </w:r>
    </w:p>
    <w:p w:rsidR="005C7DB4" w:rsidRDefault="005C7DB4" w:rsidP="005C7DB4">
      <w:pPr>
        <w:pStyle w:val="-"/>
        <w:ind w:firstLine="420"/>
      </w:pPr>
      <w:r>
        <w:rPr>
          <w:rFonts w:hint="eastAsia"/>
        </w:rPr>
        <w:t>3、基金合同生效以后的信息披露费用；</w:t>
      </w:r>
    </w:p>
    <w:p w:rsidR="005C7DB4" w:rsidRDefault="005C7DB4" w:rsidP="005C7DB4">
      <w:pPr>
        <w:pStyle w:val="-"/>
        <w:ind w:firstLine="420"/>
      </w:pPr>
      <w:r>
        <w:rPr>
          <w:rFonts w:hint="eastAsia"/>
        </w:rPr>
        <w:t>4、基金上市费及年费；</w:t>
      </w:r>
    </w:p>
    <w:p w:rsidR="005C7DB4" w:rsidRDefault="005C7DB4" w:rsidP="005C7DB4">
      <w:pPr>
        <w:pStyle w:val="-"/>
        <w:ind w:firstLine="420"/>
      </w:pPr>
      <w:r>
        <w:rPr>
          <w:rFonts w:hint="eastAsia"/>
        </w:rPr>
        <w:t>5、基金份额持有人大会费用；</w:t>
      </w:r>
    </w:p>
    <w:p w:rsidR="005C7DB4" w:rsidRDefault="005C7DB4" w:rsidP="005C7DB4">
      <w:pPr>
        <w:pStyle w:val="-"/>
        <w:ind w:firstLine="420"/>
      </w:pPr>
      <w:r>
        <w:rPr>
          <w:rFonts w:hint="eastAsia"/>
        </w:rPr>
        <w:t>6、基金合同生效以后的会计师费、律师费、诉讼费或仲裁费；</w:t>
      </w:r>
    </w:p>
    <w:p w:rsidR="005C7DB4" w:rsidRDefault="005C7DB4" w:rsidP="005C7DB4">
      <w:pPr>
        <w:pStyle w:val="-"/>
        <w:ind w:firstLine="420"/>
      </w:pPr>
      <w:r>
        <w:rPr>
          <w:rFonts w:hint="eastAsia"/>
        </w:rPr>
        <w:t>7、基金银行汇划费用；</w:t>
      </w:r>
    </w:p>
    <w:p w:rsidR="005C7DB4" w:rsidRDefault="005C7DB4" w:rsidP="005C7DB4">
      <w:pPr>
        <w:pStyle w:val="-"/>
        <w:ind w:firstLine="420"/>
      </w:pPr>
      <w:r>
        <w:rPr>
          <w:rFonts w:hint="eastAsia"/>
        </w:rPr>
        <w:t>8、基金的证券交易费用、所投资基金的交易费用和管理费用及在境外市场的开户、交易、清算、登记等各项费用；</w:t>
      </w:r>
    </w:p>
    <w:p w:rsidR="005C7DB4" w:rsidRDefault="005C7DB4" w:rsidP="005C7DB4">
      <w:pPr>
        <w:pStyle w:val="-"/>
        <w:ind w:firstLine="420"/>
      </w:pPr>
      <w:r>
        <w:rPr>
          <w:rFonts w:hint="eastAsia"/>
        </w:rPr>
        <w:t>9、基金进行外汇兑换交易的相关费用；</w:t>
      </w:r>
    </w:p>
    <w:p w:rsidR="005C7DB4" w:rsidRDefault="005C7DB4" w:rsidP="005C7DB4">
      <w:pPr>
        <w:pStyle w:val="-"/>
        <w:ind w:firstLine="420"/>
      </w:pPr>
      <w:r>
        <w:rPr>
          <w:rFonts w:hint="eastAsia"/>
        </w:rPr>
        <w:t>10、基金依照有关法律法规应当缴纳的，购买或处置证券有关的任何税收、征费、关税、印花税、交易及其他税收及预扣提税；</w:t>
      </w:r>
    </w:p>
    <w:p w:rsidR="005C7DB4" w:rsidRDefault="005C7DB4" w:rsidP="005C7DB4">
      <w:pPr>
        <w:pStyle w:val="-"/>
        <w:ind w:firstLine="420"/>
      </w:pPr>
      <w:r>
        <w:rPr>
          <w:rFonts w:hint="eastAsia"/>
        </w:rPr>
        <w:t>11、与基金缴纳税收有关的手续费、汇款费、顾问费等；</w:t>
      </w:r>
    </w:p>
    <w:p w:rsidR="005C7DB4" w:rsidRDefault="005C7DB4" w:rsidP="005C7DB4">
      <w:pPr>
        <w:pStyle w:val="-"/>
        <w:ind w:firstLine="420"/>
      </w:pPr>
      <w:r>
        <w:rPr>
          <w:rFonts w:hint="eastAsia"/>
        </w:rPr>
        <w:t>12、更换基金管理人，更换基金托管人及基金资产由原基金托管人转移新托管人所引起的费用，但因基金管理人或基金托管人自身原因导致被更换的情形除外；</w:t>
      </w:r>
    </w:p>
    <w:p w:rsidR="005C7DB4" w:rsidRDefault="005C7DB4" w:rsidP="005C7DB4">
      <w:pPr>
        <w:pStyle w:val="-"/>
        <w:ind w:firstLine="420"/>
      </w:pPr>
      <w:r>
        <w:rPr>
          <w:rFonts w:hint="eastAsia"/>
        </w:rPr>
        <w:t>13、按照国家有关法律法规规定可以列入的其他费用。</w:t>
      </w:r>
    </w:p>
    <w:p w:rsidR="005C7DB4" w:rsidRDefault="005C7DB4" w:rsidP="005C7DB4">
      <w:pPr>
        <w:pStyle w:val="-"/>
        <w:ind w:firstLine="420"/>
      </w:pPr>
      <w:r>
        <w:rPr>
          <w:rFonts w:hint="eastAsia"/>
        </w:rPr>
        <w:t>（二）上述基金费用由基金管理人在法律规定的范围内按照公允的市场价格确定，法律法规另有规定时从其规定。</w:t>
      </w:r>
    </w:p>
    <w:p w:rsidR="005C7DB4" w:rsidRDefault="005C7DB4" w:rsidP="005C7DB4">
      <w:pPr>
        <w:pStyle w:val="-"/>
        <w:ind w:firstLine="420"/>
      </w:pPr>
      <w:r>
        <w:rPr>
          <w:rFonts w:hint="eastAsia"/>
        </w:rPr>
        <w:t>（三）基金费用计提方法、计提标准和支付方式</w:t>
      </w:r>
    </w:p>
    <w:p w:rsidR="005C7DB4" w:rsidRDefault="005C7DB4" w:rsidP="005C7DB4">
      <w:pPr>
        <w:pStyle w:val="-"/>
        <w:ind w:firstLine="420"/>
      </w:pPr>
      <w:r>
        <w:rPr>
          <w:rFonts w:hint="eastAsia"/>
        </w:rPr>
        <w:t>1、基金管理人的管理费</w:t>
      </w:r>
    </w:p>
    <w:p w:rsidR="005C7DB4" w:rsidRDefault="005C7DB4" w:rsidP="005C7DB4">
      <w:pPr>
        <w:pStyle w:val="-"/>
        <w:ind w:firstLine="420"/>
      </w:pPr>
      <w:r>
        <w:rPr>
          <w:rFonts w:hint="eastAsia"/>
        </w:rPr>
        <w:t>本基金的管理费自基金合同生效日（含基金合同生效日）按基金资产净值的1.6%年费率计提，即本基金的年管理费率为1.6%。计算方法如下：</w:t>
      </w:r>
    </w:p>
    <w:p w:rsidR="005C7DB4" w:rsidRDefault="005C7DB4" w:rsidP="005C7DB4">
      <w:pPr>
        <w:pStyle w:val="-"/>
        <w:ind w:firstLine="420"/>
      </w:pPr>
      <w:r>
        <w:rPr>
          <w:rFonts w:hint="eastAsia"/>
        </w:rPr>
        <w:t>H＝E×年管理费率÷当年天数</w:t>
      </w:r>
    </w:p>
    <w:p w:rsidR="005C7DB4" w:rsidRDefault="005C7DB4" w:rsidP="005C7DB4">
      <w:pPr>
        <w:pStyle w:val="-"/>
        <w:ind w:firstLine="420"/>
      </w:pPr>
      <w:r>
        <w:rPr>
          <w:rFonts w:hint="eastAsia"/>
        </w:rPr>
        <w:t>H为每日应计提的基金管理费</w:t>
      </w:r>
    </w:p>
    <w:p w:rsidR="005C7DB4" w:rsidRDefault="005C7DB4" w:rsidP="005C7DB4">
      <w:pPr>
        <w:pStyle w:val="-"/>
        <w:ind w:firstLine="420"/>
      </w:pPr>
      <w:r>
        <w:rPr>
          <w:rFonts w:hint="eastAsia"/>
        </w:rPr>
        <w:t>E为前一日基金资产净值</w:t>
      </w:r>
    </w:p>
    <w:p w:rsidR="005C7DB4" w:rsidRDefault="005C7DB4" w:rsidP="005C7DB4">
      <w:pPr>
        <w:pStyle w:val="-"/>
        <w:ind w:firstLine="420"/>
      </w:pPr>
      <w:r>
        <w:rPr>
          <w:rFonts w:hint="eastAsia"/>
        </w:rPr>
        <w:lastRenderedPageBreak/>
        <w:t>本基金的管理费每日计提，逐日累计。对于已确认的管理费，由基金托管人于次月首日起3个工作日内，依据基金管理人的指令从基金资产中一次性支付给基金管理人。</w:t>
      </w:r>
    </w:p>
    <w:p w:rsidR="005C7DB4" w:rsidRDefault="005C7DB4" w:rsidP="005C7DB4">
      <w:pPr>
        <w:pStyle w:val="-"/>
        <w:ind w:firstLine="420"/>
      </w:pPr>
      <w:r>
        <w:rPr>
          <w:rFonts w:hint="eastAsia"/>
        </w:rPr>
        <w:t>本基金的管理费的具体使用由基金管理人支配；如果委托境外投资顾问，基金的管理费可以部分作为境外投资顾问的费用，具体支付由基金管理人与境外投资顾问在有关协议中进行约定。</w:t>
      </w:r>
    </w:p>
    <w:p w:rsidR="005C7DB4" w:rsidRDefault="005C7DB4" w:rsidP="005C7DB4">
      <w:pPr>
        <w:pStyle w:val="-"/>
        <w:ind w:firstLine="420"/>
      </w:pPr>
      <w:r>
        <w:rPr>
          <w:rFonts w:hint="eastAsia"/>
        </w:rPr>
        <w:t>2、基金托管人的托管费</w:t>
      </w:r>
    </w:p>
    <w:p w:rsidR="005C7DB4" w:rsidRDefault="005C7DB4" w:rsidP="005C7DB4">
      <w:pPr>
        <w:pStyle w:val="-"/>
        <w:ind w:firstLine="420"/>
      </w:pPr>
      <w:r>
        <w:rPr>
          <w:rFonts w:hint="eastAsia"/>
        </w:rPr>
        <w:t>本基金的托管费自基金合同生效日（含基金合同生效日）按基金资产净值的0.3%年费率计提，即本基金的年托管费率为0.3%。计算方法如下：</w:t>
      </w:r>
    </w:p>
    <w:p w:rsidR="005C7DB4" w:rsidRDefault="005C7DB4" w:rsidP="005C7DB4">
      <w:pPr>
        <w:pStyle w:val="-"/>
        <w:ind w:firstLine="420"/>
      </w:pPr>
      <w:r>
        <w:rPr>
          <w:rFonts w:hint="eastAsia"/>
        </w:rPr>
        <w:t>H＝E×年托管费率÷当年天数</w:t>
      </w:r>
    </w:p>
    <w:p w:rsidR="005C7DB4" w:rsidRDefault="005C7DB4" w:rsidP="005C7DB4">
      <w:pPr>
        <w:pStyle w:val="-"/>
        <w:ind w:firstLine="420"/>
      </w:pPr>
      <w:r>
        <w:rPr>
          <w:rFonts w:hint="eastAsia"/>
        </w:rPr>
        <w:t>H为每日应计提的基金托管费</w:t>
      </w:r>
    </w:p>
    <w:p w:rsidR="005C7DB4" w:rsidRDefault="005C7DB4" w:rsidP="005C7DB4">
      <w:pPr>
        <w:pStyle w:val="-"/>
        <w:ind w:firstLine="420"/>
      </w:pPr>
      <w:r>
        <w:rPr>
          <w:rFonts w:hint="eastAsia"/>
        </w:rPr>
        <w:t>E为前一日的基金资产净值</w:t>
      </w:r>
    </w:p>
    <w:p w:rsidR="005C7DB4" w:rsidRDefault="005C7DB4" w:rsidP="005C7DB4">
      <w:pPr>
        <w:pStyle w:val="-"/>
        <w:ind w:firstLine="420"/>
      </w:pPr>
      <w:r>
        <w:rPr>
          <w:rFonts w:hint="eastAsia"/>
        </w:rPr>
        <w:t>本基金的托管费每日计提，逐日累计。对于已确认的托管费，由基金托管人于次月首日起3个工作日内，依据基金管理人的指令从基金资产中一次性支取。</w:t>
      </w:r>
    </w:p>
    <w:p w:rsidR="005C7DB4" w:rsidRDefault="005C7DB4" w:rsidP="005C7DB4">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5C7DB4" w:rsidRDefault="005C7DB4" w:rsidP="005C7DB4">
      <w:pPr>
        <w:pStyle w:val="-"/>
        <w:ind w:firstLine="420"/>
      </w:pPr>
      <w:r>
        <w:rPr>
          <w:rFonts w:hint="eastAsia"/>
        </w:rPr>
        <w:t>3、本条第（一）款第3至第13项费用由基金管理人和基金托管人根据有关法规及相应协议的规定，列入或摊入当期基金费用。</w:t>
      </w:r>
    </w:p>
    <w:p w:rsidR="005C7DB4" w:rsidRDefault="005C7DB4" w:rsidP="005C7DB4">
      <w:pPr>
        <w:pStyle w:val="-"/>
        <w:ind w:firstLine="420"/>
      </w:pPr>
    </w:p>
    <w:p w:rsidR="005C7DB4" w:rsidRDefault="005C7DB4" w:rsidP="005C7DB4">
      <w:pPr>
        <w:pStyle w:val="-"/>
        <w:ind w:firstLine="420"/>
      </w:pPr>
      <w:r>
        <w:rPr>
          <w:rFonts w:hint="eastAsia"/>
        </w:rPr>
        <w:t>五、基金财产的投资方向和投资限制</w:t>
      </w:r>
    </w:p>
    <w:p w:rsidR="005C7DB4" w:rsidRDefault="005C7DB4" w:rsidP="005C7DB4">
      <w:pPr>
        <w:pStyle w:val="-"/>
        <w:ind w:firstLine="420"/>
      </w:pPr>
      <w:r>
        <w:rPr>
          <w:rFonts w:hint="eastAsia"/>
        </w:rPr>
        <w:t>（一）投资方向</w:t>
      </w:r>
    </w:p>
    <w:p w:rsidR="005C7DB4" w:rsidRDefault="005C7DB4" w:rsidP="005C7DB4">
      <w:pPr>
        <w:pStyle w:val="-"/>
        <w:ind w:firstLine="420"/>
      </w:pPr>
      <w:r>
        <w:rPr>
          <w:rFonts w:hint="eastAsia"/>
        </w:rPr>
        <w:t>本基金投资范围为香港证券市场公开发行、上市的普通股、优先股、存托凭证、房地产信托凭证和香港证券市场的公募基金、金融衍生产品(远期合约、互换及在香港证券市场上市交易的权证、期权、期货等金融衍生产品)、结构性投资产品（与固定收益、股权、信用、商品指数、基金等标的物挂钩的结构性投资产品）、货币市场工具（银行存款、可转让存单、银行承兑汇票、银行票据、商业票据、回购协议、短期政府债券等货币市场工具）、其它固定收益产品（政府债券、公司债券、可转换债券、住房按揭支持证券、资产支持证券等及经中国证监会认可的国际金融组织发行的证券）以及相关法律法规和中国证监会允许本基金投资的其他金融工具。如法律法规或监管机构以后允许基金投资其他品种，本基金管理人在履行适当程序后，可以将其纳入投资范围。</w:t>
      </w:r>
    </w:p>
    <w:p w:rsidR="005C7DB4" w:rsidRDefault="005C7DB4" w:rsidP="005C7DB4">
      <w:pPr>
        <w:pStyle w:val="-"/>
        <w:ind w:firstLine="420"/>
      </w:pPr>
      <w:r>
        <w:rPr>
          <w:rFonts w:hint="eastAsia"/>
        </w:rPr>
        <w:t>本基金的投资组合比例为：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lastRenderedPageBreak/>
        <w:t>在有关法律法规发生变动时，本基金资产配置比例等应作相应调整。</w:t>
      </w:r>
    </w:p>
    <w:p w:rsidR="005C7DB4" w:rsidRDefault="005C7DB4" w:rsidP="005C7DB4">
      <w:pPr>
        <w:pStyle w:val="-"/>
        <w:ind w:firstLine="420"/>
      </w:pPr>
      <w:r>
        <w:rPr>
          <w:rFonts w:hint="eastAsia"/>
        </w:rPr>
        <w:t>（二）投资限制</w:t>
      </w:r>
    </w:p>
    <w:p w:rsidR="005C7DB4" w:rsidRDefault="005C7DB4" w:rsidP="005C7DB4">
      <w:pPr>
        <w:pStyle w:val="-"/>
        <w:ind w:firstLine="420"/>
      </w:pPr>
      <w:r>
        <w:rPr>
          <w:rFonts w:hint="eastAsia"/>
        </w:rPr>
        <w:t>1、禁止用本基金财产从事以下行为</w:t>
      </w:r>
    </w:p>
    <w:p w:rsidR="005C7DB4" w:rsidRDefault="005C7DB4" w:rsidP="005C7DB4">
      <w:pPr>
        <w:pStyle w:val="-"/>
        <w:ind w:firstLine="420"/>
      </w:pPr>
      <w:r>
        <w:rPr>
          <w:rFonts w:hint="eastAsia"/>
        </w:rPr>
        <w:t>（1）购买不动产；</w:t>
      </w:r>
    </w:p>
    <w:p w:rsidR="005C7DB4" w:rsidRDefault="005C7DB4" w:rsidP="005C7DB4">
      <w:pPr>
        <w:pStyle w:val="-"/>
        <w:ind w:firstLine="420"/>
      </w:pPr>
      <w:r>
        <w:rPr>
          <w:rFonts w:hint="eastAsia"/>
        </w:rPr>
        <w:t>（2）购买房地产抵押按揭；</w:t>
      </w:r>
    </w:p>
    <w:p w:rsidR="005C7DB4" w:rsidRDefault="005C7DB4" w:rsidP="005C7DB4">
      <w:pPr>
        <w:pStyle w:val="-"/>
        <w:ind w:firstLine="420"/>
      </w:pPr>
      <w:r>
        <w:rPr>
          <w:rFonts w:hint="eastAsia"/>
        </w:rPr>
        <w:t>（3）购买贵重金属或代表贵重金属的凭证；</w:t>
      </w:r>
    </w:p>
    <w:p w:rsidR="005C7DB4" w:rsidRDefault="005C7DB4" w:rsidP="005C7DB4">
      <w:pPr>
        <w:pStyle w:val="-"/>
        <w:ind w:firstLine="420"/>
      </w:pPr>
      <w:r>
        <w:rPr>
          <w:rFonts w:hint="eastAsia"/>
        </w:rPr>
        <w:t>（4）购买实物商品；</w:t>
      </w:r>
    </w:p>
    <w:p w:rsidR="005C7DB4" w:rsidRDefault="005C7DB4" w:rsidP="005C7DB4">
      <w:pPr>
        <w:pStyle w:val="-"/>
        <w:ind w:firstLine="420"/>
      </w:pPr>
      <w:r>
        <w:rPr>
          <w:rFonts w:hint="eastAsia"/>
        </w:rPr>
        <w:t>（5）除应付赎回、交易清算等临时用途以外，借入现金。该临时用途借入现金的比例不得超过本基金资产净值的10%；</w:t>
      </w:r>
    </w:p>
    <w:p w:rsidR="005C7DB4" w:rsidRDefault="005C7DB4" w:rsidP="005C7DB4">
      <w:pPr>
        <w:pStyle w:val="-"/>
        <w:ind w:firstLine="420"/>
      </w:pPr>
      <w:r>
        <w:rPr>
          <w:rFonts w:hint="eastAsia"/>
        </w:rPr>
        <w:t>（6）利用融资购买证券，但投资金融衍生品除外；</w:t>
      </w:r>
    </w:p>
    <w:p w:rsidR="005C7DB4" w:rsidRDefault="005C7DB4" w:rsidP="005C7DB4">
      <w:pPr>
        <w:pStyle w:val="-"/>
        <w:ind w:firstLine="420"/>
      </w:pPr>
      <w:r>
        <w:rPr>
          <w:rFonts w:hint="eastAsia"/>
        </w:rPr>
        <w:t>（7）参与未持有基础资产的卖空交易；</w:t>
      </w:r>
    </w:p>
    <w:p w:rsidR="005C7DB4" w:rsidRDefault="005C7DB4" w:rsidP="005C7DB4">
      <w:pPr>
        <w:pStyle w:val="-"/>
        <w:ind w:firstLine="420"/>
      </w:pPr>
      <w:r>
        <w:rPr>
          <w:rFonts w:hint="eastAsia"/>
        </w:rPr>
        <w:t>（8）从事证券承销业务；</w:t>
      </w:r>
    </w:p>
    <w:p w:rsidR="005C7DB4" w:rsidRDefault="005C7DB4" w:rsidP="005C7DB4">
      <w:pPr>
        <w:pStyle w:val="-"/>
        <w:ind w:firstLine="420"/>
      </w:pPr>
      <w:r>
        <w:rPr>
          <w:rFonts w:hint="eastAsia"/>
        </w:rPr>
        <w:t>（9）向基金管理人、基金托管人出资；</w:t>
      </w:r>
    </w:p>
    <w:p w:rsidR="005C7DB4" w:rsidRDefault="005C7DB4" w:rsidP="005C7DB4">
      <w:pPr>
        <w:pStyle w:val="-"/>
        <w:ind w:firstLine="420"/>
      </w:pPr>
      <w:r>
        <w:rPr>
          <w:rFonts w:hint="eastAsia"/>
        </w:rPr>
        <w:t>（10）违反规定向他人贷款或提供担保；</w:t>
      </w:r>
    </w:p>
    <w:p w:rsidR="005C7DB4" w:rsidRDefault="005C7DB4" w:rsidP="005C7DB4">
      <w:pPr>
        <w:pStyle w:val="-"/>
        <w:ind w:firstLine="420"/>
      </w:pPr>
      <w:r>
        <w:rPr>
          <w:rFonts w:hint="eastAsia"/>
        </w:rPr>
        <w:t>（11）从事承担无限责任的投资；</w:t>
      </w:r>
    </w:p>
    <w:p w:rsidR="005C7DB4" w:rsidRDefault="005C7DB4" w:rsidP="005C7DB4">
      <w:pPr>
        <w:pStyle w:val="-"/>
        <w:ind w:firstLine="420"/>
      </w:pPr>
      <w:r>
        <w:rPr>
          <w:rFonts w:hint="eastAsia"/>
        </w:rPr>
        <w:t>（12）从事内幕交易、操纵证券交易价格及其他不正当的证券交易活动；</w:t>
      </w:r>
    </w:p>
    <w:p w:rsidR="005C7DB4" w:rsidRDefault="005C7DB4" w:rsidP="005C7DB4">
      <w:pPr>
        <w:pStyle w:val="-"/>
        <w:ind w:firstLine="420"/>
      </w:pPr>
      <w:r>
        <w:rPr>
          <w:rFonts w:hint="eastAsia"/>
        </w:rPr>
        <w:t>（13）直接投资与实物商品相关的衍生品；</w:t>
      </w:r>
    </w:p>
    <w:p w:rsidR="005C7DB4" w:rsidRDefault="005C7DB4" w:rsidP="005C7DB4">
      <w:pPr>
        <w:pStyle w:val="-"/>
        <w:ind w:firstLine="420"/>
      </w:pPr>
      <w:r>
        <w:rPr>
          <w:rFonts w:hint="eastAsia"/>
        </w:rPr>
        <w:t>（14）中国证监会禁止的其他行为。</w:t>
      </w:r>
    </w:p>
    <w:p w:rsidR="005C7DB4" w:rsidRDefault="005C7DB4" w:rsidP="005C7DB4">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7DB4" w:rsidRDefault="005C7DB4" w:rsidP="005C7DB4">
      <w:pPr>
        <w:pStyle w:val="-"/>
        <w:ind w:firstLine="420"/>
      </w:pPr>
      <w:r>
        <w:rPr>
          <w:rFonts w:hint="eastAsia"/>
        </w:rPr>
        <w:t>除非法律法规和监管部门禁止，本基金可以投资境外资产托管人发行的金融产品。</w:t>
      </w:r>
    </w:p>
    <w:p w:rsidR="005C7DB4" w:rsidRDefault="005C7DB4" w:rsidP="005C7DB4">
      <w:pPr>
        <w:pStyle w:val="-"/>
        <w:ind w:firstLine="420"/>
      </w:pPr>
      <w:r>
        <w:rPr>
          <w:rFonts w:hint="eastAsia"/>
        </w:rPr>
        <w:t>如法律法规或监管部门取消上述限制，在可适用于本基金的情况下，则本基金投资不再受相关限制。</w:t>
      </w:r>
    </w:p>
    <w:p w:rsidR="005C7DB4" w:rsidRDefault="005C7DB4" w:rsidP="005C7DB4">
      <w:pPr>
        <w:pStyle w:val="-"/>
        <w:ind w:firstLine="420"/>
      </w:pPr>
      <w:r>
        <w:rPr>
          <w:rFonts w:hint="eastAsia"/>
        </w:rPr>
        <w:t>2、基金投资组合比例限制</w:t>
      </w:r>
    </w:p>
    <w:p w:rsidR="005C7DB4" w:rsidRDefault="005C7DB4" w:rsidP="005C7DB4">
      <w:pPr>
        <w:pStyle w:val="-"/>
        <w:ind w:firstLine="420"/>
      </w:pPr>
      <w:r>
        <w:rPr>
          <w:rFonts w:hint="eastAsia"/>
        </w:rPr>
        <w:t>（1）本基金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lastRenderedPageBreak/>
        <w:t>（2）本基金持有同一家银行的存款不得超过基金净值的20%，其中银行应当是中资商业银行在境外设立的分行或在最近一个会计年度达到中国证监会认可的信用评级机构评级的境外银行，在基金托管账户的存款可以不受上述限制。</w:t>
      </w:r>
    </w:p>
    <w:p w:rsidR="005C7DB4" w:rsidRDefault="005C7DB4" w:rsidP="005C7DB4">
      <w:pPr>
        <w:pStyle w:val="-"/>
        <w:ind w:firstLine="420"/>
      </w:pPr>
      <w:r>
        <w:rPr>
          <w:rFonts w:hint="eastAsia"/>
        </w:rPr>
        <w:t>（3）本基金持有同一机构（政府、国际金融组织除外）发行的证券市值不得超过基金净值的10%。</w:t>
      </w:r>
    </w:p>
    <w:p w:rsidR="005C7DB4" w:rsidRDefault="005C7DB4" w:rsidP="005C7DB4">
      <w:pPr>
        <w:pStyle w:val="-"/>
        <w:ind w:firstLine="420"/>
      </w:pPr>
      <w:r>
        <w:rPr>
          <w:rFonts w:hint="eastAsia"/>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C7DB4" w:rsidRDefault="005C7DB4" w:rsidP="005C7DB4">
      <w:pPr>
        <w:pStyle w:val="-"/>
        <w:ind w:firstLine="420"/>
      </w:pPr>
      <w:r>
        <w:rPr>
          <w:rFonts w:hint="eastAsia"/>
        </w:rPr>
        <w:t>（5）本基金不得购买证券用于控制或影响发行该证券的机构或其管理层。本基金管理人管理的全部基金不得持有同一机构10%以上具有投票权的证券发行总量；</w:t>
      </w:r>
    </w:p>
    <w:p w:rsidR="005C7DB4" w:rsidRDefault="005C7DB4" w:rsidP="005C7DB4">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5C7DB4" w:rsidRDefault="005C7DB4" w:rsidP="005C7DB4">
      <w:pPr>
        <w:pStyle w:val="-"/>
        <w:ind w:firstLine="420"/>
      </w:pPr>
      <w:r>
        <w:rPr>
          <w:rFonts w:hint="eastAsia"/>
        </w:rPr>
        <w:t>（6）本基金持有非流动性资产市值不得超本过基金净值的10%。前项非流动性资产是指法律或基金合同规定的流通受限证券以及中国证监会认定的其他资产。</w:t>
      </w:r>
    </w:p>
    <w:p w:rsidR="005C7DB4" w:rsidRDefault="005C7DB4" w:rsidP="005C7DB4">
      <w:pPr>
        <w:pStyle w:val="-"/>
        <w:ind w:firstLine="420"/>
      </w:pPr>
      <w:r>
        <w:rPr>
          <w:rFonts w:hint="eastAsia"/>
        </w:rPr>
        <w:t>（7）本基金持有境外基金的市值合计不得超过本基金净值的10%，但持有货币市场基金不受此限制。</w:t>
      </w:r>
    </w:p>
    <w:p w:rsidR="005C7DB4" w:rsidRDefault="005C7DB4" w:rsidP="005C7DB4">
      <w:pPr>
        <w:pStyle w:val="-"/>
        <w:ind w:firstLine="420"/>
      </w:pPr>
      <w:r>
        <w:rPr>
          <w:rFonts w:hint="eastAsia"/>
        </w:rPr>
        <w:t>（8）本基金管理人所管理的全部基金持有任何一只境外基金，不超过该境外基金总份额的20％。</w:t>
      </w:r>
    </w:p>
    <w:p w:rsidR="005C7DB4" w:rsidRDefault="005C7DB4" w:rsidP="005C7DB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7DB4" w:rsidRDefault="005C7DB4" w:rsidP="005C7DB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C7DB4" w:rsidRDefault="005C7DB4" w:rsidP="005C7DB4">
      <w:pPr>
        <w:pStyle w:val="-"/>
        <w:ind w:firstLine="420"/>
      </w:pPr>
      <w:r>
        <w:rPr>
          <w:rFonts w:hint="eastAsia"/>
        </w:rPr>
        <w:t>（11）本基金的金融衍生品全部敞口不得高于基金资产净值的100%。</w:t>
      </w:r>
    </w:p>
    <w:p w:rsidR="005C7DB4" w:rsidRDefault="005C7DB4" w:rsidP="005C7DB4">
      <w:pPr>
        <w:pStyle w:val="-"/>
        <w:ind w:firstLine="420"/>
      </w:pPr>
      <w:r>
        <w:rPr>
          <w:rFonts w:hint="eastAsia"/>
        </w:rPr>
        <w:t>（12）本基金投资期货支付的初始保证金、投资期权支付或收取的期权费、投资柜台交易衍生品支付的初始费用的总额不得高于基金资产净值的10%。</w:t>
      </w:r>
    </w:p>
    <w:p w:rsidR="005C7DB4" w:rsidRDefault="005C7DB4" w:rsidP="005C7DB4">
      <w:pPr>
        <w:pStyle w:val="-"/>
        <w:ind w:firstLine="420"/>
      </w:pPr>
      <w:r>
        <w:rPr>
          <w:rFonts w:hint="eastAsia"/>
        </w:rPr>
        <w:t>（13）本基金投资于远期合约、互换等柜台交易金融衍生品，应当符合以下要求：</w:t>
      </w:r>
    </w:p>
    <w:p w:rsidR="005C7DB4" w:rsidRDefault="005C7DB4" w:rsidP="005C7DB4">
      <w:pPr>
        <w:pStyle w:val="-"/>
        <w:ind w:firstLine="420"/>
      </w:pPr>
      <w:r>
        <w:rPr>
          <w:rFonts w:hint="eastAsia"/>
        </w:rPr>
        <w:t>1）所有参与交易的对手方（中资商业银行除外）应当具有不低于中国证监会认可的信用评级机构评级；</w:t>
      </w:r>
    </w:p>
    <w:p w:rsidR="005C7DB4" w:rsidRDefault="005C7DB4" w:rsidP="005C7DB4">
      <w:pPr>
        <w:pStyle w:val="-"/>
        <w:ind w:firstLine="420"/>
      </w:pPr>
      <w:r>
        <w:rPr>
          <w:rFonts w:hint="eastAsia"/>
        </w:rPr>
        <w:t>2）交易对手方应当至少每个工作日对交易进行估值，并且本基金可在任何时候以公允价值终止交易；</w:t>
      </w:r>
    </w:p>
    <w:p w:rsidR="005C7DB4" w:rsidRDefault="005C7DB4" w:rsidP="005C7DB4">
      <w:pPr>
        <w:pStyle w:val="-"/>
        <w:ind w:firstLine="420"/>
      </w:pPr>
      <w:r>
        <w:rPr>
          <w:rFonts w:hint="eastAsia"/>
        </w:rPr>
        <w:t>3）任一交易对手方的市值计价敞口不得超过基金资产净值的20％。</w:t>
      </w:r>
    </w:p>
    <w:p w:rsidR="005C7DB4" w:rsidRDefault="005C7DB4" w:rsidP="005C7DB4">
      <w:pPr>
        <w:pStyle w:val="-"/>
        <w:ind w:firstLine="420"/>
      </w:pPr>
      <w:r>
        <w:rPr>
          <w:rFonts w:hint="eastAsia"/>
        </w:rPr>
        <w:t>（14）本基金可以参与证券借贷交易，并且应当遵守下列规定：</w:t>
      </w:r>
    </w:p>
    <w:p w:rsidR="005C7DB4" w:rsidRDefault="005C7DB4" w:rsidP="005C7DB4">
      <w:pPr>
        <w:pStyle w:val="-"/>
        <w:ind w:firstLine="420"/>
      </w:pPr>
      <w:r>
        <w:rPr>
          <w:rFonts w:hint="eastAsia"/>
        </w:rPr>
        <w:lastRenderedPageBreak/>
        <w:t>1）所有参与交易的对手方（中资商业银行除外）应当具有中国证监会认可的信用评级机构评级。</w:t>
      </w:r>
    </w:p>
    <w:p w:rsidR="005C7DB4" w:rsidRDefault="005C7DB4" w:rsidP="005C7DB4">
      <w:pPr>
        <w:pStyle w:val="-"/>
        <w:ind w:firstLine="420"/>
      </w:pPr>
      <w:r>
        <w:rPr>
          <w:rFonts w:hint="eastAsia"/>
        </w:rPr>
        <w:t>2）应当采取市值计价制度进行调整以确保担保物市值不低于已借出证券市值的102％。</w:t>
      </w:r>
    </w:p>
    <w:p w:rsidR="005C7DB4" w:rsidRDefault="005C7DB4" w:rsidP="005C7DB4">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5C7DB4" w:rsidRDefault="005C7DB4" w:rsidP="005C7DB4">
      <w:pPr>
        <w:pStyle w:val="-"/>
        <w:ind w:firstLine="420"/>
      </w:pPr>
      <w:r>
        <w:rPr>
          <w:rFonts w:hint="eastAsia"/>
        </w:rPr>
        <w:t>4）除中国证监会另有规定外，担保物可以是以下金融工具或品种：</w:t>
      </w:r>
    </w:p>
    <w:p w:rsidR="005C7DB4" w:rsidRDefault="005C7DB4" w:rsidP="005C7DB4">
      <w:pPr>
        <w:pStyle w:val="-"/>
        <w:ind w:firstLine="420"/>
      </w:pPr>
      <w:r>
        <w:rPr>
          <w:rFonts w:hint="eastAsia"/>
        </w:rPr>
        <w:t>A、 现金；</w:t>
      </w:r>
    </w:p>
    <w:p w:rsidR="005C7DB4" w:rsidRDefault="005C7DB4" w:rsidP="005C7DB4">
      <w:pPr>
        <w:pStyle w:val="-"/>
        <w:ind w:firstLine="420"/>
      </w:pPr>
      <w:r>
        <w:rPr>
          <w:rFonts w:hint="eastAsia"/>
        </w:rPr>
        <w:t>B、 存款证明；</w:t>
      </w:r>
    </w:p>
    <w:p w:rsidR="005C7DB4" w:rsidRDefault="005C7DB4" w:rsidP="005C7DB4">
      <w:pPr>
        <w:pStyle w:val="-"/>
        <w:ind w:firstLine="420"/>
      </w:pPr>
      <w:r>
        <w:rPr>
          <w:rFonts w:hint="eastAsia"/>
        </w:rPr>
        <w:t>C、 商业票据；</w:t>
      </w:r>
    </w:p>
    <w:p w:rsidR="005C7DB4" w:rsidRDefault="005C7DB4" w:rsidP="005C7DB4">
      <w:pPr>
        <w:pStyle w:val="-"/>
        <w:ind w:firstLine="420"/>
      </w:pPr>
      <w:r>
        <w:rPr>
          <w:rFonts w:hint="eastAsia"/>
        </w:rPr>
        <w:t>D、 政府债券；</w:t>
      </w:r>
    </w:p>
    <w:p w:rsidR="005C7DB4" w:rsidRDefault="005C7DB4" w:rsidP="005C7DB4">
      <w:pPr>
        <w:pStyle w:val="-"/>
        <w:ind w:firstLine="420"/>
      </w:pPr>
      <w:r>
        <w:rPr>
          <w:rFonts w:hint="eastAsia"/>
        </w:rPr>
        <w:t>E、 中资商业银行或由不低于中国证监会认可的信用评级机构评级的境外金融机构（作为交易对手方或其关联方的除外）出具的不可撤销信用证。</w:t>
      </w:r>
    </w:p>
    <w:p w:rsidR="005C7DB4" w:rsidRDefault="005C7DB4" w:rsidP="005C7DB4">
      <w:pPr>
        <w:pStyle w:val="-"/>
        <w:ind w:firstLine="420"/>
      </w:pPr>
      <w:r>
        <w:rPr>
          <w:rFonts w:hint="eastAsia"/>
        </w:rPr>
        <w:t>5）本基金有权在任何时候终止证券借贷交易并在正常市场惯例的合理期限内要求归还任一或所有已借出的证券。</w:t>
      </w:r>
    </w:p>
    <w:p w:rsidR="005C7DB4" w:rsidRDefault="005C7DB4" w:rsidP="005C7DB4">
      <w:pPr>
        <w:pStyle w:val="-"/>
        <w:ind w:firstLine="420"/>
      </w:pPr>
      <w:r>
        <w:rPr>
          <w:rFonts w:hint="eastAsia"/>
        </w:rPr>
        <w:t>6）基金管理人应当对基金参与证券借贷交易中发生的任何损失负相应责任。</w:t>
      </w:r>
    </w:p>
    <w:p w:rsidR="005C7DB4" w:rsidRDefault="005C7DB4" w:rsidP="005C7DB4">
      <w:pPr>
        <w:pStyle w:val="-"/>
        <w:ind w:firstLine="420"/>
      </w:pPr>
      <w:r>
        <w:rPr>
          <w:rFonts w:hint="eastAsia"/>
        </w:rPr>
        <w:t>（15）基金可以根据正常市场惯例参与正回购交易、逆回购交易，并且应当遵守下列规定：</w:t>
      </w:r>
    </w:p>
    <w:p w:rsidR="005C7DB4" w:rsidRDefault="005C7DB4" w:rsidP="005C7DB4">
      <w:pPr>
        <w:pStyle w:val="-"/>
        <w:ind w:firstLine="420"/>
      </w:pPr>
      <w:r>
        <w:rPr>
          <w:rFonts w:hint="eastAsia"/>
        </w:rPr>
        <w:t>1）所有参与正回购交易的对手方（中资商业银行除外）应当具有中国证监会认可的信用评级机构信用评级。</w:t>
      </w:r>
    </w:p>
    <w:p w:rsidR="005C7DB4" w:rsidRDefault="005C7DB4" w:rsidP="005C7DB4">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5C7DB4" w:rsidRDefault="005C7DB4" w:rsidP="005C7DB4">
      <w:pPr>
        <w:pStyle w:val="-"/>
        <w:ind w:firstLine="420"/>
      </w:pPr>
      <w:r>
        <w:rPr>
          <w:rFonts w:hint="eastAsia"/>
        </w:rPr>
        <w:t>3）买方应当在正回购交易期内及时向本基金支付售出证券产生的所有股息、利息和分红。</w:t>
      </w:r>
    </w:p>
    <w:p w:rsidR="005C7DB4" w:rsidRDefault="005C7DB4" w:rsidP="005C7DB4">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5C7DB4" w:rsidRDefault="005C7DB4" w:rsidP="005C7DB4">
      <w:pPr>
        <w:pStyle w:val="-"/>
        <w:ind w:firstLine="420"/>
      </w:pPr>
      <w:r>
        <w:rPr>
          <w:rFonts w:hint="eastAsia"/>
        </w:rPr>
        <w:t>5）基金管理人应当对基金参与证券正回购交易、逆回购交易中发生的任何损失负相应责任。</w:t>
      </w:r>
    </w:p>
    <w:p w:rsidR="005C7DB4" w:rsidRDefault="005C7DB4" w:rsidP="005C7DB4">
      <w:pPr>
        <w:pStyle w:val="-"/>
        <w:ind w:firstLine="420"/>
      </w:pPr>
      <w:r>
        <w:rPr>
          <w:rFonts w:hint="eastAsia"/>
        </w:rPr>
        <w:t>（16）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5C7DB4" w:rsidRDefault="005C7DB4" w:rsidP="005C7DB4">
      <w:pPr>
        <w:pStyle w:val="-"/>
        <w:ind w:firstLine="420"/>
      </w:pPr>
      <w:r>
        <w:rPr>
          <w:rFonts w:hint="eastAsia"/>
        </w:rPr>
        <w:t>（17）法律法规和基金合同规定的其他限制。</w:t>
      </w:r>
    </w:p>
    <w:p w:rsidR="005C7DB4" w:rsidRDefault="005C7DB4" w:rsidP="005C7DB4">
      <w:pPr>
        <w:pStyle w:val="-"/>
        <w:ind w:firstLine="420"/>
      </w:pPr>
      <w:r>
        <w:rPr>
          <w:rFonts w:hint="eastAsia"/>
        </w:rPr>
        <w:lastRenderedPageBreak/>
        <w:t>如果法律法规或监管机构变更或取消上述限制，本基金将相应变更或取消上述规定，不需经基金份额持有人大会审议。</w:t>
      </w:r>
    </w:p>
    <w:p w:rsidR="005C7DB4" w:rsidRDefault="005C7DB4" w:rsidP="005C7DB4">
      <w:pPr>
        <w:pStyle w:val="-"/>
        <w:ind w:firstLine="420"/>
      </w:pPr>
      <w:r>
        <w:rPr>
          <w:rFonts w:hint="eastAsia"/>
        </w:rPr>
        <w:t>3、投资组合比例调整</w:t>
      </w:r>
    </w:p>
    <w:p w:rsidR="005C7DB4" w:rsidRDefault="005C7DB4" w:rsidP="005C7DB4">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(9)、(10)项外，若本基金投资超过基金合同约定的投资比例规定的，基金管理人应当在超过比例后30个工作日内采用合理的商业措施进行调整以符合基金合同规定的投资比例要求，法律法规另有规定的依其规定执行。</w:t>
      </w:r>
    </w:p>
    <w:p w:rsidR="005C7DB4" w:rsidRDefault="005C7DB4" w:rsidP="005C7DB4">
      <w:pPr>
        <w:pStyle w:val="-"/>
        <w:ind w:firstLine="420"/>
      </w:pPr>
    </w:p>
    <w:p w:rsidR="005C7DB4" w:rsidRDefault="005C7DB4" w:rsidP="005C7DB4">
      <w:pPr>
        <w:pStyle w:val="-"/>
        <w:ind w:firstLine="420"/>
      </w:pPr>
      <w:r>
        <w:rPr>
          <w:rFonts w:hint="eastAsia"/>
        </w:rPr>
        <w:t>六、基金资产净值的计算方法和公告方式</w:t>
      </w:r>
    </w:p>
    <w:p w:rsidR="005C7DB4" w:rsidRDefault="005C7DB4" w:rsidP="005C7DB4">
      <w:pPr>
        <w:pStyle w:val="-"/>
        <w:ind w:firstLine="420"/>
      </w:pPr>
      <w:r>
        <w:rPr>
          <w:rFonts w:hint="eastAsia"/>
        </w:rPr>
        <w:t>本基金基金资产净值是指基金资产总值减去负债后的价值。</w:t>
      </w:r>
    </w:p>
    <w:p w:rsidR="005C7DB4" w:rsidRDefault="005C7DB4" w:rsidP="005C7DB4">
      <w:pPr>
        <w:pStyle w:val="-"/>
        <w:ind w:firstLine="420"/>
      </w:pPr>
      <w:r>
        <w:rPr>
          <w:rFonts w:hint="eastAsia"/>
        </w:rPr>
        <w:t>基金合同生效后，在开始办理基金份额申购或者赎回后，基金管理人应当在不晚于每个开放日之后的2个工作日，通过指定网站、基金销售机构网站或者营业网点披露开放日的基金份额净值和基金份额累计净值。</w:t>
      </w:r>
    </w:p>
    <w:p w:rsidR="005C7DB4" w:rsidRDefault="005C7DB4" w:rsidP="005C7DB4">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5C7DB4" w:rsidRDefault="005C7DB4" w:rsidP="005C7DB4">
      <w:pPr>
        <w:pStyle w:val="-"/>
        <w:ind w:firstLine="420"/>
      </w:pPr>
    </w:p>
    <w:p w:rsidR="005C7DB4" w:rsidRDefault="005C7DB4" w:rsidP="005C7DB4">
      <w:pPr>
        <w:pStyle w:val="-"/>
        <w:ind w:firstLine="420"/>
      </w:pPr>
      <w:r>
        <w:rPr>
          <w:rFonts w:hint="eastAsia"/>
        </w:rPr>
        <w:t>七、基金合同解除和终止的事由、程序以及基金财产的清算方式</w:t>
      </w:r>
    </w:p>
    <w:p w:rsidR="005C7DB4" w:rsidRDefault="005C7DB4" w:rsidP="005C7DB4">
      <w:pPr>
        <w:pStyle w:val="-"/>
        <w:ind w:firstLine="420"/>
      </w:pPr>
      <w:r>
        <w:rPr>
          <w:rFonts w:hint="eastAsia"/>
        </w:rPr>
        <w:t>（一）基金合同的变更</w:t>
      </w:r>
    </w:p>
    <w:p w:rsidR="005C7DB4" w:rsidRDefault="005C7DB4" w:rsidP="005C7DB4">
      <w:pPr>
        <w:pStyle w:val="-"/>
        <w:ind w:firstLine="420"/>
      </w:pPr>
      <w:r>
        <w:rPr>
          <w:rFonts w:hint="eastAsia"/>
        </w:rPr>
        <w:t>1、以下变更基金合同的事项应经基金份额持有人大会决议通过：</w:t>
      </w:r>
    </w:p>
    <w:p w:rsidR="005C7DB4" w:rsidRDefault="005C7DB4" w:rsidP="005C7DB4">
      <w:pPr>
        <w:pStyle w:val="-"/>
        <w:ind w:firstLine="420"/>
      </w:pPr>
      <w:r>
        <w:rPr>
          <w:rFonts w:hint="eastAsia"/>
        </w:rPr>
        <w:t>（1）终止基金合同（法律法规、中国证监会另有规定或《基金合同》另有约定的除外）；</w:t>
      </w:r>
    </w:p>
    <w:p w:rsidR="005C7DB4" w:rsidRDefault="005C7DB4" w:rsidP="005C7DB4">
      <w:pPr>
        <w:pStyle w:val="-"/>
        <w:ind w:firstLine="420"/>
      </w:pPr>
      <w:r>
        <w:rPr>
          <w:rFonts w:hint="eastAsia"/>
        </w:rPr>
        <w:t>（2）转换基金运作方式；</w:t>
      </w:r>
    </w:p>
    <w:p w:rsidR="005C7DB4" w:rsidRDefault="005C7DB4" w:rsidP="005C7DB4">
      <w:pPr>
        <w:pStyle w:val="-"/>
        <w:ind w:firstLine="420"/>
      </w:pPr>
      <w:r>
        <w:rPr>
          <w:rFonts w:hint="eastAsia"/>
        </w:rPr>
        <w:t>（3）提高基金管理人、基金托管人的报酬标准，但根据法律法规的要求提高该等报酬标准的除外；</w:t>
      </w:r>
    </w:p>
    <w:p w:rsidR="005C7DB4" w:rsidRDefault="005C7DB4" w:rsidP="005C7DB4">
      <w:pPr>
        <w:pStyle w:val="-"/>
        <w:ind w:firstLine="420"/>
      </w:pPr>
      <w:r>
        <w:rPr>
          <w:rFonts w:hint="eastAsia"/>
        </w:rPr>
        <w:t>（4）更换基金管理人、基金托管人；</w:t>
      </w:r>
    </w:p>
    <w:p w:rsidR="005C7DB4" w:rsidRDefault="005C7DB4" w:rsidP="005C7DB4">
      <w:pPr>
        <w:pStyle w:val="-"/>
        <w:ind w:firstLine="420"/>
      </w:pPr>
      <w:r>
        <w:rPr>
          <w:rFonts w:hint="eastAsia"/>
        </w:rPr>
        <w:t>（5）本基金与其他基金的合并；</w:t>
      </w:r>
    </w:p>
    <w:p w:rsidR="005C7DB4" w:rsidRDefault="005C7DB4" w:rsidP="005C7DB4">
      <w:pPr>
        <w:pStyle w:val="-"/>
        <w:ind w:firstLine="420"/>
      </w:pPr>
      <w:r>
        <w:rPr>
          <w:rFonts w:hint="eastAsia"/>
        </w:rPr>
        <w:t>（6）变更基金类别；</w:t>
      </w:r>
    </w:p>
    <w:p w:rsidR="005C7DB4" w:rsidRDefault="005C7DB4" w:rsidP="005C7DB4">
      <w:pPr>
        <w:pStyle w:val="-"/>
        <w:ind w:firstLine="420"/>
      </w:pPr>
      <w:r>
        <w:rPr>
          <w:rFonts w:hint="eastAsia"/>
        </w:rPr>
        <w:t>（7）变更基金投资目标、范围或策略（法律法规、中国证监会另有规定或《基金合同》另有约定的除外）；</w:t>
      </w:r>
    </w:p>
    <w:p w:rsidR="005C7DB4" w:rsidRDefault="005C7DB4" w:rsidP="005C7DB4">
      <w:pPr>
        <w:pStyle w:val="-"/>
        <w:ind w:firstLine="420"/>
      </w:pPr>
      <w:r>
        <w:rPr>
          <w:rFonts w:hint="eastAsia"/>
        </w:rPr>
        <w:t>（8）变更基金份额持有人大会程序；</w:t>
      </w:r>
    </w:p>
    <w:p w:rsidR="005C7DB4" w:rsidRDefault="005C7DB4" w:rsidP="005C7DB4">
      <w:pPr>
        <w:pStyle w:val="-"/>
        <w:ind w:firstLine="420"/>
      </w:pPr>
      <w:r>
        <w:rPr>
          <w:rFonts w:hint="eastAsia"/>
        </w:rPr>
        <w:t>（9）基金合同等约定的其他事项。</w:t>
      </w:r>
    </w:p>
    <w:p w:rsidR="005C7DB4" w:rsidRDefault="005C7DB4" w:rsidP="005C7DB4">
      <w:pPr>
        <w:pStyle w:val="-"/>
        <w:ind w:firstLine="420"/>
      </w:pPr>
      <w:r>
        <w:rPr>
          <w:rFonts w:hint="eastAsia"/>
        </w:rPr>
        <w:t>2、变更基金合同的基金份额持有人大会决议自表决通过后生效，并自决议生效后两日内在指定媒介公告。</w:t>
      </w:r>
    </w:p>
    <w:p w:rsidR="005C7DB4" w:rsidRDefault="005C7DB4" w:rsidP="005C7DB4">
      <w:pPr>
        <w:pStyle w:val="-"/>
        <w:ind w:firstLine="420"/>
      </w:pPr>
      <w:r>
        <w:rPr>
          <w:rFonts w:hint="eastAsia"/>
        </w:rPr>
        <w:lastRenderedPageBreak/>
        <w:t>3、如因相应的法律法规发生变动并属于本基金合同必须遵照进行修改的情形，或者基金合同的修改不涉及本基金合同当事人权利义务关系发生变化或对基金份额持有人利益无实质性不利影响的，可不经基金份额持有人大会决议，而经基金管理人和基金托管人同意修改，报中国证监会备案后公告。上述情形包括但不限于：</w:t>
      </w:r>
    </w:p>
    <w:p w:rsidR="005C7DB4" w:rsidRDefault="005C7DB4" w:rsidP="005C7DB4">
      <w:pPr>
        <w:pStyle w:val="-"/>
        <w:ind w:firstLine="420"/>
      </w:pPr>
      <w:r>
        <w:rPr>
          <w:rFonts w:hint="eastAsia"/>
        </w:rPr>
        <w:t>（1）调低基金管理费率、基金托管费率；</w:t>
      </w:r>
    </w:p>
    <w:p w:rsidR="005C7DB4" w:rsidRDefault="005C7DB4" w:rsidP="005C7DB4">
      <w:pPr>
        <w:pStyle w:val="-"/>
        <w:ind w:firstLine="420"/>
      </w:pPr>
      <w:r>
        <w:rPr>
          <w:rFonts w:hint="eastAsia"/>
        </w:rPr>
        <w:t>（2）法律法规要求增加的基金费用的收取；</w:t>
      </w:r>
    </w:p>
    <w:p w:rsidR="005C7DB4" w:rsidRDefault="005C7DB4" w:rsidP="005C7DB4">
      <w:pPr>
        <w:pStyle w:val="-"/>
        <w:ind w:firstLine="420"/>
      </w:pPr>
      <w:r>
        <w:rPr>
          <w:rFonts w:hint="eastAsia"/>
        </w:rPr>
        <w:t>（3）在法律法规和基金合同规定的范围内变更本基金的申购费率、调低赎回费率或变更收费方式；</w:t>
      </w:r>
    </w:p>
    <w:p w:rsidR="005C7DB4" w:rsidRDefault="005C7DB4" w:rsidP="005C7DB4">
      <w:pPr>
        <w:pStyle w:val="-"/>
        <w:ind w:firstLine="420"/>
      </w:pPr>
      <w:r>
        <w:rPr>
          <w:rFonts w:hint="eastAsia"/>
        </w:rPr>
        <w:t>（4）经中国证监会允许，基金推出新业务或服务；</w:t>
      </w:r>
    </w:p>
    <w:p w:rsidR="005C7DB4" w:rsidRDefault="005C7DB4" w:rsidP="005C7DB4">
      <w:pPr>
        <w:pStyle w:val="-"/>
        <w:ind w:firstLine="420"/>
      </w:pPr>
      <w:r>
        <w:rPr>
          <w:rFonts w:hint="eastAsia"/>
        </w:rPr>
        <w:t>（5）基金管理人、登记机构、销售机构在法律法规规定的范围内调整有关基金申购、赎回、转换、非交易过户、转托管等业务的规则；</w:t>
      </w:r>
    </w:p>
    <w:p w:rsidR="005C7DB4" w:rsidRDefault="005C7DB4" w:rsidP="005C7DB4">
      <w:pPr>
        <w:pStyle w:val="-"/>
        <w:ind w:firstLine="420"/>
      </w:pPr>
      <w:r>
        <w:rPr>
          <w:rFonts w:hint="eastAsia"/>
        </w:rPr>
        <w:t>（6）在不违反法律法规规定的情况下，接受其它币种的申购、赎回；</w:t>
      </w:r>
    </w:p>
    <w:p w:rsidR="005C7DB4" w:rsidRDefault="005C7DB4" w:rsidP="005C7DB4">
      <w:pPr>
        <w:pStyle w:val="-"/>
        <w:ind w:firstLine="420"/>
      </w:pPr>
      <w:r>
        <w:rPr>
          <w:rFonts w:hint="eastAsia"/>
        </w:rPr>
        <w:t>（7）因相应的法律法规发生变动而应当对基金合同进行修改；</w:t>
      </w:r>
    </w:p>
    <w:p w:rsidR="005C7DB4" w:rsidRDefault="005C7DB4" w:rsidP="005C7DB4">
      <w:pPr>
        <w:pStyle w:val="-"/>
        <w:ind w:firstLine="420"/>
      </w:pPr>
      <w:r>
        <w:rPr>
          <w:rFonts w:hint="eastAsia"/>
        </w:rPr>
        <w:t>（8）对基金合同的修改不涉及基金合同当事人权利义务关系发生实质性变化；</w:t>
      </w:r>
    </w:p>
    <w:p w:rsidR="005C7DB4" w:rsidRDefault="005C7DB4" w:rsidP="005C7DB4">
      <w:pPr>
        <w:pStyle w:val="-"/>
        <w:ind w:firstLine="420"/>
      </w:pPr>
      <w:r>
        <w:rPr>
          <w:rFonts w:hint="eastAsia"/>
        </w:rPr>
        <w:t>（9）对基金合同的修改对基金份额持有人利益无实质性不利影响；</w:t>
      </w:r>
    </w:p>
    <w:p w:rsidR="005C7DB4" w:rsidRDefault="005C7DB4" w:rsidP="005C7DB4">
      <w:pPr>
        <w:pStyle w:val="-"/>
        <w:ind w:firstLine="420"/>
      </w:pPr>
      <w:r>
        <w:rPr>
          <w:rFonts w:hint="eastAsia"/>
        </w:rPr>
        <w:t>（10）除法律法规或基金合同规定应当召开基金份额持有人大会以外的其他情形。</w:t>
      </w:r>
    </w:p>
    <w:p w:rsidR="005C7DB4" w:rsidRDefault="005C7DB4" w:rsidP="005C7DB4">
      <w:pPr>
        <w:pStyle w:val="-"/>
        <w:ind w:firstLine="420"/>
      </w:pPr>
      <w:r>
        <w:rPr>
          <w:rFonts w:hint="eastAsia"/>
        </w:rPr>
        <w:t>（二）基金合同的终止</w:t>
      </w:r>
    </w:p>
    <w:p w:rsidR="005C7DB4" w:rsidRDefault="005C7DB4" w:rsidP="005C7DB4">
      <w:pPr>
        <w:pStyle w:val="-"/>
        <w:ind w:firstLine="420"/>
      </w:pPr>
      <w:r>
        <w:rPr>
          <w:rFonts w:hint="eastAsia"/>
        </w:rPr>
        <w:t>有下列情形之一的，本基金合同应当终止：</w:t>
      </w:r>
    </w:p>
    <w:p w:rsidR="005C7DB4" w:rsidRDefault="005C7DB4" w:rsidP="005C7DB4">
      <w:pPr>
        <w:pStyle w:val="-"/>
        <w:ind w:firstLine="420"/>
      </w:pPr>
      <w:r>
        <w:rPr>
          <w:rFonts w:hint="eastAsia"/>
        </w:rPr>
        <w:t>1、基金合同经基金份额持有人大会决定终止的；</w:t>
      </w:r>
    </w:p>
    <w:p w:rsidR="005C7DB4" w:rsidRDefault="005C7DB4" w:rsidP="005C7DB4">
      <w:pPr>
        <w:pStyle w:val="-"/>
        <w:ind w:firstLine="420"/>
      </w:pPr>
      <w:r>
        <w:rPr>
          <w:rFonts w:hint="eastAsia"/>
        </w:rPr>
        <w:t>2、因重大违法、违规行为，被中国证监会责令终止的；</w:t>
      </w:r>
    </w:p>
    <w:p w:rsidR="005C7DB4" w:rsidRDefault="005C7DB4" w:rsidP="005C7DB4">
      <w:pPr>
        <w:pStyle w:val="-"/>
        <w:ind w:firstLine="420"/>
      </w:pPr>
      <w:r>
        <w:rPr>
          <w:rFonts w:hint="eastAsia"/>
        </w:rPr>
        <w:t>3、基金管理人职责终止，而在6个月内没有新基金管理人承接其原有职责的；</w:t>
      </w:r>
    </w:p>
    <w:p w:rsidR="005C7DB4" w:rsidRDefault="005C7DB4" w:rsidP="005C7DB4">
      <w:pPr>
        <w:pStyle w:val="-"/>
        <w:ind w:firstLine="420"/>
      </w:pPr>
      <w:r>
        <w:rPr>
          <w:rFonts w:hint="eastAsia"/>
        </w:rPr>
        <w:t>4、基金托管人职责终止，而在6个月内没有新基金托管人承接其原有职责的；</w:t>
      </w:r>
    </w:p>
    <w:p w:rsidR="005C7DB4" w:rsidRDefault="005C7DB4" w:rsidP="005C7DB4">
      <w:pPr>
        <w:pStyle w:val="-"/>
        <w:ind w:firstLine="420"/>
      </w:pPr>
      <w:r>
        <w:rPr>
          <w:rFonts w:hint="eastAsia"/>
        </w:rPr>
        <w:t>5、法律法规规定或中国证监会规定的其他情况。</w:t>
      </w:r>
    </w:p>
    <w:p w:rsidR="005C7DB4" w:rsidRDefault="005C7DB4" w:rsidP="005C7DB4">
      <w:pPr>
        <w:pStyle w:val="-"/>
        <w:ind w:firstLine="420"/>
      </w:pPr>
      <w:r>
        <w:rPr>
          <w:rFonts w:hint="eastAsia"/>
        </w:rPr>
        <w:t>（三）基金财产的清算</w:t>
      </w:r>
    </w:p>
    <w:p w:rsidR="005C7DB4" w:rsidRDefault="005C7DB4" w:rsidP="005C7DB4">
      <w:pPr>
        <w:pStyle w:val="-"/>
        <w:ind w:firstLine="420"/>
      </w:pPr>
      <w:r>
        <w:rPr>
          <w:rFonts w:hint="eastAsia"/>
        </w:rPr>
        <w:t>1、基金合同终止，应当按法律法规和本基金合同的有关规定对基金财产进行清算。</w:t>
      </w:r>
    </w:p>
    <w:p w:rsidR="005C7DB4" w:rsidRDefault="005C7DB4" w:rsidP="005C7DB4">
      <w:pPr>
        <w:pStyle w:val="-"/>
        <w:ind w:firstLine="420"/>
      </w:pPr>
      <w:r>
        <w:rPr>
          <w:rFonts w:hint="eastAsia"/>
        </w:rPr>
        <w:t>2、基金财产清算组</w:t>
      </w:r>
    </w:p>
    <w:p w:rsidR="005C7DB4" w:rsidRDefault="005C7DB4" w:rsidP="005C7DB4">
      <w:pPr>
        <w:pStyle w:val="-"/>
        <w:ind w:firstLine="420"/>
      </w:pPr>
      <w:r>
        <w:rPr>
          <w:rFonts w:hint="eastAsia"/>
        </w:rPr>
        <w:t>（1）自基金合同终止事由发生之日起30个工作日内由基金管理人组织成立基金财产清算组，在基金财产清算组接管基金财产之前，基金管理人和基金托管人应按照基金合同和托管协议的规定继续履行保护基金财产安全的职责。</w:t>
      </w:r>
    </w:p>
    <w:p w:rsidR="005C7DB4" w:rsidRDefault="005C7DB4" w:rsidP="005C7DB4">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5C7DB4" w:rsidRDefault="005C7DB4" w:rsidP="005C7DB4">
      <w:pPr>
        <w:pStyle w:val="-"/>
        <w:ind w:firstLine="420"/>
      </w:pPr>
      <w:r>
        <w:rPr>
          <w:rFonts w:hint="eastAsia"/>
        </w:rPr>
        <w:t>（3）基金财产清算组负责基金财产的保管、清理、估价、变现和分配。基金财产清算组可以依法进行必要的民事活动。</w:t>
      </w:r>
    </w:p>
    <w:p w:rsidR="005C7DB4" w:rsidRDefault="005C7DB4" w:rsidP="005C7DB4">
      <w:pPr>
        <w:pStyle w:val="-"/>
        <w:ind w:firstLine="420"/>
      </w:pPr>
      <w:r>
        <w:rPr>
          <w:rFonts w:hint="eastAsia"/>
        </w:rPr>
        <w:lastRenderedPageBreak/>
        <w:t>3、清算程序</w:t>
      </w:r>
    </w:p>
    <w:p w:rsidR="005C7DB4" w:rsidRDefault="005C7DB4" w:rsidP="005C7DB4">
      <w:pPr>
        <w:pStyle w:val="-"/>
        <w:ind w:firstLine="420"/>
      </w:pPr>
      <w:r>
        <w:rPr>
          <w:rFonts w:hint="eastAsia"/>
        </w:rPr>
        <w:t>（1）基金合同终止事由发生时，由基金财产清算组统一接管基金财产；</w:t>
      </w:r>
    </w:p>
    <w:p w:rsidR="005C7DB4" w:rsidRDefault="005C7DB4" w:rsidP="005C7DB4">
      <w:pPr>
        <w:pStyle w:val="-"/>
        <w:ind w:firstLine="420"/>
      </w:pPr>
      <w:r>
        <w:rPr>
          <w:rFonts w:hint="eastAsia"/>
        </w:rPr>
        <w:t>（2）基金财产清算组根据基金财产的情况确定清算期限；</w:t>
      </w:r>
    </w:p>
    <w:p w:rsidR="005C7DB4" w:rsidRDefault="005C7DB4" w:rsidP="005C7DB4">
      <w:pPr>
        <w:pStyle w:val="-"/>
        <w:ind w:firstLine="420"/>
      </w:pPr>
      <w:r>
        <w:rPr>
          <w:rFonts w:hint="eastAsia"/>
        </w:rPr>
        <w:t>（3）基金财产清算组对基金财产进行清理和确认；</w:t>
      </w:r>
    </w:p>
    <w:p w:rsidR="005C7DB4" w:rsidRDefault="005C7DB4" w:rsidP="005C7DB4">
      <w:pPr>
        <w:pStyle w:val="-"/>
        <w:ind w:firstLine="420"/>
      </w:pPr>
      <w:r>
        <w:rPr>
          <w:rFonts w:hint="eastAsia"/>
        </w:rPr>
        <w:t>（4）对基金财产进行评估和变现；</w:t>
      </w:r>
    </w:p>
    <w:p w:rsidR="005C7DB4" w:rsidRDefault="005C7DB4" w:rsidP="005C7DB4">
      <w:pPr>
        <w:pStyle w:val="-"/>
        <w:ind w:firstLine="420"/>
      </w:pPr>
      <w:r>
        <w:rPr>
          <w:rFonts w:hint="eastAsia"/>
        </w:rPr>
        <w:t>（5）制作清算报告；</w:t>
      </w:r>
    </w:p>
    <w:p w:rsidR="005C7DB4" w:rsidRDefault="005C7DB4" w:rsidP="005C7DB4">
      <w:pPr>
        <w:pStyle w:val="-"/>
        <w:ind w:firstLine="420"/>
      </w:pPr>
      <w:r>
        <w:rPr>
          <w:rFonts w:hint="eastAsia"/>
        </w:rPr>
        <w:t>（6）聘请具有证券、期货相关业务资格的会计师事务所对基金财产清算报告进行外部审计；</w:t>
      </w:r>
    </w:p>
    <w:p w:rsidR="005C7DB4" w:rsidRDefault="005C7DB4" w:rsidP="005C7DB4">
      <w:pPr>
        <w:pStyle w:val="-"/>
        <w:ind w:firstLine="420"/>
      </w:pPr>
      <w:r>
        <w:rPr>
          <w:rFonts w:hint="eastAsia"/>
        </w:rPr>
        <w:t>（7）聘请律师事务所对基金财产清算报告出具法律意见书；</w:t>
      </w:r>
    </w:p>
    <w:p w:rsidR="005C7DB4" w:rsidRDefault="005C7DB4" w:rsidP="005C7DB4">
      <w:pPr>
        <w:pStyle w:val="-"/>
        <w:ind w:firstLine="420"/>
      </w:pPr>
      <w:r>
        <w:rPr>
          <w:rFonts w:hint="eastAsia"/>
        </w:rPr>
        <w:t>（8）将基金清算结果报告中国证监会；</w:t>
      </w:r>
    </w:p>
    <w:p w:rsidR="005C7DB4" w:rsidRDefault="005C7DB4" w:rsidP="005C7DB4">
      <w:pPr>
        <w:pStyle w:val="-"/>
        <w:ind w:firstLine="420"/>
      </w:pPr>
      <w:r>
        <w:rPr>
          <w:rFonts w:hint="eastAsia"/>
        </w:rPr>
        <w:t>（9）公布基金清算公告；</w:t>
      </w:r>
    </w:p>
    <w:p w:rsidR="005C7DB4" w:rsidRDefault="005C7DB4" w:rsidP="005C7DB4">
      <w:pPr>
        <w:pStyle w:val="-"/>
        <w:ind w:firstLine="420"/>
      </w:pPr>
      <w:r>
        <w:rPr>
          <w:rFonts w:hint="eastAsia"/>
        </w:rPr>
        <w:t>（10）对基金剩余财产进行分配。</w:t>
      </w:r>
    </w:p>
    <w:p w:rsidR="005C7DB4" w:rsidRDefault="005C7DB4" w:rsidP="005C7DB4">
      <w:pPr>
        <w:pStyle w:val="-"/>
        <w:ind w:firstLine="420"/>
      </w:pPr>
      <w:r>
        <w:rPr>
          <w:rFonts w:hint="eastAsia"/>
        </w:rPr>
        <w:t>4、清算费用</w:t>
      </w:r>
    </w:p>
    <w:p w:rsidR="005C7DB4" w:rsidRDefault="005C7DB4" w:rsidP="005C7DB4">
      <w:pPr>
        <w:pStyle w:val="-"/>
        <w:ind w:firstLine="420"/>
      </w:pPr>
      <w:r>
        <w:rPr>
          <w:rFonts w:hint="eastAsia"/>
        </w:rPr>
        <w:t>清算费用是指基金财产清算组在进行基金清算过程中发生的所有合理费用，清算费用由基金财产清算组优先从基金财产中支付。</w:t>
      </w:r>
    </w:p>
    <w:p w:rsidR="005C7DB4" w:rsidRDefault="005C7DB4" w:rsidP="005C7DB4">
      <w:pPr>
        <w:pStyle w:val="-"/>
        <w:ind w:firstLine="420"/>
      </w:pPr>
      <w:r>
        <w:rPr>
          <w:rFonts w:hint="eastAsia"/>
        </w:rPr>
        <w:t>5、基金财产的分配</w:t>
      </w:r>
    </w:p>
    <w:p w:rsidR="005C7DB4" w:rsidRDefault="005C7DB4" w:rsidP="005C7DB4">
      <w:pPr>
        <w:pStyle w:val="-"/>
        <w:ind w:firstLine="420"/>
      </w:pPr>
      <w:r>
        <w:rPr>
          <w:rFonts w:hint="eastAsia"/>
        </w:rPr>
        <w:t>基金财产按下列顺序清偿：</w:t>
      </w:r>
    </w:p>
    <w:p w:rsidR="005C7DB4" w:rsidRDefault="005C7DB4" w:rsidP="005C7DB4">
      <w:pPr>
        <w:pStyle w:val="-"/>
        <w:ind w:firstLine="420"/>
      </w:pPr>
      <w:r>
        <w:rPr>
          <w:rFonts w:hint="eastAsia"/>
        </w:rPr>
        <w:t>（1）支付清算费用；</w:t>
      </w:r>
    </w:p>
    <w:p w:rsidR="005C7DB4" w:rsidRDefault="005C7DB4" w:rsidP="005C7DB4">
      <w:pPr>
        <w:pStyle w:val="-"/>
        <w:ind w:firstLine="420"/>
      </w:pPr>
      <w:r>
        <w:rPr>
          <w:rFonts w:hint="eastAsia"/>
        </w:rPr>
        <w:t>（2）交纳所欠税款；</w:t>
      </w:r>
    </w:p>
    <w:p w:rsidR="005C7DB4" w:rsidRDefault="005C7DB4" w:rsidP="005C7DB4">
      <w:pPr>
        <w:pStyle w:val="-"/>
        <w:ind w:firstLine="420"/>
      </w:pPr>
      <w:r>
        <w:rPr>
          <w:rFonts w:hint="eastAsia"/>
        </w:rPr>
        <w:t>（3）清偿基金债务；</w:t>
      </w:r>
    </w:p>
    <w:p w:rsidR="005C7DB4" w:rsidRDefault="005C7DB4" w:rsidP="005C7DB4">
      <w:pPr>
        <w:pStyle w:val="-"/>
        <w:ind w:firstLine="420"/>
      </w:pPr>
      <w:r>
        <w:rPr>
          <w:rFonts w:hint="eastAsia"/>
        </w:rPr>
        <w:t>（4）按基金份额持有人持有的基金份额比例进行分配。</w:t>
      </w:r>
    </w:p>
    <w:p w:rsidR="005C7DB4" w:rsidRDefault="005C7DB4" w:rsidP="005C7DB4">
      <w:pPr>
        <w:pStyle w:val="-"/>
        <w:ind w:firstLine="420"/>
      </w:pPr>
      <w:r>
        <w:rPr>
          <w:rFonts w:hint="eastAsia"/>
        </w:rPr>
        <w:t>基金财产未按前款（1）、（2）、（3）小项规定清偿前，不分配给基金份额持有人。</w:t>
      </w:r>
    </w:p>
    <w:p w:rsidR="005C7DB4" w:rsidRDefault="005C7DB4" w:rsidP="005C7DB4">
      <w:pPr>
        <w:pStyle w:val="-"/>
        <w:ind w:firstLine="420"/>
      </w:pPr>
      <w:r>
        <w:rPr>
          <w:rFonts w:hint="eastAsia"/>
        </w:rPr>
        <w:t>6、基金财产清算的公告</w:t>
      </w:r>
    </w:p>
    <w:p w:rsidR="005C7DB4" w:rsidRDefault="005C7DB4" w:rsidP="005C7DB4">
      <w:pPr>
        <w:pStyle w:val="-"/>
        <w:ind w:firstLine="420"/>
      </w:pPr>
      <w:r>
        <w:rPr>
          <w:rFonts w:hint="eastAsia"/>
        </w:rPr>
        <w:t>基金财产清算报告报中国证监会备案后5个工作日内由清算组公告。</w:t>
      </w:r>
    </w:p>
    <w:p w:rsidR="005C7DB4" w:rsidRDefault="005C7DB4" w:rsidP="005C7DB4">
      <w:pPr>
        <w:pStyle w:val="-"/>
        <w:ind w:firstLine="420"/>
      </w:pPr>
      <w:r>
        <w:rPr>
          <w:rFonts w:hint="eastAsia"/>
        </w:rPr>
        <w:t>7、基金财产清算账册及文件由基金托管人保存15年以上。</w:t>
      </w:r>
    </w:p>
    <w:p w:rsidR="005C7DB4" w:rsidRDefault="005C7DB4" w:rsidP="005C7DB4">
      <w:pPr>
        <w:pStyle w:val="-"/>
        <w:ind w:firstLine="420"/>
      </w:pPr>
    </w:p>
    <w:p w:rsidR="005C7DB4" w:rsidRDefault="005C7DB4" w:rsidP="005C7DB4">
      <w:pPr>
        <w:pStyle w:val="-"/>
        <w:ind w:firstLine="420"/>
      </w:pPr>
      <w:r>
        <w:rPr>
          <w:rFonts w:hint="eastAsia"/>
        </w:rPr>
        <w:t>八、争议解决方式</w:t>
      </w:r>
    </w:p>
    <w:p w:rsidR="005C7DB4" w:rsidRDefault="005C7DB4" w:rsidP="005C7DB4">
      <w:pPr>
        <w:pStyle w:val="-"/>
        <w:ind w:firstLine="420"/>
      </w:pPr>
      <w:r>
        <w:rPr>
          <w:rFonts w:hint="eastAsia"/>
        </w:rPr>
        <w:t>（一）本基金合同受中国法律管辖。</w:t>
      </w:r>
    </w:p>
    <w:p w:rsidR="005C7DB4" w:rsidRDefault="005C7DB4" w:rsidP="005C7DB4">
      <w:pPr>
        <w:pStyle w:val="-"/>
        <w:ind w:firstLine="420"/>
      </w:pPr>
      <w:r>
        <w:rPr>
          <w:rFonts w:hint="eastAsia"/>
        </w:rPr>
        <w:t>（二）本基金合同的当事人之间对于因基金合同的订立、内容、履行和解释或因本基金合同产生的或与本基金合同有关的争议可通过友好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C7DB4" w:rsidRDefault="005C7DB4" w:rsidP="005C7DB4">
      <w:pPr>
        <w:pStyle w:val="-"/>
        <w:ind w:firstLine="420"/>
      </w:pPr>
      <w:r>
        <w:rPr>
          <w:rFonts w:hint="eastAsia"/>
        </w:rPr>
        <w:lastRenderedPageBreak/>
        <w:t>（三）争议处理期间，基金合同当事人应恪守各自的职责，继续忠实、勤勉、尽责地履行基金合同规定的义务，维护基金份额持有人的合法权益。</w:t>
      </w:r>
    </w:p>
    <w:p w:rsidR="005C7DB4" w:rsidRDefault="005C7DB4" w:rsidP="005C7DB4">
      <w:pPr>
        <w:pStyle w:val="-"/>
        <w:ind w:firstLine="420"/>
      </w:pPr>
    </w:p>
    <w:p w:rsidR="005C7DB4" w:rsidRDefault="005C7DB4" w:rsidP="005C7DB4">
      <w:pPr>
        <w:pStyle w:val="-"/>
        <w:ind w:firstLine="420"/>
      </w:pPr>
      <w:r>
        <w:rPr>
          <w:rFonts w:hint="eastAsia"/>
        </w:rPr>
        <w:t>九、基金合同存放地和投资人取得合同的方式</w:t>
      </w:r>
    </w:p>
    <w:p w:rsidR="005C7DB4" w:rsidRDefault="005C7DB4" w:rsidP="005C7DB4">
      <w:pPr>
        <w:pStyle w:val="-"/>
        <w:ind w:firstLine="420"/>
      </w:pPr>
      <w:r>
        <w:rPr>
          <w:rFonts w:hint="eastAsia"/>
        </w:rPr>
        <w:t>《基金合同》正本一式六份，除上报有关监管机构一式二份外，基金管理人、基金托管人各持有二份，每份具有同等的法律效力。</w:t>
      </w:r>
    </w:p>
    <w:p w:rsidR="005C7DB4" w:rsidRDefault="005C7DB4" w:rsidP="005C7DB4">
      <w:pPr>
        <w:pStyle w:val="-"/>
        <w:ind w:firstLine="420"/>
      </w:pPr>
      <w:r>
        <w:rPr>
          <w:rFonts w:hint="eastAsia"/>
        </w:rPr>
        <w:t>基金合同可印制成册，供投资者查阅；投资者也可复印本基金合同等法律文件，但若有歧义，则应以本基金合同等法律文件的正本为准。</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1" w:name="_Toc41662407"/>
      <w:r>
        <w:rPr>
          <w:rFonts w:hint="eastAsia"/>
        </w:rPr>
        <w:lastRenderedPageBreak/>
        <w:t>§</w:t>
      </w:r>
      <w:r>
        <w:t>21 基金托管协议的内容摘要</w:t>
      </w:r>
      <w:bookmarkEnd w:id="21"/>
    </w:p>
    <w:p w:rsidR="005C7DB4" w:rsidRDefault="005C7DB4" w:rsidP="005C7DB4">
      <w:pPr>
        <w:pStyle w:val="-"/>
        <w:ind w:firstLine="420"/>
      </w:pPr>
      <w:r>
        <w:rPr>
          <w:rFonts w:hint="eastAsia"/>
        </w:rPr>
        <w:t>一、基金托管协议当事人</w:t>
      </w:r>
    </w:p>
    <w:p w:rsidR="005C7DB4" w:rsidRDefault="005C7DB4" w:rsidP="005C7DB4">
      <w:pPr>
        <w:pStyle w:val="-"/>
        <w:ind w:firstLine="420"/>
      </w:pPr>
      <w:r>
        <w:rPr>
          <w:rFonts w:hint="eastAsia"/>
        </w:rPr>
        <w:t>（一）基金管理人</w:t>
      </w:r>
    </w:p>
    <w:p w:rsidR="005C7DB4" w:rsidRDefault="005C7DB4" w:rsidP="005C7DB4">
      <w:pPr>
        <w:pStyle w:val="-"/>
        <w:ind w:firstLine="420"/>
      </w:pPr>
      <w:r>
        <w:rPr>
          <w:rFonts w:hint="eastAsia"/>
        </w:rPr>
        <w:t>名称：南方基金管理股份有限公司</w:t>
      </w:r>
    </w:p>
    <w:p w:rsidR="005C7DB4" w:rsidRDefault="005C7DB4" w:rsidP="005C7DB4">
      <w:pPr>
        <w:pStyle w:val="-"/>
        <w:ind w:firstLine="420"/>
      </w:pPr>
      <w:r>
        <w:rPr>
          <w:rFonts w:hint="eastAsia"/>
        </w:rPr>
        <w:t>注册地址：深圳市福田区莲花街道益田路5999号基金大厦32-42楼</w:t>
      </w:r>
    </w:p>
    <w:p w:rsidR="005C7DB4" w:rsidRDefault="005C7DB4" w:rsidP="005C7DB4">
      <w:pPr>
        <w:pStyle w:val="-"/>
        <w:ind w:firstLine="420"/>
      </w:pPr>
      <w:r>
        <w:rPr>
          <w:rFonts w:hint="eastAsia"/>
        </w:rPr>
        <w:t>法定代表人：张海波</w:t>
      </w:r>
    </w:p>
    <w:p w:rsidR="005C7DB4" w:rsidRDefault="005C7DB4" w:rsidP="005C7DB4">
      <w:pPr>
        <w:pStyle w:val="-"/>
        <w:ind w:firstLine="420"/>
      </w:pPr>
      <w:r>
        <w:rPr>
          <w:rFonts w:hint="eastAsia"/>
        </w:rPr>
        <w:t>成立时间：1998年3月6日</w:t>
      </w:r>
    </w:p>
    <w:p w:rsidR="005C7DB4" w:rsidRDefault="005C7DB4" w:rsidP="005C7DB4">
      <w:pPr>
        <w:pStyle w:val="-"/>
        <w:ind w:firstLine="420"/>
      </w:pPr>
      <w:r>
        <w:rPr>
          <w:rFonts w:hint="eastAsia"/>
        </w:rPr>
        <w:t>批准设立机关及批准设立文号：证监基字[1998]4号</w:t>
      </w:r>
    </w:p>
    <w:p w:rsidR="005C7DB4" w:rsidRDefault="005C7DB4" w:rsidP="005C7DB4">
      <w:pPr>
        <w:pStyle w:val="-"/>
        <w:ind w:firstLine="420"/>
      </w:pPr>
      <w:r>
        <w:rPr>
          <w:rFonts w:hint="eastAsia"/>
        </w:rPr>
        <w:t>注册资本：人民币3.6172亿元</w:t>
      </w:r>
    </w:p>
    <w:p w:rsidR="005C7DB4" w:rsidRDefault="005C7DB4" w:rsidP="005C7DB4">
      <w:pPr>
        <w:pStyle w:val="-"/>
        <w:ind w:firstLine="420"/>
      </w:pPr>
      <w:r>
        <w:rPr>
          <w:rFonts w:hint="eastAsia"/>
        </w:rPr>
        <w:t>组织形式：股份有限公司</w:t>
      </w:r>
    </w:p>
    <w:p w:rsidR="005C7DB4" w:rsidRDefault="005C7DB4" w:rsidP="005C7DB4">
      <w:pPr>
        <w:pStyle w:val="-"/>
        <w:ind w:firstLine="420"/>
      </w:pPr>
      <w:r>
        <w:rPr>
          <w:rFonts w:hint="eastAsia"/>
        </w:rPr>
        <w:t>经营范围：基金募集、基金销售、资产管理、中国证监会许可的其他业务</w:t>
      </w:r>
    </w:p>
    <w:p w:rsidR="005C7DB4" w:rsidRDefault="005C7DB4" w:rsidP="005C7DB4">
      <w:pPr>
        <w:pStyle w:val="-"/>
        <w:ind w:firstLine="420"/>
      </w:pPr>
      <w:r>
        <w:rPr>
          <w:rFonts w:hint="eastAsia"/>
        </w:rPr>
        <w:t>存续期间：持续经营</w:t>
      </w:r>
    </w:p>
    <w:p w:rsidR="005C7DB4" w:rsidRDefault="005C7DB4" w:rsidP="005C7DB4">
      <w:pPr>
        <w:pStyle w:val="-"/>
        <w:ind w:firstLine="420"/>
      </w:pPr>
      <w:r>
        <w:rPr>
          <w:rFonts w:hint="eastAsia"/>
        </w:rPr>
        <w:t>电话：（0755）82763888</w:t>
      </w:r>
    </w:p>
    <w:p w:rsidR="005C7DB4" w:rsidRDefault="005C7DB4" w:rsidP="005C7DB4">
      <w:pPr>
        <w:pStyle w:val="-"/>
        <w:ind w:firstLine="420"/>
      </w:pPr>
      <w:r>
        <w:rPr>
          <w:rFonts w:hint="eastAsia"/>
        </w:rPr>
        <w:t>传真：（0755）82763889</w:t>
      </w:r>
    </w:p>
    <w:p w:rsidR="005C7DB4" w:rsidRDefault="005C7DB4" w:rsidP="005C7DB4">
      <w:pPr>
        <w:pStyle w:val="-"/>
        <w:ind w:firstLine="420"/>
      </w:pPr>
      <w:r>
        <w:rPr>
          <w:rFonts w:hint="eastAsia"/>
        </w:rPr>
        <w:t>联系人：常克川</w:t>
      </w:r>
    </w:p>
    <w:p w:rsidR="005C7DB4" w:rsidRDefault="005C7DB4" w:rsidP="005C7DB4">
      <w:pPr>
        <w:pStyle w:val="-"/>
        <w:ind w:firstLine="420"/>
      </w:pPr>
      <w:r>
        <w:rPr>
          <w:rFonts w:hint="eastAsia"/>
        </w:rPr>
        <w:t>（二）基金托管人</w:t>
      </w:r>
    </w:p>
    <w:p w:rsidR="005C7DB4" w:rsidRDefault="005C7DB4" w:rsidP="005C7DB4">
      <w:pPr>
        <w:pStyle w:val="-"/>
        <w:ind w:firstLine="420"/>
      </w:pPr>
      <w:r>
        <w:rPr>
          <w:rFonts w:hint="eastAsia"/>
        </w:rPr>
        <w:t>名称：中国农业银行股份有限公司</w:t>
      </w:r>
    </w:p>
    <w:p w:rsidR="005C7DB4" w:rsidRDefault="005C7DB4" w:rsidP="005C7DB4">
      <w:pPr>
        <w:pStyle w:val="-"/>
        <w:ind w:firstLine="420"/>
      </w:pPr>
      <w:r>
        <w:rPr>
          <w:rFonts w:hint="eastAsia"/>
        </w:rPr>
        <w:t>注册地址：北京市东城区建国门内大街69号</w:t>
      </w:r>
    </w:p>
    <w:p w:rsidR="005C7DB4" w:rsidRDefault="005C7DB4" w:rsidP="005C7DB4">
      <w:pPr>
        <w:pStyle w:val="-"/>
        <w:ind w:firstLine="420"/>
      </w:pPr>
      <w:r>
        <w:rPr>
          <w:rFonts w:hint="eastAsia"/>
        </w:rPr>
        <w:t>办公地址：北京市西城区复兴门内大街28号凯晨世贸中心东座F9</w:t>
      </w:r>
    </w:p>
    <w:p w:rsidR="005C7DB4" w:rsidRDefault="005C7DB4" w:rsidP="005C7DB4">
      <w:pPr>
        <w:pStyle w:val="-"/>
        <w:ind w:firstLine="420"/>
      </w:pPr>
      <w:r>
        <w:rPr>
          <w:rFonts w:hint="eastAsia"/>
        </w:rPr>
        <w:t>邮政编码：100031</w:t>
      </w:r>
    </w:p>
    <w:p w:rsidR="005C7DB4" w:rsidRDefault="005C7DB4" w:rsidP="005C7DB4">
      <w:pPr>
        <w:pStyle w:val="-"/>
        <w:ind w:firstLine="420"/>
      </w:pPr>
      <w:r>
        <w:rPr>
          <w:rFonts w:hint="eastAsia"/>
        </w:rPr>
        <w:t>法定代表人：周慕冰</w:t>
      </w:r>
    </w:p>
    <w:p w:rsidR="005C7DB4" w:rsidRDefault="005C7DB4" w:rsidP="005C7DB4">
      <w:pPr>
        <w:pStyle w:val="-"/>
        <w:ind w:firstLine="420"/>
      </w:pPr>
      <w:r>
        <w:rPr>
          <w:rFonts w:hint="eastAsia"/>
        </w:rPr>
        <w:t>成立时间：2009年1月15日</w:t>
      </w:r>
    </w:p>
    <w:p w:rsidR="005C7DB4" w:rsidRDefault="005C7DB4" w:rsidP="005C7DB4">
      <w:pPr>
        <w:pStyle w:val="-"/>
        <w:ind w:firstLine="420"/>
      </w:pPr>
      <w:r>
        <w:rPr>
          <w:rFonts w:hint="eastAsia"/>
        </w:rPr>
        <w:t>组织形式：股份有限公司</w:t>
      </w:r>
    </w:p>
    <w:p w:rsidR="005C7DB4" w:rsidRDefault="005C7DB4" w:rsidP="005C7DB4">
      <w:pPr>
        <w:pStyle w:val="-"/>
        <w:ind w:firstLine="420"/>
      </w:pPr>
      <w:r>
        <w:rPr>
          <w:rFonts w:hint="eastAsia"/>
        </w:rPr>
        <w:t>注册资本：34,998,303.4万元人民币</w:t>
      </w:r>
    </w:p>
    <w:p w:rsidR="005C7DB4" w:rsidRDefault="005C7DB4" w:rsidP="005C7DB4">
      <w:pPr>
        <w:pStyle w:val="-"/>
        <w:ind w:firstLine="420"/>
      </w:pPr>
      <w:r>
        <w:rPr>
          <w:rFonts w:hint="eastAsia"/>
        </w:rPr>
        <w:t>存续期间：持续经营</w:t>
      </w:r>
    </w:p>
    <w:p w:rsidR="005C7DB4" w:rsidRDefault="005C7DB4" w:rsidP="005C7DB4">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5C7DB4" w:rsidRDefault="005C7DB4" w:rsidP="005C7DB4">
      <w:pPr>
        <w:pStyle w:val="-"/>
        <w:ind w:firstLine="420"/>
      </w:pPr>
    </w:p>
    <w:p w:rsidR="005C7DB4" w:rsidRDefault="005C7DB4" w:rsidP="005C7DB4">
      <w:pPr>
        <w:pStyle w:val="-"/>
        <w:ind w:firstLine="420"/>
      </w:pPr>
      <w:r>
        <w:rPr>
          <w:rFonts w:hint="eastAsia"/>
        </w:rPr>
        <w:t>二、基金托管人对基金管理人的业务监督和核查</w:t>
      </w:r>
    </w:p>
    <w:p w:rsidR="005C7DB4" w:rsidRDefault="005C7DB4" w:rsidP="005C7DB4">
      <w:pPr>
        <w:pStyle w:val="-"/>
        <w:ind w:firstLine="420"/>
      </w:pPr>
      <w:r>
        <w:rPr>
          <w:rFonts w:hint="eastAsia"/>
        </w:rPr>
        <w:t>（一）基金托管人根据有关法律法规的规定及基金合同的约定，建立相关的技术系统，对基金管理人的投资运作进行监督。主要包括以下方面：</w:t>
      </w:r>
    </w:p>
    <w:p w:rsidR="005C7DB4" w:rsidRDefault="005C7DB4" w:rsidP="005C7DB4">
      <w:pPr>
        <w:pStyle w:val="-"/>
        <w:ind w:firstLine="420"/>
      </w:pPr>
      <w:r>
        <w:rPr>
          <w:rFonts w:hint="eastAsia"/>
        </w:rPr>
        <w:t>1、对基金的投资范围、投资对象进行监督。</w:t>
      </w:r>
    </w:p>
    <w:p w:rsidR="005C7DB4" w:rsidRDefault="005C7DB4" w:rsidP="005C7DB4">
      <w:pPr>
        <w:pStyle w:val="-"/>
        <w:ind w:firstLine="420"/>
      </w:pPr>
      <w:r>
        <w:rPr>
          <w:rFonts w:hint="eastAsia"/>
        </w:rPr>
        <w:t>本基金投资范围为香港证券市场公开发行、上市的普通股、优先股、存托凭证、房地产信托凭证和香港证券市场的公募基金、金融衍生产品(远期合约、互换及在香港证券市场上市交易的权证、期权、期货等金融衍生产品)、结构性投资产品（与固定收益、股权、信用、商品指数、基金等标的物挂钩的结构性投资产品）、货币市场工具（银行存款、可转让存单、银行承兑汇票、银行票据、商业票据、回购协议、短期政府债券等货币市场工具）、其它固定收益产品（政府债券、公司债券、可转换债券、住房按揭支持证券、资产支持证券等及经中国证监会认可的国际金融组织发行的证券）以及相关法律法规和中国证监会允许本基金投资的其他金融工具。如法律法规或监管机构以后允许基金投资其他品种，本基金管理人在履行适当程序后，可以将其纳入投资范围。</w:t>
      </w:r>
    </w:p>
    <w:p w:rsidR="005C7DB4" w:rsidRDefault="005C7DB4" w:rsidP="005C7DB4">
      <w:pPr>
        <w:pStyle w:val="-"/>
        <w:ind w:firstLine="420"/>
      </w:pPr>
      <w:r>
        <w:rPr>
          <w:rFonts w:hint="eastAsia"/>
        </w:rPr>
        <w:t>本基金的投资组合比例为：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t>在有关法律法规发生变动时，本基金资产配置比例等应作相应调整。</w:t>
      </w:r>
    </w:p>
    <w:p w:rsidR="005C7DB4" w:rsidRDefault="005C7DB4" w:rsidP="005C7DB4">
      <w:pPr>
        <w:pStyle w:val="-"/>
        <w:ind w:firstLine="420"/>
      </w:pPr>
      <w:r>
        <w:rPr>
          <w:rFonts w:hint="eastAsia"/>
        </w:rPr>
        <w:t>2、对基金投融资比例进行监督，基金托管人按下述比例和调整期限进行监督。</w:t>
      </w:r>
    </w:p>
    <w:p w:rsidR="005C7DB4" w:rsidRDefault="005C7DB4" w:rsidP="005C7DB4">
      <w:pPr>
        <w:pStyle w:val="-"/>
        <w:ind w:firstLine="420"/>
      </w:pPr>
      <w:r>
        <w:rPr>
          <w:rFonts w:hint="eastAsia"/>
        </w:rPr>
        <w:t>（1）本基金投资于股票（普通股、优先股）的基金资产占基金资产总值的比例为80%-95%；其余基金资产投资于存托凭证、房地产信托凭证、公募基金、金融衍生产品、结构性投资产品、货币市场工具、其它固定收益产品以及相关法律法规和中国证监会允许本基金投资的其他金融工具，其占基金资产总值的比例为5%-20%。</w:t>
      </w:r>
    </w:p>
    <w:p w:rsidR="005C7DB4" w:rsidRDefault="005C7DB4" w:rsidP="005C7DB4">
      <w:pPr>
        <w:pStyle w:val="-"/>
        <w:ind w:firstLine="420"/>
      </w:pPr>
      <w:r>
        <w:rPr>
          <w:rFonts w:hint="eastAsia"/>
        </w:rPr>
        <w:t>（2）本基金持有同一家银行的存款不得超过基金净值的20%，其中银行应当是中资商业银行在境外设立的分行或在最近一个会计年度达到中国证监会认可的信用评级机构评级的境外银行，在基金托管账户的存款可以不受上述限制。</w:t>
      </w:r>
    </w:p>
    <w:p w:rsidR="005C7DB4" w:rsidRDefault="005C7DB4" w:rsidP="005C7DB4">
      <w:pPr>
        <w:pStyle w:val="-"/>
        <w:ind w:firstLine="420"/>
      </w:pPr>
      <w:r>
        <w:rPr>
          <w:rFonts w:hint="eastAsia"/>
        </w:rPr>
        <w:t>（3）本基金持有同一机构（政府、国际金融组织除外）发行的证券市值不得超过基金净值的10%。</w:t>
      </w:r>
    </w:p>
    <w:p w:rsidR="005C7DB4" w:rsidRDefault="005C7DB4" w:rsidP="005C7DB4">
      <w:pPr>
        <w:pStyle w:val="-"/>
        <w:ind w:firstLine="420"/>
      </w:pPr>
      <w:r>
        <w:rPr>
          <w:rFonts w:hint="eastAsia"/>
        </w:rPr>
        <w:lastRenderedPageBreak/>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C7DB4" w:rsidRDefault="005C7DB4" w:rsidP="005C7DB4">
      <w:pPr>
        <w:pStyle w:val="-"/>
        <w:ind w:firstLine="420"/>
      </w:pPr>
      <w:r>
        <w:rPr>
          <w:rFonts w:hint="eastAsia"/>
        </w:rPr>
        <w:t>（5）本基金不得购买证券用于控制或影响发行该证券的机构或其管理层。本基金管理人管理的全部基金不得持有同一机构10%以上具有投票权的证券发行总量；</w:t>
      </w:r>
    </w:p>
    <w:p w:rsidR="005C7DB4" w:rsidRDefault="005C7DB4" w:rsidP="005C7DB4">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5C7DB4" w:rsidRDefault="005C7DB4" w:rsidP="005C7DB4">
      <w:pPr>
        <w:pStyle w:val="-"/>
        <w:ind w:firstLine="420"/>
      </w:pPr>
      <w:r>
        <w:rPr>
          <w:rFonts w:hint="eastAsia"/>
        </w:rPr>
        <w:t>（6）本基金持有非流动性资产市值不得超本过基金净值的10%。前项非流动性资产是指法律或基金合同规定的流通受限证券以及中国证监会认定的其他资产。</w:t>
      </w:r>
    </w:p>
    <w:p w:rsidR="005C7DB4" w:rsidRDefault="005C7DB4" w:rsidP="005C7DB4">
      <w:pPr>
        <w:pStyle w:val="-"/>
        <w:ind w:firstLine="420"/>
      </w:pPr>
      <w:r>
        <w:rPr>
          <w:rFonts w:hint="eastAsia"/>
        </w:rPr>
        <w:t>（7）本基金持有境外基金的市值合计不得超过本基金净值的10%，但持有货币市场基金不受此限制。</w:t>
      </w:r>
    </w:p>
    <w:p w:rsidR="005C7DB4" w:rsidRDefault="005C7DB4" w:rsidP="005C7DB4">
      <w:pPr>
        <w:pStyle w:val="-"/>
        <w:ind w:firstLine="420"/>
      </w:pPr>
      <w:r>
        <w:rPr>
          <w:rFonts w:hint="eastAsia"/>
        </w:rPr>
        <w:t>（8）本基金管理人所管理的全部基金持有任何一只境外基金，不超过该境外基金总份额的20％。</w:t>
      </w:r>
    </w:p>
    <w:p w:rsidR="005C7DB4" w:rsidRDefault="005C7DB4" w:rsidP="005C7DB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7DB4" w:rsidRDefault="005C7DB4" w:rsidP="005C7DB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C7DB4" w:rsidRDefault="005C7DB4" w:rsidP="005C7DB4">
      <w:pPr>
        <w:pStyle w:val="-"/>
        <w:ind w:firstLine="420"/>
      </w:pPr>
      <w:r>
        <w:rPr>
          <w:rFonts w:hint="eastAsia"/>
        </w:rPr>
        <w:t>（11）本基金的金融衍生品全部敞口不得高于基金资产净值的100%。</w:t>
      </w:r>
    </w:p>
    <w:p w:rsidR="005C7DB4" w:rsidRDefault="005C7DB4" w:rsidP="005C7DB4">
      <w:pPr>
        <w:pStyle w:val="-"/>
        <w:ind w:firstLine="420"/>
      </w:pPr>
      <w:r>
        <w:rPr>
          <w:rFonts w:hint="eastAsia"/>
        </w:rPr>
        <w:t>（12）本基金投资期货支付的初始保证金、投资期权支付或收取的期权费、投资柜台交易衍生品支付的初始费用的总额不得高于基金资产净值的10%。</w:t>
      </w:r>
    </w:p>
    <w:p w:rsidR="005C7DB4" w:rsidRDefault="005C7DB4" w:rsidP="005C7DB4">
      <w:pPr>
        <w:pStyle w:val="-"/>
        <w:ind w:firstLine="420"/>
      </w:pPr>
      <w:r>
        <w:rPr>
          <w:rFonts w:hint="eastAsia"/>
        </w:rPr>
        <w:t>（13）本基金投资于远期合约、互换等柜台交易金融衍生品，应当符合以下要求：</w:t>
      </w:r>
    </w:p>
    <w:p w:rsidR="005C7DB4" w:rsidRDefault="005C7DB4" w:rsidP="005C7DB4">
      <w:pPr>
        <w:pStyle w:val="-"/>
        <w:ind w:firstLine="420"/>
      </w:pPr>
      <w:r>
        <w:rPr>
          <w:rFonts w:hint="eastAsia"/>
        </w:rPr>
        <w:t>1）所有参与交易的对手方（中资商业银行除外）应当具有不低于中国证监会认可的信用评级机构评级；</w:t>
      </w:r>
    </w:p>
    <w:p w:rsidR="005C7DB4" w:rsidRDefault="005C7DB4" w:rsidP="005C7DB4">
      <w:pPr>
        <w:pStyle w:val="-"/>
        <w:ind w:firstLine="420"/>
      </w:pPr>
      <w:r>
        <w:rPr>
          <w:rFonts w:hint="eastAsia"/>
        </w:rPr>
        <w:t>2）交易对手方应当至少每个工作日对交易进行估值，并且本基金可在任何时候以公允价值终止交易；</w:t>
      </w:r>
    </w:p>
    <w:p w:rsidR="005C7DB4" w:rsidRDefault="005C7DB4" w:rsidP="005C7DB4">
      <w:pPr>
        <w:pStyle w:val="-"/>
        <w:ind w:firstLine="420"/>
      </w:pPr>
      <w:r>
        <w:rPr>
          <w:rFonts w:hint="eastAsia"/>
        </w:rPr>
        <w:t>3）任一交易对手方的市值计价敞口不得超过基金资产净值的20％。</w:t>
      </w:r>
    </w:p>
    <w:p w:rsidR="005C7DB4" w:rsidRDefault="005C7DB4" w:rsidP="005C7DB4">
      <w:pPr>
        <w:pStyle w:val="-"/>
        <w:ind w:firstLine="420"/>
      </w:pPr>
      <w:r>
        <w:rPr>
          <w:rFonts w:hint="eastAsia"/>
        </w:rPr>
        <w:t>（14）本基金可以参与证券借贷交易，并且应当遵守下列规定：</w:t>
      </w:r>
    </w:p>
    <w:p w:rsidR="005C7DB4" w:rsidRDefault="005C7DB4" w:rsidP="005C7DB4">
      <w:pPr>
        <w:pStyle w:val="-"/>
        <w:ind w:firstLine="420"/>
      </w:pPr>
      <w:r>
        <w:rPr>
          <w:rFonts w:hint="eastAsia"/>
        </w:rPr>
        <w:t>1）所有参与交易的对手方（中资商业银行除外）应当具有中国证监会认可的信用评级机构评级。</w:t>
      </w:r>
    </w:p>
    <w:p w:rsidR="005C7DB4" w:rsidRDefault="005C7DB4" w:rsidP="005C7DB4">
      <w:pPr>
        <w:pStyle w:val="-"/>
        <w:ind w:firstLine="420"/>
      </w:pPr>
      <w:r>
        <w:rPr>
          <w:rFonts w:hint="eastAsia"/>
        </w:rPr>
        <w:t>2）应当采取市值计价制度进行调整以确保担保物市值不低于已借出证券市值的102％。</w:t>
      </w:r>
    </w:p>
    <w:p w:rsidR="005C7DB4" w:rsidRDefault="005C7DB4" w:rsidP="005C7DB4">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5C7DB4" w:rsidRDefault="005C7DB4" w:rsidP="005C7DB4">
      <w:pPr>
        <w:pStyle w:val="-"/>
        <w:ind w:firstLine="420"/>
      </w:pPr>
      <w:r>
        <w:rPr>
          <w:rFonts w:hint="eastAsia"/>
        </w:rPr>
        <w:t>4）除中国证监会另有规定外，担保物可以是以下金融工具或品种：</w:t>
      </w:r>
    </w:p>
    <w:p w:rsidR="005C7DB4" w:rsidRDefault="005C7DB4" w:rsidP="005C7DB4">
      <w:pPr>
        <w:pStyle w:val="-"/>
        <w:ind w:firstLine="420"/>
      </w:pPr>
      <w:r>
        <w:rPr>
          <w:rFonts w:hint="eastAsia"/>
        </w:rPr>
        <w:lastRenderedPageBreak/>
        <w:t>A、 现金；</w:t>
      </w:r>
    </w:p>
    <w:p w:rsidR="005C7DB4" w:rsidRDefault="005C7DB4" w:rsidP="005C7DB4">
      <w:pPr>
        <w:pStyle w:val="-"/>
        <w:ind w:firstLine="420"/>
      </w:pPr>
      <w:r>
        <w:rPr>
          <w:rFonts w:hint="eastAsia"/>
        </w:rPr>
        <w:t>B、 存款证明；</w:t>
      </w:r>
    </w:p>
    <w:p w:rsidR="005C7DB4" w:rsidRDefault="005C7DB4" w:rsidP="005C7DB4">
      <w:pPr>
        <w:pStyle w:val="-"/>
        <w:ind w:firstLine="420"/>
      </w:pPr>
      <w:r>
        <w:rPr>
          <w:rFonts w:hint="eastAsia"/>
        </w:rPr>
        <w:t>C、 商业票据；</w:t>
      </w:r>
    </w:p>
    <w:p w:rsidR="005C7DB4" w:rsidRDefault="005C7DB4" w:rsidP="005C7DB4">
      <w:pPr>
        <w:pStyle w:val="-"/>
        <w:ind w:firstLine="420"/>
      </w:pPr>
      <w:r>
        <w:rPr>
          <w:rFonts w:hint="eastAsia"/>
        </w:rPr>
        <w:t>D、 政府债券；</w:t>
      </w:r>
    </w:p>
    <w:p w:rsidR="005C7DB4" w:rsidRDefault="005C7DB4" w:rsidP="005C7DB4">
      <w:pPr>
        <w:pStyle w:val="-"/>
        <w:ind w:firstLine="420"/>
      </w:pPr>
      <w:r>
        <w:rPr>
          <w:rFonts w:hint="eastAsia"/>
        </w:rPr>
        <w:t>E、 中资商业银行或由不低于中国证监会认可的信用评级机构评级的境外金融机构（作为交易对手方或其关联方的除外）出具的不可撤销信用证。</w:t>
      </w:r>
    </w:p>
    <w:p w:rsidR="005C7DB4" w:rsidRDefault="005C7DB4" w:rsidP="005C7DB4">
      <w:pPr>
        <w:pStyle w:val="-"/>
        <w:ind w:firstLine="420"/>
      </w:pPr>
      <w:r>
        <w:rPr>
          <w:rFonts w:hint="eastAsia"/>
        </w:rPr>
        <w:t>5）本基金有权在任何时候终止证券借贷交易并在正常市场惯例的合理期限内要求归还任一或所有已借出的证券。</w:t>
      </w:r>
    </w:p>
    <w:p w:rsidR="005C7DB4" w:rsidRDefault="005C7DB4" w:rsidP="005C7DB4">
      <w:pPr>
        <w:pStyle w:val="-"/>
        <w:ind w:firstLine="420"/>
      </w:pPr>
      <w:r>
        <w:rPr>
          <w:rFonts w:hint="eastAsia"/>
        </w:rPr>
        <w:t>6）基金管理人应当对基金参与证券借贷交易中发生的任何损失负相应责任。</w:t>
      </w:r>
    </w:p>
    <w:p w:rsidR="005C7DB4" w:rsidRDefault="005C7DB4" w:rsidP="005C7DB4">
      <w:pPr>
        <w:pStyle w:val="-"/>
        <w:ind w:firstLine="420"/>
      </w:pPr>
      <w:r>
        <w:rPr>
          <w:rFonts w:hint="eastAsia"/>
        </w:rPr>
        <w:t>（15）基金可以根据正常市场惯例参与正回购交易、逆回购交易，并且应当遵守下列规定：</w:t>
      </w:r>
    </w:p>
    <w:p w:rsidR="005C7DB4" w:rsidRDefault="005C7DB4" w:rsidP="005C7DB4">
      <w:pPr>
        <w:pStyle w:val="-"/>
        <w:ind w:firstLine="420"/>
      </w:pPr>
      <w:r>
        <w:rPr>
          <w:rFonts w:hint="eastAsia"/>
        </w:rPr>
        <w:t>1）所有参与正回购交易的对手方（中资商业银行除外）应当具有中国证监会认可的信用评级机构信用评级。</w:t>
      </w:r>
    </w:p>
    <w:p w:rsidR="005C7DB4" w:rsidRDefault="005C7DB4" w:rsidP="005C7DB4">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5C7DB4" w:rsidRDefault="005C7DB4" w:rsidP="005C7DB4">
      <w:pPr>
        <w:pStyle w:val="-"/>
        <w:ind w:firstLine="420"/>
      </w:pPr>
      <w:r>
        <w:rPr>
          <w:rFonts w:hint="eastAsia"/>
        </w:rPr>
        <w:t>3）买方应当在正回购交易期内及时向本基金支付售出证券产生的所有股息、利息和分红。</w:t>
      </w:r>
    </w:p>
    <w:p w:rsidR="005C7DB4" w:rsidRDefault="005C7DB4" w:rsidP="005C7DB4">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5C7DB4" w:rsidRDefault="005C7DB4" w:rsidP="005C7DB4">
      <w:pPr>
        <w:pStyle w:val="-"/>
        <w:ind w:firstLine="420"/>
      </w:pPr>
      <w:r>
        <w:rPr>
          <w:rFonts w:hint="eastAsia"/>
        </w:rPr>
        <w:t>5）基金管理人应当对基金参与证券正回购交易、逆回购交易中发生的任何损失负相应责任。</w:t>
      </w:r>
    </w:p>
    <w:p w:rsidR="005C7DB4" w:rsidRDefault="005C7DB4" w:rsidP="005C7DB4">
      <w:pPr>
        <w:pStyle w:val="-"/>
        <w:ind w:firstLine="420"/>
      </w:pPr>
      <w:r>
        <w:rPr>
          <w:rFonts w:hint="eastAsia"/>
        </w:rPr>
        <w:t>（16）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5C7DB4" w:rsidRDefault="005C7DB4" w:rsidP="005C7DB4">
      <w:pPr>
        <w:pStyle w:val="-"/>
        <w:ind w:firstLine="420"/>
      </w:pPr>
      <w:r>
        <w:rPr>
          <w:rFonts w:hint="eastAsia"/>
        </w:rPr>
        <w:t>（17）法律法规和基金合同规定的其他限制。</w:t>
      </w:r>
    </w:p>
    <w:p w:rsidR="005C7DB4" w:rsidRDefault="005C7DB4" w:rsidP="005C7DB4">
      <w:pPr>
        <w:pStyle w:val="-"/>
        <w:ind w:firstLine="420"/>
      </w:pPr>
      <w:r>
        <w:rPr>
          <w:rFonts w:hint="eastAsia"/>
        </w:rPr>
        <w:t>如果法律法规或监管机构变更或取消上述限制，本基金将相应变更或取消上述规定，不需经基金份额持有人大会审议。</w:t>
      </w:r>
    </w:p>
    <w:p w:rsidR="005C7DB4" w:rsidRDefault="005C7DB4" w:rsidP="005C7DB4">
      <w:pPr>
        <w:pStyle w:val="-"/>
        <w:ind w:firstLine="420"/>
      </w:pPr>
      <w:r>
        <w:rPr>
          <w:rFonts w:hint="eastAsia"/>
        </w:rPr>
        <w:t>3、投资组合比例调整</w:t>
      </w:r>
    </w:p>
    <w:p w:rsidR="005C7DB4" w:rsidRDefault="005C7DB4" w:rsidP="005C7DB4">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w:t>
      </w:r>
    </w:p>
    <w:p w:rsidR="005C7DB4" w:rsidRDefault="005C7DB4" w:rsidP="005C7DB4">
      <w:pPr>
        <w:pStyle w:val="-"/>
        <w:ind w:firstLine="420"/>
      </w:pPr>
      <w:r>
        <w:rPr>
          <w:rFonts w:hint="eastAsia"/>
        </w:rPr>
        <w:lastRenderedPageBreak/>
        <w:t>除上述第(9)、(10)项外，若本基金投资超过基金合同约定的投资比例规定的，基金管理人应当在超过比例后30 个工作日内采用合理的商业措施进行调整以符合基金合同规定的投资比例要求，法律法规另有规定的依其规定执行。</w:t>
      </w:r>
    </w:p>
    <w:p w:rsidR="005C7DB4" w:rsidRDefault="005C7DB4" w:rsidP="005C7DB4">
      <w:pPr>
        <w:pStyle w:val="-"/>
        <w:ind w:firstLine="420"/>
      </w:pPr>
      <w:r>
        <w:rPr>
          <w:rFonts w:hint="eastAsia"/>
        </w:rPr>
        <w:t>4、基金托管人根据有关法律法规的规定及基金合同的约定，对本托管协议第十七条第（九）款基金投资禁止行为进行监督。</w:t>
      </w:r>
    </w:p>
    <w:p w:rsidR="005C7DB4" w:rsidRDefault="005C7DB4" w:rsidP="005C7DB4">
      <w:pPr>
        <w:pStyle w:val="-"/>
        <w:ind w:firstLine="420"/>
      </w:pPr>
      <w:r>
        <w:rPr>
          <w:rFonts w:hint="eastAsia"/>
        </w:rPr>
        <w:t>5、对法律法规规定及基金合同约定的基金投资的其他方面进行监督。</w:t>
      </w:r>
    </w:p>
    <w:p w:rsidR="005C7DB4" w:rsidRDefault="005C7DB4" w:rsidP="005C7DB4">
      <w:pPr>
        <w:pStyle w:val="-"/>
        <w:ind w:firstLine="420"/>
      </w:pPr>
      <w:r>
        <w:rPr>
          <w:rFonts w:hint="eastAsia"/>
        </w:rPr>
        <w:t>（二）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C7DB4" w:rsidRDefault="005C7DB4" w:rsidP="005C7DB4">
      <w:pPr>
        <w:pStyle w:val="-"/>
        <w:ind w:firstLine="420"/>
      </w:pPr>
      <w:r>
        <w:rPr>
          <w:rFonts w:hint="eastAsia"/>
        </w:rPr>
        <w:t>（三）基金托管人发现基金管理人的上述事项及投资指令或实际投资运作中违反法律法规、基金合同及本托管协议的规定，应及时以书面形式通知基金管理人限期纠正。基金管理人收到通知后应及时核对并以电话或书面形式向基金托管人确认，就基金托管人的疑义进行解释或举证，说明违规原因及纠正期限，并保证在规定期限内及时改正。在上述规定期限内，基金托管人有权随时对通知事项进行复查，督促基金管理人改正。</w:t>
      </w:r>
    </w:p>
    <w:p w:rsidR="005C7DB4" w:rsidRDefault="005C7DB4" w:rsidP="005C7DB4">
      <w:pPr>
        <w:pStyle w:val="-"/>
        <w:ind w:firstLine="420"/>
      </w:pPr>
      <w:r>
        <w:rPr>
          <w:rFonts w:hint="eastAsia"/>
        </w:rPr>
        <w:t>（四）基金管理人应积极配合和协助基金托管人的监督和核查，包括但不限于在规定时间内答复基金托管人并改正，就基金托管人的疑义进行解释或举证，对基金托管人按照法规要求需向中国证监会报送基金监督报告的事项，基金管理人应积极配合提供相关数据资料和制度等。</w:t>
      </w:r>
    </w:p>
    <w:p w:rsidR="005C7DB4" w:rsidRDefault="005C7DB4" w:rsidP="005C7DB4">
      <w:pPr>
        <w:pStyle w:val="-"/>
        <w:ind w:firstLine="420"/>
      </w:pPr>
      <w:r>
        <w:rPr>
          <w:rFonts w:hint="eastAsia"/>
        </w:rPr>
        <w:t>（五）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C7DB4" w:rsidRDefault="005C7DB4" w:rsidP="005C7DB4">
      <w:pPr>
        <w:pStyle w:val="-"/>
        <w:ind w:firstLine="420"/>
      </w:pPr>
    </w:p>
    <w:p w:rsidR="005C7DB4" w:rsidRDefault="005C7DB4" w:rsidP="005C7DB4">
      <w:pPr>
        <w:pStyle w:val="-"/>
        <w:ind w:firstLine="420"/>
      </w:pPr>
      <w:r>
        <w:rPr>
          <w:rFonts w:hint="eastAsia"/>
        </w:rPr>
        <w:t>三、基金管理人对基金托管人的业务核查</w:t>
      </w:r>
    </w:p>
    <w:p w:rsidR="005C7DB4" w:rsidRDefault="005C7DB4" w:rsidP="005C7DB4">
      <w:pPr>
        <w:pStyle w:val="-"/>
        <w:ind w:firstLine="420"/>
      </w:pPr>
      <w:r>
        <w:rPr>
          <w:rFonts w:hint="eastAsia"/>
        </w:rPr>
        <w:t>（一）基金管理人对基金托管人履行托管职责情况进行核查，核查事项包括但不限于基金托管人安全保管基金财产、开设和管理基金财产的资金账户和证券账户、复核基金管理人计算的基金资产净值和基金份额净值、根据基金管理人指令办理清算交收、相关信息披露和监督基金投资运作等行为。</w:t>
      </w:r>
    </w:p>
    <w:p w:rsidR="005C7DB4" w:rsidRDefault="005C7DB4" w:rsidP="005C7DB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试行办法》、基金合同、本托管协议及其他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5C7DB4" w:rsidRDefault="005C7DB4" w:rsidP="005C7DB4">
      <w:pPr>
        <w:pStyle w:val="-"/>
        <w:ind w:firstLine="420"/>
      </w:pPr>
      <w:r>
        <w:rPr>
          <w:rFonts w:hint="eastAsia"/>
        </w:rPr>
        <w:lastRenderedPageBreak/>
        <w:t>（三）基金托管人应积极配合基金管理人的核查行为，包括但不限于：提交相关资料以供基金管理人核查托管财产的完整性和真实性，在规定时间内答复基金管理人并改正。</w:t>
      </w:r>
    </w:p>
    <w:p w:rsidR="005C7DB4" w:rsidRDefault="005C7DB4" w:rsidP="005C7DB4">
      <w:pPr>
        <w:pStyle w:val="-"/>
        <w:ind w:firstLine="420"/>
      </w:pPr>
    </w:p>
    <w:p w:rsidR="005C7DB4" w:rsidRDefault="005C7DB4" w:rsidP="005C7DB4">
      <w:pPr>
        <w:pStyle w:val="-"/>
        <w:ind w:firstLine="420"/>
      </w:pPr>
      <w:r>
        <w:rPr>
          <w:rFonts w:hint="eastAsia"/>
        </w:rPr>
        <w:t>四、基金财产的保管</w:t>
      </w:r>
    </w:p>
    <w:p w:rsidR="005C7DB4" w:rsidRDefault="005C7DB4" w:rsidP="005C7DB4">
      <w:pPr>
        <w:pStyle w:val="-"/>
        <w:ind w:firstLine="420"/>
      </w:pPr>
      <w:r>
        <w:rPr>
          <w:rFonts w:hint="eastAsia"/>
        </w:rPr>
        <w:t>（一）基金财产保管的原则</w:t>
      </w:r>
    </w:p>
    <w:p w:rsidR="005C7DB4" w:rsidRDefault="005C7DB4" w:rsidP="005C7DB4">
      <w:pPr>
        <w:pStyle w:val="-"/>
        <w:ind w:firstLine="420"/>
      </w:pPr>
      <w:r>
        <w:rPr>
          <w:rFonts w:hint="eastAsia"/>
        </w:rPr>
        <w:t>1、基金财产应独立于基金管理人、基金托管人的固有财产。</w:t>
      </w:r>
    </w:p>
    <w:p w:rsidR="005C7DB4" w:rsidRDefault="005C7DB4" w:rsidP="005C7DB4">
      <w:pPr>
        <w:pStyle w:val="-"/>
        <w:ind w:firstLine="420"/>
      </w:pPr>
      <w:r>
        <w:rPr>
          <w:rFonts w:hint="eastAsia"/>
        </w:rPr>
        <w:t>2、基金托管人应安全保管基金财产，未经基金管理人的合法合规指令或法律法规、基金合同及本托管协议另有规定，不得自行运用、处分、分配基金的任何财产。</w:t>
      </w:r>
    </w:p>
    <w:p w:rsidR="005C7DB4" w:rsidRDefault="005C7DB4" w:rsidP="005C7DB4">
      <w:pPr>
        <w:pStyle w:val="-"/>
        <w:ind w:firstLine="420"/>
      </w:pPr>
      <w:r>
        <w:rPr>
          <w:rFonts w:hint="eastAsia"/>
        </w:rPr>
        <w:t>3、基金托管人应按照规定开立或变更基金财产的资金账户和证券账户。</w:t>
      </w:r>
    </w:p>
    <w:p w:rsidR="005C7DB4" w:rsidRDefault="005C7DB4" w:rsidP="005C7DB4">
      <w:pPr>
        <w:pStyle w:val="-"/>
        <w:ind w:firstLine="420"/>
      </w:pPr>
      <w:r>
        <w:rPr>
          <w:rFonts w:hint="eastAsia"/>
        </w:rPr>
        <w:t>4、基金托管人对所托管的不同基金财产分别设置账户，确保基金财产的完整与独立。</w:t>
      </w:r>
    </w:p>
    <w:p w:rsidR="005C7DB4" w:rsidRDefault="005C7DB4" w:rsidP="005C7DB4">
      <w:pPr>
        <w:pStyle w:val="-"/>
        <w:ind w:firstLine="420"/>
      </w:pPr>
      <w:r>
        <w:rPr>
          <w:rFonts w:hint="eastAsia"/>
        </w:rPr>
        <w:t>5、基金托管人根据基金管理人和经基金管理人授权的境外投资顾问的指令，按照基金合同和本托管协议的约定保管基金财产，如有特殊情况双方可另行协商解决。</w:t>
      </w:r>
    </w:p>
    <w:p w:rsidR="005C7DB4" w:rsidRDefault="005C7DB4" w:rsidP="005C7DB4">
      <w:pPr>
        <w:pStyle w:val="-"/>
        <w:ind w:firstLine="420"/>
      </w:pPr>
      <w:r>
        <w:rPr>
          <w:rFonts w:hint="eastAsia"/>
        </w:rPr>
        <w:t>（二）基金资金账户的开立和管理</w:t>
      </w:r>
    </w:p>
    <w:p w:rsidR="005C7DB4" w:rsidRDefault="005C7DB4" w:rsidP="005C7DB4">
      <w:pPr>
        <w:pStyle w:val="-"/>
        <w:ind w:firstLine="420"/>
      </w:pPr>
      <w:r>
        <w:rPr>
          <w:rFonts w:hint="eastAsia"/>
        </w:rPr>
        <w:t>1、基金托管人以本基金、基金托管人或其境外托管人的名义（视当地法律或市场规则而定）在其营业机构或其境外托管人开立基金的资金账户，并根据基金管理人合法合规的指令办理资金收付。基金的银行预留印鉴由基金托管人保管和使用。</w:t>
      </w:r>
    </w:p>
    <w:p w:rsidR="005C7DB4" w:rsidRDefault="005C7DB4" w:rsidP="005C7DB4">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5C7DB4" w:rsidRDefault="005C7DB4" w:rsidP="005C7DB4">
      <w:pPr>
        <w:pStyle w:val="-"/>
        <w:ind w:firstLine="420"/>
      </w:pPr>
      <w:r>
        <w:rPr>
          <w:rFonts w:hint="eastAsia"/>
        </w:rPr>
        <w:t>3、基金资金账户的开立和管理应符合账户所在国家或地区相关监管机构的有关规定。</w:t>
      </w:r>
    </w:p>
    <w:p w:rsidR="005C7DB4" w:rsidRDefault="005C7DB4" w:rsidP="005C7DB4">
      <w:pPr>
        <w:pStyle w:val="-"/>
        <w:ind w:firstLine="420"/>
      </w:pPr>
      <w:r>
        <w:rPr>
          <w:rFonts w:hint="eastAsia"/>
        </w:rPr>
        <w:t>（三）基金证券账户的开立和管理</w:t>
      </w:r>
    </w:p>
    <w:p w:rsidR="005C7DB4" w:rsidRDefault="005C7DB4" w:rsidP="005C7DB4">
      <w:pPr>
        <w:pStyle w:val="-"/>
        <w:ind w:firstLine="420"/>
      </w:pPr>
      <w:r>
        <w:rPr>
          <w:rFonts w:hint="eastAsia"/>
        </w:rPr>
        <w:t>1、基金托管人在基金所投资市场的证券交易所或登记结算机构处，按照该交易所或登记结算机构的业务规则以本基金、基金托管人或其境外托管人的名义为基金开立证券账户。基金托管人或其境外托管人负责办理与开立证券账户有关的手续。</w:t>
      </w:r>
    </w:p>
    <w:p w:rsidR="005C7DB4" w:rsidRDefault="005C7DB4" w:rsidP="005C7DB4">
      <w:pPr>
        <w:pStyle w:val="-"/>
        <w:ind w:firstLine="420"/>
      </w:pPr>
      <w:r>
        <w:rPr>
          <w:rFonts w:hint="eastAsia"/>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5C7DB4" w:rsidRDefault="005C7DB4" w:rsidP="005C7DB4">
      <w:pPr>
        <w:pStyle w:val="-"/>
        <w:ind w:firstLine="420"/>
      </w:pPr>
      <w:r>
        <w:rPr>
          <w:rFonts w:hint="eastAsia"/>
        </w:rPr>
        <w:t>3、基金证券账户的开立和证券账户相关证明文件的保管由基金托管人负责，账户资产的管理和运用由基金管理人负责。</w:t>
      </w:r>
    </w:p>
    <w:p w:rsidR="005C7DB4" w:rsidRDefault="005C7DB4" w:rsidP="005C7DB4">
      <w:pPr>
        <w:pStyle w:val="-"/>
        <w:ind w:firstLine="420"/>
      </w:pPr>
      <w:r>
        <w:rPr>
          <w:rFonts w:hint="eastAsia"/>
        </w:rPr>
        <w:t>4、基金管理人投资于合法合规、符合基金合同的其他非交易所市场的投资品种时，在基金合同生效后，基金托管人或境外托管人根据投资所在市场以及国家或地区的相关规定，开立进行基金的投资活动所需要的各类证券和结算账户，并协助办理与各类证券和结算账户相关的投资资格。</w:t>
      </w:r>
    </w:p>
    <w:p w:rsidR="005C7DB4" w:rsidRDefault="005C7DB4" w:rsidP="005C7DB4">
      <w:pPr>
        <w:pStyle w:val="-"/>
        <w:ind w:firstLine="420"/>
      </w:pPr>
      <w:r>
        <w:rPr>
          <w:rFonts w:hint="eastAsia"/>
        </w:rPr>
        <w:t>5、基金证券账户的开立和管理应符合账户所在国家或地区有关法律的规定。</w:t>
      </w:r>
    </w:p>
    <w:p w:rsidR="005C7DB4" w:rsidRDefault="005C7DB4" w:rsidP="005C7DB4">
      <w:pPr>
        <w:pStyle w:val="-"/>
        <w:ind w:firstLine="420"/>
      </w:pPr>
      <w:r>
        <w:rPr>
          <w:rFonts w:hint="eastAsia"/>
        </w:rPr>
        <w:lastRenderedPageBreak/>
        <w:t>（四）其他账户的开立和管理</w:t>
      </w:r>
    </w:p>
    <w:p w:rsidR="005C7DB4" w:rsidRDefault="005C7DB4" w:rsidP="005C7DB4">
      <w:pPr>
        <w:pStyle w:val="-"/>
        <w:ind w:firstLine="420"/>
      </w:pPr>
      <w:r>
        <w:rPr>
          <w:rFonts w:hint="eastAsia"/>
        </w:rPr>
        <w:t>1、因业务发展需要而开立的其他账户，可以根据投资市场所在国家或地区法律法规和基金合同的规定，由基金托管人或其境外托管人负责开立。</w:t>
      </w:r>
    </w:p>
    <w:p w:rsidR="005C7DB4" w:rsidRDefault="005C7DB4" w:rsidP="005C7DB4">
      <w:pPr>
        <w:pStyle w:val="-"/>
        <w:ind w:firstLine="420"/>
      </w:pPr>
      <w:r>
        <w:rPr>
          <w:rFonts w:hint="eastAsia"/>
        </w:rPr>
        <w:t>2、投资市场所在国家或地区法律法规等有关规定对相关账户的开立和管理另有规定的，从其规定办理。</w:t>
      </w:r>
    </w:p>
    <w:p w:rsidR="005C7DB4" w:rsidRDefault="005C7DB4" w:rsidP="005C7DB4">
      <w:pPr>
        <w:pStyle w:val="-"/>
        <w:ind w:firstLine="420"/>
      </w:pPr>
      <w:r>
        <w:rPr>
          <w:rFonts w:hint="eastAsia"/>
        </w:rPr>
        <w:t>（五）基金财产投资的有关有价凭证等的保管</w:t>
      </w:r>
    </w:p>
    <w:p w:rsidR="005C7DB4" w:rsidRDefault="005C7DB4" w:rsidP="005C7DB4">
      <w:pPr>
        <w:pStyle w:val="-"/>
        <w:ind w:firstLine="420"/>
      </w:pPr>
      <w:r>
        <w:rPr>
          <w:rFonts w:hint="eastAsia"/>
        </w:rPr>
        <w:t>基金财产投资的有价凭证的保管按照实物证券相关规定办理。</w:t>
      </w:r>
    </w:p>
    <w:p w:rsidR="005C7DB4" w:rsidRDefault="005C7DB4" w:rsidP="005C7DB4">
      <w:pPr>
        <w:pStyle w:val="-"/>
        <w:ind w:firstLine="420"/>
      </w:pPr>
      <w:r>
        <w:rPr>
          <w:rFonts w:hint="eastAsia"/>
        </w:rPr>
        <w:t>（六）与基金财产有关的重大合同的保管</w:t>
      </w:r>
    </w:p>
    <w:p w:rsidR="005C7DB4" w:rsidRDefault="005C7DB4" w:rsidP="005C7DB4">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20 年。</w:t>
      </w:r>
    </w:p>
    <w:p w:rsidR="005C7DB4" w:rsidRDefault="005C7DB4" w:rsidP="005C7DB4">
      <w:pPr>
        <w:pStyle w:val="-"/>
        <w:ind w:firstLine="420"/>
      </w:pPr>
    </w:p>
    <w:p w:rsidR="005C7DB4" w:rsidRDefault="005C7DB4" w:rsidP="005C7DB4">
      <w:pPr>
        <w:pStyle w:val="-"/>
        <w:ind w:firstLine="420"/>
      </w:pPr>
      <w:r>
        <w:rPr>
          <w:rFonts w:hint="eastAsia"/>
        </w:rPr>
        <w:t>五、基金资产净值计算和会计核算</w:t>
      </w:r>
    </w:p>
    <w:p w:rsidR="005C7DB4" w:rsidRDefault="005C7DB4" w:rsidP="005C7DB4">
      <w:pPr>
        <w:pStyle w:val="-"/>
        <w:ind w:firstLine="420"/>
      </w:pPr>
      <w:r>
        <w:rPr>
          <w:rFonts w:hint="eastAsia"/>
        </w:rPr>
        <w:t>（一）基金资产净值的计算和复核</w:t>
      </w:r>
    </w:p>
    <w:p w:rsidR="005C7DB4" w:rsidRDefault="005C7DB4" w:rsidP="005C7DB4">
      <w:pPr>
        <w:pStyle w:val="-"/>
        <w:ind w:firstLine="420"/>
      </w:pPr>
      <w:r>
        <w:rPr>
          <w:rFonts w:hint="eastAsia"/>
        </w:rPr>
        <w:t>1、基金资产净值</w:t>
      </w:r>
    </w:p>
    <w:p w:rsidR="005C7DB4" w:rsidRDefault="005C7DB4" w:rsidP="005C7DB4">
      <w:pPr>
        <w:pStyle w:val="-"/>
        <w:ind w:firstLine="420"/>
      </w:pPr>
      <w:r>
        <w:rPr>
          <w:rFonts w:hint="eastAsia"/>
        </w:rPr>
        <w:t>基金资产净值是指基金资产总值减去负债（含各项有关税收）后的金额。基金份额净值是指基金资产净值除以基金份额总额所得的基金份额的价值，基金份额净值的计算精确到0.0001元，小数点后第五位四舍五入。国家另有规定的，从其规定。</w:t>
      </w:r>
    </w:p>
    <w:p w:rsidR="005C7DB4" w:rsidRDefault="005C7DB4" w:rsidP="005C7DB4">
      <w:pPr>
        <w:pStyle w:val="-"/>
        <w:ind w:firstLine="420"/>
      </w:pPr>
      <w:r>
        <w:rPr>
          <w:rFonts w:hint="eastAsia"/>
        </w:rPr>
        <w:t>2、复核程序</w:t>
      </w:r>
    </w:p>
    <w:p w:rsidR="005C7DB4" w:rsidRDefault="005C7DB4" w:rsidP="005C7DB4">
      <w:pPr>
        <w:pStyle w:val="-"/>
        <w:ind w:firstLine="420"/>
      </w:pPr>
      <w:r>
        <w:rPr>
          <w:rFonts w:hint="eastAsia"/>
        </w:rPr>
        <w:t>基金管理人每个估值日对基金进行估值，估值原则应符合基金合同及其他法律法规的规定。基金管理人于每个估值日的约定时间之前将前一日的基金估值结果以书面形式报送基金托管人。基金托管人应在收到上述传真后对净值计算结果进行复核，并在当日约定时间之前盖章或签字后以传真方式将复核结果传送给基金管理人，由基金管理人定期对外公布。月末、年中和年末估值复核与基金会计账目的核对同时进行。</w:t>
      </w:r>
    </w:p>
    <w:p w:rsidR="005C7DB4" w:rsidRDefault="005C7DB4" w:rsidP="005C7DB4">
      <w:pPr>
        <w:pStyle w:val="-"/>
        <w:ind w:firstLine="420"/>
      </w:pPr>
      <w:r>
        <w:rPr>
          <w:rFonts w:hint="eastAsia"/>
        </w:rPr>
        <w:t>3、在法律法规和中国证监会允许的情况下，基金管理人与基金托管人可以各自委托第三方机构进行基金资产估值，但不改变基金管理人与基金托管人对基金资产估值各自承担的责任，同时，须按照有关规定在基金定期报告中进行披露。</w:t>
      </w:r>
    </w:p>
    <w:p w:rsidR="005C7DB4" w:rsidRDefault="005C7DB4" w:rsidP="005C7DB4">
      <w:pPr>
        <w:pStyle w:val="-"/>
        <w:ind w:firstLine="420"/>
      </w:pPr>
      <w:r>
        <w:rPr>
          <w:rFonts w:hint="eastAsia"/>
        </w:rPr>
        <w:t>4、当相关法律法规或基金合同规定的估值方法不能客观反映基金财产公允价值时，基金管理人可根据具体情况，并与基金托管人商定后，按最能反映公允价值的价格估值。</w:t>
      </w:r>
    </w:p>
    <w:p w:rsidR="005C7DB4" w:rsidRDefault="005C7DB4" w:rsidP="005C7DB4">
      <w:pPr>
        <w:pStyle w:val="-"/>
        <w:ind w:firstLine="420"/>
      </w:pPr>
      <w:r>
        <w:rPr>
          <w:rFonts w:hint="eastAsia"/>
        </w:rPr>
        <w:t>5、基金管理人、基金托管人发现基金估值违反基金合同订明的估值方法、程序以及相关法律法规的规定或者未能充分维护基金份额持有人利益时，双方应及时进行协商和纠正。</w:t>
      </w:r>
    </w:p>
    <w:p w:rsidR="005C7DB4" w:rsidRDefault="005C7DB4" w:rsidP="005C7DB4">
      <w:pPr>
        <w:pStyle w:val="-"/>
        <w:ind w:firstLine="420"/>
      </w:pPr>
      <w:r>
        <w:rPr>
          <w:rFonts w:hint="eastAsia"/>
        </w:rPr>
        <w:lastRenderedPageBreak/>
        <w:t>6、当基金资产的估值导致基金份额净值小数点后4位内发生差错时，视为基金份额净值估值错误。基金管理人和基金托管人将采取必要、适当合理的措施确保基金资产估值的准确性、及时性。当基金估值出现影响基金份额净值的错误时，基金管理人应当立即纠正，并采取合理的措施防止损失进一步扩大；其中基金份额净值计算差错小于基金份额净值0.5%时，基金管理人与基金托管人应在发现日对账务进行更正调整，不做追溯处理；错误偏差达到基金份额净值的0.25%时，基金管理人应当通报基金托管人并报中国证监会备案；错误偏差达到基金份额净值0.5%时，基金管理人应当公告、通报基金托管人并报中国证监会备案。如法律法规或监管机关对前述内容另有规定的，按其规定处理。</w:t>
      </w:r>
    </w:p>
    <w:p w:rsidR="005C7DB4" w:rsidRDefault="005C7DB4" w:rsidP="005C7DB4">
      <w:pPr>
        <w:pStyle w:val="-"/>
        <w:ind w:firstLine="420"/>
      </w:pPr>
      <w:r>
        <w:rPr>
          <w:rFonts w:hint="eastAsia"/>
        </w:rPr>
        <w:t>7、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5C7DB4" w:rsidRDefault="005C7DB4" w:rsidP="005C7DB4">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5C7DB4" w:rsidRDefault="005C7DB4" w:rsidP="005C7DB4">
      <w:pPr>
        <w:pStyle w:val="-"/>
        <w:ind w:firstLine="420"/>
      </w:pPr>
      <w:r>
        <w:rPr>
          <w:rFonts w:hint="eastAsia"/>
        </w:rPr>
        <w:t>（二）基金资产估值方法和特殊情形的处理</w:t>
      </w:r>
    </w:p>
    <w:p w:rsidR="005C7DB4" w:rsidRDefault="005C7DB4" w:rsidP="005C7DB4">
      <w:pPr>
        <w:pStyle w:val="-"/>
        <w:ind w:firstLine="420"/>
      </w:pPr>
      <w:r>
        <w:rPr>
          <w:rFonts w:hint="eastAsia"/>
        </w:rPr>
        <w:t>1.估值对象</w:t>
      </w:r>
    </w:p>
    <w:p w:rsidR="005C7DB4" w:rsidRDefault="005C7DB4" w:rsidP="005C7DB4">
      <w:pPr>
        <w:pStyle w:val="-"/>
        <w:ind w:firstLine="420"/>
      </w:pPr>
      <w:r>
        <w:rPr>
          <w:rFonts w:hint="eastAsia"/>
        </w:rPr>
        <w:t>基金依法所持有的金融资产和金融负债。</w:t>
      </w:r>
    </w:p>
    <w:p w:rsidR="005C7DB4" w:rsidRDefault="005C7DB4" w:rsidP="005C7DB4">
      <w:pPr>
        <w:pStyle w:val="-"/>
        <w:ind w:firstLine="420"/>
      </w:pPr>
      <w:r>
        <w:rPr>
          <w:rFonts w:hint="eastAsia"/>
        </w:rPr>
        <w:t>2.估值时间</w:t>
      </w:r>
    </w:p>
    <w:p w:rsidR="005C7DB4" w:rsidRDefault="005C7DB4" w:rsidP="005C7DB4">
      <w:pPr>
        <w:pStyle w:val="-"/>
        <w:ind w:firstLine="420"/>
      </w:pPr>
      <w:r>
        <w:rPr>
          <w:rFonts w:hint="eastAsia"/>
        </w:rPr>
        <w:t>本基金的估值日为本基金的开放日以及国家法律法规规定需要对外披露基金净值的非开放日。</w:t>
      </w:r>
    </w:p>
    <w:p w:rsidR="005C7DB4" w:rsidRDefault="005C7DB4" w:rsidP="005C7DB4">
      <w:pPr>
        <w:pStyle w:val="-"/>
        <w:ind w:firstLine="420"/>
      </w:pPr>
      <w:r>
        <w:rPr>
          <w:rFonts w:hint="eastAsia"/>
        </w:rPr>
        <w:t>3.估值方法</w:t>
      </w:r>
    </w:p>
    <w:p w:rsidR="005C7DB4" w:rsidRDefault="005C7DB4" w:rsidP="005C7DB4">
      <w:pPr>
        <w:pStyle w:val="-"/>
        <w:ind w:firstLine="420"/>
      </w:pPr>
      <w:r>
        <w:rPr>
          <w:rFonts w:hint="eastAsia"/>
        </w:rPr>
        <w:t>A.股票估值方法</w:t>
      </w:r>
    </w:p>
    <w:p w:rsidR="005C7DB4" w:rsidRDefault="005C7DB4" w:rsidP="005C7DB4">
      <w:pPr>
        <w:pStyle w:val="-"/>
        <w:ind w:firstLine="420"/>
      </w:pPr>
      <w:r>
        <w:rPr>
          <w:rFonts w:hint="eastAsia"/>
        </w:rPr>
        <w:t>（1）上市流通股票按估值日其所在证券交易所的收盘价估值；估值日无交易的，以最近交易日的收盘价估值。</w:t>
      </w:r>
    </w:p>
    <w:p w:rsidR="005C7DB4" w:rsidRDefault="005C7DB4" w:rsidP="005C7DB4">
      <w:pPr>
        <w:pStyle w:val="-"/>
        <w:ind w:firstLine="420"/>
      </w:pPr>
      <w:r>
        <w:rPr>
          <w:rFonts w:hint="eastAsia"/>
        </w:rPr>
        <w:t>（2）未上市股票的估值</w:t>
      </w:r>
    </w:p>
    <w:p w:rsidR="005C7DB4" w:rsidRDefault="005C7DB4" w:rsidP="005C7DB4">
      <w:pPr>
        <w:pStyle w:val="-"/>
        <w:ind w:firstLine="420"/>
      </w:pPr>
      <w:r>
        <w:rPr>
          <w:rFonts w:hint="eastAsia"/>
        </w:rPr>
        <w:t>1）送股、转增股、配股和增发等方式发行的股票，按估值日在证券交易所挂牌的同一股票的收盘价估值，该日无交易的，以最近交易日的收盘价估值。</w:t>
      </w:r>
    </w:p>
    <w:p w:rsidR="005C7DB4" w:rsidRDefault="005C7DB4" w:rsidP="005C7DB4">
      <w:pPr>
        <w:pStyle w:val="-"/>
        <w:ind w:firstLine="420"/>
      </w:pPr>
      <w:r>
        <w:rPr>
          <w:rFonts w:hint="eastAsia"/>
        </w:rPr>
        <w:t>2）首次发行的股票，按成本价估值。</w:t>
      </w:r>
    </w:p>
    <w:p w:rsidR="005C7DB4" w:rsidRDefault="005C7DB4" w:rsidP="005C7DB4">
      <w:pPr>
        <w:pStyle w:val="-"/>
        <w:ind w:firstLine="420"/>
      </w:pPr>
      <w:r>
        <w:rPr>
          <w:rFonts w:hint="eastAsia"/>
        </w:rPr>
        <w:t>（3）在任何情况下，基金管理人如采用本项第(1)－(2)小项规定的方法对基金资产进行估值，均应被认为采用了适当的估值方法。但是，如果基金管理人认为按本项第(1)－(2)</w:t>
      </w:r>
      <w:r>
        <w:rPr>
          <w:rFonts w:hint="eastAsia"/>
        </w:rPr>
        <w:lastRenderedPageBreak/>
        <w:t>小项规定的方法对基金资产进行估值不能客观反映其公允价值的，基金管理人可根据具体情况，并与基金托管人商定后，按最能反映公允价值的价格估值。</w:t>
      </w:r>
    </w:p>
    <w:p w:rsidR="005C7DB4" w:rsidRDefault="005C7DB4" w:rsidP="005C7DB4">
      <w:pPr>
        <w:pStyle w:val="-"/>
        <w:ind w:firstLine="420"/>
      </w:pPr>
      <w:r>
        <w:rPr>
          <w:rFonts w:hint="eastAsia"/>
        </w:rPr>
        <w:t>（4）国家有最新规定的，按其规定进行估值。</w:t>
      </w:r>
    </w:p>
    <w:p w:rsidR="005C7DB4" w:rsidRDefault="005C7DB4" w:rsidP="005C7DB4">
      <w:pPr>
        <w:pStyle w:val="-"/>
        <w:ind w:firstLine="420"/>
      </w:pPr>
      <w:r>
        <w:rPr>
          <w:rFonts w:hint="eastAsia"/>
        </w:rPr>
        <w:t>B.固定收益证券估值方法</w:t>
      </w:r>
    </w:p>
    <w:p w:rsidR="005C7DB4" w:rsidRDefault="005C7DB4" w:rsidP="005C7DB4">
      <w:pPr>
        <w:pStyle w:val="-"/>
        <w:ind w:firstLine="420"/>
      </w:pPr>
      <w:r>
        <w:rPr>
          <w:rFonts w:hint="eastAsia"/>
        </w:rPr>
        <w:t>（1）债券按估值日其所在证券交易所的收盘价估值。如果不存在交易所交易价格，则根据行业通用权威报价系统的报价进行估值。</w:t>
      </w:r>
    </w:p>
    <w:p w:rsidR="005C7DB4" w:rsidRDefault="005C7DB4" w:rsidP="005C7DB4">
      <w:pPr>
        <w:pStyle w:val="-"/>
        <w:ind w:firstLine="420"/>
      </w:pPr>
      <w:r>
        <w:rPr>
          <w:rFonts w:hint="eastAsia"/>
        </w:rPr>
        <w:t>（2）未上市债券按其成本价估值。</w:t>
      </w:r>
    </w:p>
    <w:p w:rsidR="005C7DB4" w:rsidRDefault="005C7DB4" w:rsidP="005C7DB4">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5C7DB4" w:rsidRDefault="005C7DB4" w:rsidP="005C7DB4">
      <w:pPr>
        <w:pStyle w:val="-"/>
        <w:ind w:firstLine="420"/>
      </w:pPr>
      <w:r>
        <w:rPr>
          <w:rFonts w:hint="eastAsia"/>
        </w:rPr>
        <w:t>（4）国家有最新规定的，按其规定进行估值。</w:t>
      </w:r>
    </w:p>
    <w:p w:rsidR="005C7DB4" w:rsidRDefault="005C7DB4" w:rsidP="005C7DB4">
      <w:pPr>
        <w:pStyle w:val="-"/>
        <w:ind w:firstLine="420"/>
      </w:pPr>
      <w:r>
        <w:rPr>
          <w:rFonts w:hint="eastAsia"/>
        </w:rPr>
        <w:t>C.衍生品估值方法</w:t>
      </w:r>
    </w:p>
    <w:p w:rsidR="005C7DB4" w:rsidRDefault="005C7DB4" w:rsidP="005C7DB4">
      <w:pPr>
        <w:pStyle w:val="-"/>
        <w:ind w:firstLine="420"/>
      </w:pPr>
      <w:r>
        <w:rPr>
          <w:rFonts w:hint="eastAsia"/>
        </w:rPr>
        <w:t>（1）上市流通衍生品按估值日其所在证券交易所的收盘价估值；估值日无交易的，以最近交易日的收盘价估值。</w:t>
      </w:r>
    </w:p>
    <w:p w:rsidR="005C7DB4" w:rsidRDefault="005C7DB4" w:rsidP="005C7DB4">
      <w:pPr>
        <w:pStyle w:val="-"/>
        <w:ind w:firstLine="420"/>
      </w:pPr>
      <w:r>
        <w:rPr>
          <w:rFonts w:hint="eastAsia"/>
        </w:rPr>
        <w:t>（2）未上市衍生品按成本价估值，如成本价不能反映公允价值，则采用估值技术确定公允价值。</w:t>
      </w:r>
    </w:p>
    <w:p w:rsidR="005C7DB4" w:rsidRDefault="005C7DB4" w:rsidP="005C7DB4">
      <w:pPr>
        <w:pStyle w:val="-"/>
        <w:ind w:firstLine="420"/>
      </w:pPr>
      <w:r>
        <w:rPr>
          <w:rFonts w:hint="eastAsia"/>
        </w:rPr>
        <w:t>D.存托凭证估值方法</w:t>
      </w:r>
    </w:p>
    <w:p w:rsidR="005C7DB4" w:rsidRDefault="005C7DB4" w:rsidP="005C7DB4">
      <w:pPr>
        <w:pStyle w:val="-"/>
        <w:ind w:firstLine="420"/>
      </w:pPr>
      <w:r>
        <w:rPr>
          <w:rFonts w:hint="eastAsia"/>
        </w:rPr>
        <w:t>公开挂牌的存托凭证按其所在证券交易所的最近交易日的收盘价估值。</w:t>
      </w:r>
    </w:p>
    <w:p w:rsidR="005C7DB4" w:rsidRDefault="005C7DB4" w:rsidP="005C7DB4">
      <w:pPr>
        <w:pStyle w:val="-"/>
        <w:ind w:firstLine="420"/>
      </w:pPr>
      <w:r>
        <w:rPr>
          <w:rFonts w:hint="eastAsia"/>
        </w:rPr>
        <w:t>E.基金估值方法</w:t>
      </w:r>
    </w:p>
    <w:p w:rsidR="005C7DB4" w:rsidRDefault="005C7DB4" w:rsidP="005C7DB4">
      <w:pPr>
        <w:pStyle w:val="-"/>
        <w:ind w:firstLine="420"/>
      </w:pPr>
      <w:r>
        <w:rPr>
          <w:rFonts w:hint="eastAsia"/>
        </w:rPr>
        <w:t>（1）上市流通的基金按估值日其所在证券交易所的收盘价估值；估值日无交易的，以最近交易日的收盘价估值。</w:t>
      </w:r>
    </w:p>
    <w:p w:rsidR="005C7DB4" w:rsidRDefault="005C7DB4" w:rsidP="005C7DB4">
      <w:pPr>
        <w:pStyle w:val="-"/>
        <w:ind w:firstLine="420"/>
      </w:pPr>
      <w:r>
        <w:rPr>
          <w:rFonts w:hint="eastAsia"/>
        </w:rPr>
        <w:t>（2）其他基金按最近交易日的基金份额净值估值。</w:t>
      </w:r>
    </w:p>
    <w:p w:rsidR="005C7DB4" w:rsidRDefault="005C7DB4" w:rsidP="005C7DB4">
      <w:pPr>
        <w:pStyle w:val="-"/>
        <w:ind w:firstLine="420"/>
      </w:pPr>
      <w:r>
        <w:rPr>
          <w:rFonts w:hint="eastAsia"/>
        </w:rPr>
        <w:t>F.非流动性资产或暂停交易的证券估值方法</w:t>
      </w:r>
    </w:p>
    <w:p w:rsidR="005C7DB4" w:rsidRDefault="005C7DB4" w:rsidP="005C7DB4">
      <w:pPr>
        <w:pStyle w:val="-"/>
        <w:ind w:firstLine="42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5C7DB4" w:rsidRDefault="005C7DB4" w:rsidP="005C7DB4">
      <w:pPr>
        <w:pStyle w:val="-"/>
        <w:ind w:firstLine="420"/>
      </w:pPr>
      <w:r>
        <w:rPr>
          <w:rFonts w:hint="eastAsia"/>
        </w:rPr>
        <w:t>G.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5C7DB4" w:rsidRDefault="005C7DB4" w:rsidP="005C7DB4">
      <w:pPr>
        <w:pStyle w:val="-"/>
        <w:ind w:firstLine="420"/>
      </w:pPr>
      <w:r>
        <w:rPr>
          <w:rFonts w:hint="eastAsia"/>
        </w:rPr>
        <w:t>H.汇率</w:t>
      </w:r>
    </w:p>
    <w:p w:rsidR="005C7DB4" w:rsidRDefault="005C7DB4" w:rsidP="005C7DB4">
      <w:pPr>
        <w:pStyle w:val="-"/>
        <w:ind w:firstLine="420"/>
      </w:pPr>
      <w:r>
        <w:rPr>
          <w:rFonts w:hint="eastAsia"/>
        </w:rPr>
        <w:lastRenderedPageBreak/>
        <w:t>人民币对主要外汇的汇率应当以估值日中国人民银行或其认可机构公布的人民币汇率中间价为准。涉及其他货币对人民币的汇率，采用估值日国际市场主要信息披露机构提供的其它币种对美元的汇率套算。</w:t>
      </w:r>
    </w:p>
    <w:p w:rsidR="005C7DB4" w:rsidRDefault="005C7DB4" w:rsidP="005C7DB4">
      <w:pPr>
        <w:pStyle w:val="-"/>
        <w:ind w:firstLine="420"/>
      </w:pPr>
      <w:r>
        <w:rPr>
          <w:rFonts w:hint="eastAsia"/>
        </w:rPr>
        <w:t>I.税收</w:t>
      </w:r>
    </w:p>
    <w:p w:rsidR="005C7DB4" w:rsidRDefault="005C7DB4" w:rsidP="005C7DB4">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rsidR="005C7DB4" w:rsidRDefault="005C7DB4" w:rsidP="005C7DB4">
      <w:pPr>
        <w:pStyle w:val="-"/>
        <w:ind w:firstLine="420"/>
      </w:pPr>
      <w:r>
        <w:rPr>
          <w:rFonts w:hint="eastAsia"/>
        </w:rPr>
        <w:t>J.为股票、固定收益证券、外汇等基金资产估值需要，经过基金管理人和基金托管人协商一致，并履行适当程序后，可以利用及依据基金管理人届时确定的一种或多种来源的数据信息。</w:t>
      </w:r>
    </w:p>
    <w:p w:rsidR="005C7DB4" w:rsidRDefault="005C7DB4" w:rsidP="005C7DB4">
      <w:pPr>
        <w:pStyle w:val="-"/>
        <w:ind w:firstLine="420"/>
      </w:pPr>
      <w:r>
        <w:rPr>
          <w:rFonts w:hint="eastAsia"/>
        </w:rPr>
        <w:t>K.在任何情况下，基金管理人如采用本款第A－J项规定的方法对基金资产进行估值，均应被认为采用了适当的估值方法。但是，如果基金管理人认为按本款第A－H项规定的方法对基金资产进行估值不能客观反映其公允价值的，基金管理人可根据具体情况，并与基金托管人商定后，按最能反映公允价值的价格估值。</w:t>
      </w:r>
    </w:p>
    <w:p w:rsidR="005C7DB4" w:rsidRDefault="005C7DB4" w:rsidP="005C7DB4">
      <w:pPr>
        <w:pStyle w:val="-"/>
        <w:ind w:firstLine="420"/>
      </w:pPr>
      <w:r>
        <w:rPr>
          <w:rFonts w:hint="eastAsia"/>
        </w:rPr>
        <w:t>L．法律法规或监管部门有最新规定的，按其规定进行估值。</w:t>
      </w:r>
    </w:p>
    <w:p w:rsidR="005C7DB4" w:rsidRDefault="005C7DB4" w:rsidP="005C7DB4">
      <w:pPr>
        <w:pStyle w:val="-"/>
        <w:ind w:firstLine="420"/>
      </w:pPr>
      <w:r>
        <w:rPr>
          <w:rFonts w:hint="eastAsia"/>
        </w:rPr>
        <w:t>基金管理人或基金托管人按上述估值方法进行估值时，所造成的误差不作为基金资产估值错误处理。</w:t>
      </w:r>
    </w:p>
    <w:p w:rsidR="005C7DB4" w:rsidRDefault="005C7DB4" w:rsidP="005C7DB4">
      <w:pPr>
        <w:pStyle w:val="-"/>
        <w:ind w:firstLine="420"/>
      </w:pPr>
      <w:r>
        <w:rPr>
          <w:rFonts w:hint="eastAsia"/>
        </w:rPr>
        <w:t>（三）基金份额净值错误的处理方式</w:t>
      </w:r>
    </w:p>
    <w:p w:rsidR="005C7DB4" w:rsidRDefault="005C7DB4" w:rsidP="005C7DB4">
      <w:pPr>
        <w:pStyle w:val="-"/>
        <w:ind w:firstLine="420"/>
      </w:pPr>
      <w:r>
        <w:rPr>
          <w:rFonts w:hint="eastAsia"/>
        </w:rPr>
        <w:t>1.差错类型</w:t>
      </w:r>
    </w:p>
    <w:p w:rsidR="005C7DB4" w:rsidRDefault="005C7DB4" w:rsidP="005C7DB4">
      <w:pPr>
        <w:pStyle w:val="-"/>
        <w:ind w:firstLine="420"/>
      </w:pPr>
      <w:r>
        <w:rPr>
          <w:rFonts w:hint="eastAsia"/>
        </w:rPr>
        <w:t>本基金运作过程中，如果由于基金管理人、基金托管人、登记结算机构、销售机构或投资人自身的原因造成差错，导致其他当事人遭受损失的，责任人应当对由于该差错遭受损失的当事人（“受损方”）按下述“差错处理原则”给予赔偿。</w:t>
      </w:r>
    </w:p>
    <w:p w:rsidR="005C7DB4" w:rsidRDefault="005C7DB4" w:rsidP="005C7DB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w:t>
      </w:r>
    </w:p>
    <w:p w:rsidR="005C7DB4" w:rsidRDefault="005C7DB4" w:rsidP="005C7DB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C7DB4" w:rsidRDefault="005C7DB4" w:rsidP="005C7DB4">
      <w:pPr>
        <w:pStyle w:val="-"/>
        <w:ind w:firstLine="420"/>
      </w:pPr>
      <w:r>
        <w:rPr>
          <w:rFonts w:hint="eastAsia"/>
        </w:rPr>
        <w:t>2.差错处理原则</w:t>
      </w:r>
    </w:p>
    <w:p w:rsidR="005C7DB4" w:rsidRDefault="005C7DB4" w:rsidP="005C7DB4">
      <w:pPr>
        <w:pStyle w:val="-"/>
        <w:ind w:firstLine="420"/>
      </w:pPr>
      <w:r>
        <w:rPr>
          <w:rFonts w:hint="eastAsia"/>
        </w:rPr>
        <w:t>因基金估值错误给基金投资人造成的损失应由基金托管人和基金管理人协商共同承担，基金托管人和基金管理人对不应由其承担的责任，有权根据过错原则，向过错人追偿，基金合同的当事人应将按照以下约定处理。</w:t>
      </w:r>
    </w:p>
    <w:p w:rsidR="005C7DB4" w:rsidRDefault="005C7DB4" w:rsidP="005C7DB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w:t>
      </w:r>
      <w:r>
        <w:rPr>
          <w:rFonts w:hint="eastAsia"/>
        </w:rPr>
        <w:lastRenderedPageBreak/>
        <w:t>差错，给当事人造成的损失由差错责任方承担；若差错责任方已经积极协调，并且有协助义务的当事人有足够的时间进行更正而未更正，由此造成或扩大的损失由差错责任方和未更正方根据各自的差错程度分别各自相应赔偿责任。差错责任方应对更正的情况向有关当事人进行确认，确保差错已得到更正。</w:t>
      </w:r>
    </w:p>
    <w:p w:rsidR="005C7DB4" w:rsidRDefault="005C7DB4" w:rsidP="005C7DB4">
      <w:pPr>
        <w:pStyle w:val="-"/>
        <w:ind w:firstLine="420"/>
      </w:pPr>
      <w:r>
        <w:rPr>
          <w:rFonts w:hint="eastAsia"/>
        </w:rPr>
        <w:t>（2）差错的责任方仅对可能导致有关当事人的直接损失负责，不对间接损失负责，并且仅对差错的有关直接当事人负责，不对第三方负责。</w:t>
      </w:r>
    </w:p>
    <w:p w:rsidR="005C7DB4" w:rsidRDefault="005C7DB4" w:rsidP="005C7DB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5C7DB4" w:rsidRDefault="005C7DB4" w:rsidP="005C7DB4">
      <w:pPr>
        <w:pStyle w:val="-"/>
        <w:ind w:firstLine="420"/>
      </w:pPr>
      <w:r>
        <w:rPr>
          <w:rFonts w:hint="eastAsia"/>
        </w:rPr>
        <w:t>（4）差错调整采用尽量恢复至假设未发生差错的正确情形的方式。</w:t>
      </w:r>
    </w:p>
    <w:p w:rsidR="005C7DB4" w:rsidRDefault="005C7DB4" w:rsidP="005C7DB4">
      <w:pPr>
        <w:pStyle w:val="-"/>
        <w:ind w:firstLine="420"/>
      </w:pPr>
      <w:r>
        <w:rPr>
          <w:rFonts w:hint="eastAsia"/>
        </w:rPr>
        <w:t>（5）差错责任方拒绝进行赔偿时，如果因基金管理人原因造成基金资产损失时，基金托管人应为基金的利益向基金管理人追偿，如果因基金托管人原因造成基金资产损失时，基金管理人应为基金的利益向基金托管人追偿。除基金管理人和托管人之外的第三方造成基金资产的损失，并拒绝进行赔偿时，由基金管理人负责向差错方追偿。</w:t>
      </w:r>
    </w:p>
    <w:p w:rsidR="005C7DB4" w:rsidRDefault="005C7DB4" w:rsidP="005C7DB4">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5C7DB4" w:rsidRDefault="005C7DB4" w:rsidP="005C7DB4">
      <w:pPr>
        <w:pStyle w:val="-"/>
        <w:ind w:firstLine="420"/>
      </w:pPr>
      <w:r>
        <w:rPr>
          <w:rFonts w:hint="eastAsia"/>
        </w:rPr>
        <w:t>（7）按法律法规规定的其他原则处理差错。</w:t>
      </w:r>
    </w:p>
    <w:p w:rsidR="005C7DB4" w:rsidRDefault="005C7DB4" w:rsidP="005C7DB4">
      <w:pPr>
        <w:pStyle w:val="-"/>
        <w:ind w:firstLine="420"/>
      </w:pPr>
      <w:r>
        <w:rPr>
          <w:rFonts w:hint="eastAsia"/>
        </w:rPr>
        <w:t>3.差错处理程序</w:t>
      </w:r>
    </w:p>
    <w:p w:rsidR="005C7DB4" w:rsidRDefault="005C7DB4" w:rsidP="005C7DB4">
      <w:pPr>
        <w:pStyle w:val="-"/>
        <w:ind w:firstLine="420"/>
      </w:pPr>
      <w:r>
        <w:rPr>
          <w:rFonts w:hint="eastAsia"/>
        </w:rPr>
        <w:t>差错被发现后，有关的当事人应当及时进行处理，处理的程序如下：</w:t>
      </w:r>
    </w:p>
    <w:p w:rsidR="005C7DB4" w:rsidRDefault="005C7DB4" w:rsidP="005C7DB4">
      <w:pPr>
        <w:pStyle w:val="-"/>
        <w:ind w:firstLine="420"/>
      </w:pPr>
      <w:r>
        <w:rPr>
          <w:rFonts w:hint="eastAsia"/>
        </w:rPr>
        <w:t>（1）查明差错发生的原因，列明所有的当事人，并根据差错发生的原因确定差错的责任方；</w:t>
      </w:r>
    </w:p>
    <w:p w:rsidR="005C7DB4" w:rsidRDefault="005C7DB4" w:rsidP="005C7DB4">
      <w:pPr>
        <w:pStyle w:val="-"/>
        <w:ind w:firstLine="420"/>
      </w:pPr>
      <w:r>
        <w:rPr>
          <w:rFonts w:hint="eastAsia"/>
        </w:rPr>
        <w:t>（2）根据差错处理原则或当事人协商的方法对因差错造成的损失进行评估；</w:t>
      </w:r>
    </w:p>
    <w:p w:rsidR="005C7DB4" w:rsidRDefault="005C7DB4" w:rsidP="005C7DB4">
      <w:pPr>
        <w:pStyle w:val="-"/>
        <w:ind w:firstLine="420"/>
      </w:pPr>
      <w:r>
        <w:rPr>
          <w:rFonts w:hint="eastAsia"/>
        </w:rPr>
        <w:t>（3）根据差错处理原则或当事人协商的方法由差错的责任方进行更正和赔偿损失；；</w:t>
      </w:r>
    </w:p>
    <w:p w:rsidR="005C7DB4" w:rsidRDefault="005C7DB4" w:rsidP="005C7DB4">
      <w:pPr>
        <w:pStyle w:val="-"/>
        <w:ind w:firstLine="420"/>
      </w:pPr>
      <w:r>
        <w:rPr>
          <w:rFonts w:hint="eastAsia"/>
        </w:rPr>
        <w:t>（4）根据差错处理的方法，需要修改基金登记机构的交易数据的，由基金登记机构进行更正，并就差错的更正向有关当事人进行确认。</w:t>
      </w:r>
    </w:p>
    <w:p w:rsidR="005C7DB4" w:rsidRDefault="005C7DB4" w:rsidP="005C7DB4">
      <w:pPr>
        <w:pStyle w:val="-"/>
        <w:ind w:firstLine="420"/>
      </w:pPr>
      <w:r>
        <w:rPr>
          <w:rFonts w:hint="eastAsia"/>
        </w:rPr>
        <w:t>4.特殊情况的处理</w:t>
      </w:r>
    </w:p>
    <w:p w:rsidR="005C7DB4" w:rsidRDefault="005C7DB4" w:rsidP="005C7DB4">
      <w:pPr>
        <w:pStyle w:val="-"/>
        <w:ind w:firstLine="420"/>
      </w:pPr>
      <w:r>
        <w:rPr>
          <w:rFonts w:hint="eastAsia"/>
        </w:rPr>
        <w:t>（1）对于因税收规定调整或其他原因导致基金实际交纳税金与基金按照权责发生制进行估值的应交税金有差异的，相关估值调整不作为基金资产估值错误处理。</w:t>
      </w:r>
    </w:p>
    <w:p w:rsidR="005C7DB4" w:rsidRDefault="005C7DB4" w:rsidP="005C7DB4">
      <w:pPr>
        <w:pStyle w:val="-"/>
        <w:ind w:firstLine="420"/>
      </w:pPr>
      <w:r>
        <w:rPr>
          <w:rFonts w:hint="eastAsia"/>
        </w:rPr>
        <w:lastRenderedPageBreak/>
        <w:t>（2）由于不可抗力原因，或由于证券交易所及有关登记结算机构、各家数据服务机构发送的数据错误，本基金管理人和本基金托管人虽然已经采取必要、适当、合理的措施进行检查，但未能发现错误的，由此造成的基金资产估值错误，本基金管理人和本基金托管人可以免除赔偿责任。但基金托管人应当积极采取必要的措施消除或减轻由此造成的影响。</w:t>
      </w:r>
    </w:p>
    <w:p w:rsidR="005C7DB4" w:rsidRDefault="005C7DB4" w:rsidP="005C7DB4">
      <w:pPr>
        <w:pStyle w:val="-"/>
        <w:ind w:firstLine="420"/>
      </w:pPr>
      <w:r>
        <w:rPr>
          <w:rFonts w:hint="eastAsia"/>
        </w:rPr>
        <w:t>（四）暂停估值与公告基金份额净值的情形</w:t>
      </w:r>
    </w:p>
    <w:p w:rsidR="005C7DB4" w:rsidRDefault="005C7DB4" w:rsidP="005C7DB4">
      <w:pPr>
        <w:pStyle w:val="-"/>
        <w:ind w:firstLine="420"/>
      </w:pPr>
      <w:r>
        <w:rPr>
          <w:rFonts w:hint="eastAsia"/>
        </w:rPr>
        <w:t>1.基金投资涉及的主要证券交易所或市场或外汇市场遇法定节假日或因其他原因暂停营业时；</w:t>
      </w:r>
    </w:p>
    <w:p w:rsidR="005C7DB4" w:rsidRDefault="005C7DB4" w:rsidP="005C7DB4">
      <w:pPr>
        <w:pStyle w:val="-"/>
        <w:ind w:firstLine="420"/>
      </w:pPr>
      <w:r>
        <w:rPr>
          <w:rFonts w:hint="eastAsia"/>
        </w:rPr>
        <w:t>2.因不可抗力或其它情形致使基金管理人、基金托管人无法准确评估基金资产价值时；</w:t>
      </w:r>
    </w:p>
    <w:p w:rsidR="005C7DB4" w:rsidRDefault="005C7DB4" w:rsidP="005C7DB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C7DB4" w:rsidRDefault="005C7DB4" w:rsidP="005C7DB4">
      <w:pPr>
        <w:pStyle w:val="-"/>
        <w:ind w:firstLine="420"/>
      </w:pPr>
      <w:r>
        <w:rPr>
          <w:rFonts w:hint="eastAsia"/>
        </w:rPr>
        <w:t>4.占基金相当比例的投资品种的估值出现重大转变，延迟估值有利于基金份额持有人利益的保护；</w:t>
      </w:r>
    </w:p>
    <w:p w:rsidR="005C7DB4" w:rsidRDefault="005C7DB4" w:rsidP="005C7DB4">
      <w:pPr>
        <w:pStyle w:val="-"/>
        <w:ind w:firstLine="420"/>
      </w:pPr>
      <w:r>
        <w:rPr>
          <w:rFonts w:hint="eastAsia"/>
        </w:rPr>
        <w:t>5.如出现基金管理人认为属于紧急事故的任何情况，会导致基金管理人不能出售或无法评估基金资产的；</w:t>
      </w:r>
    </w:p>
    <w:p w:rsidR="005C7DB4" w:rsidRDefault="005C7DB4" w:rsidP="005C7DB4">
      <w:pPr>
        <w:pStyle w:val="-"/>
        <w:ind w:firstLine="420"/>
      </w:pPr>
      <w:r>
        <w:rPr>
          <w:rFonts w:hint="eastAsia"/>
        </w:rPr>
        <w:t>6.中国证监会和基金合同认定的其它情形。</w:t>
      </w:r>
    </w:p>
    <w:p w:rsidR="005C7DB4" w:rsidRDefault="005C7DB4" w:rsidP="005C7DB4">
      <w:pPr>
        <w:pStyle w:val="-"/>
        <w:ind w:firstLine="420"/>
      </w:pPr>
      <w:r>
        <w:rPr>
          <w:rFonts w:hint="eastAsia"/>
        </w:rPr>
        <w:t>（五）基金会计制度</w:t>
      </w:r>
    </w:p>
    <w:p w:rsidR="005C7DB4" w:rsidRDefault="005C7DB4" w:rsidP="005C7DB4">
      <w:pPr>
        <w:pStyle w:val="-"/>
        <w:ind w:firstLine="420"/>
      </w:pPr>
      <w:r>
        <w:rPr>
          <w:rFonts w:hint="eastAsia"/>
        </w:rPr>
        <w:t>按国家有关部门规定的会计制度执行，并可参考国际会计准则。</w:t>
      </w:r>
    </w:p>
    <w:p w:rsidR="005C7DB4" w:rsidRDefault="005C7DB4" w:rsidP="005C7DB4">
      <w:pPr>
        <w:pStyle w:val="-"/>
        <w:ind w:firstLine="420"/>
      </w:pPr>
      <w:r>
        <w:rPr>
          <w:rFonts w:hint="eastAsia"/>
        </w:rPr>
        <w:t>（六）基金账册的建立</w:t>
      </w:r>
    </w:p>
    <w:p w:rsidR="005C7DB4" w:rsidRDefault="005C7DB4" w:rsidP="005C7DB4">
      <w:pPr>
        <w:pStyle w:val="-"/>
        <w:ind w:firstLine="420"/>
      </w:pPr>
      <w:r>
        <w:rPr>
          <w:rFonts w:hint="eastAsia"/>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5C7DB4" w:rsidRDefault="005C7DB4" w:rsidP="005C7DB4">
      <w:pPr>
        <w:pStyle w:val="-"/>
        <w:ind w:firstLine="420"/>
      </w:pPr>
      <w:r>
        <w:rPr>
          <w:rFonts w:hint="eastAsia"/>
        </w:rPr>
        <w:t>（七）基金财务报表与报告的编制和复核</w:t>
      </w:r>
    </w:p>
    <w:p w:rsidR="005C7DB4" w:rsidRDefault="005C7DB4" w:rsidP="005C7DB4">
      <w:pPr>
        <w:pStyle w:val="-"/>
        <w:ind w:firstLine="420"/>
      </w:pPr>
      <w:r>
        <w:rPr>
          <w:rFonts w:hint="eastAsia"/>
        </w:rPr>
        <w:t>1.财务报表的编制</w:t>
      </w:r>
    </w:p>
    <w:p w:rsidR="005C7DB4" w:rsidRDefault="005C7DB4" w:rsidP="005C7DB4">
      <w:pPr>
        <w:pStyle w:val="-"/>
        <w:ind w:firstLine="420"/>
      </w:pPr>
      <w:r>
        <w:rPr>
          <w:rFonts w:hint="eastAsia"/>
        </w:rPr>
        <w:t>基金财务报表由基金管理人编制，基金托管人复核。</w:t>
      </w:r>
    </w:p>
    <w:p w:rsidR="005C7DB4" w:rsidRDefault="005C7DB4" w:rsidP="005C7DB4">
      <w:pPr>
        <w:pStyle w:val="-"/>
        <w:ind w:firstLine="420"/>
      </w:pPr>
      <w:r>
        <w:rPr>
          <w:rFonts w:hint="eastAsia"/>
        </w:rPr>
        <w:t>2.报表复核</w:t>
      </w:r>
    </w:p>
    <w:p w:rsidR="005C7DB4" w:rsidRDefault="005C7DB4" w:rsidP="005C7DB4">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5C7DB4" w:rsidRDefault="005C7DB4" w:rsidP="005C7DB4">
      <w:pPr>
        <w:pStyle w:val="-"/>
        <w:ind w:firstLine="420"/>
      </w:pPr>
      <w:r>
        <w:rPr>
          <w:rFonts w:hint="eastAsia"/>
        </w:rPr>
        <w:t>3.财务报表的编制与复核时间安排</w:t>
      </w:r>
    </w:p>
    <w:p w:rsidR="005C7DB4" w:rsidRDefault="005C7DB4" w:rsidP="005C7DB4">
      <w:pPr>
        <w:pStyle w:val="-"/>
        <w:ind w:firstLine="420"/>
      </w:pPr>
      <w:r>
        <w:rPr>
          <w:rFonts w:hint="eastAsia"/>
        </w:rPr>
        <w:t>（1）报表的编制</w:t>
      </w:r>
    </w:p>
    <w:p w:rsidR="005C7DB4" w:rsidRDefault="005C7DB4" w:rsidP="005C7DB4">
      <w:pPr>
        <w:pStyle w:val="-"/>
        <w:ind w:firstLine="420"/>
      </w:pPr>
      <w:r>
        <w:rPr>
          <w:rFonts w:hint="eastAsia"/>
        </w:rPr>
        <w:t>基金管理人应当在每月结束后的5个工作日完成月度报表的制作；在每个季度结束后15个工作日完成季度报告的制作；在上半年结束之日起2个月内完成基金中期报告的编制；在每年结束之日起3个月内完成基金年度报告的编制。基金年度报告的财务会计报告应当</w:t>
      </w:r>
      <w:r>
        <w:rPr>
          <w:rFonts w:hint="eastAsia"/>
        </w:rPr>
        <w:lastRenderedPageBreak/>
        <w:t>经过具有证券、期货相关业务资格的会计师事务所审计。基金合同生效不足两个月的，基金管理人可以不编制当期季度报告、中期报告或者年度报告。</w:t>
      </w:r>
    </w:p>
    <w:p w:rsidR="005C7DB4" w:rsidRDefault="005C7DB4" w:rsidP="005C7DB4">
      <w:pPr>
        <w:pStyle w:val="-"/>
        <w:ind w:firstLine="420"/>
      </w:pPr>
      <w:r>
        <w:rPr>
          <w:rFonts w:hint="eastAsia"/>
        </w:rPr>
        <w:t>（2）报表的复核</w:t>
      </w:r>
    </w:p>
    <w:p w:rsidR="005C7DB4" w:rsidRDefault="005C7DB4" w:rsidP="005C7DB4">
      <w:pPr>
        <w:pStyle w:val="-"/>
        <w:ind w:firstLine="420"/>
      </w:pPr>
      <w:r>
        <w:rPr>
          <w:rFonts w:hint="eastAsia"/>
        </w:rPr>
        <w:t>月度报告应在每月结束之日起4个工作日内，由基金管理人将编制完毕的报告送交基金托管人复核；季度报告应在每个季度结束之日起10个工作日内，由基金管理人将编制完毕的报告送交基金托管人复核；中期报告在会计年度半年终了后40日内，由基金管理人将编制完毕的报告送交基金托管人复核；年度报告在会计年度结束后60日内，基金管理人将编制完毕的报告送交基金托管人复核。基金托管人在复核过程中，发现双方的报表存在不符时，基金管理人和基金托管人应共同查明原因，进行调整，调整以国家有关规定为准。</w:t>
      </w:r>
    </w:p>
    <w:p w:rsidR="005C7DB4" w:rsidRDefault="005C7DB4" w:rsidP="005C7DB4">
      <w:pPr>
        <w:pStyle w:val="-"/>
        <w:ind w:firstLine="420"/>
      </w:pPr>
    </w:p>
    <w:p w:rsidR="005C7DB4" w:rsidRDefault="005C7DB4" w:rsidP="005C7DB4">
      <w:pPr>
        <w:pStyle w:val="-"/>
        <w:ind w:firstLine="420"/>
      </w:pPr>
      <w:r>
        <w:rPr>
          <w:rFonts w:hint="eastAsia"/>
        </w:rPr>
        <w:t>六、基金份额持有人名册的登记与保管</w:t>
      </w:r>
    </w:p>
    <w:p w:rsidR="005C7DB4" w:rsidRDefault="005C7DB4" w:rsidP="005C7DB4">
      <w:pPr>
        <w:pStyle w:val="-"/>
        <w:ind w:firstLine="42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与各自职责相关的基金份额持有人名册，保存期不少于15年。如不能妥善保管，则按相关法规承担责任。</w:t>
      </w:r>
    </w:p>
    <w:p w:rsidR="005C7DB4" w:rsidRDefault="005C7DB4" w:rsidP="005C7DB4">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5C7DB4" w:rsidRDefault="005C7DB4" w:rsidP="005C7DB4">
      <w:pPr>
        <w:pStyle w:val="-"/>
        <w:ind w:firstLine="420"/>
      </w:pPr>
    </w:p>
    <w:p w:rsidR="005C7DB4" w:rsidRDefault="005C7DB4" w:rsidP="005C7DB4">
      <w:pPr>
        <w:pStyle w:val="-"/>
        <w:ind w:firstLine="420"/>
      </w:pPr>
      <w:r>
        <w:rPr>
          <w:rFonts w:hint="eastAsia"/>
        </w:rPr>
        <w:t>七、争议解决方式</w:t>
      </w:r>
    </w:p>
    <w:p w:rsidR="005C7DB4" w:rsidRDefault="005C7DB4" w:rsidP="005C7DB4">
      <w:pPr>
        <w:pStyle w:val="-"/>
        <w:ind w:firstLine="420"/>
      </w:pPr>
      <w:r>
        <w:rPr>
          <w:rFonts w:hint="eastAsia"/>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C7DB4" w:rsidRDefault="005C7DB4" w:rsidP="005C7DB4">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5C7DB4" w:rsidRDefault="005C7DB4" w:rsidP="005C7DB4">
      <w:pPr>
        <w:pStyle w:val="-"/>
        <w:ind w:firstLine="420"/>
      </w:pPr>
      <w:r>
        <w:rPr>
          <w:rFonts w:hint="eastAsia"/>
        </w:rPr>
        <w:t>本托管协议受中国法律管辖。</w:t>
      </w:r>
    </w:p>
    <w:p w:rsidR="005C7DB4" w:rsidRDefault="005C7DB4" w:rsidP="005C7DB4">
      <w:pPr>
        <w:pStyle w:val="-"/>
        <w:ind w:firstLine="420"/>
      </w:pPr>
    </w:p>
    <w:p w:rsidR="005C7DB4" w:rsidRDefault="005C7DB4" w:rsidP="005C7DB4">
      <w:pPr>
        <w:pStyle w:val="-"/>
        <w:ind w:firstLine="420"/>
      </w:pPr>
      <w:r>
        <w:rPr>
          <w:rFonts w:hint="eastAsia"/>
        </w:rPr>
        <w:t>八、托管协议的变更和终止</w:t>
      </w:r>
    </w:p>
    <w:p w:rsidR="005C7DB4" w:rsidRDefault="005C7DB4" w:rsidP="005C7DB4">
      <w:pPr>
        <w:pStyle w:val="-"/>
        <w:ind w:firstLine="420"/>
      </w:pPr>
      <w:r>
        <w:rPr>
          <w:rFonts w:hint="eastAsia"/>
        </w:rPr>
        <w:t>（一）托管协议的变更程序</w:t>
      </w:r>
    </w:p>
    <w:p w:rsidR="005C7DB4" w:rsidRDefault="005C7DB4" w:rsidP="005C7DB4">
      <w:pPr>
        <w:pStyle w:val="-"/>
        <w:ind w:firstLine="420"/>
      </w:pPr>
      <w:r>
        <w:rPr>
          <w:rFonts w:hint="eastAsia"/>
        </w:rPr>
        <w:t>本托管协议双方当事人经协商一致，可以对协议进行修改。修改后的新协议，其内容不得与基金合同的规定有任何冲突。基金托管协议的变更报中国证监会备案。</w:t>
      </w:r>
    </w:p>
    <w:p w:rsidR="005C7DB4" w:rsidRDefault="005C7DB4" w:rsidP="005C7DB4">
      <w:pPr>
        <w:pStyle w:val="-"/>
        <w:ind w:firstLine="420"/>
      </w:pPr>
      <w:r>
        <w:rPr>
          <w:rFonts w:hint="eastAsia"/>
        </w:rPr>
        <w:t>（二）基金托管协议终止出现的情形</w:t>
      </w:r>
    </w:p>
    <w:p w:rsidR="005C7DB4" w:rsidRDefault="005C7DB4" w:rsidP="005C7DB4">
      <w:pPr>
        <w:pStyle w:val="-"/>
        <w:ind w:firstLine="420"/>
      </w:pPr>
      <w:r>
        <w:rPr>
          <w:rFonts w:hint="eastAsia"/>
        </w:rPr>
        <w:t>1、基金合同终止；</w:t>
      </w:r>
    </w:p>
    <w:p w:rsidR="005C7DB4" w:rsidRDefault="005C7DB4" w:rsidP="005C7DB4">
      <w:pPr>
        <w:pStyle w:val="-"/>
        <w:ind w:firstLine="420"/>
      </w:pPr>
      <w:r>
        <w:rPr>
          <w:rFonts w:hint="eastAsia"/>
        </w:rPr>
        <w:lastRenderedPageBreak/>
        <w:t>2、基金托管人解散、依法被撤销、破产或由其他基金托管人接管基金资产；</w:t>
      </w:r>
    </w:p>
    <w:p w:rsidR="005C7DB4" w:rsidRDefault="005C7DB4" w:rsidP="005C7DB4">
      <w:pPr>
        <w:pStyle w:val="-"/>
        <w:ind w:firstLine="420"/>
      </w:pPr>
      <w:r>
        <w:rPr>
          <w:rFonts w:hint="eastAsia"/>
        </w:rPr>
        <w:t>3、基金管理人解散、依法被撤销、破产或由其他基金管理人接管基金管理权；</w:t>
      </w:r>
    </w:p>
    <w:p w:rsidR="005C7DB4" w:rsidRDefault="005C7DB4" w:rsidP="005C7DB4">
      <w:pPr>
        <w:pStyle w:val="-"/>
        <w:ind w:firstLine="420"/>
      </w:pPr>
      <w:r>
        <w:rPr>
          <w:rFonts w:hint="eastAsia"/>
        </w:rPr>
        <w:t>4、发生法律法规或基金合同规定的终止事项。</w:t>
      </w:r>
    </w:p>
    <w:p w:rsidR="005C7DB4" w:rsidRDefault="005C7DB4" w:rsidP="005C7DB4">
      <w:pPr>
        <w:pStyle w:val="-"/>
        <w:ind w:firstLine="420"/>
      </w:pPr>
      <w:r>
        <w:rPr>
          <w:rFonts w:hint="eastAsia"/>
        </w:rPr>
        <w:t>（三）基金财产的清算</w:t>
      </w:r>
    </w:p>
    <w:p w:rsidR="005C7DB4" w:rsidRDefault="005C7DB4" w:rsidP="005C7DB4">
      <w:pPr>
        <w:pStyle w:val="-"/>
        <w:ind w:firstLine="420"/>
      </w:pPr>
      <w:r>
        <w:rPr>
          <w:rFonts w:hint="eastAsia"/>
        </w:rPr>
        <w:t>1、基金合同终止，应当按法律法规和基金合同的有关规定对基金财产进行清算。</w:t>
      </w:r>
    </w:p>
    <w:p w:rsidR="005C7DB4" w:rsidRDefault="005C7DB4" w:rsidP="005C7DB4">
      <w:pPr>
        <w:pStyle w:val="-"/>
        <w:ind w:firstLine="420"/>
      </w:pPr>
      <w:r>
        <w:rPr>
          <w:rFonts w:hint="eastAsia"/>
        </w:rPr>
        <w:t>2、基金财产清算组</w:t>
      </w:r>
    </w:p>
    <w:p w:rsidR="005C7DB4" w:rsidRDefault="005C7DB4" w:rsidP="005C7DB4">
      <w:pPr>
        <w:pStyle w:val="-"/>
        <w:ind w:firstLine="420"/>
      </w:pPr>
      <w:r>
        <w:rPr>
          <w:rFonts w:hint="eastAsia"/>
        </w:rPr>
        <w:t>（1）自基金合同终止事由发生之日起30个工作日内由基金管理人组织成立基金财产清算组，在基金财产清算组接管基金财产之前，基金管理人和基金托管人应按照基金合同和托管协议的规定继续履行保护基金财产安全的职责。</w:t>
      </w:r>
    </w:p>
    <w:p w:rsidR="005C7DB4" w:rsidRDefault="005C7DB4" w:rsidP="005C7DB4">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5C7DB4" w:rsidRDefault="005C7DB4" w:rsidP="005C7DB4">
      <w:pPr>
        <w:pStyle w:val="-"/>
        <w:ind w:firstLine="420"/>
      </w:pPr>
      <w:r>
        <w:rPr>
          <w:rFonts w:hint="eastAsia"/>
        </w:rPr>
        <w:t>（3）基金财产清算组负责基金财产的保管、清理、估价、变现和分配。基金财产清算组可以依法进行必要的民事活动。</w:t>
      </w:r>
    </w:p>
    <w:p w:rsidR="005C7DB4" w:rsidRDefault="005C7DB4" w:rsidP="005C7DB4">
      <w:pPr>
        <w:pStyle w:val="-"/>
        <w:ind w:firstLine="420"/>
      </w:pPr>
      <w:r>
        <w:rPr>
          <w:rFonts w:hint="eastAsia"/>
        </w:rPr>
        <w:t>3、清算程序</w:t>
      </w:r>
    </w:p>
    <w:p w:rsidR="005C7DB4" w:rsidRDefault="005C7DB4" w:rsidP="005C7DB4">
      <w:pPr>
        <w:pStyle w:val="-"/>
        <w:ind w:firstLine="420"/>
      </w:pPr>
      <w:r>
        <w:rPr>
          <w:rFonts w:hint="eastAsia"/>
        </w:rPr>
        <w:t>（1）基金合同终止事由发生时，由基金财产清算组统一接管基金财产；</w:t>
      </w:r>
    </w:p>
    <w:p w:rsidR="005C7DB4" w:rsidRDefault="005C7DB4" w:rsidP="005C7DB4">
      <w:pPr>
        <w:pStyle w:val="-"/>
        <w:ind w:firstLine="420"/>
      </w:pPr>
      <w:r>
        <w:rPr>
          <w:rFonts w:hint="eastAsia"/>
        </w:rPr>
        <w:t>（2）基金财产清算组根据基金财产的情况确定清算期限；</w:t>
      </w:r>
    </w:p>
    <w:p w:rsidR="005C7DB4" w:rsidRDefault="005C7DB4" w:rsidP="005C7DB4">
      <w:pPr>
        <w:pStyle w:val="-"/>
        <w:ind w:firstLine="420"/>
      </w:pPr>
      <w:r>
        <w:rPr>
          <w:rFonts w:hint="eastAsia"/>
        </w:rPr>
        <w:t>（3）基金财产清算组对基金财产进行清理和确认；</w:t>
      </w:r>
    </w:p>
    <w:p w:rsidR="005C7DB4" w:rsidRDefault="005C7DB4" w:rsidP="005C7DB4">
      <w:pPr>
        <w:pStyle w:val="-"/>
        <w:ind w:firstLine="420"/>
      </w:pPr>
      <w:r>
        <w:rPr>
          <w:rFonts w:hint="eastAsia"/>
        </w:rPr>
        <w:t>（4）对基金财产进行评估和变现；</w:t>
      </w:r>
    </w:p>
    <w:p w:rsidR="005C7DB4" w:rsidRDefault="005C7DB4" w:rsidP="005C7DB4">
      <w:pPr>
        <w:pStyle w:val="-"/>
        <w:ind w:firstLine="420"/>
      </w:pPr>
      <w:r>
        <w:rPr>
          <w:rFonts w:hint="eastAsia"/>
        </w:rPr>
        <w:t>（5）制作清算报告；</w:t>
      </w:r>
    </w:p>
    <w:p w:rsidR="005C7DB4" w:rsidRDefault="005C7DB4" w:rsidP="005C7DB4">
      <w:pPr>
        <w:pStyle w:val="-"/>
        <w:ind w:firstLine="420"/>
      </w:pPr>
      <w:r>
        <w:rPr>
          <w:rFonts w:hint="eastAsia"/>
        </w:rPr>
        <w:t>（6）聘请具有证券、期货相关业务资格的会计师事务所对基金财产清算报告进行外部审计；</w:t>
      </w:r>
    </w:p>
    <w:p w:rsidR="005C7DB4" w:rsidRDefault="005C7DB4" w:rsidP="005C7DB4">
      <w:pPr>
        <w:pStyle w:val="-"/>
        <w:ind w:firstLine="420"/>
      </w:pPr>
      <w:r>
        <w:rPr>
          <w:rFonts w:hint="eastAsia"/>
        </w:rPr>
        <w:t>（7）聘请律师事务所对基金财产清算报告出具法律意见书；</w:t>
      </w:r>
    </w:p>
    <w:p w:rsidR="005C7DB4" w:rsidRDefault="005C7DB4" w:rsidP="005C7DB4">
      <w:pPr>
        <w:pStyle w:val="-"/>
        <w:ind w:firstLine="420"/>
      </w:pPr>
      <w:r>
        <w:rPr>
          <w:rFonts w:hint="eastAsia"/>
        </w:rPr>
        <w:t>（8）将基金清算结果报告中国证监会；</w:t>
      </w:r>
    </w:p>
    <w:p w:rsidR="005C7DB4" w:rsidRDefault="005C7DB4" w:rsidP="005C7DB4">
      <w:pPr>
        <w:pStyle w:val="-"/>
        <w:ind w:firstLine="420"/>
      </w:pPr>
      <w:r>
        <w:rPr>
          <w:rFonts w:hint="eastAsia"/>
        </w:rPr>
        <w:t>（9）公布基金清算公告；</w:t>
      </w:r>
    </w:p>
    <w:p w:rsidR="005C7DB4" w:rsidRDefault="005C7DB4" w:rsidP="005C7DB4">
      <w:pPr>
        <w:pStyle w:val="-"/>
        <w:ind w:firstLine="420"/>
      </w:pPr>
      <w:r>
        <w:rPr>
          <w:rFonts w:hint="eastAsia"/>
        </w:rPr>
        <w:t>（10）对基金剩余财产进行分配。</w:t>
      </w:r>
    </w:p>
    <w:p w:rsidR="005C7DB4" w:rsidRDefault="005C7DB4" w:rsidP="005C7DB4">
      <w:pPr>
        <w:pStyle w:val="-"/>
        <w:ind w:firstLine="420"/>
      </w:pPr>
      <w:r>
        <w:rPr>
          <w:rFonts w:hint="eastAsia"/>
        </w:rPr>
        <w:t>4、清算费用</w:t>
      </w:r>
    </w:p>
    <w:p w:rsidR="005C7DB4" w:rsidRDefault="005C7DB4" w:rsidP="005C7DB4">
      <w:pPr>
        <w:pStyle w:val="-"/>
        <w:ind w:firstLine="420"/>
      </w:pPr>
      <w:r>
        <w:rPr>
          <w:rFonts w:hint="eastAsia"/>
        </w:rPr>
        <w:t>清算费用是指基金财产清算组在进行基金清算过程中发生的所有合理费用，清算费用由基金财产清算组优先从基金财产中支付。</w:t>
      </w:r>
    </w:p>
    <w:p w:rsidR="005C7DB4" w:rsidRDefault="005C7DB4" w:rsidP="005C7DB4">
      <w:pPr>
        <w:pStyle w:val="-"/>
        <w:ind w:firstLine="420"/>
      </w:pPr>
      <w:r>
        <w:rPr>
          <w:rFonts w:hint="eastAsia"/>
        </w:rPr>
        <w:t>5、基金财产的分配</w:t>
      </w:r>
    </w:p>
    <w:p w:rsidR="005C7DB4" w:rsidRDefault="005C7DB4" w:rsidP="005C7DB4">
      <w:pPr>
        <w:pStyle w:val="-"/>
        <w:ind w:firstLine="420"/>
      </w:pPr>
      <w:r>
        <w:rPr>
          <w:rFonts w:hint="eastAsia"/>
        </w:rPr>
        <w:t>基金财产按下列顺序清偿：</w:t>
      </w:r>
    </w:p>
    <w:p w:rsidR="005C7DB4" w:rsidRDefault="005C7DB4" w:rsidP="005C7DB4">
      <w:pPr>
        <w:pStyle w:val="-"/>
        <w:ind w:firstLine="420"/>
      </w:pPr>
      <w:r>
        <w:rPr>
          <w:rFonts w:hint="eastAsia"/>
        </w:rPr>
        <w:t>（1）支付清算费用；</w:t>
      </w:r>
    </w:p>
    <w:p w:rsidR="005C7DB4" w:rsidRDefault="005C7DB4" w:rsidP="005C7DB4">
      <w:pPr>
        <w:pStyle w:val="-"/>
        <w:ind w:firstLine="420"/>
      </w:pPr>
      <w:r>
        <w:rPr>
          <w:rFonts w:hint="eastAsia"/>
        </w:rPr>
        <w:t>（2）交纳所欠税款；</w:t>
      </w:r>
    </w:p>
    <w:p w:rsidR="005C7DB4" w:rsidRDefault="005C7DB4" w:rsidP="005C7DB4">
      <w:pPr>
        <w:pStyle w:val="-"/>
        <w:ind w:firstLine="420"/>
      </w:pPr>
      <w:r>
        <w:rPr>
          <w:rFonts w:hint="eastAsia"/>
        </w:rPr>
        <w:t>（3）清偿基金债务；</w:t>
      </w:r>
    </w:p>
    <w:p w:rsidR="005C7DB4" w:rsidRDefault="005C7DB4" w:rsidP="005C7DB4">
      <w:pPr>
        <w:pStyle w:val="-"/>
        <w:ind w:firstLine="420"/>
      </w:pPr>
      <w:r>
        <w:rPr>
          <w:rFonts w:hint="eastAsia"/>
        </w:rPr>
        <w:lastRenderedPageBreak/>
        <w:t>（4）按基金份额持有人持有的基金份额比例进行分配。</w:t>
      </w:r>
    </w:p>
    <w:p w:rsidR="005C7DB4" w:rsidRDefault="005C7DB4" w:rsidP="005C7DB4">
      <w:pPr>
        <w:pStyle w:val="-"/>
        <w:ind w:firstLine="420"/>
      </w:pPr>
      <w:r>
        <w:rPr>
          <w:rFonts w:hint="eastAsia"/>
        </w:rPr>
        <w:t>基金财产未按前款（1）、（2）、（3）小项规定清偿前，不分配给基金份额持有人。</w:t>
      </w:r>
    </w:p>
    <w:p w:rsidR="005C7DB4" w:rsidRDefault="005C7DB4" w:rsidP="005C7DB4">
      <w:pPr>
        <w:pStyle w:val="-"/>
        <w:ind w:firstLine="420"/>
      </w:pPr>
      <w:r>
        <w:rPr>
          <w:rFonts w:hint="eastAsia"/>
        </w:rPr>
        <w:t>6、基金财产清算的公告</w:t>
      </w:r>
    </w:p>
    <w:p w:rsidR="005C7DB4" w:rsidRDefault="005C7DB4" w:rsidP="005C7DB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C7DB4" w:rsidRDefault="005C7DB4" w:rsidP="005C7DB4">
      <w:pPr>
        <w:pStyle w:val="-"/>
        <w:ind w:firstLine="420"/>
      </w:pPr>
      <w:r>
        <w:rPr>
          <w:rFonts w:hint="eastAsia"/>
        </w:rPr>
        <w:t>7、基金财产清算账册及文件由基金托管人保存15年以上。</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2" w:name="_Toc41662408"/>
      <w:r>
        <w:rPr>
          <w:rFonts w:hint="eastAsia"/>
        </w:rPr>
        <w:lastRenderedPageBreak/>
        <w:t>§</w:t>
      </w:r>
      <w:r>
        <w:t>22 基金份额持有人服务</w:t>
      </w:r>
      <w:bookmarkEnd w:id="22"/>
    </w:p>
    <w:p w:rsidR="005C7DB4" w:rsidRDefault="005C7DB4" w:rsidP="005C7DB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C7DB4" w:rsidRDefault="005C7DB4" w:rsidP="005C7DB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C7DB4" w:rsidRDefault="005C7DB4" w:rsidP="005C7DB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5C7DB4" w:rsidRDefault="005C7DB4" w:rsidP="005C7DB4">
      <w:pPr>
        <w:pStyle w:val="-"/>
        <w:ind w:firstLine="420"/>
      </w:pPr>
    </w:p>
    <w:p w:rsidR="005C7DB4" w:rsidRDefault="005C7DB4" w:rsidP="005C7DB4">
      <w:pPr>
        <w:pStyle w:val="-"/>
        <w:ind w:firstLine="420"/>
      </w:pPr>
      <w:r>
        <w:rPr>
          <w:rFonts w:hint="eastAsia"/>
        </w:rPr>
        <w:t>一、基金份额持有人交易资料的发送服务</w:t>
      </w:r>
    </w:p>
    <w:p w:rsidR="005C7DB4" w:rsidRDefault="005C7DB4" w:rsidP="005C7DB4">
      <w:pPr>
        <w:pStyle w:val="-"/>
        <w:ind w:firstLine="420"/>
      </w:pPr>
      <w:r>
        <w:rPr>
          <w:rFonts w:hint="eastAsia"/>
        </w:rPr>
        <w:t>1、电子对账单</w:t>
      </w:r>
    </w:p>
    <w:p w:rsidR="005C7DB4" w:rsidRDefault="005C7DB4" w:rsidP="005C7DB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5C7DB4" w:rsidRDefault="005C7DB4" w:rsidP="005C7DB4">
      <w:pPr>
        <w:pStyle w:val="-"/>
        <w:ind w:firstLine="420"/>
      </w:pPr>
      <w:r>
        <w:rPr>
          <w:rFonts w:hint="eastAsia"/>
        </w:rPr>
        <w:t>2、其他渠道对账查询</w:t>
      </w:r>
    </w:p>
    <w:p w:rsidR="005C7DB4" w:rsidRDefault="005C7DB4" w:rsidP="005C7DB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C7DB4" w:rsidRDefault="005C7DB4" w:rsidP="005C7DB4">
      <w:pPr>
        <w:pStyle w:val="-"/>
        <w:ind w:firstLine="420"/>
      </w:pPr>
    </w:p>
    <w:p w:rsidR="005C7DB4" w:rsidRDefault="005C7DB4" w:rsidP="005C7DB4">
      <w:pPr>
        <w:pStyle w:val="-"/>
        <w:ind w:firstLine="420"/>
      </w:pPr>
      <w:r>
        <w:rPr>
          <w:rFonts w:hint="eastAsia"/>
        </w:rPr>
        <w:t>二、线上服务</w:t>
      </w:r>
    </w:p>
    <w:p w:rsidR="005C7DB4" w:rsidRDefault="005C7DB4" w:rsidP="005C7DB4">
      <w:pPr>
        <w:pStyle w:val="-"/>
        <w:ind w:firstLine="420"/>
      </w:pPr>
      <w:r>
        <w:rPr>
          <w:rFonts w:hint="eastAsia"/>
        </w:rPr>
        <w:t>通过基金管理人网站（www.nffund.com）、微信公众号（可搜索“南方基金”或“NF4008898899”）或APP客户端，投资人可获得如下服务：</w:t>
      </w:r>
    </w:p>
    <w:p w:rsidR="005C7DB4" w:rsidRDefault="005C7DB4" w:rsidP="005C7DB4">
      <w:pPr>
        <w:pStyle w:val="-"/>
        <w:ind w:firstLine="420"/>
      </w:pPr>
      <w:r>
        <w:rPr>
          <w:rFonts w:hint="eastAsia"/>
        </w:rPr>
        <w:t>1、账户查询服务</w:t>
      </w:r>
    </w:p>
    <w:p w:rsidR="005C7DB4" w:rsidRDefault="005C7DB4" w:rsidP="005C7DB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5C7DB4" w:rsidRDefault="005C7DB4" w:rsidP="005C7DB4">
      <w:pPr>
        <w:pStyle w:val="-"/>
        <w:ind w:firstLine="420"/>
      </w:pPr>
      <w:r>
        <w:rPr>
          <w:rFonts w:hint="eastAsia"/>
        </w:rPr>
        <w:t>2、网上交易服务</w:t>
      </w:r>
    </w:p>
    <w:p w:rsidR="005C7DB4" w:rsidRDefault="005C7DB4" w:rsidP="005C7DB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5C7DB4" w:rsidRDefault="005C7DB4" w:rsidP="005C7DB4">
      <w:pPr>
        <w:pStyle w:val="-"/>
        <w:ind w:firstLine="420"/>
      </w:pPr>
      <w:r>
        <w:rPr>
          <w:rFonts w:hint="eastAsia"/>
        </w:rPr>
        <w:t>3、信息查询服务</w:t>
      </w:r>
    </w:p>
    <w:p w:rsidR="005C7DB4" w:rsidRDefault="005C7DB4" w:rsidP="005C7DB4">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5C7DB4" w:rsidRDefault="005C7DB4" w:rsidP="005C7DB4">
      <w:pPr>
        <w:pStyle w:val="-"/>
        <w:ind w:firstLine="420"/>
      </w:pPr>
      <w:r>
        <w:rPr>
          <w:rFonts w:hint="eastAsia"/>
        </w:rPr>
        <w:t>4、智能客服服务（7×24小时）</w:t>
      </w:r>
    </w:p>
    <w:p w:rsidR="005C7DB4" w:rsidRDefault="005C7DB4" w:rsidP="005C7DB4">
      <w:pPr>
        <w:pStyle w:val="-"/>
        <w:ind w:firstLine="420"/>
      </w:pPr>
      <w:r>
        <w:rPr>
          <w:rFonts w:hint="eastAsia"/>
        </w:rPr>
        <w:t>投资人可通过基金管理人网站、微信公众号或APP客户端，获得业务规则、净值信息等自助咨询服务。</w:t>
      </w:r>
    </w:p>
    <w:p w:rsidR="005C7DB4" w:rsidRDefault="005C7DB4" w:rsidP="005C7DB4">
      <w:pPr>
        <w:pStyle w:val="-"/>
        <w:ind w:firstLine="420"/>
      </w:pPr>
      <w:r>
        <w:rPr>
          <w:rFonts w:hint="eastAsia"/>
        </w:rPr>
        <w:t>5、网上人工服务</w:t>
      </w:r>
    </w:p>
    <w:p w:rsidR="005C7DB4" w:rsidRDefault="005C7DB4" w:rsidP="005C7DB4">
      <w:pPr>
        <w:pStyle w:val="-"/>
        <w:ind w:firstLine="420"/>
      </w:pPr>
      <w:r>
        <w:rPr>
          <w:rFonts w:hint="eastAsia"/>
        </w:rPr>
        <w:t>投资人可通过基金管理人网站、微信公众号或APP客户端获得投资咨询、业务咨询、信息查询、服务投诉及建议、信息定制等专项服务。</w:t>
      </w:r>
    </w:p>
    <w:p w:rsidR="005C7DB4" w:rsidRDefault="005C7DB4" w:rsidP="005C7DB4">
      <w:pPr>
        <w:pStyle w:val="-"/>
        <w:ind w:firstLine="420"/>
      </w:pPr>
    </w:p>
    <w:p w:rsidR="005C7DB4" w:rsidRDefault="005C7DB4" w:rsidP="005C7DB4">
      <w:pPr>
        <w:pStyle w:val="-"/>
        <w:ind w:firstLine="420"/>
      </w:pPr>
      <w:r>
        <w:rPr>
          <w:rFonts w:hint="eastAsia"/>
        </w:rPr>
        <w:t>三、客户服务中心电话服务</w:t>
      </w:r>
    </w:p>
    <w:p w:rsidR="005C7DB4" w:rsidRDefault="005C7DB4" w:rsidP="005C7DB4">
      <w:pPr>
        <w:pStyle w:val="-"/>
        <w:ind w:firstLine="420"/>
      </w:pPr>
      <w:r>
        <w:rPr>
          <w:rFonts w:hint="eastAsia"/>
        </w:rPr>
        <w:t>投资人拨打基金管理人客户服务中心热线400-889-8899（国内免长途话费）可享有如下服务：</w:t>
      </w:r>
    </w:p>
    <w:p w:rsidR="005C7DB4" w:rsidRDefault="005C7DB4" w:rsidP="005C7DB4">
      <w:pPr>
        <w:pStyle w:val="-"/>
        <w:ind w:firstLine="420"/>
      </w:pPr>
      <w:r>
        <w:rPr>
          <w:rFonts w:hint="eastAsia"/>
        </w:rPr>
        <w:t>1、自助语音服务（7×24小时）：提供基金净值信息、账户信息等自助查询服务。</w:t>
      </w:r>
    </w:p>
    <w:p w:rsidR="005C7DB4" w:rsidRDefault="005C7DB4" w:rsidP="005C7DB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C7DB4" w:rsidRDefault="005C7DB4" w:rsidP="005C7DB4">
      <w:pPr>
        <w:pStyle w:val="-"/>
        <w:ind w:firstLine="420"/>
      </w:pPr>
    </w:p>
    <w:p w:rsidR="005C7DB4" w:rsidRDefault="005C7DB4" w:rsidP="005C7DB4">
      <w:pPr>
        <w:pStyle w:val="-"/>
        <w:ind w:firstLine="420"/>
      </w:pPr>
      <w:r>
        <w:rPr>
          <w:rFonts w:hint="eastAsia"/>
        </w:rPr>
        <w:t>四、资讯服务</w:t>
      </w:r>
    </w:p>
    <w:p w:rsidR="005C7DB4" w:rsidRDefault="005C7DB4" w:rsidP="005C7DB4">
      <w:pPr>
        <w:pStyle w:val="-"/>
        <w:ind w:firstLine="420"/>
      </w:pPr>
      <w:r>
        <w:rPr>
          <w:rFonts w:hint="eastAsia"/>
        </w:rPr>
        <w:t>基金管理人通过电话、短信、邮件、微信等方式，为投资人提供相关资讯，包括但不限于以下类型：</w:t>
      </w:r>
    </w:p>
    <w:p w:rsidR="005C7DB4" w:rsidRDefault="005C7DB4" w:rsidP="005C7DB4">
      <w:pPr>
        <w:pStyle w:val="-"/>
        <w:ind w:firstLine="420"/>
      </w:pPr>
      <w:r>
        <w:rPr>
          <w:rFonts w:hint="eastAsia"/>
        </w:rPr>
        <w:t>1、持有产品相关的通知和资讯。</w:t>
      </w:r>
    </w:p>
    <w:p w:rsidR="005C7DB4" w:rsidRDefault="005C7DB4" w:rsidP="005C7DB4">
      <w:pPr>
        <w:pStyle w:val="-"/>
        <w:ind w:firstLine="420"/>
      </w:pPr>
      <w:r>
        <w:rPr>
          <w:rFonts w:hint="eastAsia"/>
        </w:rPr>
        <w:t>2、投资者教育资讯和相关活动。</w:t>
      </w:r>
    </w:p>
    <w:p w:rsidR="005C7DB4" w:rsidRDefault="005C7DB4" w:rsidP="005C7DB4">
      <w:pPr>
        <w:pStyle w:val="-"/>
        <w:ind w:firstLine="420"/>
      </w:pPr>
      <w:r>
        <w:rPr>
          <w:rFonts w:hint="eastAsia"/>
        </w:rPr>
        <w:t>3、符合相关法律法规要求的其他资讯。</w:t>
      </w:r>
    </w:p>
    <w:p w:rsidR="005C7DB4" w:rsidRDefault="005C7DB4" w:rsidP="005C7DB4">
      <w:pPr>
        <w:pStyle w:val="-"/>
        <w:ind w:firstLine="420"/>
      </w:pPr>
      <w:r>
        <w:rPr>
          <w:rFonts w:hint="eastAsia"/>
        </w:rPr>
        <w:t>投资人如需取消相关资讯服务，可按照资讯指引退订，或通过基金管理人客户服务中心热线400-889-8899、人工客服等人工服务方式退订。</w:t>
      </w:r>
    </w:p>
    <w:p w:rsidR="005C7DB4" w:rsidRDefault="005C7DB4" w:rsidP="005C7DB4">
      <w:pPr>
        <w:pStyle w:val="-"/>
        <w:ind w:firstLine="420"/>
      </w:pPr>
    </w:p>
    <w:p w:rsidR="005C7DB4" w:rsidRDefault="005C7DB4" w:rsidP="005C7DB4">
      <w:pPr>
        <w:pStyle w:val="-"/>
        <w:ind w:firstLine="420"/>
      </w:pPr>
      <w:r>
        <w:rPr>
          <w:rFonts w:hint="eastAsia"/>
        </w:rPr>
        <w:t>五、客户投诉及建议受理服务</w:t>
      </w:r>
    </w:p>
    <w:p w:rsidR="005C7DB4" w:rsidRDefault="005C7DB4" w:rsidP="005C7DB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3" w:name="_Toc41662409"/>
      <w:r>
        <w:rPr>
          <w:rFonts w:hint="eastAsia"/>
        </w:rPr>
        <w:lastRenderedPageBreak/>
        <w:t>§</w:t>
      </w:r>
      <w:r>
        <w:t>23 其他应披露事项</w:t>
      </w:r>
      <w:bookmarkEnd w:id="23"/>
    </w:p>
    <w:p w:rsidR="005C7DB4" w:rsidRDefault="005C7DB4" w:rsidP="005C7DB4"/>
    <w:tbl>
      <w:tblPr>
        <w:tblStyle w:val="-0"/>
        <w:tblW w:w="8505" w:type="dxa"/>
        <w:tblInd w:w="-5" w:type="dxa"/>
        <w:tblLayout w:type="fixed"/>
        <w:tblLook w:val="04A0" w:firstRow="1" w:lastRow="0" w:firstColumn="1" w:lastColumn="0" w:noHBand="0" w:noVBand="1"/>
      </w:tblPr>
      <w:tblGrid>
        <w:gridCol w:w="4252"/>
        <w:gridCol w:w="4253"/>
      </w:tblGrid>
      <w:tr w:rsidR="005C7DB4" w:rsidTr="005C7DB4">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5C7DB4" w:rsidRDefault="005C7DB4" w:rsidP="005C7DB4">
            <w:pPr>
              <w:jc w:val="center"/>
            </w:pPr>
            <w:r>
              <w:rPr>
                <w:rFonts w:hint="eastAsia"/>
              </w:rPr>
              <w:t>标题</w:t>
            </w:r>
          </w:p>
        </w:tc>
        <w:tc>
          <w:tcPr>
            <w:tcW w:w="4153" w:type="dxa"/>
            <w:vAlign w:val="center"/>
          </w:tcPr>
          <w:p w:rsidR="005C7DB4" w:rsidRDefault="005C7DB4" w:rsidP="005C7DB4">
            <w:pPr>
              <w:jc w:val="center"/>
            </w:pPr>
            <w:r>
              <w:rPr>
                <w:rFonts w:hint="eastAsia"/>
              </w:rPr>
              <w:t>公告日期</w:t>
            </w:r>
          </w:p>
        </w:tc>
      </w:tr>
      <w:tr w:rsidR="005C7DB4" w:rsidTr="005C7DB4">
        <w:tc>
          <w:tcPr>
            <w:tcW w:w="4153" w:type="dxa"/>
          </w:tcPr>
          <w:p w:rsidR="005C7DB4" w:rsidRDefault="005C7DB4" w:rsidP="005C7DB4">
            <w:pPr>
              <w:jc w:val="left"/>
            </w:pPr>
            <w:r>
              <w:rPr>
                <w:rFonts w:hint="eastAsia"/>
              </w:rPr>
              <w:t>南方基金关于旗下部分基金增加万和证券为销售机构及开通相关业务的公告</w:t>
            </w:r>
          </w:p>
        </w:tc>
        <w:tc>
          <w:tcPr>
            <w:tcW w:w="4153" w:type="dxa"/>
          </w:tcPr>
          <w:p w:rsidR="005C7DB4" w:rsidRDefault="005C7DB4" w:rsidP="005C7DB4">
            <w:pPr>
              <w:jc w:val="left"/>
            </w:pPr>
            <w:r>
              <w:t>2020-05-08</w:t>
            </w:r>
          </w:p>
        </w:tc>
      </w:tr>
      <w:tr w:rsidR="005C7DB4" w:rsidTr="005C7DB4">
        <w:tc>
          <w:tcPr>
            <w:tcW w:w="4153" w:type="dxa"/>
          </w:tcPr>
          <w:p w:rsidR="005C7DB4" w:rsidRDefault="005C7DB4" w:rsidP="005C7DB4">
            <w:pPr>
              <w:jc w:val="left"/>
            </w:pPr>
            <w:r>
              <w:rPr>
                <w:rFonts w:hint="eastAsia"/>
              </w:rPr>
              <w:t>关于南方香港优选股票型证券投资基金</w:t>
            </w:r>
            <w:r>
              <w:rPr>
                <w:rFonts w:hint="eastAsia"/>
              </w:rPr>
              <w:t>2020</w:t>
            </w:r>
            <w:r>
              <w:rPr>
                <w:rFonts w:hint="eastAsia"/>
              </w:rPr>
              <w:t>年</w:t>
            </w:r>
            <w:r>
              <w:rPr>
                <w:rFonts w:hint="eastAsia"/>
              </w:rPr>
              <w:t>4</w:t>
            </w:r>
            <w:r>
              <w:rPr>
                <w:rFonts w:hint="eastAsia"/>
              </w:rPr>
              <w:t>月</w:t>
            </w:r>
            <w:r>
              <w:rPr>
                <w:rFonts w:hint="eastAsia"/>
              </w:rPr>
              <w:t>30</w:t>
            </w:r>
            <w:r>
              <w:rPr>
                <w:rFonts w:hint="eastAsia"/>
              </w:rPr>
              <w:t>日暂停申购、赎回和定投业务的公告</w:t>
            </w:r>
          </w:p>
        </w:tc>
        <w:tc>
          <w:tcPr>
            <w:tcW w:w="4153" w:type="dxa"/>
          </w:tcPr>
          <w:p w:rsidR="005C7DB4" w:rsidRDefault="005C7DB4" w:rsidP="005C7DB4">
            <w:pPr>
              <w:jc w:val="left"/>
            </w:pPr>
            <w:r>
              <w:t>2020-04-22</w:t>
            </w:r>
          </w:p>
        </w:tc>
      </w:tr>
      <w:tr w:rsidR="005C7DB4" w:rsidTr="005C7DB4">
        <w:tc>
          <w:tcPr>
            <w:tcW w:w="4153" w:type="dxa"/>
          </w:tcPr>
          <w:p w:rsidR="005C7DB4" w:rsidRDefault="005C7DB4" w:rsidP="005C7DB4">
            <w:pPr>
              <w:jc w:val="left"/>
            </w:pPr>
            <w:r>
              <w:rPr>
                <w:rFonts w:hint="eastAsia"/>
              </w:rPr>
              <w:t>南方香港优选股票型证券投资基金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5C7DB4" w:rsidRDefault="005C7DB4" w:rsidP="005C7DB4">
            <w:pPr>
              <w:jc w:val="left"/>
            </w:pPr>
            <w:r>
              <w:t>2020-04-21</w:t>
            </w:r>
          </w:p>
        </w:tc>
      </w:tr>
      <w:tr w:rsidR="005C7DB4" w:rsidTr="005C7DB4">
        <w:tc>
          <w:tcPr>
            <w:tcW w:w="4153" w:type="dxa"/>
          </w:tcPr>
          <w:p w:rsidR="005C7DB4" w:rsidRDefault="005C7DB4" w:rsidP="005C7DB4">
            <w:pPr>
              <w:jc w:val="left"/>
            </w:pPr>
            <w:r>
              <w:rPr>
                <w:rFonts w:hint="eastAsia"/>
              </w:rPr>
              <w:t>关于南方香港优选股票型证券投资基金</w:t>
            </w:r>
            <w:r>
              <w:rPr>
                <w:rFonts w:hint="eastAsia"/>
              </w:rPr>
              <w:t>2020</w:t>
            </w:r>
            <w:r>
              <w:rPr>
                <w:rFonts w:hint="eastAsia"/>
              </w:rPr>
              <w:t>年复活节暂停申购、赎回和定投业务的公告</w:t>
            </w:r>
          </w:p>
        </w:tc>
        <w:tc>
          <w:tcPr>
            <w:tcW w:w="4153" w:type="dxa"/>
          </w:tcPr>
          <w:p w:rsidR="005C7DB4" w:rsidRDefault="005C7DB4" w:rsidP="005C7DB4">
            <w:pPr>
              <w:jc w:val="left"/>
            </w:pPr>
            <w:r>
              <w:t>2020-04-02</w:t>
            </w:r>
          </w:p>
        </w:tc>
      </w:tr>
      <w:tr w:rsidR="005C7DB4" w:rsidTr="005C7DB4">
        <w:tc>
          <w:tcPr>
            <w:tcW w:w="4153" w:type="dxa"/>
          </w:tcPr>
          <w:p w:rsidR="005C7DB4" w:rsidRDefault="005C7DB4" w:rsidP="005C7DB4">
            <w:pPr>
              <w:jc w:val="left"/>
            </w:pPr>
            <w:r>
              <w:rPr>
                <w:rFonts w:hint="eastAsia"/>
              </w:rPr>
              <w:t>南方香港优选股票型证券投资基金</w:t>
            </w:r>
            <w:r>
              <w:rPr>
                <w:rFonts w:hint="eastAsia"/>
              </w:rPr>
              <w:t>2019</w:t>
            </w:r>
            <w:r>
              <w:rPr>
                <w:rFonts w:hint="eastAsia"/>
              </w:rPr>
              <w:t>年年度报告</w:t>
            </w:r>
          </w:p>
        </w:tc>
        <w:tc>
          <w:tcPr>
            <w:tcW w:w="4153" w:type="dxa"/>
          </w:tcPr>
          <w:p w:rsidR="005C7DB4" w:rsidRDefault="005C7DB4" w:rsidP="005C7DB4">
            <w:pPr>
              <w:jc w:val="left"/>
            </w:pPr>
            <w:r>
              <w:t>2020-03-31</w:t>
            </w:r>
          </w:p>
        </w:tc>
      </w:tr>
      <w:tr w:rsidR="005C7DB4" w:rsidTr="005C7DB4">
        <w:tc>
          <w:tcPr>
            <w:tcW w:w="4153" w:type="dxa"/>
          </w:tcPr>
          <w:p w:rsidR="005C7DB4" w:rsidRDefault="005C7DB4" w:rsidP="005C7DB4">
            <w:pPr>
              <w:jc w:val="left"/>
            </w:pPr>
            <w:r>
              <w:rPr>
                <w:rFonts w:hint="eastAsia"/>
              </w:rPr>
              <w:t>南方香港优选股票型证券投资基金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5C7DB4" w:rsidRDefault="005C7DB4" w:rsidP="005C7DB4">
            <w:pPr>
              <w:jc w:val="left"/>
            </w:pPr>
            <w:r>
              <w:t>2020-01-20</w:t>
            </w:r>
          </w:p>
        </w:tc>
      </w:tr>
      <w:tr w:rsidR="005C7DB4" w:rsidTr="005C7DB4">
        <w:tc>
          <w:tcPr>
            <w:tcW w:w="4153" w:type="dxa"/>
          </w:tcPr>
          <w:p w:rsidR="005C7DB4" w:rsidRDefault="005C7DB4" w:rsidP="005C7DB4">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5C7DB4" w:rsidRDefault="005C7DB4" w:rsidP="005C7DB4">
            <w:pPr>
              <w:jc w:val="left"/>
            </w:pPr>
            <w:r>
              <w:t>2020-01-20</w:t>
            </w:r>
          </w:p>
        </w:tc>
      </w:tr>
      <w:tr w:rsidR="005C7DB4" w:rsidTr="005C7DB4">
        <w:tc>
          <w:tcPr>
            <w:tcW w:w="4153" w:type="dxa"/>
          </w:tcPr>
          <w:p w:rsidR="005C7DB4" w:rsidRDefault="005C7DB4" w:rsidP="005C7DB4">
            <w:pPr>
              <w:jc w:val="left"/>
            </w:pPr>
            <w:r>
              <w:rPr>
                <w:rFonts w:hint="eastAsia"/>
              </w:rPr>
              <w:t>南方基金管理股份有限公司关于修订公司旗下部分公开募集证券投资基金基金合同信息披露有关条款的公告</w:t>
            </w:r>
          </w:p>
        </w:tc>
        <w:tc>
          <w:tcPr>
            <w:tcW w:w="4153" w:type="dxa"/>
          </w:tcPr>
          <w:p w:rsidR="005C7DB4" w:rsidRDefault="005C7DB4" w:rsidP="005C7DB4">
            <w:pPr>
              <w:jc w:val="left"/>
            </w:pPr>
            <w:r>
              <w:t>2020-01-16</w:t>
            </w:r>
          </w:p>
        </w:tc>
      </w:tr>
      <w:tr w:rsidR="005C7DB4" w:rsidTr="005C7DB4">
        <w:tc>
          <w:tcPr>
            <w:tcW w:w="4153" w:type="dxa"/>
          </w:tcPr>
          <w:p w:rsidR="005C7DB4" w:rsidRDefault="005C7DB4" w:rsidP="005C7DB4">
            <w:pPr>
              <w:jc w:val="left"/>
            </w:pPr>
            <w:r>
              <w:rPr>
                <w:rFonts w:hint="eastAsia"/>
              </w:rPr>
              <w:t>关于南方香港优选股票型证券投资基金</w:t>
            </w:r>
            <w:r>
              <w:rPr>
                <w:rFonts w:hint="eastAsia"/>
              </w:rPr>
              <w:t>2020</w:t>
            </w:r>
            <w:r>
              <w:rPr>
                <w:rFonts w:hint="eastAsia"/>
              </w:rPr>
              <w:t>年境外主要市场节假日申购赎回安排的公告</w:t>
            </w:r>
          </w:p>
        </w:tc>
        <w:tc>
          <w:tcPr>
            <w:tcW w:w="4153" w:type="dxa"/>
          </w:tcPr>
          <w:p w:rsidR="005C7DB4" w:rsidRDefault="005C7DB4" w:rsidP="005C7DB4">
            <w:pPr>
              <w:jc w:val="left"/>
            </w:pPr>
            <w:r>
              <w:t>2020-01-13</w:t>
            </w:r>
          </w:p>
        </w:tc>
      </w:tr>
      <w:tr w:rsidR="005C7DB4" w:rsidTr="005C7DB4">
        <w:tc>
          <w:tcPr>
            <w:tcW w:w="4153" w:type="dxa"/>
          </w:tcPr>
          <w:p w:rsidR="005C7DB4" w:rsidRDefault="005C7DB4" w:rsidP="005C7DB4">
            <w:pPr>
              <w:jc w:val="left"/>
            </w:pPr>
            <w:r>
              <w:rPr>
                <w:rFonts w:hint="eastAsia"/>
              </w:rPr>
              <w:t>南方基金关于旗下部分基金参加交通银行手机银行渠道基金申购及定期定额投资手续费率优惠活动的公告</w:t>
            </w:r>
          </w:p>
        </w:tc>
        <w:tc>
          <w:tcPr>
            <w:tcW w:w="4153" w:type="dxa"/>
          </w:tcPr>
          <w:p w:rsidR="005C7DB4" w:rsidRDefault="005C7DB4" w:rsidP="005C7DB4">
            <w:pPr>
              <w:jc w:val="left"/>
            </w:pPr>
            <w:r>
              <w:t>2019-12-31</w:t>
            </w:r>
          </w:p>
        </w:tc>
      </w:tr>
      <w:tr w:rsidR="005C7DB4" w:rsidTr="005C7DB4">
        <w:tc>
          <w:tcPr>
            <w:tcW w:w="4153" w:type="dxa"/>
          </w:tcPr>
          <w:p w:rsidR="005C7DB4" w:rsidRDefault="005C7DB4" w:rsidP="005C7DB4">
            <w:pPr>
              <w:jc w:val="left"/>
            </w:pPr>
            <w:r>
              <w:rPr>
                <w:rFonts w:hint="eastAsia"/>
              </w:rPr>
              <w:t>南方基金关于旗下部分基金参加中国工商银行基金费率优惠活动的公告</w:t>
            </w:r>
          </w:p>
        </w:tc>
        <w:tc>
          <w:tcPr>
            <w:tcW w:w="4153" w:type="dxa"/>
          </w:tcPr>
          <w:p w:rsidR="005C7DB4" w:rsidRDefault="005C7DB4" w:rsidP="005C7DB4">
            <w:pPr>
              <w:jc w:val="left"/>
            </w:pPr>
            <w:r>
              <w:t>2019-12-31</w:t>
            </w:r>
          </w:p>
        </w:tc>
      </w:tr>
      <w:tr w:rsidR="005C7DB4" w:rsidTr="005C7DB4">
        <w:tc>
          <w:tcPr>
            <w:tcW w:w="4153" w:type="dxa"/>
          </w:tcPr>
          <w:p w:rsidR="005C7DB4" w:rsidRDefault="005C7DB4" w:rsidP="005C7DB4">
            <w:pPr>
              <w:jc w:val="left"/>
            </w:pPr>
            <w:r>
              <w:rPr>
                <w:rFonts w:hint="eastAsia"/>
              </w:rPr>
              <w:t>南方基金关于旗下部分基金参加邮储银行个人网上银行和手机银行基金申购费率优惠活动的公告</w:t>
            </w:r>
          </w:p>
        </w:tc>
        <w:tc>
          <w:tcPr>
            <w:tcW w:w="4153" w:type="dxa"/>
          </w:tcPr>
          <w:p w:rsidR="005C7DB4" w:rsidRDefault="005C7DB4" w:rsidP="005C7DB4">
            <w:pPr>
              <w:jc w:val="left"/>
            </w:pPr>
            <w:r>
              <w:t>2019-12-31</w:t>
            </w:r>
          </w:p>
        </w:tc>
      </w:tr>
      <w:tr w:rsidR="005C7DB4" w:rsidTr="005C7DB4">
        <w:tc>
          <w:tcPr>
            <w:tcW w:w="4153" w:type="dxa"/>
          </w:tcPr>
          <w:p w:rsidR="005C7DB4" w:rsidRDefault="005C7DB4" w:rsidP="005C7DB4">
            <w:pPr>
              <w:jc w:val="left"/>
            </w:pPr>
            <w:r>
              <w:rPr>
                <w:rFonts w:hint="eastAsia"/>
              </w:rPr>
              <w:t>南方基金关于电子直销平台相关业务费率优惠的公告</w:t>
            </w:r>
          </w:p>
        </w:tc>
        <w:tc>
          <w:tcPr>
            <w:tcW w:w="4153" w:type="dxa"/>
          </w:tcPr>
          <w:p w:rsidR="005C7DB4" w:rsidRDefault="005C7DB4" w:rsidP="005C7DB4">
            <w:pPr>
              <w:jc w:val="left"/>
            </w:pPr>
            <w:r>
              <w:t>2019-12-27</w:t>
            </w:r>
          </w:p>
        </w:tc>
      </w:tr>
      <w:tr w:rsidR="005C7DB4" w:rsidTr="005C7DB4">
        <w:tc>
          <w:tcPr>
            <w:tcW w:w="4153" w:type="dxa"/>
          </w:tcPr>
          <w:p w:rsidR="005C7DB4" w:rsidRDefault="005C7DB4" w:rsidP="005C7DB4">
            <w:pPr>
              <w:jc w:val="left"/>
            </w:pPr>
            <w:r>
              <w:rPr>
                <w:rFonts w:hint="eastAsia"/>
              </w:rPr>
              <w:t>关于南方香港优选股票型证券投资基金</w:t>
            </w:r>
            <w:r>
              <w:rPr>
                <w:rFonts w:hint="eastAsia"/>
              </w:rPr>
              <w:t>2019</w:t>
            </w:r>
            <w:r>
              <w:rPr>
                <w:rFonts w:hint="eastAsia"/>
              </w:rPr>
              <w:t>年圣诞节假期暂停申购、赎回和定投业务的公告</w:t>
            </w:r>
          </w:p>
        </w:tc>
        <w:tc>
          <w:tcPr>
            <w:tcW w:w="4153" w:type="dxa"/>
          </w:tcPr>
          <w:p w:rsidR="005C7DB4" w:rsidRDefault="005C7DB4" w:rsidP="005C7DB4">
            <w:pPr>
              <w:jc w:val="left"/>
            </w:pPr>
            <w:r>
              <w:t>2019-12-20</w:t>
            </w:r>
          </w:p>
        </w:tc>
      </w:tr>
    </w:tbl>
    <w:p w:rsidR="005C7DB4" w:rsidRDefault="005C7DB4" w:rsidP="005C7DB4"/>
    <w:p w:rsidR="005C7DB4" w:rsidRDefault="005C7DB4" w:rsidP="005C7DB4">
      <w:pPr>
        <w:pStyle w:val="-"/>
        <w:ind w:firstLine="420"/>
      </w:pPr>
      <w:r>
        <w:rPr>
          <w:rFonts w:hint="eastAsia"/>
        </w:rPr>
        <w:t>注：其他披露事项详见基金管理人发布的相关公告</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4" w:name="_Toc41662410"/>
      <w:r>
        <w:rPr>
          <w:rFonts w:hint="eastAsia"/>
        </w:rPr>
        <w:lastRenderedPageBreak/>
        <w:t>§</w:t>
      </w:r>
      <w:r>
        <w:t>24 招募说明书存放及其查阅方式</w:t>
      </w:r>
      <w:bookmarkEnd w:id="24"/>
    </w:p>
    <w:p w:rsidR="005C7DB4" w:rsidRDefault="005C7DB4" w:rsidP="005C7DB4">
      <w:pPr>
        <w:pStyle w:val="-"/>
        <w:ind w:firstLine="420"/>
      </w:pPr>
      <w:r>
        <w:rPr>
          <w:rFonts w:hint="eastAsia"/>
        </w:rPr>
        <w:t>本招募说明书存放在本基金管理人、基金托管人、销售机构和登记机构的住所，投资者可在办公时间免费查阅；也可按工本费购买本招募说明书复制件或复印件，但应以招募说明书正本为准。</w:t>
      </w:r>
    </w:p>
    <w:p w:rsidR="005C7DB4" w:rsidRDefault="005C7DB4" w:rsidP="005C7DB4">
      <w:pPr>
        <w:pStyle w:val="-"/>
        <w:ind w:firstLine="420"/>
      </w:pPr>
      <w:r>
        <w:rPr>
          <w:rFonts w:hint="eastAsia"/>
        </w:rPr>
        <w:t>基金管理人和基金托管人保证文本的内容与所公告的内容完全一致。</w:t>
      </w:r>
    </w:p>
    <w:p w:rsidR="005C7DB4" w:rsidRDefault="005C7DB4">
      <w:pPr>
        <w:widowControl/>
        <w:jc w:val="left"/>
        <w:rPr>
          <w:rFonts w:ascii="宋体" w:hAnsi="宋体"/>
          <w:color w:val="222222"/>
          <w:kern w:val="0"/>
          <w:szCs w:val="21"/>
          <w:lang w:val="x-none" w:eastAsia="x-none"/>
        </w:rPr>
      </w:pPr>
      <w:r>
        <w:br w:type="page"/>
      </w:r>
    </w:p>
    <w:p w:rsidR="005C7DB4" w:rsidRDefault="005C7DB4" w:rsidP="005C7DB4">
      <w:pPr>
        <w:pStyle w:val="-1"/>
      </w:pPr>
      <w:bookmarkStart w:id="25" w:name="_Toc41662411"/>
      <w:r>
        <w:rPr>
          <w:rFonts w:hint="eastAsia"/>
        </w:rPr>
        <w:lastRenderedPageBreak/>
        <w:t>§</w:t>
      </w:r>
      <w:r>
        <w:t>25 备查文件</w:t>
      </w:r>
      <w:bookmarkEnd w:id="25"/>
    </w:p>
    <w:p w:rsidR="005C7DB4" w:rsidRDefault="005C7DB4" w:rsidP="005C7DB4">
      <w:pPr>
        <w:pStyle w:val="-"/>
        <w:ind w:firstLine="420"/>
      </w:pPr>
      <w:r>
        <w:rPr>
          <w:rFonts w:hint="eastAsia"/>
        </w:rPr>
        <w:t>以下备查文件存放在本基金管理人、基金托管人的办公场所。投资者可在办公时间免费查阅。</w:t>
      </w:r>
    </w:p>
    <w:p w:rsidR="005C7DB4" w:rsidRDefault="005C7DB4" w:rsidP="005C7DB4">
      <w:pPr>
        <w:pStyle w:val="-"/>
        <w:ind w:firstLine="420"/>
      </w:pPr>
      <w:r>
        <w:rPr>
          <w:rFonts w:hint="eastAsia"/>
        </w:rPr>
        <w:t>一、中国证监会准予本基金变更注册的文件</w:t>
      </w:r>
    </w:p>
    <w:p w:rsidR="005C7DB4" w:rsidRDefault="005C7DB4" w:rsidP="005C7DB4">
      <w:pPr>
        <w:pStyle w:val="-"/>
        <w:ind w:firstLine="420"/>
      </w:pPr>
      <w:r>
        <w:rPr>
          <w:rFonts w:hint="eastAsia"/>
        </w:rPr>
        <w:t>二、《南方香港优选股票型证券投资基金基金合同》</w:t>
      </w:r>
    </w:p>
    <w:p w:rsidR="005C7DB4" w:rsidRDefault="005C7DB4" w:rsidP="005C7DB4">
      <w:pPr>
        <w:pStyle w:val="-"/>
        <w:ind w:firstLine="420"/>
      </w:pPr>
      <w:r>
        <w:rPr>
          <w:rFonts w:hint="eastAsia"/>
        </w:rPr>
        <w:t>三、《南方香港优选股票型证券投资基金托管协议》</w:t>
      </w:r>
    </w:p>
    <w:p w:rsidR="005C7DB4" w:rsidRDefault="005C7DB4" w:rsidP="005C7DB4">
      <w:pPr>
        <w:pStyle w:val="-"/>
        <w:ind w:firstLine="420"/>
      </w:pPr>
      <w:r>
        <w:rPr>
          <w:rFonts w:hint="eastAsia"/>
        </w:rPr>
        <w:t>四、《南方基金管理股份有限公司开放式基金业务规则》</w:t>
      </w:r>
    </w:p>
    <w:p w:rsidR="005C7DB4" w:rsidRDefault="005C7DB4" w:rsidP="005C7DB4">
      <w:pPr>
        <w:pStyle w:val="-"/>
        <w:ind w:firstLine="420"/>
      </w:pPr>
      <w:r>
        <w:rPr>
          <w:rFonts w:hint="eastAsia"/>
        </w:rPr>
        <w:t>五、法律意见书</w:t>
      </w:r>
    </w:p>
    <w:p w:rsidR="005C7DB4" w:rsidRDefault="005C7DB4" w:rsidP="005C7DB4">
      <w:pPr>
        <w:pStyle w:val="-"/>
        <w:ind w:firstLine="420"/>
      </w:pPr>
      <w:r>
        <w:rPr>
          <w:rFonts w:hint="eastAsia"/>
        </w:rPr>
        <w:t>六、基金管理人业务资格批件、营业执照</w:t>
      </w:r>
    </w:p>
    <w:p w:rsidR="005C7DB4" w:rsidRDefault="005C7DB4" w:rsidP="005C7DB4">
      <w:pPr>
        <w:pStyle w:val="-"/>
        <w:ind w:firstLine="420"/>
      </w:pPr>
      <w:r>
        <w:rPr>
          <w:rFonts w:hint="eastAsia"/>
        </w:rPr>
        <w:t>七、基金托管人业务资格批件、营业执照</w:t>
      </w:r>
    </w:p>
    <w:p w:rsidR="005C7DB4" w:rsidRDefault="005C7DB4" w:rsidP="005C7DB4">
      <w:pPr>
        <w:pStyle w:val="-"/>
        <w:ind w:firstLine="420"/>
      </w:pPr>
    </w:p>
    <w:p w:rsidR="00F45ADF" w:rsidRDefault="00F45ADF" w:rsidP="005C29BB"/>
    <w:p w:rsidR="009B2F53" w:rsidRDefault="005C7DB4" w:rsidP="009B2F53">
      <w:pPr>
        <w:jc w:val="right"/>
      </w:pPr>
      <w:r>
        <w:rPr>
          <w:rFonts w:hint="eastAsia"/>
        </w:rPr>
        <w:t>南方基金管理股份有限公司</w:t>
      </w:r>
    </w:p>
    <w:p w:rsidR="00585F02" w:rsidRDefault="005C7DB4" w:rsidP="00585F02">
      <w:pPr>
        <w:jc w:val="right"/>
      </w:pPr>
      <w:r>
        <w:rPr>
          <w:rFonts w:hint="eastAsia"/>
        </w:rPr>
        <w:t>2020</w:t>
      </w:r>
      <w:r>
        <w:rPr>
          <w:rFonts w:hint="eastAsia"/>
        </w:rPr>
        <w:t>年</w:t>
      </w:r>
      <w:r w:rsidR="00332B6D">
        <w:rPr>
          <w:rFonts w:hint="eastAsia"/>
        </w:rPr>
        <w:t>6</w:t>
      </w:r>
      <w:r>
        <w:rPr>
          <w:rFonts w:hint="eastAsia"/>
        </w:rPr>
        <w:t xml:space="preserve"> </w:t>
      </w:r>
      <w:r>
        <w:rPr>
          <w:rFonts w:hint="eastAsia"/>
        </w:rPr>
        <w:t>月</w:t>
      </w:r>
      <w:r>
        <w:rPr>
          <w:rFonts w:hint="eastAsia"/>
        </w:rPr>
        <w:t xml:space="preserve"> </w:t>
      </w:r>
      <w:r w:rsidR="00332B6D">
        <w:rPr>
          <w:rFonts w:hint="eastAsia"/>
        </w:rPr>
        <w:t>11</w:t>
      </w:r>
      <w:bookmarkStart w:id="26" w:name="_GoBack"/>
      <w:bookmarkEnd w:id="26"/>
      <w:r>
        <w:rPr>
          <w:rFonts w:hint="eastAsia"/>
        </w:rPr>
        <w:t>日</w:t>
      </w:r>
    </w:p>
    <w:p w:rsidR="00E71210" w:rsidRPr="00DC4793" w:rsidRDefault="00E71210" w:rsidP="00DC4793">
      <w:pPr>
        <w:jc w:val="left"/>
      </w:pPr>
    </w:p>
    <w:sectPr w:rsidR="00E71210" w:rsidRPr="00DC4793"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E8" w:rsidRDefault="006263E8" w:rsidP="00FE4503">
      <w:r>
        <w:separator/>
      </w:r>
    </w:p>
  </w:endnote>
  <w:endnote w:type="continuationSeparator" w:id="0">
    <w:p w:rsidR="006263E8" w:rsidRDefault="006263E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B4" w:rsidRDefault="005C7D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332B6D" w:rsidRPr="00332B6D">
      <w:rPr>
        <w:noProof/>
        <w:lang w:val="zh-CN"/>
      </w:rPr>
      <w:t>153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B4" w:rsidRDefault="005C7D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E8" w:rsidRDefault="006263E8" w:rsidP="00FE4503">
      <w:r>
        <w:separator/>
      </w:r>
    </w:p>
  </w:footnote>
  <w:footnote w:type="continuationSeparator" w:id="0">
    <w:p w:rsidR="006263E8" w:rsidRDefault="006263E8"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B4" w:rsidRDefault="005C7D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5C7DB4" w:rsidP="00666D57">
    <w:pPr>
      <w:pStyle w:val="a6"/>
      <w:jc w:val="right"/>
    </w:pPr>
    <w:r>
      <w:rPr>
        <w:rFonts w:hint="eastAsia"/>
      </w:rPr>
      <w:t>南方香港优选股票型证券投资基金招募说明书（更新）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B4" w:rsidRDefault="005C7D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21FBC"/>
    <w:multiLevelType w:val="hybridMultilevel"/>
    <w:tmpl w:val="65224AD2"/>
    <w:lvl w:ilvl="0" w:tplc="0409001B">
      <w:start w:val="1"/>
      <w:numFmt w:val="lowerRoman"/>
      <w:lvlText w:val="%1."/>
      <w:lvlJc w:val="right"/>
      <w:pPr>
        <w:tabs>
          <w:tab w:val="num" w:pos="562"/>
        </w:tabs>
        <w:ind w:left="562" w:hanging="420"/>
      </w:pPr>
    </w:lvl>
    <w:lvl w:ilvl="1" w:tplc="04090019">
      <w:start w:val="1"/>
      <w:numFmt w:val="lowerLetter"/>
      <w:lvlText w:val="%2)"/>
      <w:lvlJc w:val="left"/>
      <w:pPr>
        <w:tabs>
          <w:tab w:val="num" w:pos="562"/>
        </w:tabs>
        <w:ind w:left="562" w:hanging="420"/>
      </w:pPr>
    </w:lvl>
    <w:lvl w:ilvl="2" w:tplc="0409001B" w:tentative="1">
      <w:start w:val="1"/>
      <w:numFmt w:val="lowerRoman"/>
      <w:lvlText w:val="%3."/>
      <w:lvlJc w:val="right"/>
      <w:pPr>
        <w:tabs>
          <w:tab w:val="num" w:pos="982"/>
        </w:tabs>
        <w:ind w:left="982" w:hanging="420"/>
      </w:pPr>
    </w:lvl>
    <w:lvl w:ilvl="3" w:tplc="0409000F" w:tentative="1">
      <w:start w:val="1"/>
      <w:numFmt w:val="decimal"/>
      <w:lvlText w:val="%4."/>
      <w:lvlJc w:val="left"/>
      <w:pPr>
        <w:tabs>
          <w:tab w:val="num" w:pos="1402"/>
        </w:tabs>
        <w:ind w:left="1402" w:hanging="420"/>
      </w:pPr>
    </w:lvl>
    <w:lvl w:ilvl="4" w:tplc="04090019" w:tentative="1">
      <w:start w:val="1"/>
      <w:numFmt w:val="lowerLetter"/>
      <w:lvlText w:val="%5)"/>
      <w:lvlJc w:val="left"/>
      <w:pPr>
        <w:tabs>
          <w:tab w:val="num" w:pos="1822"/>
        </w:tabs>
        <w:ind w:left="1822" w:hanging="420"/>
      </w:pPr>
    </w:lvl>
    <w:lvl w:ilvl="5" w:tplc="0409001B" w:tentative="1">
      <w:start w:val="1"/>
      <w:numFmt w:val="lowerRoman"/>
      <w:lvlText w:val="%6."/>
      <w:lvlJc w:val="right"/>
      <w:pPr>
        <w:tabs>
          <w:tab w:val="num" w:pos="2242"/>
        </w:tabs>
        <w:ind w:left="2242" w:hanging="420"/>
      </w:pPr>
    </w:lvl>
    <w:lvl w:ilvl="6" w:tplc="0409000F" w:tentative="1">
      <w:start w:val="1"/>
      <w:numFmt w:val="decimal"/>
      <w:lvlText w:val="%7."/>
      <w:lvlJc w:val="left"/>
      <w:pPr>
        <w:tabs>
          <w:tab w:val="num" w:pos="2662"/>
        </w:tabs>
        <w:ind w:left="2662" w:hanging="420"/>
      </w:pPr>
    </w:lvl>
    <w:lvl w:ilvl="7" w:tplc="04090019" w:tentative="1">
      <w:start w:val="1"/>
      <w:numFmt w:val="lowerLetter"/>
      <w:lvlText w:val="%8)"/>
      <w:lvlJc w:val="left"/>
      <w:pPr>
        <w:tabs>
          <w:tab w:val="num" w:pos="3082"/>
        </w:tabs>
        <w:ind w:left="3082" w:hanging="420"/>
      </w:pPr>
    </w:lvl>
    <w:lvl w:ilvl="8" w:tplc="0409001B" w:tentative="1">
      <w:start w:val="1"/>
      <w:numFmt w:val="lowerRoman"/>
      <w:lvlText w:val="%9."/>
      <w:lvlJc w:val="right"/>
      <w:pPr>
        <w:tabs>
          <w:tab w:val="num" w:pos="3502"/>
        </w:tabs>
        <w:ind w:left="35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32B6D"/>
    <w:rsid w:val="00347165"/>
    <w:rsid w:val="003471B4"/>
    <w:rsid w:val="003C53C9"/>
    <w:rsid w:val="00474517"/>
    <w:rsid w:val="00476500"/>
    <w:rsid w:val="004D4CE7"/>
    <w:rsid w:val="004E6044"/>
    <w:rsid w:val="004E63CE"/>
    <w:rsid w:val="005239C3"/>
    <w:rsid w:val="00585F02"/>
    <w:rsid w:val="005C097D"/>
    <w:rsid w:val="005C29BB"/>
    <w:rsid w:val="005C7DB4"/>
    <w:rsid w:val="005F0BD0"/>
    <w:rsid w:val="006263E8"/>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qFormat/>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qFormat/>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5C7DB4"/>
    <w:rPr>
      <w:sz w:val="28"/>
      <w:szCs w:val="20"/>
    </w:rPr>
  </w:style>
  <w:style w:type="character" w:customStyle="1" w:styleId="2Char0">
    <w:name w:val="正文文本 2 Char"/>
    <w:basedOn w:val="a0"/>
    <w:link w:val="21"/>
    <w:rsid w:val="005C7DB4"/>
    <w:rPr>
      <w:kern w:val="2"/>
      <w:sz w:val="28"/>
    </w:rPr>
  </w:style>
  <w:style w:type="character" w:styleId="a9">
    <w:name w:val="Strong"/>
    <w:uiPriority w:val="22"/>
    <w:qFormat/>
    <w:rsid w:val="005C7DB4"/>
    <w:rPr>
      <w:rFonts w:eastAsia="宋体"/>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93E1-2EF7-431E-BC26-83E1AF4A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18121</Words>
  <Characters>103292</Characters>
  <Application>Microsoft Office Word</Application>
  <DocSecurity>0</DocSecurity>
  <Lines>860</Lines>
  <Paragraphs>242</Paragraphs>
  <ScaleCrop>false</ScaleCrop>
  <Company>MC SYSTEM</Company>
  <LinksUpToDate>false</LinksUpToDate>
  <CharactersWithSpaces>121171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3</cp:revision>
  <dcterms:created xsi:type="dcterms:W3CDTF">2020-05-29T08:32:00Z</dcterms:created>
  <dcterms:modified xsi:type="dcterms:W3CDTF">2020-06-10T03:27:00Z</dcterms:modified>
</cp:coreProperties>
</file>