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易方达科瑞灵活配置混合型证券投资基金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交通银行股份有限公司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7845"/>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7846"/>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382F85" w:rsidRDefault="007A33EA">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382F85" w:rsidRDefault="007A33EA">
      <w:pPr>
        <w:ind w:firstLineChars="200" w:firstLine="420"/>
        <w:rPr>
          <w:szCs w:val="21"/>
        </w:rPr>
      </w:pPr>
      <w:r>
        <w:rPr>
          <w:color w:val="000000"/>
          <w:szCs w:val="21"/>
        </w:rPr>
        <w:t>基金托管人交通银行股份有限公司根据本基金合同规定，于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382F85" w:rsidRDefault="007A33EA">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382F85" w:rsidRDefault="007A33EA">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382F85" w:rsidRDefault="007A33EA">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7847"/>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51656C"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7845" w:history="1">
        <w:r w:rsidR="0051656C" w:rsidRPr="007345AA">
          <w:rPr>
            <w:rStyle w:val="a8"/>
            <w:rFonts w:ascii="宋体" w:hAnsi="宋体" w:cs="Arial"/>
            <w:bCs/>
            <w:noProof/>
          </w:rPr>
          <w:t>1</w:t>
        </w:r>
        <w:r w:rsidR="0051656C" w:rsidRPr="007345AA">
          <w:rPr>
            <w:rStyle w:val="a8"/>
            <w:rFonts w:ascii="宋体" w:hAnsi="宋体" w:cs="Arial" w:hint="eastAsia"/>
            <w:bCs/>
            <w:noProof/>
          </w:rPr>
          <w:t>重要提示及目录</w:t>
        </w:r>
        <w:r w:rsidR="0051656C">
          <w:rPr>
            <w:noProof/>
            <w:webHidden/>
          </w:rPr>
          <w:tab/>
        </w:r>
        <w:r w:rsidR="0051656C">
          <w:rPr>
            <w:noProof/>
            <w:webHidden/>
          </w:rPr>
          <w:fldChar w:fldCharType="begin"/>
        </w:r>
        <w:r w:rsidR="0051656C">
          <w:rPr>
            <w:noProof/>
            <w:webHidden/>
          </w:rPr>
          <w:instrText xml:space="preserve"> PAGEREF _Toc48657845 \h </w:instrText>
        </w:r>
        <w:r w:rsidR="0051656C">
          <w:rPr>
            <w:noProof/>
            <w:webHidden/>
          </w:rPr>
        </w:r>
        <w:r w:rsidR="0051656C">
          <w:rPr>
            <w:noProof/>
            <w:webHidden/>
          </w:rPr>
          <w:fldChar w:fldCharType="separate"/>
        </w:r>
        <w:r w:rsidR="0051656C">
          <w:rPr>
            <w:noProof/>
            <w:webHidden/>
          </w:rPr>
          <w:t>2</w:t>
        </w:r>
        <w:r w:rsidR="0051656C">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46" w:history="1">
        <w:r w:rsidRPr="007345AA">
          <w:rPr>
            <w:rStyle w:val="a8"/>
            <w:noProof/>
          </w:rPr>
          <w:t>1.1</w:t>
        </w:r>
        <w:r>
          <w:rPr>
            <w:rFonts w:asciiTheme="minorHAnsi" w:eastAsiaTheme="minorEastAsia" w:hAnsiTheme="minorHAnsi" w:cstheme="minorBidi"/>
            <w:noProof/>
            <w:kern w:val="2"/>
            <w:szCs w:val="22"/>
          </w:rPr>
          <w:tab/>
        </w:r>
        <w:r w:rsidRPr="007345AA">
          <w:rPr>
            <w:rStyle w:val="a8"/>
            <w:rFonts w:hint="eastAsia"/>
            <w:noProof/>
          </w:rPr>
          <w:t>重要提示</w:t>
        </w:r>
        <w:r>
          <w:rPr>
            <w:noProof/>
            <w:webHidden/>
          </w:rPr>
          <w:tab/>
        </w:r>
        <w:r>
          <w:rPr>
            <w:noProof/>
            <w:webHidden/>
          </w:rPr>
          <w:fldChar w:fldCharType="begin"/>
        </w:r>
        <w:r>
          <w:rPr>
            <w:noProof/>
            <w:webHidden/>
          </w:rPr>
          <w:instrText xml:space="preserve"> PAGEREF _Toc48657846 \h </w:instrText>
        </w:r>
        <w:r>
          <w:rPr>
            <w:noProof/>
            <w:webHidden/>
          </w:rPr>
        </w:r>
        <w:r>
          <w:rPr>
            <w:noProof/>
            <w:webHidden/>
          </w:rPr>
          <w:fldChar w:fldCharType="separate"/>
        </w:r>
        <w:r>
          <w:rPr>
            <w:noProof/>
            <w:webHidden/>
          </w:rPr>
          <w:t>2</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47" w:history="1">
        <w:r w:rsidRPr="007345AA">
          <w:rPr>
            <w:rStyle w:val="a8"/>
            <w:noProof/>
          </w:rPr>
          <w:t>1.2</w:t>
        </w:r>
        <w:r>
          <w:rPr>
            <w:rFonts w:asciiTheme="minorHAnsi" w:eastAsiaTheme="minorEastAsia" w:hAnsiTheme="minorHAnsi" w:cstheme="minorBidi"/>
            <w:noProof/>
            <w:kern w:val="2"/>
            <w:szCs w:val="22"/>
          </w:rPr>
          <w:tab/>
        </w:r>
        <w:r w:rsidRPr="007345AA">
          <w:rPr>
            <w:rStyle w:val="a8"/>
            <w:rFonts w:hint="eastAsia"/>
            <w:noProof/>
          </w:rPr>
          <w:t>目录</w:t>
        </w:r>
        <w:r>
          <w:rPr>
            <w:noProof/>
            <w:webHidden/>
          </w:rPr>
          <w:tab/>
        </w:r>
        <w:r>
          <w:rPr>
            <w:noProof/>
            <w:webHidden/>
          </w:rPr>
          <w:fldChar w:fldCharType="begin"/>
        </w:r>
        <w:r>
          <w:rPr>
            <w:noProof/>
            <w:webHidden/>
          </w:rPr>
          <w:instrText xml:space="preserve"> PAGEREF _Toc48657847 \h </w:instrText>
        </w:r>
        <w:r>
          <w:rPr>
            <w:noProof/>
            <w:webHidden/>
          </w:rPr>
        </w:r>
        <w:r>
          <w:rPr>
            <w:noProof/>
            <w:webHidden/>
          </w:rPr>
          <w:fldChar w:fldCharType="separate"/>
        </w:r>
        <w:r>
          <w:rPr>
            <w:noProof/>
            <w:webHidden/>
          </w:rPr>
          <w:t>3</w:t>
        </w:r>
        <w:r>
          <w:rPr>
            <w:noProof/>
            <w:webHidden/>
          </w:rPr>
          <w:fldChar w:fldCharType="end"/>
        </w:r>
      </w:hyperlink>
    </w:p>
    <w:p w:rsidR="0051656C" w:rsidRDefault="0051656C">
      <w:pPr>
        <w:pStyle w:val="22"/>
        <w:rPr>
          <w:rFonts w:asciiTheme="minorHAnsi" w:eastAsiaTheme="minorEastAsia" w:hAnsiTheme="minorHAnsi" w:cstheme="minorBidi"/>
          <w:noProof/>
          <w:kern w:val="2"/>
          <w:szCs w:val="22"/>
        </w:rPr>
      </w:pPr>
      <w:hyperlink w:anchor="_Toc48657848" w:history="1">
        <w:r w:rsidRPr="007345AA">
          <w:rPr>
            <w:rStyle w:val="a8"/>
            <w:rFonts w:ascii="宋体" w:hAnsi="宋体" w:cs="Arial"/>
            <w:bCs/>
            <w:noProof/>
          </w:rPr>
          <w:t>2</w:t>
        </w:r>
        <w:r w:rsidRPr="007345AA">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_Toc48657848 \h </w:instrText>
        </w:r>
        <w:r>
          <w:rPr>
            <w:noProof/>
            <w:webHidden/>
          </w:rPr>
        </w:r>
        <w:r>
          <w:rPr>
            <w:noProof/>
            <w:webHidden/>
          </w:rPr>
          <w:fldChar w:fldCharType="separate"/>
        </w:r>
        <w:r>
          <w:rPr>
            <w:noProof/>
            <w:webHidden/>
          </w:rPr>
          <w:t>5</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49" w:history="1">
        <w:r w:rsidRPr="007345AA">
          <w:rPr>
            <w:rStyle w:val="a8"/>
            <w:rFonts w:ascii="宋体" w:hAnsi="宋体" w:cs="Arial"/>
            <w:noProof/>
          </w:rPr>
          <w:t>2.1</w:t>
        </w:r>
        <w:r>
          <w:rPr>
            <w:rFonts w:asciiTheme="minorHAnsi" w:eastAsiaTheme="minorEastAsia" w:hAnsiTheme="minorHAnsi" w:cstheme="minorBidi"/>
            <w:noProof/>
            <w:kern w:val="2"/>
            <w:szCs w:val="22"/>
          </w:rPr>
          <w:tab/>
        </w:r>
        <w:r w:rsidRPr="007345AA">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_Toc48657849 \h </w:instrText>
        </w:r>
        <w:r>
          <w:rPr>
            <w:noProof/>
            <w:webHidden/>
          </w:rPr>
        </w:r>
        <w:r>
          <w:rPr>
            <w:noProof/>
            <w:webHidden/>
          </w:rPr>
          <w:fldChar w:fldCharType="separate"/>
        </w:r>
        <w:r>
          <w:rPr>
            <w:noProof/>
            <w:webHidden/>
          </w:rPr>
          <w:t>5</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50" w:history="1">
        <w:r w:rsidRPr="007345AA">
          <w:rPr>
            <w:rStyle w:val="a8"/>
            <w:rFonts w:ascii="宋体" w:hAnsi="宋体" w:cs="Arial"/>
            <w:noProof/>
          </w:rPr>
          <w:t>2.2</w:t>
        </w:r>
        <w:r>
          <w:rPr>
            <w:rFonts w:asciiTheme="minorHAnsi" w:eastAsiaTheme="minorEastAsia" w:hAnsiTheme="minorHAnsi" w:cstheme="minorBidi"/>
            <w:noProof/>
            <w:kern w:val="2"/>
            <w:szCs w:val="22"/>
          </w:rPr>
          <w:tab/>
        </w:r>
        <w:r w:rsidRPr="007345AA">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_Toc48657850 \h </w:instrText>
        </w:r>
        <w:r>
          <w:rPr>
            <w:noProof/>
            <w:webHidden/>
          </w:rPr>
        </w:r>
        <w:r>
          <w:rPr>
            <w:noProof/>
            <w:webHidden/>
          </w:rPr>
          <w:fldChar w:fldCharType="separate"/>
        </w:r>
        <w:r>
          <w:rPr>
            <w:noProof/>
            <w:webHidden/>
          </w:rPr>
          <w:t>5</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51" w:history="1">
        <w:r w:rsidRPr="007345AA">
          <w:rPr>
            <w:rStyle w:val="a8"/>
            <w:rFonts w:ascii="宋体" w:hAnsi="宋体" w:cs="Arial"/>
            <w:noProof/>
          </w:rPr>
          <w:t>2.3</w:t>
        </w:r>
        <w:r>
          <w:rPr>
            <w:rFonts w:asciiTheme="minorHAnsi" w:eastAsiaTheme="minorEastAsia" w:hAnsiTheme="minorHAnsi" w:cstheme="minorBidi"/>
            <w:noProof/>
            <w:kern w:val="2"/>
            <w:szCs w:val="22"/>
          </w:rPr>
          <w:tab/>
        </w:r>
        <w:r w:rsidRPr="007345AA">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_Toc48657851 \h </w:instrText>
        </w:r>
        <w:r>
          <w:rPr>
            <w:noProof/>
            <w:webHidden/>
          </w:rPr>
        </w:r>
        <w:r>
          <w:rPr>
            <w:noProof/>
            <w:webHidden/>
          </w:rPr>
          <w:fldChar w:fldCharType="separate"/>
        </w:r>
        <w:r>
          <w:rPr>
            <w:noProof/>
            <w:webHidden/>
          </w:rPr>
          <w:t>5</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52" w:history="1">
        <w:r w:rsidRPr="007345AA">
          <w:rPr>
            <w:rStyle w:val="a8"/>
            <w:rFonts w:ascii="宋体" w:hAnsi="宋体" w:cs="Arial"/>
            <w:noProof/>
          </w:rPr>
          <w:t>2.4</w:t>
        </w:r>
        <w:r>
          <w:rPr>
            <w:rFonts w:asciiTheme="minorHAnsi" w:eastAsiaTheme="minorEastAsia" w:hAnsiTheme="minorHAnsi" w:cstheme="minorBidi"/>
            <w:noProof/>
            <w:kern w:val="2"/>
            <w:szCs w:val="22"/>
          </w:rPr>
          <w:tab/>
        </w:r>
        <w:r w:rsidRPr="007345AA">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_Toc48657852 \h </w:instrText>
        </w:r>
        <w:r>
          <w:rPr>
            <w:noProof/>
            <w:webHidden/>
          </w:rPr>
        </w:r>
        <w:r>
          <w:rPr>
            <w:noProof/>
            <w:webHidden/>
          </w:rPr>
          <w:fldChar w:fldCharType="separate"/>
        </w:r>
        <w:r>
          <w:rPr>
            <w:noProof/>
            <w:webHidden/>
          </w:rPr>
          <w:t>6</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53" w:history="1">
        <w:r w:rsidRPr="007345AA">
          <w:rPr>
            <w:rStyle w:val="a8"/>
            <w:rFonts w:ascii="宋体" w:hAnsi="宋体" w:cs="Arial"/>
            <w:noProof/>
          </w:rPr>
          <w:t>2.5</w:t>
        </w:r>
        <w:r>
          <w:rPr>
            <w:rFonts w:asciiTheme="minorHAnsi" w:eastAsiaTheme="minorEastAsia" w:hAnsiTheme="minorHAnsi" w:cstheme="minorBidi"/>
            <w:noProof/>
            <w:kern w:val="2"/>
            <w:szCs w:val="22"/>
          </w:rPr>
          <w:tab/>
        </w:r>
        <w:r w:rsidRPr="007345AA">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_Toc48657853 \h </w:instrText>
        </w:r>
        <w:r>
          <w:rPr>
            <w:noProof/>
            <w:webHidden/>
          </w:rPr>
        </w:r>
        <w:r>
          <w:rPr>
            <w:noProof/>
            <w:webHidden/>
          </w:rPr>
          <w:fldChar w:fldCharType="separate"/>
        </w:r>
        <w:r>
          <w:rPr>
            <w:noProof/>
            <w:webHidden/>
          </w:rPr>
          <w:t>6</w:t>
        </w:r>
        <w:r>
          <w:rPr>
            <w:noProof/>
            <w:webHidden/>
          </w:rPr>
          <w:fldChar w:fldCharType="end"/>
        </w:r>
      </w:hyperlink>
    </w:p>
    <w:p w:rsidR="0051656C" w:rsidRDefault="0051656C">
      <w:pPr>
        <w:pStyle w:val="22"/>
        <w:rPr>
          <w:rFonts w:asciiTheme="minorHAnsi" w:eastAsiaTheme="minorEastAsia" w:hAnsiTheme="minorHAnsi" w:cstheme="minorBidi"/>
          <w:noProof/>
          <w:kern w:val="2"/>
          <w:szCs w:val="22"/>
        </w:rPr>
      </w:pPr>
      <w:hyperlink w:anchor="_Toc48657854" w:history="1">
        <w:r w:rsidRPr="007345AA">
          <w:rPr>
            <w:rStyle w:val="a8"/>
            <w:rFonts w:ascii="宋体" w:hAnsi="宋体" w:cs="Arial"/>
            <w:bCs/>
            <w:noProof/>
          </w:rPr>
          <w:t>3</w:t>
        </w:r>
        <w:r w:rsidRPr="007345AA">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_Toc48657854 \h </w:instrText>
        </w:r>
        <w:r>
          <w:rPr>
            <w:noProof/>
            <w:webHidden/>
          </w:rPr>
        </w:r>
        <w:r>
          <w:rPr>
            <w:noProof/>
            <w:webHidden/>
          </w:rPr>
          <w:fldChar w:fldCharType="separate"/>
        </w:r>
        <w:r>
          <w:rPr>
            <w:noProof/>
            <w:webHidden/>
          </w:rPr>
          <w:t>6</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55" w:history="1">
        <w:r w:rsidRPr="007345AA">
          <w:rPr>
            <w:rStyle w:val="a8"/>
            <w:rFonts w:ascii="宋体" w:hAnsi="宋体" w:cs="Arial"/>
            <w:noProof/>
          </w:rPr>
          <w:t>3.1</w:t>
        </w:r>
        <w:r>
          <w:rPr>
            <w:rFonts w:asciiTheme="minorHAnsi" w:eastAsiaTheme="minorEastAsia" w:hAnsiTheme="minorHAnsi" w:cstheme="minorBidi"/>
            <w:noProof/>
            <w:kern w:val="2"/>
            <w:szCs w:val="22"/>
          </w:rPr>
          <w:tab/>
        </w:r>
        <w:r w:rsidRPr="007345AA">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_Toc48657855 \h </w:instrText>
        </w:r>
        <w:r>
          <w:rPr>
            <w:noProof/>
            <w:webHidden/>
          </w:rPr>
        </w:r>
        <w:r>
          <w:rPr>
            <w:noProof/>
            <w:webHidden/>
          </w:rPr>
          <w:fldChar w:fldCharType="separate"/>
        </w:r>
        <w:r>
          <w:rPr>
            <w:noProof/>
            <w:webHidden/>
          </w:rPr>
          <w:t>6</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56" w:history="1">
        <w:r w:rsidRPr="007345AA">
          <w:rPr>
            <w:rStyle w:val="a8"/>
            <w:rFonts w:ascii="宋体" w:hAnsi="宋体" w:cs="Arial"/>
            <w:noProof/>
          </w:rPr>
          <w:t>3.2</w:t>
        </w:r>
        <w:r>
          <w:rPr>
            <w:rFonts w:asciiTheme="minorHAnsi" w:eastAsiaTheme="minorEastAsia" w:hAnsiTheme="minorHAnsi" w:cstheme="minorBidi"/>
            <w:noProof/>
            <w:kern w:val="2"/>
            <w:szCs w:val="22"/>
          </w:rPr>
          <w:tab/>
        </w:r>
        <w:r w:rsidRPr="007345AA">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_Toc48657856 \h </w:instrText>
        </w:r>
        <w:r>
          <w:rPr>
            <w:noProof/>
            <w:webHidden/>
          </w:rPr>
        </w:r>
        <w:r>
          <w:rPr>
            <w:noProof/>
            <w:webHidden/>
          </w:rPr>
          <w:fldChar w:fldCharType="separate"/>
        </w:r>
        <w:r>
          <w:rPr>
            <w:noProof/>
            <w:webHidden/>
          </w:rPr>
          <w:t>7</w:t>
        </w:r>
        <w:r>
          <w:rPr>
            <w:noProof/>
            <w:webHidden/>
          </w:rPr>
          <w:fldChar w:fldCharType="end"/>
        </w:r>
      </w:hyperlink>
    </w:p>
    <w:p w:rsidR="0051656C" w:rsidRDefault="0051656C">
      <w:pPr>
        <w:pStyle w:val="22"/>
        <w:rPr>
          <w:rFonts w:asciiTheme="minorHAnsi" w:eastAsiaTheme="minorEastAsia" w:hAnsiTheme="minorHAnsi" w:cstheme="minorBidi"/>
          <w:noProof/>
          <w:kern w:val="2"/>
          <w:szCs w:val="22"/>
        </w:rPr>
      </w:pPr>
      <w:hyperlink w:anchor="_Toc48657857" w:history="1">
        <w:r w:rsidRPr="007345AA">
          <w:rPr>
            <w:rStyle w:val="a8"/>
            <w:rFonts w:ascii="宋体" w:hAnsi="宋体" w:cs="Arial"/>
            <w:bCs/>
            <w:noProof/>
          </w:rPr>
          <w:t>4</w:t>
        </w:r>
        <w:r w:rsidRPr="007345AA">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_Toc48657857 \h </w:instrText>
        </w:r>
        <w:r>
          <w:rPr>
            <w:noProof/>
            <w:webHidden/>
          </w:rPr>
        </w:r>
        <w:r>
          <w:rPr>
            <w:noProof/>
            <w:webHidden/>
          </w:rPr>
          <w:fldChar w:fldCharType="separate"/>
        </w:r>
        <w:r>
          <w:rPr>
            <w:noProof/>
            <w:webHidden/>
          </w:rPr>
          <w:t>8</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58" w:history="1">
        <w:r w:rsidRPr="007345AA">
          <w:rPr>
            <w:rStyle w:val="a8"/>
            <w:rFonts w:ascii="宋体" w:hAnsi="宋体" w:cs="Arial"/>
            <w:noProof/>
          </w:rPr>
          <w:t>4.1</w:t>
        </w:r>
        <w:r>
          <w:rPr>
            <w:rFonts w:asciiTheme="minorHAnsi" w:eastAsiaTheme="minorEastAsia" w:hAnsiTheme="minorHAnsi" w:cstheme="minorBidi"/>
            <w:noProof/>
            <w:kern w:val="2"/>
            <w:szCs w:val="22"/>
          </w:rPr>
          <w:tab/>
        </w:r>
        <w:r w:rsidRPr="007345AA">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_Toc48657858 \h </w:instrText>
        </w:r>
        <w:r>
          <w:rPr>
            <w:noProof/>
            <w:webHidden/>
          </w:rPr>
        </w:r>
        <w:r>
          <w:rPr>
            <w:noProof/>
            <w:webHidden/>
          </w:rPr>
          <w:fldChar w:fldCharType="separate"/>
        </w:r>
        <w:r>
          <w:rPr>
            <w:noProof/>
            <w:webHidden/>
          </w:rPr>
          <w:t>8</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59" w:history="1">
        <w:r w:rsidRPr="007345AA">
          <w:rPr>
            <w:rStyle w:val="a8"/>
            <w:rFonts w:ascii="宋体" w:hAnsi="宋体" w:cs="Arial"/>
            <w:noProof/>
          </w:rPr>
          <w:t>4.2</w:t>
        </w:r>
        <w:r>
          <w:rPr>
            <w:rFonts w:asciiTheme="minorHAnsi" w:eastAsiaTheme="minorEastAsia" w:hAnsiTheme="minorHAnsi" w:cstheme="minorBidi"/>
            <w:noProof/>
            <w:kern w:val="2"/>
            <w:szCs w:val="22"/>
          </w:rPr>
          <w:tab/>
        </w:r>
        <w:r w:rsidRPr="007345AA">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_Toc48657859 \h </w:instrText>
        </w:r>
        <w:r>
          <w:rPr>
            <w:noProof/>
            <w:webHidden/>
          </w:rPr>
        </w:r>
        <w:r>
          <w:rPr>
            <w:noProof/>
            <w:webHidden/>
          </w:rPr>
          <w:fldChar w:fldCharType="separate"/>
        </w:r>
        <w:r>
          <w:rPr>
            <w:noProof/>
            <w:webHidden/>
          </w:rPr>
          <w:t>8</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60" w:history="1">
        <w:r w:rsidRPr="007345AA">
          <w:rPr>
            <w:rStyle w:val="a8"/>
            <w:rFonts w:ascii="宋体" w:hAnsi="宋体" w:cs="Arial"/>
            <w:noProof/>
          </w:rPr>
          <w:t>4.3</w:t>
        </w:r>
        <w:r>
          <w:rPr>
            <w:rFonts w:asciiTheme="minorHAnsi" w:eastAsiaTheme="minorEastAsia" w:hAnsiTheme="minorHAnsi" w:cstheme="minorBidi"/>
            <w:noProof/>
            <w:kern w:val="2"/>
            <w:szCs w:val="22"/>
          </w:rPr>
          <w:tab/>
        </w:r>
        <w:r w:rsidRPr="007345AA">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_Toc48657860 \h </w:instrText>
        </w:r>
        <w:r>
          <w:rPr>
            <w:noProof/>
            <w:webHidden/>
          </w:rPr>
        </w:r>
        <w:r>
          <w:rPr>
            <w:noProof/>
            <w:webHidden/>
          </w:rPr>
          <w:fldChar w:fldCharType="separate"/>
        </w:r>
        <w:r>
          <w:rPr>
            <w:noProof/>
            <w:webHidden/>
          </w:rPr>
          <w:t>9</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61" w:history="1">
        <w:r w:rsidRPr="007345AA">
          <w:rPr>
            <w:rStyle w:val="a8"/>
            <w:rFonts w:ascii="宋体" w:hAnsi="宋体" w:cs="Arial"/>
            <w:noProof/>
          </w:rPr>
          <w:t>4.4</w:t>
        </w:r>
        <w:r>
          <w:rPr>
            <w:rFonts w:asciiTheme="minorHAnsi" w:eastAsiaTheme="minorEastAsia" w:hAnsiTheme="minorHAnsi" w:cstheme="minorBidi"/>
            <w:noProof/>
            <w:kern w:val="2"/>
            <w:szCs w:val="22"/>
          </w:rPr>
          <w:tab/>
        </w:r>
        <w:r w:rsidRPr="007345AA">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_Toc48657861 \h </w:instrText>
        </w:r>
        <w:r>
          <w:rPr>
            <w:noProof/>
            <w:webHidden/>
          </w:rPr>
        </w:r>
        <w:r>
          <w:rPr>
            <w:noProof/>
            <w:webHidden/>
          </w:rPr>
          <w:fldChar w:fldCharType="separate"/>
        </w:r>
        <w:r>
          <w:rPr>
            <w:noProof/>
            <w:webHidden/>
          </w:rPr>
          <w:t>9</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62" w:history="1">
        <w:r w:rsidRPr="007345AA">
          <w:rPr>
            <w:rStyle w:val="a8"/>
            <w:rFonts w:ascii="宋体" w:hAnsi="宋体" w:cs="Arial"/>
            <w:noProof/>
          </w:rPr>
          <w:t>4.5</w:t>
        </w:r>
        <w:r>
          <w:rPr>
            <w:rFonts w:asciiTheme="minorHAnsi" w:eastAsiaTheme="minorEastAsia" w:hAnsiTheme="minorHAnsi" w:cstheme="minorBidi"/>
            <w:noProof/>
            <w:kern w:val="2"/>
            <w:szCs w:val="22"/>
          </w:rPr>
          <w:tab/>
        </w:r>
        <w:r w:rsidRPr="007345AA">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_Toc48657862 \h </w:instrText>
        </w:r>
        <w:r>
          <w:rPr>
            <w:noProof/>
            <w:webHidden/>
          </w:rPr>
        </w:r>
        <w:r>
          <w:rPr>
            <w:noProof/>
            <w:webHidden/>
          </w:rPr>
          <w:fldChar w:fldCharType="separate"/>
        </w:r>
        <w:r>
          <w:rPr>
            <w:noProof/>
            <w:webHidden/>
          </w:rPr>
          <w:t>10</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63" w:history="1">
        <w:r w:rsidRPr="007345AA">
          <w:rPr>
            <w:rStyle w:val="a8"/>
            <w:rFonts w:ascii="宋体" w:hAnsi="宋体" w:cs="Arial"/>
            <w:noProof/>
          </w:rPr>
          <w:t>4.6</w:t>
        </w:r>
        <w:r>
          <w:rPr>
            <w:rFonts w:asciiTheme="minorHAnsi" w:eastAsiaTheme="minorEastAsia" w:hAnsiTheme="minorHAnsi" w:cstheme="minorBidi"/>
            <w:noProof/>
            <w:kern w:val="2"/>
            <w:szCs w:val="22"/>
          </w:rPr>
          <w:tab/>
        </w:r>
        <w:r w:rsidRPr="007345AA">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_Toc48657863 \h </w:instrText>
        </w:r>
        <w:r>
          <w:rPr>
            <w:noProof/>
            <w:webHidden/>
          </w:rPr>
        </w:r>
        <w:r>
          <w:rPr>
            <w:noProof/>
            <w:webHidden/>
          </w:rPr>
          <w:fldChar w:fldCharType="separate"/>
        </w:r>
        <w:r>
          <w:rPr>
            <w:noProof/>
            <w:webHidden/>
          </w:rPr>
          <w:t>10</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64" w:history="1">
        <w:r w:rsidRPr="007345AA">
          <w:rPr>
            <w:rStyle w:val="a8"/>
            <w:rFonts w:ascii="宋体" w:hAnsi="宋体" w:cs="Arial"/>
            <w:noProof/>
          </w:rPr>
          <w:t>4.7</w:t>
        </w:r>
        <w:r>
          <w:rPr>
            <w:rFonts w:asciiTheme="minorHAnsi" w:eastAsiaTheme="minorEastAsia" w:hAnsiTheme="minorHAnsi" w:cstheme="minorBidi"/>
            <w:noProof/>
            <w:kern w:val="2"/>
            <w:szCs w:val="22"/>
          </w:rPr>
          <w:tab/>
        </w:r>
        <w:r w:rsidRPr="007345AA">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_Toc48657864 \h </w:instrText>
        </w:r>
        <w:r>
          <w:rPr>
            <w:noProof/>
            <w:webHidden/>
          </w:rPr>
        </w:r>
        <w:r>
          <w:rPr>
            <w:noProof/>
            <w:webHidden/>
          </w:rPr>
          <w:fldChar w:fldCharType="separate"/>
        </w:r>
        <w:r>
          <w:rPr>
            <w:noProof/>
            <w:webHidden/>
          </w:rPr>
          <w:t>11</w:t>
        </w:r>
        <w:r>
          <w:rPr>
            <w:noProof/>
            <w:webHidden/>
          </w:rPr>
          <w:fldChar w:fldCharType="end"/>
        </w:r>
      </w:hyperlink>
    </w:p>
    <w:p w:rsidR="0051656C" w:rsidRDefault="0051656C">
      <w:pPr>
        <w:pStyle w:val="22"/>
        <w:rPr>
          <w:rFonts w:asciiTheme="minorHAnsi" w:eastAsiaTheme="minorEastAsia" w:hAnsiTheme="minorHAnsi" w:cstheme="minorBidi"/>
          <w:noProof/>
          <w:kern w:val="2"/>
          <w:szCs w:val="22"/>
        </w:rPr>
      </w:pPr>
      <w:hyperlink w:anchor="_Toc48657865" w:history="1">
        <w:r w:rsidRPr="007345AA">
          <w:rPr>
            <w:rStyle w:val="a8"/>
            <w:rFonts w:ascii="宋体" w:hAnsi="宋体" w:cs="Arial"/>
            <w:bCs/>
            <w:noProof/>
          </w:rPr>
          <w:t>5</w:t>
        </w:r>
        <w:r w:rsidRPr="007345AA">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_Toc48657865 \h </w:instrText>
        </w:r>
        <w:r>
          <w:rPr>
            <w:noProof/>
            <w:webHidden/>
          </w:rPr>
        </w:r>
        <w:r>
          <w:rPr>
            <w:noProof/>
            <w:webHidden/>
          </w:rPr>
          <w:fldChar w:fldCharType="separate"/>
        </w:r>
        <w:r>
          <w:rPr>
            <w:noProof/>
            <w:webHidden/>
          </w:rPr>
          <w:t>11</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66" w:history="1">
        <w:r w:rsidRPr="007345AA">
          <w:rPr>
            <w:rStyle w:val="a8"/>
            <w:rFonts w:ascii="宋体" w:hAnsi="宋体" w:cs="Arial"/>
            <w:noProof/>
          </w:rPr>
          <w:t>5.1</w:t>
        </w:r>
        <w:r>
          <w:rPr>
            <w:rFonts w:asciiTheme="minorHAnsi" w:eastAsiaTheme="minorEastAsia" w:hAnsiTheme="minorHAnsi" w:cstheme="minorBidi"/>
            <w:noProof/>
            <w:kern w:val="2"/>
            <w:szCs w:val="22"/>
          </w:rPr>
          <w:tab/>
        </w:r>
        <w:r w:rsidRPr="007345AA">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_Toc48657866 \h </w:instrText>
        </w:r>
        <w:r>
          <w:rPr>
            <w:noProof/>
            <w:webHidden/>
          </w:rPr>
        </w:r>
        <w:r>
          <w:rPr>
            <w:noProof/>
            <w:webHidden/>
          </w:rPr>
          <w:fldChar w:fldCharType="separate"/>
        </w:r>
        <w:r>
          <w:rPr>
            <w:noProof/>
            <w:webHidden/>
          </w:rPr>
          <w:t>11</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67" w:history="1">
        <w:r w:rsidRPr="007345AA">
          <w:rPr>
            <w:rStyle w:val="a8"/>
            <w:rFonts w:ascii="宋体" w:hAnsi="宋体" w:cs="Arial"/>
            <w:noProof/>
          </w:rPr>
          <w:t>5.2</w:t>
        </w:r>
        <w:r>
          <w:rPr>
            <w:rFonts w:asciiTheme="minorHAnsi" w:eastAsiaTheme="minorEastAsia" w:hAnsiTheme="minorHAnsi" w:cstheme="minorBidi"/>
            <w:noProof/>
            <w:kern w:val="2"/>
            <w:szCs w:val="22"/>
          </w:rPr>
          <w:tab/>
        </w:r>
        <w:r w:rsidRPr="007345AA">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_Toc48657867 \h </w:instrText>
        </w:r>
        <w:r>
          <w:rPr>
            <w:noProof/>
            <w:webHidden/>
          </w:rPr>
        </w:r>
        <w:r>
          <w:rPr>
            <w:noProof/>
            <w:webHidden/>
          </w:rPr>
          <w:fldChar w:fldCharType="separate"/>
        </w:r>
        <w:r>
          <w:rPr>
            <w:noProof/>
            <w:webHidden/>
          </w:rPr>
          <w:t>11</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68" w:history="1">
        <w:r w:rsidRPr="007345AA">
          <w:rPr>
            <w:rStyle w:val="a8"/>
            <w:rFonts w:ascii="宋体" w:hAnsi="宋体" w:cs="Arial"/>
            <w:noProof/>
          </w:rPr>
          <w:t>5.3</w:t>
        </w:r>
        <w:r>
          <w:rPr>
            <w:rFonts w:asciiTheme="minorHAnsi" w:eastAsiaTheme="minorEastAsia" w:hAnsiTheme="minorHAnsi" w:cstheme="minorBidi"/>
            <w:noProof/>
            <w:kern w:val="2"/>
            <w:szCs w:val="22"/>
          </w:rPr>
          <w:tab/>
        </w:r>
        <w:r w:rsidRPr="007345AA">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_Toc48657868 \h </w:instrText>
        </w:r>
        <w:r>
          <w:rPr>
            <w:noProof/>
            <w:webHidden/>
          </w:rPr>
        </w:r>
        <w:r>
          <w:rPr>
            <w:noProof/>
            <w:webHidden/>
          </w:rPr>
          <w:fldChar w:fldCharType="separate"/>
        </w:r>
        <w:r>
          <w:rPr>
            <w:noProof/>
            <w:webHidden/>
          </w:rPr>
          <w:t>11</w:t>
        </w:r>
        <w:r>
          <w:rPr>
            <w:noProof/>
            <w:webHidden/>
          </w:rPr>
          <w:fldChar w:fldCharType="end"/>
        </w:r>
      </w:hyperlink>
    </w:p>
    <w:p w:rsidR="0051656C" w:rsidRDefault="0051656C">
      <w:pPr>
        <w:pStyle w:val="22"/>
        <w:rPr>
          <w:rFonts w:asciiTheme="minorHAnsi" w:eastAsiaTheme="minorEastAsia" w:hAnsiTheme="minorHAnsi" w:cstheme="minorBidi"/>
          <w:noProof/>
          <w:kern w:val="2"/>
          <w:szCs w:val="22"/>
        </w:rPr>
      </w:pPr>
      <w:hyperlink w:anchor="_Toc48657869" w:history="1">
        <w:r w:rsidRPr="007345AA">
          <w:rPr>
            <w:rStyle w:val="a8"/>
            <w:rFonts w:ascii="宋体" w:hAnsi="宋体" w:cs="Arial"/>
            <w:bCs/>
            <w:noProof/>
          </w:rPr>
          <w:t>6</w:t>
        </w:r>
        <w:r w:rsidRPr="007345AA">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_Toc48657869 \h </w:instrText>
        </w:r>
        <w:r>
          <w:rPr>
            <w:noProof/>
            <w:webHidden/>
          </w:rPr>
        </w:r>
        <w:r>
          <w:rPr>
            <w:noProof/>
            <w:webHidden/>
          </w:rPr>
          <w:fldChar w:fldCharType="separate"/>
        </w:r>
        <w:r>
          <w:rPr>
            <w:noProof/>
            <w:webHidden/>
          </w:rPr>
          <w:t>12</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70" w:history="1">
        <w:r w:rsidRPr="007345AA">
          <w:rPr>
            <w:rStyle w:val="a8"/>
            <w:rFonts w:ascii="宋体" w:hAnsi="宋体" w:cs="Arial"/>
            <w:noProof/>
          </w:rPr>
          <w:t>6.1</w:t>
        </w:r>
        <w:r>
          <w:rPr>
            <w:rFonts w:asciiTheme="minorHAnsi" w:eastAsiaTheme="minorEastAsia" w:hAnsiTheme="minorHAnsi" w:cstheme="minorBidi"/>
            <w:noProof/>
            <w:kern w:val="2"/>
            <w:szCs w:val="22"/>
          </w:rPr>
          <w:tab/>
        </w:r>
        <w:r w:rsidRPr="007345AA">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_Toc48657870 \h </w:instrText>
        </w:r>
        <w:r>
          <w:rPr>
            <w:noProof/>
            <w:webHidden/>
          </w:rPr>
        </w:r>
        <w:r>
          <w:rPr>
            <w:noProof/>
            <w:webHidden/>
          </w:rPr>
          <w:fldChar w:fldCharType="separate"/>
        </w:r>
        <w:r>
          <w:rPr>
            <w:noProof/>
            <w:webHidden/>
          </w:rPr>
          <w:t>12</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71" w:history="1">
        <w:r w:rsidRPr="007345AA">
          <w:rPr>
            <w:rStyle w:val="a8"/>
            <w:rFonts w:ascii="宋体" w:hAnsi="宋体" w:cs="Arial"/>
            <w:noProof/>
          </w:rPr>
          <w:t>6.2</w:t>
        </w:r>
        <w:r>
          <w:rPr>
            <w:rFonts w:asciiTheme="minorHAnsi" w:eastAsiaTheme="minorEastAsia" w:hAnsiTheme="minorHAnsi" w:cstheme="minorBidi"/>
            <w:noProof/>
            <w:kern w:val="2"/>
            <w:szCs w:val="22"/>
          </w:rPr>
          <w:tab/>
        </w:r>
        <w:r w:rsidRPr="007345AA">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_Toc48657871 \h </w:instrText>
        </w:r>
        <w:r>
          <w:rPr>
            <w:noProof/>
            <w:webHidden/>
          </w:rPr>
        </w:r>
        <w:r>
          <w:rPr>
            <w:noProof/>
            <w:webHidden/>
          </w:rPr>
          <w:fldChar w:fldCharType="separate"/>
        </w:r>
        <w:r>
          <w:rPr>
            <w:noProof/>
            <w:webHidden/>
          </w:rPr>
          <w:t>13</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72" w:history="1">
        <w:r w:rsidRPr="007345AA">
          <w:rPr>
            <w:rStyle w:val="a8"/>
            <w:rFonts w:ascii="宋体" w:hAnsi="宋体" w:cs="Arial"/>
            <w:noProof/>
          </w:rPr>
          <w:t>6.3</w:t>
        </w:r>
        <w:r>
          <w:rPr>
            <w:rFonts w:asciiTheme="minorHAnsi" w:eastAsiaTheme="minorEastAsia" w:hAnsiTheme="minorHAnsi" w:cstheme="minorBidi"/>
            <w:noProof/>
            <w:kern w:val="2"/>
            <w:szCs w:val="22"/>
          </w:rPr>
          <w:tab/>
        </w:r>
        <w:r w:rsidRPr="007345AA">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_Toc48657872 \h </w:instrText>
        </w:r>
        <w:r>
          <w:rPr>
            <w:noProof/>
            <w:webHidden/>
          </w:rPr>
        </w:r>
        <w:r>
          <w:rPr>
            <w:noProof/>
            <w:webHidden/>
          </w:rPr>
          <w:fldChar w:fldCharType="separate"/>
        </w:r>
        <w:r>
          <w:rPr>
            <w:noProof/>
            <w:webHidden/>
          </w:rPr>
          <w:t>14</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73" w:history="1">
        <w:r w:rsidRPr="007345AA">
          <w:rPr>
            <w:rStyle w:val="a8"/>
            <w:rFonts w:ascii="宋体" w:hAnsi="宋体" w:cs="Arial"/>
            <w:noProof/>
          </w:rPr>
          <w:t>6.4</w:t>
        </w:r>
        <w:r>
          <w:rPr>
            <w:rFonts w:asciiTheme="minorHAnsi" w:eastAsiaTheme="minorEastAsia" w:hAnsiTheme="minorHAnsi" w:cstheme="minorBidi"/>
            <w:noProof/>
            <w:kern w:val="2"/>
            <w:szCs w:val="22"/>
          </w:rPr>
          <w:tab/>
        </w:r>
        <w:r w:rsidRPr="007345AA">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_Toc48657873 \h </w:instrText>
        </w:r>
        <w:r>
          <w:rPr>
            <w:noProof/>
            <w:webHidden/>
          </w:rPr>
        </w:r>
        <w:r>
          <w:rPr>
            <w:noProof/>
            <w:webHidden/>
          </w:rPr>
          <w:fldChar w:fldCharType="separate"/>
        </w:r>
        <w:r>
          <w:rPr>
            <w:noProof/>
            <w:webHidden/>
          </w:rPr>
          <w:t>15</w:t>
        </w:r>
        <w:r>
          <w:rPr>
            <w:noProof/>
            <w:webHidden/>
          </w:rPr>
          <w:fldChar w:fldCharType="end"/>
        </w:r>
      </w:hyperlink>
    </w:p>
    <w:p w:rsidR="0051656C" w:rsidRDefault="0051656C">
      <w:pPr>
        <w:pStyle w:val="22"/>
        <w:rPr>
          <w:rFonts w:asciiTheme="minorHAnsi" w:eastAsiaTheme="minorEastAsia" w:hAnsiTheme="minorHAnsi" w:cstheme="minorBidi"/>
          <w:noProof/>
          <w:kern w:val="2"/>
          <w:szCs w:val="22"/>
        </w:rPr>
      </w:pPr>
      <w:hyperlink w:anchor="_Toc48657874" w:history="1">
        <w:r w:rsidRPr="007345AA">
          <w:rPr>
            <w:rStyle w:val="a8"/>
            <w:rFonts w:ascii="宋体" w:hAnsi="宋体" w:cs="Arial"/>
            <w:bCs/>
            <w:noProof/>
          </w:rPr>
          <w:t>7</w:t>
        </w:r>
        <w:r w:rsidRPr="007345AA">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_Toc48657874 \h </w:instrText>
        </w:r>
        <w:r>
          <w:rPr>
            <w:noProof/>
            <w:webHidden/>
          </w:rPr>
        </w:r>
        <w:r>
          <w:rPr>
            <w:noProof/>
            <w:webHidden/>
          </w:rPr>
          <w:fldChar w:fldCharType="separate"/>
        </w:r>
        <w:r>
          <w:rPr>
            <w:noProof/>
            <w:webHidden/>
          </w:rPr>
          <w:t>35</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75" w:history="1">
        <w:r w:rsidRPr="007345AA">
          <w:rPr>
            <w:rStyle w:val="a8"/>
            <w:rFonts w:ascii="宋体" w:hAnsi="宋体" w:cs="Arial"/>
            <w:noProof/>
          </w:rPr>
          <w:t>7.1</w:t>
        </w:r>
        <w:r>
          <w:rPr>
            <w:rFonts w:asciiTheme="minorHAnsi" w:eastAsiaTheme="minorEastAsia" w:hAnsiTheme="minorHAnsi" w:cstheme="minorBidi"/>
            <w:noProof/>
            <w:kern w:val="2"/>
            <w:szCs w:val="22"/>
          </w:rPr>
          <w:tab/>
        </w:r>
        <w:r w:rsidRPr="007345AA">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_Toc48657875 \h </w:instrText>
        </w:r>
        <w:r>
          <w:rPr>
            <w:noProof/>
            <w:webHidden/>
          </w:rPr>
        </w:r>
        <w:r>
          <w:rPr>
            <w:noProof/>
            <w:webHidden/>
          </w:rPr>
          <w:fldChar w:fldCharType="separate"/>
        </w:r>
        <w:r>
          <w:rPr>
            <w:noProof/>
            <w:webHidden/>
          </w:rPr>
          <w:t>35</w:t>
        </w:r>
        <w:r>
          <w:rPr>
            <w:noProof/>
            <w:webHidden/>
          </w:rPr>
          <w:fldChar w:fldCharType="end"/>
        </w:r>
      </w:hyperlink>
    </w:p>
    <w:p w:rsidR="0051656C" w:rsidRDefault="0051656C">
      <w:pPr>
        <w:pStyle w:val="22"/>
        <w:rPr>
          <w:rFonts w:asciiTheme="minorHAnsi" w:eastAsiaTheme="minorEastAsia" w:hAnsiTheme="minorHAnsi" w:cstheme="minorBidi"/>
          <w:noProof/>
          <w:kern w:val="2"/>
          <w:szCs w:val="22"/>
        </w:rPr>
      </w:pPr>
      <w:hyperlink w:anchor="_Toc48657876" w:history="1">
        <w:r w:rsidRPr="007345AA">
          <w:rPr>
            <w:rStyle w:val="a8"/>
            <w:rFonts w:ascii="宋体" w:cs="Arial"/>
            <w:noProof/>
          </w:rPr>
          <w:t xml:space="preserve">7.2 </w:t>
        </w:r>
        <w:r w:rsidRPr="007345AA">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_Toc48657876 \h </w:instrText>
        </w:r>
        <w:r>
          <w:rPr>
            <w:noProof/>
            <w:webHidden/>
          </w:rPr>
        </w:r>
        <w:r>
          <w:rPr>
            <w:noProof/>
            <w:webHidden/>
          </w:rPr>
          <w:fldChar w:fldCharType="separate"/>
        </w:r>
        <w:r>
          <w:rPr>
            <w:noProof/>
            <w:webHidden/>
          </w:rPr>
          <w:t>35</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77" w:history="1">
        <w:r w:rsidRPr="007345AA">
          <w:rPr>
            <w:rStyle w:val="a8"/>
            <w:rFonts w:ascii="宋体" w:hAnsi="宋体" w:cs="Arial"/>
            <w:noProof/>
          </w:rPr>
          <w:t>7.3</w:t>
        </w:r>
        <w:r>
          <w:rPr>
            <w:rFonts w:asciiTheme="minorHAnsi" w:eastAsiaTheme="minorEastAsia" w:hAnsiTheme="minorHAnsi" w:cstheme="minorBidi"/>
            <w:noProof/>
            <w:kern w:val="2"/>
            <w:szCs w:val="22"/>
          </w:rPr>
          <w:tab/>
        </w:r>
        <w:r w:rsidRPr="007345AA">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_Toc48657877 \h </w:instrText>
        </w:r>
        <w:r>
          <w:rPr>
            <w:noProof/>
            <w:webHidden/>
          </w:rPr>
        </w:r>
        <w:r>
          <w:rPr>
            <w:noProof/>
            <w:webHidden/>
          </w:rPr>
          <w:fldChar w:fldCharType="separate"/>
        </w:r>
        <w:r>
          <w:rPr>
            <w:noProof/>
            <w:webHidden/>
          </w:rPr>
          <w:t>36</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78" w:history="1">
        <w:r w:rsidRPr="007345AA">
          <w:rPr>
            <w:rStyle w:val="a8"/>
            <w:rFonts w:ascii="宋体" w:hAnsi="宋体" w:cs="Arial"/>
            <w:noProof/>
          </w:rPr>
          <w:t>7.4</w:t>
        </w:r>
        <w:r>
          <w:rPr>
            <w:rFonts w:asciiTheme="minorHAnsi" w:eastAsiaTheme="minorEastAsia" w:hAnsiTheme="minorHAnsi" w:cstheme="minorBidi"/>
            <w:noProof/>
            <w:kern w:val="2"/>
            <w:szCs w:val="22"/>
          </w:rPr>
          <w:tab/>
        </w:r>
        <w:r w:rsidRPr="007345AA">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_Toc48657878 \h </w:instrText>
        </w:r>
        <w:r>
          <w:rPr>
            <w:noProof/>
            <w:webHidden/>
          </w:rPr>
        </w:r>
        <w:r>
          <w:rPr>
            <w:noProof/>
            <w:webHidden/>
          </w:rPr>
          <w:fldChar w:fldCharType="separate"/>
        </w:r>
        <w:r>
          <w:rPr>
            <w:noProof/>
            <w:webHidden/>
          </w:rPr>
          <w:t>38</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79" w:history="1">
        <w:r w:rsidRPr="007345AA">
          <w:rPr>
            <w:rStyle w:val="a8"/>
            <w:rFonts w:ascii="宋体" w:hAnsi="宋体" w:cs="Arial"/>
            <w:noProof/>
          </w:rPr>
          <w:t>7.5</w:t>
        </w:r>
        <w:r>
          <w:rPr>
            <w:rFonts w:asciiTheme="minorHAnsi" w:eastAsiaTheme="minorEastAsia" w:hAnsiTheme="minorHAnsi" w:cstheme="minorBidi"/>
            <w:noProof/>
            <w:kern w:val="2"/>
            <w:szCs w:val="22"/>
          </w:rPr>
          <w:tab/>
        </w:r>
        <w:r w:rsidRPr="007345AA">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_Toc48657879 \h </w:instrText>
        </w:r>
        <w:r>
          <w:rPr>
            <w:noProof/>
            <w:webHidden/>
          </w:rPr>
        </w:r>
        <w:r>
          <w:rPr>
            <w:noProof/>
            <w:webHidden/>
          </w:rPr>
          <w:fldChar w:fldCharType="separate"/>
        </w:r>
        <w:r>
          <w:rPr>
            <w:noProof/>
            <w:webHidden/>
          </w:rPr>
          <w:t>40</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80" w:history="1">
        <w:r w:rsidRPr="007345AA">
          <w:rPr>
            <w:rStyle w:val="a8"/>
            <w:rFonts w:ascii="宋体" w:hAnsi="宋体" w:cs="Arial"/>
            <w:noProof/>
          </w:rPr>
          <w:t>7.6</w:t>
        </w:r>
        <w:r>
          <w:rPr>
            <w:rFonts w:asciiTheme="minorHAnsi" w:eastAsiaTheme="minorEastAsia" w:hAnsiTheme="minorHAnsi" w:cstheme="minorBidi"/>
            <w:noProof/>
            <w:kern w:val="2"/>
            <w:szCs w:val="22"/>
          </w:rPr>
          <w:tab/>
        </w:r>
        <w:r w:rsidRPr="007345AA">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_Toc48657880 \h </w:instrText>
        </w:r>
        <w:r>
          <w:rPr>
            <w:noProof/>
            <w:webHidden/>
          </w:rPr>
        </w:r>
        <w:r>
          <w:rPr>
            <w:noProof/>
            <w:webHidden/>
          </w:rPr>
          <w:fldChar w:fldCharType="separate"/>
        </w:r>
        <w:r>
          <w:rPr>
            <w:noProof/>
            <w:webHidden/>
          </w:rPr>
          <w:t>40</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81" w:history="1">
        <w:r w:rsidRPr="007345AA">
          <w:rPr>
            <w:rStyle w:val="a8"/>
            <w:rFonts w:ascii="宋体" w:hAnsi="宋体" w:cs="Arial"/>
            <w:noProof/>
          </w:rPr>
          <w:t>7.7</w:t>
        </w:r>
        <w:r>
          <w:rPr>
            <w:rFonts w:asciiTheme="minorHAnsi" w:eastAsiaTheme="minorEastAsia" w:hAnsiTheme="minorHAnsi" w:cstheme="minorBidi"/>
            <w:noProof/>
            <w:kern w:val="2"/>
            <w:szCs w:val="22"/>
          </w:rPr>
          <w:tab/>
        </w:r>
        <w:r w:rsidRPr="007345AA">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_Toc48657881 \h </w:instrText>
        </w:r>
        <w:r>
          <w:rPr>
            <w:noProof/>
            <w:webHidden/>
          </w:rPr>
        </w:r>
        <w:r>
          <w:rPr>
            <w:noProof/>
            <w:webHidden/>
          </w:rPr>
          <w:fldChar w:fldCharType="separate"/>
        </w:r>
        <w:r>
          <w:rPr>
            <w:noProof/>
            <w:webHidden/>
          </w:rPr>
          <w:t>40</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82" w:history="1">
        <w:r w:rsidRPr="007345AA">
          <w:rPr>
            <w:rStyle w:val="a8"/>
            <w:rFonts w:ascii="宋体" w:hAnsi="宋体" w:cs="Arial"/>
            <w:noProof/>
          </w:rPr>
          <w:t>7.8</w:t>
        </w:r>
        <w:r>
          <w:rPr>
            <w:rFonts w:asciiTheme="minorHAnsi" w:eastAsiaTheme="minorEastAsia" w:hAnsiTheme="minorHAnsi" w:cstheme="minorBidi"/>
            <w:noProof/>
            <w:kern w:val="2"/>
            <w:szCs w:val="22"/>
          </w:rPr>
          <w:tab/>
        </w:r>
        <w:r w:rsidRPr="007345AA">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_Toc48657882 \h </w:instrText>
        </w:r>
        <w:r>
          <w:rPr>
            <w:noProof/>
            <w:webHidden/>
          </w:rPr>
        </w:r>
        <w:r>
          <w:rPr>
            <w:noProof/>
            <w:webHidden/>
          </w:rPr>
          <w:fldChar w:fldCharType="separate"/>
        </w:r>
        <w:r>
          <w:rPr>
            <w:noProof/>
            <w:webHidden/>
          </w:rPr>
          <w:t>40</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83" w:history="1">
        <w:r w:rsidRPr="007345AA">
          <w:rPr>
            <w:rStyle w:val="a8"/>
            <w:rFonts w:ascii="宋体" w:hAnsi="宋体" w:cs="Arial"/>
            <w:noProof/>
          </w:rPr>
          <w:t>7.9</w:t>
        </w:r>
        <w:r>
          <w:rPr>
            <w:rFonts w:asciiTheme="minorHAnsi" w:eastAsiaTheme="minorEastAsia" w:hAnsiTheme="minorHAnsi" w:cstheme="minorBidi"/>
            <w:noProof/>
            <w:kern w:val="2"/>
            <w:szCs w:val="22"/>
          </w:rPr>
          <w:tab/>
        </w:r>
        <w:r w:rsidRPr="007345AA">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_Toc48657883 \h </w:instrText>
        </w:r>
        <w:r>
          <w:rPr>
            <w:noProof/>
            <w:webHidden/>
          </w:rPr>
        </w:r>
        <w:r>
          <w:rPr>
            <w:noProof/>
            <w:webHidden/>
          </w:rPr>
          <w:fldChar w:fldCharType="separate"/>
        </w:r>
        <w:r>
          <w:rPr>
            <w:noProof/>
            <w:webHidden/>
          </w:rPr>
          <w:t>40</w:t>
        </w:r>
        <w:r>
          <w:rPr>
            <w:noProof/>
            <w:webHidden/>
          </w:rPr>
          <w:fldChar w:fldCharType="end"/>
        </w:r>
      </w:hyperlink>
    </w:p>
    <w:p w:rsidR="0051656C" w:rsidRDefault="0051656C">
      <w:pPr>
        <w:pStyle w:val="22"/>
        <w:tabs>
          <w:tab w:val="left" w:pos="1050"/>
        </w:tabs>
        <w:rPr>
          <w:rFonts w:asciiTheme="minorHAnsi" w:eastAsiaTheme="minorEastAsia" w:hAnsiTheme="minorHAnsi" w:cstheme="minorBidi"/>
          <w:noProof/>
          <w:kern w:val="2"/>
          <w:szCs w:val="22"/>
        </w:rPr>
      </w:pPr>
      <w:hyperlink w:anchor="_Toc48657884" w:history="1">
        <w:r w:rsidRPr="007345AA">
          <w:rPr>
            <w:rStyle w:val="a8"/>
            <w:rFonts w:ascii="宋体" w:hAnsi="宋体" w:cs="Arial"/>
            <w:noProof/>
          </w:rPr>
          <w:t>7.10</w:t>
        </w:r>
        <w:r>
          <w:rPr>
            <w:rFonts w:asciiTheme="minorHAnsi" w:eastAsiaTheme="minorEastAsia" w:hAnsiTheme="minorHAnsi" w:cstheme="minorBidi"/>
            <w:noProof/>
            <w:kern w:val="2"/>
            <w:szCs w:val="22"/>
          </w:rPr>
          <w:tab/>
        </w:r>
        <w:r w:rsidRPr="007345AA">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_Toc48657884 \h </w:instrText>
        </w:r>
        <w:r>
          <w:rPr>
            <w:noProof/>
            <w:webHidden/>
          </w:rPr>
        </w:r>
        <w:r>
          <w:rPr>
            <w:noProof/>
            <w:webHidden/>
          </w:rPr>
          <w:fldChar w:fldCharType="separate"/>
        </w:r>
        <w:r>
          <w:rPr>
            <w:noProof/>
            <w:webHidden/>
          </w:rPr>
          <w:t>40</w:t>
        </w:r>
        <w:r>
          <w:rPr>
            <w:noProof/>
            <w:webHidden/>
          </w:rPr>
          <w:fldChar w:fldCharType="end"/>
        </w:r>
      </w:hyperlink>
    </w:p>
    <w:p w:rsidR="0051656C" w:rsidRDefault="0051656C">
      <w:pPr>
        <w:pStyle w:val="22"/>
        <w:tabs>
          <w:tab w:val="left" w:pos="1050"/>
        </w:tabs>
        <w:rPr>
          <w:rFonts w:asciiTheme="minorHAnsi" w:eastAsiaTheme="minorEastAsia" w:hAnsiTheme="minorHAnsi" w:cstheme="minorBidi"/>
          <w:noProof/>
          <w:kern w:val="2"/>
          <w:szCs w:val="22"/>
        </w:rPr>
      </w:pPr>
      <w:hyperlink w:anchor="_Toc48657885" w:history="1">
        <w:r w:rsidRPr="007345AA">
          <w:rPr>
            <w:rStyle w:val="a8"/>
            <w:rFonts w:ascii="宋体" w:hAnsi="宋体" w:cs="Arial"/>
            <w:noProof/>
          </w:rPr>
          <w:t>7.11</w:t>
        </w:r>
        <w:r>
          <w:rPr>
            <w:rFonts w:asciiTheme="minorHAnsi" w:eastAsiaTheme="minorEastAsia" w:hAnsiTheme="minorHAnsi" w:cstheme="minorBidi"/>
            <w:noProof/>
            <w:kern w:val="2"/>
            <w:szCs w:val="22"/>
          </w:rPr>
          <w:tab/>
        </w:r>
        <w:r w:rsidRPr="007345AA">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_Toc48657885 \h </w:instrText>
        </w:r>
        <w:r>
          <w:rPr>
            <w:noProof/>
            <w:webHidden/>
          </w:rPr>
        </w:r>
        <w:r>
          <w:rPr>
            <w:noProof/>
            <w:webHidden/>
          </w:rPr>
          <w:fldChar w:fldCharType="separate"/>
        </w:r>
        <w:r>
          <w:rPr>
            <w:noProof/>
            <w:webHidden/>
          </w:rPr>
          <w:t>40</w:t>
        </w:r>
        <w:r>
          <w:rPr>
            <w:noProof/>
            <w:webHidden/>
          </w:rPr>
          <w:fldChar w:fldCharType="end"/>
        </w:r>
      </w:hyperlink>
    </w:p>
    <w:p w:rsidR="0051656C" w:rsidRDefault="0051656C">
      <w:pPr>
        <w:pStyle w:val="22"/>
        <w:tabs>
          <w:tab w:val="left" w:pos="1050"/>
        </w:tabs>
        <w:rPr>
          <w:rFonts w:asciiTheme="minorHAnsi" w:eastAsiaTheme="minorEastAsia" w:hAnsiTheme="minorHAnsi" w:cstheme="minorBidi"/>
          <w:noProof/>
          <w:kern w:val="2"/>
          <w:szCs w:val="22"/>
        </w:rPr>
      </w:pPr>
      <w:hyperlink w:anchor="_Toc48657886" w:history="1">
        <w:r w:rsidRPr="007345AA">
          <w:rPr>
            <w:rStyle w:val="a8"/>
            <w:rFonts w:ascii="宋体" w:hAnsi="宋体" w:cs="Arial"/>
            <w:noProof/>
          </w:rPr>
          <w:t>7.12</w:t>
        </w:r>
        <w:r>
          <w:rPr>
            <w:rFonts w:asciiTheme="minorHAnsi" w:eastAsiaTheme="minorEastAsia" w:hAnsiTheme="minorHAnsi" w:cstheme="minorBidi"/>
            <w:noProof/>
            <w:kern w:val="2"/>
            <w:szCs w:val="22"/>
          </w:rPr>
          <w:tab/>
        </w:r>
        <w:r w:rsidRPr="007345AA">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_Toc48657886 \h </w:instrText>
        </w:r>
        <w:r>
          <w:rPr>
            <w:noProof/>
            <w:webHidden/>
          </w:rPr>
        </w:r>
        <w:r>
          <w:rPr>
            <w:noProof/>
            <w:webHidden/>
          </w:rPr>
          <w:fldChar w:fldCharType="separate"/>
        </w:r>
        <w:r>
          <w:rPr>
            <w:noProof/>
            <w:webHidden/>
          </w:rPr>
          <w:t>40</w:t>
        </w:r>
        <w:r>
          <w:rPr>
            <w:noProof/>
            <w:webHidden/>
          </w:rPr>
          <w:fldChar w:fldCharType="end"/>
        </w:r>
      </w:hyperlink>
    </w:p>
    <w:p w:rsidR="0051656C" w:rsidRDefault="0051656C">
      <w:pPr>
        <w:pStyle w:val="22"/>
        <w:rPr>
          <w:rFonts w:asciiTheme="minorHAnsi" w:eastAsiaTheme="minorEastAsia" w:hAnsiTheme="minorHAnsi" w:cstheme="minorBidi"/>
          <w:noProof/>
          <w:kern w:val="2"/>
          <w:szCs w:val="22"/>
        </w:rPr>
      </w:pPr>
      <w:hyperlink w:anchor="_Toc48657887" w:history="1">
        <w:r w:rsidRPr="007345AA">
          <w:rPr>
            <w:rStyle w:val="a8"/>
            <w:rFonts w:ascii="宋体" w:hAnsi="宋体" w:cs="Arial"/>
            <w:bCs/>
            <w:noProof/>
          </w:rPr>
          <w:t>8</w:t>
        </w:r>
        <w:r w:rsidRPr="007345AA">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_Toc48657887 \h </w:instrText>
        </w:r>
        <w:r>
          <w:rPr>
            <w:noProof/>
            <w:webHidden/>
          </w:rPr>
        </w:r>
        <w:r>
          <w:rPr>
            <w:noProof/>
            <w:webHidden/>
          </w:rPr>
          <w:fldChar w:fldCharType="separate"/>
        </w:r>
        <w:r>
          <w:rPr>
            <w:noProof/>
            <w:webHidden/>
          </w:rPr>
          <w:t>41</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88" w:history="1">
        <w:r w:rsidRPr="007345AA">
          <w:rPr>
            <w:rStyle w:val="a8"/>
            <w:rFonts w:ascii="宋体" w:hAnsi="宋体" w:cs="Arial"/>
            <w:noProof/>
          </w:rPr>
          <w:t>8.1</w:t>
        </w:r>
        <w:r>
          <w:rPr>
            <w:rFonts w:asciiTheme="minorHAnsi" w:eastAsiaTheme="minorEastAsia" w:hAnsiTheme="minorHAnsi" w:cstheme="minorBidi"/>
            <w:noProof/>
            <w:kern w:val="2"/>
            <w:szCs w:val="22"/>
          </w:rPr>
          <w:tab/>
        </w:r>
        <w:r w:rsidRPr="007345AA">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_Toc48657888 \h </w:instrText>
        </w:r>
        <w:r>
          <w:rPr>
            <w:noProof/>
            <w:webHidden/>
          </w:rPr>
        </w:r>
        <w:r>
          <w:rPr>
            <w:noProof/>
            <w:webHidden/>
          </w:rPr>
          <w:fldChar w:fldCharType="separate"/>
        </w:r>
        <w:r>
          <w:rPr>
            <w:noProof/>
            <w:webHidden/>
          </w:rPr>
          <w:t>41</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89" w:history="1">
        <w:r w:rsidRPr="007345AA">
          <w:rPr>
            <w:rStyle w:val="a8"/>
            <w:rFonts w:ascii="宋体" w:hAnsi="宋体" w:cs="Arial"/>
            <w:noProof/>
          </w:rPr>
          <w:t>8.2</w:t>
        </w:r>
        <w:r>
          <w:rPr>
            <w:rFonts w:asciiTheme="minorHAnsi" w:eastAsiaTheme="minorEastAsia" w:hAnsiTheme="minorHAnsi" w:cstheme="minorBidi"/>
            <w:noProof/>
            <w:kern w:val="2"/>
            <w:szCs w:val="22"/>
          </w:rPr>
          <w:tab/>
        </w:r>
        <w:r w:rsidRPr="007345AA">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_Toc48657889 \h </w:instrText>
        </w:r>
        <w:r>
          <w:rPr>
            <w:noProof/>
            <w:webHidden/>
          </w:rPr>
        </w:r>
        <w:r>
          <w:rPr>
            <w:noProof/>
            <w:webHidden/>
          </w:rPr>
          <w:fldChar w:fldCharType="separate"/>
        </w:r>
        <w:r>
          <w:rPr>
            <w:noProof/>
            <w:webHidden/>
          </w:rPr>
          <w:t>42</w:t>
        </w:r>
        <w:r>
          <w:rPr>
            <w:noProof/>
            <w:webHidden/>
          </w:rPr>
          <w:fldChar w:fldCharType="end"/>
        </w:r>
      </w:hyperlink>
    </w:p>
    <w:p w:rsidR="0051656C" w:rsidRDefault="0051656C">
      <w:pPr>
        <w:pStyle w:val="22"/>
        <w:tabs>
          <w:tab w:val="left" w:pos="840"/>
        </w:tabs>
        <w:rPr>
          <w:rFonts w:asciiTheme="minorHAnsi" w:eastAsiaTheme="minorEastAsia" w:hAnsiTheme="minorHAnsi" w:cstheme="minorBidi"/>
          <w:noProof/>
          <w:kern w:val="2"/>
          <w:szCs w:val="22"/>
        </w:rPr>
      </w:pPr>
      <w:hyperlink w:anchor="_Toc48657890" w:history="1">
        <w:r w:rsidRPr="007345AA">
          <w:rPr>
            <w:rStyle w:val="a8"/>
            <w:rFonts w:ascii="宋体" w:cs="Arial"/>
            <w:noProof/>
          </w:rPr>
          <w:t>8.3</w:t>
        </w:r>
        <w:r>
          <w:rPr>
            <w:rFonts w:asciiTheme="minorHAnsi" w:eastAsiaTheme="minorEastAsia" w:hAnsiTheme="minorHAnsi" w:cstheme="minorBidi"/>
            <w:noProof/>
            <w:kern w:val="2"/>
            <w:szCs w:val="22"/>
          </w:rPr>
          <w:tab/>
        </w:r>
        <w:r w:rsidRPr="007345AA">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_Toc48657890 \h </w:instrText>
        </w:r>
        <w:r>
          <w:rPr>
            <w:noProof/>
            <w:webHidden/>
          </w:rPr>
        </w:r>
        <w:r>
          <w:rPr>
            <w:noProof/>
            <w:webHidden/>
          </w:rPr>
          <w:fldChar w:fldCharType="separate"/>
        </w:r>
        <w:r>
          <w:rPr>
            <w:noProof/>
            <w:webHidden/>
          </w:rPr>
          <w:t>42</w:t>
        </w:r>
        <w:r>
          <w:rPr>
            <w:noProof/>
            <w:webHidden/>
          </w:rPr>
          <w:fldChar w:fldCharType="end"/>
        </w:r>
      </w:hyperlink>
    </w:p>
    <w:p w:rsidR="0051656C" w:rsidRDefault="0051656C">
      <w:pPr>
        <w:pStyle w:val="22"/>
        <w:rPr>
          <w:rFonts w:asciiTheme="minorHAnsi" w:eastAsiaTheme="minorEastAsia" w:hAnsiTheme="minorHAnsi" w:cstheme="minorBidi"/>
          <w:noProof/>
          <w:kern w:val="2"/>
          <w:szCs w:val="22"/>
        </w:rPr>
      </w:pPr>
      <w:hyperlink w:anchor="_Toc48657891" w:history="1">
        <w:r w:rsidRPr="007345AA">
          <w:rPr>
            <w:rStyle w:val="a8"/>
            <w:rFonts w:ascii="宋体" w:hAnsi="宋体" w:cs="Arial"/>
            <w:bCs/>
            <w:noProof/>
          </w:rPr>
          <w:t>9</w:t>
        </w:r>
        <w:r w:rsidRPr="007345AA">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_Toc48657891 \h </w:instrText>
        </w:r>
        <w:r>
          <w:rPr>
            <w:noProof/>
            <w:webHidden/>
          </w:rPr>
        </w:r>
        <w:r>
          <w:rPr>
            <w:noProof/>
            <w:webHidden/>
          </w:rPr>
          <w:fldChar w:fldCharType="separate"/>
        </w:r>
        <w:r>
          <w:rPr>
            <w:noProof/>
            <w:webHidden/>
          </w:rPr>
          <w:t>42</w:t>
        </w:r>
        <w:r>
          <w:rPr>
            <w:noProof/>
            <w:webHidden/>
          </w:rPr>
          <w:fldChar w:fldCharType="end"/>
        </w:r>
      </w:hyperlink>
    </w:p>
    <w:p w:rsidR="0051656C" w:rsidRDefault="0051656C">
      <w:pPr>
        <w:pStyle w:val="22"/>
        <w:rPr>
          <w:rFonts w:asciiTheme="minorHAnsi" w:eastAsiaTheme="minorEastAsia" w:hAnsiTheme="minorHAnsi" w:cstheme="minorBidi"/>
          <w:noProof/>
          <w:kern w:val="2"/>
          <w:szCs w:val="22"/>
        </w:rPr>
      </w:pPr>
      <w:hyperlink w:anchor="_Toc48657892" w:history="1">
        <w:r w:rsidRPr="007345AA">
          <w:rPr>
            <w:rStyle w:val="a8"/>
            <w:rFonts w:ascii="宋体" w:hAnsi="宋体" w:cs="Arial"/>
            <w:bCs/>
            <w:noProof/>
          </w:rPr>
          <w:t>10</w:t>
        </w:r>
        <w:r w:rsidRPr="007345AA">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_Toc48657892 \h </w:instrText>
        </w:r>
        <w:r>
          <w:rPr>
            <w:noProof/>
            <w:webHidden/>
          </w:rPr>
        </w:r>
        <w:r>
          <w:rPr>
            <w:noProof/>
            <w:webHidden/>
          </w:rPr>
          <w:fldChar w:fldCharType="separate"/>
        </w:r>
        <w:r>
          <w:rPr>
            <w:noProof/>
            <w:webHidden/>
          </w:rPr>
          <w:t>43</w:t>
        </w:r>
        <w:r>
          <w:rPr>
            <w:noProof/>
            <w:webHidden/>
          </w:rPr>
          <w:fldChar w:fldCharType="end"/>
        </w:r>
      </w:hyperlink>
    </w:p>
    <w:p w:rsidR="0051656C" w:rsidRDefault="0051656C">
      <w:pPr>
        <w:pStyle w:val="22"/>
        <w:tabs>
          <w:tab w:val="left" w:pos="1050"/>
        </w:tabs>
        <w:rPr>
          <w:rFonts w:asciiTheme="minorHAnsi" w:eastAsiaTheme="minorEastAsia" w:hAnsiTheme="minorHAnsi" w:cstheme="minorBidi"/>
          <w:noProof/>
          <w:kern w:val="2"/>
          <w:szCs w:val="22"/>
        </w:rPr>
      </w:pPr>
      <w:hyperlink w:anchor="_Toc48657893" w:history="1">
        <w:r w:rsidRPr="007345AA">
          <w:rPr>
            <w:rStyle w:val="a8"/>
            <w:rFonts w:ascii="宋体" w:cs="Arial"/>
            <w:noProof/>
          </w:rPr>
          <w:t>10.1</w:t>
        </w:r>
        <w:r>
          <w:rPr>
            <w:rFonts w:asciiTheme="minorHAnsi" w:eastAsiaTheme="minorEastAsia" w:hAnsiTheme="minorHAnsi" w:cstheme="minorBidi"/>
            <w:noProof/>
            <w:kern w:val="2"/>
            <w:szCs w:val="22"/>
          </w:rPr>
          <w:tab/>
        </w:r>
        <w:r w:rsidRPr="007345AA">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_Toc48657893 \h </w:instrText>
        </w:r>
        <w:r>
          <w:rPr>
            <w:noProof/>
            <w:webHidden/>
          </w:rPr>
        </w:r>
        <w:r>
          <w:rPr>
            <w:noProof/>
            <w:webHidden/>
          </w:rPr>
          <w:fldChar w:fldCharType="separate"/>
        </w:r>
        <w:r>
          <w:rPr>
            <w:noProof/>
            <w:webHidden/>
          </w:rPr>
          <w:t>43</w:t>
        </w:r>
        <w:r>
          <w:rPr>
            <w:noProof/>
            <w:webHidden/>
          </w:rPr>
          <w:fldChar w:fldCharType="end"/>
        </w:r>
      </w:hyperlink>
    </w:p>
    <w:p w:rsidR="0051656C" w:rsidRDefault="0051656C">
      <w:pPr>
        <w:pStyle w:val="22"/>
        <w:tabs>
          <w:tab w:val="left" w:pos="1050"/>
        </w:tabs>
        <w:rPr>
          <w:rFonts w:asciiTheme="minorHAnsi" w:eastAsiaTheme="minorEastAsia" w:hAnsiTheme="minorHAnsi" w:cstheme="minorBidi"/>
          <w:noProof/>
          <w:kern w:val="2"/>
          <w:szCs w:val="22"/>
        </w:rPr>
      </w:pPr>
      <w:hyperlink w:anchor="_Toc48657894" w:history="1">
        <w:r w:rsidRPr="007345AA">
          <w:rPr>
            <w:rStyle w:val="a8"/>
            <w:rFonts w:ascii="宋体" w:cs="Arial"/>
            <w:noProof/>
          </w:rPr>
          <w:t>10.2</w:t>
        </w:r>
        <w:r>
          <w:rPr>
            <w:rFonts w:asciiTheme="minorHAnsi" w:eastAsiaTheme="minorEastAsia" w:hAnsiTheme="minorHAnsi" w:cstheme="minorBidi"/>
            <w:noProof/>
            <w:kern w:val="2"/>
            <w:szCs w:val="22"/>
          </w:rPr>
          <w:tab/>
        </w:r>
        <w:r w:rsidRPr="007345AA">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_Toc48657894 \h </w:instrText>
        </w:r>
        <w:r>
          <w:rPr>
            <w:noProof/>
            <w:webHidden/>
          </w:rPr>
        </w:r>
        <w:r>
          <w:rPr>
            <w:noProof/>
            <w:webHidden/>
          </w:rPr>
          <w:fldChar w:fldCharType="separate"/>
        </w:r>
        <w:r>
          <w:rPr>
            <w:noProof/>
            <w:webHidden/>
          </w:rPr>
          <w:t>43</w:t>
        </w:r>
        <w:r>
          <w:rPr>
            <w:noProof/>
            <w:webHidden/>
          </w:rPr>
          <w:fldChar w:fldCharType="end"/>
        </w:r>
      </w:hyperlink>
    </w:p>
    <w:p w:rsidR="0051656C" w:rsidRDefault="0051656C">
      <w:pPr>
        <w:pStyle w:val="22"/>
        <w:tabs>
          <w:tab w:val="left" w:pos="1050"/>
        </w:tabs>
        <w:rPr>
          <w:rFonts w:asciiTheme="minorHAnsi" w:eastAsiaTheme="minorEastAsia" w:hAnsiTheme="minorHAnsi" w:cstheme="minorBidi"/>
          <w:noProof/>
          <w:kern w:val="2"/>
          <w:szCs w:val="22"/>
        </w:rPr>
      </w:pPr>
      <w:hyperlink w:anchor="_Toc48657895" w:history="1">
        <w:r w:rsidRPr="007345AA">
          <w:rPr>
            <w:rStyle w:val="a8"/>
            <w:rFonts w:ascii="宋体" w:cs="Arial"/>
            <w:noProof/>
          </w:rPr>
          <w:t>10.3</w:t>
        </w:r>
        <w:r>
          <w:rPr>
            <w:rFonts w:asciiTheme="minorHAnsi" w:eastAsiaTheme="minorEastAsia" w:hAnsiTheme="minorHAnsi" w:cstheme="minorBidi"/>
            <w:noProof/>
            <w:kern w:val="2"/>
            <w:szCs w:val="22"/>
          </w:rPr>
          <w:tab/>
        </w:r>
        <w:r w:rsidRPr="007345AA">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_Toc48657895 \h </w:instrText>
        </w:r>
        <w:r>
          <w:rPr>
            <w:noProof/>
            <w:webHidden/>
          </w:rPr>
        </w:r>
        <w:r>
          <w:rPr>
            <w:noProof/>
            <w:webHidden/>
          </w:rPr>
          <w:fldChar w:fldCharType="separate"/>
        </w:r>
        <w:r>
          <w:rPr>
            <w:noProof/>
            <w:webHidden/>
          </w:rPr>
          <w:t>43</w:t>
        </w:r>
        <w:r>
          <w:rPr>
            <w:noProof/>
            <w:webHidden/>
          </w:rPr>
          <w:fldChar w:fldCharType="end"/>
        </w:r>
      </w:hyperlink>
    </w:p>
    <w:p w:rsidR="0051656C" w:rsidRDefault="0051656C">
      <w:pPr>
        <w:pStyle w:val="22"/>
        <w:tabs>
          <w:tab w:val="left" w:pos="1050"/>
        </w:tabs>
        <w:rPr>
          <w:rFonts w:asciiTheme="minorHAnsi" w:eastAsiaTheme="minorEastAsia" w:hAnsiTheme="minorHAnsi" w:cstheme="minorBidi"/>
          <w:noProof/>
          <w:kern w:val="2"/>
          <w:szCs w:val="22"/>
        </w:rPr>
      </w:pPr>
      <w:hyperlink w:anchor="_Toc48657896" w:history="1">
        <w:r w:rsidRPr="007345AA">
          <w:rPr>
            <w:rStyle w:val="a8"/>
            <w:rFonts w:ascii="宋体" w:cs="Arial"/>
            <w:noProof/>
          </w:rPr>
          <w:t>10.4</w:t>
        </w:r>
        <w:r>
          <w:rPr>
            <w:rFonts w:asciiTheme="minorHAnsi" w:eastAsiaTheme="minorEastAsia" w:hAnsiTheme="minorHAnsi" w:cstheme="minorBidi"/>
            <w:noProof/>
            <w:kern w:val="2"/>
            <w:szCs w:val="22"/>
          </w:rPr>
          <w:tab/>
        </w:r>
        <w:r w:rsidRPr="007345AA">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_Toc48657896 \h </w:instrText>
        </w:r>
        <w:r>
          <w:rPr>
            <w:noProof/>
            <w:webHidden/>
          </w:rPr>
        </w:r>
        <w:r>
          <w:rPr>
            <w:noProof/>
            <w:webHidden/>
          </w:rPr>
          <w:fldChar w:fldCharType="separate"/>
        </w:r>
        <w:r>
          <w:rPr>
            <w:noProof/>
            <w:webHidden/>
          </w:rPr>
          <w:t>43</w:t>
        </w:r>
        <w:r>
          <w:rPr>
            <w:noProof/>
            <w:webHidden/>
          </w:rPr>
          <w:fldChar w:fldCharType="end"/>
        </w:r>
      </w:hyperlink>
    </w:p>
    <w:p w:rsidR="0051656C" w:rsidRDefault="0051656C">
      <w:pPr>
        <w:pStyle w:val="22"/>
        <w:tabs>
          <w:tab w:val="left" w:pos="1050"/>
        </w:tabs>
        <w:rPr>
          <w:rFonts w:asciiTheme="minorHAnsi" w:eastAsiaTheme="minorEastAsia" w:hAnsiTheme="minorHAnsi" w:cstheme="minorBidi"/>
          <w:noProof/>
          <w:kern w:val="2"/>
          <w:szCs w:val="22"/>
        </w:rPr>
      </w:pPr>
      <w:hyperlink w:anchor="_Toc48657897" w:history="1">
        <w:r w:rsidRPr="007345AA">
          <w:rPr>
            <w:rStyle w:val="a8"/>
            <w:rFonts w:ascii="宋体" w:cs="Arial"/>
            <w:noProof/>
          </w:rPr>
          <w:t>10.5</w:t>
        </w:r>
        <w:r>
          <w:rPr>
            <w:rFonts w:asciiTheme="minorHAnsi" w:eastAsiaTheme="minorEastAsia" w:hAnsiTheme="minorHAnsi" w:cstheme="minorBidi"/>
            <w:noProof/>
            <w:kern w:val="2"/>
            <w:szCs w:val="22"/>
          </w:rPr>
          <w:tab/>
        </w:r>
        <w:r w:rsidRPr="007345AA">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_Toc48657897 \h </w:instrText>
        </w:r>
        <w:r>
          <w:rPr>
            <w:noProof/>
            <w:webHidden/>
          </w:rPr>
        </w:r>
        <w:r>
          <w:rPr>
            <w:noProof/>
            <w:webHidden/>
          </w:rPr>
          <w:fldChar w:fldCharType="separate"/>
        </w:r>
        <w:r>
          <w:rPr>
            <w:noProof/>
            <w:webHidden/>
          </w:rPr>
          <w:t>43</w:t>
        </w:r>
        <w:r>
          <w:rPr>
            <w:noProof/>
            <w:webHidden/>
          </w:rPr>
          <w:fldChar w:fldCharType="end"/>
        </w:r>
      </w:hyperlink>
    </w:p>
    <w:p w:rsidR="0051656C" w:rsidRDefault="0051656C">
      <w:pPr>
        <w:pStyle w:val="22"/>
        <w:tabs>
          <w:tab w:val="left" w:pos="1050"/>
        </w:tabs>
        <w:rPr>
          <w:rFonts w:asciiTheme="minorHAnsi" w:eastAsiaTheme="minorEastAsia" w:hAnsiTheme="minorHAnsi" w:cstheme="minorBidi"/>
          <w:noProof/>
          <w:kern w:val="2"/>
          <w:szCs w:val="22"/>
        </w:rPr>
      </w:pPr>
      <w:hyperlink w:anchor="_Toc48657898" w:history="1">
        <w:r w:rsidRPr="007345AA">
          <w:rPr>
            <w:rStyle w:val="a8"/>
            <w:rFonts w:ascii="宋体" w:cs="Arial"/>
            <w:noProof/>
          </w:rPr>
          <w:t>10.6</w:t>
        </w:r>
        <w:r>
          <w:rPr>
            <w:rFonts w:asciiTheme="minorHAnsi" w:eastAsiaTheme="minorEastAsia" w:hAnsiTheme="minorHAnsi" w:cstheme="minorBidi"/>
            <w:noProof/>
            <w:kern w:val="2"/>
            <w:szCs w:val="22"/>
          </w:rPr>
          <w:tab/>
        </w:r>
        <w:r w:rsidRPr="007345AA">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_Toc48657898 \h </w:instrText>
        </w:r>
        <w:r>
          <w:rPr>
            <w:noProof/>
            <w:webHidden/>
          </w:rPr>
        </w:r>
        <w:r>
          <w:rPr>
            <w:noProof/>
            <w:webHidden/>
          </w:rPr>
          <w:fldChar w:fldCharType="separate"/>
        </w:r>
        <w:r>
          <w:rPr>
            <w:noProof/>
            <w:webHidden/>
          </w:rPr>
          <w:t>43</w:t>
        </w:r>
        <w:r>
          <w:rPr>
            <w:noProof/>
            <w:webHidden/>
          </w:rPr>
          <w:fldChar w:fldCharType="end"/>
        </w:r>
      </w:hyperlink>
    </w:p>
    <w:p w:rsidR="0051656C" w:rsidRDefault="0051656C">
      <w:pPr>
        <w:pStyle w:val="22"/>
        <w:tabs>
          <w:tab w:val="left" w:pos="1050"/>
        </w:tabs>
        <w:rPr>
          <w:rFonts w:asciiTheme="minorHAnsi" w:eastAsiaTheme="minorEastAsia" w:hAnsiTheme="minorHAnsi" w:cstheme="minorBidi"/>
          <w:noProof/>
          <w:kern w:val="2"/>
          <w:szCs w:val="22"/>
        </w:rPr>
      </w:pPr>
      <w:hyperlink w:anchor="_Toc48657899" w:history="1">
        <w:r w:rsidRPr="007345AA">
          <w:rPr>
            <w:rStyle w:val="a8"/>
            <w:rFonts w:ascii="宋体" w:cs="Arial"/>
            <w:noProof/>
          </w:rPr>
          <w:t>10.7</w:t>
        </w:r>
        <w:r>
          <w:rPr>
            <w:rFonts w:asciiTheme="minorHAnsi" w:eastAsiaTheme="minorEastAsia" w:hAnsiTheme="minorHAnsi" w:cstheme="minorBidi"/>
            <w:noProof/>
            <w:kern w:val="2"/>
            <w:szCs w:val="22"/>
          </w:rPr>
          <w:tab/>
        </w:r>
        <w:r w:rsidRPr="007345AA">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_Toc48657899 \h </w:instrText>
        </w:r>
        <w:r>
          <w:rPr>
            <w:noProof/>
            <w:webHidden/>
          </w:rPr>
        </w:r>
        <w:r>
          <w:rPr>
            <w:noProof/>
            <w:webHidden/>
          </w:rPr>
          <w:fldChar w:fldCharType="separate"/>
        </w:r>
        <w:r>
          <w:rPr>
            <w:noProof/>
            <w:webHidden/>
          </w:rPr>
          <w:t>43</w:t>
        </w:r>
        <w:r>
          <w:rPr>
            <w:noProof/>
            <w:webHidden/>
          </w:rPr>
          <w:fldChar w:fldCharType="end"/>
        </w:r>
      </w:hyperlink>
    </w:p>
    <w:p w:rsidR="0051656C" w:rsidRDefault="0051656C">
      <w:pPr>
        <w:pStyle w:val="22"/>
        <w:tabs>
          <w:tab w:val="left" w:pos="1050"/>
        </w:tabs>
        <w:rPr>
          <w:rFonts w:asciiTheme="minorHAnsi" w:eastAsiaTheme="minorEastAsia" w:hAnsiTheme="minorHAnsi" w:cstheme="minorBidi"/>
          <w:noProof/>
          <w:kern w:val="2"/>
          <w:szCs w:val="22"/>
        </w:rPr>
      </w:pPr>
      <w:hyperlink w:anchor="_Toc48657900" w:history="1">
        <w:r w:rsidRPr="007345AA">
          <w:rPr>
            <w:rStyle w:val="a8"/>
            <w:rFonts w:ascii="宋体" w:hAnsi="宋体" w:cs="Arial"/>
            <w:noProof/>
          </w:rPr>
          <w:t>10.8</w:t>
        </w:r>
        <w:r>
          <w:rPr>
            <w:rFonts w:asciiTheme="minorHAnsi" w:eastAsiaTheme="minorEastAsia" w:hAnsiTheme="minorHAnsi" w:cstheme="minorBidi"/>
            <w:noProof/>
            <w:kern w:val="2"/>
            <w:szCs w:val="22"/>
          </w:rPr>
          <w:tab/>
        </w:r>
        <w:r w:rsidRPr="007345AA">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_Toc48657900 \h </w:instrText>
        </w:r>
        <w:r>
          <w:rPr>
            <w:noProof/>
            <w:webHidden/>
          </w:rPr>
        </w:r>
        <w:r>
          <w:rPr>
            <w:noProof/>
            <w:webHidden/>
          </w:rPr>
          <w:fldChar w:fldCharType="separate"/>
        </w:r>
        <w:r>
          <w:rPr>
            <w:noProof/>
            <w:webHidden/>
          </w:rPr>
          <w:t>46</w:t>
        </w:r>
        <w:r>
          <w:rPr>
            <w:noProof/>
            <w:webHidden/>
          </w:rPr>
          <w:fldChar w:fldCharType="end"/>
        </w:r>
      </w:hyperlink>
    </w:p>
    <w:p w:rsidR="0051656C" w:rsidRDefault="0051656C">
      <w:pPr>
        <w:pStyle w:val="22"/>
        <w:rPr>
          <w:rFonts w:asciiTheme="minorHAnsi" w:eastAsiaTheme="minorEastAsia" w:hAnsiTheme="minorHAnsi" w:cstheme="minorBidi"/>
          <w:noProof/>
          <w:kern w:val="2"/>
          <w:szCs w:val="22"/>
        </w:rPr>
      </w:pPr>
      <w:hyperlink w:anchor="_Toc48657901" w:history="1">
        <w:r w:rsidRPr="007345AA">
          <w:rPr>
            <w:rStyle w:val="a8"/>
            <w:rFonts w:ascii="宋体" w:hAnsi="宋体" w:cs="Arial"/>
            <w:bCs/>
            <w:noProof/>
          </w:rPr>
          <w:t>11</w:t>
        </w:r>
        <w:r w:rsidRPr="007345AA">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_Toc48657901 \h </w:instrText>
        </w:r>
        <w:r>
          <w:rPr>
            <w:noProof/>
            <w:webHidden/>
          </w:rPr>
        </w:r>
        <w:r>
          <w:rPr>
            <w:noProof/>
            <w:webHidden/>
          </w:rPr>
          <w:fldChar w:fldCharType="separate"/>
        </w:r>
        <w:r>
          <w:rPr>
            <w:noProof/>
            <w:webHidden/>
          </w:rPr>
          <w:t>47</w:t>
        </w:r>
        <w:r>
          <w:rPr>
            <w:noProof/>
            <w:webHidden/>
          </w:rPr>
          <w:fldChar w:fldCharType="end"/>
        </w:r>
      </w:hyperlink>
    </w:p>
    <w:p w:rsidR="0051656C" w:rsidRDefault="0051656C">
      <w:pPr>
        <w:pStyle w:val="22"/>
        <w:tabs>
          <w:tab w:val="left" w:pos="1050"/>
        </w:tabs>
        <w:rPr>
          <w:rFonts w:asciiTheme="minorHAnsi" w:eastAsiaTheme="minorEastAsia" w:hAnsiTheme="minorHAnsi" w:cstheme="minorBidi"/>
          <w:noProof/>
          <w:kern w:val="2"/>
          <w:szCs w:val="22"/>
        </w:rPr>
      </w:pPr>
      <w:hyperlink w:anchor="_Toc48657902" w:history="1">
        <w:r w:rsidRPr="007345AA">
          <w:rPr>
            <w:rStyle w:val="a8"/>
            <w:rFonts w:ascii="宋体" w:hAnsi="宋体" w:cs="Arial"/>
            <w:noProof/>
          </w:rPr>
          <w:t>11.1</w:t>
        </w:r>
        <w:r>
          <w:rPr>
            <w:rFonts w:asciiTheme="minorHAnsi" w:eastAsiaTheme="minorEastAsia" w:hAnsiTheme="minorHAnsi" w:cstheme="minorBidi"/>
            <w:noProof/>
            <w:kern w:val="2"/>
            <w:szCs w:val="22"/>
          </w:rPr>
          <w:tab/>
        </w:r>
        <w:r w:rsidRPr="007345AA">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_Toc48657902 \h </w:instrText>
        </w:r>
        <w:r>
          <w:rPr>
            <w:noProof/>
            <w:webHidden/>
          </w:rPr>
        </w:r>
        <w:r>
          <w:rPr>
            <w:noProof/>
            <w:webHidden/>
          </w:rPr>
          <w:fldChar w:fldCharType="separate"/>
        </w:r>
        <w:r>
          <w:rPr>
            <w:noProof/>
            <w:webHidden/>
          </w:rPr>
          <w:t>47</w:t>
        </w:r>
        <w:r>
          <w:rPr>
            <w:noProof/>
            <w:webHidden/>
          </w:rPr>
          <w:fldChar w:fldCharType="end"/>
        </w:r>
      </w:hyperlink>
    </w:p>
    <w:p w:rsidR="0051656C" w:rsidRDefault="0051656C">
      <w:pPr>
        <w:pStyle w:val="22"/>
        <w:tabs>
          <w:tab w:val="left" w:pos="1050"/>
        </w:tabs>
        <w:rPr>
          <w:rFonts w:asciiTheme="minorHAnsi" w:eastAsiaTheme="minorEastAsia" w:hAnsiTheme="minorHAnsi" w:cstheme="minorBidi"/>
          <w:noProof/>
          <w:kern w:val="2"/>
          <w:szCs w:val="22"/>
        </w:rPr>
      </w:pPr>
      <w:hyperlink w:anchor="_Toc48657903" w:history="1">
        <w:r w:rsidRPr="007345AA">
          <w:rPr>
            <w:rStyle w:val="a8"/>
            <w:rFonts w:ascii="宋体" w:hAnsi="宋体" w:cs="Arial"/>
            <w:noProof/>
          </w:rPr>
          <w:t>11.2</w:t>
        </w:r>
        <w:r>
          <w:rPr>
            <w:rFonts w:asciiTheme="minorHAnsi" w:eastAsiaTheme="minorEastAsia" w:hAnsiTheme="minorHAnsi" w:cstheme="minorBidi"/>
            <w:noProof/>
            <w:kern w:val="2"/>
            <w:szCs w:val="22"/>
          </w:rPr>
          <w:tab/>
        </w:r>
        <w:r w:rsidRPr="007345AA">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_Toc48657903 \h </w:instrText>
        </w:r>
        <w:r>
          <w:rPr>
            <w:noProof/>
            <w:webHidden/>
          </w:rPr>
        </w:r>
        <w:r>
          <w:rPr>
            <w:noProof/>
            <w:webHidden/>
          </w:rPr>
          <w:fldChar w:fldCharType="separate"/>
        </w:r>
        <w:r>
          <w:rPr>
            <w:noProof/>
            <w:webHidden/>
          </w:rPr>
          <w:t>47</w:t>
        </w:r>
        <w:r>
          <w:rPr>
            <w:noProof/>
            <w:webHidden/>
          </w:rPr>
          <w:fldChar w:fldCharType="end"/>
        </w:r>
      </w:hyperlink>
    </w:p>
    <w:p w:rsidR="0051656C" w:rsidRDefault="0051656C">
      <w:pPr>
        <w:pStyle w:val="22"/>
        <w:tabs>
          <w:tab w:val="left" w:pos="1050"/>
        </w:tabs>
        <w:rPr>
          <w:rFonts w:asciiTheme="minorHAnsi" w:eastAsiaTheme="minorEastAsia" w:hAnsiTheme="minorHAnsi" w:cstheme="minorBidi"/>
          <w:noProof/>
          <w:kern w:val="2"/>
          <w:szCs w:val="22"/>
        </w:rPr>
      </w:pPr>
      <w:hyperlink w:anchor="_Toc48657904" w:history="1">
        <w:r w:rsidRPr="007345AA">
          <w:rPr>
            <w:rStyle w:val="a8"/>
            <w:rFonts w:ascii="宋体" w:hAnsi="宋体" w:cs="Arial"/>
            <w:noProof/>
          </w:rPr>
          <w:t>11.3</w:t>
        </w:r>
        <w:r>
          <w:rPr>
            <w:rFonts w:asciiTheme="minorHAnsi" w:eastAsiaTheme="minorEastAsia" w:hAnsiTheme="minorHAnsi" w:cstheme="minorBidi"/>
            <w:noProof/>
            <w:kern w:val="2"/>
            <w:szCs w:val="22"/>
          </w:rPr>
          <w:tab/>
        </w:r>
        <w:r w:rsidRPr="007345AA">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_Toc48657904 \h </w:instrText>
        </w:r>
        <w:r>
          <w:rPr>
            <w:noProof/>
            <w:webHidden/>
          </w:rPr>
        </w:r>
        <w:r>
          <w:rPr>
            <w:noProof/>
            <w:webHidden/>
          </w:rPr>
          <w:fldChar w:fldCharType="separate"/>
        </w:r>
        <w:r>
          <w:rPr>
            <w:noProof/>
            <w:webHidden/>
          </w:rPr>
          <w:t>47</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7848"/>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7849"/>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易方达科瑞灵活配置混合型证券投资基金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易方达科瑞混合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003293</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003293</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2017</w:t>
            </w:r>
            <w:r w:rsidRPr="00224952">
              <w:rPr>
                <w:szCs w:val="21"/>
              </w:rPr>
              <w:t>年</w:t>
            </w:r>
            <w:r w:rsidRPr="00224952">
              <w:rPr>
                <w:szCs w:val="21"/>
              </w:rPr>
              <w:t>1</w:t>
            </w:r>
            <w:r w:rsidRPr="00224952">
              <w:rPr>
                <w:szCs w:val="21"/>
              </w:rPr>
              <w:t>月</w:t>
            </w:r>
            <w:r w:rsidRPr="00224952">
              <w:rPr>
                <w:szCs w:val="21"/>
              </w:rPr>
              <w:t>3</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交通银行股份有限公司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541,244,567.01</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7850"/>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市场分析，确定组合中股票、债券等资产类别的配置比例。股票投资方面，本基金将根据对各行业的综合分析，确定并调整行业配置比例。在个股选择方面，本基金将精选具有持续竞争优势且估值具有吸引力的公司进行投资。在债券投资方面，本基金将主要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300</w:t>
            </w:r>
            <w:r w:rsidRPr="00224952">
              <w:rPr>
                <w:szCs w:val="21"/>
              </w:rPr>
              <w:t>指数收益率</w:t>
            </w:r>
            <w:r w:rsidRPr="00224952">
              <w:rPr>
                <w:szCs w:val="21"/>
              </w:rPr>
              <w:t>×80%+</w:t>
            </w:r>
            <w:r w:rsidRPr="00224952">
              <w:rPr>
                <w:szCs w:val="21"/>
              </w:rPr>
              <w:t>中债新综合财富指数收益率</w:t>
            </w:r>
            <w:r w:rsidRPr="00224952">
              <w:rPr>
                <w:szCs w:val="21"/>
              </w:rPr>
              <w:t>×20%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本基金为混合基金，理论上其预期风险与预期收益水平低于股票基金，高于债券基金和货币市场基金。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7851"/>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交通银行股份有限公司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陆志俊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95559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luzj@bankcomm.com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95559</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021-62701216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中国（上海）自由贸易试验区银城中路</w:t>
            </w:r>
            <w:r w:rsidRPr="00224952">
              <w:rPr>
                <w:color w:val="000000"/>
                <w:kern w:val="0"/>
                <w:szCs w:val="21"/>
              </w:rPr>
              <w:t>188</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中国（上海）长宁区仙霞路</w:t>
            </w:r>
            <w:r w:rsidRPr="00224952">
              <w:rPr>
                <w:color w:val="000000"/>
                <w:kern w:val="0"/>
                <w:szCs w:val="21"/>
              </w:rPr>
              <w:t>18</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200336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任德奇</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7852"/>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7853"/>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7854"/>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7855"/>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117,349,742.00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138,692,257.06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0.2482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19.40%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20.94%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179,619,265.55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0.3319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793,732,802.63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1.4665</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71.72%</w:t>
            </w:r>
          </w:p>
        </w:tc>
      </w:tr>
    </w:tbl>
    <w:bookmarkEnd w:id="21"/>
    <w:bookmarkEnd w:id="22"/>
    <w:p w:rsidR="00382F85" w:rsidRDefault="007A33E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382F85" w:rsidRDefault="007A33EA">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7856"/>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382F85">
        <w:tc>
          <w:tcPr>
            <w:tcW w:w="1560" w:type="dxa"/>
            <w:vAlign w:val="center"/>
          </w:tcPr>
          <w:p w:rsidR="00382F85" w:rsidRDefault="007A33EA">
            <w:pPr>
              <w:jc w:val="left"/>
            </w:pPr>
            <w:r>
              <w:rPr>
                <w:color w:val="000000"/>
                <w:szCs w:val="21"/>
              </w:rPr>
              <w:t>过去一个月</w:t>
            </w:r>
          </w:p>
        </w:tc>
        <w:tc>
          <w:tcPr>
            <w:tcW w:w="1275" w:type="dxa"/>
            <w:vAlign w:val="center"/>
          </w:tcPr>
          <w:p w:rsidR="00382F85" w:rsidRDefault="007A33EA">
            <w:pPr>
              <w:jc w:val="center"/>
            </w:pPr>
            <w:r>
              <w:rPr>
                <w:color w:val="000000"/>
                <w:szCs w:val="21"/>
              </w:rPr>
              <w:t>8.36%</w:t>
            </w:r>
          </w:p>
        </w:tc>
        <w:tc>
          <w:tcPr>
            <w:tcW w:w="1276" w:type="dxa"/>
            <w:vAlign w:val="center"/>
          </w:tcPr>
          <w:p w:rsidR="00382F85" w:rsidRDefault="007A33EA">
            <w:pPr>
              <w:jc w:val="center"/>
            </w:pPr>
            <w:r>
              <w:rPr>
                <w:color w:val="000000"/>
                <w:szCs w:val="21"/>
              </w:rPr>
              <w:t>0.90%</w:t>
            </w:r>
          </w:p>
        </w:tc>
        <w:tc>
          <w:tcPr>
            <w:tcW w:w="1276" w:type="dxa"/>
            <w:vAlign w:val="center"/>
          </w:tcPr>
          <w:p w:rsidR="00382F85" w:rsidRDefault="007A33EA">
            <w:pPr>
              <w:jc w:val="center"/>
            </w:pPr>
            <w:r>
              <w:rPr>
                <w:color w:val="000000"/>
                <w:szCs w:val="21"/>
              </w:rPr>
              <w:t>6.01%</w:t>
            </w:r>
          </w:p>
        </w:tc>
        <w:tc>
          <w:tcPr>
            <w:tcW w:w="1276" w:type="dxa"/>
            <w:vAlign w:val="center"/>
          </w:tcPr>
          <w:p w:rsidR="00382F85" w:rsidRDefault="007A33EA">
            <w:pPr>
              <w:jc w:val="center"/>
            </w:pPr>
            <w:r>
              <w:rPr>
                <w:color w:val="000000"/>
                <w:szCs w:val="21"/>
              </w:rPr>
              <w:t>0.72%</w:t>
            </w:r>
          </w:p>
        </w:tc>
        <w:tc>
          <w:tcPr>
            <w:tcW w:w="1134" w:type="dxa"/>
            <w:vAlign w:val="center"/>
          </w:tcPr>
          <w:p w:rsidR="00382F85" w:rsidRDefault="007A33EA">
            <w:pPr>
              <w:jc w:val="center"/>
            </w:pPr>
            <w:r>
              <w:rPr>
                <w:color w:val="000000"/>
                <w:szCs w:val="21"/>
              </w:rPr>
              <w:t>2.35%</w:t>
            </w:r>
          </w:p>
        </w:tc>
        <w:tc>
          <w:tcPr>
            <w:tcW w:w="1134" w:type="dxa"/>
            <w:vAlign w:val="center"/>
          </w:tcPr>
          <w:p w:rsidR="00382F85" w:rsidRDefault="007A33EA">
            <w:pPr>
              <w:jc w:val="center"/>
            </w:pPr>
            <w:r>
              <w:rPr>
                <w:color w:val="000000"/>
                <w:szCs w:val="21"/>
              </w:rPr>
              <w:t>0.18%</w:t>
            </w:r>
          </w:p>
        </w:tc>
      </w:tr>
      <w:tr w:rsidR="00382F85">
        <w:tc>
          <w:tcPr>
            <w:tcW w:w="1560" w:type="dxa"/>
            <w:vAlign w:val="center"/>
          </w:tcPr>
          <w:p w:rsidR="00382F85" w:rsidRDefault="007A33EA">
            <w:pPr>
              <w:jc w:val="left"/>
            </w:pPr>
            <w:r>
              <w:rPr>
                <w:color w:val="000000"/>
                <w:szCs w:val="21"/>
              </w:rPr>
              <w:t>过去三个月</w:t>
            </w:r>
          </w:p>
        </w:tc>
        <w:tc>
          <w:tcPr>
            <w:tcW w:w="1275" w:type="dxa"/>
            <w:vAlign w:val="center"/>
          </w:tcPr>
          <w:p w:rsidR="00382F85" w:rsidRDefault="007A33EA">
            <w:pPr>
              <w:jc w:val="center"/>
            </w:pPr>
            <w:r>
              <w:rPr>
                <w:color w:val="000000"/>
                <w:szCs w:val="21"/>
              </w:rPr>
              <w:t>24.07%</w:t>
            </w:r>
          </w:p>
        </w:tc>
        <w:tc>
          <w:tcPr>
            <w:tcW w:w="1276" w:type="dxa"/>
            <w:vAlign w:val="center"/>
          </w:tcPr>
          <w:p w:rsidR="00382F85" w:rsidRDefault="007A33EA">
            <w:pPr>
              <w:jc w:val="center"/>
            </w:pPr>
            <w:r>
              <w:rPr>
                <w:color w:val="000000"/>
                <w:szCs w:val="21"/>
              </w:rPr>
              <w:t>0.93%</w:t>
            </w:r>
          </w:p>
        </w:tc>
        <w:tc>
          <w:tcPr>
            <w:tcW w:w="1276" w:type="dxa"/>
            <w:vAlign w:val="center"/>
          </w:tcPr>
          <w:p w:rsidR="00382F85" w:rsidRDefault="007A33EA">
            <w:pPr>
              <w:jc w:val="center"/>
            </w:pPr>
            <w:r>
              <w:rPr>
                <w:color w:val="000000"/>
                <w:szCs w:val="21"/>
              </w:rPr>
              <w:t>10.32%</w:t>
            </w:r>
          </w:p>
        </w:tc>
        <w:tc>
          <w:tcPr>
            <w:tcW w:w="1276" w:type="dxa"/>
            <w:vAlign w:val="center"/>
          </w:tcPr>
          <w:p w:rsidR="00382F85" w:rsidRDefault="007A33EA">
            <w:pPr>
              <w:jc w:val="center"/>
            </w:pPr>
            <w:r>
              <w:rPr>
                <w:color w:val="000000"/>
                <w:szCs w:val="21"/>
              </w:rPr>
              <w:t>0.72%</w:t>
            </w:r>
          </w:p>
        </w:tc>
        <w:tc>
          <w:tcPr>
            <w:tcW w:w="1134" w:type="dxa"/>
            <w:vAlign w:val="center"/>
          </w:tcPr>
          <w:p w:rsidR="00382F85" w:rsidRDefault="007A33EA">
            <w:pPr>
              <w:jc w:val="center"/>
            </w:pPr>
            <w:r>
              <w:rPr>
                <w:color w:val="000000"/>
                <w:szCs w:val="21"/>
              </w:rPr>
              <w:t>13.75%</w:t>
            </w:r>
          </w:p>
        </w:tc>
        <w:tc>
          <w:tcPr>
            <w:tcW w:w="1134" w:type="dxa"/>
            <w:vAlign w:val="center"/>
          </w:tcPr>
          <w:p w:rsidR="00382F85" w:rsidRDefault="007A33EA">
            <w:pPr>
              <w:jc w:val="center"/>
            </w:pPr>
            <w:r>
              <w:rPr>
                <w:color w:val="000000"/>
                <w:szCs w:val="21"/>
              </w:rPr>
              <w:t>0.21%</w:t>
            </w:r>
          </w:p>
        </w:tc>
      </w:tr>
      <w:tr w:rsidR="00382F85">
        <w:tc>
          <w:tcPr>
            <w:tcW w:w="1560" w:type="dxa"/>
            <w:vAlign w:val="center"/>
          </w:tcPr>
          <w:p w:rsidR="00382F85" w:rsidRDefault="007A33EA">
            <w:pPr>
              <w:jc w:val="left"/>
            </w:pPr>
            <w:r>
              <w:rPr>
                <w:color w:val="000000"/>
                <w:szCs w:val="21"/>
              </w:rPr>
              <w:t>过去六个月</w:t>
            </w:r>
          </w:p>
        </w:tc>
        <w:tc>
          <w:tcPr>
            <w:tcW w:w="1275" w:type="dxa"/>
            <w:vAlign w:val="center"/>
          </w:tcPr>
          <w:p w:rsidR="00382F85" w:rsidRDefault="007A33EA">
            <w:pPr>
              <w:jc w:val="center"/>
            </w:pPr>
            <w:r>
              <w:rPr>
                <w:color w:val="000000"/>
                <w:szCs w:val="21"/>
              </w:rPr>
              <w:t>20.94%</w:t>
            </w:r>
          </w:p>
        </w:tc>
        <w:tc>
          <w:tcPr>
            <w:tcW w:w="1276" w:type="dxa"/>
            <w:vAlign w:val="center"/>
          </w:tcPr>
          <w:p w:rsidR="00382F85" w:rsidRDefault="007A33EA">
            <w:pPr>
              <w:jc w:val="center"/>
            </w:pPr>
            <w:r>
              <w:rPr>
                <w:color w:val="000000"/>
                <w:szCs w:val="21"/>
              </w:rPr>
              <w:t>1.52%</w:t>
            </w:r>
          </w:p>
        </w:tc>
        <w:tc>
          <w:tcPr>
            <w:tcW w:w="1276" w:type="dxa"/>
            <w:vAlign w:val="center"/>
          </w:tcPr>
          <w:p w:rsidR="00382F85" w:rsidRDefault="007A33EA">
            <w:pPr>
              <w:jc w:val="center"/>
            </w:pPr>
            <w:r>
              <w:rPr>
                <w:color w:val="000000"/>
                <w:szCs w:val="21"/>
              </w:rPr>
              <w:t>1.78%</w:t>
            </w:r>
          </w:p>
        </w:tc>
        <w:tc>
          <w:tcPr>
            <w:tcW w:w="1276" w:type="dxa"/>
            <w:vAlign w:val="center"/>
          </w:tcPr>
          <w:p w:rsidR="00382F85" w:rsidRDefault="007A33EA">
            <w:pPr>
              <w:jc w:val="center"/>
            </w:pPr>
            <w:r>
              <w:rPr>
                <w:color w:val="000000"/>
                <w:szCs w:val="21"/>
              </w:rPr>
              <w:t>1.21%</w:t>
            </w:r>
          </w:p>
        </w:tc>
        <w:tc>
          <w:tcPr>
            <w:tcW w:w="1134" w:type="dxa"/>
            <w:vAlign w:val="center"/>
          </w:tcPr>
          <w:p w:rsidR="00382F85" w:rsidRDefault="007A33EA">
            <w:pPr>
              <w:jc w:val="center"/>
            </w:pPr>
            <w:r>
              <w:rPr>
                <w:color w:val="000000"/>
                <w:szCs w:val="21"/>
              </w:rPr>
              <w:t>19.16%</w:t>
            </w:r>
          </w:p>
        </w:tc>
        <w:tc>
          <w:tcPr>
            <w:tcW w:w="1134" w:type="dxa"/>
            <w:vAlign w:val="center"/>
          </w:tcPr>
          <w:p w:rsidR="00382F85" w:rsidRDefault="007A33EA">
            <w:pPr>
              <w:jc w:val="center"/>
            </w:pPr>
            <w:r>
              <w:rPr>
                <w:color w:val="000000"/>
                <w:szCs w:val="21"/>
              </w:rPr>
              <w:t>0.31%</w:t>
            </w:r>
          </w:p>
        </w:tc>
      </w:tr>
      <w:tr w:rsidR="00382F85">
        <w:tc>
          <w:tcPr>
            <w:tcW w:w="1560" w:type="dxa"/>
            <w:vAlign w:val="center"/>
          </w:tcPr>
          <w:p w:rsidR="00382F85" w:rsidRDefault="007A33EA">
            <w:pPr>
              <w:jc w:val="left"/>
            </w:pPr>
            <w:r>
              <w:rPr>
                <w:color w:val="000000"/>
                <w:szCs w:val="21"/>
              </w:rPr>
              <w:t>过去一年</w:t>
            </w:r>
          </w:p>
        </w:tc>
        <w:tc>
          <w:tcPr>
            <w:tcW w:w="1275" w:type="dxa"/>
            <w:vAlign w:val="center"/>
          </w:tcPr>
          <w:p w:rsidR="00382F85" w:rsidRDefault="007A33EA">
            <w:pPr>
              <w:jc w:val="center"/>
            </w:pPr>
            <w:r>
              <w:rPr>
                <w:color w:val="000000"/>
                <w:szCs w:val="21"/>
              </w:rPr>
              <w:t>38.26%</w:t>
            </w:r>
          </w:p>
        </w:tc>
        <w:tc>
          <w:tcPr>
            <w:tcW w:w="1276" w:type="dxa"/>
            <w:vAlign w:val="center"/>
          </w:tcPr>
          <w:p w:rsidR="00382F85" w:rsidRDefault="007A33EA">
            <w:pPr>
              <w:jc w:val="center"/>
            </w:pPr>
            <w:r>
              <w:rPr>
                <w:color w:val="000000"/>
                <w:szCs w:val="21"/>
              </w:rPr>
              <w:t>1.18%</w:t>
            </w:r>
          </w:p>
        </w:tc>
        <w:tc>
          <w:tcPr>
            <w:tcW w:w="1276" w:type="dxa"/>
            <w:vAlign w:val="center"/>
          </w:tcPr>
          <w:p w:rsidR="00382F85" w:rsidRDefault="007A33EA">
            <w:pPr>
              <w:jc w:val="center"/>
            </w:pPr>
            <w:r>
              <w:rPr>
                <w:color w:val="000000"/>
                <w:szCs w:val="21"/>
              </w:rPr>
              <w:t>8.10%</w:t>
            </w:r>
          </w:p>
        </w:tc>
        <w:tc>
          <w:tcPr>
            <w:tcW w:w="1276" w:type="dxa"/>
            <w:vAlign w:val="center"/>
          </w:tcPr>
          <w:p w:rsidR="00382F85" w:rsidRDefault="007A33EA">
            <w:pPr>
              <w:jc w:val="center"/>
            </w:pPr>
            <w:r>
              <w:rPr>
                <w:color w:val="000000"/>
                <w:szCs w:val="21"/>
              </w:rPr>
              <w:t>0.97%</w:t>
            </w:r>
          </w:p>
        </w:tc>
        <w:tc>
          <w:tcPr>
            <w:tcW w:w="1134" w:type="dxa"/>
            <w:vAlign w:val="center"/>
          </w:tcPr>
          <w:p w:rsidR="00382F85" w:rsidRDefault="007A33EA">
            <w:pPr>
              <w:jc w:val="center"/>
            </w:pPr>
            <w:r>
              <w:rPr>
                <w:color w:val="000000"/>
                <w:szCs w:val="21"/>
              </w:rPr>
              <w:t>30.16%</w:t>
            </w:r>
          </w:p>
        </w:tc>
        <w:tc>
          <w:tcPr>
            <w:tcW w:w="1134" w:type="dxa"/>
            <w:vAlign w:val="center"/>
          </w:tcPr>
          <w:p w:rsidR="00382F85" w:rsidRDefault="007A33EA">
            <w:pPr>
              <w:jc w:val="center"/>
            </w:pPr>
            <w:r>
              <w:rPr>
                <w:color w:val="000000"/>
                <w:szCs w:val="21"/>
              </w:rPr>
              <w:t>0.21%</w:t>
            </w:r>
          </w:p>
        </w:tc>
      </w:tr>
      <w:tr w:rsidR="00382F85">
        <w:tc>
          <w:tcPr>
            <w:tcW w:w="1560" w:type="dxa"/>
            <w:vAlign w:val="center"/>
          </w:tcPr>
          <w:p w:rsidR="00382F85" w:rsidRDefault="007A33EA">
            <w:pPr>
              <w:jc w:val="left"/>
            </w:pPr>
            <w:r>
              <w:rPr>
                <w:color w:val="000000"/>
                <w:szCs w:val="21"/>
              </w:rPr>
              <w:t>过去三年</w:t>
            </w:r>
          </w:p>
        </w:tc>
        <w:tc>
          <w:tcPr>
            <w:tcW w:w="1275" w:type="dxa"/>
            <w:vAlign w:val="center"/>
          </w:tcPr>
          <w:p w:rsidR="00382F85" w:rsidRDefault="007A33EA">
            <w:pPr>
              <w:jc w:val="center"/>
            </w:pPr>
            <w:r>
              <w:rPr>
                <w:color w:val="000000"/>
                <w:szCs w:val="21"/>
              </w:rPr>
              <w:t>67.43%</w:t>
            </w:r>
          </w:p>
        </w:tc>
        <w:tc>
          <w:tcPr>
            <w:tcW w:w="1276" w:type="dxa"/>
            <w:vAlign w:val="center"/>
          </w:tcPr>
          <w:p w:rsidR="00382F85" w:rsidRDefault="007A33EA">
            <w:pPr>
              <w:jc w:val="center"/>
            </w:pPr>
            <w:r>
              <w:rPr>
                <w:color w:val="000000"/>
                <w:szCs w:val="21"/>
              </w:rPr>
              <w:t>1.16%</w:t>
            </w:r>
          </w:p>
        </w:tc>
        <w:tc>
          <w:tcPr>
            <w:tcW w:w="1276" w:type="dxa"/>
            <w:vAlign w:val="center"/>
          </w:tcPr>
          <w:p w:rsidR="00382F85" w:rsidRDefault="007A33EA">
            <w:pPr>
              <w:jc w:val="center"/>
            </w:pPr>
            <w:r>
              <w:rPr>
                <w:color w:val="000000"/>
                <w:szCs w:val="21"/>
              </w:rPr>
              <w:t>14.09%</w:t>
            </w:r>
          </w:p>
        </w:tc>
        <w:tc>
          <w:tcPr>
            <w:tcW w:w="1276" w:type="dxa"/>
            <w:vAlign w:val="center"/>
          </w:tcPr>
          <w:p w:rsidR="00382F85" w:rsidRDefault="007A33EA">
            <w:pPr>
              <w:jc w:val="center"/>
            </w:pPr>
            <w:r>
              <w:rPr>
                <w:color w:val="000000"/>
                <w:szCs w:val="21"/>
              </w:rPr>
              <w:t>1.00%</w:t>
            </w:r>
          </w:p>
        </w:tc>
        <w:tc>
          <w:tcPr>
            <w:tcW w:w="1134" w:type="dxa"/>
            <w:vAlign w:val="center"/>
          </w:tcPr>
          <w:p w:rsidR="00382F85" w:rsidRDefault="007A33EA">
            <w:pPr>
              <w:jc w:val="center"/>
            </w:pPr>
            <w:r>
              <w:rPr>
                <w:color w:val="000000"/>
                <w:szCs w:val="21"/>
              </w:rPr>
              <w:t>53.34%</w:t>
            </w:r>
          </w:p>
        </w:tc>
        <w:tc>
          <w:tcPr>
            <w:tcW w:w="1134" w:type="dxa"/>
            <w:vAlign w:val="center"/>
          </w:tcPr>
          <w:p w:rsidR="00382F85" w:rsidRDefault="007A33EA">
            <w:pPr>
              <w:jc w:val="center"/>
            </w:pPr>
            <w:r>
              <w:rPr>
                <w:color w:val="000000"/>
                <w:szCs w:val="21"/>
              </w:rPr>
              <w:t>0.16%</w:t>
            </w:r>
          </w:p>
        </w:tc>
      </w:tr>
      <w:tr w:rsidR="00382F85">
        <w:tc>
          <w:tcPr>
            <w:tcW w:w="1560" w:type="dxa"/>
            <w:vAlign w:val="center"/>
          </w:tcPr>
          <w:p w:rsidR="00382F85" w:rsidRDefault="007A33EA">
            <w:pPr>
              <w:jc w:val="left"/>
            </w:pPr>
            <w:r>
              <w:rPr>
                <w:color w:val="000000"/>
                <w:szCs w:val="21"/>
              </w:rPr>
              <w:t>自基金合同生效起至今</w:t>
            </w:r>
          </w:p>
        </w:tc>
        <w:tc>
          <w:tcPr>
            <w:tcW w:w="1275" w:type="dxa"/>
            <w:vAlign w:val="center"/>
          </w:tcPr>
          <w:p w:rsidR="00382F85" w:rsidRDefault="007A33EA">
            <w:pPr>
              <w:jc w:val="center"/>
            </w:pPr>
            <w:r>
              <w:rPr>
                <w:color w:val="000000"/>
                <w:szCs w:val="21"/>
              </w:rPr>
              <w:t>71.72%</w:t>
            </w:r>
          </w:p>
        </w:tc>
        <w:tc>
          <w:tcPr>
            <w:tcW w:w="1276" w:type="dxa"/>
            <w:vAlign w:val="center"/>
          </w:tcPr>
          <w:p w:rsidR="00382F85" w:rsidRDefault="007A33EA">
            <w:pPr>
              <w:jc w:val="center"/>
            </w:pPr>
            <w:r>
              <w:rPr>
                <w:color w:val="000000"/>
                <w:szCs w:val="21"/>
              </w:rPr>
              <w:t>1.10%</w:t>
            </w:r>
          </w:p>
        </w:tc>
        <w:tc>
          <w:tcPr>
            <w:tcW w:w="1276" w:type="dxa"/>
            <w:vAlign w:val="center"/>
          </w:tcPr>
          <w:p w:rsidR="00382F85" w:rsidRDefault="007A33EA">
            <w:pPr>
              <w:jc w:val="center"/>
            </w:pPr>
            <w:r>
              <w:rPr>
                <w:color w:val="000000"/>
                <w:szCs w:val="21"/>
              </w:rPr>
              <w:t>23.86%</w:t>
            </w:r>
          </w:p>
        </w:tc>
        <w:tc>
          <w:tcPr>
            <w:tcW w:w="1276" w:type="dxa"/>
            <w:vAlign w:val="center"/>
          </w:tcPr>
          <w:p w:rsidR="00382F85" w:rsidRDefault="007A33EA">
            <w:pPr>
              <w:jc w:val="center"/>
            </w:pPr>
            <w:r>
              <w:rPr>
                <w:color w:val="000000"/>
                <w:szCs w:val="21"/>
              </w:rPr>
              <w:t>0.94%</w:t>
            </w:r>
          </w:p>
        </w:tc>
        <w:tc>
          <w:tcPr>
            <w:tcW w:w="1134" w:type="dxa"/>
            <w:vAlign w:val="center"/>
          </w:tcPr>
          <w:p w:rsidR="00382F85" w:rsidRDefault="007A33EA">
            <w:pPr>
              <w:jc w:val="center"/>
            </w:pPr>
            <w:r>
              <w:rPr>
                <w:color w:val="000000"/>
                <w:szCs w:val="21"/>
              </w:rPr>
              <w:t>47.86%</w:t>
            </w:r>
          </w:p>
        </w:tc>
        <w:tc>
          <w:tcPr>
            <w:tcW w:w="1134" w:type="dxa"/>
            <w:vAlign w:val="center"/>
          </w:tcPr>
          <w:p w:rsidR="00382F85" w:rsidRDefault="007A33EA">
            <w:pPr>
              <w:jc w:val="center"/>
            </w:pPr>
            <w:r>
              <w:rPr>
                <w:color w:val="000000"/>
                <w:szCs w:val="21"/>
              </w:rPr>
              <w:t>0.16%</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自基金转型以来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易方达科瑞灵活配置混合型证券投资基金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2017</w:t>
      </w:r>
      <w:r w:rsidRPr="00224952">
        <w:rPr>
          <w:rFonts w:ascii="Times New Roman" w:hAnsi="Times New Roman"/>
        </w:rPr>
        <w:t>年</w:t>
      </w:r>
      <w:r w:rsidRPr="00224952">
        <w:rPr>
          <w:rFonts w:ascii="Times New Roman" w:hAnsi="Times New Roman"/>
        </w:rPr>
        <w:t>1</w:t>
      </w:r>
      <w:r w:rsidRPr="00224952">
        <w:rPr>
          <w:rFonts w:ascii="Times New Roman" w:hAnsi="Times New Roman"/>
        </w:rPr>
        <w:t>月</w:t>
      </w:r>
      <w:r w:rsidRPr="00224952">
        <w:rPr>
          <w:rFonts w:ascii="Times New Roman" w:hAnsi="Times New Roman"/>
        </w:rPr>
        <w:t>3</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51656C"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382F85" w:rsidRDefault="007A33E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本基金由原科瑞证券投资基金于</w:t>
      </w:r>
      <w:r>
        <w:rPr>
          <w:kern w:val="0"/>
          <w:szCs w:val="21"/>
        </w:rPr>
        <w:t>2017</w:t>
      </w:r>
      <w:r>
        <w:rPr>
          <w:kern w:val="0"/>
          <w:szCs w:val="21"/>
        </w:rPr>
        <w:t>年</w:t>
      </w:r>
      <w:r>
        <w:rPr>
          <w:kern w:val="0"/>
          <w:szCs w:val="21"/>
        </w:rPr>
        <w:t>1</w:t>
      </w:r>
      <w:r>
        <w:rPr>
          <w:kern w:val="0"/>
          <w:szCs w:val="21"/>
        </w:rPr>
        <w:t>月</w:t>
      </w:r>
      <w:r>
        <w:rPr>
          <w:kern w:val="0"/>
          <w:szCs w:val="21"/>
        </w:rPr>
        <w:t>3</w:t>
      </w:r>
      <w:r>
        <w:rPr>
          <w:kern w:val="0"/>
          <w:szCs w:val="21"/>
        </w:rPr>
        <w:t>日转型而来。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自基金转型至报告期末，基金份额净值增长率为</w:t>
      </w:r>
      <w:r w:rsidRPr="00224952">
        <w:rPr>
          <w:kern w:val="0"/>
          <w:szCs w:val="21"/>
        </w:rPr>
        <w:t>71.72%</w:t>
      </w:r>
      <w:r w:rsidRPr="00224952">
        <w:rPr>
          <w:kern w:val="0"/>
          <w:szCs w:val="21"/>
        </w:rPr>
        <w:t>，同期业绩比较基准收益率为</w:t>
      </w:r>
      <w:r w:rsidRPr="00224952">
        <w:rPr>
          <w:kern w:val="0"/>
          <w:szCs w:val="21"/>
        </w:rPr>
        <w:t>23.86%</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7857"/>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7858"/>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382F85">
        <w:tc>
          <w:tcPr>
            <w:tcW w:w="464" w:type="dxa"/>
            <w:vAlign w:val="center"/>
          </w:tcPr>
          <w:p w:rsidR="00382F85" w:rsidRDefault="007A33EA">
            <w:pPr>
              <w:jc w:val="center"/>
            </w:pPr>
            <w:r>
              <w:rPr>
                <w:color w:val="000000"/>
                <w:szCs w:val="21"/>
              </w:rPr>
              <w:t>杨嘉文</w:t>
            </w:r>
          </w:p>
        </w:tc>
        <w:tc>
          <w:tcPr>
            <w:tcW w:w="3402" w:type="dxa"/>
            <w:vAlign w:val="center"/>
          </w:tcPr>
          <w:p w:rsidR="00382F85" w:rsidRDefault="007A33EA">
            <w:pPr>
              <w:jc w:val="left"/>
            </w:pPr>
            <w:r>
              <w:rPr>
                <w:color w:val="000000"/>
                <w:szCs w:val="21"/>
              </w:rPr>
              <w:t>本基金的基金经理、易方达科汇灵活配置混合型证券投资基金的基金经理</w:t>
            </w:r>
          </w:p>
        </w:tc>
        <w:tc>
          <w:tcPr>
            <w:tcW w:w="709" w:type="dxa"/>
            <w:vAlign w:val="center"/>
          </w:tcPr>
          <w:p w:rsidR="00382F85" w:rsidRDefault="007A33EA">
            <w:pPr>
              <w:jc w:val="center"/>
            </w:pPr>
            <w:r>
              <w:rPr>
                <w:color w:val="000000"/>
                <w:szCs w:val="21"/>
              </w:rPr>
              <w:t>2017-12-27</w:t>
            </w:r>
          </w:p>
        </w:tc>
        <w:tc>
          <w:tcPr>
            <w:tcW w:w="708" w:type="dxa"/>
            <w:vAlign w:val="center"/>
          </w:tcPr>
          <w:p w:rsidR="00382F85" w:rsidRDefault="007A33EA">
            <w:pPr>
              <w:jc w:val="center"/>
            </w:pPr>
            <w:r>
              <w:rPr>
                <w:color w:val="000000"/>
                <w:szCs w:val="21"/>
              </w:rPr>
              <w:t>-</w:t>
            </w:r>
          </w:p>
        </w:tc>
        <w:tc>
          <w:tcPr>
            <w:tcW w:w="709" w:type="dxa"/>
            <w:vAlign w:val="center"/>
          </w:tcPr>
          <w:p w:rsidR="00382F85" w:rsidRDefault="007A33EA">
            <w:pPr>
              <w:jc w:val="center"/>
            </w:pPr>
            <w:r>
              <w:rPr>
                <w:color w:val="000000"/>
                <w:szCs w:val="21"/>
              </w:rPr>
              <w:t>9</w:t>
            </w:r>
            <w:r>
              <w:rPr>
                <w:color w:val="000000"/>
                <w:szCs w:val="21"/>
              </w:rPr>
              <w:t>年</w:t>
            </w:r>
          </w:p>
        </w:tc>
        <w:tc>
          <w:tcPr>
            <w:tcW w:w="3548" w:type="dxa"/>
            <w:vAlign w:val="center"/>
          </w:tcPr>
          <w:p w:rsidR="00382F85" w:rsidRDefault="007A33EA">
            <w:r>
              <w:rPr>
                <w:color w:val="000000"/>
                <w:szCs w:val="21"/>
              </w:rPr>
              <w:t>硕士研究生，具有基金从业资格。曾任大成基金管理有限公司研究部研究员，易方达基金管理有限公司行业研究员、易方达科瑞灵活配置混合型证券投资基金基金经理助理。</w:t>
            </w:r>
          </w:p>
        </w:tc>
      </w:tr>
    </w:tbl>
    <w:p w:rsidR="00382F85" w:rsidRDefault="007A33E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7859"/>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7860"/>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382F85" w:rsidRDefault="007A33EA">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7861"/>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382F85" w:rsidRDefault="007A33EA">
      <w:pPr>
        <w:tabs>
          <w:tab w:val="left" w:pos="426"/>
        </w:tabs>
        <w:spacing w:line="360" w:lineRule="auto"/>
        <w:ind w:firstLineChars="200" w:firstLine="420"/>
        <w:rPr>
          <w:kern w:val="0"/>
          <w:szCs w:val="21"/>
        </w:rPr>
      </w:pPr>
      <w:r>
        <w:rPr>
          <w:kern w:val="0"/>
          <w:szCs w:val="21"/>
        </w:rPr>
        <w:t>2020</w:t>
      </w:r>
      <w:r>
        <w:rPr>
          <w:kern w:val="0"/>
          <w:szCs w:val="21"/>
        </w:rPr>
        <w:t>年上半年</w:t>
      </w:r>
      <w:r>
        <w:rPr>
          <w:kern w:val="0"/>
          <w:szCs w:val="21"/>
        </w:rPr>
        <w:t>A</w:t>
      </w:r>
      <w:r>
        <w:rPr>
          <w:kern w:val="0"/>
          <w:szCs w:val="21"/>
        </w:rPr>
        <w:t>股市场整体以震荡为主，主要指数收益率分化较大，沪深</w:t>
      </w:r>
      <w:r>
        <w:rPr>
          <w:kern w:val="0"/>
          <w:szCs w:val="21"/>
        </w:rPr>
        <w:t>300</w:t>
      </w:r>
      <w:r>
        <w:rPr>
          <w:kern w:val="0"/>
          <w:szCs w:val="21"/>
        </w:rPr>
        <w:t>指数上涨</w:t>
      </w:r>
      <w:r>
        <w:rPr>
          <w:kern w:val="0"/>
          <w:szCs w:val="21"/>
        </w:rPr>
        <w:t>1.64%</w:t>
      </w:r>
      <w:r>
        <w:rPr>
          <w:kern w:val="0"/>
          <w:szCs w:val="21"/>
        </w:rPr>
        <w:t>，中证</w:t>
      </w:r>
      <w:r>
        <w:rPr>
          <w:kern w:val="0"/>
          <w:szCs w:val="21"/>
        </w:rPr>
        <w:t>100</w:t>
      </w:r>
      <w:r>
        <w:rPr>
          <w:kern w:val="0"/>
          <w:szCs w:val="21"/>
        </w:rPr>
        <w:t>指数下跌</w:t>
      </w:r>
      <w:r>
        <w:rPr>
          <w:kern w:val="0"/>
          <w:szCs w:val="21"/>
        </w:rPr>
        <w:t>2.83%</w:t>
      </w:r>
      <w:r>
        <w:rPr>
          <w:kern w:val="0"/>
          <w:szCs w:val="21"/>
        </w:rPr>
        <w:t>，上证指数下跌</w:t>
      </w:r>
      <w:r>
        <w:rPr>
          <w:kern w:val="0"/>
          <w:szCs w:val="21"/>
        </w:rPr>
        <w:t>2.15%</w:t>
      </w:r>
      <w:r>
        <w:rPr>
          <w:kern w:val="0"/>
          <w:szCs w:val="21"/>
        </w:rPr>
        <w:t>，而创业板指数表现亮眼，上涨幅度达到</w:t>
      </w:r>
      <w:r>
        <w:rPr>
          <w:kern w:val="0"/>
          <w:szCs w:val="21"/>
        </w:rPr>
        <w:t>35.6%</w:t>
      </w:r>
      <w:r>
        <w:rPr>
          <w:kern w:val="0"/>
          <w:szCs w:val="21"/>
        </w:rPr>
        <w:t>，中小板指数上涨也达到</w:t>
      </w:r>
      <w:r>
        <w:rPr>
          <w:kern w:val="0"/>
          <w:szCs w:val="21"/>
        </w:rPr>
        <w:t>20.85%</w:t>
      </w:r>
      <w:r>
        <w:rPr>
          <w:kern w:val="0"/>
          <w:szCs w:val="21"/>
        </w:rPr>
        <w:t>。</w:t>
      </w:r>
    </w:p>
    <w:p w:rsidR="00382F85" w:rsidRDefault="007A33EA">
      <w:pPr>
        <w:tabs>
          <w:tab w:val="left" w:pos="426"/>
        </w:tabs>
        <w:spacing w:line="360" w:lineRule="auto"/>
        <w:ind w:firstLineChars="200" w:firstLine="420"/>
        <w:rPr>
          <w:kern w:val="0"/>
          <w:szCs w:val="21"/>
        </w:rPr>
      </w:pPr>
      <w:r>
        <w:rPr>
          <w:kern w:val="0"/>
          <w:szCs w:val="21"/>
        </w:rPr>
        <w:t>分析原因：</w:t>
      </w:r>
    </w:p>
    <w:p w:rsidR="00382F85" w:rsidRDefault="007A33EA">
      <w:pPr>
        <w:tabs>
          <w:tab w:val="left" w:pos="426"/>
        </w:tabs>
        <w:spacing w:line="360" w:lineRule="auto"/>
        <w:ind w:firstLineChars="200" w:firstLine="420"/>
        <w:rPr>
          <w:kern w:val="0"/>
          <w:szCs w:val="21"/>
        </w:rPr>
      </w:pPr>
      <w:r>
        <w:rPr>
          <w:kern w:val="0"/>
          <w:szCs w:val="21"/>
        </w:rPr>
        <w:t>海外经济方面，上半年海外新冠疫情陆续爆发，一季度全球风险资产暴跌，中东石油价格战争引致全球金融市场出现流动性危机，各国央行纷纷降息应对，海外肺炎疫情扩散导致经济衰退预期有所发酵。</w:t>
      </w:r>
      <w:r>
        <w:rPr>
          <w:kern w:val="0"/>
          <w:szCs w:val="21"/>
        </w:rPr>
        <w:t>3</w:t>
      </w:r>
      <w:r>
        <w:rPr>
          <w:kern w:val="0"/>
          <w:szCs w:val="21"/>
        </w:rPr>
        <w:t>月初沙特和俄罗斯爆发石油价格战导致油价暴跌，市场担心美国页岩油企业信用债务违约，全球风险偏好大幅下跌，多国股市出现多次熔断，金融市场动荡引发流动性危机，黄金等避险资产也出现暴跌；而后美联储连续两次紧急降息，并推出多种流动性管理工具，指导无限</w:t>
      </w:r>
      <w:r>
        <w:rPr>
          <w:kern w:val="0"/>
          <w:szCs w:val="21"/>
        </w:rPr>
        <w:t>QE</w:t>
      </w:r>
      <w:r>
        <w:rPr>
          <w:kern w:val="0"/>
          <w:szCs w:val="21"/>
        </w:rPr>
        <w:t>工具推出导致全球风险偏好大幅提升，美国纳斯达克指数在二季度已经创出了新高。但美国二次疫情爆发对经济影响可能持续，全球产业链短期恢复仍存在阻力，部分产业链国产替代需求将边际提升；经济衰退预期叠加地缘扰动增加，海外流动性环境大概率继续维持宽松格局。全球经济增长在断崖式回落以后将逐步进入缓慢修复阶段。</w:t>
      </w:r>
    </w:p>
    <w:p w:rsidR="00382F85" w:rsidRDefault="007A33EA">
      <w:pPr>
        <w:tabs>
          <w:tab w:val="left" w:pos="426"/>
        </w:tabs>
        <w:spacing w:line="360" w:lineRule="auto"/>
        <w:ind w:firstLineChars="200" w:firstLine="420"/>
        <w:rPr>
          <w:kern w:val="0"/>
          <w:szCs w:val="21"/>
        </w:rPr>
      </w:pPr>
      <w:r>
        <w:rPr>
          <w:kern w:val="0"/>
          <w:szCs w:val="21"/>
        </w:rPr>
        <w:t>国内经济方面，年初受到新冠疫情影响，导致春节后复工复产缓慢推进，</w:t>
      </w:r>
      <w:r>
        <w:rPr>
          <w:kern w:val="0"/>
          <w:szCs w:val="21"/>
        </w:rPr>
        <w:t>2</w:t>
      </w:r>
      <w:r>
        <w:rPr>
          <w:kern w:val="0"/>
          <w:szCs w:val="21"/>
        </w:rPr>
        <w:t>月经济停摆导致投资、消费等数据创下</w:t>
      </w:r>
      <w:r>
        <w:rPr>
          <w:kern w:val="0"/>
          <w:szCs w:val="21"/>
        </w:rPr>
        <w:t>2008</w:t>
      </w:r>
      <w:r>
        <w:rPr>
          <w:kern w:val="0"/>
          <w:szCs w:val="21"/>
        </w:rPr>
        <w:t>年以来的新低。进入二季度，我国新冠疫情防控到位，各行各业全面复工，经济运行有序。目前看，外需未来依然承压，制造业增速完全恢复仍需时间，国内经济增长动力仍将依赖于内需提振。企业盈利方面，一季度受到了新冠疫情影响，企业盈利受到了一定程度的冲击，而二季度上市公司盈利增速环比一季度有一定改善。国内货币政策克制有效，公开市场操作大量投放流动性，下调</w:t>
      </w:r>
      <w:r>
        <w:rPr>
          <w:kern w:val="0"/>
          <w:szCs w:val="21"/>
        </w:rPr>
        <w:t>MLF</w:t>
      </w:r>
      <w:r>
        <w:rPr>
          <w:kern w:val="0"/>
          <w:szCs w:val="21"/>
        </w:rPr>
        <w:t>和</w:t>
      </w:r>
      <w:r>
        <w:rPr>
          <w:kern w:val="0"/>
          <w:szCs w:val="21"/>
        </w:rPr>
        <w:t>LPR</w:t>
      </w:r>
      <w:r>
        <w:rPr>
          <w:kern w:val="0"/>
          <w:szCs w:val="21"/>
        </w:rPr>
        <w:t>利率等稳定金融市场投资者情绪，财政政策方面，政治局会议提出特别国债和提高赤字率等措施，整体维持经济金融稳定，未出现大的风险事件。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本基金在</w:t>
      </w:r>
      <w:r w:rsidRPr="00E56272">
        <w:rPr>
          <w:kern w:val="0"/>
          <w:szCs w:val="21"/>
        </w:rPr>
        <w:t>2020</w:t>
      </w:r>
      <w:r w:rsidRPr="00E56272">
        <w:rPr>
          <w:kern w:val="0"/>
          <w:szCs w:val="21"/>
        </w:rPr>
        <w:t>年上半年的股票仓位呈现前高后低的状态，除上述宏观经济判断原因以外，我们认为整个市场的核心驱动因素还是流动性，沪深</w:t>
      </w:r>
      <w:r w:rsidRPr="00E56272">
        <w:rPr>
          <w:kern w:val="0"/>
          <w:szCs w:val="21"/>
        </w:rPr>
        <w:t>300</w:t>
      </w:r>
      <w:r w:rsidRPr="00E56272">
        <w:rPr>
          <w:kern w:val="0"/>
          <w:szCs w:val="21"/>
        </w:rPr>
        <w:t>指数的市盈率估值分位已经回到历史中位数附近，而创业板综合指数的市盈率估值分位已经到了历史最高的</w:t>
      </w:r>
      <w:r w:rsidRPr="00E56272">
        <w:rPr>
          <w:kern w:val="0"/>
          <w:szCs w:val="21"/>
        </w:rPr>
        <w:t>5%</w:t>
      </w:r>
      <w:r w:rsidRPr="00E56272">
        <w:rPr>
          <w:kern w:val="0"/>
          <w:szCs w:val="21"/>
        </w:rPr>
        <w:t>分位，成长股估值吸引力大幅降低。本基金坚持一贯的投资思路，去寻找非热点板块里的好公司，主要增加了对机械板块的配置。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1.4665</w:t>
      </w:r>
      <w:r w:rsidRPr="00E56272">
        <w:rPr>
          <w:kern w:val="0"/>
          <w:szCs w:val="21"/>
        </w:rPr>
        <w:t>元，本报告期份额净值增长率为</w:t>
      </w:r>
      <w:r w:rsidRPr="00E56272">
        <w:rPr>
          <w:kern w:val="0"/>
          <w:szCs w:val="21"/>
        </w:rPr>
        <w:t>20.94%</w:t>
      </w:r>
      <w:r w:rsidRPr="00E56272">
        <w:rPr>
          <w:kern w:val="0"/>
          <w:szCs w:val="21"/>
        </w:rPr>
        <w:t>，同期业绩比较基准收益率为</w:t>
      </w:r>
      <w:r w:rsidRPr="00E56272">
        <w:rPr>
          <w:kern w:val="0"/>
          <w:szCs w:val="21"/>
        </w:rPr>
        <w:t>1.78%</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7862"/>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382F85" w:rsidRDefault="007A33EA">
      <w:pPr>
        <w:tabs>
          <w:tab w:val="left" w:pos="426"/>
        </w:tabs>
        <w:spacing w:line="360" w:lineRule="auto"/>
        <w:ind w:firstLineChars="200" w:firstLine="420"/>
        <w:rPr>
          <w:kern w:val="0"/>
          <w:szCs w:val="21"/>
        </w:rPr>
      </w:pPr>
      <w:r>
        <w:rPr>
          <w:kern w:val="0"/>
          <w:szCs w:val="21"/>
        </w:rPr>
        <w:t>目前复工复产有序推进、金融数据滞后起效、政策资金支持逐步到位，我们判断下半年经济的修复将会延续，基建与服务性消费有较大改善空间，但复苏结构上仍会有波折，一是外需乏力对出口的拖累尚未充分显现，二是地产与汽车前期积累消费释放后，增长可能出现反复。就业形势依然严峻，货币政策仍未到收紧时，大概率延续稳健偏宽松格局，专项债大幅落地将对基建投资构成重要支撑，房地产投资继续保持韧性。总体来看，国内经济数据继续上行，但是进出口因素不确定，中美贸易摩擦有所反复，在货币宽松和全球贸易受阻的情况下通胀可能会提高，下半年低估值的板块可能机会更大。</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基于以上判断，本基金在</w:t>
      </w:r>
      <w:r w:rsidRPr="00E56272">
        <w:rPr>
          <w:kern w:val="0"/>
          <w:szCs w:val="21"/>
        </w:rPr>
        <w:t>2020</w:t>
      </w:r>
      <w:r w:rsidRPr="00E56272">
        <w:rPr>
          <w:kern w:val="0"/>
          <w:szCs w:val="21"/>
        </w:rPr>
        <w:t>年下半年将维持目前股票资产的配置仓位，延续一直以来的投资思路，去寻找非热点板块里的好公司，将重点关注低估值板块里化工、金融等行业的结构性机会，此外，传媒、轻工板块里不乏估值合理、具有一定的投资性价比的个股，也是我们未来重点关注的方向。</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7863"/>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382F85" w:rsidRDefault="007A33EA">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382F85" w:rsidRDefault="007A33EA">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382F85" w:rsidRDefault="007A33EA">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7864"/>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7865"/>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7866"/>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基金托管人在易方达科瑞灵活配置混合型证券投资基金的托管过程中，严格遵守了《证券投资基金法》及其他有关法律法规、基金合同、托管协议，尽职尽责地履行了托管人应尽的义务，不存在任何损害基金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7867"/>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382F85" w:rsidRDefault="007A33EA">
      <w:pPr>
        <w:tabs>
          <w:tab w:val="left" w:pos="426"/>
        </w:tabs>
        <w:spacing w:line="360" w:lineRule="auto"/>
        <w:ind w:firstLineChars="200" w:firstLine="420"/>
        <w:rPr>
          <w:kern w:val="0"/>
          <w:szCs w:val="21"/>
        </w:rPr>
      </w:pPr>
      <w:r>
        <w:rPr>
          <w:kern w:val="0"/>
          <w:szCs w:val="21"/>
        </w:rPr>
        <w:t>报告期内，易方达基金管理有限公司在易方达科瑞灵活配置混合型证券投资基金投资运作、基金资产净值的计算、基金份额申购赎回价格的计算、基金费用开支等问题上，托管人未发现损害基金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本报告期内本基金未进行收益分配，符合基金合同的规定。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7868"/>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由易方达基金管理有限公司编制并经托管人复核审查的有关易方达科瑞灵活配置混合型证券投资基金的中期报告中财务指标、净值表现、收益分配情况、财务会计报告相关内容、投资组合报告等内容真实、准确、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7869"/>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7870"/>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易方达科瑞灵活配置混合型证券投资基金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167,416,955.32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41,723,434.81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1,049,000.25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1,291,079.12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172,952.90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164,709.38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632,646,025.28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680,550,175.94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632,646,025.28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648,984,203.27</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31,565,972.67</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887,773.35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4,818,444.93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30,454.26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622,438.44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192,746.96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211,399.31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802,395,908.32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729,381,681.93</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2,687,467.10</w:t>
            </w:r>
          </w:p>
        </w:tc>
        <w:tc>
          <w:tcPr>
            <w:tcW w:w="2520" w:type="dxa"/>
            <w:vAlign w:val="center"/>
          </w:tcPr>
          <w:p w:rsidR="00753756" w:rsidRPr="00224952" w:rsidRDefault="00753756" w:rsidP="00523381">
            <w:pPr>
              <w:jc w:val="right"/>
              <w:rPr>
                <w:color w:val="000000"/>
                <w:szCs w:val="21"/>
              </w:rPr>
            </w:pPr>
            <w:r w:rsidRPr="00224952">
              <w:rPr>
                <w:color w:val="000000"/>
                <w:szCs w:val="21"/>
              </w:rPr>
              <w:t>1,440,994.75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2,656,157.90</w:t>
            </w:r>
          </w:p>
        </w:tc>
        <w:tc>
          <w:tcPr>
            <w:tcW w:w="2520" w:type="dxa"/>
            <w:vAlign w:val="center"/>
          </w:tcPr>
          <w:p w:rsidR="00753756" w:rsidRPr="00224952" w:rsidRDefault="00753756" w:rsidP="00523381">
            <w:pPr>
              <w:jc w:val="right"/>
              <w:rPr>
                <w:color w:val="000000"/>
                <w:szCs w:val="21"/>
              </w:rPr>
            </w:pPr>
            <w:r w:rsidRPr="00224952">
              <w:rPr>
                <w:color w:val="000000"/>
                <w:szCs w:val="21"/>
              </w:rPr>
              <w:t>594,707.46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952,486.08</w:t>
            </w:r>
          </w:p>
        </w:tc>
        <w:tc>
          <w:tcPr>
            <w:tcW w:w="2520" w:type="dxa"/>
            <w:vAlign w:val="center"/>
          </w:tcPr>
          <w:p w:rsidR="00753756" w:rsidRPr="00224952" w:rsidRDefault="00753756" w:rsidP="00523381">
            <w:pPr>
              <w:jc w:val="right"/>
              <w:rPr>
                <w:color w:val="000000"/>
                <w:szCs w:val="21"/>
              </w:rPr>
            </w:pPr>
            <w:r w:rsidRPr="00224952">
              <w:rPr>
                <w:color w:val="000000"/>
                <w:szCs w:val="21"/>
              </w:rPr>
              <w:t>980,021.72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158,747.70</w:t>
            </w:r>
          </w:p>
        </w:tc>
        <w:tc>
          <w:tcPr>
            <w:tcW w:w="2520" w:type="dxa"/>
            <w:vAlign w:val="center"/>
          </w:tcPr>
          <w:p w:rsidR="00753756" w:rsidRPr="00224952" w:rsidRDefault="00753756" w:rsidP="00523381">
            <w:pPr>
              <w:jc w:val="right"/>
              <w:rPr>
                <w:color w:val="000000"/>
                <w:szCs w:val="21"/>
              </w:rPr>
            </w:pPr>
            <w:r w:rsidRPr="00224952">
              <w:rPr>
                <w:color w:val="000000"/>
                <w:szCs w:val="21"/>
              </w:rPr>
              <w:t>163,336.94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700,371.24</w:t>
            </w:r>
          </w:p>
        </w:tc>
        <w:tc>
          <w:tcPr>
            <w:tcW w:w="2520" w:type="dxa"/>
            <w:vAlign w:val="center"/>
          </w:tcPr>
          <w:p w:rsidR="00753756" w:rsidRPr="00224952" w:rsidRDefault="00753756" w:rsidP="00523381">
            <w:pPr>
              <w:jc w:val="right"/>
              <w:rPr>
                <w:color w:val="000000"/>
                <w:szCs w:val="21"/>
              </w:rPr>
            </w:pPr>
            <w:r w:rsidRPr="00224952">
              <w:rPr>
                <w:color w:val="000000"/>
                <w:szCs w:val="21"/>
              </w:rPr>
              <w:t>773,672.21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1,307,938.86</w:t>
            </w:r>
          </w:p>
        </w:tc>
        <w:tc>
          <w:tcPr>
            <w:tcW w:w="2520" w:type="dxa"/>
            <w:vAlign w:val="center"/>
          </w:tcPr>
          <w:p w:rsidR="00753756" w:rsidRPr="00224952" w:rsidRDefault="00753756" w:rsidP="00523381">
            <w:pPr>
              <w:jc w:val="right"/>
              <w:rPr>
                <w:color w:val="000000"/>
                <w:szCs w:val="21"/>
              </w:rPr>
            </w:pPr>
            <w:r w:rsidRPr="00224952">
              <w:rPr>
                <w:color w:val="000000"/>
                <w:szCs w:val="21"/>
              </w:rPr>
              <w:t>1,307,966.04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199,936.81</w:t>
            </w:r>
          </w:p>
        </w:tc>
        <w:tc>
          <w:tcPr>
            <w:tcW w:w="2520" w:type="dxa"/>
            <w:vAlign w:val="center"/>
          </w:tcPr>
          <w:p w:rsidR="00753756" w:rsidRPr="00224952" w:rsidRDefault="00753756" w:rsidP="00523381">
            <w:pPr>
              <w:jc w:val="right"/>
              <w:rPr>
                <w:color w:val="000000"/>
                <w:szCs w:val="21"/>
              </w:rPr>
            </w:pPr>
            <w:r w:rsidRPr="00224952">
              <w:rPr>
                <w:color w:val="000000"/>
                <w:szCs w:val="21"/>
              </w:rPr>
              <w:t>300,129.84</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8,663,105.69</w:t>
            </w:r>
          </w:p>
        </w:tc>
        <w:tc>
          <w:tcPr>
            <w:tcW w:w="2520" w:type="dxa"/>
            <w:vAlign w:val="center"/>
          </w:tcPr>
          <w:p w:rsidR="00753756" w:rsidRPr="00523381" w:rsidRDefault="00753756" w:rsidP="00523381">
            <w:pPr>
              <w:jc w:val="right"/>
              <w:rPr>
                <w:color w:val="000000"/>
                <w:szCs w:val="21"/>
              </w:rPr>
            </w:pPr>
            <w:r w:rsidRPr="00523381">
              <w:rPr>
                <w:color w:val="000000"/>
                <w:szCs w:val="21"/>
              </w:rPr>
              <w:t>5,560,828.96</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541,244,567.01</w:t>
            </w:r>
          </w:p>
        </w:tc>
        <w:tc>
          <w:tcPr>
            <w:tcW w:w="2520" w:type="dxa"/>
            <w:vAlign w:val="center"/>
          </w:tcPr>
          <w:p w:rsidR="00753756" w:rsidRPr="00224952" w:rsidRDefault="00753756" w:rsidP="00523381">
            <w:pPr>
              <w:jc w:val="right"/>
              <w:rPr>
                <w:color w:val="000000"/>
                <w:szCs w:val="21"/>
              </w:rPr>
            </w:pPr>
            <w:r w:rsidRPr="00224952">
              <w:rPr>
                <w:color w:val="000000"/>
                <w:szCs w:val="21"/>
              </w:rPr>
              <w:t>596,937,359.21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252,488,235.62</w:t>
            </w:r>
          </w:p>
        </w:tc>
        <w:tc>
          <w:tcPr>
            <w:tcW w:w="2520" w:type="dxa"/>
            <w:vAlign w:val="center"/>
          </w:tcPr>
          <w:p w:rsidR="00753756" w:rsidRPr="00224952" w:rsidRDefault="00753756" w:rsidP="00523381">
            <w:pPr>
              <w:jc w:val="right"/>
              <w:rPr>
                <w:color w:val="000000"/>
                <w:szCs w:val="21"/>
              </w:rPr>
            </w:pPr>
            <w:r w:rsidRPr="00224952">
              <w:rPr>
                <w:color w:val="000000"/>
                <w:szCs w:val="21"/>
              </w:rPr>
              <w:t>126,883,493.76</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793,732,802.63</w:t>
            </w:r>
          </w:p>
        </w:tc>
        <w:tc>
          <w:tcPr>
            <w:tcW w:w="2520" w:type="dxa"/>
            <w:vAlign w:val="center"/>
          </w:tcPr>
          <w:p w:rsidR="00753756" w:rsidRPr="00523381" w:rsidRDefault="00753756" w:rsidP="00523381">
            <w:pPr>
              <w:jc w:val="right"/>
              <w:rPr>
                <w:color w:val="000000"/>
                <w:szCs w:val="21"/>
              </w:rPr>
            </w:pPr>
            <w:r w:rsidRPr="00523381">
              <w:rPr>
                <w:color w:val="000000"/>
                <w:szCs w:val="21"/>
              </w:rPr>
              <w:t>723,820,852.97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802,395,908.32</w:t>
            </w:r>
          </w:p>
        </w:tc>
        <w:tc>
          <w:tcPr>
            <w:tcW w:w="2520" w:type="dxa"/>
            <w:vAlign w:val="center"/>
          </w:tcPr>
          <w:p w:rsidR="00753756" w:rsidRPr="00523381" w:rsidRDefault="00753756" w:rsidP="00523381">
            <w:pPr>
              <w:jc w:val="right"/>
              <w:rPr>
                <w:color w:val="000000"/>
                <w:szCs w:val="21"/>
              </w:rPr>
            </w:pPr>
            <w:r w:rsidRPr="00523381">
              <w:rPr>
                <w:color w:val="000000"/>
                <w:szCs w:val="21"/>
              </w:rPr>
              <w:t>729,381,681.93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 xml:space="preserve"> </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1.4665</w:t>
      </w:r>
      <w:r w:rsidRPr="00224952">
        <w:rPr>
          <w:kern w:val="0"/>
          <w:szCs w:val="21"/>
        </w:rPr>
        <w:t>元，基金份额总额</w:t>
      </w:r>
      <w:r w:rsidRPr="00224952">
        <w:rPr>
          <w:kern w:val="0"/>
          <w:szCs w:val="21"/>
        </w:rPr>
        <w:t>541,244,567.01</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7871"/>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易方达科瑞灵活配置混合型证券投资基金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147,525,448.93</w:t>
            </w:r>
          </w:p>
        </w:tc>
        <w:tc>
          <w:tcPr>
            <w:tcW w:w="2250" w:type="dxa"/>
            <w:vAlign w:val="center"/>
          </w:tcPr>
          <w:p w:rsidR="00753756" w:rsidRPr="00224952" w:rsidRDefault="00753756" w:rsidP="00BC6113">
            <w:pPr>
              <w:jc w:val="right"/>
              <w:rPr>
                <w:b/>
                <w:color w:val="000000"/>
                <w:szCs w:val="21"/>
              </w:rPr>
            </w:pPr>
            <w:r w:rsidRPr="00224952">
              <w:rPr>
                <w:b/>
                <w:color w:val="000000"/>
                <w:szCs w:val="21"/>
              </w:rPr>
              <w:t>213,819,715.04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520,698.09</w:t>
            </w:r>
          </w:p>
        </w:tc>
        <w:tc>
          <w:tcPr>
            <w:tcW w:w="2250" w:type="dxa"/>
            <w:vAlign w:val="center"/>
          </w:tcPr>
          <w:p w:rsidR="00753756" w:rsidRPr="00224952" w:rsidRDefault="00753756" w:rsidP="00BC6113">
            <w:pPr>
              <w:jc w:val="right"/>
              <w:rPr>
                <w:color w:val="000000"/>
                <w:szCs w:val="21"/>
              </w:rPr>
            </w:pPr>
            <w:r w:rsidRPr="00224952">
              <w:rPr>
                <w:color w:val="000000"/>
                <w:szCs w:val="21"/>
              </w:rPr>
              <w:t>799,715.15</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356,100.09</w:t>
            </w:r>
          </w:p>
        </w:tc>
        <w:tc>
          <w:tcPr>
            <w:tcW w:w="2250" w:type="dxa"/>
            <w:vAlign w:val="center"/>
          </w:tcPr>
          <w:p w:rsidR="00753756" w:rsidRPr="00224952" w:rsidRDefault="00753756" w:rsidP="00BC6113">
            <w:pPr>
              <w:jc w:val="right"/>
              <w:rPr>
                <w:color w:val="000000"/>
                <w:szCs w:val="21"/>
              </w:rPr>
            </w:pPr>
            <w:r w:rsidRPr="00224952">
              <w:rPr>
                <w:color w:val="000000"/>
                <w:szCs w:val="21"/>
              </w:rPr>
              <w:t>482,451.54</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164,598.00</w:t>
            </w:r>
          </w:p>
        </w:tc>
        <w:tc>
          <w:tcPr>
            <w:tcW w:w="2250" w:type="dxa"/>
            <w:vAlign w:val="center"/>
          </w:tcPr>
          <w:p w:rsidR="00753756" w:rsidRPr="00224952" w:rsidRDefault="00753756" w:rsidP="00BC6113">
            <w:pPr>
              <w:jc w:val="right"/>
              <w:rPr>
                <w:color w:val="000000"/>
                <w:szCs w:val="21"/>
              </w:rPr>
            </w:pPr>
            <w:r w:rsidRPr="00224952">
              <w:rPr>
                <w:color w:val="000000"/>
                <w:szCs w:val="21"/>
              </w:rPr>
              <w:t>83,934.91</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233,328.70</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125,599,951.37</w:t>
            </w:r>
          </w:p>
        </w:tc>
        <w:tc>
          <w:tcPr>
            <w:tcW w:w="2250" w:type="dxa"/>
            <w:vAlign w:val="center"/>
          </w:tcPr>
          <w:p w:rsidR="00753756" w:rsidRPr="00224952" w:rsidRDefault="00753756" w:rsidP="00BC6113">
            <w:pPr>
              <w:jc w:val="right"/>
              <w:rPr>
                <w:color w:val="000000"/>
                <w:szCs w:val="21"/>
              </w:rPr>
            </w:pPr>
            <w:r w:rsidRPr="00224952">
              <w:rPr>
                <w:color w:val="000000"/>
                <w:szCs w:val="21"/>
              </w:rPr>
              <w:t>104,367,908.97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119,383,032.59</w:t>
            </w:r>
          </w:p>
        </w:tc>
        <w:tc>
          <w:tcPr>
            <w:tcW w:w="2250" w:type="dxa"/>
            <w:vAlign w:val="center"/>
          </w:tcPr>
          <w:p w:rsidR="00753756" w:rsidRPr="00224952" w:rsidRDefault="00753756" w:rsidP="00BC6113">
            <w:pPr>
              <w:jc w:val="right"/>
              <w:rPr>
                <w:color w:val="000000"/>
                <w:szCs w:val="21"/>
              </w:rPr>
            </w:pPr>
            <w:r w:rsidRPr="00224952">
              <w:rPr>
                <w:color w:val="000000"/>
                <w:szCs w:val="21"/>
              </w:rPr>
              <w:t>97,516,906.31</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369,060.36</w:t>
            </w:r>
          </w:p>
        </w:tc>
        <w:tc>
          <w:tcPr>
            <w:tcW w:w="2250" w:type="dxa"/>
            <w:vAlign w:val="center"/>
          </w:tcPr>
          <w:p w:rsidR="00753756" w:rsidRPr="00224952" w:rsidRDefault="00753756" w:rsidP="00BC6113">
            <w:pPr>
              <w:jc w:val="right"/>
              <w:rPr>
                <w:color w:val="000000"/>
                <w:szCs w:val="21"/>
              </w:rPr>
            </w:pPr>
            <w:r w:rsidRPr="00224952">
              <w:rPr>
                <w:color w:val="000000"/>
                <w:szCs w:val="21"/>
              </w:rPr>
              <w:t>549,328.63</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5,847,858.42</w:t>
            </w:r>
          </w:p>
        </w:tc>
        <w:tc>
          <w:tcPr>
            <w:tcW w:w="2250" w:type="dxa"/>
            <w:vAlign w:val="center"/>
          </w:tcPr>
          <w:p w:rsidR="00753756" w:rsidRPr="00224952" w:rsidRDefault="00753756" w:rsidP="00BC6113">
            <w:pPr>
              <w:jc w:val="right"/>
              <w:rPr>
                <w:color w:val="000000"/>
                <w:szCs w:val="21"/>
              </w:rPr>
            </w:pPr>
            <w:r w:rsidRPr="00224952">
              <w:rPr>
                <w:color w:val="000000"/>
                <w:szCs w:val="21"/>
              </w:rPr>
              <w:t>6,301,674.03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21,342,515.06</w:t>
            </w:r>
          </w:p>
        </w:tc>
        <w:tc>
          <w:tcPr>
            <w:tcW w:w="2250" w:type="dxa"/>
            <w:vAlign w:val="center"/>
          </w:tcPr>
          <w:p w:rsidR="00753756" w:rsidRPr="00224952" w:rsidRDefault="00753756" w:rsidP="00BC6113">
            <w:pPr>
              <w:jc w:val="right"/>
              <w:rPr>
                <w:color w:val="000000"/>
                <w:szCs w:val="21"/>
              </w:rPr>
            </w:pPr>
            <w:r w:rsidRPr="00224952">
              <w:rPr>
                <w:color w:val="000000"/>
                <w:szCs w:val="21"/>
              </w:rPr>
              <w:t>108,619,942.16</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62,284.41</w:t>
            </w:r>
          </w:p>
        </w:tc>
        <w:tc>
          <w:tcPr>
            <w:tcW w:w="2250" w:type="dxa"/>
            <w:vAlign w:val="center"/>
          </w:tcPr>
          <w:p w:rsidR="00753756" w:rsidRPr="00224952" w:rsidRDefault="00753756" w:rsidP="00BC6113">
            <w:pPr>
              <w:jc w:val="right"/>
              <w:rPr>
                <w:color w:val="000000"/>
                <w:szCs w:val="21"/>
              </w:rPr>
            </w:pPr>
            <w:r w:rsidRPr="00224952">
              <w:rPr>
                <w:color w:val="000000"/>
                <w:szCs w:val="21"/>
              </w:rPr>
              <w:t>32,148.76</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8,833,191.87</w:t>
            </w:r>
          </w:p>
        </w:tc>
        <w:tc>
          <w:tcPr>
            <w:tcW w:w="2250" w:type="dxa"/>
            <w:vAlign w:val="center"/>
          </w:tcPr>
          <w:p w:rsidR="00753756" w:rsidRPr="00224952" w:rsidRDefault="00753756" w:rsidP="00BC6113">
            <w:pPr>
              <w:jc w:val="right"/>
              <w:rPr>
                <w:b/>
                <w:color w:val="000000"/>
                <w:szCs w:val="21"/>
              </w:rPr>
            </w:pPr>
            <w:r w:rsidRPr="00224952">
              <w:rPr>
                <w:b/>
                <w:color w:val="000000"/>
                <w:szCs w:val="21"/>
              </w:rPr>
              <w:t>11,670,097.26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5,335,817.67</w:t>
            </w:r>
          </w:p>
        </w:tc>
        <w:tc>
          <w:tcPr>
            <w:tcW w:w="2250" w:type="dxa"/>
            <w:vAlign w:val="center"/>
          </w:tcPr>
          <w:p w:rsidR="00753756" w:rsidRPr="00224952" w:rsidRDefault="00753756" w:rsidP="00BC6113">
            <w:pPr>
              <w:jc w:val="right"/>
              <w:rPr>
                <w:color w:val="000000"/>
                <w:szCs w:val="21"/>
              </w:rPr>
            </w:pPr>
            <w:r w:rsidRPr="00224952">
              <w:rPr>
                <w:color w:val="000000"/>
                <w:szCs w:val="21"/>
              </w:rPr>
              <w:t>6,075,766.66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889,302.97</w:t>
            </w:r>
          </w:p>
        </w:tc>
        <w:tc>
          <w:tcPr>
            <w:tcW w:w="2250" w:type="dxa"/>
            <w:vAlign w:val="center"/>
          </w:tcPr>
          <w:p w:rsidR="00753756" w:rsidRPr="00224952" w:rsidRDefault="00753756" w:rsidP="00BC6113">
            <w:pPr>
              <w:jc w:val="right"/>
              <w:rPr>
                <w:color w:val="000000"/>
                <w:szCs w:val="21"/>
              </w:rPr>
            </w:pPr>
            <w:r w:rsidRPr="00224952">
              <w:rPr>
                <w:color w:val="000000"/>
                <w:szCs w:val="21"/>
              </w:rPr>
              <w:t>1,012,627.73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2,487,071.04</w:t>
            </w:r>
          </w:p>
        </w:tc>
        <w:tc>
          <w:tcPr>
            <w:tcW w:w="2250" w:type="dxa"/>
            <w:vAlign w:val="center"/>
          </w:tcPr>
          <w:p w:rsidR="00753756" w:rsidRPr="00224952" w:rsidRDefault="00753756" w:rsidP="00BC6113">
            <w:pPr>
              <w:jc w:val="right"/>
              <w:rPr>
                <w:color w:val="000000"/>
                <w:szCs w:val="21"/>
              </w:rPr>
            </w:pPr>
            <w:r w:rsidRPr="00224952">
              <w:rPr>
                <w:color w:val="000000"/>
                <w:szCs w:val="21"/>
              </w:rPr>
              <w:t>4,463,785.88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6.32</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4.53</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120,993.87</w:t>
            </w:r>
          </w:p>
        </w:tc>
        <w:tc>
          <w:tcPr>
            <w:tcW w:w="2250" w:type="dxa"/>
            <w:vAlign w:val="bottom"/>
            <w:hideMark/>
          </w:tcPr>
          <w:p w:rsidR="0046665E" w:rsidRDefault="0046665E">
            <w:pPr>
              <w:jc w:val="right"/>
              <w:rPr>
                <w:color w:val="000000"/>
                <w:szCs w:val="21"/>
              </w:rPr>
            </w:pPr>
            <w:r>
              <w:rPr>
                <w:color w:val="000000"/>
                <w:szCs w:val="21"/>
              </w:rPr>
              <w:t>117,912.46</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138,692,257.06</w:t>
            </w:r>
          </w:p>
        </w:tc>
        <w:tc>
          <w:tcPr>
            <w:tcW w:w="2250" w:type="dxa"/>
            <w:vAlign w:val="center"/>
          </w:tcPr>
          <w:p w:rsidR="00753756" w:rsidRPr="00224952" w:rsidRDefault="00753756" w:rsidP="00BC6113">
            <w:pPr>
              <w:jc w:val="right"/>
              <w:rPr>
                <w:b/>
                <w:color w:val="000000"/>
                <w:szCs w:val="21"/>
              </w:rPr>
            </w:pPr>
            <w:r w:rsidRPr="00224952">
              <w:rPr>
                <w:b/>
                <w:color w:val="000000"/>
                <w:szCs w:val="21"/>
              </w:rPr>
              <w:t>202,149,617.78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138,692,257.06</w:t>
            </w:r>
          </w:p>
        </w:tc>
        <w:tc>
          <w:tcPr>
            <w:tcW w:w="2250" w:type="dxa"/>
            <w:vAlign w:val="center"/>
          </w:tcPr>
          <w:p w:rsidR="00753756" w:rsidRPr="00224952" w:rsidRDefault="00753756" w:rsidP="00BC6113">
            <w:pPr>
              <w:jc w:val="right"/>
              <w:rPr>
                <w:b/>
                <w:color w:val="000000"/>
                <w:szCs w:val="21"/>
              </w:rPr>
            </w:pPr>
            <w:r w:rsidRPr="00224952">
              <w:rPr>
                <w:b/>
                <w:color w:val="000000"/>
                <w:szCs w:val="21"/>
              </w:rPr>
              <w:t>202,149,617.78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7872"/>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易方达科瑞灵活配置混合型证券投资基金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596,937,359.21</w:t>
            </w:r>
          </w:p>
        </w:tc>
        <w:tc>
          <w:tcPr>
            <w:tcW w:w="2149" w:type="dxa"/>
            <w:vAlign w:val="center"/>
          </w:tcPr>
          <w:p w:rsidR="00753756" w:rsidRPr="00224952" w:rsidRDefault="00753756" w:rsidP="001B7EE2">
            <w:pPr>
              <w:jc w:val="right"/>
              <w:rPr>
                <w:color w:val="000000"/>
                <w:szCs w:val="21"/>
              </w:rPr>
            </w:pPr>
            <w:r w:rsidRPr="00224952">
              <w:rPr>
                <w:color w:val="000000"/>
                <w:szCs w:val="21"/>
              </w:rPr>
              <w:t>126,883,493.76</w:t>
            </w:r>
          </w:p>
        </w:tc>
        <w:tc>
          <w:tcPr>
            <w:tcW w:w="2150" w:type="dxa"/>
            <w:vAlign w:val="center"/>
          </w:tcPr>
          <w:p w:rsidR="00753756" w:rsidRPr="00224952" w:rsidRDefault="00753756" w:rsidP="001B7EE2">
            <w:pPr>
              <w:jc w:val="right"/>
              <w:rPr>
                <w:color w:val="000000"/>
                <w:szCs w:val="21"/>
              </w:rPr>
            </w:pPr>
            <w:r w:rsidRPr="00224952">
              <w:rPr>
                <w:color w:val="000000"/>
                <w:szCs w:val="21"/>
              </w:rPr>
              <w:t>723,820,852.97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138,692,257.06</w:t>
            </w:r>
          </w:p>
        </w:tc>
        <w:tc>
          <w:tcPr>
            <w:tcW w:w="2150" w:type="dxa"/>
            <w:vAlign w:val="center"/>
          </w:tcPr>
          <w:p w:rsidR="00753756" w:rsidRPr="00224952" w:rsidRDefault="00753756" w:rsidP="001B7EE2">
            <w:pPr>
              <w:jc w:val="right"/>
              <w:rPr>
                <w:color w:val="000000"/>
                <w:szCs w:val="21"/>
              </w:rPr>
            </w:pPr>
            <w:r w:rsidRPr="00224952">
              <w:rPr>
                <w:color w:val="000000"/>
                <w:szCs w:val="21"/>
              </w:rPr>
              <w:t>138,692,257.06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-55,692,792.20</w:t>
            </w:r>
          </w:p>
        </w:tc>
        <w:tc>
          <w:tcPr>
            <w:tcW w:w="2149" w:type="dxa"/>
            <w:vAlign w:val="center"/>
          </w:tcPr>
          <w:p w:rsidR="00753756" w:rsidRPr="00224952" w:rsidRDefault="00753756" w:rsidP="001B7EE2">
            <w:pPr>
              <w:jc w:val="right"/>
              <w:rPr>
                <w:color w:val="000000"/>
                <w:szCs w:val="21"/>
              </w:rPr>
            </w:pPr>
            <w:r w:rsidRPr="00224952">
              <w:rPr>
                <w:color w:val="000000"/>
                <w:szCs w:val="21"/>
              </w:rPr>
              <w:t>-13,087,515.20</w:t>
            </w:r>
          </w:p>
        </w:tc>
        <w:tc>
          <w:tcPr>
            <w:tcW w:w="2150" w:type="dxa"/>
            <w:vAlign w:val="center"/>
          </w:tcPr>
          <w:p w:rsidR="00753756" w:rsidRPr="00224952" w:rsidRDefault="00753756" w:rsidP="001B7EE2">
            <w:pPr>
              <w:jc w:val="right"/>
              <w:rPr>
                <w:color w:val="000000"/>
                <w:szCs w:val="21"/>
              </w:rPr>
            </w:pPr>
            <w:r w:rsidRPr="00224952">
              <w:rPr>
                <w:color w:val="000000"/>
                <w:szCs w:val="21"/>
              </w:rPr>
              <w:t>-68,780,307.40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34,067,153.88</w:t>
            </w:r>
          </w:p>
        </w:tc>
        <w:tc>
          <w:tcPr>
            <w:tcW w:w="2149" w:type="dxa"/>
            <w:vAlign w:val="center"/>
          </w:tcPr>
          <w:p w:rsidR="00753756" w:rsidRPr="00224952" w:rsidRDefault="00753756" w:rsidP="001B7EE2">
            <w:pPr>
              <w:jc w:val="right"/>
              <w:rPr>
                <w:color w:val="000000"/>
                <w:szCs w:val="21"/>
              </w:rPr>
            </w:pPr>
            <w:r w:rsidRPr="00224952">
              <w:rPr>
                <w:color w:val="000000"/>
                <w:szCs w:val="21"/>
              </w:rPr>
              <w:t>9,621,489.96</w:t>
            </w:r>
          </w:p>
        </w:tc>
        <w:tc>
          <w:tcPr>
            <w:tcW w:w="2150" w:type="dxa"/>
            <w:vAlign w:val="center"/>
          </w:tcPr>
          <w:p w:rsidR="00753756" w:rsidRPr="00224952" w:rsidRDefault="00753756" w:rsidP="001B7EE2">
            <w:pPr>
              <w:jc w:val="right"/>
              <w:rPr>
                <w:color w:val="000000"/>
                <w:szCs w:val="21"/>
              </w:rPr>
            </w:pPr>
            <w:r w:rsidRPr="00224952">
              <w:rPr>
                <w:color w:val="000000"/>
                <w:szCs w:val="21"/>
              </w:rPr>
              <w:t>43,688,643.84</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-89,759,946.08</w:t>
            </w:r>
          </w:p>
        </w:tc>
        <w:tc>
          <w:tcPr>
            <w:tcW w:w="2149" w:type="dxa"/>
            <w:vAlign w:val="center"/>
          </w:tcPr>
          <w:p w:rsidR="00753756" w:rsidRPr="00224952" w:rsidRDefault="00753756" w:rsidP="001B7EE2">
            <w:pPr>
              <w:jc w:val="right"/>
              <w:rPr>
                <w:color w:val="000000"/>
                <w:szCs w:val="21"/>
              </w:rPr>
            </w:pPr>
            <w:r w:rsidRPr="00224952">
              <w:rPr>
                <w:color w:val="000000"/>
                <w:szCs w:val="21"/>
              </w:rPr>
              <w:t>-22,709,005.16</w:t>
            </w:r>
          </w:p>
        </w:tc>
        <w:tc>
          <w:tcPr>
            <w:tcW w:w="2150" w:type="dxa"/>
            <w:vAlign w:val="center"/>
          </w:tcPr>
          <w:p w:rsidR="00753756" w:rsidRPr="00224952" w:rsidRDefault="00753756" w:rsidP="001B7EE2">
            <w:pPr>
              <w:jc w:val="right"/>
              <w:rPr>
                <w:color w:val="000000"/>
                <w:szCs w:val="21"/>
              </w:rPr>
            </w:pPr>
            <w:r w:rsidRPr="00224952">
              <w:rPr>
                <w:color w:val="000000"/>
                <w:szCs w:val="21"/>
              </w:rPr>
              <w:t>-112,468,951.24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541,244,567.01</w:t>
            </w:r>
          </w:p>
        </w:tc>
        <w:tc>
          <w:tcPr>
            <w:tcW w:w="2149" w:type="dxa"/>
            <w:vAlign w:val="center"/>
          </w:tcPr>
          <w:p w:rsidR="00753756" w:rsidRPr="00224952" w:rsidRDefault="00753756" w:rsidP="001B7EE2">
            <w:pPr>
              <w:jc w:val="right"/>
              <w:rPr>
                <w:color w:val="000000"/>
                <w:szCs w:val="21"/>
              </w:rPr>
            </w:pPr>
            <w:r w:rsidRPr="00224952">
              <w:rPr>
                <w:color w:val="000000"/>
                <w:szCs w:val="21"/>
              </w:rPr>
              <w:t>252,488,235.62</w:t>
            </w:r>
          </w:p>
        </w:tc>
        <w:tc>
          <w:tcPr>
            <w:tcW w:w="2150" w:type="dxa"/>
            <w:vAlign w:val="center"/>
          </w:tcPr>
          <w:p w:rsidR="00753756" w:rsidRPr="00224952" w:rsidRDefault="00753756" w:rsidP="001B7EE2">
            <w:pPr>
              <w:jc w:val="right"/>
              <w:rPr>
                <w:color w:val="000000"/>
                <w:szCs w:val="21"/>
              </w:rPr>
            </w:pPr>
            <w:r w:rsidRPr="00224952">
              <w:rPr>
                <w:color w:val="000000"/>
                <w:szCs w:val="21"/>
              </w:rPr>
              <w:t>793,732,802.63</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859,285,777.98</w:t>
            </w:r>
          </w:p>
        </w:tc>
        <w:tc>
          <w:tcPr>
            <w:tcW w:w="2149" w:type="dxa"/>
            <w:vAlign w:val="center"/>
          </w:tcPr>
          <w:p w:rsidR="00753756" w:rsidRPr="00224952" w:rsidRDefault="00753756" w:rsidP="00850FCB">
            <w:pPr>
              <w:jc w:val="right"/>
              <w:rPr>
                <w:color w:val="000000"/>
                <w:szCs w:val="21"/>
              </w:rPr>
            </w:pPr>
            <w:r w:rsidRPr="00224952">
              <w:rPr>
                <w:color w:val="000000"/>
                <w:szCs w:val="21"/>
              </w:rPr>
              <w:t>-152,390,637.17</w:t>
            </w:r>
          </w:p>
        </w:tc>
        <w:tc>
          <w:tcPr>
            <w:tcW w:w="2150" w:type="dxa"/>
            <w:vAlign w:val="center"/>
          </w:tcPr>
          <w:p w:rsidR="00753756" w:rsidRPr="00224952" w:rsidRDefault="00753756" w:rsidP="00850FCB">
            <w:pPr>
              <w:jc w:val="right"/>
              <w:rPr>
                <w:color w:val="000000"/>
                <w:szCs w:val="21"/>
              </w:rPr>
            </w:pPr>
            <w:r w:rsidRPr="00224952">
              <w:rPr>
                <w:color w:val="000000"/>
                <w:szCs w:val="21"/>
              </w:rPr>
              <w:t>706,895,140.81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202,149,617.78</w:t>
            </w:r>
          </w:p>
        </w:tc>
        <w:tc>
          <w:tcPr>
            <w:tcW w:w="2150" w:type="dxa"/>
            <w:vAlign w:val="center"/>
          </w:tcPr>
          <w:p w:rsidR="00753756" w:rsidRPr="00224952" w:rsidRDefault="00753756" w:rsidP="00850FCB">
            <w:pPr>
              <w:jc w:val="right"/>
              <w:rPr>
                <w:color w:val="000000"/>
                <w:szCs w:val="21"/>
              </w:rPr>
            </w:pPr>
            <w:r w:rsidRPr="00224952">
              <w:rPr>
                <w:color w:val="000000"/>
                <w:szCs w:val="21"/>
              </w:rPr>
              <w:t>202,149,617.78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-63,876,644.15</w:t>
            </w:r>
          </w:p>
        </w:tc>
        <w:tc>
          <w:tcPr>
            <w:tcW w:w="2149" w:type="dxa"/>
            <w:vAlign w:val="center"/>
          </w:tcPr>
          <w:p w:rsidR="00753756" w:rsidRPr="00224952" w:rsidRDefault="00753756" w:rsidP="007462A0">
            <w:pPr>
              <w:jc w:val="right"/>
              <w:rPr>
                <w:color w:val="000000"/>
                <w:szCs w:val="21"/>
              </w:rPr>
            </w:pPr>
            <w:r w:rsidRPr="00224952">
              <w:rPr>
                <w:color w:val="000000"/>
                <w:szCs w:val="21"/>
              </w:rPr>
              <w:t>-1,442,106.73</w:t>
            </w:r>
          </w:p>
        </w:tc>
        <w:tc>
          <w:tcPr>
            <w:tcW w:w="2150" w:type="dxa"/>
            <w:vAlign w:val="center"/>
          </w:tcPr>
          <w:p w:rsidR="00753756" w:rsidRPr="00224952" w:rsidRDefault="00753756" w:rsidP="00850FCB">
            <w:pPr>
              <w:jc w:val="right"/>
              <w:rPr>
                <w:color w:val="000000"/>
                <w:szCs w:val="21"/>
              </w:rPr>
            </w:pPr>
            <w:r w:rsidRPr="00224952">
              <w:rPr>
                <w:color w:val="000000"/>
                <w:szCs w:val="21"/>
              </w:rPr>
              <w:t>-65,318,750.88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20,282,452.43</w:t>
            </w:r>
          </w:p>
        </w:tc>
        <w:tc>
          <w:tcPr>
            <w:tcW w:w="2149" w:type="dxa"/>
            <w:vAlign w:val="center"/>
          </w:tcPr>
          <w:p w:rsidR="00753756" w:rsidRPr="00224952" w:rsidRDefault="00753756" w:rsidP="007462A0">
            <w:pPr>
              <w:jc w:val="right"/>
              <w:rPr>
                <w:color w:val="000000"/>
                <w:szCs w:val="21"/>
              </w:rPr>
            </w:pPr>
            <w:r w:rsidRPr="00224952">
              <w:rPr>
                <w:color w:val="000000"/>
                <w:szCs w:val="21"/>
              </w:rPr>
              <w:t>389,830.80</w:t>
            </w:r>
          </w:p>
        </w:tc>
        <w:tc>
          <w:tcPr>
            <w:tcW w:w="2150" w:type="dxa"/>
            <w:vAlign w:val="center"/>
          </w:tcPr>
          <w:p w:rsidR="00753756" w:rsidRPr="00224952" w:rsidRDefault="00753756" w:rsidP="00850FCB">
            <w:pPr>
              <w:jc w:val="right"/>
              <w:rPr>
                <w:color w:val="000000"/>
                <w:szCs w:val="21"/>
              </w:rPr>
            </w:pPr>
            <w:r w:rsidRPr="00224952">
              <w:rPr>
                <w:color w:val="000000"/>
                <w:szCs w:val="21"/>
              </w:rPr>
              <w:t>20,672,283.23</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-84,159,096.58</w:t>
            </w:r>
          </w:p>
        </w:tc>
        <w:tc>
          <w:tcPr>
            <w:tcW w:w="2149" w:type="dxa"/>
            <w:vAlign w:val="center"/>
          </w:tcPr>
          <w:p w:rsidR="00753756" w:rsidRPr="00224952" w:rsidRDefault="00753756" w:rsidP="007462A0">
            <w:pPr>
              <w:jc w:val="right"/>
              <w:rPr>
                <w:color w:val="000000"/>
                <w:szCs w:val="21"/>
              </w:rPr>
            </w:pPr>
            <w:r w:rsidRPr="00224952">
              <w:rPr>
                <w:color w:val="000000"/>
                <w:szCs w:val="21"/>
              </w:rPr>
              <w:t>-1,831,937.53</w:t>
            </w:r>
          </w:p>
        </w:tc>
        <w:tc>
          <w:tcPr>
            <w:tcW w:w="2150" w:type="dxa"/>
            <w:vAlign w:val="center"/>
          </w:tcPr>
          <w:p w:rsidR="00753756" w:rsidRPr="00224952" w:rsidRDefault="00753756" w:rsidP="00850FCB">
            <w:pPr>
              <w:jc w:val="right"/>
              <w:rPr>
                <w:color w:val="000000"/>
                <w:szCs w:val="21"/>
              </w:rPr>
            </w:pPr>
            <w:r w:rsidRPr="00224952">
              <w:rPr>
                <w:color w:val="000000"/>
                <w:szCs w:val="21"/>
              </w:rPr>
              <w:t>-85,991,034.11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795,409,133.83</w:t>
            </w:r>
          </w:p>
        </w:tc>
        <w:tc>
          <w:tcPr>
            <w:tcW w:w="2149" w:type="dxa"/>
            <w:vAlign w:val="center"/>
          </w:tcPr>
          <w:p w:rsidR="00753756" w:rsidRPr="00224952" w:rsidRDefault="00753756" w:rsidP="007462A0">
            <w:pPr>
              <w:jc w:val="right"/>
              <w:rPr>
                <w:color w:val="000000"/>
                <w:szCs w:val="21"/>
              </w:rPr>
            </w:pPr>
            <w:r w:rsidRPr="00224952">
              <w:rPr>
                <w:color w:val="000000"/>
                <w:szCs w:val="21"/>
              </w:rPr>
              <w:t>48,316,873.88</w:t>
            </w:r>
          </w:p>
        </w:tc>
        <w:tc>
          <w:tcPr>
            <w:tcW w:w="2150" w:type="dxa"/>
            <w:vAlign w:val="center"/>
          </w:tcPr>
          <w:p w:rsidR="00753756" w:rsidRPr="00224952" w:rsidRDefault="00753756" w:rsidP="00850FCB">
            <w:pPr>
              <w:jc w:val="right"/>
              <w:rPr>
                <w:color w:val="000000"/>
                <w:szCs w:val="21"/>
              </w:rPr>
            </w:pPr>
            <w:r w:rsidRPr="00224952">
              <w:rPr>
                <w:color w:val="000000"/>
                <w:szCs w:val="21"/>
              </w:rPr>
              <w:t>843,726,007.71</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7873"/>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易方达科瑞灵活配置混合型证券投资基金（以下简称</w:t>
      </w:r>
      <w:r w:rsidRPr="00E56272">
        <w:rPr>
          <w:kern w:val="0"/>
          <w:szCs w:val="21"/>
        </w:rPr>
        <w:t>“</w:t>
      </w:r>
      <w:r w:rsidRPr="00E56272">
        <w:rPr>
          <w:kern w:val="0"/>
          <w:szCs w:val="21"/>
        </w:rPr>
        <w:t>本基金</w:t>
      </w:r>
      <w:r w:rsidRPr="00E56272">
        <w:rPr>
          <w:kern w:val="0"/>
          <w:szCs w:val="21"/>
        </w:rPr>
        <w:t>”</w:t>
      </w:r>
      <w:r w:rsidRPr="00E56272">
        <w:rPr>
          <w:kern w:val="0"/>
          <w:szCs w:val="21"/>
        </w:rPr>
        <w:t>）由科瑞证券投资基金转型而来。根据中国证券监督管理委员会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[2016]1917</w:t>
      </w:r>
      <w:r w:rsidRPr="00E56272">
        <w:rPr>
          <w:kern w:val="0"/>
          <w:szCs w:val="21"/>
        </w:rPr>
        <w:t>号《关于准予科瑞证券投资基金变更注册的批复》和基金管理人于</w:t>
      </w:r>
      <w:r w:rsidRPr="00E56272">
        <w:rPr>
          <w:kern w:val="0"/>
          <w:szCs w:val="21"/>
        </w:rPr>
        <w:t>2016</w:t>
      </w:r>
      <w:r w:rsidRPr="00E56272">
        <w:rPr>
          <w:kern w:val="0"/>
          <w:szCs w:val="21"/>
        </w:rPr>
        <w:t>年</w:t>
      </w:r>
      <w:r w:rsidRPr="00E56272">
        <w:rPr>
          <w:kern w:val="0"/>
          <w:szCs w:val="21"/>
        </w:rPr>
        <w:t>10</w:t>
      </w:r>
      <w:r w:rsidRPr="00E56272">
        <w:rPr>
          <w:kern w:val="0"/>
          <w:szCs w:val="21"/>
        </w:rPr>
        <w:t>月</w:t>
      </w:r>
      <w:r w:rsidRPr="00E56272">
        <w:rPr>
          <w:kern w:val="0"/>
          <w:szCs w:val="21"/>
        </w:rPr>
        <w:t>12</w:t>
      </w:r>
      <w:r w:rsidRPr="00E56272">
        <w:rPr>
          <w:kern w:val="0"/>
          <w:szCs w:val="21"/>
        </w:rPr>
        <w:t>日发布的《易方达基金管理有限公司关于科瑞证券投资基金基金份额持有人大会表决结果暨决议生效的公告》，科瑞证券投资基金由封闭式基金转为开放式基金、调整存续期限、更换登记机构、终止上市、更名为</w:t>
      </w:r>
      <w:r w:rsidRPr="00E56272">
        <w:rPr>
          <w:kern w:val="0"/>
          <w:szCs w:val="21"/>
        </w:rPr>
        <w:t>“</w:t>
      </w:r>
      <w:r w:rsidRPr="00E56272">
        <w:rPr>
          <w:kern w:val="0"/>
          <w:szCs w:val="21"/>
        </w:rPr>
        <w:t>易方达科瑞灵活配置混合型证券投资基金</w:t>
      </w:r>
      <w:r w:rsidRPr="00E56272">
        <w:rPr>
          <w:kern w:val="0"/>
          <w:szCs w:val="21"/>
        </w:rPr>
        <w:t>”</w:t>
      </w:r>
      <w:r w:rsidRPr="00E56272">
        <w:rPr>
          <w:kern w:val="0"/>
          <w:szCs w:val="21"/>
        </w:rPr>
        <w:t>、修改投资目标、投资范围及投资策略、调整收益分配原则等条款及相应修订基金合同等。自</w:t>
      </w:r>
      <w:r w:rsidRPr="00E56272">
        <w:rPr>
          <w:kern w:val="0"/>
          <w:szCs w:val="21"/>
        </w:rPr>
        <w:t>2017</w:t>
      </w:r>
      <w:r w:rsidRPr="00E56272">
        <w:rPr>
          <w:kern w:val="0"/>
          <w:szCs w:val="21"/>
        </w:rPr>
        <w:t>年</w:t>
      </w:r>
      <w:r w:rsidRPr="00E56272">
        <w:rPr>
          <w:kern w:val="0"/>
          <w:szCs w:val="21"/>
        </w:rPr>
        <w:t>1</w:t>
      </w:r>
      <w:r w:rsidRPr="00E56272">
        <w:rPr>
          <w:kern w:val="0"/>
          <w:szCs w:val="21"/>
        </w:rPr>
        <w:t>月</w:t>
      </w:r>
      <w:r w:rsidRPr="00E56272">
        <w:rPr>
          <w:kern w:val="0"/>
          <w:szCs w:val="21"/>
        </w:rPr>
        <w:t>3</w:t>
      </w:r>
      <w:r w:rsidRPr="00E56272">
        <w:rPr>
          <w:kern w:val="0"/>
          <w:szCs w:val="21"/>
        </w:rPr>
        <w:t>日科瑞证券投资基金终止上市之日起，由《科瑞证券投资基金基金合同》修订而成的《易方达科瑞灵活配置混合型证券投资基金基金合同》生效，原《科瑞证券投资基金基金合同》将自同一日起失效。本基金为契约型开放式基金，存续期限不定。本基金的基金管理人为易方达基金管理有限公司，基金托管人为交通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382F85" w:rsidRDefault="007A33EA">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382F85" w:rsidRDefault="007A33EA">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382F85" w:rsidRDefault="007A33EA">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382F85" w:rsidRDefault="007A33EA">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382F85" w:rsidRDefault="007A33EA">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382F85" w:rsidRDefault="007A33EA">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382F85" w:rsidRDefault="007A33EA">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382F85" w:rsidRDefault="007A33EA">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382F85" w:rsidRDefault="007A33EA">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382F85" w:rsidRDefault="007A33EA">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382F85" w:rsidRDefault="007A33EA">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382F85" w:rsidRDefault="007A33EA">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382F85" w:rsidRDefault="007A33EA">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382F85" w:rsidRDefault="007A33EA">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382F85" w:rsidRDefault="007A33EA">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382F85" w:rsidRDefault="007A33EA">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167,416,955.32</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167,416,955.32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500,809,883.39</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632,646,025.28</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131,836,141.89</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500,809,883.39</w:t>
            </w:r>
          </w:p>
        </w:tc>
        <w:tc>
          <w:tcPr>
            <w:tcW w:w="2339" w:type="dxa"/>
            <w:vAlign w:val="center"/>
          </w:tcPr>
          <w:p w:rsidR="00753756" w:rsidRPr="00224952" w:rsidRDefault="00753756" w:rsidP="00CB39C2">
            <w:pPr>
              <w:jc w:val="right"/>
              <w:rPr>
                <w:szCs w:val="21"/>
              </w:rPr>
            </w:pPr>
            <w:r w:rsidRPr="00224952">
              <w:rPr>
                <w:szCs w:val="21"/>
              </w:rPr>
              <w:t>632,646,025.28</w:t>
            </w:r>
          </w:p>
        </w:tc>
        <w:tc>
          <w:tcPr>
            <w:tcW w:w="2340" w:type="dxa"/>
            <w:vAlign w:val="center"/>
          </w:tcPr>
          <w:p w:rsidR="00753756" w:rsidRPr="00224952" w:rsidRDefault="00753756" w:rsidP="00CB39C2">
            <w:pPr>
              <w:jc w:val="right"/>
              <w:rPr>
                <w:szCs w:val="21"/>
              </w:rPr>
            </w:pPr>
            <w:r w:rsidRPr="00224952">
              <w:rPr>
                <w:szCs w:val="21"/>
              </w:rPr>
              <w:t>131,836,141.89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29,959.44</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424.80</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70.02</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30,454.26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700,371.24</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700,371.24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482.91</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382F85">
        <w:tc>
          <w:tcPr>
            <w:tcW w:w="3701" w:type="dxa"/>
            <w:vAlign w:val="center"/>
          </w:tcPr>
          <w:p w:rsidR="00382F85" w:rsidRDefault="007A33EA">
            <w:pPr>
              <w:jc w:val="left"/>
            </w:pPr>
            <w:r>
              <w:rPr>
                <w:szCs w:val="21"/>
              </w:rPr>
              <w:t>预提费用</w:t>
            </w:r>
          </w:p>
        </w:tc>
        <w:tc>
          <w:tcPr>
            <w:tcW w:w="5528" w:type="dxa"/>
            <w:vAlign w:val="center"/>
          </w:tcPr>
          <w:p w:rsidR="00382F85" w:rsidRDefault="007A33EA">
            <w:pPr>
              <w:jc w:val="right"/>
            </w:pPr>
            <w:r>
              <w:rPr>
                <w:szCs w:val="21"/>
              </w:rPr>
              <w:t>199,453.90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199,936.81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596,937,359.21</w:t>
            </w:r>
          </w:p>
        </w:tc>
        <w:tc>
          <w:tcPr>
            <w:tcW w:w="3364" w:type="dxa"/>
            <w:vAlign w:val="center"/>
          </w:tcPr>
          <w:p w:rsidR="00753756" w:rsidRPr="00224952" w:rsidRDefault="00753756" w:rsidP="0070173B">
            <w:pPr>
              <w:jc w:val="right"/>
              <w:rPr>
                <w:szCs w:val="21"/>
              </w:rPr>
            </w:pPr>
            <w:r w:rsidRPr="00224952">
              <w:rPr>
                <w:szCs w:val="21"/>
              </w:rPr>
              <w:t>596,937,359.21</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34,067,153.88</w:t>
            </w:r>
          </w:p>
        </w:tc>
        <w:tc>
          <w:tcPr>
            <w:tcW w:w="3364" w:type="dxa"/>
            <w:vAlign w:val="center"/>
          </w:tcPr>
          <w:p w:rsidR="00753756" w:rsidRPr="00224952" w:rsidRDefault="00753756" w:rsidP="0070173B">
            <w:pPr>
              <w:jc w:val="right"/>
              <w:rPr>
                <w:szCs w:val="21"/>
              </w:rPr>
            </w:pPr>
            <w:r w:rsidRPr="00224952">
              <w:rPr>
                <w:szCs w:val="21"/>
              </w:rPr>
              <w:t>34,067,153.88</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-89,759,946.08</w:t>
            </w:r>
          </w:p>
        </w:tc>
        <w:tc>
          <w:tcPr>
            <w:tcW w:w="3364" w:type="dxa"/>
            <w:vAlign w:val="center"/>
          </w:tcPr>
          <w:p w:rsidR="00753756" w:rsidRPr="00224952" w:rsidRDefault="00753756" w:rsidP="0070173B">
            <w:pPr>
              <w:jc w:val="right"/>
              <w:rPr>
                <w:szCs w:val="21"/>
              </w:rPr>
            </w:pPr>
            <w:r w:rsidRPr="00224952">
              <w:rPr>
                <w:szCs w:val="21"/>
              </w:rPr>
              <w:t>-89,759,946.08</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541,244,567.01</w:t>
            </w:r>
          </w:p>
        </w:tc>
        <w:tc>
          <w:tcPr>
            <w:tcW w:w="3364" w:type="dxa"/>
            <w:vAlign w:val="center"/>
          </w:tcPr>
          <w:p w:rsidR="00753756" w:rsidRPr="00224952" w:rsidRDefault="00753756" w:rsidP="00EE2AE3">
            <w:pPr>
              <w:jc w:val="right"/>
              <w:rPr>
                <w:szCs w:val="21"/>
              </w:rPr>
            </w:pPr>
            <w:r w:rsidRPr="00224952">
              <w:rPr>
                <w:szCs w:val="21"/>
              </w:rPr>
              <w:t>541,244,567.01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73,144,243.70</w:t>
            </w:r>
          </w:p>
        </w:tc>
        <w:tc>
          <w:tcPr>
            <w:tcW w:w="2100" w:type="dxa"/>
            <w:vAlign w:val="center"/>
          </w:tcPr>
          <w:p w:rsidR="00753756" w:rsidRPr="00224952" w:rsidRDefault="00753756" w:rsidP="0070173B">
            <w:pPr>
              <w:jc w:val="right"/>
              <w:rPr>
                <w:szCs w:val="21"/>
              </w:rPr>
            </w:pPr>
            <w:r w:rsidRPr="00224952">
              <w:rPr>
                <w:szCs w:val="21"/>
              </w:rPr>
              <w:t>53,739,250.06</w:t>
            </w:r>
          </w:p>
        </w:tc>
        <w:tc>
          <w:tcPr>
            <w:tcW w:w="2100" w:type="dxa"/>
            <w:vAlign w:val="center"/>
          </w:tcPr>
          <w:p w:rsidR="00753756" w:rsidRPr="00224952" w:rsidRDefault="00753756" w:rsidP="0070173B">
            <w:pPr>
              <w:jc w:val="right"/>
              <w:rPr>
                <w:szCs w:val="21"/>
              </w:rPr>
            </w:pPr>
            <w:r w:rsidRPr="00224952">
              <w:rPr>
                <w:szCs w:val="21"/>
              </w:rPr>
              <w:t>126,883,493.76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117,349,742.00</w:t>
            </w:r>
          </w:p>
        </w:tc>
        <w:tc>
          <w:tcPr>
            <w:tcW w:w="2100" w:type="dxa"/>
            <w:vAlign w:val="center"/>
          </w:tcPr>
          <w:p w:rsidR="00753756" w:rsidRPr="00224952" w:rsidRDefault="00753756" w:rsidP="0070173B">
            <w:pPr>
              <w:jc w:val="right"/>
              <w:rPr>
                <w:szCs w:val="21"/>
              </w:rPr>
            </w:pPr>
            <w:r w:rsidRPr="00224952">
              <w:rPr>
                <w:szCs w:val="21"/>
              </w:rPr>
              <w:t>21,342,515.06</w:t>
            </w:r>
          </w:p>
        </w:tc>
        <w:tc>
          <w:tcPr>
            <w:tcW w:w="2100" w:type="dxa"/>
            <w:vAlign w:val="center"/>
          </w:tcPr>
          <w:p w:rsidR="00753756" w:rsidRPr="00224952" w:rsidRDefault="00753756" w:rsidP="0070173B">
            <w:pPr>
              <w:jc w:val="right"/>
              <w:rPr>
                <w:szCs w:val="21"/>
              </w:rPr>
            </w:pPr>
            <w:r w:rsidRPr="00224952">
              <w:rPr>
                <w:szCs w:val="21"/>
              </w:rPr>
              <w:t>138,692,257.06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-10,874,720.15</w:t>
            </w:r>
          </w:p>
        </w:tc>
        <w:tc>
          <w:tcPr>
            <w:tcW w:w="2100" w:type="dxa"/>
            <w:vAlign w:val="center"/>
          </w:tcPr>
          <w:p w:rsidR="00753756" w:rsidRPr="00224952" w:rsidRDefault="00753756" w:rsidP="00C27ED7">
            <w:pPr>
              <w:jc w:val="right"/>
              <w:rPr>
                <w:szCs w:val="21"/>
              </w:rPr>
            </w:pPr>
            <w:r w:rsidRPr="00224952">
              <w:rPr>
                <w:szCs w:val="21"/>
              </w:rPr>
              <w:t>-2,212,795.05</w:t>
            </w:r>
          </w:p>
        </w:tc>
        <w:tc>
          <w:tcPr>
            <w:tcW w:w="2100" w:type="dxa"/>
            <w:vAlign w:val="center"/>
          </w:tcPr>
          <w:p w:rsidR="00753756" w:rsidRPr="00224952" w:rsidRDefault="00753756" w:rsidP="00C27ED7">
            <w:pPr>
              <w:jc w:val="right"/>
              <w:rPr>
                <w:szCs w:val="21"/>
              </w:rPr>
            </w:pPr>
            <w:r w:rsidRPr="00224952">
              <w:rPr>
                <w:szCs w:val="21"/>
              </w:rPr>
              <w:t>-13,087,515.20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7,579,447.12</w:t>
            </w:r>
          </w:p>
        </w:tc>
        <w:tc>
          <w:tcPr>
            <w:tcW w:w="2100" w:type="dxa"/>
            <w:vAlign w:val="center"/>
          </w:tcPr>
          <w:p w:rsidR="00753756" w:rsidRPr="00224952" w:rsidRDefault="00753756" w:rsidP="0070173B">
            <w:pPr>
              <w:jc w:val="right"/>
              <w:rPr>
                <w:szCs w:val="21"/>
              </w:rPr>
            </w:pPr>
            <w:r w:rsidRPr="00224952">
              <w:rPr>
                <w:szCs w:val="21"/>
              </w:rPr>
              <w:t>2,042,042.84</w:t>
            </w:r>
          </w:p>
        </w:tc>
        <w:tc>
          <w:tcPr>
            <w:tcW w:w="2100" w:type="dxa"/>
            <w:vAlign w:val="center"/>
          </w:tcPr>
          <w:p w:rsidR="00753756" w:rsidRPr="00224952" w:rsidRDefault="00753756" w:rsidP="0070173B">
            <w:pPr>
              <w:jc w:val="right"/>
              <w:rPr>
                <w:szCs w:val="21"/>
              </w:rPr>
            </w:pPr>
            <w:r w:rsidRPr="00224952">
              <w:rPr>
                <w:szCs w:val="21"/>
              </w:rPr>
              <w:t>9,621,489.96</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-18,454,167.27</w:t>
            </w:r>
          </w:p>
        </w:tc>
        <w:tc>
          <w:tcPr>
            <w:tcW w:w="2100" w:type="dxa"/>
            <w:vAlign w:val="center"/>
          </w:tcPr>
          <w:p w:rsidR="00753756" w:rsidRPr="00224952" w:rsidRDefault="00753756" w:rsidP="0070173B">
            <w:pPr>
              <w:jc w:val="right"/>
              <w:rPr>
                <w:szCs w:val="21"/>
              </w:rPr>
            </w:pPr>
            <w:r w:rsidRPr="00224952">
              <w:rPr>
                <w:szCs w:val="21"/>
              </w:rPr>
              <w:t>-4,254,837.89</w:t>
            </w:r>
          </w:p>
        </w:tc>
        <w:tc>
          <w:tcPr>
            <w:tcW w:w="2100" w:type="dxa"/>
            <w:vAlign w:val="center"/>
          </w:tcPr>
          <w:p w:rsidR="00753756" w:rsidRPr="00224952" w:rsidRDefault="00753756" w:rsidP="0070173B">
            <w:pPr>
              <w:jc w:val="right"/>
              <w:rPr>
                <w:szCs w:val="21"/>
              </w:rPr>
            </w:pPr>
            <w:r w:rsidRPr="00224952">
              <w:rPr>
                <w:szCs w:val="21"/>
              </w:rPr>
              <w:t>-22,709,005.16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179,619,265.55</w:t>
            </w:r>
          </w:p>
        </w:tc>
        <w:tc>
          <w:tcPr>
            <w:tcW w:w="2100" w:type="dxa"/>
            <w:vAlign w:val="center"/>
          </w:tcPr>
          <w:p w:rsidR="00753756" w:rsidRPr="00224952" w:rsidRDefault="00753756" w:rsidP="0070173B">
            <w:pPr>
              <w:jc w:val="right"/>
              <w:rPr>
                <w:szCs w:val="21"/>
              </w:rPr>
            </w:pPr>
            <w:r w:rsidRPr="00224952">
              <w:rPr>
                <w:szCs w:val="21"/>
              </w:rPr>
              <w:t>72,868,970.07</w:t>
            </w:r>
          </w:p>
        </w:tc>
        <w:tc>
          <w:tcPr>
            <w:tcW w:w="2100" w:type="dxa"/>
            <w:vAlign w:val="center"/>
          </w:tcPr>
          <w:p w:rsidR="00753756" w:rsidRPr="00224952" w:rsidRDefault="00753756" w:rsidP="0070173B">
            <w:pPr>
              <w:jc w:val="right"/>
              <w:rPr>
                <w:szCs w:val="21"/>
              </w:rPr>
            </w:pPr>
            <w:r w:rsidRPr="00224952">
              <w:rPr>
                <w:szCs w:val="21"/>
              </w:rPr>
              <w:t>252,488,235.62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345,346.26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9,259.82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1,494.01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356,100.09</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892,009,646.56</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772,626,613.97</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119,383,032.59</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39,515,036.62</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38,357,854.87</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788,121.39</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369,060.36</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5,847,858.42</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5,847,858.42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21,342,515.06</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21,431,555.06</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-89,040.00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21,342,515.06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62,284.41</w:t>
            </w:r>
          </w:p>
        </w:tc>
      </w:tr>
      <w:tr w:rsidR="00382F85">
        <w:tc>
          <w:tcPr>
            <w:tcW w:w="3828" w:type="dxa"/>
            <w:vAlign w:val="center"/>
          </w:tcPr>
          <w:p w:rsidR="00382F85" w:rsidRDefault="007A33EA">
            <w:pPr>
              <w:jc w:val="left"/>
            </w:pPr>
            <w:r>
              <w:rPr>
                <w:szCs w:val="21"/>
              </w:rPr>
              <w:t>其他</w:t>
            </w:r>
          </w:p>
        </w:tc>
        <w:tc>
          <w:tcPr>
            <w:tcW w:w="5528" w:type="dxa"/>
            <w:vAlign w:val="center"/>
          </w:tcPr>
          <w:p w:rsidR="00382F85" w:rsidRDefault="007A33EA">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62,284.41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2,487,071.04</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2,487,071.04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39,781.56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382F85">
        <w:trPr>
          <w:jc w:val="center"/>
        </w:trPr>
        <w:tc>
          <w:tcPr>
            <w:tcW w:w="3853" w:type="dxa"/>
            <w:vAlign w:val="center"/>
          </w:tcPr>
          <w:p w:rsidR="00382F85" w:rsidRDefault="007A33EA">
            <w:pPr>
              <w:jc w:val="left"/>
            </w:pPr>
            <w:r>
              <w:rPr>
                <w:szCs w:val="21"/>
              </w:rPr>
              <w:t>银行汇划费</w:t>
            </w:r>
          </w:p>
        </w:tc>
        <w:tc>
          <w:tcPr>
            <w:tcW w:w="5551" w:type="dxa"/>
            <w:vAlign w:val="center"/>
          </w:tcPr>
          <w:p w:rsidR="00382F85" w:rsidRDefault="007A33EA">
            <w:pPr>
              <w:jc w:val="right"/>
            </w:pPr>
            <w:r>
              <w:rPr>
                <w:szCs w:val="21"/>
              </w:rPr>
              <w:t>2,939.97</w:t>
            </w:r>
          </w:p>
        </w:tc>
      </w:tr>
      <w:tr w:rsidR="00382F85">
        <w:trPr>
          <w:jc w:val="center"/>
        </w:trPr>
        <w:tc>
          <w:tcPr>
            <w:tcW w:w="3853" w:type="dxa"/>
            <w:vAlign w:val="center"/>
          </w:tcPr>
          <w:p w:rsidR="00382F85" w:rsidRDefault="007A33EA">
            <w:pPr>
              <w:jc w:val="left"/>
            </w:pPr>
            <w:r>
              <w:rPr>
                <w:szCs w:val="21"/>
              </w:rPr>
              <w:t>银行间账户维护费</w:t>
            </w:r>
          </w:p>
        </w:tc>
        <w:tc>
          <w:tcPr>
            <w:tcW w:w="5551" w:type="dxa"/>
            <w:vAlign w:val="center"/>
          </w:tcPr>
          <w:p w:rsidR="00382F85" w:rsidRDefault="007A33EA">
            <w:pPr>
              <w:jc w:val="right"/>
            </w:pPr>
            <w:r>
              <w:rPr>
                <w:szCs w:val="21"/>
              </w:rPr>
              <w:t>18,000.00</w:t>
            </w:r>
          </w:p>
        </w:tc>
      </w:tr>
      <w:tr w:rsidR="00382F85">
        <w:trPr>
          <w:jc w:val="center"/>
        </w:trPr>
        <w:tc>
          <w:tcPr>
            <w:tcW w:w="3853" w:type="dxa"/>
            <w:vAlign w:val="center"/>
          </w:tcPr>
          <w:p w:rsidR="00382F85" w:rsidRDefault="007A33EA">
            <w:pPr>
              <w:jc w:val="left"/>
            </w:pPr>
            <w:r>
              <w:rPr>
                <w:szCs w:val="21"/>
              </w:rPr>
              <w:t>其他</w:t>
            </w:r>
          </w:p>
        </w:tc>
        <w:tc>
          <w:tcPr>
            <w:tcW w:w="5551" w:type="dxa"/>
            <w:vAlign w:val="center"/>
          </w:tcPr>
          <w:p w:rsidR="00382F85" w:rsidRDefault="007A33EA">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120,993.87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382F85">
        <w:tc>
          <w:tcPr>
            <w:tcW w:w="5220" w:type="dxa"/>
            <w:vAlign w:val="center"/>
          </w:tcPr>
          <w:p w:rsidR="00382F85" w:rsidRDefault="007A33EA">
            <w:pPr>
              <w:jc w:val="left"/>
            </w:pPr>
            <w:r>
              <w:rPr>
                <w:color w:val="000000"/>
                <w:szCs w:val="21"/>
              </w:rPr>
              <w:t>易方达基金管理有限公司</w:t>
            </w:r>
          </w:p>
        </w:tc>
        <w:tc>
          <w:tcPr>
            <w:tcW w:w="3780" w:type="dxa"/>
            <w:vAlign w:val="center"/>
          </w:tcPr>
          <w:p w:rsidR="00382F85" w:rsidRDefault="007A33EA">
            <w:pPr>
              <w:jc w:val="left"/>
            </w:pPr>
            <w:r>
              <w:rPr>
                <w:color w:val="000000"/>
                <w:szCs w:val="21"/>
              </w:rPr>
              <w:t>基金管理人、注册登记机构、基金销售机构</w:t>
            </w:r>
          </w:p>
        </w:tc>
      </w:tr>
      <w:tr w:rsidR="00382F85">
        <w:tc>
          <w:tcPr>
            <w:tcW w:w="5220" w:type="dxa"/>
            <w:vAlign w:val="center"/>
          </w:tcPr>
          <w:p w:rsidR="00382F85" w:rsidRDefault="007A33EA">
            <w:pPr>
              <w:jc w:val="left"/>
            </w:pPr>
            <w:r>
              <w:rPr>
                <w:color w:val="000000"/>
                <w:szCs w:val="21"/>
              </w:rPr>
              <w:t>交通银行股份有限公司</w:t>
            </w:r>
            <w:r>
              <w:rPr>
                <w:color w:val="000000"/>
                <w:szCs w:val="21"/>
              </w:rPr>
              <w:t>(</w:t>
            </w:r>
            <w:r>
              <w:rPr>
                <w:color w:val="000000"/>
                <w:szCs w:val="21"/>
              </w:rPr>
              <w:t>以下简称</w:t>
            </w:r>
            <w:r>
              <w:rPr>
                <w:color w:val="000000"/>
                <w:szCs w:val="21"/>
              </w:rPr>
              <w:t>“</w:t>
            </w:r>
            <w:r>
              <w:rPr>
                <w:color w:val="000000"/>
                <w:szCs w:val="21"/>
              </w:rPr>
              <w:t>交通银行</w:t>
            </w:r>
            <w:r>
              <w:rPr>
                <w:color w:val="000000"/>
                <w:szCs w:val="21"/>
              </w:rPr>
              <w:t>”)</w:t>
            </w:r>
          </w:p>
        </w:tc>
        <w:tc>
          <w:tcPr>
            <w:tcW w:w="3780" w:type="dxa"/>
            <w:vAlign w:val="center"/>
          </w:tcPr>
          <w:p w:rsidR="00382F85" w:rsidRDefault="007A33EA">
            <w:pPr>
              <w:jc w:val="left"/>
            </w:pPr>
            <w:r>
              <w:rPr>
                <w:color w:val="000000"/>
                <w:szCs w:val="21"/>
              </w:rPr>
              <w:t>基金托管人、基金销售机构</w:t>
            </w:r>
          </w:p>
        </w:tc>
      </w:tr>
      <w:tr w:rsidR="00382F85">
        <w:tc>
          <w:tcPr>
            <w:tcW w:w="5220" w:type="dxa"/>
            <w:vAlign w:val="center"/>
          </w:tcPr>
          <w:p w:rsidR="00382F85" w:rsidRDefault="007A33EA">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382F85" w:rsidRDefault="007A33EA">
            <w:pPr>
              <w:jc w:val="left"/>
            </w:pPr>
            <w:r>
              <w:rPr>
                <w:color w:val="000000"/>
                <w:szCs w:val="21"/>
              </w:rPr>
              <w:t>基金管理人股东、基金销售机构</w:t>
            </w:r>
          </w:p>
        </w:tc>
      </w:tr>
      <w:tr w:rsidR="00382F85">
        <w:tc>
          <w:tcPr>
            <w:tcW w:w="5220" w:type="dxa"/>
            <w:vAlign w:val="center"/>
          </w:tcPr>
          <w:p w:rsidR="00382F85" w:rsidRDefault="007A33EA">
            <w:pPr>
              <w:jc w:val="left"/>
            </w:pPr>
            <w:r>
              <w:rPr>
                <w:color w:val="000000"/>
                <w:szCs w:val="21"/>
              </w:rPr>
              <w:t>广东粤财信托有限公司（以下简称</w:t>
            </w:r>
            <w:r>
              <w:rPr>
                <w:color w:val="000000"/>
                <w:szCs w:val="21"/>
              </w:rPr>
              <w:t>“</w:t>
            </w:r>
            <w:r>
              <w:rPr>
                <w:color w:val="000000"/>
                <w:szCs w:val="21"/>
              </w:rPr>
              <w:t>粤财信托</w:t>
            </w:r>
            <w:r>
              <w:rPr>
                <w:color w:val="000000"/>
                <w:szCs w:val="21"/>
              </w:rPr>
              <w:t>”</w:t>
            </w:r>
            <w:r>
              <w:rPr>
                <w:color w:val="000000"/>
                <w:szCs w:val="21"/>
              </w:rPr>
              <w:t>）</w:t>
            </w:r>
          </w:p>
        </w:tc>
        <w:tc>
          <w:tcPr>
            <w:tcW w:w="3780" w:type="dxa"/>
            <w:vAlign w:val="center"/>
          </w:tcPr>
          <w:p w:rsidR="00382F85" w:rsidRDefault="007A33EA">
            <w:pPr>
              <w:jc w:val="left"/>
            </w:pPr>
            <w:r>
              <w:rPr>
                <w:color w:val="000000"/>
                <w:szCs w:val="21"/>
              </w:rPr>
              <w:t>基金管理人股东</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382F85">
        <w:tc>
          <w:tcPr>
            <w:tcW w:w="1980" w:type="dxa"/>
            <w:vAlign w:val="center"/>
          </w:tcPr>
          <w:p w:rsidR="00382F85" w:rsidRDefault="007A33EA">
            <w:pPr>
              <w:jc w:val="left"/>
            </w:pPr>
            <w:r>
              <w:rPr>
                <w:bCs/>
                <w:color w:val="000000"/>
                <w:szCs w:val="21"/>
              </w:rPr>
              <w:t>广发证券</w:t>
            </w:r>
          </w:p>
        </w:tc>
        <w:tc>
          <w:tcPr>
            <w:tcW w:w="2340" w:type="dxa"/>
            <w:vAlign w:val="center"/>
          </w:tcPr>
          <w:p w:rsidR="00382F85" w:rsidRDefault="007A33EA">
            <w:pPr>
              <w:jc w:val="right"/>
            </w:pPr>
            <w:r>
              <w:rPr>
                <w:bCs/>
                <w:color w:val="000000"/>
                <w:szCs w:val="21"/>
              </w:rPr>
              <w:t>23,940,846.10</w:t>
            </w:r>
          </w:p>
        </w:tc>
        <w:tc>
          <w:tcPr>
            <w:tcW w:w="1260" w:type="dxa"/>
            <w:vAlign w:val="center"/>
          </w:tcPr>
          <w:p w:rsidR="00382F85" w:rsidRDefault="007A33EA">
            <w:pPr>
              <w:jc w:val="right"/>
            </w:pPr>
            <w:r>
              <w:rPr>
                <w:bCs/>
                <w:color w:val="000000"/>
                <w:szCs w:val="21"/>
              </w:rPr>
              <w:t>1.48%</w:t>
            </w:r>
          </w:p>
        </w:tc>
        <w:tc>
          <w:tcPr>
            <w:tcW w:w="2160" w:type="dxa"/>
            <w:vAlign w:val="center"/>
          </w:tcPr>
          <w:p w:rsidR="00382F85" w:rsidRDefault="007A33EA">
            <w:pPr>
              <w:jc w:val="right"/>
            </w:pPr>
            <w:r>
              <w:rPr>
                <w:bCs/>
                <w:color w:val="000000"/>
                <w:szCs w:val="21"/>
              </w:rPr>
              <w:t>149,071,372.32</w:t>
            </w:r>
          </w:p>
        </w:tc>
        <w:tc>
          <w:tcPr>
            <w:tcW w:w="1260" w:type="dxa"/>
            <w:vAlign w:val="center"/>
          </w:tcPr>
          <w:p w:rsidR="00382F85" w:rsidRDefault="007A33EA">
            <w:pPr>
              <w:jc w:val="right"/>
            </w:pPr>
            <w:r>
              <w:rPr>
                <w:bCs/>
                <w:color w:val="000000"/>
                <w:szCs w:val="21"/>
              </w:rPr>
              <w:t>4.86%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382F85">
        <w:tc>
          <w:tcPr>
            <w:tcW w:w="2106" w:type="dxa"/>
            <w:vAlign w:val="center"/>
          </w:tcPr>
          <w:p w:rsidR="00382F85" w:rsidRDefault="007A33EA">
            <w:r>
              <w:rPr>
                <w:szCs w:val="21"/>
              </w:rPr>
              <w:t>广发证券</w:t>
            </w:r>
          </w:p>
        </w:tc>
        <w:tc>
          <w:tcPr>
            <w:tcW w:w="1854" w:type="dxa"/>
            <w:vAlign w:val="center"/>
          </w:tcPr>
          <w:p w:rsidR="00382F85" w:rsidRDefault="007A33EA">
            <w:pPr>
              <w:jc w:val="right"/>
            </w:pPr>
            <w:r>
              <w:rPr>
                <w:szCs w:val="21"/>
              </w:rPr>
              <w:t>19,152.67</w:t>
            </w:r>
          </w:p>
        </w:tc>
        <w:tc>
          <w:tcPr>
            <w:tcW w:w="1300" w:type="dxa"/>
            <w:vAlign w:val="center"/>
          </w:tcPr>
          <w:p w:rsidR="00382F85" w:rsidRDefault="007A33EA">
            <w:pPr>
              <w:jc w:val="right"/>
            </w:pPr>
            <w:r>
              <w:rPr>
                <w:szCs w:val="21"/>
              </w:rPr>
              <w:t>1.37%</w:t>
            </w:r>
          </w:p>
        </w:tc>
        <w:tc>
          <w:tcPr>
            <w:tcW w:w="2120" w:type="dxa"/>
            <w:vAlign w:val="center"/>
          </w:tcPr>
          <w:p w:rsidR="00382F85" w:rsidRDefault="007A33EA">
            <w:pPr>
              <w:jc w:val="right"/>
            </w:pPr>
            <w:r>
              <w:rPr>
                <w:szCs w:val="21"/>
              </w:rPr>
              <w:t>19,152.67</w:t>
            </w:r>
          </w:p>
        </w:tc>
        <w:tc>
          <w:tcPr>
            <w:tcW w:w="1620" w:type="dxa"/>
            <w:vAlign w:val="center"/>
          </w:tcPr>
          <w:p w:rsidR="00382F85" w:rsidRDefault="007A33EA">
            <w:pPr>
              <w:jc w:val="right"/>
            </w:pPr>
            <w:r>
              <w:rPr>
                <w:szCs w:val="21"/>
              </w:rPr>
              <w:t>2.73%</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382F85">
        <w:tc>
          <w:tcPr>
            <w:tcW w:w="2106" w:type="dxa"/>
            <w:vAlign w:val="center"/>
          </w:tcPr>
          <w:p w:rsidR="00382F85" w:rsidRDefault="007A33EA">
            <w:r>
              <w:rPr>
                <w:szCs w:val="21"/>
              </w:rPr>
              <w:t>广发证券</w:t>
            </w:r>
          </w:p>
        </w:tc>
        <w:tc>
          <w:tcPr>
            <w:tcW w:w="1854" w:type="dxa"/>
            <w:vAlign w:val="center"/>
          </w:tcPr>
          <w:p w:rsidR="00382F85" w:rsidRDefault="007A33EA">
            <w:pPr>
              <w:jc w:val="right"/>
            </w:pPr>
            <w:r>
              <w:rPr>
                <w:szCs w:val="21"/>
              </w:rPr>
              <w:t>119,257.11</w:t>
            </w:r>
          </w:p>
        </w:tc>
        <w:tc>
          <w:tcPr>
            <w:tcW w:w="1300" w:type="dxa"/>
            <w:vAlign w:val="center"/>
          </w:tcPr>
          <w:p w:rsidR="00382F85" w:rsidRDefault="007A33EA">
            <w:pPr>
              <w:jc w:val="right"/>
            </w:pPr>
            <w:r>
              <w:rPr>
                <w:szCs w:val="21"/>
              </w:rPr>
              <w:t>4.57%</w:t>
            </w:r>
          </w:p>
        </w:tc>
        <w:tc>
          <w:tcPr>
            <w:tcW w:w="2120" w:type="dxa"/>
            <w:vAlign w:val="center"/>
          </w:tcPr>
          <w:p w:rsidR="00382F85" w:rsidRDefault="007A33EA">
            <w:pPr>
              <w:jc w:val="right"/>
            </w:pPr>
            <w:r>
              <w:rPr>
                <w:szCs w:val="21"/>
              </w:rPr>
              <w:t>63,604.47</w:t>
            </w:r>
          </w:p>
        </w:tc>
        <w:tc>
          <w:tcPr>
            <w:tcW w:w="1620" w:type="dxa"/>
            <w:vAlign w:val="center"/>
          </w:tcPr>
          <w:p w:rsidR="00382F85" w:rsidRDefault="007A33EA">
            <w:pPr>
              <w:jc w:val="right"/>
            </w:pPr>
            <w:r>
              <w:rPr>
                <w:szCs w:val="21"/>
              </w:rPr>
              <w:t>5.34%</w:t>
            </w:r>
          </w:p>
        </w:tc>
      </w:tr>
    </w:tbl>
    <w:p w:rsidR="00382F85" w:rsidRDefault="007A33EA">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5,335,817.67</w:t>
            </w:r>
          </w:p>
        </w:tc>
        <w:tc>
          <w:tcPr>
            <w:tcW w:w="2657" w:type="dxa"/>
            <w:vAlign w:val="center"/>
          </w:tcPr>
          <w:p w:rsidR="00753756" w:rsidRPr="00224952" w:rsidRDefault="00753756" w:rsidP="00505CB1">
            <w:pPr>
              <w:jc w:val="right"/>
              <w:rPr>
                <w:szCs w:val="21"/>
              </w:rPr>
            </w:pPr>
            <w:r w:rsidRPr="00224952">
              <w:rPr>
                <w:szCs w:val="21"/>
              </w:rPr>
              <w:t>6,075,766.66</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415,957.86</w:t>
            </w:r>
          </w:p>
        </w:tc>
        <w:tc>
          <w:tcPr>
            <w:tcW w:w="2657" w:type="dxa"/>
            <w:vAlign w:val="center"/>
          </w:tcPr>
          <w:p w:rsidR="00753756" w:rsidRPr="00224952" w:rsidRDefault="00753756" w:rsidP="00505CB1">
            <w:pPr>
              <w:jc w:val="right"/>
              <w:rPr>
                <w:szCs w:val="21"/>
              </w:rPr>
            </w:pPr>
            <w:r w:rsidRPr="00224952">
              <w:rPr>
                <w:szCs w:val="21"/>
              </w:rPr>
              <w:t>392,754.68</w:t>
            </w:r>
          </w:p>
        </w:tc>
      </w:tr>
    </w:tbl>
    <w:p w:rsidR="00382F85" w:rsidRDefault="007A33EA">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1.50%</w:t>
      </w:r>
      <w:r>
        <w:rPr>
          <w:kern w:val="0"/>
          <w:szCs w:val="21"/>
        </w:rPr>
        <w:t>年费率计提。管理费的计算方法如下：</w:t>
      </w:r>
    </w:p>
    <w:p w:rsidR="00382F85" w:rsidRDefault="007A33EA">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E×1.50%÷</w:t>
      </w:r>
      <w:r>
        <w:rPr>
          <w:kern w:val="0"/>
          <w:szCs w:val="21"/>
        </w:rPr>
        <w:t>当年天数</w:t>
      </w:r>
    </w:p>
    <w:p w:rsidR="00382F85" w:rsidRDefault="007A33EA">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为每日应计提的基金管理费</w:t>
      </w:r>
    </w:p>
    <w:p w:rsidR="00382F85" w:rsidRDefault="007A33EA">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基金管理费每日计提，按月支付。于次月首日起</w:t>
      </w:r>
      <w:r w:rsidRPr="00224952">
        <w:rPr>
          <w:kern w:val="0"/>
          <w:szCs w:val="21"/>
        </w:rPr>
        <w:t>5</w:t>
      </w:r>
      <w:r w:rsidRPr="00224952">
        <w:rPr>
          <w:kern w:val="0"/>
          <w:szCs w:val="21"/>
        </w:rPr>
        <w:t>个工作日内从基金财产中一次性支付给基金管理人。若遇法定节假日、公休假等</w:t>
      </w:r>
      <w:r w:rsidRPr="00224952">
        <w:rPr>
          <w:kern w:val="0"/>
          <w:szCs w:val="21"/>
        </w:rPr>
        <w:t>,</w:t>
      </w:r>
      <w:r w:rsidRPr="00224952">
        <w:rPr>
          <w:kern w:val="0"/>
          <w:szCs w:val="21"/>
        </w:rPr>
        <w:t>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889,302.97</w:t>
            </w:r>
          </w:p>
        </w:tc>
        <w:tc>
          <w:tcPr>
            <w:tcW w:w="2657" w:type="dxa"/>
            <w:vAlign w:val="center"/>
          </w:tcPr>
          <w:p w:rsidR="00753756" w:rsidRPr="00224952" w:rsidRDefault="00753756" w:rsidP="00B56418">
            <w:pPr>
              <w:jc w:val="right"/>
              <w:rPr>
                <w:color w:val="000000"/>
                <w:szCs w:val="21"/>
              </w:rPr>
            </w:pPr>
            <w:r w:rsidRPr="00224952">
              <w:rPr>
                <w:szCs w:val="21"/>
              </w:rPr>
              <w:t>1,012,627.73</w:t>
            </w:r>
          </w:p>
        </w:tc>
      </w:tr>
    </w:tbl>
    <w:p w:rsidR="00382F85" w:rsidRDefault="007A33EA">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382F85" w:rsidRDefault="007A33EA">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382F85" w:rsidRDefault="007A33EA">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为每日应计提的基金托管费</w:t>
      </w:r>
    </w:p>
    <w:p w:rsidR="00382F85" w:rsidRDefault="007A33EA">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基金托管费每日计提，按月支付。于次月首日起</w:t>
      </w:r>
      <w:r w:rsidRPr="00224952">
        <w:rPr>
          <w:kern w:val="0"/>
          <w:szCs w:val="21"/>
        </w:rPr>
        <w:t>5</w:t>
      </w:r>
      <w:r w:rsidRPr="00224952">
        <w:rPr>
          <w:kern w:val="0"/>
          <w:szCs w:val="21"/>
        </w:rPr>
        <w:t>个工作日内从基金资产中一次性支付给基金托管人。若遇法定节假日、公休假等</w:t>
      </w:r>
      <w:r w:rsidRPr="00224952">
        <w:rPr>
          <w:kern w:val="0"/>
          <w:szCs w:val="21"/>
        </w:rPr>
        <w:t>,</w:t>
      </w:r>
      <w:r w:rsidRPr="00224952">
        <w:rPr>
          <w:kern w:val="0"/>
          <w:szCs w:val="21"/>
        </w:rPr>
        <w:t>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8F60F2" w:rsidRPr="003862CB" w:rsidTr="00E56272">
        <w:tc>
          <w:tcPr>
            <w:tcW w:w="3060" w:type="dxa"/>
            <w:vAlign w:val="center"/>
          </w:tcPr>
          <w:p w:rsidR="008F60F2" w:rsidRPr="003862CB" w:rsidRDefault="008F60F2" w:rsidP="00E56272">
            <w:pPr>
              <w:pStyle w:val="ad"/>
              <w:jc w:val="center"/>
              <w:rPr>
                <w:color w:val="000000"/>
                <w:sz w:val="21"/>
                <w:szCs w:val="21"/>
              </w:rPr>
            </w:pPr>
            <w:r w:rsidRPr="003862CB">
              <w:rPr>
                <w:color w:val="000000"/>
                <w:sz w:val="21"/>
                <w:szCs w:val="21"/>
              </w:rPr>
              <w:t>项目</w:t>
            </w:r>
          </w:p>
        </w:tc>
        <w:tc>
          <w:tcPr>
            <w:tcW w:w="2970" w:type="dxa"/>
            <w:vAlign w:val="center"/>
          </w:tcPr>
          <w:p w:rsidR="008F60F2" w:rsidRPr="003862CB" w:rsidRDefault="008F60F2" w:rsidP="00E56272">
            <w:pPr>
              <w:jc w:val="center"/>
              <w:rPr>
                <w:color w:val="000000"/>
                <w:szCs w:val="21"/>
              </w:rPr>
            </w:pPr>
            <w:r w:rsidRPr="003862CB">
              <w:rPr>
                <w:color w:val="000000"/>
                <w:szCs w:val="21"/>
              </w:rPr>
              <w:t>本期</w:t>
            </w:r>
          </w:p>
          <w:p w:rsidR="008F60F2" w:rsidRPr="003862CB" w:rsidRDefault="008F60F2" w:rsidP="00E56272">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8F60F2" w:rsidRPr="003862CB" w:rsidRDefault="008F60F2" w:rsidP="00E56272">
            <w:pPr>
              <w:jc w:val="center"/>
              <w:rPr>
                <w:color w:val="000000"/>
                <w:szCs w:val="21"/>
              </w:rPr>
            </w:pPr>
            <w:r w:rsidRPr="003862CB">
              <w:rPr>
                <w:color w:val="000000"/>
                <w:szCs w:val="21"/>
              </w:rPr>
              <w:t>上年度可比期间</w:t>
            </w:r>
          </w:p>
          <w:p w:rsidR="008F60F2" w:rsidRPr="003862CB" w:rsidRDefault="008F60F2" w:rsidP="00A22CF6">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8F60F2" w:rsidRPr="003862CB" w:rsidTr="00E56272">
        <w:tc>
          <w:tcPr>
            <w:tcW w:w="3060" w:type="dxa"/>
            <w:vAlign w:val="center"/>
          </w:tcPr>
          <w:p w:rsidR="008F60F2" w:rsidRPr="003862CB" w:rsidRDefault="008F60F2" w:rsidP="00E56272">
            <w:pPr>
              <w:pStyle w:val="ad"/>
              <w:rPr>
                <w:color w:val="000000"/>
                <w:sz w:val="21"/>
                <w:szCs w:val="21"/>
              </w:rPr>
            </w:pPr>
            <w:r w:rsidRPr="003862CB">
              <w:rPr>
                <w:sz w:val="21"/>
                <w:szCs w:val="21"/>
              </w:rPr>
              <w:t>报告期初持有的基金份额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123,612,662.00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报告期间因拆分变动份额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123,612,662.00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报告期末持有的基金份额占基金总份额比例</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15.5408%</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382F85">
        <w:tc>
          <w:tcPr>
            <w:tcW w:w="1800" w:type="dxa"/>
            <w:vAlign w:val="center"/>
          </w:tcPr>
          <w:p w:rsidR="00382F85" w:rsidRDefault="007A33EA">
            <w:pPr>
              <w:jc w:val="left"/>
            </w:pPr>
            <w:r>
              <w:rPr>
                <w:szCs w:val="21"/>
              </w:rPr>
              <w:t>粤财信托</w:t>
            </w:r>
          </w:p>
        </w:tc>
        <w:tc>
          <w:tcPr>
            <w:tcW w:w="1980" w:type="dxa"/>
            <w:vAlign w:val="center"/>
          </w:tcPr>
          <w:p w:rsidR="00382F85" w:rsidRDefault="007A33EA">
            <w:pPr>
              <w:jc w:val="right"/>
            </w:pPr>
            <w:r>
              <w:rPr>
                <w:szCs w:val="21"/>
              </w:rPr>
              <w:t>7,500,000.00</w:t>
            </w:r>
          </w:p>
        </w:tc>
        <w:tc>
          <w:tcPr>
            <w:tcW w:w="1440" w:type="dxa"/>
            <w:vAlign w:val="center"/>
          </w:tcPr>
          <w:p w:rsidR="00382F85" w:rsidRDefault="007A33EA">
            <w:pPr>
              <w:jc w:val="right"/>
            </w:pPr>
            <w:r>
              <w:rPr>
                <w:szCs w:val="21"/>
              </w:rPr>
              <w:t>1.3857%</w:t>
            </w:r>
          </w:p>
        </w:tc>
        <w:tc>
          <w:tcPr>
            <w:tcW w:w="2160" w:type="dxa"/>
            <w:vAlign w:val="center"/>
          </w:tcPr>
          <w:p w:rsidR="00382F85" w:rsidRDefault="007A33EA">
            <w:pPr>
              <w:jc w:val="right"/>
            </w:pPr>
            <w:r>
              <w:rPr>
                <w:szCs w:val="21"/>
              </w:rPr>
              <w:t>7,500,000.00</w:t>
            </w:r>
          </w:p>
        </w:tc>
        <w:tc>
          <w:tcPr>
            <w:tcW w:w="1620" w:type="dxa"/>
            <w:vAlign w:val="center"/>
          </w:tcPr>
          <w:p w:rsidR="00382F85" w:rsidRDefault="007A33EA">
            <w:pPr>
              <w:jc w:val="right"/>
            </w:pPr>
            <w:r>
              <w:rPr>
                <w:szCs w:val="21"/>
              </w:rPr>
              <w:t>1.2564%</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382F85">
        <w:tc>
          <w:tcPr>
            <w:tcW w:w="2694" w:type="dxa"/>
            <w:vAlign w:val="center"/>
          </w:tcPr>
          <w:p w:rsidR="00382F85" w:rsidRDefault="007A33EA">
            <w:pPr>
              <w:jc w:val="left"/>
            </w:pPr>
            <w:r>
              <w:rPr>
                <w:szCs w:val="21"/>
              </w:rPr>
              <w:t>交通银行</w:t>
            </w:r>
            <w:r>
              <w:rPr>
                <w:szCs w:val="21"/>
              </w:rPr>
              <w:t>-</w:t>
            </w:r>
            <w:r>
              <w:rPr>
                <w:szCs w:val="21"/>
              </w:rPr>
              <w:t>活期存款</w:t>
            </w:r>
          </w:p>
        </w:tc>
        <w:tc>
          <w:tcPr>
            <w:tcW w:w="1417" w:type="dxa"/>
            <w:vAlign w:val="center"/>
          </w:tcPr>
          <w:p w:rsidR="00382F85" w:rsidRDefault="007A33EA">
            <w:pPr>
              <w:jc w:val="right"/>
            </w:pPr>
            <w:r>
              <w:rPr>
                <w:szCs w:val="21"/>
              </w:rPr>
              <w:t>167,416,955.32</w:t>
            </w:r>
          </w:p>
        </w:tc>
        <w:tc>
          <w:tcPr>
            <w:tcW w:w="1736" w:type="dxa"/>
            <w:vAlign w:val="center"/>
          </w:tcPr>
          <w:p w:rsidR="00382F85" w:rsidRDefault="007A33EA">
            <w:pPr>
              <w:jc w:val="right"/>
            </w:pPr>
            <w:r>
              <w:rPr>
                <w:szCs w:val="21"/>
              </w:rPr>
              <w:t>345,346.26</w:t>
            </w:r>
          </w:p>
        </w:tc>
        <w:tc>
          <w:tcPr>
            <w:tcW w:w="1383" w:type="dxa"/>
            <w:vAlign w:val="center"/>
          </w:tcPr>
          <w:p w:rsidR="00382F85" w:rsidRDefault="007A33EA">
            <w:pPr>
              <w:jc w:val="right"/>
            </w:pPr>
            <w:r>
              <w:rPr>
                <w:szCs w:val="21"/>
              </w:rPr>
              <w:t>127,223,943.60</w:t>
            </w:r>
          </w:p>
        </w:tc>
        <w:tc>
          <w:tcPr>
            <w:tcW w:w="1770" w:type="dxa"/>
            <w:vAlign w:val="center"/>
          </w:tcPr>
          <w:p w:rsidR="00382F85" w:rsidRDefault="007A33EA">
            <w:pPr>
              <w:jc w:val="right"/>
            </w:pPr>
            <w:r>
              <w:rPr>
                <w:szCs w:val="21"/>
              </w:rPr>
              <w:t>428,779.64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注：本基金的上述银行存款由基金托管人交通银行股份有限公司保管，按银行同业利率或约定利率计息。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382F85">
        <w:tc>
          <w:tcPr>
            <w:tcW w:w="834" w:type="dxa"/>
            <w:vAlign w:val="center"/>
          </w:tcPr>
          <w:p w:rsidR="00382F85" w:rsidRDefault="007A33EA">
            <w:pPr>
              <w:jc w:val="center"/>
            </w:pPr>
            <w:r>
              <w:rPr>
                <w:szCs w:val="21"/>
              </w:rPr>
              <w:t>300840</w:t>
            </w:r>
          </w:p>
        </w:tc>
        <w:tc>
          <w:tcPr>
            <w:tcW w:w="835" w:type="dxa"/>
            <w:vAlign w:val="center"/>
          </w:tcPr>
          <w:p w:rsidR="00382F85" w:rsidRDefault="007A33EA">
            <w:pPr>
              <w:jc w:val="center"/>
            </w:pPr>
            <w:r>
              <w:rPr>
                <w:szCs w:val="21"/>
              </w:rPr>
              <w:t>酷特智能</w:t>
            </w:r>
          </w:p>
        </w:tc>
        <w:tc>
          <w:tcPr>
            <w:tcW w:w="834" w:type="dxa"/>
            <w:vAlign w:val="center"/>
          </w:tcPr>
          <w:p w:rsidR="00382F85" w:rsidRDefault="007A33EA">
            <w:pPr>
              <w:jc w:val="center"/>
            </w:pPr>
            <w:r>
              <w:rPr>
                <w:szCs w:val="21"/>
              </w:rPr>
              <w:t>2020-06-30</w:t>
            </w:r>
          </w:p>
        </w:tc>
        <w:tc>
          <w:tcPr>
            <w:tcW w:w="835" w:type="dxa"/>
            <w:vAlign w:val="center"/>
          </w:tcPr>
          <w:p w:rsidR="00382F85" w:rsidRDefault="007A33EA">
            <w:pPr>
              <w:jc w:val="center"/>
            </w:pPr>
            <w:r>
              <w:rPr>
                <w:szCs w:val="21"/>
              </w:rPr>
              <w:t>2020-07-08</w:t>
            </w:r>
          </w:p>
        </w:tc>
        <w:tc>
          <w:tcPr>
            <w:tcW w:w="834" w:type="dxa"/>
            <w:vAlign w:val="center"/>
          </w:tcPr>
          <w:p w:rsidR="00382F85" w:rsidRDefault="007A33EA">
            <w:pPr>
              <w:jc w:val="center"/>
            </w:pPr>
            <w:r>
              <w:rPr>
                <w:szCs w:val="21"/>
              </w:rPr>
              <w:t>新股流通受限</w:t>
            </w:r>
          </w:p>
        </w:tc>
        <w:tc>
          <w:tcPr>
            <w:tcW w:w="835" w:type="dxa"/>
            <w:vAlign w:val="center"/>
          </w:tcPr>
          <w:p w:rsidR="00382F85" w:rsidRDefault="007A33EA">
            <w:pPr>
              <w:jc w:val="right"/>
            </w:pPr>
            <w:r>
              <w:rPr>
                <w:szCs w:val="21"/>
              </w:rPr>
              <w:t>5.94</w:t>
            </w:r>
          </w:p>
        </w:tc>
        <w:tc>
          <w:tcPr>
            <w:tcW w:w="834" w:type="dxa"/>
            <w:vAlign w:val="center"/>
          </w:tcPr>
          <w:p w:rsidR="00382F85" w:rsidRDefault="007A33EA">
            <w:pPr>
              <w:jc w:val="center"/>
            </w:pPr>
            <w:r>
              <w:rPr>
                <w:szCs w:val="21"/>
              </w:rPr>
              <w:t>5.94</w:t>
            </w:r>
          </w:p>
        </w:tc>
        <w:tc>
          <w:tcPr>
            <w:tcW w:w="835" w:type="dxa"/>
            <w:vAlign w:val="center"/>
          </w:tcPr>
          <w:p w:rsidR="00382F85" w:rsidRDefault="007A33EA">
            <w:pPr>
              <w:jc w:val="right"/>
            </w:pPr>
            <w:r>
              <w:rPr>
                <w:szCs w:val="21"/>
              </w:rPr>
              <w:t>1,185</w:t>
            </w:r>
          </w:p>
        </w:tc>
        <w:tc>
          <w:tcPr>
            <w:tcW w:w="834" w:type="dxa"/>
            <w:vAlign w:val="center"/>
          </w:tcPr>
          <w:p w:rsidR="00382F85" w:rsidRDefault="007A33EA">
            <w:pPr>
              <w:jc w:val="right"/>
            </w:pPr>
            <w:r>
              <w:rPr>
                <w:szCs w:val="21"/>
              </w:rPr>
              <w:t>7,038.90</w:t>
            </w:r>
          </w:p>
        </w:tc>
        <w:tc>
          <w:tcPr>
            <w:tcW w:w="835" w:type="dxa"/>
            <w:vAlign w:val="center"/>
          </w:tcPr>
          <w:p w:rsidR="00382F85" w:rsidRDefault="007A33EA">
            <w:pPr>
              <w:jc w:val="right"/>
            </w:pPr>
            <w:r>
              <w:rPr>
                <w:szCs w:val="21"/>
              </w:rPr>
              <w:t>7,038.90</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300843</w:t>
            </w:r>
          </w:p>
        </w:tc>
        <w:tc>
          <w:tcPr>
            <w:tcW w:w="835" w:type="dxa"/>
            <w:vAlign w:val="center"/>
          </w:tcPr>
          <w:p w:rsidR="00382F85" w:rsidRDefault="007A33EA">
            <w:pPr>
              <w:jc w:val="center"/>
            </w:pPr>
            <w:r>
              <w:rPr>
                <w:szCs w:val="21"/>
              </w:rPr>
              <w:t>胜蓝股份</w:t>
            </w:r>
          </w:p>
        </w:tc>
        <w:tc>
          <w:tcPr>
            <w:tcW w:w="834" w:type="dxa"/>
            <w:vAlign w:val="center"/>
          </w:tcPr>
          <w:p w:rsidR="00382F85" w:rsidRDefault="007A33EA">
            <w:pPr>
              <w:jc w:val="center"/>
            </w:pPr>
            <w:r>
              <w:rPr>
                <w:szCs w:val="21"/>
              </w:rPr>
              <w:t>2020-06-23</w:t>
            </w:r>
          </w:p>
        </w:tc>
        <w:tc>
          <w:tcPr>
            <w:tcW w:w="835" w:type="dxa"/>
            <w:vAlign w:val="center"/>
          </w:tcPr>
          <w:p w:rsidR="00382F85" w:rsidRDefault="007A33EA">
            <w:pPr>
              <w:jc w:val="center"/>
            </w:pPr>
            <w:r>
              <w:rPr>
                <w:szCs w:val="21"/>
              </w:rPr>
              <w:t>2020-07-02</w:t>
            </w:r>
          </w:p>
        </w:tc>
        <w:tc>
          <w:tcPr>
            <w:tcW w:w="834" w:type="dxa"/>
            <w:vAlign w:val="center"/>
          </w:tcPr>
          <w:p w:rsidR="00382F85" w:rsidRDefault="007A33EA">
            <w:pPr>
              <w:jc w:val="center"/>
            </w:pPr>
            <w:r>
              <w:rPr>
                <w:szCs w:val="21"/>
              </w:rPr>
              <w:t>新股流通受限</w:t>
            </w:r>
          </w:p>
        </w:tc>
        <w:tc>
          <w:tcPr>
            <w:tcW w:w="835" w:type="dxa"/>
            <w:vAlign w:val="center"/>
          </w:tcPr>
          <w:p w:rsidR="00382F85" w:rsidRDefault="007A33EA">
            <w:pPr>
              <w:jc w:val="right"/>
            </w:pPr>
            <w:r>
              <w:rPr>
                <w:szCs w:val="21"/>
              </w:rPr>
              <w:t>10.01</w:t>
            </w:r>
          </w:p>
        </w:tc>
        <w:tc>
          <w:tcPr>
            <w:tcW w:w="834" w:type="dxa"/>
            <w:vAlign w:val="center"/>
          </w:tcPr>
          <w:p w:rsidR="00382F85" w:rsidRDefault="007A33EA">
            <w:pPr>
              <w:jc w:val="center"/>
            </w:pPr>
            <w:r>
              <w:rPr>
                <w:szCs w:val="21"/>
              </w:rPr>
              <w:t>10.01</w:t>
            </w:r>
          </w:p>
        </w:tc>
        <w:tc>
          <w:tcPr>
            <w:tcW w:w="835" w:type="dxa"/>
            <w:vAlign w:val="center"/>
          </w:tcPr>
          <w:p w:rsidR="00382F85" w:rsidRDefault="007A33EA">
            <w:pPr>
              <w:jc w:val="right"/>
            </w:pPr>
            <w:r>
              <w:rPr>
                <w:szCs w:val="21"/>
              </w:rPr>
              <w:t>751</w:t>
            </w:r>
          </w:p>
        </w:tc>
        <w:tc>
          <w:tcPr>
            <w:tcW w:w="834" w:type="dxa"/>
            <w:vAlign w:val="center"/>
          </w:tcPr>
          <w:p w:rsidR="00382F85" w:rsidRDefault="007A33EA">
            <w:pPr>
              <w:jc w:val="right"/>
            </w:pPr>
            <w:r>
              <w:rPr>
                <w:szCs w:val="21"/>
              </w:rPr>
              <w:t>7,517.51</w:t>
            </w:r>
          </w:p>
        </w:tc>
        <w:tc>
          <w:tcPr>
            <w:tcW w:w="835" w:type="dxa"/>
            <w:vAlign w:val="center"/>
          </w:tcPr>
          <w:p w:rsidR="00382F85" w:rsidRDefault="007A33EA">
            <w:pPr>
              <w:jc w:val="right"/>
            </w:pPr>
            <w:r>
              <w:rPr>
                <w:szCs w:val="21"/>
              </w:rPr>
              <w:t>7,517.51</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300845</w:t>
            </w:r>
          </w:p>
        </w:tc>
        <w:tc>
          <w:tcPr>
            <w:tcW w:w="835" w:type="dxa"/>
            <w:vAlign w:val="center"/>
          </w:tcPr>
          <w:p w:rsidR="00382F85" w:rsidRDefault="007A33EA">
            <w:pPr>
              <w:jc w:val="center"/>
            </w:pPr>
            <w:r>
              <w:rPr>
                <w:szCs w:val="21"/>
              </w:rPr>
              <w:t>捷安高科</w:t>
            </w:r>
          </w:p>
        </w:tc>
        <w:tc>
          <w:tcPr>
            <w:tcW w:w="834" w:type="dxa"/>
            <w:vAlign w:val="center"/>
          </w:tcPr>
          <w:p w:rsidR="00382F85" w:rsidRDefault="007A33EA">
            <w:pPr>
              <w:jc w:val="center"/>
            </w:pPr>
            <w:r>
              <w:rPr>
                <w:szCs w:val="21"/>
              </w:rPr>
              <w:t>2020-06-24</w:t>
            </w:r>
          </w:p>
        </w:tc>
        <w:tc>
          <w:tcPr>
            <w:tcW w:w="835" w:type="dxa"/>
            <w:vAlign w:val="center"/>
          </w:tcPr>
          <w:p w:rsidR="00382F85" w:rsidRDefault="007A33EA">
            <w:pPr>
              <w:jc w:val="center"/>
            </w:pPr>
            <w:r>
              <w:rPr>
                <w:szCs w:val="21"/>
              </w:rPr>
              <w:t>2020-07-03</w:t>
            </w:r>
          </w:p>
        </w:tc>
        <w:tc>
          <w:tcPr>
            <w:tcW w:w="834" w:type="dxa"/>
            <w:vAlign w:val="center"/>
          </w:tcPr>
          <w:p w:rsidR="00382F85" w:rsidRDefault="007A33EA">
            <w:pPr>
              <w:jc w:val="center"/>
            </w:pPr>
            <w:r>
              <w:rPr>
                <w:szCs w:val="21"/>
              </w:rPr>
              <w:t>新股流通受限</w:t>
            </w:r>
          </w:p>
        </w:tc>
        <w:tc>
          <w:tcPr>
            <w:tcW w:w="835" w:type="dxa"/>
            <w:vAlign w:val="center"/>
          </w:tcPr>
          <w:p w:rsidR="00382F85" w:rsidRDefault="007A33EA">
            <w:pPr>
              <w:jc w:val="right"/>
            </w:pPr>
            <w:r>
              <w:rPr>
                <w:szCs w:val="21"/>
              </w:rPr>
              <w:t>17.63</w:t>
            </w:r>
          </w:p>
        </w:tc>
        <w:tc>
          <w:tcPr>
            <w:tcW w:w="834" w:type="dxa"/>
            <w:vAlign w:val="center"/>
          </w:tcPr>
          <w:p w:rsidR="00382F85" w:rsidRDefault="007A33EA">
            <w:pPr>
              <w:jc w:val="center"/>
            </w:pPr>
            <w:r>
              <w:rPr>
                <w:szCs w:val="21"/>
              </w:rPr>
              <w:t>17.63</w:t>
            </w:r>
          </w:p>
        </w:tc>
        <w:tc>
          <w:tcPr>
            <w:tcW w:w="835" w:type="dxa"/>
            <w:vAlign w:val="center"/>
          </w:tcPr>
          <w:p w:rsidR="00382F85" w:rsidRDefault="007A33EA">
            <w:pPr>
              <w:jc w:val="right"/>
            </w:pPr>
            <w:r>
              <w:rPr>
                <w:szCs w:val="21"/>
              </w:rPr>
              <w:t>470</w:t>
            </w:r>
          </w:p>
        </w:tc>
        <w:tc>
          <w:tcPr>
            <w:tcW w:w="834" w:type="dxa"/>
            <w:vAlign w:val="center"/>
          </w:tcPr>
          <w:p w:rsidR="00382F85" w:rsidRDefault="007A33EA">
            <w:pPr>
              <w:jc w:val="right"/>
            </w:pPr>
            <w:r>
              <w:rPr>
                <w:szCs w:val="21"/>
              </w:rPr>
              <w:t>8,286.10</w:t>
            </w:r>
          </w:p>
        </w:tc>
        <w:tc>
          <w:tcPr>
            <w:tcW w:w="835" w:type="dxa"/>
            <w:vAlign w:val="center"/>
          </w:tcPr>
          <w:p w:rsidR="00382F85" w:rsidRDefault="007A33EA">
            <w:pPr>
              <w:jc w:val="right"/>
            </w:pPr>
            <w:r>
              <w:rPr>
                <w:szCs w:val="21"/>
              </w:rPr>
              <w:t>8,286.10</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300846</w:t>
            </w:r>
          </w:p>
        </w:tc>
        <w:tc>
          <w:tcPr>
            <w:tcW w:w="835" w:type="dxa"/>
            <w:vAlign w:val="center"/>
          </w:tcPr>
          <w:p w:rsidR="00382F85" w:rsidRDefault="007A33EA">
            <w:pPr>
              <w:jc w:val="center"/>
            </w:pPr>
            <w:r>
              <w:rPr>
                <w:szCs w:val="21"/>
              </w:rPr>
              <w:t>首都在线</w:t>
            </w:r>
          </w:p>
        </w:tc>
        <w:tc>
          <w:tcPr>
            <w:tcW w:w="834" w:type="dxa"/>
            <w:vAlign w:val="center"/>
          </w:tcPr>
          <w:p w:rsidR="00382F85" w:rsidRDefault="007A33EA">
            <w:pPr>
              <w:jc w:val="center"/>
            </w:pPr>
            <w:r>
              <w:rPr>
                <w:szCs w:val="21"/>
              </w:rPr>
              <w:t>2020-06-22</w:t>
            </w:r>
          </w:p>
        </w:tc>
        <w:tc>
          <w:tcPr>
            <w:tcW w:w="835" w:type="dxa"/>
            <w:vAlign w:val="center"/>
          </w:tcPr>
          <w:p w:rsidR="00382F85" w:rsidRDefault="007A33EA">
            <w:pPr>
              <w:jc w:val="center"/>
            </w:pPr>
            <w:r>
              <w:rPr>
                <w:szCs w:val="21"/>
              </w:rPr>
              <w:t>2020-07-01</w:t>
            </w:r>
          </w:p>
        </w:tc>
        <w:tc>
          <w:tcPr>
            <w:tcW w:w="834" w:type="dxa"/>
            <w:vAlign w:val="center"/>
          </w:tcPr>
          <w:p w:rsidR="00382F85" w:rsidRDefault="007A33EA">
            <w:pPr>
              <w:jc w:val="center"/>
            </w:pPr>
            <w:r>
              <w:rPr>
                <w:szCs w:val="21"/>
              </w:rPr>
              <w:t>新股流通受限</w:t>
            </w:r>
          </w:p>
        </w:tc>
        <w:tc>
          <w:tcPr>
            <w:tcW w:w="835" w:type="dxa"/>
            <w:vAlign w:val="center"/>
          </w:tcPr>
          <w:p w:rsidR="00382F85" w:rsidRDefault="007A33EA">
            <w:pPr>
              <w:jc w:val="right"/>
            </w:pPr>
            <w:r>
              <w:rPr>
                <w:szCs w:val="21"/>
              </w:rPr>
              <w:t>3.37</w:t>
            </w:r>
          </w:p>
        </w:tc>
        <w:tc>
          <w:tcPr>
            <w:tcW w:w="834" w:type="dxa"/>
            <w:vAlign w:val="center"/>
          </w:tcPr>
          <w:p w:rsidR="00382F85" w:rsidRDefault="007A33EA">
            <w:pPr>
              <w:jc w:val="center"/>
            </w:pPr>
            <w:r>
              <w:rPr>
                <w:szCs w:val="21"/>
              </w:rPr>
              <w:t>3.37</w:t>
            </w:r>
          </w:p>
        </w:tc>
        <w:tc>
          <w:tcPr>
            <w:tcW w:w="835" w:type="dxa"/>
            <w:vAlign w:val="center"/>
          </w:tcPr>
          <w:p w:rsidR="00382F85" w:rsidRDefault="007A33EA">
            <w:pPr>
              <w:jc w:val="right"/>
            </w:pPr>
            <w:r>
              <w:rPr>
                <w:szCs w:val="21"/>
              </w:rPr>
              <w:t>1,131</w:t>
            </w:r>
          </w:p>
        </w:tc>
        <w:tc>
          <w:tcPr>
            <w:tcW w:w="834" w:type="dxa"/>
            <w:vAlign w:val="center"/>
          </w:tcPr>
          <w:p w:rsidR="00382F85" w:rsidRDefault="007A33EA">
            <w:pPr>
              <w:jc w:val="right"/>
            </w:pPr>
            <w:r>
              <w:rPr>
                <w:szCs w:val="21"/>
              </w:rPr>
              <w:t>3,811.47</w:t>
            </w:r>
          </w:p>
        </w:tc>
        <w:tc>
          <w:tcPr>
            <w:tcW w:w="835" w:type="dxa"/>
            <w:vAlign w:val="center"/>
          </w:tcPr>
          <w:p w:rsidR="00382F85" w:rsidRDefault="007A33EA">
            <w:pPr>
              <w:jc w:val="right"/>
            </w:pPr>
            <w:r>
              <w:rPr>
                <w:szCs w:val="21"/>
              </w:rPr>
              <w:t>3,811.47</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300847</w:t>
            </w:r>
          </w:p>
        </w:tc>
        <w:tc>
          <w:tcPr>
            <w:tcW w:w="835" w:type="dxa"/>
            <w:vAlign w:val="center"/>
          </w:tcPr>
          <w:p w:rsidR="00382F85" w:rsidRDefault="007A33EA">
            <w:pPr>
              <w:jc w:val="center"/>
            </w:pPr>
            <w:r>
              <w:rPr>
                <w:szCs w:val="21"/>
              </w:rPr>
              <w:t>中船汉光</w:t>
            </w:r>
          </w:p>
        </w:tc>
        <w:tc>
          <w:tcPr>
            <w:tcW w:w="834" w:type="dxa"/>
            <w:vAlign w:val="center"/>
          </w:tcPr>
          <w:p w:rsidR="00382F85" w:rsidRDefault="007A33EA">
            <w:pPr>
              <w:jc w:val="center"/>
            </w:pPr>
            <w:r>
              <w:rPr>
                <w:szCs w:val="21"/>
              </w:rPr>
              <w:t>2020-06-29</w:t>
            </w:r>
          </w:p>
        </w:tc>
        <w:tc>
          <w:tcPr>
            <w:tcW w:w="835" w:type="dxa"/>
            <w:vAlign w:val="center"/>
          </w:tcPr>
          <w:p w:rsidR="00382F85" w:rsidRDefault="007A33EA">
            <w:pPr>
              <w:jc w:val="center"/>
            </w:pPr>
            <w:r>
              <w:rPr>
                <w:szCs w:val="21"/>
              </w:rPr>
              <w:t>2020-07-09</w:t>
            </w:r>
          </w:p>
        </w:tc>
        <w:tc>
          <w:tcPr>
            <w:tcW w:w="834" w:type="dxa"/>
            <w:vAlign w:val="center"/>
          </w:tcPr>
          <w:p w:rsidR="00382F85" w:rsidRDefault="007A33EA">
            <w:pPr>
              <w:jc w:val="center"/>
            </w:pPr>
            <w:r>
              <w:rPr>
                <w:szCs w:val="21"/>
              </w:rPr>
              <w:t>新股流通受限</w:t>
            </w:r>
          </w:p>
        </w:tc>
        <w:tc>
          <w:tcPr>
            <w:tcW w:w="835" w:type="dxa"/>
            <w:vAlign w:val="center"/>
          </w:tcPr>
          <w:p w:rsidR="00382F85" w:rsidRDefault="007A33EA">
            <w:pPr>
              <w:jc w:val="right"/>
            </w:pPr>
            <w:r>
              <w:rPr>
                <w:szCs w:val="21"/>
              </w:rPr>
              <w:t>6.94</w:t>
            </w:r>
          </w:p>
        </w:tc>
        <w:tc>
          <w:tcPr>
            <w:tcW w:w="834" w:type="dxa"/>
            <w:vAlign w:val="center"/>
          </w:tcPr>
          <w:p w:rsidR="00382F85" w:rsidRDefault="007A33EA">
            <w:pPr>
              <w:jc w:val="center"/>
            </w:pPr>
            <w:r>
              <w:rPr>
                <w:szCs w:val="21"/>
              </w:rPr>
              <w:t>6.94</w:t>
            </w:r>
          </w:p>
        </w:tc>
        <w:tc>
          <w:tcPr>
            <w:tcW w:w="835" w:type="dxa"/>
            <w:vAlign w:val="center"/>
          </w:tcPr>
          <w:p w:rsidR="00382F85" w:rsidRDefault="007A33EA">
            <w:pPr>
              <w:jc w:val="right"/>
            </w:pPr>
            <w:r>
              <w:rPr>
                <w:szCs w:val="21"/>
              </w:rPr>
              <w:t>1,421</w:t>
            </w:r>
          </w:p>
        </w:tc>
        <w:tc>
          <w:tcPr>
            <w:tcW w:w="834" w:type="dxa"/>
            <w:vAlign w:val="center"/>
          </w:tcPr>
          <w:p w:rsidR="00382F85" w:rsidRDefault="007A33EA">
            <w:pPr>
              <w:jc w:val="right"/>
            </w:pPr>
            <w:r>
              <w:rPr>
                <w:szCs w:val="21"/>
              </w:rPr>
              <w:t>9,861.74</w:t>
            </w:r>
          </w:p>
        </w:tc>
        <w:tc>
          <w:tcPr>
            <w:tcW w:w="835" w:type="dxa"/>
            <w:vAlign w:val="center"/>
          </w:tcPr>
          <w:p w:rsidR="00382F85" w:rsidRDefault="007A33EA">
            <w:pPr>
              <w:jc w:val="right"/>
            </w:pPr>
            <w:r>
              <w:rPr>
                <w:szCs w:val="21"/>
              </w:rPr>
              <w:t>9,861.74</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688026</w:t>
            </w:r>
          </w:p>
        </w:tc>
        <w:tc>
          <w:tcPr>
            <w:tcW w:w="835" w:type="dxa"/>
            <w:vAlign w:val="center"/>
          </w:tcPr>
          <w:p w:rsidR="00382F85" w:rsidRDefault="007A33EA">
            <w:pPr>
              <w:jc w:val="center"/>
            </w:pPr>
            <w:r>
              <w:rPr>
                <w:szCs w:val="21"/>
              </w:rPr>
              <w:t>洁特生物</w:t>
            </w:r>
          </w:p>
        </w:tc>
        <w:tc>
          <w:tcPr>
            <w:tcW w:w="834" w:type="dxa"/>
            <w:vAlign w:val="center"/>
          </w:tcPr>
          <w:p w:rsidR="00382F85" w:rsidRDefault="007A33EA">
            <w:pPr>
              <w:jc w:val="center"/>
            </w:pPr>
            <w:r>
              <w:rPr>
                <w:szCs w:val="21"/>
              </w:rPr>
              <w:t>2020-01-15</w:t>
            </w:r>
          </w:p>
        </w:tc>
        <w:tc>
          <w:tcPr>
            <w:tcW w:w="835" w:type="dxa"/>
            <w:vAlign w:val="center"/>
          </w:tcPr>
          <w:p w:rsidR="00382F85" w:rsidRDefault="007A33EA">
            <w:pPr>
              <w:jc w:val="center"/>
            </w:pPr>
            <w:r>
              <w:rPr>
                <w:szCs w:val="21"/>
              </w:rPr>
              <w:t>2020-07-22</w:t>
            </w:r>
          </w:p>
        </w:tc>
        <w:tc>
          <w:tcPr>
            <w:tcW w:w="834" w:type="dxa"/>
            <w:vAlign w:val="center"/>
          </w:tcPr>
          <w:p w:rsidR="00382F85" w:rsidRDefault="007A33EA">
            <w:pPr>
              <w:jc w:val="center"/>
            </w:pPr>
            <w:r>
              <w:rPr>
                <w:szCs w:val="21"/>
              </w:rPr>
              <w:t>新股流通受限</w:t>
            </w:r>
          </w:p>
        </w:tc>
        <w:tc>
          <w:tcPr>
            <w:tcW w:w="835" w:type="dxa"/>
            <w:vAlign w:val="center"/>
          </w:tcPr>
          <w:p w:rsidR="00382F85" w:rsidRDefault="007A33EA">
            <w:pPr>
              <w:jc w:val="right"/>
            </w:pPr>
            <w:r>
              <w:rPr>
                <w:szCs w:val="21"/>
              </w:rPr>
              <w:t>16.49</w:t>
            </w:r>
          </w:p>
        </w:tc>
        <w:tc>
          <w:tcPr>
            <w:tcW w:w="834" w:type="dxa"/>
            <w:vAlign w:val="center"/>
          </w:tcPr>
          <w:p w:rsidR="00382F85" w:rsidRDefault="007A33EA">
            <w:pPr>
              <w:jc w:val="center"/>
            </w:pPr>
            <w:r>
              <w:rPr>
                <w:szCs w:val="21"/>
              </w:rPr>
              <w:t>83.32</w:t>
            </w:r>
          </w:p>
        </w:tc>
        <w:tc>
          <w:tcPr>
            <w:tcW w:w="835" w:type="dxa"/>
            <w:vAlign w:val="center"/>
          </w:tcPr>
          <w:p w:rsidR="00382F85" w:rsidRDefault="007A33EA">
            <w:pPr>
              <w:jc w:val="right"/>
            </w:pPr>
            <w:r>
              <w:rPr>
                <w:szCs w:val="21"/>
              </w:rPr>
              <w:t>4,433</w:t>
            </w:r>
          </w:p>
        </w:tc>
        <w:tc>
          <w:tcPr>
            <w:tcW w:w="834" w:type="dxa"/>
            <w:vAlign w:val="center"/>
          </w:tcPr>
          <w:p w:rsidR="00382F85" w:rsidRDefault="007A33EA">
            <w:pPr>
              <w:jc w:val="right"/>
            </w:pPr>
            <w:r>
              <w:rPr>
                <w:szCs w:val="21"/>
              </w:rPr>
              <w:t>73,100.17</w:t>
            </w:r>
          </w:p>
        </w:tc>
        <w:tc>
          <w:tcPr>
            <w:tcW w:w="835" w:type="dxa"/>
            <w:vAlign w:val="center"/>
          </w:tcPr>
          <w:p w:rsidR="00382F85" w:rsidRDefault="007A33EA">
            <w:pPr>
              <w:jc w:val="right"/>
            </w:pPr>
            <w:r>
              <w:rPr>
                <w:szCs w:val="21"/>
              </w:rPr>
              <w:t>369,357.56</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688027</w:t>
            </w:r>
          </w:p>
        </w:tc>
        <w:tc>
          <w:tcPr>
            <w:tcW w:w="835" w:type="dxa"/>
            <w:vAlign w:val="center"/>
          </w:tcPr>
          <w:p w:rsidR="00382F85" w:rsidRDefault="007A33EA">
            <w:pPr>
              <w:jc w:val="center"/>
            </w:pPr>
            <w:r>
              <w:rPr>
                <w:szCs w:val="21"/>
              </w:rPr>
              <w:t>国盾量子</w:t>
            </w:r>
          </w:p>
        </w:tc>
        <w:tc>
          <w:tcPr>
            <w:tcW w:w="834" w:type="dxa"/>
            <w:vAlign w:val="center"/>
          </w:tcPr>
          <w:p w:rsidR="00382F85" w:rsidRDefault="007A33EA">
            <w:pPr>
              <w:jc w:val="center"/>
            </w:pPr>
            <w:r>
              <w:rPr>
                <w:szCs w:val="21"/>
              </w:rPr>
              <w:t>2020-06-30</w:t>
            </w:r>
          </w:p>
        </w:tc>
        <w:tc>
          <w:tcPr>
            <w:tcW w:w="835" w:type="dxa"/>
            <w:vAlign w:val="center"/>
          </w:tcPr>
          <w:p w:rsidR="00382F85" w:rsidRDefault="007A33EA">
            <w:pPr>
              <w:jc w:val="center"/>
            </w:pPr>
            <w:r>
              <w:rPr>
                <w:szCs w:val="21"/>
              </w:rPr>
              <w:t>2021-01-11</w:t>
            </w:r>
          </w:p>
        </w:tc>
        <w:tc>
          <w:tcPr>
            <w:tcW w:w="834" w:type="dxa"/>
            <w:vAlign w:val="center"/>
          </w:tcPr>
          <w:p w:rsidR="00382F85" w:rsidRDefault="007A33EA">
            <w:pPr>
              <w:jc w:val="center"/>
            </w:pPr>
            <w:r>
              <w:rPr>
                <w:szCs w:val="21"/>
              </w:rPr>
              <w:t>新股流通受限</w:t>
            </w:r>
          </w:p>
        </w:tc>
        <w:tc>
          <w:tcPr>
            <w:tcW w:w="835" w:type="dxa"/>
            <w:vAlign w:val="center"/>
          </w:tcPr>
          <w:p w:rsidR="00382F85" w:rsidRDefault="007A33EA">
            <w:pPr>
              <w:jc w:val="right"/>
            </w:pPr>
            <w:r>
              <w:rPr>
                <w:szCs w:val="21"/>
              </w:rPr>
              <w:t>36.18</w:t>
            </w:r>
          </w:p>
        </w:tc>
        <w:tc>
          <w:tcPr>
            <w:tcW w:w="834" w:type="dxa"/>
            <w:vAlign w:val="center"/>
          </w:tcPr>
          <w:p w:rsidR="00382F85" w:rsidRDefault="007A33EA">
            <w:pPr>
              <w:jc w:val="center"/>
            </w:pPr>
            <w:r>
              <w:rPr>
                <w:szCs w:val="21"/>
              </w:rPr>
              <w:t>36.18</w:t>
            </w:r>
          </w:p>
        </w:tc>
        <w:tc>
          <w:tcPr>
            <w:tcW w:w="835" w:type="dxa"/>
            <w:vAlign w:val="center"/>
          </w:tcPr>
          <w:p w:rsidR="00382F85" w:rsidRDefault="007A33EA">
            <w:pPr>
              <w:jc w:val="right"/>
            </w:pPr>
            <w:r>
              <w:rPr>
                <w:szCs w:val="21"/>
              </w:rPr>
              <w:t>2,830</w:t>
            </w:r>
          </w:p>
        </w:tc>
        <w:tc>
          <w:tcPr>
            <w:tcW w:w="834" w:type="dxa"/>
            <w:vAlign w:val="center"/>
          </w:tcPr>
          <w:p w:rsidR="00382F85" w:rsidRDefault="007A33EA">
            <w:pPr>
              <w:jc w:val="right"/>
            </w:pPr>
            <w:r>
              <w:rPr>
                <w:szCs w:val="21"/>
              </w:rPr>
              <w:t>102,389.40</w:t>
            </w:r>
          </w:p>
        </w:tc>
        <w:tc>
          <w:tcPr>
            <w:tcW w:w="835" w:type="dxa"/>
            <w:vAlign w:val="center"/>
          </w:tcPr>
          <w:p w:rsidR="00382F85" w:rsidRDefault="007A33EA">
            <w:pPr>
              <w:jc w:val="right"/>
            </w:pPr>
            <w:r>
              <w:rPr>
                <w:szCs w:val="21"/>
              </w:rPr>
              <w:t>102,389.40</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688086</w:t>
            </w:r>
          </w:p>
        </w:tc>
        <w:tc>
          <w:tcPr>
            <w:tcW w:w="835" w:type="dxa"/>
            <w:vAlign w:val="center"/>
          </w:tcPr>
          <w:p w:rsidR="00382F85" w:rsidRDefault="007A33EA">
            <w:pPr>
              <w:jc w:val="center"/>
            </w:pPr>
            <w:r>
              <w:rPr>
                <w:szCs w:val="21"/>
              </w:rPr>
              <w:t>紫晶存储</w:t>
            </w:r>
          </w:p>
        </w:tc>
        <w:tc>
          <w:tcPr>
            <w:tcW w:w="834" w:type="dxa"/>
            <w:vAlign w:val="center"/>
          </w:tcPr>
          <w:p w:rsidR="00382F85" w:rsidRDefault="007A33EA">
            <w:pPr>
              <w:jc w:val="center"/>
            </w:pPr>
            <w:r>
              <w:rPr>
                <w:szCs w:val="21"/>
              </w:rPr>
              <w:t>2020-02-19</w:t>
            </w:r>
          </w:p>
        </w:tc>
        <w:tc>
          <w:tcPr>
            <w:tcW w:w="835" w:type="dxa"/>
            <w:vAlign w:val="center"/>
          </w:tcPr>
          <w:p w:rsidR="00382F85" w:rsidRDefault="007A33EA">
            <w:pPr>
              <w:jc w:val="center"/>
            </w:pPr>
            <w:r>
              <w:rPr>
                <w:szCs w:val="21"/>
              </w:rPr>
              <w:t>2020-08-26</w:t>
            </w:r>
          </w:p>
        </w:tc>
        <w:tc>
          <w:tcPr>
            <w:tcW w:w="834" w:type="dxa"/>
            <w:vAlign w:val="center"/>
          </w:tcPr>
          <w:p w:rsidR="00382F85" w:rsidRDefault="007A33EA">
            <w:pPr>
              <w:jc w:val="center"/>
            </w:pPr>
            <w:r>
              <w:rPr>
                <w:szCs w:val="21"/>
              </w:rPr>
              <w:t>新股流通受限</w:t>
            </w:r>
          </w:p>
        </w:tc>
        <w:tc>
          <w:tcPr>
            <w:tcW w:w="835" w:type="dxa"/>
            <w:vAlign w:val="center"/>
          </w:tcPr>
          <w:p w:rsidR="00382F85" w:rsidRDefault="007A33EA">
            <w:pPr>
              <w:jc w:val="right"/>
            </w:pPr>
            <w:r>
              <w:rPr>
                <w:szCs w:val="21"/>
              </w:rPr>
              <w:t>21.49</w:t>
            </w:r>
          </w:p>
        </w:tc>
        <w:tc>
          <w:tcPr>
            <w:tcW w:w="834" w:type="dxa"/>
            <w:vAlign w:val="center"/>
          </w:tcPr>
          <w:p w:rsidR="00382F85" w:rsidRDefault="007A33EA">
            <w:pPr>
              <w:jc w:val="center"/>
            </w:pPr>
            <w:r>
              <w:rPr>
                <w:szCs w:val="21"/>
              </w:rPr>
              <w:t>64.54</w:t>
            </w:r>
          </w:p>
        </w:tc>
        <w:tc>
          <w:tcPr>
            <w:tcW w:w="835" w:type="dxa"/>
            <w:vAlign w:val="center"/>
          </w:tcPr>
          <w:p w:rsidR="00382F85" w:rsidRDefault="007A33EA">
            <w:pPr>
              <w:jc w:val="right"/>
            </w:pPr>
            <w:r>
              <w:rPr>
                <w:szCs w:val="21"/>
              </w:rPr>
              <w:t>9,361</w:t>
            </w:r>
          </w:p>
        </w:tc>
        <w:tc>
          <w:tcPr>
            <w:tcW w:w="834" w:type="dxa"/>
            <w:vAlign w:val="center"/>
          </w:tcPr>
          <w:p w:rsidR="00382F85" w:rsidRDefault="007A33EA">
            <w:pPr>
              <w:jc w:val="right"/>
            </w:pPr>
            <w:r>
              <w:rPr>
                <w:szCs w:val="21"/>
              </w:rPr>
              <w:t>201,167.89</w:t>
            </w:r>
          </w:p>
        </w:tc>
        <w:tc>
          <w:tcPr>
            <w:tcW w:w="835" w:type="dxa"/>
            <w:vAlign w:val="center"/>
          </w:tcPr>
          <w:p w:rsidR="00382F85" w:rsidRDefault="007A33EA">
            <w:pPr>
              <w:jc w:val="right"/>
            </w:pPr>
            <w:r>
              <w:rPr>
                <w:szCs w:val="21"/>
              </w:rPr>
              <w:t>604,158.94</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688126</w:t>
            </w:r>
          </w:p>
        </w:tc>
        <w:tc>
          <w:tcPr>
            <w:tcW w:w="835" w:type="dxa"/>
            <w:vAlign w:val="center"/>
          </w:tcPr>
          <w:p w:rsidR="00382F85" w:rsidRDefault="007A33EA">
            <w:pPr>
              <w:jc w:val="center"/>
            </w:pPr>
            <w:r>
              <w:rPr>
                <w:szCs w:val="21"/>
              </w:rPr>
              <w:t>沪硅产业</w:t>
            </w:r>
          </w:p>
        </w:tc>
        <w:tc>
          <w:tcPr>
            <w:tcW w:w="834" w:type="dxa"/>
            <w:vAlign w:val="center"/>
          </w:tcPr>
          <w:p w:rsidR="00382F85" w:rsidRDefault="007A33EA">
            <w:pPr>
              <w:jc w:val="center"/>
            </w:pPr>
            <w:r>
              <w:rPr>
                <w:szCs w:val="21"/>
              </w:rPr>
              <w:t>2020-04-13</w:t>
            </w:r>
          </w:p>
        </w:tc>
        <w:tc>
          <w:tcPr>
            <w:tcW w:w="835" w:type="dxa"/>
            <w:vAlign w:val="center"/>
          </w:tcPr>
          <w:p w:rsidR="00382F85" w:rsidRDefault="007A33EA">
            <w:pPr>
              <w:jc w:val="center"/>
            </w:pPr>
            <w:r>
              <w:rPr>
                <w:szCs w:val="21"/>
              </w:rPr>
              <w:t>2020-10-20</w:t>
            </w:r>
          </w:p>
        </w:tc>
        <w:tc>
          <w:tcPr>
            <w:tcW w:w="834" w:type="dxa"/>
            <w:vAlign w:val="center"/>
          </w:tcPr>
          <w:p w:rsidR="00382F85" w:rsidRDefault="007A33EA">
            <w:pPr>
              <w:jc w:val="center"/>
            </w:pPr>
            <w:r>
              <w:rPr>
                <w:szCs w:val="21"/>
              </w:rPr>
              <w:t>新股流通受限</w:t>
            </w:r>
          </w:p>
        </w:tc>
        <w:tc>
          <w:tcPr>
            <w:tcW w:w="835" w:type="dxa"/>
            <w:vAlign w:val="center"/>
          </w:tcPr>
          <w:p w:rsidR="00382F85" w:rsidRDefault="007A33EA">
            <w:pPr>
              <w:jc w:val="right"/>
            </w:pPr>
            <w:r>
              <w:rPr>
                <w:szCs w:val="21"/>
              </w:rPr>
              <w:t>3.89</w:t>
            </w:r>
          </w:p>
        </w:tc>
        <w:tc>
          <w:tcPr>
            <w:tcW w:w="834" w:type="dxa"/>
            <w:vAlign w:val="center"/>
          </w:tcPr>
          <w:p w:rsidR="00382F85" w:rsidRDefault="007A33EA">
            <w:pPr>
              <w:jc w:val="center"/>
            </w:pPr>
            <w:r>
              <w:rPr>
                <w:szCs w:val="21"/>
              </w:rPr>
              <w:t>26.34</w:t>
            </w:r>
          </w:p>
        </w:tc>
        <w:tc>
          <w:tcPr>
            <w:tcW w:w="835" w:type="dxa"/>
            <w:vAlign w:val="center"/>
          </w:tcPr>
          <w:p w:rsidR="00382F85" w:rsidRDefault="007A33EA">
            <w:pPr>
              <w:jc w:val="right"/>
            </w:pPr>
            <w:r>
              <w:rPr>
                <w:szCs w:val="21"/>
              </w:rPr>
              <w:t>220,528</w:t>
            </w:r>
          </w:p>
        </w:tc>
        <w:tc>
          <w:tcPr>
            <w:tcW w:w="834" w:type="dxa"/>
            <w:vAlign w:val="center"/>
          </w:tcPr>
          <w:p w:rsidR="00382F85" w:rsidRDefault="007A33EA">
            <w:pPr>
              <w:jc w:val="right"/>
            </w:pPr>
            <w:r>
              <w:rPr>
                <w:szCs w:val="21"/>
              </w:rPr>
              <w:t>857,853.92</w:t>
            </w:r>
          </w:p>
        </w:tc>
        <w:tc>
          <w:tcPr>
            <w:tcW w:w="835" w:type="dxa"/>
            <w:vAlign w:val="center"/>
          </w:tcPr>
          <w:p w:rsidR="00382F85" w:rsidRDefault="007A33EA">
            <w:pPr>
              <w:jc w:val="right"/>
            </w:pPr>
            <w:r>
              <w:rPr>
                <w:szCs w:val="21"/>
              </w:rPr>
              <w:t>5,808,707.52</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688277</w:t>
            </w:r>
          </w:p>
        </w:tc>
        <w:tc>
          <w:tcPr>
            <w:tcW w:w="835" w:type="dxa"/>
            <w:vAlign w:val="center"/>
          </w:tcPr>
          <w:p w:rsidR="00382F85" w:rsidRDefault="007A33EA">
            <w:pPr>
              <w:jc w:val="center"/>
            </w:pPr>
            <w:r>
              <w:rPr>
                <w:szCs w:val="21"/>
              </w:rPr>
              <w:t>天智航</w:t>
            </w:r>
          </w:p>
        </w:tc>
        <w:tc>
          <w:tcPr>
            <w:tcW w:w="834" w:type="dxa"/>
            <w:vAlign w:val="center"/>
          </w:tcPr>
          <w:p w:rsidR="00382F85" w:rsidRDefault="007A33EA">
            <w:pPr>
              <w:jc w:val="center"/>
            </w:pPr>
            <w:r>
              <w:rPr>
                <w:szCs w:val="21"/>
              </w:rPr>
              <w:t>2020-06-24</w:t>
            </w:r>
          </w:p>
        </w:tc>
        <w:tc>
          <w:tcPr>
            <w:tcW w:w="835" w:type="dxa"/>
            <w:vAlign w:val="center"/>
          </w:tcPr>
          <w:p w:rsidR="00382F85" w:rsidRDefault="007A33EA">
            <w:pPr>
              <w:jc w:val="center"/>
            </w:pPr>
            <w:r>
              <w:rPr>
                <w:szCs w:val="21"/>
              </w:rPr>
              <w:t>2020-07-07</w:t>
            </w:r>
          </w:p>
        </w:tc>
        <w:tc>
          <w:tcPr>
            <w:tcW w:w="834" w:type="dxa"/>
            <w:vAlign w:val="center"/>
          </w:tcPr>
          <w:p w:rsidR="00382F85" w:rsidRDefault="007A33EA">
            <w:pPr>
              <w:jc w:val="center"/>
            </w:pPr>
            <w:r>
              <w:rPr>
                <w:szCs w:val="21"/>
              </w:rPr>
              <w:t>新股流通受限</w:t>
            </w:r>
          </w:p>
        </w:tc>
        <w:tc>
          <w:tcPr>
            <w:tcW w:w="835" w:type="dxa"/>
            <w:vAlign w:val="center"/>
          </w:tcPr>
          <w:p w:rsidR="00382F85" w:rsidRDefault="007A33EA">
            <w:pPr>
              <w:jc w:val="right"/>
            </w:pPr>
            <w:r>
              <w:rPr>
                <w:szCs w:val="21"/>
              </w:rPr>
              <w:t>12.04</w:t>
            </w:r>
          </w:p>
        </w:tc>
        <w:tc>
          <w:tcPr>
            <w:tcW w:w="834" w:type="dxa"/>
            <w:vAlign w:val="center"/>
          </w:tcPr>
          <w:p w:rsidR="00382F85" w:rsidRDefault="007A33EA">
            <w:pPr>
              <w:jc w:val="center"/>
            </w:pPr>
            <w:r>
              <w:rPr>
                <w:szCs w:val="21"/>
              </w:rPr>
              <w:t>12.04</w:t>
            </w:r>
          </w:p>
        </w:tc>
        <w:tc>
          <w:tcPr>
            <w:tcW w:w="835" w:type="dxa"/>
            <w:vAlign w:val="center"/>
          </w:tcPr>
          <w:p w:rsidR="00382F85" w:rsidRDefault="007A33EA">
            <w:pPr>
              <w:jc w:val="right"/>
            </w:pPr>
            <w:r>
              <w:rPr>
                <w:szCs w:val="21"/>
              </w:rPr>
              <w:t>8,810</w:t>
            </w:r>
          </w:p>
        </w:tc>
        <w:tc>
          <w:tcPr>
            <w:tcW w:w="834" w:type="dxa"/>
            <w:vAlign w:val="center"/>
          </w:tcPr>
          <w:p w:rsidR="00382F85" w:rsidRDefault="007A33EA">
            <w:pPr>
              <w:jc w:val="right"/>
            </w:pPr>
            <w:r>
              <w:rPr>
                <w:szCs w:val="21"/>
              </w:rPr>
              <w:t>106,072.40</w:t>
            </w:r>
          </w:p>
        </w:tc>
        <w:tc>
          <w:tcPr>
            <w:tcW w:w="835" w:type="dxa"/>
            <w:vAlign w:val="center"/>
          </w:tcPr>
          <w:p w:rsidR="00382F85" w:rsidRDefault="007A33EA">
            <w:pPr>
              <w:jc w:val="right"/>
            </w:pPr>
            <w:r>
              <w:rPr>
                <w:szCs w:val="21"/>
              </w:rPr>
              <w:t>106,072.40</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688377</w:t>
            </w:r>
          </w:p>
        </w:tc>
        <w:tc>
          <w:tcPr>
            <w:tcW w:w="835" w:type="dxa"/>
            <w:vAlign w:val="center"/>
          </w:tcPr>
          <w:p w:rsidR="00382F85" w:rsidRDefault="007A33EA">
            <w:pPr>
              <w:jc w:val="center"/>
            </w:pPr>
            <w:r>
              <w:rPr>
                <w:szCs w:val="21"/>
              </w:rPr>
              <w:t>迪威尔</w:t>
            </w:r>
          </w:p>
        </w:tc>
        <w:tc>
          <w:tcPr>
            <w:tcW w:w="834" w:type="dxa"/>
            <w:vAlign w:val="center"/>
          </w:tcPr>
          <w:p w:rsidR="00382F85" w:rsidRDefault="007A33EA">
            <w:pPr>
              <w:jc w:val="center"/>
            </w:pPr>
            <w:r>
              <w:rPr>
                <w:szCs w:val="21"/>
              </w:rPr>
              <w:t>2020-06-29</w:t>
            </w:r>
          </w:p>
        </w:tc>
        <w:tc>
          <w:tcPr>
            <w:tcW w:w="835" w:type="dxa"/>
            <w:vAlign w:val="center"/>
          </w:tcPr>
          <w:p w:rsidR="00382F85" w:rsidRDefault="007A33EA">
            <w:pPr>
              <w:jc w:val="center"/>
            </w:pPr>
            <w:r>
              <w:rPr>
                <w:szCs w:val="21"/>
              </w:rPr>
              <w:t>2020-07-08</w:t>
            </w:r>
          </w:p>
        </w:tc>
        <w:tc>
          <w:tcPr>
            <w:tcW w:w="834" w:type="dxa"/>
            <w:vAlign w:val="center"/>
          </w:tcPr>
          <w:p w:rsidR="00382F85" w:rsidRDefault="007A33EA">
            <w:pPr>
              <w:jc w:val="center"/>
            </w:pPr>
            <w:r>
              <w:rPr>
                <w:szCs w:val="21"/>
              </w:rPr>
              <w:t>新股流通受限</w:t>
            </w:r>
          </w:p>
        </w:tc>
        <w:tc>
          <w:tcPr>
            <w:tcW w:w="835" w:type="dxa"/>
            <w:vAlign w:val="center"/>
          </w:tcPr>
          <w:p w:rsidR="00382F85" w:rsidRDefault="007A33EA">
            <w:pPr>
              <w:jc w:val="right"/>
            </w:pPr>
            <w:r>
              <w:rPr>
                <w:szCs w:val="21"/>
              </w:rPr>
              <w:t>16.42</w:t>
            </w:r>
          </w:p>
        </w:tc>
        <w:tc>
          <w:tcPr>
            <w:tcW w:w="834" w:type="dxa"/>
            <w:vAlign w:val="center"/>
          </w:tcPr>
          <w:p w:rsidR="00382F85" w:rsidRDefault="007A33EA">
            <w:pPr>
              <w:jc w:val="center"/>
            </w:pPr>
            <w:r>
              <w:rPr>
                <w:szCs w:val="21"/>
              </w:rPr>
              <w:t>16.42</w:t>
            </w:r>
          </w:p>
        </w:tc>
        <w:tc>
          <w:tcPr>
            <w:tcW w:w="835" w:type="dxa"/>
            <w:vAlign w:val="center"/>
          </w:tcPr>
          <w:p w:rsidR="00382F85" w:rsidRDefault="007A33EA">
            <w:pPr>
              <w:jc w:val="right"/>
            </w:pPr>
            <w:r>
              <w:rPr>
                <w:szCs w:val="21"/>
              </w:rPr>
              <w:t>7,894</w:t>
            </w:r>
          </w:p>
        </w:tc>
        <w:tc>
          <w:tcPr>
            <w:tcW w:w="834" w:type="dxa"/>
            <w:vAlign w:val="center"/>
          </w:tcPr>
          <w:p w:rsidR="00382F85" w:rsidRDefault="007A33EA">
            <w:pPr>
              <w:jc w:val="right"/>
            </w:pPr>
            <w:r>
              <w:rPr>
                <w:szCs w:val="21"/>
              </w:rPr>
              <w:t>129,619.48</w:t>
            </w:r>
          </w:p>
        </w:tc>
        <w:tc>
          <w:tcPr>
            <w:tcW w:w="835" w:type="dxa"/>
            <w:vAlign w:val="center"/>
          </w:tcPr>
          <w:p w:rsidR="00382F85" w:rsidRDefault="007A33EA">
            <w:pPr>
              <w:jc w:val="right"/>
            </w:pPr>
            <w:r>
              <w:rPr>
                <w:szCs w:val="21"/>
              </w:rPr>
              <w:t>129,619.48</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688505</w:t>
            </w:r>
          </w:p>
        </w:tc>
        <w:tc>
          <w:tcPr>
            <w:tcW w:w="835" w:type="dxa"/>
            <w:vAlign w:val="center"/>
          </w:tcPr>
          <w:p w:rsidR="00382F85" w:rsidRDefault="007A33EA">
            <w:pPr>
              <w:jc w:val="center"/>
            </w:pPr>
            <w:r>
              <w:rPr>
                <w:szCs w:val="21"/>
              </w:rPr>
              <w:t>复旦张江</w:t>
            </w:r>
          </w:p>
        </w:tc>
        <w:tc>
          <w:tcPr>
            <w:tcW w:w="834" w:type="dxa"/>
            <w:vAlign w:val="center"/>
          </w:tcPr>
          <w:p w:rsidR="00382F85" w:rsidRDefault="007A33EA">
            <w:pPr>
              <w:jc w:val="center"/>
            </w:pPr>
            <w:r>
              <w:rPr>
                <w:szCs w:val="21"/>
              </w:rPr>
              <w:t>2020-06-10</w:t>
            </w:r>
          </w:p>
        </w:tc>
        <w:tc>
          <w:tcPr>
            <w:tcW w:w="835" w:type="dxa"/>
            <w:vAlign w:val="center"/>
          </w:tcPr>
          <w:p w:rsidR="00382F85" w:rsidRDefault="007A33EA">
            <w:pPr>
              <w:jc w:val="center"/>
            </w:pPr>
            <w:r>
              <w:rPr>
                <w:szCs w:val="21"/>
              </w:rPr>
              <w:t>2020-12-21</w:t>
            </w:r>
          </w:p>
        </w:tc>
        <w:tc>
          <w:tcPr>
            <w:tcW w:w="834" w:type="dxa"/>
            <w:vAlign w:val="center"/>
          </w:tcPr>
          <w:p w:rsidR="00382F85" w:rsidRDefault="007A33EA">
            <w:pPr>
              <w:jc w:val="center"/>
            </w:pPr>
            <w:r>
              <w:rPr>
                <w:szCs w:val="21"/>
              </w:rPr>
              <w:t>新股流通受限</w:t>
            </w:r>
          </w:p>
        </w:tc>
        <w:tc>
          <w:tcPr>
            <w:tcW w:w="835" w:type="dxa"/>
            <w:vAlign w:val="center"/>
          </w:tcPr>
          <w:p w:rsidR="00382F85" w:rsidRDefault="007A33EA">
            <w:pPr>
              <w:jc w:val="right"/>
            </w:pPr>
            <w:r>
              <w:rPr>
                <w:szCs w:val="21"/>
              </w:rPr>
              <w:t>8.95</w:t>
            </w:r>
          </w:p>
        </w:tc>
        <w:tc>
          <w:tcPr>
            <w:tcW w:w="834" w:type="dxa"/>
            <w:vAlign w:val="center"/>
          </w:tcPr>
          <w:p w:rsidR="00382F85" w:rsidRDefault="007A33EA">
            <w:pPr>
              <w:jc w:val="center"/>
            </w:pPr>
            <w:r>
              <w:rPr>
                <w:szCs w:val="21"/>
              </w:rPr>
              <w:t>24.78</w:t>
            </w:r>
          </w:p>
        </w:tc>
        <w:tc>
          <w:tcPr>
            <w:tcW w:w="835" w:type="dxa"/>
            <w:vAlign w:val="center"/>
          </w:tcPr>
          <w:p w:rsidR="00382F85" w:rsidRDefault="007A33EA">
            <w:pPr>
              <w:jc w:val="right"/>
            </w:pPr>
            <w:r>
              <w:rPr>
                <w:szCs w:val="21"/>
              </w:rPr>
              <w:t>22,688</w:t>
            </w:r>
          </w:p>
        </w:tc>
        <w:tc>
          <w:tcPr>
            <w:tcW w:w="834" w:type="dxa"/>
            <w:vAlign w:val="center"/>
          </w:tcPr>
          <w:p w:rsidR="00382F85" w:rsidRDefault="007A33EA">
            <w:pPr>
              <w:jc w:val="right"/>
            </w:pPr>
            <w:r>
              <w:rPr>
                <w:szCs w:val="21"/>
              </w:rPr>
              <w:t>203,057.60</w:t>
            </w:r>
          </w:p>
        </w:tc>
        <w:tc>
          <w:tcPr>
            <w:tcW w:w="835" w:type="dxa"/>
            <w:vAlign w:val="center"/>
          </w:tcPr>
          <w:p w:rsidR="00382F85" w:rsidRDefault="007A33EA">
            <w:pPr>
              <w:jc w:val="right"/>
            </w:pPr>
            <w:r>
              <w:rPr>
                <w:szCs w:val="21"/>
              </w:rPr>
              <w:t>562,208.64</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688568</w:t>
            </w:r>
          </w:p>
        </w:tc>
        <w:tc>
          <w:tcPr>
            <w:tcW w:w="835" w:type="dxa"/>
            <w:vAlign w:val="center"/>
          </w:tcPr>
          <w:p w:rsidR="00382F85" w:rsidRDefault="007A33EA">
            <w:pPr>
              <w:jc w:val="center"/>
            </w:pPr>
            <w:r>
              <w:rPr>
                <w:szCs w:val="21"/>
              </w:rPr>
              <w:t>中科星图</w:t>
            </w:r>
          </w:p>
        </w:tc>
        <w:tc>
          <w:tcPr>
            <w:tcW w:w="834" w:type="dxa"/>
            <w:vAlign w:val="center"/>
          </w:tcPr>
          <w:p w:rsidR="00382F85" w:rsidRDefault="007A33EA">
            <w:pPr>
              <w:jc w:val="center"/>
            </w:pPr>
            <w:r>
              <w:rPr>
                <w:szCs w:val="21"/>
              </w:rPr>
              <w:t>2020-06-30</w:t>
            </w:r>
          </w:p>
        </w:tc>
        <w:tc>
          <w:tcPr>
            <w:tcW w:w="835" w:type="dxa"/>
            <w:vAlign w:val="center"/>
          </w:tcPr>
          <w:p w:rsidR="00382F85" w:rsidRDefault="007A33EA">
            <w:pPr>
              <w:jc w:val="center"/>
            </w:pPr>
            <w:r>
              <w:rPr>
                <w:szCs w:val="21"/>
              </w:rPr>
              <w:t>2020-07-08</w:t>
            </w:r>
          </w:p>
        </w:tc>
        <w:tc>
          <w:tcPr>
            <w:tcW w:w="834" w:type="dxa"/>
            <w:vAlign w:val="center"/>
          </w:tcPr>
          <w:p w:rsidR="00382F85" w:rsidRDefault="007A33EA">
            <w:pPr>
              <w:jc w:val="center"/>
            </w:pPr>
            <w:r>
              <w:rPr>
                <w:szCs w:val="21"/>
              </w:rPr>
              <w:t>新股流通受限</w:t>
            </w:r>
          </w:p>
        </w:tc>
        <w:tc>
          <w:tcPr>
            <w:tcW w:w="835" w:type="dxa"/>
            <w:vAlign w:val="center"/>
          </w:tcPr>
          <w:p w:rsidR="00382F85" w:rsidRDefault="007A33EA">
            <w:pPr>
              <w:jc w:val="right"/>
            </w:pPr>
            <w:r>
              <w:rPr>
                <w:szCs w:val="21"/>
              </w:rPr>
              <w:t>16.21</w:t>
            </w:r>
          </w:p>
        </w:tc>
        <w:tc>
          <w:tcPr>
            <w:tcW w:w="834" w:type="dxa"/>
            <w:vAlign w:val="center"/>
          </w:tcPr>
          <w:p w:rsidR="00382F85" w:rsidRDefault="007A33EA">
            <w:pPr>
              <w:jc w:val="center"/>
            </w:pPr>
            <w:r>
              <w:rPr>
                <w:szCs w:val="21"/>
              </w:rPr>
              <w:t>16.21</w:t>
            </w:r>
          </w:p>
        </w:tc>
        <w:tc>
          <w:tcPr>
            <w:tcW w:w="835" w:type="dxa"/>
            <w:vAlign w:val="center"/>
          </w:tcPr>
          <w:p w:rsidR="00382F85" w:rsidRDefault="007A33EA">
            <w:pPr>
              <w:jc w:val="right"/>
            </w:pPr>
            <w:r>
              <w:rPr>
                <w:szCs w:val="21"/>
              </w:rPr>
              <w:t>11,020</w:t>
            </w:r>
          </w:p>
        </w:tc>
        <w:tc>
          <w:tcPr>
            <w:tcW w:w="834" w:type="dxa"/>
            <w:vAlign w:val="center"/>
          </w:tcPr>
          <w:p w:rsidR="00382F85" w:rsidRDefault="007A33EA">
            <w:pPr>
              <w:jc w:val="right"/>
            </w:pPr>
            <w:r>
              <w:rPr>
                <w:szCs w:val="21"/>
              </w:rPr>
              <w:t>178,634.20</w:t>
            </w:r>
          </w:p>
        </w:tc>
        <w:tc>
          <w:tcPr>
            <w:tcW w:w="835" w:type="dxa"/>
            <w:vAlign w:val="center"/>
          </w:tcPr>
          <w:p w:rsidR="00382F85" w:rsidRDefault="007A33EA">
            <w:pPr>
              <w:jc w:val="right"/>
            </w:pPr>
            <w:r>
              <w:rPr>
                <w:szCs w:val="21"/>
              </w:rPr>
              <w:t>178,634.20</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688600</w:t>
            </w:r>
          </w:p>
        </w:tc>
        <w:tc>
          <w:tcPr>
            <w:tcW w:w="835" w:type="dxa"/>
            <w:vAlign w:val="center"/>
          </w:tcPr>
          <w:p w:rsidR="00382F85" w:rsidRDefault="007A33EA">
            <w:pPr>
              <w:jc w:val="center"/>
            </w:pPr>
            <w:r>
              <w:rPr>
                <w:szCs w:val="21"/>
              </w:rPr>
              <w:t>皖仪科技</w:t>
            </w:r>
          </w:p>
        </w:tc>
        <w:tc>
          <w:tcPr>
            <w:tcW w:w="834" w:type="dxa"/>
            <w:vAlign w:val="center"/>
          </w:tcPr>
          <w:p w:rsidR="00382F85" w:rsidRDefault="007A33EA">
            <w:pPr>
              <w:jc w:val="center"/>
            </w:pPr>
            <w:r>
              <w:rPr>
                <w:szCs w:val="21"/>
              </w:rPr>
              <w:t>2020-06-23</w:t>
            </w:r>
          </w:p>
        </w:tc>
        <w:tc>
          <w:tcPr>
            <w:tcW w:w="835" w:type="dxa"/>
            <w:vAlign w:val="center"/>
          </w:tcPr>
          <w:p w:rsidR="00382F85" w:rsidRDefault="007A33EA">
            <w:pPr>
              <w:jc w:val="center"/>
            </w:pPr>
            <w:r>
              <w:rPr>
                <w:szCs w:val="21"/>
              </w:rPr>
              <w:t>2021-01-04</w:t>
            </w:r>
          </w:p>
        </w:tc>
        <w:tc>
          <w:tcPr>
            <w:tcW w:w="834" w:type="dxa"/>
            <w:vAlign w:val="center"/>
          </w:tcPr>
          <w:p w:rsidR="00382F85" w:rsidRDefault="007A33EA">
            <w:pPr>
              <w:jc w:val="center"/>
            </w:pPr>
            <w:r>
              <w:rPr>
                <w:szCs w:val="21"/>
              </w:rPr>
              <w:t>新股流通受限</w:t>
            </w:r>
          </w:p>
        </w:tc>
        <w:tc>
          <w:tcPr>
            <w:tcW w:w="835" w:type="dxa"/>
            <w:vAlign w:val="center"/>
          </w:tcPr>
          <w:p w:rsidR="00382F85" w:rsidRDefault="007A33EA">
            <w:pPr>
              <w:jc w:val="right"/>
            </w:pPr>
            <w:r>
              <w:rPr>
                <w:szCs w:val="21"/>
              </w:rPr>
              <w:t>15.50</w:t>
            </w:r>
          </w:p>
        </w:tc>
        <w:tc>
          <w:tcPr>
            <w:tcW w:w="834" w:type="dxa"/>
            <w:vAlign w:val="center"/>
          </w:tcPr>
          <w:p w:rsidR="00382F85" w:rsidRDefault="007A33EA">
            <w:pPr>
              <w:jc w:val="center"/>
            </w:pPr>
            <w:r>
              <w:rPr>
                <w:szCs w:val="21"/>
              </w:rPr>
              <w:t>15.50</w:t>
            </w:r>
          </w:p>
        </w:tc>
        <w:tc>
          <w:tcPr>
            <w:tcW w:w="835" w:type="dxa"/>
            <w:vAlign w:val="center"/>
          </w:tcPr>
          <w:p w:rsidR="00382F85" w:rsidRDefault="007A33EA">
            <w:pPr>
              <w:jc w:val="right"/>
            </w:pPr>
            <w:r>
              <w:rPr>
                <w:szCs w:val="21"/>
              </w:rPr>
              <w:t>5,468</w:t>
            </w:r>
          </w:p>
        </w:tc>
        <w:tc>
          <w:tcPr>
            <w:tcW w:w="834" w:type="dxa"/>
            <w:vAlign w:val="center"/>
          </w:tcPr>
          <w:p w:rsidR="00382F85" w:rsidRDefault="007A33EA">
            <w:pPr>
              <w:jc w:val="right"/>
            </w:pPr>
            <w:r>
              <w:rPr>
                <w:szCs w:val="21"/>
              </w:rPr>
              <w:t>84,754.00</w:t>
            </w:r>
          </w:p>
        </w:tc>
        <w:tc>
          <w:tcPr>
            <w:tcW w:w="835" w:type="dxa"/>
            <w:vAlign w:val="center"/>
          </w:tcPr>
          <w:p w:rsidR="00382F85" w:rsidRDefault="007A33EA">
            <w:pPr>
              <w:jc w:val="right"/>
            </w:pPr>
            <w:r>
              <w:rPr>
                <w:szCs w:val="21"/>
              </w:rPr>
              <w:t>84,754.00</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002645</w:t>
            </w:r>
          </w:p>
        </w:tc>
        <w:tc>
          <w:tcPr>
            <w:tcW w:w="835" w:type="dxa"/>
            <w:vAlign w:val="center"/>
          </w:tcPr>
          <w:p w:rsidR="00382F85" w:rsidRDefault="007A33EA">
            <w:pPr>
              <w:jc w:val="center"/>
            </w:pPr>
            <w:r>
              <w:rPr>
                <w:szCs w:val="21"/>
              </w:rPr>
              <w:t>华宏科技</w:t>
            </w:r>
          </w:p>
        </w:tc>
        <w:tc>
          <w:tcPr>
            <w:tcW w:w="834" w:type="dxa"/>
            <w:vAlign w:val="center"/>
          </w:tcPr>
          <w:p w:rsidR="00382F85" w:rsidRDefault="007A33EA">
            <w:pPr>
              <w:jc w:val="center"/>
            </w:pPr>
            <w:r>
              <w:rPr>
                <w:szCs w:val="21"/>
              </w:rPr>
              <w:t>2020-04-27</w:t>
            </w:r>
          </w:p>
        </w:tc>
        <w:tc>
          <w:tcPr>
            <w:tcW w:w="835" w:type="dxa"/>
            <w:vAlign w:val="center"/>
          </w:tcPr>
          <w:p w:rsidR="00382F85" w:rsidRDefault="007A33EA">
            <w:pPr>
              <w:jc w:val="center"/>
            </w:pPr>
            <w:r>
              <w:rPr>
                <w:szCs w:val="21"/>
              </w:rPr>
              <w:t>2020-10-28</w:t>
            </w:r>
          </w:p>
        </w:tc>
        <w:tc>
          <w:tcPr>
            <w:tcW w:w="834" w:type="dxa"/>
            <w:vAlign w:val="center"/>
          </w:tcPr>
          <w:p w:rsidR="00382F85" w:rsidRDefault="007A33EA">
            <w:pPr>
              <w:jc w:val="center"/>
            </w:pPr>
            <w:r>
              <w:rPr>
                <w:szCs w:val="21"/>
              </w:rPr>
              <w:t>非公开发行流通受限</w:t>
            </w:r>
          </w:p>
        </w:tc>
        <w:tc>
          <w:tcPr>
            <w:tcW w:w="835" w:type="dxa"/>
            <w:vAlign w:val="center"/>
          </w:tcPr>
          <w:p w:rsidR="00382F85" w:rsidRDefault="007A33EA">
            <w:pPr>
              <w:jc w:val="right"/>
            </w:pPr>
            <w:r>
              <w:rPr>
                <w:szCs w:val="21"/>
              </w:rPr>
              <w:t>8.22</w:t>
            </w:r>
          </w:p>
        </w:tc>
        <w:tc>
          <w:tcPr>
            <w:tcW w:w="834" w:type="dxa"/>
            <w:vAlign w:val="center"/>
          </w:tcPr>
          <w:p w:rsidR="00382F85" w:rsidRDefault="007A33EA">
            <w:pPr>
              <w:jc w:val="center"/>
            </w:pPr>
            <w:r>
              <w:rPr>
                <w:szCs w:val="21"/>
              </w:rPr>
              <w:t>7.52</w:t>
            </w:r>
          </w:p>
        </w:tc>
        <w:tc>
          <w:tcPr>
            <w:tcW w:w="835" w:type="dxa"/>
            <w:vAlign w:val="center"/>
          </w:tcPr>
          <w:p w:rsidR="00382F85" w:rsidRDefault="007A33EA">
            <w:pPr>
              <w:jc w:val="right"/>
            </w:pPr>
            <w:r>
              <w:rPr>
                <w:szCs w:val="21"/>
              </w:rPr>
              <w:t>118,990</w:t>
            </w:r>
          </w:p>
        </w:tc>
        <w:tc>
          <w:tcPr>
            <w:tcW w:w="834" w:type="dxa"/>
            <w:vAlign w:val="center"/>
          </w:tcPr>
          <w:p w:rsidR="00382F85" w:rsidRDefault="007A33EA">
            <w:pPr>
              <w:jc w:val="right"/>
            </w:pPr>
            <w:r>
              <w:rPr>
                <w:szCs w:val="21"/>
              </w:rPr>
              <w:t>978,097.80</w:t>
            </w:r>
          </w:p>
        </w:tc>
        <w:tc>
          <w:tcPr>
            <w:tcW w:w="835" w:type="dxa"/>
            <w:vAlign w:val="center"/>
          </w:tcPr>
          <w:p w:rsidR="00382F85" w:rsidRDefault="007A33EA">
            <w:pPr>
              <w:jc w:val="right"/>
            </w:pPr>
            <w:r>
              <w:rPr>
                <w:szCs w:val="21"/>
              </w:rPr>
              <w:t>894,804.80</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300657</w:t>
            </w:r>
          </w:p>
        </w:tc>
        <w:tc>
          <w:tcPr>
            <w:tcW w:w="835" w:type="dxa"/>
            <w:vAlign w:val="center"/>
          </w:tcPr>
          <w:p w:rsidR="00382F85" w:rsidRDefault="007A33EA">
            <w:pPr>
              <w:jc w:val="center"/>
            </w:pPr>
            <w:r>
              <w:rPr>
                <w:szCs w:val="21"/>
              </w:rPr>
              <w:t>弘信电子</w:t>
            </w:r>
          </w:p>
        </w:tc>
        <w:tc>
          <w:tcPr>
            <w:tcW w:w="834" w:type="dxa"/>
            <w:vAlign w:val="center"/>
          </w:tcPr>
          <w:p w:rsidR="00382F85" w:rsidRDefault="007A33EA">
            <w:pPr>
              <w:jc w:val="center"/>
            </w:pPr>
            <w:r>
              <w:rPr>
                <w:szCs w:val="21"/>
              </w:rPr>
              <w:t>2019-09-10</w:t>
            </w:r>
          </w:p>
        </w:tc>
        <w:tc>
          <w:tcPr>
            <w:tcW w:w="835" w:type="dxa"/>
            <w:vAlign w:val="center"/>
          </w:tcPr>
          <w:p w:rsidR="00382F85" w:rsidRDefault="007A33EA">
            <w:pPr>
              <w:jc w:val="center"/>
            </w:pPr>
            <w:r>
              <w:rPr>
                <w:szCs w:val="21"/>
              </w:rPr>
              <w:t>2020-09-11</w:t>
            </w:r>
          </w:p>
        </w:tc>
        <w:tc>
          <w:tcPr>
            <w:tcW w:w="834" w:type="dxa"/>
            <w:vAlign w:val="center"/>
          </w:tcPr>
          <w:p w:rsidR="00382F85" w:rsidRDefault="007A33EA">
            <w:pPr>
              <w:jc w:val="center"/>
            </w:pPr>
            <w:r>
              <w:rPr>
                <w:szCs w:val="21"/>
              </w:rPr>
              <w:t>非公开发行流通受限</w:t>
            </w:r>
          </w:p>
        </w:tc>
        <w:tc>
          <w:tcPr>
            <w:tcW w:w="835" w:type="dxa"/>
            <w:vAlign w:val="center"/>
          </w:tcPr>
          <w:p w:rsidR="00382F85" w:rsidRDefault="007A33EA">
            <w:pPr>
              <w:jc w:val="right"/>
            </w:pPr>
            <w:r>
              <w:rPr>
                <w:szCs w:val="21"/>
              </w:rPr>
              <w:t>23.83</w:t>
            </w:r>
          </w:p>
        </w:tc>
        <w:tc>
          <w:tcPr>
            <w:tcW w:w="834" w:type="dxa"/>
            <w:vAlign w:val="center"/>
          </w:tcPr>
          <w:p w:rsidR="00382F85" w:rsidRDefault="007A33EA">
            <w:pPr>
              <w:jc w:val="center"/>
            </w:pPr>
            <w:r>
              <w:rPr>
                <w:szCs w:val="21"/>
              </w:rPr>
              <w:t>18.87</w:t>
            </w:r>
          </w:p>
        </w:tc>
        <w:tc>
          <w:tcPr>
            <w:tcW w:w="835" w:type="dxa"/>
            <w:vAlign w:val="center"/>
          </w:tcPr>
          <w:p w:rsidR="00382F85" w:rsidRDefault="007A33EA">
            <w:pPr>
              <w:jc w:val="right"/>
            </w:pPr>
            <w:r>
              <w:rPr>
                <w:szCs w:val="21"/>
              </w:rPr>
              <w:t>173,100</w:t>
            </w:r>
          </w:p>
        </w:tc>
        <w:tc>
          <w:tcPr>
            <w:tcW w:w="834" w:type="dxa"/>
            <w:vAlign w:val="center"/>
          </w:tcPr>
          <w:p w:rsidR="00382F85" w:rsidRDefault="007A33EA">
            <w:pPr>
              <w:jc w:val="right"/>
            </w:pPr>
            <w:r>
              <w:rPr>
                <w:szCs w:val="21"/>
              </w:rPr>
              <w:t>2,499,981.47</w:t>
            </w:r>
          </w:p>
        </w:tc>
        <w:tc>
          <w:tcPr>
            <w:tcW w:w="835" w:type="dxa"/>
            <w:vAlign w:val="center"/>
          </w:tcPr>
          <w:p w:rsidR="00382F85" w:rsidRDefault="007A33EA">
            <w:pPr>
              <w:jc w:val="right"/>
            </w:pPr>
            <w:r>
              <w:rPr>
                <w:szCs w:val="21"/>
              </w:rPr>
              <w:t>3,266,397.00</w:t>
            </w:r>
          </w:p>
        </w:tc>
        <w:tc>
          <w:tcPr>
            <w:tcW w:w="835" w:type="dxa"/>
            <w:vAlign w:val="center"/>
          </w:tcPr>
          <w:p w:rsidR="00382F85" w:rsidRDefault="007A33EA">
            <w:pPr>
              <w:jc w:val="center"/>
            </w:pPr>
            <w:r>
              <w:rPr>
                <w:szCs w:val="21"/>
              </w:rPr>
              <w:t>-</w:t>
            </w:r>
          </w:p>
        </w:tc>
      </w:tr>
      <w:tr w:rsidR="00382F85">
        <w:tc>
          <w:tcPr>
            <w:tcW w:w="834" w:type="dxa"/>
            <w:vAlign w:val="center"/>
          </w:tcPr>
          <w:p w:rsidR="00382F85" w:rsidRDefault="007A33EA">
            <w:pPr>
              <w:jc w:val="center"/>
            </w:pPr>
            <w:r>
              <w:rPr>
                <w:szCs w:val="21"/>
              </w:rPr>
              <w:t>300657</w:t>
            </w:r>
          </w:p>
        </w:tc>
        <w:tc>
          <w:tcPr>
            <w:tcW w:w="835" w:type="dxa"/>
            <w:vAlign w:val="center"/>
          </w:tcPr>
          <w:p w:rsidR="00382F85" w:rsidRDefault="007A33EA">
            <w:pPr>
              <w:jc w:val="center"/>
            </w:pPr>
            <w:r>
              <w:rPr>
                <w:szCs w:val="21"/>
              </w:rPr>
              <w:t>弘信电子</w:t>
            </w:r>
          </w:p>
        </w:tc>
        <w:tc>
          <w:tcPr>
            <w:tcW w:w="834" w:type="dxa"/>
            <w:vAlign w:val="center"/>
          </w:tcPr>
          <w:p w:rsidR="00382F85" w:rsidRDefault="007A33EA">
            <w:pPr>
              <w:jc w:val="center"/>
            </w:pPr>
            <w:r>
              <w:rPr>
                <w:szCs w:val="21"/>
              </w:rPr>
              <w:t>2019-09-10</w:t>
            </w:r>
          </w:p>
        </w:tc>
        <w:tc>
          <w:tcPr>
            <w:tcW w:w="835" w:type="dxa"/>
            <w:vAlign w:val="center"/>
          </w:tcPr>
          <w:p w:rsidR="00382F85" w:rsidRDefault="007A33EA">
            <w:pPr>
              <w:jc w:val="center"/>
            </w:pPr>
            <w:r>
              <w:rPr>
                <w:szCs w:val="21"/>
              </w:rPr>
              <w:t>2021-09-13</w:t>
            </w:r>
          </w:p>
        </w:tc>
        <w:tc>
          <w:tcPr>
            <w:tcW w:w="834" w:type="dxa"/>
            <w:vAlign w:val="center"/>
          </w:tcPr>
          <w:p w:rsidR="00382F85" w:rsidRDefault="007A33EA">
            <w:pPr>
              <w:jc w:val="center"/>
            </w:pPr>
            <w:r>
              <w:rPr>
                <w:szCs w:val="21"/>
              </w:rPr>
              <w:t>非公开发行流通受限</w:t>
            </w:r>
          </w:p>
        </w:tc>
        <w:tc>
          <w:tcPr>
            <w:tcW w:w="835" w:type="dxa"/>
            <w:vAlign w:val="center"/>
          </w:tcPr>
          <w:p w:rsidR="00382F85" w:rsidRDefault="007A33EA">
            <w:pPr>
              <w:jc w:val="right"/>
            </w:pPr>
            <w:r>
              <w:rPr>
                <w:szCs w:val="21"/>
              </w:rPr>
              <w:t>23.83</w:t>
            </w:r>
          </w:p>
        </w:tc>
        <w:tc>
          <w:tcPr>
            <w:tcW w:w="834" w:type="dxa"/>
            <w:vAlign w:val="center"/>
          </w:tcPr>
          <w:p w:rsidR="00382F85" w:rsidRDefault="007A33EA">
            <w:pPr>
              <w:jc w:val="center"/>
            </w:pPr>
            <w:r>
              <w:rPr>
                <w:szCs w:val="21"/>
              </w:rPr>
              <w:t>17.27</w:t>
            </w:r>
          </w:p>
        </w:tc>
        <w:tc>
          <w:tcPr>
            <w:tcW w:w="835" w:type="dxa"/>
            <w:vAlign w:val="center"/>
          </w:tcPr>
          <w:p w:rsidR="00382F85" w:rsidRDefault="007A33EA">
            <w:pPr>
              <w:jc w:val="right"/>
            </w:pPr>
            <w:r>
              <w:rPr>
                <w:szCs w:val="21"/>
              </w:rPr>
              <w:t>173,101</w:t>
            </w:r>
          </w:p>
        </w:tc>
        <w:tc>
          <w:tcPr>
            <w:tcW w:w="834" w:type="dxa"/>
            <w:vAlign w:val="center"/>
          </w:tcPr>
          <w:p w:rsidR="00382F85" w:rsidRDefault="007A33EA">
            <w:pPr>
              <w:jc w:val="right"/>
            </w:pPr>
            <w:r>
              <w:rPr>
                <w:szCs w:val="21"/>
              </w:rPr>
              <w:t>2,500,005.30</w:t>
            </w:r>
          </w:p>
        </w:tc>
        <w:tc>
          <w:tcPr>
            <w:tcW w:w="835" w:type="dxa"/>
            <w:vAlign w:val="center"/>
          </w:tcPr>
          <w:p w:rsidR="00382F85" w:rsidRDefault="007A33EA">
            <w:pPr>
              <w:jc w:val="right"/>
            </w:pPr>
            <w:r>
              <w:rPr>
                <w:szCs w:val="21"/>
              </w:rPr>
              <w:t>2,989,454.27</w:t>
            </w:r>
          </w:p>
        </w:tc>
        <w:tc>
          <w:tcPr>
            <w:tcW w:w="835" w:type="dxa"/>
            <w:vAlign w:val="center"/>
          </w:tcPr>
          <w:p w:rsidR="00382F85" w:rsidRDefault="007A33EA">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382F85" w:rsidRDefault="007A33EA">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382F85" w:rsidRDefault="007A33EA">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382F85" w:rsidRDefault="007A33EA">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0.21%)</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30,641,163.93</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30,641,163.93</w:t>
            </w:r>
          </w:p>
        </w:tc>
      </w:tr>
    </w:tbl>
    <w:p w:rsidR="00382F85" w:rsidRDefault="007A33E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382F85" w:rsidRDefault="007A33E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126,003.87</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1,410,159.76</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1,536,163.63</w:t>
            </w:r>
          </w:p>
        </w:tc>
      </w:tr>
    </w:tbl>
    <w:p w:rsidR="00382F85" w:rsidRDefault="007A33E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382F85" w:rsidRDefault="007A33E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382F85" w:rsidRDefault="007A33EA">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382F85" w:rsidRDefault="007A33EA">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382F85">
        <w:trPr>
          <w:jc w:val="center"/>
        </w:trPr>
        <w:tc>
          <w:tcPr>
            <w:tcW w:w="1588" w:type="dxa"/>
            <w:vAlign w:val="center"/>
          </w:tcPr>
          <w:p w:rsidR="00382F85" w:rsidRDefault="007A33EA">
            <w:pPr>
              <w:jc w:val="center"/>
            </w:pPr>
            <w:r>
              <w:rPr>
                <w:color w:val="000000"/>
                <w:szCs w:val="21"/>
              </w:rPr>
              <w:t>银行存款</w:t>
            </w:r>
          </w:p>
        </w:tc>
        <w:tc>
          <w:tcPr>
            <w:tcW w:w="1701" w:type="dxa"/>
            <w:vAlign w:val="center"/>
          </w:tcPr>
          <w:p w:rsidR="00382F85" w:rsidRDefault="007A33EA">
            <w:pPr>
              <w:jc w:val="right"/>
            </w:pPr>
            <w:r>
              <w:rPr>
                <w:color w:val="000000"/>
                <w:szCs w:val="21"/>
              </w:rPr>
              <w:t>167,416,955.32</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167,416,955.32</w:t>
            </w:r>
          </w:p>
        </w:tc>
      </w:tr>
      <w:tr w:rsidR="00382F85">
        <w:trPr>
          <w:jc w:val="center"/>
        </w:trPr>
        <w:tc>
          <w:tcPr>
            <w:tcW w:w="1588" w:type="dxa"/>
            <w:vAlign w:val="center"/>
          </w:tcPr>
          <w:p w:rsidR="00382F85" w:rsidRDefault="007A33EA">
            <w:pPr>
              <w:jc w:val="center"/>
            </w:pPr>
            <w:r>
              <w:rPr>
                <w:color w:val="000000"/>
                <w:szCs w:val="21"/>
              </w:rPr>
              <w:t>结算备付金</w:t>
            </w:r>
          </w:p>
        </w:tc>
        <w:tc>
          <w:tcPr>
            <w:tcW w:w="1701" w:type="dxa"/>
            <w:vAlign w:val="center"/>
          </w:tcPr>
          <w:p w:rsidR="00382F85" w:rsidRDefault="007A33EA">
            <w:pPr>
              <w:jc w:val="right"/>
            </w:pPr>
            <w:r>
              <w:rPr>
                <w:color w:val="000000"/>
                <w:szCs w:val="21"/>
              </w:rPr>
              <w:t>1,049,000.25</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1,049,000.25</w:t>
            </w:r>
          </w:p>
        </w:tc>
      </w:tr>
      <w:tr w:rsidR="00382F85">
        <w:trPr>
          <w:jc w:val="center"/>
        </w:trPr>
        <w:tc>
          <w:tcPr>
            <w:tcW w:w="1588" w:type="dxa"/>
            <w:vAlign w:val="center"/>
          </w:tcPr>
          <w:p w:rsidR="00382F85" w:rsidRDefault="007A33EA">
            <w:pPr>
              <w:jc w:val="center"/>
            </w:pPr>
            <w:r>
              <w:rPr>
                <w:color w:val="000000"/>
                <w:szCs w:val="21"/>
              </w:rPr>
              <w:t>存出保证金</w:t>
            </w:r>
          </w:p>
        </w:tc>
        <w:tc>
          <w:tcPr>
            <w:tcW w:w="1701" w:type="dxa"/>
            <w:vAlign w:val="center"/>
          </w:tcPr>
          <w:p w:rsidR="00382F85" w:rsidRDefault="007A33EA">
            <w:pPr>
              <w:jc w:val="right"/>
            </w:pPr>
            <w:r>
              <w:rPr>
                <w:color w:val="000000"/>
                <w:szCs w:val="21"/>
              </w:rPr>
              <w:t>172,952.90</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172,952.90</w:t>
            </w:r>
          </w:p>
        </w:tc>
      </w:tr>
      <w:tr w:rsidR="00382F85">
        <w:trPr>
          <w:jc w:val="center"/>
        </w:trPr>
        <w:tc>
          <w:tcPr>
            <w:tcW w:w="1588" w:type="dxa"/>
            <w:vAlign w:val="center"/>
          </w:tcPr>
          <w:p w:rsidR="00382F85" w:rsidRDefault="007A33EA">
            <w:pPr>
              <w:jc w:val="center"/>
            </w:pPr>
            <w:r>
              <w:rPr>
                <w:color w:val="000000"/>
                <w:szCs w:val="21"/>
              </w:rPr>
              <w:t>交易性金融资产</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632,646,025.28</w:t>
            </w:r>
          </w:p>
        </w:tc>
        <w:tc>
          <w:tcPr>
            <w:tcW w:w="1301" w:type="dxa"/>
            <w:vAlign w:val="center"/>
          </w:tcPr>
          <w:p w:rsidR="00382F85" w:rsidRDefault="007A33EA">
            <w:pPr>
              <w:jc w:val="right"/>
            </w:pPr>
            <w:r>
              <w:rPr>
                <w:color w:val="000000"/>
                <w:szCs w:val="21"/>
              </w:rPr>
              <w:t>632,646,025.28</w:t>
            </w:r>
          </w:p>
        </w:tc>
      </w:tr>
      <w:tr w:rsidR="00382F85">
        <w:trPr>
          <w:jc w:val="center"/>
        </w:trPr>
        <w:tc>
          <w:tcPr>
            <w:tcW w:w="1588" w:type="dxa"/>
            <w:vAlign w:val="center"/>
          </w:tcPr>
          <w:p w:rsidR="00382F85" w:rsidRDefault="007A33EA">
            <w:pPr>
              <w:jc w:val="center"/>
            </w:pPr>
            <w:r>
              <w:rPr>
                <w:color w:val="000000"/>
                <w:szCs w:val="21"/>
              </w:rPr>
              <w:t>衍生金融资产</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买入返售金融资产</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应收证券清算款</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887,773.35</w:t>
            </w:r>
          </w:p>
        </w:tc>
        <w:tc>
          <w:tcPr>
            <w:tcW w:w="1301" w:type="dxa"/>
            <w:vAlign w:val="center"/>
          </w:tcPr>
          <w:p w:rsidR="00382F85" w:rsidRDefault="007A33EA">
            <w:pPr>
              <w:jc w:val="right"/>
            </w:pPr>
            <w:r>
              <w:rPr>
                <w:color w:val="000000"/>
                <w:szCs w:val="21"/>
              </w:rPr>
              <w:t>887,773.35</w:t>
            </w:r>
          </w:p>
        </w:tc>
      </w:tr>
      <w:tr w:rsidR="00382F85">
        <w:trPr>
          <w:jc w:val="center"/>
        </w:trPr>
        <w:tc>
          <w:tcPr>
            <w:tcW w:w="1588" w:type="dxa"/>
            <w:vAlign w:val="center"/>
          </w:tcPr>
          <w:p w:rsidR="00382F85" w:rsidRDefault="007A33EA">
            <w:pPr>
              <w:jc w:val="center"/>
            </w:pPr>
            <w:r>
              <w:rPr>
                <w:color w:val="000000"/>
                <w:szCs w:val="21"/>
              </w:rPr>
              <w:t>应收利息</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30,454.26</w:t>
            </w:r>
          </w:p>
        </w:tc>
        <w:tc>
          <w:tcPr>
            <w:tcW w:w="1301" w:type="dxa"/>
            <w:vAlign w:val="center"/>
          </w:tcPr>
          <w:p w:rsidR="00382F85" w:rsidRDefault="007A33EA">
            <w:pPr>
              <w:jc w:val="right"/>
            </w:pPr>
            <w:r>
              <w:rPr>
                <w:color w:val="000000"/>
                <w:szCs w:val="21"/>
              </w:rPr>
              <w:t>30,454.26</w:t>
            </w:r>
          </w:p>
        </w:tc>
      </w:tr>
      <w:tr w:rsidR="00382F85">
        <w:trPr>
          <w:jc w:val="center"/>
        </w:trPr>
        <w:tc>
          <w:tcPr>
            <w:tcW w:w="1588" w:type="dxa"/>
            <w:vAlign w:val="center"/>
          </w:tcPr>
          <w:p w:rsidR="00382F85" w:rsidRDefault="007A33EA">
            <w:pPr>
              <w:jc w:val="center"/>
            </w:pPr>
            <w:r>
              <w:rPr>
                <w:color w:val="000000"/>
                <w:szCs w:val="21"/>
              </w:rPr>
              <w:t>应收股利</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应收申购款</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192,746.96</w:t>
            </w:r>
          </w:p>
        </w:tc>
        <w:tc>
          <w:tcPr>
            <w:tcW w:w="1301" w:type="dxa"/>
            <w:vAlign w:val="center"/>
          </w:tcPr>
          <w:p w:rsidR="00382F85" w:rsidRDefault="007A33EA">
            <w:pPr>
              <w:jc w:val="right"/>
            </w:pPr>
            <w:r>
              <w:rPr>
                <w:color w:val="000000"/>
                <w:szCs w:val="21"/>
              </w:rPr>
              <w:t>192,746.96</w:t>
            </w:r>
          </w:p>
        </w:tc>
      </w:tr>
      <w:tr w:rsidR="00382F85">
        <w:trPr>
          <w:jc w:val="center"/>
        </w:trPr>
        <w:tc>
          <w:tcPr>
            <w:tcW w:w="1588" w:type="dxa"/>
            <w:vAlign w:val="center"/>
          </w:tcPr>
          <w:p w:rsidR="00382F85" w:rsidRDefault="007A33EA">
            <w:pPr>
              <w:jc w:val="center"/>
            </w:pPr>
            <w:r>
              <w:rPr>
                <w:color w:val="000000"/>
                <w:szCs w:val="21"/>
              </w:rPr>
              <w:t>递延所得税资产</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其他资产</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168,638,908.47</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633,756,999.85</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802,395,908.32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382F85">
        <w:trPr>
          <w:jc w:val="center"/>
        </w:trPr>
        <w:tc>
          <w:tcPr>
            <w:tcW w:w="1588" w:type="dxa"/>
            <w:vAlign w:val="center"/>
          </w:tcPr>
          <w:p w:rsidR="00382F85" w:rsidRDefault="007A33EA">
            <w:pPr>
              <w:jc w:val="center"/>
            </w:pPr>
            <w:r>
              <w:rPr>
                <w:color w:val="000000"/>
                <w:szCs w:val="21"/>
              </w:rPr>
              <w:t>短期借款</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交易性金融负债</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衍生金融负债</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卖出回购金融资产款</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应付证券清算款</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2,687,467.10</w:t>
            </w:r>
          </w:p>
        </w:tc>
        <w:tc>
          <w:tcPr>
            <w:tcW w:w="1301" w:type="dxa"/>
            <w:vAlign w:val="center"/>
          </w:tcPr>
          <w:p w:rsidR="00382F85" w:rsidRDefault="007A33EA">
            <w:pPr>
              <w:jc w:val="right"/>
            </w:pPr>
            <w:r>
              <w:rPr>
                <w:color w:val="000000"/>
                <w:szCs w:val="21"/>
              </w:rPr>
              <w:t>2,687,467.10</w:t>
            </w:r>
          </w:p>
        </w:tc>
      </w:tr>
      <w:tr w:rsidR="00382F85">
        <w:trPr>
          <w:jc w:val="center"/>
        </w:trPr>
        <w:tc>
          <w:tcPr>
            <w:tcW w:w="1588" w:type="dxa"/>
            <w:vAlign w:val="center"/>
          </w:tcPr>
          <w:p w:rsidR="00382F85" w:rsidRDefault="007A33EA">
            <w:pPr>
              <w:jc w:val="center"/>
            </w:pPr>
            <w:r>
              <w:rPr>
                <w:color w:val="000000"/>
                <w:szCs w:val="21"/>
              </w:rPr>
              <w:t>应付赎回款</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2,656,157.90</w:t>
            </w:r>
          </w:p>
        </w:tc>
        <w:tc>
          <w:tcPr>
            <w:tcW w:w="1301" w:type="dxa"/>
            <w:vAlign w:val="center"/>
          </w:tcPr>
          <w:p w:rsidR="00382F85" w:rsidRDefault="007A33EA">
            <w:pPr>
              <w:jc w:val="right"/>
            </w:pPr>
            <w:r>
              <w:rPr>
                <w:color w:val="000000"/>
                <w:szCs w:val="21"/>
              </w:rPr>
              <w:t>2,656,157.90</w:t>
            </w:r>
          </w:p>
        </w:tc>
      </w:tr>
      <w:tr w:rsidR="00382F85">
        <w:trPr>
          <w:jc w:val="center"/>
        </w:trPr>
        <w:tc>
          <w:tcPr>
            <w:tcW w:w="1588" w:type="dxa"/>
            <w:vAlign w:val="center"/>
          </w:tcPr>
          <w:p w:rsidR="00382F85" w:rsidRDefault="007A33EA">
            <w:pPr>
              <w:jc w:val="center"/>
            </w:pPr>
            <w:r>
              <w:rPr>
                <w:color w:val="000000"/>
                <w:szCs w:val="21"/>
              </w:rPr>
              <w:t>应付管理人报酬</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952,486.08</w:t>
            </w:r>
          </w:p>
        </w:tc>
        <w:tc>
          <w:tcPr>
            <w:tcW w:w="1301" w:type="dxa"/>
            <w:vAlign w:val="center"/>
          </w:tcPr>
          <w:p w:rsidR="00382F85" w:rsidRDefault="007A33EA">
            <w:pPr>
              <w:jc w:val="right"/>
            </w:pPr>
            <w:r>
              <w:rPr>
                <w:color w:val="000000"/>
                <w:szCs w:val="21"/>
              </w:rPr>
              <w:t>952,486.08</w:t>
            </w:r>
          </w:p>
        </w:tc>
      </w:tr>
      <w:tr w:rsidR="00382F85">
        <w:trPr>
          <w:jc w:val="center"/>
        </w:trPr>
        <w:tc>
          <w:tcPr>
            <w:tcW w:w="1588" w:type="dxa"/>
            <w:vAlign w:val="center"/>
          </w:tcPr>
          <w:p w:rsidR="00382F85" w:rsidRDefault="007A33EA">
            <w:pPr>
              <w:jc w:val="center"/>
            </w:pPr>
            <w:r>
              <w:rPr>
                <w:color w:val="000000"/>
                <w:szCs w:val="21"/>
              </w:rPr>
              <w:t>应付托管费</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158,747.70</w:t>
            </w:r>
          </w:p>
        </w:tc>
        <w:tc>
          <w:tcPr>
            <w:tcW w:w="1301" w:type="dxa"/>
            <w:vAlign w:val="center"/>
          </w:tcPr>
          <w:p w:rsidR="00382F85" w:rsidRDefault="007A33EA">
            <w:pPr>
              <w:jc w:val="right"/>
            </w:pPr>
            <w:r>
              <w:rPr>
                <w:color w:val="000000"/>
                <w:szCs w:val="21"/>
              </w:rPr>
              <w:t>158,747.70</w:t>
            </w:r>
          </w:p>
        </w:tc>
      </w:tr>
      <w:tr w:rsidR="00382F85">
        <w:trPr>
          <w:jc w:val="center"/>
        </w:trPr>
        <w:tc>
          <w:tcPr>
            <w:tcW w:w="1588" w:type="dxa"/>
            <w:vAlign w:val="center"/>
          </w:tcPr>
          <w:p w:rsidR="00382F85" w:rsidRDefault="007A33EA">
            <w:pPr>
              <w:jc w:val="center"/>
            </w:pPr>
            <w:r>
              <w:rPr>
                <w:color w:val="000000"/>
                <w:szCs w:val="21"/>
              </w:rPr>
              <w:t>应付销售服务费</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应付交易费用</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700,371.24</w:t>
            </w:r>
          </w:p>
        </w:tc>
        <w:tc>
          <w:tcPr>
            <w:tcW w:w="1301" w:type="dxa"/>
            <w:vAlign w:val="center"/>
          </w:tcPr>
          <w:p w:rsidR="00382F85" w:rsidRDefault="007A33EA">
            <w:pPr>
              <w:jc w:val="right"/>
            </w:pPr>
            <w:r>
              <w:rPr>
                <w:color w:val="000000"/>
                <w:szCs w:val="21"/>
              </w:rPr>
              <w:t>700,371.24</w:t>
            </w:r>
          </w:p>
        </w:tc>
      </w:tr>
      <w:tr w:rsidR="00382F85">
        <w:trPr>
          <w:jc w:val="center"/>
        </w:trPr>
        <w:tc>
          <w:tcPr>
            <w:tcW w:w="1588" w:type="dxa"/>
            <w:vAlign w:val="center"/>
          </w:tcPr>
          <w:p w:rsidR="00382F85" w:rsidRDefault="007A33EA">
            <w:pPr>
              <w:jc w:val="center"/>
            </w:pPr>
            <w:r>
              <w:rPr>
                <w:color w:val="000000"/>
                <w:szCs w:val="21"/>
              </w:rPr>
              <w:t>应交税费</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1,307,938.86</w:t>
            </w:r>
          </w:p>
        </w:tc>
        <w:tc>
          <w:tcPr>
            <w:tcW w:w="1301" w:type="dxa"/>
            <w:vAlign w:val="center"/>
          </w:tcPr>
          <w:p w:rsidR="00382F85" w:rsidRDefault="007A33EA">
            <w:pPr>
              <w:jc w:val="right"/>
            </w:pPr>
            <w:r>
              <w:rPr>
                <w:color w:val="000000"/>
                <w:szCs w:val="21"/>
              </w:rPr>
              <w:t>1,307,938.86</w:t>
            </w:r>
          </w:p>
        </w:tc>
      </w:tr>
      <w:tr w:rsidR="00382F85">
        <w:trPr>
          <w:jc w:val="center"/>
        </w:trPr>
        <w:tc>
          <w:tcPr>
            <w:tcW w:w="1588" w:type="dxa"/>
            <w:vAlign w:val="center"/>
          </w:tcPr>
          <w:p w:rsidR="00382F85" w:rsidRDefault="007A33EA">
            <w:pPr>
              <w:jc w:val="center"/>
            </w:pPr>
            <w:r>
              <w:rPr>
                <w:color w:val="000000"/>
                <w:szCs w:val="21"/>
              </w:rPr>
              <w:t>应付利息</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应付利润</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递延所得税负债</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其他负债</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199,936.81</w:t>
            </w:r>
          </w:p>
        </w:tc>
        <w:tc>
          <w:tcPr>
            <w:tcW w:w="1301" w:type="dxa"/>
            <w:vAlign w:val="center"/>
          </w:tcPr>
          <w:p w:rsidR="00382F85" w:rsidRDefault="007A33EA">
            <w:pPr>
              <w:jc w:val="right"/>
            </w:pPr>
            <w:r>
              <w:rPr>
                <w:color w:val="000000"/>
                <w:szCs w:val="21"/>
              </w:rPr>
              <w:t>199,936.81</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8,663,105.69</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8,663,105.69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168,638,908.47</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625,093,894.16</w:t>
            </w:r>
          </w:p>
        </w:tc>
        <w:tc>
          <w:tcPr>
            <w:tcW w:w="1301" w:type="dxa"/>
            <w:vAlign w:val="center"/>
          </w:tcPr>
          <w:p w:rsidR="00753756" w:rsidRPr="00224952" w:rsidRDefault="00753756" w:rsidP="00B60413">
            <w:pPr>
              <w:spacing w:line="360" w:lineRule="auto"/>
              <w:jc w:val="center"/>
              <w:rPr>
                <w:szCs w:val="21"/>
              </w:rPr>
            </w:pPr>
            <w:r w:rsidRPr="00224952">
              <w:rPr>
                <w:szCs w:val="21"/>
              </w:rPr>
              <w:t>793,732,802.63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382F85">
        <w:trPr>
          <w:jc w:val="center"/>
        </w:trPr>
        <w:tc>
          <w:tcPr>
            <w:tcW w:w="1588" w:type="dxa"/>
            <w:vAlign w:val="center"/>
          </w:tcPr>
          <w:p w:rsidR="00382F85" w:rsidRDefault="007A33EA">
            <w:pPr>
              <w:jc w:val="center"/>
            </w:pPr>
            <w:r>
              <w:rPr>
                <w:color w:val="000000"/>
                <w:szCs w:val="21"/>
              </w:rPr>
              <w:t>银行存款</w:t>
            </w:r>
          </w:p>
        </w:tc>
        <w:tc>
          <w:tcPr>
            <w:tcW w:w="1701" w:type="dxa"/>
            <w:vAlign w:val="center"/>
          </w:tcPr>
          <w:p w:rsidR="00382F85" w:rsidRDefault="007A33EA">
            <w:pPr>
              <w:jc w:val="right"/>
            </w:pPr>
            <w:r>
              <w:rPr>
                <w:color w:val="000000"/>
                <w:szCs w:val="21"/>
              </w:rPr>
              <w:t>41,723,434.81</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41,723,434.81</w:t>
            </w:r>
          </w:p>
        </w:tc>
      </w:tr>
      <w:tr w:rsidR="00382F85">
        <w:trPr>
          <w:jc w:val="center"/>
        </w:trPr>
        <w:tc>
          <w:tcPr>
            <w:tcW w:w="1588" w:type="dxa"/>
            <w:vAlign w:val="center"/>
          </w:tcPr>
          <w:p w:rsidR="00382F85" w:rsidRDefault="007A33EA">
            <w:pPr>
              <w:jc w:val="center"/>
            </w:pPr>
            <w:r>
              <w:rPr>
                <w:color w:val="000000"/>
                <w:szCs w:val="21"/>
              </w:rPr>
              <w:t>结算备付金</w:t>
            </w:r>
          </w:p>
        </w:tc>
        <w:tc>
          <w:tcPr>
            <w:tcW w:w="1701" w:type="dxa"/>
            <w:vAlign w:val="center"/>
          </w:tcPr>
          <w:p w:rsidR="00382F85" w:rsidRDefault="007A33EA">
            <w:pPr>
              <w:jc w:val="right"/>
            </w:pPr>
            <w:r>
              <w:rPr>
                <w:color w:val="000000"/>
                <w:szCs w:val="21"/>
              </w:rPr>
              <w:t>1,291,079.12</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1,291,079.12</w:t>
            </w:r>
          </w:p>
        </w:tc>
      </w:tr>
      <w:tr w:rsidR="00382F85">
        <w:trPr>
          <w:jc w:val="center"/>
        </w:trPr>
        <w:tc>
          <w:tcPr>
            <w:tcW w:w="1588" w:type="dxa"/>
            <w:vAlign w:val="center"/>
          </w:tcPr>
          <w:p w:rsidR="00382F85" w:rsidRDefault="007A33EA">
            <w:pPr>
              <w:jc w:val="center"/>
            </w:pPr>
            <w:r>
              <w:rPr>
                <w:color w:val="000000"/>
                <w:szCs w:val="21"/>
              </w:rPr>
              <w:t>存出保证金</w:t>
            </w:r>
          </w:p>
        </w:tc>
        <w:tc>
          <w:tcPr>
            <w:tcW w:w="1701" w:type="dxa"/>
            <w:vAlign w:val="center"/>
          </w:tcPr>
          <w:p w:rsidR="00382F85" w:rsidRDefault="007A33EA">
            <w:pPr>
              <w:jc w:val="right"/>
            </w:pPr>
            <w:r>
              <w:rPr>
                <w:color w:val="000000"/>
                <w:szCs w:val="21"/>
              </w:rPr>
              <w:t>164,709.38</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164,709.38</w:t>
            </w:r>
          </w:p>
        </w:tc>
      </w:tr>
      <w:tr w:rsidR="00382F85">
        <w:trPr>
          <w:jc w:val="center"/>
        </w:trPr>
        <w:tc>
          <w:tcPr>
            <w:tcW w:w="1588" w:type="dxa"/>
            <w:vAlign w:val="center"/>
          </w:tcPr>
          <w:p w:rsidR="00382F85" w:rsidRDefault="007A33EA">
            <w:pPr>
              <w:jc w:val="center"/>
            </w:pPr>
            <w:r>
              <w:rPr>
                <w:color w:val="000000"/>
                <w:szCs w:val="21"/>
              </w:rPr>
              <w:t>交易性金融资产</w:t>
            </w:r>
          </w:p>
        </w:tc>
        <w:tc>
          <w:tcPr>
            <w:tcW w:w="1701" w:type="dxa"/>
            <w:vAlign w:val="center"/>
          </w:tcPr>
          <w:p w:rsidR="00382F85" w:rsidRDefault="007A33EA">
            <w:pPr>
              <w:jc w:val="right"/>
            </w:pPr>
            <w:r>
              <w:rPr>
                <w:color w:val="000000"/>
                <w:szCs w:val="21"/>
              </w:rPr>
              <w:t>30,030,000.00</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1,535,972.67</w:t>
            </w:r>
          </w:p>
        </w:tc>
        <w:tc>
          <w:tcPr>
            <w:tcW w:w="1559" w:type="dxa"/>
            <w:vAlign w:val="center"/>
          </w:tcPr>
          <w:p w:rsidR="00382F85" w:rsidRDefault="007A33EA">
            <w:pPr>
              <w:jc w:val="right"/>
            </w:pPr>
            <w:r>
              <w:rPr>
                <w:color w:val="000000"/>
                <w:szCs w:val="21"/>
              </w:rPr>
              <w:t>648,984,203.27</w:t>
            </w:r>
          </w:p>
        </w:tc>
        <w:tc>
          <w:tcPr>
            <w:tcW w:w="1301" w:type="dxa"/>
            <w:vAlign w:val="center"/>
          </w:tcPr>
          <w:p w:rsidR="00382F85" w:rsidRDefault="007A33EA">
            <w:pPr>
              <w:jc w:val="right"/>
            </w:pPr>
            <w:r>
              <w:rPr>
                <w:color w:val="000000"/>
                <w:szCs w:val="21"/>
              </w:rPr>
              <w:t>680,550,175.94</w:t>
            </w:r>
          </w:p>
        </w:tc>
      </w:tr>
      <w:tr w:rsidR="00382F85">
        <w:trPr>
          <w:jc w:val="center"/>
        </w:trPr>
        <w:tc>
          <w:tcPr>
            <w:tcW w:w="1588" w:type="dxa"/>
            <w:vAlign w:val="center"/>
          </w:tcPr>
          <w:p w:rsidR="00382F85" w:rsidRDefault="007A33EA">
            <w:pPr>
              <w:jc w:val="center"/>
            </w:pPr>
            <w:r>
              <w:rPr>
                <w:color w:val="000000"/>
                <w:szCs w:val="21"/>
              </w:rPr>
              <w:t>衍生金融资产</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买入返售金融资产</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应收证券清算款</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4,818,444.93</w:t>
            </w:r>
          </w:p>
        </w:tc>
        <w:tc>
          <w:tcPr>
            <w:tcW w:w="1301" w:type="dxa"/>
            <w:vAlign w:val="center"/>
          </w:tcPr>
          <w:p w:rsidR="00382F85" w:rsidRDefault="007A33EA">
            <w:pPr>
              <w:jc w:val="right"/>
            </w:pPr>
            <w:r>
              <w:rPr>
                <w:color w:val="000000"/>
                <w:szCs w:val="21"/>
              </w:rPr>
              <w:t>4,818,444.93</w:t>
            </w:r>
          </w:p>
        </w:tc>
      </w:tr>
      <w:tr w:rsidR="00382F85">
        <w:trPr>
          <w:jc w:val="center"/>
        </w:trPr>
        <w:tc>
          <w:tcPr>
            <w:tcW w:w="1588" w:type="dxa"/>
            <w:vAlign w:val="center"/>
          </w:tcPr>
          <w:p w:rsidR="00382F85" w:rsidRDefault="007A33EA">
            <w:pPr>
              <w:jc w:val="center"/>
            </w:pPr>
            <w:r>
              <w:rPr>
                <w:color w:val="000000"/>
                <w:szCs w:val="21"/>
              </w:rPr>
              <w:t>应收利息</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622,438.44</w:t>
            </w:r>
          </w:p>
        </w:tc>
        <w:tc>
          <w:tcPr>
            <w:tcW w:w="1301" w:type="dxa"/>
            <w:vAlign w:val="center"/>
          </w:tcPr>
          <w:p w:rsidR="00382F85" w:rsidRDefault="007A33EA">
            <w:pPr>
              <w:jc w:val="right"/>
            </w:pPr>
            <w:r>
              <w:rPr>
                <w:color w:val="000000"/>
                <w:szCs w:val="21"/>
              </w:rPr>
              <w:t>622,438.44</w:t>
            </w:r>
          </w:p>
        </w:tc>
      </w:tr>
      <w:tr w:rsidR="00382F85">
        <w:trPr>
          <w:jc w:val="center"/>
        </w:trPr>
        <w:tc>
          <w:tcPr>
            <w:tcW w:w="1588" w:type="dxa"/>
            <w:vAlign w:val="center"/>
          </w:tcPr>
          <w:p w:rsidR="00382F85" w:rsidRDefault="007A33EA">
            <w:pPr>
              <w:jc w:val="center"/>
            </w:pPr>
            <w:r>
              <w:rPr>
                <w:color w:val="000000"/>
                <w:szCs w:val="21"/>
              </w:rPr>
              <w:t>应收股利</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应收申购款</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211,399.31</w:t>
            </w:r>
          </w:p>
        </w:tc>
        <w:tc>
          <w:tcPr>
            <w:tcW w:w="1301" w:type="dxa"/>
            <w:vAlign w:val="center"/>
          </w:tcPr>
          <w:p w:rsidR="00382F85" w:rsidRDefault="007A33EA">
            <w:pPr>
              <w:jc w:val="right"/>
            </w:pPr>
            <w:r>
              <w:rPr>
                <w:color w:val="000000"/>
                <w:szCs w:val="21"/>
              </w:rPr>
              <w:t>211,399.31</w:t>
            </w:r>
          </w:p>
        </w:tc>
      </w:tr>
      <w:tr w:rsidR="00382F85">
        <w:trPr>
          <w:jc w:val="center"/>
        </w:trPr>
        <w:tc>
          <w:tcPr>
            <w:tcW w:w="1588" w:type="dxa"/>
            <w:vAlign w:val="center"/>
          </w:tcPr>
          <w:p w:rsidR="00382F85" w:rsidRDefault="007A33EA">
            <w:pPr>
              <w:jc w:val="center"/>
            </w:pPr>
            <w:r>
              <w:rPr>
                <w:color w:val="000000"/>
                <w:szCs w:val="21"/>
              </w:rPr>
              <w:t>递延所得税资产</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其他资产</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73,209,223.31</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1,535,972.67</w:t>
            </w:r>
          </w:p>
        </w:tc>
        <w:tc>
          <w:tcPr>
            <w:tcW w:w="1559" w:type="dxa"/>
            <w:vAlign w:val="center"/>
          </w:tcPr>
          <w:p w:rsidR="00753756" w:rsidRPr="00224952" w:rsidRDefault="00753756" w:rsidP="001A1348">
            <w:pPr>
              <w:spacing w:line="360" w:lineRule="auto"/>
              <w:jc w:val="center"/>
              <w:rPr>
                <w:szCs w:val="21"/>
              </w:rPr>
            </w:pPr>
            <w:r w:rsidRPr="00224952">
              <w:rPr>
                <w:szCs w:val="21"/>
              </w:rPr>
              <w:t>654,636,485.95</w:t>
            </w:r>
          </w:p>
        </w:tc>
        <w:tc>
          <w:tcPr>
            <w:tcW w:w="1301" w:type="dxa"/>
            <w:vAlign w:val="center"/>
          </w:tcPr>
          <w:p w:rsidR="00753756" w:rsidRPr="00224952" w:rsidRDefault="00753756" w:rsidP="001A1348">
            <w:pPr>
              <w:spacing w:line="360" w:lineRule="auto"/>
              <w:jc w:val="center"/>
              <w:rPr>
                <w:szCs w:val="21"/>
              </w:rPr>
            </w:pPr>
            <w:r w:rsidRPr="00224952">
              <w:rPr>
                <w:szCs w:val="21"/>
              </w:rPr>
              <w:t>729,381,681.93</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382F85">
        <w:trPr>
          <w:jc w:val="center"/>
        </w:trPr>
        <w:tc>
          <w:tcPr>
            <w:tcW w:w="1588" w:type="dxa"/>
            <w:vAlign w:val="center"/>
          </w:tcPr>
          <w:p w:rsidR="00382F85" w:rsidRDefault="007A33EA">
            <w:pPr>
              <w:jc w:val="center"/>
            </w:pPr>
            <w:r>
              <w:rPr>
                <w:color w:val="000000"/>
                <w:szCs w:val="21"/>
              </w:rPr>
              <w:t>短期借款</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交易性金融负债</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衍生金融负债</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卖出回购金融资产款</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应付证券清算款</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1,440,994.75</w:t>
            </w:r>
          </w:p>
        </w:tc>
        <w:tc>
          <w:tcPr>
            <w:tcW w:w="1301" w:type="dxa"/>
            <w:vAlign w:val="center"/>
          </w:tcPr>
          <w:p w:rsidR="00382F85" w:rsidRDefault="007A33EA">
            <w:pPr>
              <w:jc w:val="right"/>
            </w:pPr>
            <w:r>
              <w:rPr>
                <w:color w:val="000000"/>
                <w:szCs w:val="21"/>
              </w:rPr>
              <w:t>1,440,994.75</w:t>
            </w:r>
          </w:p>
        </w:tc>
      </w:tr>
      <w:tr w:rsidR="00382F85">
        <w:trPr>
          <w:jc w:val="center"/>
        </w:trPr>
        <w:tc>
          <w:tcPr>
            <w:tcW w:w="1588" w:type="dxa"/>
            <w:vAlign w:val="center"/>
          </w:tcPr>
          <w:p w:rsidR="00382F85" w:rsidRDefault="007A33EA">
            <w:pPr>
              <w:jc w:val="center"/>
            </w:pPr>
            <w:r>
              <w:rPr>
                <w:color w:val="000000"/>
                <w:szCs w:val="21"/>
              </w:rPr>
              <w:t>应付赎回款</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594,707.46</w:t>
            </w:r>
          </w:p>
        </w:tc>
        <w:tc>
          <w:tcPr>
            <w:tcW w:w="1301" w:type="dxa"/>
            <w:vAlign w:val="center"/>
          </w:tcPr>
          <w:p w:rsidR="00382F85" w:rsidRDefault="007A33EA">
            <w:pPr>
              <w:jc w:val="right"/>
            </w:pPr>
            <w:r>
              <w:rPr>
                <w:color w:val="000000"/>
                <w:szCs w:val="21"/>
              </w:rPr>
              <w:t>594,707.46</w:t>
            </w:r>
          </w:p>
        </w:tc>
      </w:tr>
      <w:tr w:rsidR="00382F85">
        <w:trPr>
          <w:jc w:val="center"/>
        </w:trPr>
        <w:tc>
          <w:tcPr>
            <w:tcW w:w="1588" w:type="dxa"/>
            <w:vAlign w:val="center"/>
          </w:tcPr>
          <w:p w:rsidR="00382F85" w:rsidRDefault="007A33EA">
            <w:pPr>
              <w:jc w:val="center"/>
            </w:pPr>
            <w:r>
              <w:rPr>
                <w:color w:val="000000"/>
                <w:szCs w:val="21"/>
              </w:rPr>
              <w:t>应付管理人报酬</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980,021.72</w:t>
            </w:r>
          </w:p>
        </w:tc>
        <w:tc>
          <w:tcPr>
            <w:tcW w:w="1301" w:type="dxa"/>
            <w:vAlign w:val="center"/>
          </w:tcPr>
          <w:p w:rsidR="00382F85" w:rsidRDefault="007A33EA">
            <w:pPr>
              <w:jc w:val="right"/>
            </w:pPr>
            <w:r>
              <w:rPr>
                <w:color w:val="000000"/>
                <w:szCs w:val="21"/>
              </w:rPr>
              <w:t>980,021.72</w:t>
            </w:r>
          </w:p>
        </w:tc>
      </w:tr>
      <w:tr w:rsidR="00382F85">
        <w:trPr>
          <w:jc w:val="center"/>
        </w:trPr>
        <w:tc>
          <w:tcPr>
            <w:tcW w:w="1588" w:type="dxa"/>
            <w:vAlign w:val="center"/>
          </w:tcPr>
          <w:p w:rsidR="00382F85" w:rsidRDefault="007A33EA">
            <w:pPr>
              <w:jc w:val="center"/>
            </w:pPr>
            <w:r>
              <w:rPr>
                <w:color w:val="000000"/>
                <w:szCs w:val="21"/>
              </w:rPr>
              <w:t>应付托管费</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163,336.94</w:t>
            </w:r>
          </w:p>
        </w:tc>
        <w:tc>
          <w:tcPr>
            <w:tcW w:w="1301" w:type="dxa"/>
            <w:vAlign w:val="center"/>
          </w:tcPr>
          <w:p w:rsidR="00382F85" w:rsidRDefault="007A33EA">
            <w:pPr>
              <w:jc w:val="right"/>
            </w:pPr>
            <w:r>
              <w:rPr>
                <w:color w:val="000000"/>
                <w:szCs w:val="21"/>
              </w:rPr>
              <w:t>163,336.94</w:t>
            </w:r>
          </w:p>
        </w:tc>
      </w:tr>
      <w:tr w:rsidR="00382F85">
        <w:trPr>
          <w:jc w:val="center"/>
        </w:trPr>
        <w:tc>
          <w:tcPr>
            <w:tcW w:w="1588" w:type="dxa"/>
            <w:vAlign w:val="center"/>
          </w:tcPr>
          <w:p w:rsidR="00382F85" w:rsidRDefault="007A33EA">
            <w:pPr>
              <w:jc w:val="center"/>
            </w:pPr>
            <w:r>
              <w:rPr>
                <w:color w:val="000000"/>
                <w:szCs w:val="21"/>
              </w:rPr>
              <w:t>应付销售服务费</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应付交易费用</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773,672.21</w:t>
            </w:r>
          </w:p>
        </w:tc>
        <w:tc>
          <w:tcPr>
            <w:tcW w:w="1301" w:type="dxa"/>
            <w:vAlign w:val="center"/>
          </w:tcPr>
          <w:p w:rsidR="00382F85" w:rsidRDefault="007A33EA">
            <w:pPr>
              <w:jc w:val="right"/>
            </w:pPr>
            <w:r>
              <w:rPr>
                <w:color w:val="000000"/>
                <w:szCs w:val="21"/>
              </w:rPr>
              <w:t>773,672.21</w:t>
            </w:r>
          </w:p>
        </w:tc>
      </w:tr>
      <w:tr w:rsidR="00382F85">
        <w:trPr>
          <w:jc w:val="center"/>
        </w:trPr>
        <w:tc>
          <w:tcPr>
            <w:tcW w:w="1588" w:type="dxa"/>
            <w:vAlign w:val="center"/>
          </w:tcPr>
          <w:p w:rsidR="00382F85" w:rsidRDefault="007A33EA">
            <w:pPr>
              <w:jc w:val="center"/>
            </w:pPr>
            <w:r>
              <w:rPr>
                <w:color w:val="000000"/>
                <w:szCs w:val="21"/>
              </w:rPr>
              <w:t>应交税费</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1,307,966.04</w:t>
            </w:r>
          </w:p>
        </w:tc>
        <w:tc>
          <w:tcPr>
            <w:tcW w:w="1301" w:type="dxa"/>
            <w:vAlign w:val="center"/>
          </w:tcPr>
          <w:p w:rsidR="00382F85" w:rsidRDefault="007A33EA">
            <w:pPr>
              <w:jc w:val="right"/>
            </w:pPr>
            <w:r>
              <w:rPr>
                <w:color w:val="000000"/>
                <w:szCs w:val="21"/>
              </w:rPr>
              <w:t>1,307,966.04</w:t>
            </w:r>
          </w:p>
        </w:tc>
      </w:tr>
      <w:tr w:rsidR="00382F85">
        <w:trPr>
          <w:jc w:val="center"/>
        </w:trPr>
        <w:tc>
          <w:tcPr>
            <w:tcW w:w="1588" w:type="dxa"/>
            <w:vAlign w:val="center"/>
          </w:tcPr>
          <w:p w:rsidR="00382F85" w:rsidRDefault="007A33EA">
            <w:pPr>
              <w:jc w:val="center"/>
            </w:pPr>
            <w:r>
              <w:rPr>
                <w:color w:val="000000"/>
                <w:szCs w:val="21"/>
              </w:rPr>
              <w:t>应付利息</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应付利润</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递延所得税负债</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301" w:type="dxa"/>
            <w:vAlign w:val="center"/>
          </w:tcPr>
          <w:p w:rsidR="00382F85" w:rsidRDefault="007A33EA">
            <w:pPr>
              <w:jc w:val="right"/>
            </w:pPr>
            <w:r>
              <w:rPr>
                <w:color w:val="000000"/>
                <w:szCs w:val="21"/>
              </w:rPr>
              <w:t>-</w:t>
            </w:r>
          </w:p>
        </w:tc>
      </w:tr>
      <w:tr w:rsidR="00382F85">
        <w:trPr>
          <w:jc w:val="center"/>
        </w:trPr>
        <w:tc>
          <w:tcPr>
            <w:tcW w:w="1588" w:type="dxa"/>
            <w:vAlign w:val="center"/>
          </w:tcPr>
          <w:p w:rsidR="00382F85" w:rsidRDefault="007A33EA">
            <w:pPr>
              <w:jc w:val="center"/>
            </w:pPr>
            <w:r>
              <w:rPr>
                <w:color w:val="000000"/>
                <w:szCs w:val="21"/>
              </w:rPr>
              <w:t>其他负债</w:t>
            </w:r>
          </w:p>
        </w:tc>
        <w:tc>
          <w:tcPr>
            <w:tcW w:w="1701" w:type="dxa"/>
            <w:vAlign w:val="center"/>
          </w:tcPr>
          <w:p w:rsidR="00382F85" w:rsidRDefault="007A33EA">
            <w:pPr>
              <w:jc w:val="right"/>
            </w:pPr>
            <w:r>
              <w:rPr>
                <w:color w:val="000000"/>
                <w:szCs w:val="21"/>
              </w:rPr>
              <w:t>-</w:t>
            </w:r>
          </w:p>
        </w:tc>
        <w:tc>
          <w:tcPr>
            <w:tcW w:w="1701"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w:t>
            </w:r>
          </w:p>
        </w:tc>
        <w:tc>
          <w:tcPr>
            <w:tcW w:w="1559" w:type="dxa"/>
            <w:vAlign w:val="center"/>
          </w:tcPr>
          <w:p w:rsidR="00382F85" w:rsidRDefault="007A33EA">
            <w:pPr>
              <w:jc w:val="right"/>
            </w:pPr>
            <w:r>
              <w:rPr>
                <w:color w:val="000000"/>
                <w:szCs w:val="21"/>
              </w:rPr>
              <w:t>300,129.84</w:t>
            </w:r>
          </w:p>
        </w:tc>
        <w:tc>
          <w:tcPr>
            <w:tcW w:w="1301" w:type="dxa"/>
            <w:vAlign w:val="center"/>
          </w:tcPr>
          <w:p w:rsidR="00382F85" w:rsidRDefault="007A33EA">
            <w:pPr>
              <w:jc w:val="right"/>
            </w:pPr>
            <w:r>
              <w:rPr>
                <w:color w:val="000000"/>
                <w:szCs w:val="21"/>
              </w:rPr>
              <w:t>300,129.84</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5,560,828.96</w:t>
            </w:r>
          </w:p>
        </w:tc>
        <w:tc>
          <w:tcPr>
            <w:tcW w:w="1301" w:type="dxa"/>
            <w:vAlign w:val="center"/>
          </w:tcPr>
          <w:p w:rsidR="00753756" w:rsidRPr="00224952" w:rsidRDefault="00753756" w:rsidP="00B60413">
            <w:pPr>
              <w:spacing w:line="360" w:lineRule="auto"/>
              <w:jc w:val="center"/>
              <w:rPr>
                <w:szCs w:val="21"/>
              </w:rPr>
            </w:pPr>
            <w:r w:rsidRPr="00224952">
              <w:rPr>
                <w:szCs w:val="21"/>
              </w:rPr>
              <w:t>5,560,828.96</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73,209,223.31</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1,535,972.67</w:t>
            </w:r>
          </w:p>
        </w:tc>
        <w:tc>
          <w:tcPr>
            <w:tcW w:w="1559" w:type="dxa"/>
            <w:vAlign w:val="center"/>
          </w:tcPr>
          <w:p w:rsidR="00753756" w:rsidRPr="00224952" w:rsidRDefault="00753756" w:rsidP="00B60413">
            <w:pPr>
              <w:spacing w:line="360" w:lineRule="auto"/>
              <w:jc w:val="center"/>
              <w:rPr>
                <w:szCs w:val="21"/>
              </w:rPr>
            </w:pPr>
            <w:r w:rsidRPr="00224952">
              <w:rPr>
                <w:szCs w:val="21"/>
              </w:rPr>
              <w:t>649,075,656.99</w:t>
            </w:r>
          </w:p>
        </w:tc>
        <w:tc>
          <w:tcPr>
            <w:tcW w:w="1301" w:type="dxa"/>
            <w:vAlign w:val="center"/>
          </w:tcPr>
          <w:p w:rsidR="00753756" w:rsidRPr="00224952" w:rsidRDefault="00753756" w:rsidP="00B60413">
            <w:pPr>
              <w:spacing w:line="360" w:lineRule="auto"/>
              <w:jc w:val="center"/>
              <w:rPr>
                <w:szCs w:val="21"/>
              </w:rPr>
            </w:pPr>
            <w:r w:rsidRPr="00224952">
              <w:rPr>
                <w:szCs w:val="21"/>
              </w:rPr>
              <w:t>723,820,852.97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382F85">
        <w:tc>
          <w:tcPr>
            <w:tcW w:w="851" w:type="dxa"/>
            <w:vAlign w:val="center"/>
          </w:tcPr>
          <w:p w:rsidR="00382F85" w:rsidRDefault="007A33EA">
            <w:pPr>
              <w:jc w:val="left"/>
            </w:pPr>
            <w:r>
              <w:rPr>
                <w:rFonts w:eastAsiaTheme="minorEastAsia"/>
                <w:color w:val="000000"/>
                <w:szCs w:val="21"/>
              </w:rPr>
              <w:t>假设</w:t>
            </w:r>
          </w:p>
        </w:tc>
        <w:tc>
          <w:tcPr>
            <w:tcW w:w="8149" w:type="dxa"/>
            <w:gridSpan w:val="3"/>
            <w:vAlign w:val="center"/>
          </w:tcPr>
          <w:p w:rsidR="00382F85" w:rsidRDefault="007A33EA">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382F85">
        <w:tc>
          <w:tcPr>
            <w:tcW w:w="851" w:type="dxa"/>
            <w:vMerge/>
          </w:tcPr>
          <w:p w:rsidR="00382F85" w:rsidRDefault="00382F85"/>
        </w:tc>
        <w:tc>
          <w:tcPr>
            <w:tcW w:w="2551" w:type="dxa"/>
            <w:vAlign w:val="center"/>
          </w:tcPr>
          <w:p w:rsidR="00382F85" w:rsidRDefault="007A33EA">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382F85" w:rsidRDefault="007A33EA">
            <w:pPr>
              <w:jc w:val="right"/>
            </w:pPr>
            <w:r>
              <w:rPr>
                <w:rFonts w:eastAsiaTheme="minorEastAsia"/>
                <w:color w:val="000000"/>
                <w:szCs w:val="21"/>
              </w:rPr>
              <w:t>-</w:t>
            </w:r>
          </w:p>
        </w:tc>
        <w:tc>
          <w:tcPr>
            <w:tcW w:w="2904" w:type="dxa"/>
            <w:vAlign w:val="center"/>
          </w:tcPr>
          <w:p w:rsidR="00382F85" w:rsidRDefault="007A33EA">
            <w:pPr>
              <w:jc w:val="right"/>
            </w:pPr>
            <w:r>
              <w:rPr>
                <w:rFonts w:eastAsiaTheme="minorEastAsia"/>
                <w:color w:val="000000"/>
                <w:szCs w:val="21"/>
              </w:rPr>
              <w:t>15,939.37</w:t>
            </w:r>
          </w:p>
        </w:tc>
      </w:tr>
      <w:tr w:rsidR="00382F85">
        <w:tc>
          <w:tcPr>
            <w:tcW w:w="851" w:type="dxa"/>
            <w:vMerge/>
          </w:tcPr>
          <w:p w:rsidR="00382F85" w:rsidRDefault="00382F85"/>
        </w:tc>
        <w:tc>
          <w:tcPr>
            <w:tcW w:w="2551" w:type="dxa"/>
            <w:vAlign w:val="center"/>
          </w:tcPr>
          <w:p w:rsidR="00382F85" w:rsidRDefault="007A33EA">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382F85" w:rsidRDefault="007A33EA">
            <w:pPr>
              <w:jc w:val="right"/>
            </w:pPr>
            <w:r>
              <w:rPr>
                <w:rFonts w:eastAsiaTheme="minorEastAsia"/>
                <w:color w:val="000000"/>
                <w:szCs w:val="21"/>
              </w:rPr>
              <w:t>-</w:t>
            </w:r>
          </w:p>
        </w:tc>
        <w:tc>
          <w:tcPr>
            <w:tcW w:w="2904" w:type="dxa"/>
            <w:vAlign w:val="center"/>
          </w:tcPr>
          <w:p w:rsidR="00382F85" w:rsidRDefault="007A33EA">
            <w:pPr>
              <w:jc w:val="right"/>
            </w:pPr>
            <w:r>
              <w:rPr>
                <w:rFonts w:eastAsiaTheme="minorEastAsia"/>
                <w:color w:val="000000"/>
                <w:szCs w:val="21"/>
              </w:rPr>
              <w:t>-15,922.46</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382F85" w:rsidRDefault="007A33EA">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632,646,025.28</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79.71</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648,984,203.27</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89.66</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632,646,025.28</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79.71</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648,984,203.27</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89.66</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382F85">
        <w:tc>
          <w:tcPr>
            <w:tcW w:w="993" w:type="dxa"/>
            <w:vAlign w:val="center"/>
          </w:tcPr>
          <w:p w:rsidR="00382F85" w:rsidRDefault="007A33EA">
            <w:pPr>
              <w:jc w:val="left"/>
            </w:pPr>
            <w:r>
              <w:rPr>
                <w:color w:val="000000"/>
                <w:szCs w:val="21"/>
              </w:rPr>
              <w:t>假设</w:t>
            </w:r>
          </w:p>
        </w:tc>
        <w:tc>
          <w:tcPr>
            <w:tcW w:w="7938" w:type="dxa"/>
            <w:gridSpan w:val="3"/>
            <w:vAlign w:val="center"/>
          </w:tcPr>
          <w:p w:rsidR="00382F85" w:rsidRDefault="007A33EA">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382F85">
        <w:tc>
          <w:tcPr>
            <w:tcW w:w="993" w:type="dxa"/>
            <w:vMerge/>
          </w:tcPr>
          <w:p w:rsidR="00382F85" w:rsidRDefault="00382F85"/>
        </w:tc>
        <w:tc>
          <w:tcPr>
            <w:tcW w:w="2448" w:type="dxa"/>
            <w:vAlign w:val="center"/>
          </w:tcPr>
          <w:p w:rsidR="00382F85" w:rsidRDefault="007A33EA">
            <w:r>
              <w:rPr>
                <w:color w:val="000000"/>
                <w:szCs w:val="21"/>
              </w:rPr>
              <w:t>1.</w:t>
            </w:r>
            <w:r>
              <w:rPr>
                <w:color w:val="000000"/>
                <w:szCs w:val="21"/>
              </w:rPr>
              <w:t>业绩比较基准上升</w:t>
            </w:r>
            <w:r>
              <w:rPr>
                <w:color w:val="000000"/>
                <w:szCs w:val="21"/>
              </w:rPr>
              <w:t>5%</w:t>
            </w:r>
          </w:p>
        </w:tc>
        <w:tc>
          <w:tcPr>
            <w:tcW w:w="2880" w:type="dxa"/>
            <w:vAlign w:val="center"/>
          </w:tcPr>
          <w:p w:rsidR="00382F85" w:rsidRDefault="007A33EA">
            <w:pPr>
              <w:jc w:val="right"/>
            </w:pPr>
            <w:r>
              <w:rPr>
                <w:color w:val="000000"/>
                <w:szCs w:val="21"/>
              </w:rPr>
              <w:t>39,861,048.56</w:t>
            </w:r>
          </w:p>
        </w:tc>
        <w:tc>
          <w:tcPr>
            <w:tcW w:w="2610" w:type="dxa"/>
            <w:vAlign w:val="center"/>
          </w:tcPr>
          <w:p w:rsidR="00382F85" w:rsidRDefault="007A33EA">
            <w:pPr>
              <w:jc w:val="right"/>
            </w:pPr>
            <w:r>
              <w:rPr>
                <w:color w:val="000000"/>
                <w:szCs w:val="21"/>
              </w:rPr>
              <w:t>41,721,614.26</w:t>
            </w:r>
          </w:p>
        </w:tc>
      </w:tr>
      <w:tr w:rsidR="00382F85">
        <w:tc>
          <w:tcPr>
            <w:tcW w:w="993" w:type="dxa"/>
            <w:vMerge/>
          </w:tcPr>
          <w:p w:rsidR="00382F85" w:rsidRDefault="00382F85"/>
        </w:tc>
        <w:tc>
          <w:tcPr>
            <w:tcW w:w="2448" w:type="dxa"/>
            <w:vAlign w:val="center"/>
          </w:tcPr>
          <w:p w:rsidR="00382F85" w:rsidRDefault="007A33EA">
            <w:r>
              <w:rPr>
                <w:color w:val="000000"/>
                <w:szCs w:val="21"/>
              </w:rPr>
              <w:t>2.</w:t>
            </w:r>
            <w:r>
              <w:rPr>
                <w:color w:val="000000"/>
                <w:szCs w:val="21"/>
              </w:rPr>
              <w:t>业绩比较基准下降</w:t>
            </w:r>
            <w:r>
              <w:rPr>
                <w:color w:val="000000"/>
                <w:szCs w:val="21"/>
              </w:rPr>
              <w:t>5%</w:t>
            </w:r>
          </w:p>
        </w:tc>
        <w:tc>
          <w:tcPr>
            <w:tcW w:w="2880" w:type="dxa"/>
            <w:vAlign w:val="center"/>
          </w:tcPr>
          <w:p w:rsidR="00382F85" w:rsidRDefault="007A33EA">
            <w:pPr>
              <w:jc w:val="right"/>
            </w:pPr>
            <w:r>
              <w:rPr>
                <w:color w:val="000000"/>
                <w:szCs w:val="21"/>
              </w:rPr>
              <w:t>-39,861,048.56</w:t>
            </w:r>
          </w:p>
        </w:tc>
        <w:tc>
          <w:tcPr>
            <w:tcW w:w="2610" w:type="dxa"/>
            <w:vAlign w:val="center"/>
          </w:tcPr>
          <w:p w:rsidR="00382F85" w:rsidRDefault="007A33EA">
            <w:pPr>
              <w:jc w:val="right"/>
            </w:pPr>
            <w:r>
              <w:rPr>
                <w:color w:val="000000"/>
                <w:szCs w:val="21"/>
              </w:rPr>
              <w:t>-41,721,614.26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382F85" w:rsidRDefault="007A33EA">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382F85" w:rsidRDefault="007A33EA">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382F85" w:rsidRDefault="007A33EA">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382F85" w:rsidRDefault="007A33EA">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382F85" w:rsidRDefault="007A33EA">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382F85" w:rsidRDefault="007A33EA">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382F85" w:rsidRDefault="007A33EA">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382F85" w:rsidRDefault="007A33EA">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382F85" w:rsidRDefault="007A33EA">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617,512,951.35</w:t>
      </w:r>
      <w:r>
        <w:rPr>
          <w:kern w:val="0"/>
          <w:szCs w:val="21"/>
        </w:rPr>
        <w:t>元，属于第二层次的余额为</w:t>
      </w:r>
      <w:r>
        <w:rPr>
          <w:kern w:val="0"/>
          <w:szCs w:val="21"/>
        </w:rPr>
        <w:t>15,133,073.93</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643,005,569.87</w:t>
      </w:r>
      <w:r>
        <w:rPr>
          <w:kern w:val="0"/>
          <w:szCs w:val="21"/>
        </w:rPr>
        <w:t>元，第二层次</w:t>
      </w:r>
      <w:r>
        <w:rPr>
          <w:kern w:val="0"/>
          <w:szCs w:val="21"/>
        </w:rPr>
        <w:t>37,544,606.07</w:t>
      </w:r>
      <w:r>
        <w:rPr>
          <w:kern w:val="0"/>
          <w:szCs w:val="21"/>
        </w:rPr>
        <w:t>元，无属于第三层次的余额</w:t>
      </w:r>
      <w:r>
        <w:rPr>
          <w:kern w:val="0"/>
          <w:szCs w:val="21"/>
        </w:rPr>
        <w:t>)</w:t>
      </w:r>
      <w:r>
        <w:rPr>
          <w:kern w:val="0"/>
          <w:szCs w:val="21"/>
        </w:rPr>
        <w:t>。</w:t>
      </w:r>
    </w:p>
    <w:p w:rsidR="00382F85" w:rsidRDefault="007A33EA">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382F85" w:rsidRDefault="007A33EA">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382F85" w:rsidRDefault="007A33EA">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382F85" w:rsidRDefault="007A33EA">
      <w:pPr>
        <w:tabs>
          <w:tab w:val="left" w:pos="426"/>
        </w:tabs>
        <w:spacing w:line="360" w:lineRule="auto"/>
        <w:ind w:firstLineChars="200" w:firstLine="420"/>
        <w:rPr>
          <w:kern w:val="0"/>
          <w:szCs w:val="21"/>
        </w:rPr>
      </w:pPr>
      <w:r>
        <w:rPr>
          <w:kern w:val="0"/>
          <w:szCs w:val="21"/>
        </w:rPr>
        <w:t>无。</w:t>
      </w:r>
      <w:r>
        <w:rPr>
          <w:kern w:val="0"/>
          <w:szCs w:val="21"/>
        </w:rPr>
        <w:t xml:space="preserve"> </w:t>
      </w:r>
    </w:p>
    <w:p w:rsidR="00382F85" w:rsidRDefault="007A33EA">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382F85" w:rsidRDefault="007A33EA">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382F85" w:rsidRDefault="007A33EA">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382F85" w:rsidRDefault="007A33EA">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7874"/>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7875"/>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632,646,025.28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78.84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632,646,025.28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78.84</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168,465,955.57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21.00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1,283,927.47</w:t>
            </w:r>
          </w:p>
        </w:tc>
        <w:tc>
          <w:tcPr>
            <w:tcW w:w="2052" w:type="dxa"/>
            <w:vAlign w:val="center"/>
          </w:tcPr>
          <w:p w:rsidR="00753756" w:rsidRPr="00224952" w:rsidRDefault="00753756" w:rsidP="006F346C">
            <w:pPr>
              <w:jc w:val="right"/>
              <w:rPr>
                <w:color w:val="000000"/>
                <w:szCs w:val="21"/>
              </w:rPr>
            </w:pPr>
            <w:r w:rsidRPr="00224952">
              <w:rPr>
                <w:color w:val="000000"/>
                <w:szCs w:val="21"/>
              </w:rPr>
              <w:t>0.16</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802,395,908.32</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7876"/>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8,268,558.00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1.04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437,994,276.51</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55.18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33,888,175.60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4.27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26,433,763.77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3.33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69,559,172.34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8.76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24,255,044.88</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3.06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15,600,109.49</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1.97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4,809,125.37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0.61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10,007,932.00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1.26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1,817,101.00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0.23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632,646,025.28</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79.71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7877"/>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382F85">
        <w:trPr>
          <w:jc w:val="center"/>
        </w:trPr>
        <w:tc>
          <w:tcPr>
            <w:tcW w:w="817" w:type="dxa"/>
            <w:vAlign w:val="center"/>
          </w:tcPr>
          <w:p w:rsidR="00382F85" w:rsidRDefault="007A33EA">
            <w:pPr>
              <w:jc w:val="center"/>
            </w:pPr>
            <w:r>
              <w:rPr>
                <w:color w:val="000000"/>
                <w:szCs w:val="21"/>
              </w:rPr>
              <w:t>1</w:t>
            </w:r>
          </w:p>
        </w:tc>
        <w:tc>
          <w:tcPr>
            <w:tcW w:w="1276" w:type="dxa"/>
            <w:vAlign w:val="center"/>
          </w:tcPr>
          <w:p w:rsidR="00382F85" w:rsidRDefault="007A33EA">
            <w:pPr>
              <w:jc w:val="center"/>
            </w:pPr>
            <w:r>
              <w:rPr>
                <w:color w:val="000000"/>
                <w:szCs w:val="21"/>
              </w:rPr>
              <w:t>000858</w:t>
            </w:r>
          </w:p>
        </w:tc>
        <w:tc>
          <w:tcPr>
            <w:tcW w:w="1701" w:type="dxa"/>
            <w:vAlign w:val="center"/>
          </w:tcPr>
          <w:p w:rsidR="00382F85" w:rsidRDefault="007A33EA">
            <w:pPr>
              <w:jc w:val="center"/>
            </w:pPr>
            <w:r>
              <w:rPr>
                <w:color w:val="000000"/>
                <w:szCs w:val="21"/>
              </w:rPr>
              <w:t>五粮液</w:t>
            </w:r>
          </w:p>
        </w:tc>
        <w:tc>
          <w:tcPr>
            <w:tcW w:w="1276" w:type="dxa"/>
            <w:vAlign w:val="center"/>
          </w:tcPr>
          <w:p w:rsidR="00382F85" w:rsidRDefault="007A33EA">
            <w:pPr>
              <w:jc w:val="right"/>
            </w:pPr>
            <w:r>
              <w:rPr>
                <w:color w:val="000000"/>
                <w:szCs w:val="21"/>
              </w:rPr>
              <w:t>378,548</w:t>
            </w:r>
          </w:p>
        </w:tc>
        <w:tc>
          <w:tcPr>
            <w:tcW w:w="2172" w:type="dxa"/>
            <w:vAlign w:val="center"/>
          </w:tcPr>
          <w:p w:rsidR="00382F85" w:rsidRDefault="007A33EA">
            <w:pPr>
              <w:jc w:val="right"/>
            </w:pPr>
            <w:r>
              <w:rPr>
                <w:color w:val="000000"/>
                <w:szCs w:val="21"/>
              </w:rPr>
              <w:t>64,777,133.76</w:t>
            </w:r>
          </w:p>
        </w:tc>
        <w:tc>
          <w:tcPr>
            <w:tcW w:w="1852" w:type="dxa"/>
            <w:vAlign w:val="center"/>
          </w:tcPr>
          <w:p w:rsidR="00382F85" w:rsidRDefault="007A33EA">
            <w:pPr>
              <w:jc w:val="right"/>
            </w:pPr>
            <w:r>
              <w:rPr>
                <w:color w:val="000000"/>
                <w:szCs w:val="21"/>
              </w:rPr>
              <w:t>8.16</w:t>
            </w:r>
          </w:p>
        </w:tc>
      </w:tr>
      <w:tr w:rsidR="00382F85">
        <w:trPr>
          <w:jc w:val="center"/>
        </w:trPr>
        <w:tc>
          <w:tcPr>
            <w:tcW w:w="817" w:type="dxa"/>
            <w:vAlign w:val="center"/>
          </w:tcPr>
          <w:p w:rsidR="00382F85" w:rsidRDefault="007A33EA">
            <w:pPr>
              <w:jc w:val="center"/>
            </w:pPr>
            <w:r>
              <w:rPr>
                <w:color w:val="000000"/>
                <w:szCs w:val="21"/>
              </w:rPr>
              <w:t>2</w:t>
            </w:r>
          </w:p>
        </w:tc>
        <w:tc>
          <w:tcPr>
            <w:tcW w:w="1276" w:type="dxa"/>
            <w:vAlign w:val="center"/>
          </w:tcPr>
          <w:p w:rsidR="00382F85" w:rsidRDefault="007A33EA">
            <w:pPr>
              <w:jc w:val="center"/>
            </w:pPr>
            <w:r>
              <w:rPr>
                <w:color w:val="000000"/>
                <w:szCs w:val="21"/>
              </w:rPr>
              <w:t>600519</w:t>
            </w:r>
          </w:p>
        </w:tc>
        <w:tc>
          <w:tcPr>
            <w:tcW w:w="1701" w:type="dxa"/>
            <w:vAlign w:val="center"/>
          </w:tcPr>
          <w:p w:rsidR="00382F85" w:rsidRDefault="007A33EA">
            <w:pPr>
              <w:jc w:val="center"/>
            </w:pPr>
            <w:r>
              <w:rPr>
                <w:color w:val="000000"/>
                <w:szCs w:val="21"/>
              </w:rPr>
              <w:t>贵州茅台</w:t>
            </w:r>
          </w:p>
        </w:tc>
        <w:tc>
          <w:tcPr>
            <w:tcW w:w="1276" w:type="dxa"/>
            <w:vAlign w:val="center"/>
          </w:tcPr>
          <w:p w:rsidR="00382F85" w:rsidRDefault="007A33EA">
            <w:pPr>
              <w:jc w:val="right"/>
            </w:pPr>
            <w:r>
              <w:rPr>
                <w:color w:val="000000"/>
                <w:szCs w:val="21"/>
              </w:rPr>
              <w:t>23,515</w:t>
            </w:r>
          </w:p>
        </w:tc>
        <w:tc>
          <w:tcPr>
            <w:tcW w:w="2172" w:type="dxa"/>
            <w:vAlign w:val="center"/>
          </w:tcPr>
          <w:p w:rsidR="00382F85" w:rsidRDefault="007A33EA">
            <w:pPr>
              <w:jc w:val="right"/>
            </w:pPr>
            <w:r>
              <w:rPr>
                <w:color w:val="000000"/>
                <w:szCs w:val="21"/>
              </w:rPr>
              <w:t>34,399,623.20</w:t>
            </w:r>
          </w:p>
        </w:tc>
        <w:tc>
          <w:tcPr>
            <w:tcW w:w="1852" w:type="dxa"/>
            <w:vAlign w:val="center"/>
          </w:tcPr>
          <w:p w:rsidR="00382F85" w:rsidRDefault="007A33EA">
            <w:pPr>
              <w:jc w:val="right"/>
            </w:pPr>
            <w:r>
              <w:rPr>
                <w:color w:val="000000"/>
                <w:szCs w:val="21"/>
              </w:rPr>
              <w:t>4.33</w:t>
            </w:r>
          </w:p>
        </w:tc>
      </w:tr>
      <w:tr w:rsidR="00382F85">
        <w:trPr>
          <w:jc w:val="center"/>
        </w:trPr>
        <w:tc>
          <w:tcPr>
            <w:tcW w:w="817" w:type="dxa"/>
            <w:vAlign w:val="center"/>
          </w:tcPr>
          <w:p w:rsidR="00382F85" w:rsidRDefault="007A33EA">
            <w:pPr>
              <w:jc w:val="center"/>
            </w:pPr>
            <w:r>
              <w:rPr>
                <w:color w:val="000000"/>
                <w:szCs w:val="21"/>
              </w:rPr>
              <w:t>3</w:t>
            </w:r>
          </w:p>
        </w:tc>
        <w:tc>
          <w:tcPr>
            <w:tcW w:w="1276" w:type="dxa"/>
            <w:vAlign w:val="center"/>
          </w:tcPr>
          <w:p w:rsidR="00382F85" w:rsidRDefault="007A33EA">
            <w:pPr>
              <w:jc w:val="center"/>
            </w:pPr>
            <w:r>
              <w:rPr>
                <w:color w:val="000000"/>
                <w:szCs w:val="21"/>
              </w:rPr>
              <w:t>601318</w:t>
            </w:r>
          </w:p>
        </w:tc>
        <w:tc>
          <w:tcPr>
            <w:tcW w:w="1701" w:type="dxa"/>
            <w:vAlign w:val="center"/>
          </w:tcPr>
          <w:p w:rsidR="00382F85" w:rsidRDefault="007A33EA">
            <w:pPr>
              <w:jc w:val="center"/>
            </w:pPr>
            <w:r>
              <w:rPr>
                <w:color w:val="000000"/>
                <w:szCs w:val="21"/>
              </w:rPr>
              <w:t>中国平安</w:t>
            </w:r>
          </w:p>
        </w:tc>
        <w:tc>
          <w:tcPr>
            <w:tcW w:w="1276" w:type="dxa"/>
            <w:vAlign w:val="center"/>
          </w:tcPr>
          <w:p w:rsidR="00382F85" w:rsidRDefault="007A33EA">
            <w:pPr>
              <w:jc w:val="right"/>
            </w:pPr>
            <w:r>
              <w:rPr>
                <w:color w:val="000000"/>
                <w:szCs w:val="21"/>
              </w:rPr>
              <w:t>471,993</w:t>
            </w:r>
          </w:p>
        </w:tc>
        <w:tc>
          <w:tcPr>
            <w:tcW w:w="2172" w:type="dxa"/>
            <w:vAlign w:val="center"/>
          </w:tcPr>
          <w:p w:rsidR="00382F85" w:rsidRDefault="007A33EA">
            <w:pPr>
              <w:jc w:val="right"/>
            </w:pPr>
            <w:r>
              <w:rPr>
                <w:color w:val="000000"/>
                <w:szCs w:val="21"/>
              </w:rPr>
              <w:t>33,700,300.20</w:t>
            </w:r>
          </w:p>
        </w:tc>
        <w:tc>
          <w:tcPr>
            <w:tcW w:w="1852" w:type="dxa"/>
            <w:vAlign w:val="center"/>
          </w:tcPr>
          <w:p w:rsidR="00382F85" w:rsidRDefault="007A33EA">
            <w:pPr>
              <w:jc w:val="right"/>
            </w:pPr>
            <w:r>
              <w:rPr>
                <w:color w:val="000000"/>
                <w:szCs w:val="21"/>
              </w:rPr>
              <w:t>4.25</w:t>
            </w:r>
          </w:p>
        </w:tc>
      </w:tr>
      <w:tr w:rsidR="00382F85">
        <w:trPr>
          <w:jc w:val="center"/>
        </w:trPr>
        <w:tc>
          <w:tcPr>
            <w:tcW w:w="817" w:type="dxa"/>
            <w:vAlign w:val="center"/>
          </w:tcPr>
          <w:p w:rsidR="00382F85" w:rsidRDefault="007A33EA">
            <w:pPr>
              <w:jc w:val="center"/>
            </w:pPr>
            <w:r>
              <w:rPr>
                <w:color w:val="000000"/>
                <w:szCs w:val="21"/>
              </w:rPr>
              <w:t>4</w:t>
            </w:r>
          </w:p>
        </w:tc>
        <w:tc>
          <w:tcPr>
            <w:tcW w:w="1276" w:type="dxa"/>
            <w:vAlign w:val="center"/>
          </w:tcPr>
          <w:p w:rsidR="00382F85" w:rsidRDefault="007A33EA">
            <w:pPr>
              <w:jc w:val="center"/>
            </w:pPr>
            <w:r>
              <w:rPr>
                <w:color w:val="000000"/>
                <w:szCs w:val="21"/>
              </w:rPr>
              <w:t>300119</w:t>
            </w:r>
          </w:p>
        </w:tc>
        <w:tc>
          <w:tcPr>
            <w:tcW w:w="1701" w:type="dxa"/>
            <w:vAlign w:val="center"/>
          </w:tcPr>
          <w:p w:rsidR="00382F85" w:rsidRDefault="007A33EA">
            <w:pPr>
              <w:jc w:val="center"/>
            </w:pPr>
            <w:r>
              <w:rPr>
                <w:color w:val="000000"/>
                <w:szCs w:val="21"/>
              </w:rPr>
              <w:t>瑞普生物</w:t>
            </w:r>
          </w:p>
        </w:tc>
        <w:tc>
          <w:tcPr>
            <w:tcW w:w="1276" w:type="dxa"/>
            <w:vAlign w:val="center"/>
          </w:tcPr>
          <w:p w:rsidR="00382F85" w:rsidRDefault="007A33EA">
            <w:pPr>
              <w:jc w:val="right"/>
            </w:pPr>
            <w:r>
              <w:rPr>
                <w:color w:val="000000"/>
                <w:szCs w:val="21"/>
              </w:rPr>
              <w:t>1,412,400</w:t>
            </w:r>
          </w:p>
        </w:tc>
        <w:tc>
          <w:tcPr>
            <w:tcW w:w="2172" w:type="dxa"/>
            <w:vAlign w:val="center"/>
          </w:tcPr>
          <w:p w:rsidR="00382F85" w:rsidRDefault="007A33EA">
            <w:pPr>
              <w:jc w:val="right"/>
            </w:pPr>
            <w:r>
              <w:rPr>
                <w:color w:val="000000"/>
                <w:szCs w:val="21"/>
              </w:rPr>
              <w:t>31,567,140.00</w:t>
            </w:r>
          </w:p>
        </w:tc>
        <w:tc>
          <w:tcPr>
            <w:tcW w:w="1852" w:type="dxa"/>
            <w:vAlign w:val="center"/>
          </w:tcPr>
          <w:p w:rsidR="00382F85" w:rsidRDefault="007A33EA">
            <w:pPr>
              <w:jc w:val="right"/>
            </w:pPr>
            <w:r>
              <w:rPr>
                <w:color w:val="000000"/>
                <w:szCs w:val="21"/>
              </w:rPr>
              <w:t>3.98</w:t>
            </w:r>
          </w:p>
        </w:tc>
      </w:tr>
      <w:tr w:rsidR="00382F85">
        <w:trPr>
          <w:jc w:val="center"/>
        </w:trPr>
        <w:tc>
          <w:tcPr>
            <w:tcW w:w="817" w:type="dxa"/>
            <w:vAlign w:val="center"/>
          </w:tcPr>
          <w:p w:rsidR="00382F85" w:rsidRDefault="007A33EA">
            <w:pPr>
              <w:jc w:val="center"/>
            </w:pPr>
            <w:r>
              <w:rPr>
                <w:color w:val="000000"/>
                <w:szCs w:val="21"/>
              </w:rPr>
              <w:t>5</w:t>
            </w:r>
          </w:p>
        </w:tc>
        <w:tc>
          <w:tcPr>
            <w:tcW w:w="1276" w:type="dxa"/>
            <w:vAlign w:val="center"/>
          </w:tcPr>
          <w:p w:rsidR="00382F85" w:rsidRDefault="007A33EA">
            <w:pPr>
              <w:jc w:val="center"/>
            </w:pPr>
            <w:r>
              <w:rPr>
                <w:color w:val="000000"/>
                <w:szCs w:val="21"/>
              </w:rPr>
              <w:t>603378</w:t>
            </w:r>
          </w:p>
        </w:tc>
        <w:tc>
          <w:tcPr>
            <w:tcW w:w="1701" w:type="dxa"/>
            <w:vAlign w:val="center"/>
          </w:tcPr>
          <w:p w:rsidR="00382F85" w:rsidRDefault="007A33EA">
            <w:pPr>
              <w:jc w:val="center"/>
            </w:pPr>
            <w:r>
              <w:rPr>
                <w:color w:val="000000"/>
                <w:szCs w:val="21"/>
              </w:rPr>
              <w:t>亚士创能</w:t>
            </w:r>
          </w:p>
        </w:tc>
        <w:tc>
          <w:tcPr>
            <w:tcW w:w="1276" w:type="dxa"/>
            <w:vAlign w:val="center"/>
          </w:tcPr>
          <w:p w:rsidR="00382F85" w:rsidRDefault="007A33EA">
            <w:pPr>
              <w:jc w:val="right"/>
            </w:pPr>
            <w:r>
              <w:rPr>
                <w:color w:val="000000"/>
                <w:szCs w:val="21"/>
              </w:rPr>
              <w:t>501,875</w:t>
            </w:r>
          </w:p>
        </w:tc>
        <w:tc>
          <w:tcPr>
            <w:tcW w:w="2172" w:type="dxa"/>
            <w:vAlign w:val="center"/>
          </w:tcPr>
          <w:p w:rsidR="00382F85" w:rsidRDefault="007A33EA">
            <w:pPr>
              <w:jc w:val="right"/>
            </w:pPr>
            <w:r>
              <w:rPr>
                <w:color w:val="000000"/>
                <w:szCs w:val="21"/>
              </w:rPr>
              <w:t>21,957,031.25</w:t>
            </w:r>
          </w:p>
        </w:tc>
        <w:tc>
          <w:tcPr>
            <w:tcW w:w="1852" w:type="dxa"/>
            <w:vAlign w:val="center"/>
          </w:tcPr>
          <w:p w:rsidR="00382F85" w:rsidRDefault="007A33EA">
            <w:pPr>
              <w:jc w:val="right"/>
            </w:pPr>
            <w:r>
              <w:rPr>
                <w:color w:val="000000"/>
                <w:szCs w:val="21"/>
              </w:rPr>
              <w:t>2.77</w:t>
            </w:r>
          </w:p>
        </w:tc>
      </w:tr>
      <w:tr w:rsidR="00382F85">
        <w:trPr>
          <w:jc w:val="center"/>
        </w:trPr>
        <w:tc>
          <w:tcPr>
            <w:tcW w:w="817" w:type="dxa"/>
            <w:vAlign w:val="center"/>
          </w:tcPr>
          <w:p w:rsidR="00382F85" w:rsidRDefault="007A33EA">
            <w:pPr>
              <w:jc w:val="center"/>
            </w:pPr>
            <w:r>
              <w:rPr>
                <w:color w:val="000000"/>
                <w:szCs w:val="21"/>
              </w:rPr>
              <w:t>6</w:t>
            </w:r>
          </w:p>
        </w:tc>
        <w:tc>
          <w:tcPr>
            <w:tcW w:w="1276" w:type="dxa"/>
            <w:vAlign w:val="center"/>
          </w:tcPr>
          <w:p w:rsidR="00382F85" w:rsidRDefault="007A33EA">
            <w:pPr>
              <w:jc w:val="center"/>
            </w:pPr>
            <w:r>
              <w:rPr>
                <w:color w:val="000000"/>
                <w:szCs w:val="21"/>
              </w:rPr>
              <w:t>000651</w:t>
            </w:r>
          </w:p>
        </w:tc>
        <w:tc>
          <w:tcPr>
            <w:tcW w:w="1701" w:type="dxa"/>
            <w:vAlign w:val="center"/>
          </w:tcPr>
          <w:p w:rsidR="00382F85" w:rsidRDefault="007A33EA">
            <w:pPr>
              <w:jc w:val="center"/>
            </w:pPr>
            <w:r>
              <w:rPr>
                <w:color w:val="000000"/>
                <w:szCs w:val="21"/>
              </w:rPr>
              <w:t>格力电器</w:t>
            </w:r>
          </w:p>
        </w:tc>
        <w:tc>
          <w:tcPr>
            <w:tcW w:w="1276" w:type="dxa"/>
            <w:vAlign w:val="center"/>
          </w:tcPr>
          <w:p w:rsidR="00382F85" w:rsidRDefault="007A33EA">
            <w:pPr>
              <w:jc w:val="right"/>
            </w:pPr>
            <w:r>
              <w:rPr>
                <w:color w:val="000000"/>
                <w:szCs w:val="21"/>
              </w:rPr>
              <w:t>376,446</w:t>
            </w:r>
          </w:p>
        </w:tc>
        <w:tc>
          <w:tcPr>
            <w:tcW w:w="2172" w:type="dxa"/>
            <w:vAlign w:val="center"/>
          </w:tcPr>
          <w:p w:rsidR="00382F85" w:rsidRDefault="007A33EA">
            <w:pPr>
              <w:jc w:val="right"/>
            </w:pPr>
            <w:r>
              <w:rPr>
                <w:color w:val="000000"/>
                <w:szCs w:val="21"/>
              </w:rPr>
              <w:t>21,295,550.22</w:t>
            </w:r>
          </w:p>
        </w:tc>
        <w:tc>
          <w:tcPr>
            <w:tcW w:w="1852" w:type="dxa"/>
            <w:vAlign w:val="center"/>
          </w:tcPr>
          <w:p w:rsidR="00382F85" w:rsidRDefault="007A33EA">
            <w:pPr>
              <w:jc w:val="right"/>
            </w:pPr>
            <w:r>
              <w:rPr>
                <w:color w:val="000000"/>
                <w:szCs w:val="21"/>
              </w:rPr>
              <w:t>2.68</w:t>
            </w:r>
          </w:p>
        </w:tc>
      </w:tr>
      <w:tr w:rsidR="00382F85">
        <w:trPr>
          <w:jc w:val="center"/>
        </w:trPr>
        <w:tc>
          <w:tcPr>
            <w:tcW w:w="817" w:type="dxa"/>
            <w:vAlign w:val="center"/>
          </w:tcPr>
          <w:p w:rsidR="00382F85" w:rsidRDefault="007A33EA">
            <w:pPr>
              <w:jc w:val="center"/>
            </w:pPr>
            <w:r>
              <w:rPr>
                <w:color w:val="000000"/>
                <w:szCs w:val="21"/>
              </w:rPr>
              <w:t>7</w:t>
            </w:r>
          </w:p>
        </w:tc>
        <w:tc>
          <w:tcPr>
            <w:tcW w:w="1276" w:type="dxa"/>
            <w:vAlign w:val="center"/>
          </w:tcPr>
          <w:p w:rsidR="00382F85" w:rsidRDefault="007A33EA">
            <w:pPr>
              <w:jc w:val="center"/>
            </w:pPr>
            <w:r>
              <w:rPr>
                <w:color w:val="000000"/>
                <w:szCs w:val="21"/>
              </w:rPr>
              <w:t>002419</w:t>
            </w:r>
          </w:p>
        </w:tc>
        <w:tc>
          <w:tcPr>
            <w:tcW w:w="1701" w:type="dxa"/>
            <w:vAlign w:val="center"/>
          </w:tcPr>
          <w:p w:rsidR="00382F85" w:rsidRDefault="007A33EA">
            <w:pPr>
              <w:jc w:val="center"/>
            </w:pPr>
            <w:r>
              <w:rPr>
                <w:color w:val="000000"/>
                <w:szCs w:val="21"/>
              </w:rPr>
              <w:t>天虹股份</w:t>
            </w:r>
          </w:p>
        </w:tc>
        <w:tc>
          <w:tcPr>
            <w:tcW w:w="1276" w:type="dxa"/>
            <w:vAlign w:val="center"/>
          </w:tcPr>
          <w:p w:rsidR="00382F85" w:rsidRDefault="007A33EA">
            <w:pPr>
              <w:jc w:val="right"/>
            </w:pPr>
            <w:r>
              <w:rPr>
                <w:color w:val="000000"/>
                <w:szCs w:val="21"/>
              </w:rPr>
              <w:t>2,200,432</w:t>
            </w:r>
          </w:p>
        </w:tc>
        <w:tc>
          <w:tcPr>
            <w:tcW w:w="2172" w:type="dxa"/>
            <w:vAlign w:val="center"/>
          </w:tcPr>
          <w:p w:rsidR="00382F85" w:rsidRDefault="007A33EA">
            <w:pPr>
              <w:jc w:val="right"/>
            </w:pPr>
            <w:r>
              <w:rPr>
                <w:color w:val="000000"/>
                <w:szCs w:val="21"/>
              </w:rPr>
              <w:t>21,014,125.60</w:t>
            </w:r>
          </w:p>
        </w:tc>
        <w:tc>
          <w:tcPr>
            <w:tcW w:w="1852" w:type="dxa"/>
            <w:vAlign w:val="center"/>
          </w:tcPr>
          <w:p w:rsidR="00382F85" w:rsidRDefault="007A33EA">
            <w:pPr>
              <w:jc w:val="right"/>
            </w:pPr>
            <w:r>
              <w:rPr>
                <w:color w:val="000000"/>
                <w:szCs w:val="21"/>
              </w:rPr>
              <w:t>2.65</w:t>
            </w:r>
          </w:p>
        </w:tc>
      </w:tr>
      <w:tr w:rsidR="00382F85">
        <w:trPr>
          <w:jc w:val="center"/>
        </w:trPr>
        <w:tc>
          <w:tcPr>
            <w:tcW w:w="817" w:type="dxa"/>
            <w:vAlign w:val="center"/>
          </w:tcPr>
          <w:p w:rsidR="00382F85" w:rsidRDefault="007A33EA">
            <w:pPr>
              <w:jc w:val="center"/>
            </w:pPr>
            <w:r>
              <w:rPr>
                <w:color w:val="000000"/>
                <w:szCs w:val="21"/>
              </w:rPr>
              <w:t>8</w:t>
            </w:r>
          </w:p>
        </w:tc>
        <w:tc>
          <w:tcPr>
            <w:tcW w:w="1276" w:type="dxa"/>
            <w:vAlign w:val="center"/>
          </w:tcPr>
          <w:p w:rsidR="00382F85" w:rsidRDefault="007A33EA">
            <w:pPr>
              <w:jc w:val="center"/>
            </w:pPr>
            <w:r>
              <w:rPr>
                <w:color w:val="000000"/>
                <w:szCs w:val="21"/>
              </w:rPr>
              <w:t>600380</w:t>
            </w:r>
          </w:p>
        </w:tc>
        <w:tc>
          <w:tcPr>
            <w:tcW w:w="1701" w:type="dxa"/>
            <w:vAlign w:val="center"/>
          </w:tcPr>
          <w:p w:rsidR="00382F85" w:rsidRDefault="007A33EA">
            <w:pPr>
              <w:jc w:val="center"/>
            </w:pPr>
            <w:r>
              <w:rPr>
                <w:color w:val="000000"/>
                <w:szCs w:val="21"/>
              </w:rPr>
              <w:t>健康元</w:t>
            </w:r>
          </w:p>
        </w:tc>
        <w:tc>
          <w:tcPr>
            <w:tcW w:w="1276" w:type="dxa"/>
            <w:vAlign w:val="center"/>
          </w:tcPr>
          <w:p w:rsidR="00382F85" w:rsidRDefault="007A33EA">
            <w:pPr>
              <w:jc w:val="right"/>
            </w:pPr>
            <w:r>
              <w:rPr>
                <w:color w:val="000000"/>
                <w:szCs w:val="21"/>
              </w:rPr>
              <w:t>1,120,264</w:t>
            </w:r>
          </w:p>
        </w:tc>
        <w:tc>
          <w:tcPr>
            <w:tcW w:w="2172" w:type="dxa"/>
            <w:vAlign w:val="center"/>
          </w:tcPr>
          <w:p w:rsidR="00382F85" w:rsidRDefault="007A33EA">
            <w:pPr>
              <w:jc w:val="right"/>
            </w:pPr>
            <w:r>
              <w:rPr>
                <w:color w:val="000000"/>
                <w:szCs w:val="21"/>
              </w:rPr>
              <w:t>18,193,087.36</w:t>
            </w:r>
          </w:p>
        </w:tc>
        <w:tc>
          <w:tcPr>
            <w:tcW w:w="1852" w:type="dxa"/>
            <w:vAlign w:val="center"/>
          </w:tcPr>
          <w:p w:rsidR="00382F85" w:rsidRDefault="007A33EA">
            <w:pPr>
              <w:jc w:val="right"/>
            </w:pPr>
            <w:r>
              <w:rPr>
                <w:color w:val="000000"/>
                <w:szCs w:val="21"/>
              </w:rPr>
              <w:t>2.29</w:t>
            </w:r>
          </w:p>
        </w:tc>
      </w:tr>
      <w:tr w:rsidR="00382F85">
        <w:trPr>
          <w:jc w:val="center"/>
        </w:trPr>
        <w:tc>
          <w:tcPr>
            <w:tcW w:w="817" w:type="dxa"/>
            <w:vAlign w:val="center"/>
          </w:tcPr>
          <w:p w:rsidR="00382F85" w:rsidRDefault="007A33EA">
            <w:pPr>
              <w:jc w:val="center"/>
            </w:pPr>
            <w:r>
              <w:rPr>
                <w:color w:val="000000"/>
                <w:szCs w:val="21"/>
              </w:rPr>
              <w:t>9</w:t>
            </w:r>
          </w:p>
        </w:tc>
        <w:tc>
          <w:tcPr>
            <w:tcW w:w="1276" w:type="dxa"/>
            <w:vAlign w:val="center"/>
          </w:tcPr>
          <w:p w:rsidR="00382F85" w:rsidRDefault="007A33EA">
            <w:pPr>
              <w:jc w:val="center"/>
            </w:pPr>
            <w:r>
              <w:rPr>
                <w:color w:val="000000"/>
                <w:szCs w:val="21"/>
              </w:rPr>
              <w:t>002142</w:t>
            </w:r>
          </w:p>
        </w:tc>
        <w:tc>
          <w:tcPr>
            <w:tcW w:w="1701" w:type="dxa"/>
            <w:vAlign w:val="center"/>
          </w:tcPr>
          <w:p w:rsidR="00382F85" w:rsidRDefault="007A33EA">
            <w:pPr>
              <w:jc w:val="center"/>
            </w:pPr>
            <w:r>
              <w:rPr>
                <w:color w:val="000000"/>
                <w:szCs w:val="21"/>
              </w:rPr>
              <w:t>宁波银行</w:t>
            </w:r>
          </w:p>
        </w:tc>
        <w:tc>
          <w:tcPr>
            <w:tcW w:w="1276" w:type="dxa"/>
            <w:vAlign w:val="center"/>
          </w:tcPr>
          <w:p w:rsidR="00382F85" w:rsidRDefault="007A33EA">
            <w:pPr>
              <w:jc w:val="right"/>
            </w:pPr>
            <w:r>
              <w:rPr>
                <w:color w:val="000000"/>
                <w:szCs w:val="21"/>
              </w:rPr>
              <w:t>657,290</w:t>
            </w:r>
          </w:p>
        </w:tc>
        <w:tc>
          <w:tcPr>
            <w:tcW w:w="2172" w:type="dxa"/>
            <w:vAlign w:val="center"/>
          </w:tcPr>
          <w:p w:rsidR="00382F85" w:rsidRDefault="007A33EA">
            <w:pPr>
              <w:jc w:val="right"/>
            </w:pPr>
            <w:r>
              <w:rPr>
                <w:color w:val="000000"/>
                <w:szCs w:val="21"/>
              </w:rPr>
              <w:t>17,267,008.30</w:t>
            </w:r>
          </w:p>
        </w:tc>
        <w:tc>
          <w:tcPr>
            <w:tcW w:w="1852" w:type="dxa"/>
            <w:vAlign w:val="center"/>
          </w:tcPr>
          <w:p w:rsidR="00382F85" w:rsidRDefault="007A33EA">
            <w:pPr>
              <w:jc w:val="right"/>
            </w:pPr>
            <w:r>
              <w:rPr>
                <w:color w:val="000000"/>
                <w:szCs w:val="21"/>
              </w:rPr>
              <w:t>2.18</w:t>
            </w:r>
          </w:p>
        </w:tc>
      </w:tr>
      <w:tr w:rsidR="00382F85">
        <w:trPr>
          <w:jc w:val="center"/>
        </w:trPr>
        <w:tc>
          <w:tcPr>
            <w:tcW w:w="817" w:type="dxa"/>
            <w:vAlign w:val="center"/>
          </w:tcPr>
          <w:p w:rsidR="00382F85" w:rsidRDefault="007A33EA">
            <w:pPr>
              <w:jc w:val="center"/>
            </w:pPr>
            <w:r>
              <w:rPr>
                <w:color w:val="000000"/>
                <w:szCs w:val="21"/>
              </w:rPr>
              <w:t>10</w:t>
            </w:r>
          </w:p>
        </w:tc>
        <w:tc>
          <w:tcPr>
            <w:tcW w:w="1276" w:type="dxa"/>
            <w:vAlign w:val="center"/>
          </w:tcPr>
          <w:p w:rsidR="00382F85" w:rsidRDefault="007A33EA">
            <w:pPr>
              <w:jc w:val="center"/>
            </w:pPr>
            <w:r>
              <w:rPr>
                <w:color w:val="000000"/>
                <w:szCs w:val="21"/>
              </w:rPr>
              <w:t>300259</w:t>
            </w:r>
          </w:p>
        </w:tc>
        <w:tc>
          <w:tcPr>
            <w:tcW w:w="1701" w:type="dxa"/>
            <w:vAlign w:val="center"/>
          </w:tcPr>
          <w:p w:rsidR="00382F85" w:rsidRDefault="007A33EA">
            <w:pPr>
              <w:jc w:val="center"/>
            </w:pPr>
            <w:r>
              <w:rPr>
                <w:color w:val="000000"/>
                <w:szCs w:val="21"/>
              </w:rPr>
              <w:t>新天科技</w:t>
            </w:r>
          </w:p>
        </w:tc>
        <w:tc>
          <w:tcPr>
            <w:tcW w:w="1276" w:type="dxa"/>
            <w:vAlign w:val="center"/>
          </w:tcPr>
          <w:p w:rsidR="00382F85" w:rsidRDefault="007A33EA">
            <w:pPr>
              <w:jc w:val="right"/>
            </w:pPr>
            <w:r>
              <w:rPr>
                <w:color w:val="000000"/>
                <w:szCs w:val="21"/>
              </w:rPr>
              <w:t>2,724,202</w:t>
            </w:r>
          </w:p>
        </w:tc>
        <w:tc>
          <w:tcPr>
            <w:tcW w:w="2172" w:type="dxa"/>
            <w:vAlign w:val="center"/>
          </w:tcPr>
          <w:p w:rsidR="00382F85" w:rsidRDefault="007A33EA">
            <w:pPr>
              <w:jc w:val="right"/>
            </w:pPr>
            <w:r>
              <w:rPr>
                <w:color w:val="000000"/>
                <w:szCs w:val="21"/>
              </w:rPr>
              <w:t>15,745,887.56</w:t>
            </w:r>
          </w:p>
        </w:tc>
        <w:tc>
          <w:tcPr>
            <w:tcW w:w="1852" w:type="dxa"/>
            <w:vAlign w:val="center"/>
          </w:tcPr>
          <w:p w:rsidR="00382F85" w:rsidRDefault="007A33EA">
            <w:pPr>
              <w:jc w:val="right"/>
            </w:pPr>
            <w:r>
              <w:rPr>
                <w:color w:val="000000"/>
                <w:szCs w:val="21"/>
              </w:rPr>
              <w:t>1.98</w:t>
            </w:r>
          </w:p>
        </w:tc>
      </w:tr>
      <w:tr w:rsidR="00382F85">
        <w:trPr>
          <w:jc w:val="center"/>
        </w:trPr>
        <w:tc>
          <w:tcPr>
            <w:tcW w:w="817" w:type="dxa"/>
            <w:vAlign w:val="center"/>
          </w:tcPr>
          <w:p w:rsidR="00382F85" w:rsidRDefault="007A33EA">
            <w:pPr>
              <w:jc w:val="center"/>
            </w:pPr>
            <w:r>
              <w:rPr>
                <w:color w:val="000000"/>
                <w:szCs w:val="21"/>
              </w:rPr>
              <w:t>11</w:t>
            </w:r>
          </w:p>
        </w:tc>
        <w:tc>
          <w:tcPr>
            <w:tcW w:w="1276" w:type="dxa"/>
            <w:vAlign w:val="center"/>
          </w:tcPr>
          <w:p w:rsidR="00382F85" w:rsidRDefault="007A33EA">
            <w:pPr>
              <w:jc w:val="center"/>
            </w:pPr>
            <w:r>
              <w:rPr>
                <w:color w:val="000000"/>
                <w:szCs w:val="21"/>
              </w:rPr>
              <w:t>000656</w:t>
            </w:r>
          </w:p>
        </w:tc>
        <w:tc>
          <w:tcPr>
            <w:tcW w:w="1701" w:type="dxa"/>
            <w:vAlign w:val="center"/>
          </w:tcPr>
          <w:p w:rsidR="00382F85" w:rsidRDefault="007A33EA">
            <w:pPr>
              <w:jc w:val="center"/>
            </w:pPr>
            <w:r>
              <w:rPr>
                <w:color w:val="000000"/>
                <w:szCs w:val="21"/>
              </w:rPr>
              <w:t>金科股份</w:t>
            </w:r>
          </w:p>
        </w:tc>
        <w:tc>
          <w:tcPr>
            <w:tcW w:w="1276" w:type="dxa"/>
            <w:vAlign w:val="center"/>
          </w:tcPr>
          <w:p w:rsidR="00382F85" w:rsidRDefault="007A33EA">
            <w:pPr>
              <w:jc w:val="right"/>
            </w:pPr>
            <w:r>
              <w:rPr>
                <w:color w:val="000000"/>
                <w:szCs w:val="21"/>
              </w:rPr>
              <w:t>1,921,900</w:t>
            </w:r>
          </w:p>
        </w:tc>
        <w:tc>
          <w:tcPr>
            <w:tcW w:w="2172" w:type="dxa"/>
            <w:vAlign w:val="center"/>
          </w:tcPr>
          <w:p w:rsidR="00382F85" w:rsidRDefault="007A33EA">
            <w:pPr>
              <w:jc w:val="right"/>
            </w:pPr>
            <w:r>
              <w:rPr>
                <w:color w:val="000000"/>
                <w:szCs w:val="21"/>
              </w:rPr>
              <w:t>15,682,704.00</w:t>
            </w:r>
          </w:p>
        </w:tc>
        <w:tc>
          <w:tcPr>
            <w:tcW w:w="1852" w:type="dxa"/>
            <w:vAlign w:val="center"/>
          </w:tcPr>
          <w:p w:rsidR="00382F85" w:rsidRDefault="007A33EA">
            <w:pPr>
              <w:jc w:val="right"/>
            </w:pPr>
            <w:r>
              <w:rPr>
                <w:color w:val="000000"/>
                <w:szCs w:val="21"/>
              </w:rPr>
              <w:t>1.98</w:t>
            </w:r>
          </w:p>
        </w:tc>
      </w:tr>
      <w:tr w:rsidR="00382F85">
        <w:trPr>
          <w:jc w:val="center"/>
        </w:trPr>
        <w:tc>
          <w:tcPr>
            <w:tcW w:w="817" w:type="dxa"/>
            <w:vAlign w:val="center"/>
          </w:tcPr>
          <w:p w:rsidR="00382F85" w:rsidRDefault="007A33EA">
            <w:pPr>
              <w:jc w:val="center"/>
            </w:pPr>
            <w:r>
              <w:rPr>
                <w:color w:val="000000"/>
                <w:szCs w:val="21"/>
              </w:rPr>
              <w:t>12</w:t>
            </w:r>
          </w:p>
        </w:tc>
        <w:tc>
          <w:tcPr>
            <w:tcW w:w="1276" w:type="dxa"/>
            <w:vAlign w:val="center"/>
          </w:tcPr>
          <w:p w:rsidR="00382F85" w:rsidRDefault="007A33EA">
            <w:pPr>
              <w:jc w:val="center"/>
            </w:pPr>
            <w:r>
              <w:rPr>
                <w:color w:val="000000"/>
                <w:szCs w:val="21"/>
              </w:rPr>
              <w:t>002127</w:t>
            </w:r>
          </w:p>
        </w:tc>
        <w:tc>
          <w:tcPr>
            <w:tcW w:w="1701" w:type="dxa"/>
            <w:vAlign w:val="center"/>
          </w:tcPr>
          <w:p w:rsidR="00382F85" w:rsidRDefault="007A33EA">
            <w:pPr>
              <w:jc w:val="center"/>
            </w:pPr>
            <w:r>
              <w:rPr>
                <w:color w:val="000000"/>
                <w:szCs w:val="21"/>
              </w:rPr>
              <w:t>南极电商</w:t>
            </w:r>
          </w:p>
        </w:tc>
        <w:tc>
          <w:tcPr>
            <w:tcW w:w="1276" w:type="dxa"/>
            <w:vAlign w:val="center"/>
          </w:tcPr>
          <w:p w:rsidR="00382F85" w:rsidRDefault="007A33EA">
            <w:pPr>
              <w:jc w:val="right"/>
            </w:pPr>
            <w:r>
              <w:rPr>
                <w:color w:val="000000"/>
                <w:szCs w:val="21"/>
              </w:rPr>
              <w:t>736,897</w:t>
            </w:r>
          </w:p>
        </w:tc>
        <w:tc>
          <w:tcPr>
            <w:tcW w:w="2172" w:type="dxa"/>
            <w:vAlign w:val="center"/>
          </w:tcPr>
          <w:p w:rsidR="00382F85" w:rsidRDefault="007A33EA">
            <w:pPr>
              <w:jc w:val="right"/>
            </w:pPr>
            <w:r>
              <w:rPr>
                <w:color w:val="000000"/>
                <w:szCs w:val="21"/>
              </w:rPr>
              <w:t>15,600,109.49</w:t>
            </w:r>
          </w:p>
        </w:tc>
        <w:tc>
          <w:tcPr>
            <w:tcW w:w="1852" w:type="dxa"/>
            <w:vAlign w:val="center"/>
          </w:tcPr>
          <w:p w:rsidR="00382F85" w:rsidRDefault="007A33EA">
            <w:pPr>
              <w:jc w:val="right"/>
            </w:pPr>
            <w:r>
              <w:rPr>
                <w:color w:val="000000"/>
                <w:szCs w:val="21"/>
              </w:rPr>
              <w:t>1.97</w:t>
            </w:r>
          </w:p>
        </w:tc>
      </w:tr>
      <w:tr w:rsidR="00382F85">
        <w:trPr>
          <w:jc w:val="center"/>
        </w:trPr>
        <w:tc>
          <w:tcPr>
            <w:tcW w:w="817" w:type="dxa"/>
            <w:vAlign w:val="center"/>
          </w:tcPr>
          <w:p w:rsidR="00382F85" w:rsidRDefault="007A33EA">
            <w:pPr>
              <w:jc w:val="center"/>
            </w:pPr>
            <w:r>
              <w:rPr>
                <w:color w:val="000000"/>
                <w:szCs w:val="21"/>
              </w:rPr>
              <w:t>13</w:t>
            </w:r>
          </w:p>
        </w:tc>
        <w:tc>
          <w:tcPr>
            <w:tcW w:w="1276" w:type="dxa"/>
            <w:vAlign w:val="center"/>
          </w:tcPr>
          <w:p w:rsidR="00382F85" w:rsidRDefault="007A33EA">
            <w:pPr>
              <w:jc w:val="center"/>
            </w:pPr>
            <w:r>
              <w:rPr>
                <w:color w:val="000000"/>
                <w:szCs w:val="21"/>
              </w:rPr>
              <w:t>000902</w:t>
            </w:r>
          </w:p>
        </w:tc>
        <w:tc>
          <w:tcPr>
            <w:tcW w:w="1701" w:type="dxa"/>
            <w:vAlign w:val="center"/>
          </w:tcPr>
          <w:p w:rsidR="00382F85" w:rsidRDefault="007A33EA">
            <w:pPr>
              <w:jc w:val="center"/>
            </w:pPr>
            <w:r>
              <w:rPr>
                <w:color w:val="000000"/>
                <w:szCs w:val="21"/>
              </w:rPr>
              <w:t>新洋丰</w:t>
            </w:r>
          </w:p>
        </w:tc>
        <w:tc>
          <w:tcPr>
            <w:tcW w:w="1276" w:type="dxa"/>
            <w:vAlign w:val="center"/>
          </w:tcPr>
          <w:p w:rsidR="00382F85" w:rsidRDefault="007A33EA">
            <w:pPr>
              <w:jc w:val="right"/>
            </w:pPr>
            <w:r>
              <w:rPr>
                <w:color w:val="000000"/>
                <w:szCs w:val="21"/>
              </w:rPr>
              <w:t>1,761,050</w:t>
            </w:r>
          </w:p>
        </w:tc>
        <w:tc>
          <w:tcPr>
            <w:tcW w:w="2172" w:type="dxa"/>
            <w:vAlign w:val="center"/>
          </w:tcPr>
          <w:p w:rsidR="00382F85" w:rsidRDefault="007A33EA">
            <w:pPr>
              <w:jc w:val="right"/>
            </w:pPr>
            <w:r>
              <w:rPr>
                <w:color w:val="000000"/>
                <w:szCs w:val="21"/>
              </w:rPr>
              <w:t>15,567,682.00</w:t>
            </w:r>
          </w:p>
        </w:tc>
        <w:tc>
          <w:tcPr>
            <w:tcW w:w="1852" w:type="dxa"/>
            <w:vAlign w:val="center"/>
          </w:tcPr>
          <w:p w:rsidR="00382F85" w:rsidRDefault="007A33EA">
            <w:pPr>
              <w:jc w:val="right"/>
            </w:pPr>
            <w:r>
              <w:rPr>
                <w:color w:val="000000"/>
                <w:szCs w:val="21"/>
              </w:rPr>
              <w:t>1.96</w:t>
            </w:r>
          </w:p>
        </w:tc>
      </w:tr>
      <w:tr w:rsidR="00382F85">
        <w:trPr>
          <w:jc w:val="center"/>
        </w:trPr>
        <w:tc>
          <w:tcPr>
            <w:tcW w:w="817" w:type="dxa"/>
            <w:vAlign w:val="center"/>
          </w:tcPr>
          <w:p w:rsidR="00382F85" w:rsidRDefault="007A33EA">
            <w:pPr>
              <w:jc w:val="center"/>
            </w:pPr>
            <w:r>
              <w:rPr>
                <w:color w:val="000000"/>
                <w:szCs w:val="21"/>
              </w:rPr>
              <w:t>14</w:t>
            </w:r>
          </w:p>
        </w:tc>
        <w:tc>
          <w:tcPr>
            <w:tcW w:w="1276" w:type="dxa"/>
            <w:vAlign w:val="center"/>
          </w:tcPr>
          <w:p w:rsidR="00382F85" w:rsidRDefault="007A33EA">
            <w:pPr>
              <w:jc w:val="center"/>
            </w:pPr>
            <w:r>
              <w:rPr>
                <w:color w:val="000000"/>
                <w:szCs w:val="21"/>
              </w:rPr>
              <w:t>002106</w:t>
            </w:r>
          </w:p>
        </w:tc>
        <w:tc>
          <w:tcPr>
            <w:tcW w:w="1701" w:type="dxa"/>
            <w:vAlign w:val="center"/>
          </w:tcPr>
          <w:p w:rsidR="00382F85" w:rsidRDefault="007A33EA">
            <w:pPr>
              <w:jc w:val="center"/>
            </w:pPr>
            <w:r>
              <w:rPr>
                <w:color w:val="000000"/>
                <w:szCs w:val="21"/>
              </w:rPr>
              <w:t>莱宝高科</w:t>
            </w:r>
          </w:p>
        </w:tc>
        <w:tc>
          <w:tcPr>
            <w:tcW w:w="1276" w:type="dxa"/>
            <w:vAlign w:val="center"/>
          </w:tcPr>
          <w:p w:rsidR="00382F85" w:rsidRDefault="007A33EA">
            <w:pPr>
              <w:jc w:val="right"/>
            </w:pPr>
            <w:r>
              <w:rPr>
                <w:color w:val="000000"/>
                <w:szCs w:val="21"/>
              </w:rPr>
              <w:t>1,173,900</w:t>
            </w:r>
          </w:p>
        </w:tc>
        <w:tc>
          <w:tcPr>
            <w:tcW w:w="2172" w:type="dxa"/>
            <w:vAlign w:val="center"/>
          </w:tcPr>
          <w:p w:rsidR="00382F85" w:rsidRDefault="007A33EA">
            <w:pPr>
              <w:jc w:val="right"/>
            </w:pPr>
            <w:r>
              <w:rPr>
                <w:color w:val="000000"/>
                <w:szCs w:val="21"/>
              </w:rPr>
              <w:t>15,425,046.00</w:t>
            </w:r>
          </w:p>
        </w:tc>
        <w:tc>
          <w:tcPr>
            <w:tcW w:w="1852" w:type="dxa"/>
            <w:vAlign w:val="center"/>
          </w:tcPr>
          <w:p w:rsidR="00382F85" w:rsidRDefault="007A33EA">
            <w:pPr>
              <w:jc w:val="right"/>
            </w:pPr>
            <w:r>
              <w:rPr>
                <w:color w:val="000000"/>
                <w:szCs w:val="21"/>
              </w:rPr>
              <w:t>1.94</w:t>
            </w:r>
          </w:p>
        </w:tc>
      </w:tr>
      <w:tr w:rsidR="00382F85">
        <w:trPr>
          <w:jc w:val="center"/>
        </w:trPr>
        <w:tc>
          <w:tcPr>
            <w:tcW w:w="817" w:type="dxa"/>
            <w:vAlign w:val="center"/>
          </w:tcPr>
          <w:p w:rsidR="00382F85" w:rsidRDefault="007A33EA">
            <w:pPr>
              <w:jc w:val="center"/>
            </w:pPr>
            <w:r>
              <w:rPr>
                <w:color w:val="000000"/>
                <w:szCs w:val="21"/>
              </w:rPr>
              <w:t>15</w:t>
            </w:r>
          </w:p>
        </w:tc>
        <w:tc>
          <w:tcPr>
            <w:tcW w:w="1276" w:type="dxa"/>
            <w:vAlign w:val="center"/>
          </w:tcPr>
          <w:p w:rsidR="00382F85" w:rsidRDefault="007A33EA">
            <w:pPr>
              <w:jc w:val="center"/>
            </w:pPr>
            <w:r>
              <w:rPr>
                <w:color w:val="000000"/>
                <w:szCs w:val="21"/>
              </w:rPr>
              <w:t>688369</w:t>
            </w:r>
          </w:p>
        </w:tc>
        <w:tc>
          <w:tcPr>
            <w:tcW w:w="1701" w:type="dxa"/>
            <w:vAlign w:val="center"/>
          </w:tcPr>
          <w:p w:rsidR="00382F85" w:rsidRDefault="007A33EA">
            <w:pPr>
              <w:jc w:val="center"/>
            </w:pPr>
            <w:r>
              <w:rPr>
                <w:color w:val="000000"/>
                <w:szCs w:val="21"/>
              </w:rPr>
              <w:t>致远互联</w:t>
            </w:r>
          </w:p>
        </w:tc>
        <w:tc>
          <w:tcPr>
            <w:tcW w:w="1276" w:type="dxa"/>
            <w:vAlign w:val="center"/>
          </w:tcPr>
          <w:p w:rsidR="00382F85" w:rsidRDefault="007A33EA">
            <w:pPr>
              <w:jc w:val="right"/>
            </w:pPr>
            <w:r>
              <w:rPr>
                <w:color w:val="000000"/>
                <w:szCs w:val="21"/>
              </w:rPr>
              <w:t>190,391</w:t>
            </w:r>
          </w:p>
        </w:tc>
        <w:tc>
          <w:tcPr>
            <w:tcW w:w="2172" w:type="dxa"/>
            <w:vAlign w:val="center"/>
          </w:tcPr>
          <w:p w:rsidR="00382F85" w:rsidRDefault="007A33EA">
            <w:pPr>
              <w:jc w:val="right"/>
            </w:pPr>
            <w:r>
              <w:rPr>
                <w:color w:val="000000"/>
                <w:szCs w:val="21"/>
              </w:rPr>
              <w:t>15,040,889.00</w:t>
            </w:r>
          </w:p>
        </w:tc>
        <w:tc>
          <w:tcPr>
            <w:tcW w:w="1852" w:type="dxa"/>
            <w:vAlign w:val="center"/>
          </w:tcPr>
          <w:p w:rsidR="00382F85" w:rsidRDefault="007A33EA">
            <w:pPr>
              <w:jc w:val="right"/>
            </w:pPr>
            <w:r>
              <w:rPr>
                <w:color w:val="000000"/>
                <w:szCs w:val="21"/>
              </w:rPr>
              <w:t>1.89</w:t>
            </w:r>
          </w:p>
        </w:tc>
      </w:tr>
      <w:tr w:rsidR="00382F85">
        <w:trPr>
          <w:jc w:val="center"/>
        </w:trPr>
        <w:tc>
          <w:tcPr>
            <w:tcW w:w="817" w:type="dxa"/>
            <w:vAlign w:val="center"/>
          </w:tcPr>
          <w:p w:rsidR="00382F85" w:rsidRDefault="007A33EA">
            <w:pPr>
              <w:jc w:val="center"/>
            </w:pPr>
            <w:r>
              <w:rPr>
                <w:color w:val="000000"/>
                <w:szCs w:val="21"/>
              </w:rPr>
              <w:t>16</w:t>
            </w:r>
          </w:p>
        </w:tc>
        <w:tc>
          <w:tcPr>
            <w:tcW w:w="1276" w:type="dxa"/>
            <w:vAlign w:val="center"/>
          </w:tcPr>
          <w:p w:rsidR="00382F85" w:rsidRDefault="007A33EA">
            <w:pPr>
              <w:jc w:val="center"/>
            </w:pPr>
            <w:r>
              <w:rPr>
                <w:color w:val="000000"/>
                <w:szCs w:val="21"/>
              </w:rPr>
              <w:t>600036</w:t>
            </w:r>
          </w:p>
        </w:tc>
        <w:tc>
          <w:tcPr>
            <w:tcW w:w="1701" w:type="dxa"/>
            <w:vAlign w:val="center"/>
          </w:tcPr>
          <w:p w:rsidR="00382F85" w:rsidRDefault="007A33EA">
            <w:pPr>
              <w:jc w:val="center"/>
            </w:pPr>
            <w:r>
              <w:rPr>
                <w:color w:val="000000"/>
                <w:szCs w:val="21"/>
              </w:rPr>
              <w:t>招商银行</w:t>
            </w:r>
          </w:p>
        </w:tc>
        <w:tc>
          <w:tcPr>
            <w:tcW w:w="1276" w:type="dxa"/>
            <w:vAlign w:val="center"/>
          </w:tcPr>
          <w:p w:rsidR="00382F85" w:rsidRDefault="007A33EA">
            <w:pPr>
              <w:jc w:val="right"/>
            </w:pPr>
            <w:r>
              <w:rPr>
                <w:color w:val="000000"/>
                <w:szCs w:val="21"/>
              </w:rPr>
              <w:t>429,372</w:t>
            </w:r>
          </w:p>
        </w:tc>
        <w:tc>
          <w:tcPr>
            <w:tcW w:w="2172" w:type="dxa"/>
            <w:vAlign w:val="center"/>
          </w:tcPr>
          <w:p w:rsidR="00382F85" w:rsidRDefault="007A33EA">
            <w:pPr>
              <w:jc w:val="right"/>
            </w:pPr>
            <w:r>
              <w:rPr>
                <w:color w:val="000000"/>
                <w:szCs w:val="21"/>
              </w:rPr>
              <w:t>14,478,423.84</w:t>
            </w:r>
          </w:p>
        </w:tc>
        <w:tc>
          <w:tcPr>
            <w:tcW w:w="1852" w:type="dxa"/>
            <w:vAlign w:val="center"/>
          </w:tcPr>
          <w:p w:rsidR="00382F85" w:rsidRDefault="007A33EA">
            <w:pPr>
              <w:jc w:val="right"/>
            </w:pPr>
            <w:r>
              <w:rPr>
                <w:color w:val="000000"/>
                <w:szCs w:val="21"/>
              </w:rPr>
              <w:t>1.82</w:t>
            </w:r>
          </w:p>
        </w:tc>
      </w:tr>
      <w:tr w:rsidR="00382F85">
        <w:trPr>
          <w:jc w:val="center"/>
        </w:trPr>
        <w:tc>
          <w:tcPr>
            <w:tcW w:w="817" w:type="dxa"/>
            <w:vAlign w:val="center"/>
          </w:tcPr>
          <w:p w:rsidR="00382F85" w:rsidRDefault="007A33EA">
            <w:pPr>
              <w:jc w:val="center"/>
            </w:pPr>
            <w:r>
              <w:rPr>
                <w:color w:val="000000"/>
                <w:szCs w:val="21"/>
              </w:rPr>
              <w:t>17</w:t>
            </w:r>
          </w:p>
        </w:tc>
        <w:tc>
          <w:tcPr>
            <w:tcW w:w="1276" w:type="dxa"/>
            <w:vAlign w:val="center"/>
          </w:tcPr>
          <w:p w:rsidR="00382F85" w:rsidRDefault="007A33EA">
            <w:pPr>
              <w:jc w:val="center"/>
            </w:pPr>
            <w:r>
              <w:rPr>
                <w:color w:val="000000"/>
                <w:szCs w:val="21"/>
              </w:rPr>
              <w:t>601933</w:t>
            </w:r>
          </w:p>
        </w:tc>
        <w:tc>
          <w:tcPr>
            <w:tcW w:w="1701" w:type="dxa"/>
            <w:vAlign w:val="center"/>
          </w:tcPr>
          <w:p w:rsidR="00382F85" w:rsidRDefault="007A33EA">
            <w:pPr>
              <w:jc w:val="center"/>
            </w:pPr>
            <w:r>
              <w:rPr>
                <w:color w:val="000000"/>
                <w:szCs w:val="21"/>
              </w:rPr>
              <w:t>永辉超市</w:t>
            </w:r>
          </w:p>
        </w:tc>
        <w:tc>
          <w:tcPr>
            <w:tcW w:w="1276" w:type="dxa"/>
            <w:vAlign w:val="center"/>
          </w:tcPr>
          <w:p w:rsidR="00382F85" w:rsidRDefault="007A33EA">
            <w:pPr>
              <w:jc w:val="right"/>
            </w:pPr>
            <w:r>
              <w:rPr>
                <w:color w:val="000000"/>
                <w:szCs w:val="21"/>
              </w:rPr>
              <w:t>1,372,500</w:t>
            </w:r>
          </w:p>
        </w:tc>
        <w:tc>
          <w:tcPr>
            <w:tcW w:w="2172" w:type="dxa"/>
            <w:vAlign w:val="center"/>
          </w:tcPr>
          <w:p w:rsidR="00382F85" w:rsidRDefault="007A33EA">
            <w:pPr>
              <w:jc w:val="right"/>
            </w:pPr>
            <w:r>
              <w:rPr>
                <w:color w:val="000000"/>
                <w:szCs w:val="21"/>
              </w:rPr>
              <w:t>12,874,050.00</w:t>
            </w:r>
          </w:p>
        </w:tc>
        <w:tc>
          <w:tcPr>
            <w:tcW w:w="1852" w:type="dxa"/>
            <w:vAlign w:val="center"/>
          </w:tcPr>
          <w:p w:rsidR="00382F85" w:rsidRDefault="007A33EA">
            <w:pPr>
              <w:jc w:val="right"/>
            </w:pPr>
            <w:r>
              <w:rPr>
                <w:color w:val="000000"/>
                <w:szCs w:val="21"/>
              </w:rPr>
              <w:t>1.62</w:t>
            </w:r>
          </w:p>
        </w:tc>
      </w:tr>
      <w:tr w:rsidR="00382F85">
        <w:trPr>
          <w:jc w:val="center"/>
        </w:trPr>
        <w:tc>
          <w:tcPr>
            <w:tcW w:w="817" w:type="dxa"/>
            <w:vAlign w:val="center"/>
          </w:tcPr>
          <w:p w:rsidR="00382F85" w:rsidRDefault="007A33EA">
            <w:pPr>
              <w:jc w:val="center"/>
            </w:pPr>
            <w:r>
              <w:rPr>
                <w:color w:val="000000"/>
                <w:szCs w:val="21"/>
              </w:rPr>
              <w:t>18</w:t>
            </w:r>
          </w:p>
        </w:tc>
        <w:tc>
          <w:tcPr>
            <w:tcW w:w="1276" w:type="dxa"/>
            <w:vAlign w:val="center"/>
          </w:tcPr>
          <w:p w:rsidR="00382F85" w:rsidRDefault="007A33EA">
            <w:pPr>
              <w:jc w:val="center"/>
            </w:pPr>
            <w:r>
              <w:rPr>
                <w:color w:val="000000"/>
                <w:szCs w:val="21"/>
              </w:rPr>
              <w:t>002747</w:t>
            </w:r>
          </w:p>
        </w:tc>
        <w:tc>
          <w:tcPr>
            <w:tcW w:w="1701" w:type="dxa"/>
            <w:vAlign w:val="center"/>
          </w:tcPr>
          <w:p w:rsidR="00382F85" w:rsidRDefault="007A33EA">
            <w:pPr>
              <w:jc w:val="center"/>
            </w:pPr>
            <w:r>
              <w:rPr>
                <w:color w:val="000000"/>
                <w:szCs w:val="21"/>
              </w:rPr>
              <w:t>埃斯顿</w:t>
            </w:r>
          </w:p>
        </w:tc>
        <w:tc>
          <w:tcPr>
            <w:tcW w:w="1276" w:type="dxa"/>
            <w:vAlign w:val="center"/>
          </w:tcPr>
          <w:p w:rsidR="00382F85" w:rsidRDefault="007A33EA">
            <w:pPr>
              <w:jc w:val="right"/>
            </w:pPr>
            <w:r>
              <w:rPr>
                <w:color w:val="000000"/>
                <w:szCs w:val="21"/>
              </w:rPr>
              <w:t>1,070,600</w:t>
            </w:r>
          </w:p>
        </w:tc>
        <w:tc>
          <w:tcPr>
            <w:tcW w:w="2172" w:type="dxa"/>
            <w:vAlign w:val="center"/>
          </w:tcPr>
          <w:p w:rsidR="00382F85" w:rsidRDefault="007A33EA">
            <w:pPr>
              <w:jc w:val="right"/>
            </w:pPr>
            <w:r>
              <w:rPr>
                <w:color w:val="000000"/>
                <w:szCs w:val="21"/>
              </w:rPr>
              <w:t>12,804,376.00</w:t>
            </w:r>
          </w:p>
        </w:tc>
        <w:tc>
          <w:tcPr>
            <w:tcW w:w="1852" w:type="dxa"/>
            <w:vAlign w:val="center"/>
          </w:tcPr>
          <w:p w:rsidR="00382F85" w:rsidRDefault="007A33EA">
            <w:pPr>
              <w:jc w:val="right"/>
            </w:pPr>
            <w:r>
              <w:rPr>
                <w:color w:val="000000"/>
                <w:szCs w:val="21"/>
              </w:rPr>
              <w:t>1.61</w:t>
            </w:r>
          </w:p>
        </w:tc>
      </w:tr>
      <w:tr w:rsidR="00382F85">
        <w:trPr>
          <w:jc w:val="center"/>
        </w:trPr>
        <w:tc>
          <w:tcPr>
            <w:tcW w:w="817" w:type="dxa"/>
            <w:vAlign w:val="center"/>
          </w:tcPr>
          <w:p w:rsidR="00382F85" w:rsidRDefault="007A33EA">
            <w:pPr>
              <w:jc w:val="center"/>
            </w:pPr>
            <w:r>
              <w:rPr>
                <w:color w:val="000000"/>
                <w:szCs w:val="21"/>
              </w:rPr>
              <w:t>19</w:t>
            </w:r>
          </w:p>
        </w:tc>
        <w:tc>
          <w:tcPr>
            <w:tcW w:w="1276" w:type="dxa"/>
            <w:vAlign w:val="center"/>
          </w:tcPr>
          <w:p w:rsidR="00382F85" w:rsidRDefault="007A33EA">
            <w:pPr>
              <w:jc w:val="center"/>
            </w:pPr>
            <w:r>
              <w:rPr>
                <w:color w:val="000000"/>
                <w:szCs w:val="21"/>
              </w:rPr>
              <w:t>002734</w:t>
            </w:r>
          </w:p>
        </w:tc>
        <w:tc>
          <w:tcPr>
            <w:tcW w:w="1701" w:type="dxa"/>
            <w:vAlign w:val="center"/>
          </w:tcPr>
          <w:p w:rsidR="00382F85" w:rsidRDefault="007A33EA">
            <w:pPr>
              <w:jc w:val="center"/>
            </w:pPr>
            <w:r>
              <w:rPr>
                <w:color w:val="000000"/>
                <w:szCs w:val="21"/>
              </w:rPr>
              <w:t>利民股份</w:t>
            </w:r>
          </w:p>
        </w:tc>
        <w:tc>
          <w:tcPr>
            <w:tcW w:w="1276" w:type="dxa"/>
            <w:vAlign w:val="center"/>
          </w:tcPr>
          <w:p w:rsidR="00382F85" w:rsidRDefault="007A33EA">
            <w:pPr>
              <w:jc w:val="right"/>
            </w:pPr>
            <w:r>
              <w:rPr>
                <w:color w:val="000000"/>
                <w:szCs w:val="21"/>
              </w:rPr>
              <w:t>750,875</w:t>
            </w:r>
          </w:p>
        </w:tc>
        <w:tc>
          <w:tcPr>
            <w:tcW w:w="2172" w:type="dxa"/>
            <w:vAlign w:val="center"/>
          </w:tcPr>
          <w:p w:rsidR="00382F85" w:rsidRDefault="007A33EA">
            <w:pPr>
              <w:jc w:val="right"/>
            </w:pPr>
            <w:r>
              <w:rPr>
                <w:color w:val="000000"/>
                <w:szCs w:val="21"/>
              </w:rPr>
              <w:t>11,240,598.75</w:t>
            </w:r>
          </w:p>
        </w:tc>
        <w:tc>
          <w:tcPr>
            <w:tcW w:w="1852" w:type="dxa"/>
            <w:vAlign w:val="center"/>
          </w:tcPr>
          <w:p w:rsidR="00382F85" w:rsidRDefault="007A33EA">
            <w:pPr>
              <w:jc w:val="right"/>
            </w:pPr>
            <w:r>
              <w:rPr>
                <w:color w:val="000000"/>
                <w:szCs w:val="21"/>
              </w:rPr>
              <w:t>1.42</w:t>
            </w:r>
          </w:p>
        </w:tc>
      </w:tr>
      <w:tr w:rsidR="00382F85">
        <w:trPr>
          <w:jc w:val="center"/>
        </w:trPr>
        <w:tc>
          <w:tcPr>
            <w:tcW w:w="817" w:type="dxa"/>
            <w:vAlign w:val="center"/>
          </w:tcPr>
          <w:p w:rsidR="00382F85" w:rsidRDefault="007A33EA">
            <w:pPr>
              <w:jc w:val="center"/>
            </w:pPr>
            <w:r>
              <w:rPr>
                <w:color w:val="000000"/>
                <w:szCs w:val="21"/>
              </w:rPr>
              <w:t>20</w:t>
            </w:r>
          </w:p>
        </w:tc>
        <w:tc>
          <w:tcPr>
            <w:tcW w:w="1276" w:type="dxa"/>
            <w:vAlign w:val="center"/>
          </w:tcPr>
          <w:p w:rsidR="00382F85" w:rsidRDefault="007A33EA">
            <w:pPr>
              <w:jc w:val="center"/>
            </w:pPr>
            <w:r>
              <w:rPr>
                <w:color w:val="000000"/>
                <w:szCs w:val="21"/>
              </w:rPr>
              <w:t>600276</w:t>
            </w:r>
          </w:p>
        </w:tc>
        <w:tc>
          <w:tcPr>
            <w:tcW w:w="1701" w:type="dxa"/>
            <w:vAlign w:val="center"/>
          </w:tcPr>
          <w:p w:rsidR="00382F85" w:rsidRDefault="007A33EA">
            <w:pPr>
              <w:jc w:val="center"/>
            </w:pPr>
            <w:r>
              <w:rPr>
                <w:color w:val="000000"/>
                <w:szCs w:val="21"/>
              </w:rPr>
              <w:t>恒瑞医药</w:t>
            </w:r>
          </w:p>
        </w:tc>
        <w:tc>
          <w:tcPr>
            <w:tcW w:w="1276" w:type="dxa"/>
            <w:vAlign w:val="center"/>
          </w:tcPr>
          <w:p w:rsidR="00382F85" w:rsidRDefault="007A33EA">
            <w:pPr>
              <w:jc w:val="right"/>
            </w:pPr>
            <w:r>
              <w:rPr>
                <w:color w:val="000000"/>
                <w:szCs w:val="21"/>
              </w:rPr>
              <w:t>111,712</w:t>
            </w:r>
          </w:p>
        </w:tc>
        <w:tc>
          <w:tcPr>
            <w:tcW w:w="2172" w:type="dxa"/>
            <w:vAlign w:val="center"/>
          </w:tcPr>
          <w:p w:rsidR="00382F85" w:rsidRDefault="007A33EA">
            <w:pPr>
              <w:jc w:val="right"/>
            </w:pPr>
            <w:r>
              <w:rPr>
                <w:color w:val="000000"/>
                <w:szCs w:val="21"/>
              </w:rPr>
              <w:t>10,311,017.60</w:t>
            </w:r>
          </w:p>
        </w:tc>
        <w:tc>
          <w:tcPr>
            <w:tcW w:w="1852" w:type="dxa"/>
            <w:vAlign w:val="center"/>
          </w:tcPr>
          <w:p w:rsidR="00382F85" w:rsidRDefault="007A33EA">
            <w:pPr>
              <w:jc w:val="right"/>
            </w:pPr>
            <w:r>
              <w:rPr>
                <w:color w:val="000000"/>
                <w:szCs w:val="21"/>
              </w:rPr>
              <w:t>1.30</w:t>
            </w:r>
          </w:p>
        </w:tc>
      </w:tr>
      <w:tr w:rsidR="00382F85">
        <w:trPr>
          <w:jc w:val="center"/>
        </w:trPr>
        <w:tc>
          <w:tcPr>
            <w:tcW w:w="817" w:type="dxa"/>
            <w:vAlign w:val="center"/>
          </w:tcPr>
          <w:p w:rsidR="00382F85" w:rsidRDefault="007A33EA">
            <w:pPr>
              <w:jc w:val="center"/>
            </w:pPr>
            <w:r>
              <w:rPr>
                <w:color w:val="000000"/>
                <w:szCs w:val="21"/>
              </w:rPr>
              <w:t>21</w:t>
            </w:r>
          </w:p>
        </w:tc>
        <w:tc>
          <w:tcPr>
            <w:tcW w:w="1276" w:type="dxa"/>
            <w:vAlign w:val="center"/>
          </w:tcPr>
          <w:p w:rsidR="00382F85" w:rsidRDefault="007A33EA">
            <w:pPr>
              <w:jc w:val="center"/>
            </w:pPr>
            <w:r>
              <w:rPr>
                <w:color w:val="000000"/>
                <w:szCs w:val="21"/>
              </w:rPr>
              <w:t>600197</w:t>
            </w:r>
          </w:p>
        </w:tc>
        <w:tc>
          <w:tcPr>
            <w:tcW w:w="1701" w:type="dxa"/>
            <w:vAlign w:val="center"/>
          </w:tcPr>
          <w:p w:rsidR="00382F85" w:rsidRDefault="007A33EA">
            <w:pPr>
              <w:jc w:val="center"/>
            </w:pPr>
            <w:r>
              <w:rPr>
                <w:color w:val="000000"/>
                <w:szCs w:val="21"/>
              </w:rPr>
              <w:t>伊力特</w:t>
            </w:r>
          </w:p>
        </w:tc>
        <w:tc>
          <w:tcPr>
            <w:tcW w:w="1276" w:type="dxa"/>
            <w:vAlign w:val="center"/>
          </w:tcPr>
          <w:p w:rsidR="00382F85" w:rsidRDefault="007A33EA">
            <w:pPr>
              <w:jc w:val="right"/>
            </w:pPr>
            <w:r>
              <w:rPr>
                <w:color w:val="000000"/>
                <w:szCs w:val="21"/>
              </w:rPr>
              <w:t>512,628</w:t>
            </w:r>
          </w:p>
        </w:tc>
        <w:tc>
          <w:tcPr>
            <w:tcW w:w="2172" w:type="dxa"/>
            <w:vAlign w:val="center"/>
          </w:tcPr>
          <w:p w:rsidR="00382F85" w:rsidRDefault="007A33EA">
            <w:pPr>
              <w:jc w:val="right"/>
            </w:pPr>
            <w:r>
              <w:rPr>
                <w:color w:val="000000"/>
                <w:szCs w:val="21"/>
              </w:rPr>
              <w:t>10,134,655.56</w:t>
            </w:r>
          </w:p>
        </w:tc>
        <w:tc>
          <w:tcPr>
            <w:tcW w:w="1852" w:type="dxa"/>
            <w:vAlign w:val="center"/>
          </w:tcPr>
          <w:p w:rsidR="00382F85" w:rsidRDefault="007A33EA">
            <w:pPr>
              <w:jc w:val="right"/>
            </w:pPr>
            <w:r>
              <w:rPr>
                <w:color w:val="000000"/>
                <w:szCs w:val="21"/>
              </w:rPr>
              <w:t>1.28</w:t>
            </w:r>
          </w:p>
        </w:tc>
      </w:tr>
      <w:tr w:rsidR="00382F85">
        <w:trPr>
          <w:jc w:val="center"/>
        </w:trPr>
        <w:tc>
          <w:tcPr>
            <w:tcW w:w="817" w:type="dxa"/>
            <w:vAlign w:val="center"/>
          </w:tcPr>
          <w:p w:rsidR="00382F85" w:rsidRDefault="007A33EA">
            <w:pPr>
              <w:jc w:val="center"/>
            </w:pPr>
            <w:r>
              <w:rPr>
                <w:color w:val="000000"/>
                <w:szCs w:val="21"/>
              </w:rPr>
              <w:t>22</w:t>
            </w:r>
          </w:p>
        </w:tc>
        <w:tc>
          <w:tcPr>
            <w:tcW w:w="1276" w:type="dxa"/>
            <w:vAlign w:val="center"/>
          </w:tcPr>
          <w:p w:rsidR="00382F85" w:rsidRDefault="007A33EA">
            <w:pPr>
              <w:jc w:val="center"/>
            </w:pPr>
            <w:r>
              <w:rPr>
                <w:color w:val="000000"/>
                <w:szCs w:val="21"/>
              </w:rPr>
              <w:t>002032</w:t>
            </w:r>
          </w:p>
        </w:tc>
        <w:tc>
          <w:tcPr>
            <w:tcW w:w="1701" w:type="dxa"/>
            <w:vAlign w:val="center"/>
          </w:tcPr>
          <w:p w:rsidR="00382F85" w:rsidRDefault="007A33EA">
            <w:pPr>
              <w:jc w:val="center"/>
            </w:pPr>
            <w:r>
              <w:rPr>
                <w:color w:val="000000"/>
                <w:szCs w:val="21"/>
              </w:rPr>
              <w:t>苏泊尔</w:t>
            </w:r>
          </w:p>
        </w:tc>
        <w:tc>
          <w:tcPr>
            <w:tcW w:w="1276" w:type="dxa"/>
            <w:vAlign w:val="center"/>
          </w:tcPr>
          <w:p w:rsidR="00382F85" w:rsidRDefault="007A33EA">
            <w:pPr>
              <w:jc w:val="right"/>
            </w:pPr>
            <w:r>
              <w:rPr>
                <w:color w:val="000000"/>
                <w:szCs w:val="21"/>
              </w:rPr>
              <w:t>128,300</w:t>
            </w:r>
          </w:p>
        </w:tc>
        <w:tc>
          <w:tcPr>
            <w:tcW w:w="2172" w:type="dxa"/>
            <w:vAlign w:val="center"/>
          </w:tcPr>
          <w:p w:rsidR="00382F85" w:rsidRDefault="007A33EA">
            <w:pPr>
              <w:jc w:val="right"/>
            </w:pPr>
            <w:r>
              <w:rPr>
                <w:color w:val="000000"/>
                <w:szCs w:val="21"/>
              </w:rPr>
              <w:t>9,109,300.00</w:t>
            </w:r>
          </w:p>
        </w:tc>
        <w:tc>
          <w:tcPr>
            <w:tcW w:w="1852" w:type="dxa"/>
            <w:vAlign w:val="center"/>
          </w:tcPr>
          <w:p w:rsidR="00382F85" w:rsidRDefault="007A33EA">
            <w:pPr>
              <w:jc w:val="right"/>
            </w:pPr>
            <w:r>
              <w:rPr>
                <w:color w:val="000000"/>
                <w:szCs w:val="21"/>
              </w:rPr>
              <w:t>1.15</w:t>
            </w:r>
          </w:p>
        </w:tc>
      </w:tr>
      <w:tr w:rsidR="00382F85">
        <w:trPr>
          <w:jc w:val="center"/>
        </w:trPr>
        <w:tc>
          <w:tcPr>
            <w:tcW w:w="817" w:type="dxa"/>
            <w:vAlign w:val="center"/>
          </w:tcPr>
          <w:p w:rsidR="00382F85" w:rsidRDefault="007A33EA">
            <w:pPr>
              <w:jc w:val="center"/>
            </w:pPr>
            <w:r>
              <w:rPr>
                <w:color w:val="000000"/>
                <w:szCs w:val="21"/>
              </w:rPr>
              <w:t>23</w:t>
            </w:r>
          </w:p>
        </w:tc>
        <w:tc>
          <w:tcPr>
            <w:tcW w:w="1276" w:type="dxa"/>
            <w:vAlign w:val="center"/>
          </w:tcPr>
          <w:p w:rsidR="00382F85" w:rsidRDefault="007A33EA">
            <w:pPr>
              <w:jc w:val="center"/>
            </w:pPr>
            <w:r>
              <w:rPr>
                <w:color w:val="000000"/>
                <w:szCs w:val="21"/>
              </w:rPr>
              <w:t>002597</w:t>
            </w:r>
          </w:p>
        </w:tc>
        <w:tc>
          <w:tcPr>
            <w:tcW w:w="1701" w:type="dxa"/>
            <w:vAlign w:val="center"/>
          </w:tcPr>
          <w:p w:rsidR="00382F85" w:rsidRDefault="007A33EA">
            <w:pPr>
              <w:jc w:val="center"/>
            </w:pPr>
            <w:r>
              <w:rPr>
                <w:color w:val="000000"/>
                <w:szCs w:val="21"/>
              </w:rPr>
              <w:t>金禾实业</w:t>
            </w:r>
          </w:p>
        </w:tc>
        <w:tc>
          <w:tcPr>
            <w:tcW w:w="1276" w:type="dxa"/>
            <w:vAlign w:val="center"/>
          </w:tcPr>
          <w:p w:rsidR="00382F85" w:rsidRDefault="007A33EA">
            <w:pPr>
              <w:jc w:val="right"/>
            </w:pPr>
            <w:r>
              <w:rPr>
                <w:color w:val="000000"/>
                <w:szCs w:val="21"/>
              </w:rPr>
              <w:t>390,600</w:t>
            </w:r>
          </w:p>
        </w:tc>
        <w:tc>
          <w:tcPr>
            <w:tcW w:w="2172" w:type="dxa"/>
            <w:vAlign w:val="center"/>
          </w:tcPr>
          <w:p w:rsidR="00382F85" w:rsidRDefault="007A33EA">
            <w:pPr>
              <w:jc w:val="right"/>
            </w:pPr>
            <w:r>
              <w:rPr>
                <w:color w:val="000000"/>
                <w:szCs w:val="21"/>
              </w:rPr>
              <w:t>8,972,082.00</w:t>
            </w:r>
          </w:p>
        </w:tc>
        <w:tc>
          <w:tcPr>
            <w:tcW w:w="1852" w:type="dxa"/>
            <w:vAlign w:val="center"/>
          </w:tcPr>
          <w:p w:rsidR="00382F85" w:rsidRDefault="007A33EA">
            <w:pPr>
              <w:jc w:val="right"/>
            </w:pPr>
            <w:r>
              <w:rPr>
                <w:color w:val="000000"/>
                <w:szCs w:val="21"/>
              </w:rPr>
              <w:t>1.13</w:t>
            </w:r>
          </w:p>
        </w:tc>
      </w:tr>
      <w:tr w:rsidR="00382F85">
        <w:trPr>
          <w:jc w:val="center"/>
        </w:trPr>
        <w:tc>
          <w:tcPr>
            <w:tcW w:w="817" w:type="dxa"/>
            <w:vAlign w:val="center"/>
          </w:tcPr>
          <w:p w:rsidR="00382F85" w:rsidRDefault="007A33EA">
            <w:pPr>
              <w:jc w:val="center"/>
            </w:pPr>
            <w:r>
              <w:rPr>
                <w:color w:val="000000"/>
                <w:szCs w:val="21"/>
              </w:rPr>
              <w:t>24</w:t>
            </w:r>
          </w:p>
        </w:tc>
        <w:tc>
          <w:tcPr>
            <w:tcW w:w="1276" w:type="dxa"/>
            <w:vAlign w:val="center"/>
          </w:tcPr>
          <w:p w:rsidR="00382F85" w:rsidRDefault="007A33EA">
            <w:pPr>
              <w:jc w:val="center"/>
            </w:pPr>
            <w:r>
              <w:rPr>
                <w:color w:val="000000"/>
                <w:szCs w:val="21"/>
              </w:rPr>
              <w:t>603700</w:t>
            </w:r>
          </w:p>
        </w:tc>
        <w:tc>
          <w:tcPr>
            <w:tcW w:w="1701" w:type="dxa"/>
            <w:vAlign w:val="center"/>
          </w:tcPr>
          <w:p w:rsidR="00382F85" w:rsidRDefault="007A33EA">
            <w:pPr>
              <w:jc w:val="center"/>
            </w:pPr>
            <w:r>
              <w:rPr>
                <w:color w:val="000000"/>
                <w:szCs w:val="21"/>
              </w:rPr>
              <w:t>宁水集团</w:t>
            </w:r>
          </w:p>
        </w:tc>
        <w:tc>
          <w:tcPr>
            <w:tcW w:w="1276" w:type="dxa"/>
            <w:vAlign w:val="center"/>
          </w:tcPr>
          <w:p w:rsidR="00382F85" w:rsidRDefault="007A33EA">
            <w:pPr>
              <w:jc w:val="right"/>
            </w:pPr>
            <w:r>
              <w:rPr>
                <w:color w:val="000000"/>
                <w:szCs w:val="21"/>
              </w:rPr>
              <w:t>289,353</w:t>
            </w:r>
          </w:p>
        </w:tc>
        <w:tc>
          <w:tcPr>
            <w:tcW w:w="2172" w:type="dxa"/>
            <w:vAlign w:val="center"/>
          </w:tcPr>
          <w:p w:rsidR="00382F85" w:rsidRDefault="007A33EA">
            <w:pPr>
              <w:jc w:val="right"/>
            </w:pPr>
            <w:r>
              <w:rPr>
                <w:color w:val="000000"/>
                <w:szCs w:val="21"/>
              </w:rPr>
              <w:t>8,599,571.16</w:t>
            </w:r>
          </w:p>
        </w:tc>
        <w:tc>
          <w:tcPr>
            <w:tcW w:w="1852" w:type="dxa"/>
            <w:vAlign w:val="center"/>
          </w:tcPr>
          <w:p w:rsidR="00382F85" w:rsidRDefault="007A33EA">
            <w:pPr>
              <w:jc w:val="right"/>
            </w:pPr>
            <w:r>
              <w:rPr>
                <w:color w:val="000000"/>
                <w:szCs w:val="21"/>
              </w:rPr>
              <w:t>1.08</w:t>
            </w:r>
          </w:p>
        </w:tc>
      </w:tr>
      <w:tr w:rsidR="00382F85">
        <w:trPr>
          <w:jc w:val="center"/>
        </w:trPr>
        <w:tc>
          <w:tcPr>
            <w:tcW w:w="817" w:type="dxa"/>
            <w:vAlign w:val="center"/>
          </w:tcPr>
          <w:p w:rsidR="00382F85" w:rsidRDefault="007A33EA">
            <w:pPr>
              <w:jc w:val="center"/>
            </w:pPr>
            <w:r>
              <w:rPr>
                <w:color w:val="000000"/>
                <w:szCs w:val="21"/>
              </w:rPr>
              <w:t>25</w:t>
            </w:r>
          </w:p>
        </w:tc>
        <w:tc>
          <w:tcPr>
            <w:tcW w:w="1276" w:type="dxa"/>
            <w:vAlign w:val="center"/>
          </w:tcPr>
          <w:p w:rsidR="00382F85" w:rsidRDefault="007A33EA">
            <w:pPr>
              <w:jc w:val="center"/>
            </w:pPr>
            <w:r>
              <w:rPr>
                <w:color w:val="000000"/>
                <w:szCs w:val="21"/>
              </w:rPr>
              <w:t>600048</w:t>
            </w:r>
          </w:p>
        </w:tc>
        <w:tc>
          <w:tcPr>
            <w:tcW w:w="1701" w:type="dxa"/>
            <w:vAlign w:val="center"/>
          </w:tcPr>
          <w:p w:rsidR="00382F85" w:rsidRDefault="007A33EA">
            <w:pPr>
              <w:jc w:val="center"/>
            </w:pPr>
            <w:r>
              <w:rPr>
                <w:color w:val="000000"/>
                <w:szCs w:val="21"/>
              </w:rPr>
              <w:t>保利地产</w:t>
            </w:r>
          </w:p>
        </w:tc>
        <w:tc>
          <w:tcPr>
            <w:tcW w:w="1276" w:type="dxa"/>
            <w:vAlign w:val="center"/>
          </w:tcPr>
          <w:p w:rsidR="00382F85" w:rsidRDefault="007A33EA">
            <w:pPr>
              <w:jc w:val="right"/>
            </w:pPr>
            <w:r>
              <w:rPr>
                <w:color w:val="000000"/>
                <w:szCs w:val="21"/>
              </w:rPr>
              <w:t>579,996</w:t>
            </w:r>
          </w:p>
        </w:tc>
        <w:tc>
          <w:tcPr>
            <w:tcW w:w="2172" w:type="dxa"/>
            <w:vAlign w:val="center"/>
          </w:tcPr>
          <w:p w:rsidR="00382F85" w:rsidRDefault="007A33EA">
            <w:pPr>
              <w:jc w:val="right"/>
            </w:pPr>
            <w:r>
              <w:rPr>
                <w:color w:val="000000"/>
                <w:szCs w:val="21"/>
              </w:rPr>
              <w:t>8,572,340.88</w:t>
            </w:r>
          </w:p>
        </w:tc>
        <w:tc>
          <w:tcPr>
            <w:tcW w:w="1852" w:type="dxa"/>
            <w:vAlign w:val="center"/>
          </w:tcPr>
          <w:p w:rsidR="00382F85" w:rsidRDefault="007A33EA">
            <w:pPr>
              <w:jc w:val="right"/>
            </w:pPr>
            <w:r>
              <w:rPr>
                <w:color w:val="000000"/>
                <w:szCs w:val="21"/>
              </w:rPr>
              <w:t>1.08</w:t>
            </w:r>
          </w:p>
        </w:tc>
      </w:tr>
      <w:tr w:rsidR="00382F85">
        <w:trPr>
          <w:jc w:val="center"/>
        </w:trPr>
        <w:tc>
          <w:tcPr>
            <w:tcW w:w="817" w:type="dxa"/>
            <w:vAlign w:val="center"/>
          </w:tcPr>
          <w:p w:rsidR="00382F85" w:rsidRDefault="007A33EA">
            <w:pPr>
              <w:jc w:val="center"/>
            </w:pPr>
            <w:r>
              <w:rPr>
                <w:color w:val="000000"/>
                <w:szCs w:val="21"/>
              </w:rPr>
              <w:t>26</w:t>
            </w:r>
          </w:p>
        </w:tc>
        <w:tc>
          <w:tcPr>
            <w:tcW w:w="1276" w:type="dxa"/>
            <w:vAlign w:val="center"/>
          </w:tcPr>
          <w:p w:rsidR="00382F85" w:rsidRDefault="007A33EA">
            <w:pPr>
              <w:jc w:val="center"/>
            </w:pPr>
            <w:r>
              <w:rPr>
                <w:color w:val="000000"/>
                <w:szCs w:val="21"/>
              </w:rPr>
              <w:t>601952</w:t>
            </w:r>
          </w:p>
        </w:tc>
        <w:tc>
          <w:tcPr>
            <w:tcW w:w="1701" w:type="dxa"/>
            <w:vAlign w:val="center"/>
          </w:tcPr>
          <w:p w:rsidR="00382F85" w:rsidRDefault="007A33EA">
            <w:pPr>
              <w:jc w:val="center"/>
            </w:pPr>
            <w:r>
              <w:rPr>
                <w:color w:val="000000"/>
                <w:szCs w:val="21"/>
              </w:rPr>
              <w:t>苏垦农发</w:t>
            </w:r>
          </w:p>
        </w:tc>
        <w:tc>
          <w:tcPr>
            <w:tcW w:w="1276" w:type="dxa"/>
            <w:vAlign w:val="center"/>
          </w:tcPr>
          <w:p w:rsidR="00382F85" w:rsidRDefault="007A33EA">
            <w:pPr>
              <w:jc w:val="right"/>
            </w:pPr>
            <w:r>
              <w:rPr>
                <w:color w:val="000000"/>
                <w:szCs w:val="21"/>
              </w:rPr>
              <w:t>882,300</w:t>
            </w:r>
          </w:p>
        </w:tc>
        <w:tc>
          <w:tcPr>
            <w:tcW w:w="2172" w:type="dxa"/>
            <w:vAlign w:val="center"/>
          </w:tcPr>
          <w:p w:rsidR="00382F85" w:rsidRDefault="007A33EA">
            <w:pPr>
              <w:jc w:val="right"/>
            </w:pPr>
            <w:r>
              <w:rPr>
                <w:color w:val="000000"/>
                <w:szCs w:val="21"/>
              </w:rPr>
              <w:t>8,364,204.00</w:t>
            </w:r>
          </w:p>
        </w:tc>
        <w:tc>
          <w:tcPr>
            <w:tcW w:w="1852" w:type="dxa"/>
            <w:vAlign w:val="center"/>
          </w:tcPr>
          <w:p w:rsidR="00382F85" w:rsidRDefault="007A33EA">
            <w:pPr>
              <w:jc w:val="right"/>
            </w:pPr>
            <w:r>
              <w:rPr>
                <w:color w:val="000000"/>
                <w:szCs w:val="21"/>
              </w:rPr>
              <w:t>1.05</w:t>
            </w:r>
          </w:p>
        </w:tc>
      </w:tr>
      <w:tr w:rsidR="00382F85">
        <w:trPr>
          <w:jc w:val="center"/>
        </w:trPr>
        <w:tc>
          <w:tcPr>
            <w:tcW w:w="817" w:type="dxa"/>
            <w:vAlign w:val="center"/>
          </w:tcPr>
          <w:p w:rsidR="00382F85" w:rsidRDefault="007A33EA">
            <w:pPr>
              <w:jc w:val="center"/>
            </w:pPr>
            <w:r>
              <w:rPr>
                <w:color w:val="000000"/>
                <w:szCs w:val="21"/>
              </w:rPr>
              <w:t>27</w:t>
            </w:r>
          </w:p>
        </w:tc>
        <w:tc>
          <w:tcPr>
            <w:tcW w:w="1276" w:type="dxa"/>
            <w:vAlign w:val="center"/>
          </w:tcPr>
          <w:p w:rsidR="00382F85" w:rsidRDefault="007A33EA">
            <w:pPr>
              <w:jc w:val="center"/>
            </w:pPr>
            <w:r>
              <w:rPr>
                <w:color w:val="000000"/>
                <w:szCs w:val="21"/>
              </w:rPr>
              <w:t>600887</w:t>
            </w:r>
          </w:p>
        </w:tc>
        <w:tc>
          <w:tcPr>
            <w:tcW w:w="1701" w:type="dxa"/>
            <w:vAlign w:val="center"/>
          </w:tcPr>
          <w:p w:rsidR="00382F85" w:rsidRDefault="007A33EA">
            <w:pPr>
              <w:jc w:val="center"/>
            </w:pPr>
            <w:r>
              <w:rPr>
                <w:color w:val="000000"/>
                <w:szCs w:val="21"/>
              </w:rPr>
              <w:t>伊利股份</w:t>
            </w:r>
          </w:p>
        </w:tc>
        <w:tc>
          <w:tcPr>
            <w:tcW w:w="1276" w:type="dxa"/>
            <w:vAlign w:val="center"/>
          </w:tcPr>
          <w:p w:rsidR="00382F85" w:rsidRDefault="007A33EA">
            <w:pPr>
              <w:jc w:val="right"/>
            </w:pPr>
            <w:r>
              <w:rPr>
                <w:color w:val="000000"/>
                <w:szCs w:val="21"/>
              </w:rPr>
              <w:t>264,000</w:t>
            </w:r>
          </w:p>
        </w:tc>
        <w:tc>
          <w:tcPr>
            <w:tcW w:w="2172" w:type="dxa"/>
            <w:vAlign w:val="center"/>
          </w:tcPr>
          <w:p w:rsidR="00382F85" w:rsidRDefault="007A33EA">
            <w:pPr>
              <w:jc w:val="right"/>
            </w:pPr>
            <w:r>
              <w:rPr>
                <w:color w:val="000000"/>
                <w:szCs w:val="21"/>
              </w:rPr>
              <w:t>8,218,320.00</w:t>
            </w:r>
          </w:p>
        </w:tc>
        <w:tc>
          <w:tcPr>
            <w:tcW w:w="1852" w:type="dxa"/>
            <w:vAlign w:val="center"/>
          </w:tcPr>
          <w:p w:rsidR="00382F85" w:rsidRDefault="007A33EA">
            <w:pPr>
              <w:jc w:val="right"/>
            </w:pPr>
            <w:r>
              <w:rPr>
                <w:color w:val="000000"/>
                <w:szCs w:val="21"/>
              </w:rPr>
              <w:t>1.04</w:t>
            </w:r>
          </w:p>
        </w:tc>
      </w:tr>
      <w:tr w:rsidR="00382F85">
        <w:trPr>
          <w:jc w:val="center"/>
        </w:trPr>
        <w:tc>
          <w:tcPr>
            <w:tcW w:w="817" w:type="dxa"/>
            <w:vAlign w:val="center"/>
          </w:tcPr>
          <w:p w:rsidR="00382F85" w:rsidRDefault="007A33EA">
            <w:pPr>
              <w:jc w:val="center"/>
            </w:pPr>
            <w:r>
              <w:rPr>
                <w:color w:val="000000"/>
                <w:szCs w:val="21"/>
              </w:rPr>
              <w:t>28</w:t>
            </w:r>
          </w:p>
        </w:tc>
        <w:tc>
          <w:tcPr>
            <w:tcW w:w="1276" w:type="dxa"/>
            <w:vAlign w:val="center"/>
          </w:tcPr>
          <w:p w:rsidR="00382F85" w:rsidRDefault="007A33EA">
            <w:pPr>
              <w:jc w:val="center"/>
            </w:pPr>
            <w:r>
              <w:rPr>
                <w:color w:val="000000"/>
                <w:szCs w:val="21"/>
              </w:rPr>
              <w:t>300196</w:t>
            </w:r>
          </w:p>
        </w:tc>
        <w:tc>
          <w:tcPr>
            <w:tcW w:w="1701" w:type="dxa"/>
            <w:vAlign w:val="center"/>
          </w:tcPr>
          <w:p w:rsidR="00382F85" w:rsidRDefault="007A33EA">
            <w:pPr>
              <w:jc w:val="center"/>
            </w:pPr>
            <w:r>
              <w:rPr>
                <w:color w:val="000000"/>
                <w:szCs w:val="21"/>
              </w:rPr>
              <w:t>长海股份</w:t>
            </w:r>
          </w:p>
        </w:tc>
        <w:tc>
          <w:tcPr>
            <w:tcW w:w="1276" w:type="dxa"/>
            <w:vAlign w:val="center"/>
          </w:tcPr>
          <w:p w:rsidR="00382F85" w:rsidRDefault="007A33EA">
            <w:pPr>
              <w:jc w:val="right"/>
            </w:pPr>
            <w:r>
              <w:rPr>
                <w:color w:val="000000"/>
                <w:szCs w:val="21"/>
              </w:rPr>
              <w:t>766,289</w:t>
            </w:r>
          </w:p>
        </w:tc>
        <w:tc>
          <w:tcPr>
            <w:tcW w:w="2172" w:type="dxa"/>
            <w:vAlign w:val="center"/>
          </w:tcPr>
          <w:p w:rsidR="00382F85" w:rsidRDefault="007A33EA">
            <w:pPr>
              <w:jc w:val="right"/>
            </w:pPr>
            <w:r>
              <w:rPr>
                <w:color w:val="000000"/>
                <w:szCs w:val="21"/>
              </w:rPr>
              <w:t>8,107,337.62</w:t>
            </w:r>
          </w:p>
        </w:tc>
        <w:tc>
          <w:tcPr>
            <w:tcW w:w="1852" w:type="dxa"/>
            <w:vAlign w:val="center"/>
          </w:tcPr>
          <w:p w:rsidR="00382F85" w:rsidRDefault="007A33EA">
            <w:pPr>
              <w:jc w:val="right"/>
            </w:pPr>
            <w:r>
              <w:rPr>
                <w:color w:val="000000"/>
                <w:szCs w:val="21"/>
              </w:rPr>
              <w:t>1.02</w:t>
            </w:r>
          </w:p>
        </w:tc>
      </w:tr>
      <w:tr w:rsidR="00382F85">
        <w:trPr>
          <w:jc w:val="center"/>
        </w:trPr>
        <w:tc>
          <w:tcPr>
            <w:tcW w:w="817" w:type="dxa"/>
            <w:vAlign w:val="center"/>
          </w:tcPr>
          <w:p w:rsidR="00382F85" w:rsidRDefault="007A33EA">
            <w:pPr>
              <w:jc w:val="center"/>
            </w:pPr>
            <w:r>
              <w:rPr>
                <w:color w:val="000000"/>
                <w:szCs w:val="21"/>
              </w:rPr>
              <w:t>29</w:t>
            </w:r>
          </w:p>
        </w:tc>
        <w:tc>
          <w:tcPr>
            <w:tcW w:w="1276" w:type="dxa"/>
            <w:vAlign w:val="center"/>
          </w:tcPr>
          <w:p w:rsidR="00382F85" w:rsidRDefault="007A33EA">
            <w:pPr>
              <w:jc w:val="center"/>
            </w:pPr>
            <w:r>
              <w:rPr>
                <w:color w:val="000000"/>
                <w:szCs w:val="21"/>
              </w:rPr>
              <w:t>300087</w:t>
            </w:r>
          </w:p>
        </w:tc>
        <w:tc>
          <w:tcPr>
            <w:tcW w:w="1701" w:type="dxa"/>
            <w:vAlign w:val="center"/>
          </w:tcPr>
          <w:p w:rsidR="00382F85" w:rsidRDefault="007A33EA">
            <w:pPr>
              <w:jc w:val="center"/>
            </w:pPr>
            <w:r>
              <w:rPr>
                <w:color w:val="000000"/>
                <w:szCs w:val="21"/>
              </w:rPr>
              <w:t>荃银高科</w:t>
            </w:r>
          </w:p>
        </w:tc>
        <w:tc>
          <w:tcPr>
            <w:tcW w:w="1276" w:type="dxa"/>
            <w:vAlign w:val="center"/>
          </w:tcPr>
          <w:p w:rsidR="00382F85" w:rsidRDefault="007A33EA">
            <w:pPr>
              <w:jc w:val="right"/>
            </w:pPr>
            <w:r>
              <w:rPr>
                <w:color w:val="000000"/>
                <w:szCs w:val="21"/>
              </w:rPr>
              <w:t>564,300</w:t>
            </w:r>
          </w:p>
        </w:tc>
        <w:tc>
          <w:tcPr>
            <w:tcW w:w="2172" w:type="dxa"/>
            <w:vAlign w:val="center"/>
          </w:tcPr>
          <w:p w:rsidR="00382F85" w:rsidRDefault="007A33EA">
            <w:pPr>
              <w:jc w:val="right"/>
            </w:pPr>
            <w:r>
              <w:rPr>
                <w:color w:val="000000"/>
                <w:szCs w:val="21"/>
              </w:rPr>
              <w:t>7,493,904.00</w:t>
            </w:r>
          </w:p>
        </w:tc>
        <w:tc>
          <w:tcPr>
            <w:tcW w:w="1852" w:type="dxa"/>
            <w:vAlign w:val="center"/>
          </w:tcPr>
          <w:p w:rsidR="00382F85" w:rsidRDefault="007A33EA">
            <w:pPr>
              <w:jc w:val="right"/>
            </w:pPr>
            <w:r>
              <w:rPr>
                <w:color w:val="000000"/>
                <w:szCs w:val="21"/>
              </w:rPr>
              <w:t>0.94</w:t>
            </w:r>
          </w:p>
        </w:tc>
      </w:tr>
      <w:tr w:rsidR="00382F85">
        <w:trPr>
          <w:jc w:val="center"/>
        </w:trPr>
        <w:tc>
          <w:tcPr>
            <w:tcW w:w="817" w:type="dxa"/>
            <w:vAlign w:val="center"/>
          </w:tcPr>
          <w:p w:rsidR="00382F85" w:rsidRDefault="007A33EA">
            <w:pPr>
              <w:jc w:val="center"/>
            </w:pPr>
            <w:r>
              <w:rPr>
                <w:color w:val="000000"/>
                <w:szCs w:val="21"/>
              </w:rPr>
              <w:t>30</w:t>
            </w:r>
          </w:p>
        </w:tc>
        <w:tc>
          <w:tcPr>
            <w:tcW w:w="1276" w:type="dxa"/>
            <w:vAlign w:val="center"/>
          </w:tcPr>
          <w:p w:rsidR="00382F85" w:rsidRDefault="007A33EA">
            <w:pPr>
              <w:jc w:val="center"/>
            </w:pPr>
            <w:r>
              <w:rPr>
                <w:color w:val="000000"/>
                <w:szCs w:val="21"/>
              </w:rPr>
              <w:t>603806</w:t>
            </w:r>
          </w:p>
        </w:tc>
        <w:tc>
          <w:tcPr>
            <w:tcW w:w="1701" w:type="dxa"/>
            <w:vAlign w:val="center"/>
          </w:tcPr>
          <w:p w:rsidR="00382F85" w:rsidRDefault="007A33EA">
            <w:pPr>
              <w:jc w:val="center"/>
            </w:pPr>
            <w:r>
              <w:rPr>
                <w:color w:val="000000"/>
                <w:szCs w:val="21"/>
              </w:rPr>
              <w:t>福斯特</w:t>
            </w:r>
          </w:p>
        </w:tc>
        <w:tc>
          <w:tcPr>
            <w:tcW w:w="1276" w:type="dxa"/>
            <w:vAlign w:val="center"/>
          </w:tcPr>
          <w:p w:rsidR="00382F85" w:rsidRDefault="007A33EA">
            <w:pPr>
              <w:jc w:val="right"/>
            </w:pPr>
            <w:r>
              <w:rPr>
                <w:color w:val="000000"/>
                <w:szCs w:val="21"/>
              </w:rPr>
              <w:t>148,868</w:t>
            </w:r>
          </w:p>
        </w:tc>
        <w:tc>
          <w:tcPr>
            <w:tcW w:w="2172" w:type="dxa"/>
            <w:vAlign w:val="center"/>
          </w:tcPr>
          <w:p w:rsidR="00382F85" w:rsidRDefault="007A33EA">
            <w:pPr>
              <w:jc w:val="right"/>
            </w:pPr>
            <w:r>
              <w:rPr>
                <w:color w:val="000000"/>
                <w:szCs w:val="21"/>
              </w:rPr>
              <w:t>7,430,001.88</w:t>
            </w:r>
          </w:p>
        </w:tc>
        <w:tc>
          <w:tcPr>
            <w:tcW w:w="1852" w:type="dxa"/>
            <w:vAlign w:val="center"/>
          </w:tcPr>
          <w:p w:rsidR="00382F85" w:rsidRDefault="007A33EA">
            <w:pPr>
              <w:jc w:val="right"/>
            </w:pPr>
            <w:r>
              <w:rPr>
                <w:color w:val="000000"/>
                <w:szCs w:val="21"/>
              </w:rPr>
              <w:t>0.94</w:t>
            </w:r>
          </w:p>
        </w:tc>
      </w:tr>
      <w:tr w:rsidR="00382F85">
        <w:trPr>
          <w:jc w:val="center"/>
        </w:trPr>
        <w:tc>
          <w:tcPr>
            <w:tcW w:w="817" w:type="dxa"/>
            <w:vAlign w:val="center"/>
          </w:tcPr>
          <w:p w:rsidR="00382F85" w:rsidRDefault="007A33EA">
            <w:pPr>
              <w:jc w:val="center"/>
            </w:pPr>
            <w:r>
              <w:rPr>
                <w:color w:val="000000"/>
                <w:szCs w:val="21"/>
              </w:rPr>
              <w:t>31</w:t>
            </w:r>
          </w:p>
        </w:tc>
        <w:tc>
          <w:tcPr>
            <w:tcW w:w="1276" w:type="dxa"/>
            <w:vAlign w:val="center"/>
          </w:tcPr>
          <w:p w:rsidR="00382F85" w:rsidRDefault="007A33EA">
            <w:pPr>
              <w:jc w:val="center"/>
            </w:pPr>
            <w:r>
              <w:rPr>
                <w:color w:val="000000"/>
                <w:szCs w:val="21"/>
              </w:rPr>
              <w:t>002396</w:t>
            </w:r>
          </w:p>
        </w:tc>
        <w:tc>
          <w:tcPr>
            <w:tcW w:w="1701" w:type="dxa"/>
            <w:vAlign w:val="center"/>
          </w:tcPr>
          <w:p w:rsidR="00382F85" w:rsidRDefault="007A33EA">
            <w:pPr>
              <w:jc w:val="center"/>
            </w:pPr>
            <w:r>
              <w:rPr>
                <w:color w:val="000000"/>
                <w:szCs w:val="21"/>
              </w:rPr>
              <w:t>星网锐捷</w:t>
            </w:r>
          </w:p>
        </w:tc>
        <w:tc>
          <w:tcPr>
            <w:tcW w:w="1276" w:type="dxa"/>
            <w:vAlign w:val="center"/>
          </w:tcPr>
          <w:p w:rsidR="00382F85" w:rsidRDefault="007A33EA">
            <w:pPr>
              <w:jc w:val="right"/>
            </w:pPr>
            <w:r>
              <w:rPr>
                <w:color w:val="000000"/>
                <w:szCs w:val="21"/>
              </w:rPr>
              <w:t>200,814</w:t>
            </w:r>
          </w:p>
        </w:tc>
        <w:tc>
          <w:tcPr>
            <w:tcW w:w="2172" w:type="dxa"/>
            <w:vAlign w:val="center"/>
          </w:tcPr>
          <w:p w:rsidR="00382F85" w:rsidRDefault="007A33EA">
            <w:pPr>
              <w:jc w:val="right"/>
            </w:pPr>
            <w:r>
              <w:rPr>
                <w:color w:val="000000"/>
                <w:szCs w:val="21"/>
              </w:rPr>
              <w:t>7,094,758.62</w:t>
            </w:r>
          </w:p>
        </w:tc>
        <w:tc>
          <w:tcPr>
            <w:tcW w:w="1852" w:type="dxa"/>
            <w:vAlign w:val="center"/>
          </w:tcPr>
          <w:p w:rsidR="00382F85" w:rsidRDefault="007A33EA">
            <w:pPr>
              <w:jc w:val="right"/>
            </w:pPr>
            <w:r>
              <w:rPr>
                <w:color w:val="000000"/>
                <w:szCs w:val="21"/>
              </w:rPr>
              <w:t>0.89</w:t>
            </w:r>
          </w:p>
        </w:tc>
      </w:tr>
      <w:tr w:rsidR="00382F85">
        <w:trPr>
          <w:jc w:val="center"/>
        </w:trPr>
        <w:tc>
          <w:tcPr>
            <w:tcW w:w="817" w:type="dxa"/>
            <w:vAlign w:val="center"/>
          </w:tcPr>
          <w:p w:rsidR="00382F85" w:rsidRDefault="007A33EA">
            <w:pPr>
              <w:jc w:val="center"/>
            </w:pPr>
            <w:r>
              <w:rPr>
                <w:color w:val="000000"/>
                <w:szCs w:val="21"/>
              </w:rPr>
              <w:t>32</w:t>
            </w:r>
          </w:p>
        </w:tc>
        <w:tc>
          <w:tcPr>
            <w:tcW w:w="1276" w:type="dxa"/>
            <w:vAlign w:val="center"/>
          </w:tcPr>
          <w:p w:rsidR="00382F85" w:rsidRDefault="007A33EA">
            <w:pPr>
              <w:jc w:val="center"/>
            </w:pPr>
            <w:r>
              <w:rPr>
                <w:color w:val="000000"/>
                <w:szCs w:val="21"/>
              </w:rPr>
              <w:t>603712</w:t>
            </w:r>
          </w:p>
        </w:tc>
        <w:tc>
          <w:tcPr>
            <w:tcW w:w="1701" w:type="dxa"/>
            <w:vAlign w:val="center"/>
          </w:tcPr>
          <w:p w:rsidR="00382F85" w:rsidRDefault="007A33EA">
            <w:pPr>
              <w:jc w:val="center"/>
            </w:pPr>
            <w:r>
              <w:rPr>
                <w:color w:val="000000"/>
                <w:szCs w:val="21"/>
              </w:rPr>
              <w:t>七一二</w:t>
            </w:r>
          </w:p>
        </w:tc>
        <w:tc>
          <w:tcPr>
            <w:tcW w:w="1276" w:type="dxa"/>
            <w:vAlign w:val="center"/>
          </w:tcPr>
          <w:p w:rsidR="00382F85" w:rsidRDefault="007A33EA">
            <w:pPr>
              <w:jc w:val="right"/>
            </w:pPr>
            <w:r>
              <w:rPr>
                <w:color w:val="000000"/>
                <w:szCs w:val="21"/>
              </w:rPr>
              <w:t>174,700</w:t>
            </w:r>
          </w:p>
        </w:tc>
        <w:tc>
          <w:tcPr>
            <w:tcW w:w="2172" w:type="dxa"/>
            <w:vAlign w:val="center"/>
          </w:tcPr>
          <w:p w:rsidR="00382F85" w:rsidRDefault="007A33EA">
            <w:pPr>
              <w:jc w:val="right"/>
            </w:pPr>
            <w:r>
              <w:rPr>
                <w:color w:val="000000"/>
                <w:szCs w:val="21"/>
              </w:rPr>
              <w:t>6,704,986.00</w:t>
            </w:r>
          </w:p>
        </w:tc>
        <w:tc>
          <w:tcPr>
            <w:tcW w:w="1852" w:type="dxa"/>
            <w:vAlign w:val="center"/>
          </w:tcPr>
          <w:p w:rsidR="00382F85" w:rsidRDefault="007A33EA">
            <w:pPr>
              <w:jc w:val="right"/>
            </w:pPr>
            <w:r>
              <w:rPr>
                <w:color w:val="000000"/>
                <w:szCs w:val="21"/>
              </w:rPr>
              <w:t>0.84</w:t>
            </w:r>
          </w:p>
        </w:tc>
      </w:tr>
      <w:tr w:rsidR="00382F85">
        <w:trPr>
          <w:jc w:val="center"/>
        </w:trPr>
        <w:tc>
          <w:tcPr>
            <w:tcW w:w="817" w:type="dxa"/>
            <w:vAlign w:val="center"/>
          </w:tcPr>
          <w:p w:rsidR="00382F85" w:rsidRDefault="007A33EA">
            <w:pPr>
              <w:jc w:val="center"/>
            </w:pPr>
            <w:r>
              <w:rPr>
                <w:color w:val="000000"/>
                <w:szCs w:val="21"/>
              </w:rPr>
              <w:t>33</w:t>
            </w:r>
          </w:p>
        </w:tc>
        <w:tc>
          <w:tcPr>
            <w:tcW w:w="1276" w:type="dxa"/>
            <w:vAlign w:val="center"/>
          </w:tcPr>
          <w:p w:rsidR="00382F85" w:rsidRDefault="007A33EA">
            <w:pPr>
              <w:jc w:val="center"/>
            </w:pPr>
            <w:r>
              <w:rPr>
                <w:color w:val="000000"/>
                <w:szCs w:val="21"/>
              </w:rPr>
              <w:t>601222</w:t>
            </w:r>
          </w:p>
        </w:tc>
        <w:tc>
          <w:tcPr>
            <w:tcW w:w="1701" w:type="dxa"/>
            <w:vAlign w:val="center"/>
          </w:tcPr>
          <w:p w:rsidR="00382F85" w:rsidRDefault="007A33EA">
            <w:pPr>
              <w:jc w:val="center"/>
            </w:pPr>
            <w:r>
              <w:rPr>
                <w:color w:val="000000"/>
                <w:szCs w:val="21"/>
              </w:rPr>
              <w:t>林洋能源</w:t>
            </w:r>
          </w:p>
        </w:tc>
        <w:tc>
          <w:tcPr>
            <w:tcW w:w="1276" w:type="dxa"/>
            <w:vAlign w:val="center"/>
          </w:tcPr>
          <w:p w:rsidR="00382F85" w:rsidRDefault="007A33EA">
            <w:pPr>
              <w:jc w:val="right"/>
            </w:pPr>
            <w:r>
              <w:rPr>
                <w:color w:val="000000"/>
                <w:szCs w:val="21"/>
              </w:rPr>
              <w:t>1,185,700</w:t>
            </w:r>
          </w:p>
        </w:tc>
        <w:tc>
          <w:tcPr>
            <w:tcW w:w="2172" w:type="dxa"/>
            <w:vAlign w:val="center"/>
          </w:tcPr>
          <w:p w:rsidR="00382F85" w:rsidRDefault="007A33EA">
            <w:pPr>
              <w:jc w:val="right"/>
            </w:pPr>
            <w:r>
              <w:rPr>
                <w:color w:val="000000"/>
                <w:szCs w:val="21"/>
              </w:rPr>
              <w:t>6,473,922.00</w:t>
            </w:r>
          </w:p>
        </w:tc>
        <w:tc>
          <w:tcPr>
            <w:tcW w:w="1852" w:type="dxa"/>
            <w:vAlign w:val="center"/>
          </w:tcPr>
          <w:p w:rsidR="00382F85" w:rsidRDefault="007A33EA">
            <w:pPr>
              <w:jc w:val="right"/>
            </w:pPr>
            <w:r>
              <w:rPr>
                <w:color w:val="000000"/>
                <w:szCs w:val="21"/>
              </w:rPr>
              <w:t>0.82</w:t>
            </w:r>
          </w:p>
        </w:tc>
      </w:tr>
      <w:tr w:rsidR="00382F85">
        <w:trPr>
          <w:jc w:val="center"/>
        </w:trPr>
        <w:tc>
          <w:tcPr>
            <w:tcW w:w="817" w:type="dxa"/>
            <w:vAlign w:val="center"/>
          </w:tcPr>
          <w:p w:rsidR="00382F85" w:rsidRDefault="007A33EA">
            <w:pPr>
              <w:jc w:val="center"/>
            </w:pPr>
            <w:r>
              <w:rPr>
                <w:color w:val="000000"/>
                <w:szCs w:val="21"/>
              </w:rPr>
              <w:t>34</w:t>
            </w:r>
          </w:p>
        </w:tc>
        <w:tc>
          <w:tcPr>
            <w:tcW w:w="1276" w:type="dxa"/>
            <w:vAlign w:val="center"/>
          </w:tcPr>
          <w:p w:rsidR="00382F85" w:rsidRDefault="007A33EA">
            <w:pPr>
              <w:jc w:val="center"/>
            </w:pPr>
            <w:r>
              <w:rPr>
                <w:color w:val="000000"/>
                <w:szCs w:val="21"/>
              </w:rPr>
              <w:t>300657</w:t>
            </w:r>
          </w:p>
        </w:tc>
        <w:tc>
          <w:tcPr>
            <w:tcW w:w="1701" w:type="dxa"/>
            <w:vAlign w:val="center"/>
          </w:tcPr>
          <w:p w:rsidR="00382F85" w:rsidRDefault="007A33EA">
            <w:pPr>
              <w:jc w:val="center"/>
            </w:pPr>
            <w:r>
              <w:rPr>
                <w:color w:val="000000"/>
                <w:szCs w:val="21"/>
              </w:rPr>
              <w:t>弘信电子</w:t>
            </w:r>
          </w:p>
        </w:tc>
        <w:tc>
          <w:tcPr>
            <w:tcW w:w="1276" w:type="dxa"/>
            <w:vAlign w:val="center"/>
          </w:tcPr>
          <w:p w:rsidR="00382F85" w:rsidRDefault="007A33EA">
            <w:pPr>
              <w:jc w:val="right"/>
            </w:pPr>
            <w:r>
              <w:rPr>
                <w:color w:val="000000"/>
                <w:szCs w:val="21"/>
              </w:rPr>
              <w:t>346,201</w:t>
            </w:r>
          </w:p>
        </w:tc>
        <w:tc>
          <w:tcPr>
            <w:tcW w:w="2172" w:type="dxa"/>
            <w:vAlign w:val="center"/>
          </w:tcPr>
          <w:p w:rsidR="00382F85" w:rsidRDefault="007A33EA">
            <w:pPr>
              <w:jc w:val="right"/>
            </w:pPr>
            <w:r>
              <w:rPr>
                <w:color w:val="000000"/>
                <w:szCs w:val="21"/>
              </w:rPr>
              <w:t>6,255,851.27</w:t>
            </w:r>
          </w:p>
        </w:tc>
        <w:tc>
          <w:tcPr>
            <w:tcW w:w="1852" w:type="dxa"/>
            <w:vAlign w:val="center"/>
          </w:tcPr>
          <w:p w:rsidR="00382F85" w:rsidRDefault="007A33EA">
            <w:pPr>
              <w:jc w:val="right"/>
            </w:pPr>
            <w:r>
              <w:rPr>
                <w:color w:val="000000"/>
                <w:szCs w:val="21"/>
              </w:rPr>
              <w:t>0.79</w:t>
            </w:r>
          </w:p>
        </w:tc>
      </w:tr>
      <w:tr w:rsidR="00382F85">
        <w:trPr>
          <w:jc w:val="center"/>
        </w:trPr>
        <w:tc>
          <w:tcPr>
            <w:tcW w:w="817" w:type="dxa"/>
            <w:vAlign w:val="center"/>
          </w:tcPr>
          <w:p w:rsidR="00382F85" w:rsidRDefault="007A33EA">
            <w:pPr>
              <w:jc w:val="center"/>
            </w:pPr>
            <w:r>
              <w:rPr>
                <w:color w:val="000000"/>
                <w:szCs w:val="21"/>
              </w:rPr>
              <w:t>35</w:t>
            </w:r>
          </w:p>
        </w:tc>
        <w:tc>
          <w:tcPr>
            <w:tcW w:w="1276" w:type="dxa"/>
            <w:vAlign w:val="center"/>
          </w:tcPr>
          <w:p w:rsidR="00382F85" w:rsidRDefault="007A33EA">
            <w:pPr>
              <w:jc w:val="center"/>
            </w:pPr>
            <w:r>
              <w:rPr>
                <w:color w:val="000000"/>
                <w:szCs w:val="21"/>
              </w:rPr>
              <w:t>002034</w:t>
            </w:r>
          </w:p>
        </w:tc>
        <w:tc>
          <w:tcPr>
            <w:tcW w:w="1701" w:type="dxa"/>
            <w:vAlign w:val="center"/>
          </w:tcPr>
          <w:p w:rsidR="00382F85" w:rsidRDefault="007A33EA">
            <w:pPr>
              <w:jc w:val="center"/>
            </w:pPr>
            <w:r>
              <w:rPr>
                <w:color w:val="000000"/>
                <w:szCs w:val="21"/>
              </w:rPr>
              <w:t>旺能环境</w:t>
            </w:r>
          </w:p>
        </w:tc>
        <w:tc>
          <w:tcPr>
            <w:tcW w:w="1276" w:type="dxa"/>
            <w:vAlign w:val="center"/>
          </w:tcPr>
          <w:p w:rsidR="00382F85" w:rsidRDefault="007A33EA">
            <w:pPr>
              <w:jc w:val="right"/>
            </w:pPr>
            <w:r>
              <w:rPr>
                <w:color w:val="000000"/>
                <w:szCs w:val="21"/>
              </w:rPr>
              <w:t>354,600</w:t>
            </w:r>
          </w:p>
        </w:tc>
        <w:tc>
          <w:tcPr>
            <w:tcW w:w="2172" w:type="dxa"/>
            <w:vAlign w:val="center"/>
          </w:tcPr>
          <w:p w:rsidR="00382F85" w:rsidRDefault="007A33EA">
            <w:pPr>
              <w:jc w:val="right"/>
            </w:pPr>
            <w:r>
              <w:rPr>
                <w:color w:val="000000"/>
                <w:szCs w:val="21"/>
              </w:rPr>
              <w:t>6,184,224.00</w:t>
            </w:r>
          </w:p>
        </w:tc>
        <w:tc>
          <w:tcPr>
            <w:tcW w:w="1852" w:type="dxa"/>
            <w:vAlign w:val="center"/>
          </w:tcPr>
          <w:p w:rsidR="00382F85" w:rsidRDefault="007A33EA">
            <w:pPr>
              <w:jc w:val="right"/>
            </w:pPr>
            <w:r>
              <w:rPr>
                <w:color w:val="000000"/>
                <w:szCs w:val="21"/>
              </w:rPr>
              <w:t>0.78</w:t>
            </w:r>
          </w:p>
        </w:tc>
      </w:tr>
      <w:tr w:rsidR="00382F85">
        <w:trPr>
          <w:jc w:val="center"/>
        </w:trPr>
        <w:tc>
          <w:tcPr>
            <w:tcW w:w="817" w:type="dxa"/>
            <w:vAlign w:val="center"/>
          </w:tcPr>
          <w:p w:rsidR="00382F85" w:rsidRDefault="007A33EA">
            <w:pPr>
              <w:jc w:val="center"/>
            </w:pPr>
            <w:r>
              <w:rPr>
                <w:color w:val="000000"/>
                <w:szCs w:val="21"/>
              </w:rPr>
              <w:t>36</w:t>
            </w:r>
          </w:p>
        </w:tc>
        <w:tc>
          <w:tcPr>
            <w:tcW w:w="1276" w:type="dxa"/>
            <w:vAlign w:val="center"/>
          </w:tcPr>
          <w:p w:rsidR="00382F85" w:rsidRDefault="007A33EA">
            <w:pPr>
              <w:jc w:val="center"/>
            </w:pPr>
            <w:r>
              <w:rPr>
                <w:color w:val="000000"/>
                <w:szCs w:val="21"/>
              </w:rPr>
              <w:t>688126</w:t>
            </w:r>
          </w:p>
        </w:tc>
        <w:tc>
          <w:tcPr>
            <w:tcW w:w="1701" w:type="dxa"/>
            <w:vAlign w:val="center"/>
          </w:tcPr>
          <w:p w:rsidR="00382F85" w:rsidRDefault="007A33EA">
            <w:pPr>
              <w:jc w:val="center"/>
            </w:pPr>
            <w:r>
              <w:rPr>
                <w:color w:val="000000"/>
                <w:szCs w:val="21"/>
              </w:rPr>
              <w:t>沪硅产业</w:t>
            </w:r>
          </w:p>
        </w:tc>
        <w:tc>
          <w:tcPr>
            <w:tcW w:w="1276" w:type="dxa"/>
            <w:vAlign w:val="center"/>
          </w:tcPr>
          <w:p w:rsidR="00382F85" w:rsidRDefault="007A33EA">
            <w:pPr>
              <w:jc w:val="right"/>
            </w:pPr>
            <w:r>
              <w:rPr>
                <w:color w:val="000000"/>
                <w:szCs w:val="21"/>
              </w:rPr>
              <w:t>220,528</w:t>
            </w:r>
          </w:p>
        </w:tc>
        <w:tc>
          <w:tcPr>
            <w:tcW w:w="2172" w:type="dxa"/>
            <w:vAlign w:val="center"/>
          </w:tcPr>
          <w:p w:rsidR="00382F85" w:rsidRDefault="007A33EA">
            <w:pPr>
              <w:jc w:val="right"/>
            </w:pPr>
            <w:r>
              <w:rPr>
                <w:color w:val="000000"/>
                <w:szCs w:val="21"/>
              </w:rPr>
              <w:t>5,808,707.52</w:t>
            </w:r>
          </w:p>
        </w:tc>
        <w:tc>
          <w:tcPr>
            <w:tcW w:w="1852" w:type="dxa"/>
            <w:vAlign w:val="center"/>
          </w:tcPr>
          <w:p w:rsidR="00382F85" w:rsidRDefault="007A33EA">
            <w:pPr>
              <w:jc w:val="right"/>
            </w:pPr>
            <w:r>
              <w:rPr>
                <w:color w:val="000000"/>
                <w:szCs w:val="21"/>
              </w:rPr>
              <w:t>0.73</w:t>
            </w:r>
          </w:p>
        </w:tc>
      </w:tr>
      <w:tr w:rsidR="00382F85">
        <w:trPr>
          <w:jc w:val="center"/>
        </w:trPr>
        <w:tc>
          <w:tcPr>
            <w:tcW w:w="817" w:type="dxa"/>
            <w:vAlign w:val="center"/>
          </w:tcPr>
          <w:p w:rsidR="00382F85" w:rsidRDefault="007A33EA">
            <w:pPr>
              <w:jc w:val="center"/>
            </w:pPr>
            <w:r>
              <w:rPr>
                <w:color w:val="000000"/>
                <w:szCs w:val="21"/>
              </w:rPr>
              <w:t>37</w:t>
            </w:r>
          </w:p>
        </w:tc>
        <w:tc>
          <w:tcPr>
            <w:tcW w:w="1276" w:type="dxa"/>
            <w:vAlign w:val="center"/>
          </w:tcPr>
          <w:p w:rsidR="00382F85" w:rsidRDefault="007A33EA">
            <w:pPr>
              <w:jc w:val="center"/>
            </w:pPr>
            <w:r>
              <w:rPr>
                <w:color w:val="000000"/>
                <w:szCs w:val="21"/>
              </w:rPr>
              <w:t>688029</w:t>
            </w:r>
          </w:p>
        </w:tc>
        <w:tc>
          <w:tcPr>
            <w:tcW w:w="1701" w:type="dxa"/>
            <w:vAlign w:val="center"/>
          </w:tcPr>
          <w:p w:rsidR="00382F85" w:rsidRDefault="007A33EA">
            <w:pPr>
              <w:jc w:val="center"/>
            </w:pPr>
            <w:r>
              <w:rPr>
                <w:color w:val="000000"/>
                <w:szCs w:val="21"/>
              </w:rPr>
              <w:t>南微医学</w:t>
            </w:r>
          </w:p>
        </w:tc>
        <w:tc>
          <w:tcPr>
            <w:tcW w:w="1276" w:type="dxa"/>
            <w:vAlign w:val="center"/>
          </w:tcPr>
          <w:p w:rsidR="00382F85" w:rsidRDefault="007A33EA">
            <w:pPr>
              <w:jc w:val="right"/>
            </w:pPr>
            <w:r>
              <w:rPr>
                <w:color w:val="000000"/>
                <w:szCs w:val="21"/>
              </w:rPr>
              <w:t>23,646</w:t>
            </w:r>
          </w:p>
        </w:tc>
        <w:tc>
          <w:tcPr>
            <w:tcW w:w="2172" w:type="dxa"/>
            <w:vAlign w:val="center"/>
          </w:tcPr>
          <w:p w:rsidR="00382F85" w:rsidRDefault="007A33EA">
            <w:pPr>
              <w:jc w:val="right"/>
            </w:pPr>
            <w:r>
              <w:rPr>
                <w:color w:val="000000"/>
                <w:szCs w:val="21"/>
              </w:rPr>
              <w:t>5,735,100.84</w:t>
            </w:r>
          </w:p>
        </w:tc>
        <w:tc>
          <w:tcPr>
            <w:tcW w:w="1852" w:type="dxa"/>
            <w:vAlign w:val="center"/>
          </w:tcPr>
          <w:p w:rsidR="00382F85" w:rsidRDefault="007A33EA">
            <w:pPr>
              <w:jc w:val="right"/>
            </w:pPr>
            <w:r>
              <w:rPr>
                <w:color w:val="000000"/>
                <w:szCs w:val="21"/>
              </w:rPr>
              <w:t>0.72</w:t>
            </w:r>
          </w:p>
        </w:tc>
      </w:tr>
      <w:tr w:rsidR="00382F85">
        <w:trPr>
          <w:jc w:val="center"/>
        </w:trPr>
        <w:tc>
          <w:tcPr>
            <w:tcW w:w="817" w:type="dxa"/>
            <w:vAlign w:val="center"/>
          </w:tcPr>
          <w:p w:rsidR="00382F85" w:rsidRDefault="007A33EA">
            <w:pPr>
              <w:jc w:val="center"/>
            </w:pPr>
            <w:r>
              <w:rPr>
                <w:color w:val="000000"/>
                <w:szCs w:val="21"/>
              </w:rPr>
              <w:t>38</w:t>
            </w:r>
          </w:p>
        </w:tc>
        <w:tc>
          <w:tcPr>
            <w:tcW w:w="1276" w:type="dxa"/>
            <w:vAlign w:val="center"/>
          </w:tcPr>
          <w:p w:rsidR="00382F85" w:rsidRDefault="007A33EA">
            <w:pPr>
              <w:jc w:val="center"/>
            </w:pPr>
            <w:r>
              <w:rPr>
                <w:color w:val="000000"/>
                <w:szCs w:val="21"/>
              </w:rPr>
              <w:t>002641</w:t>
            </w:r>
          </w:p>
        </w:tc>
        <w:tc>
          <w:tcPr>
            <w:tcW w:w="1701" w:type="dxa"/>
            <w:vAlign w:val="center"/>
          </w:tcPr>
          <w:p w:rsidR="00382F85" w:rsidRDefault="007A33EA">
            <w:pPr>
              <w:jc w:val="center"/>
            </w:pPr>
            <w:r>
              <w:rPr>
                <w:color w:val="000000"/>
                <w:szCs w:val="21"/>
              </w:rPr>
              <w:t>永高股份</w:t>
            </w:r>
          </w:p>
        </w:tc>
        <w:tc>
          <w:tcPr>
            <w:tcW w:w="1276" w:type="dxa"/>
            <w:vAlign w:val="center"/>
          </w:tcPr>
          <w:p w:rsidR="00382F85" w:rsidRDefault="007A33EA">
            <w:pPr>
              <w:jc w:val="right"/>
            </w:pPr>
            <w:r>
              <w:rPr>
                <w:color w:val="000000"/>
                <w:szCs w:val="21"/>
              </w:rPr>
              <w:t>834,810</w:t>
            </w:r>
          </w:p>
        </w:tc>
        <w:tc>
          <w:tcPr>
            <w:tcW w:w="2172" w:type="dxa"/>
            <w:vAlign w:val="center"/>
          </w:tcPr>
          <w:p w:rsidR="00382F85" w:rsidRDefault="007A33EA">
            <w:pPr>
              <w:jc w:val="right"/>
            </w:pPr>
            <w:r>
              <w:rPr>
                <w:color w:val="000000"/>
                <w:szCs w:val="21"/>
              </w:rPr>
              <w:t>5,601,575.10</w:t>
            </w:r>
          </w:p>
        </w:tc>
        <w:tc>
          <w:tcPr>
            <w:tcW w:w="1852" w:type="dxa"/>
            <w:vAlign w:val="center"/>
          </w:tcPr>
          <w:p w:rsidR="00382F85" w:rsidRDefault="007A33EA">
            <w:pPr>
              <w:jc w:val="right"/>
            </w:pPr>
            <w:r>
              <w:rPr>
                <w:color w:val="000000"/>
                <w:szCs w:val="21"/>
              </w:rPr>
              <w:t>0.71</w:t>
            </w:r>
          </w:p>
        </w:tc>
      </w:tr>
      <w:tr w:rsidR="00382F85">
        <w:trPr>
          <w:jc w:val="center"/>
        </w:trPr>
        <w:tc>
          <w:tcPr>
            <w:tcW w:w="817" w:type="dxa"/>
            <w:vAlign w:val="center"/>
          </w:tcPr>
          <w:p w:rsidR="00382F85" w:rsidRDefault="007A33EA">
            <w:pPr>
              <w:jc w:val="center"/>
            </w:pPr>
            <w:r>
              <w:rPr>
                <w:color w:val="000000"/>
                <w:szCs w:val="21"/>
              </w:rPr>
              <w:t>39</w:t>
            </w:r>
          </w:p>
        </w:tc>
        <w:tc>
          <w:tcPr>
            <w:tcW w:w="1276" w:type="dxa"/>
            <w:vAlign w:val="center"/>
          </w:tcPr>
          <w:p w:rsidR="00382F85" w:rsidRDefault="007A33EA">
            <w:pPr>
              <w:jc w:val="center"/>
            </w:pPr>
            <w:r>
              <w:rPr>
                <w:color w:val="000000"/>
                <w:szCs w:val="21"/>
              </w:rPr>
              <w:t>300416</w:t>
            </w:r>
          </w:p>
        </w:tc>
        <w:tc>
          <w:tcPr>
            <w:tcW w:w="1701" w:type="dxa"/>
            <w:vAlign w:val="center"/>
          </w:tcPr>
          <w:p w:rsidR="00382F85" w:rsidRDefault="007A33EA">
            <w:pPr>
              <w:jc w:val="center"/>
            </w:pPr>
            <w:r>
              <w:rPr>
                <w:color w:val="000000"/>
                <w:szCs w:val="21"/>
              </w:rPr>
              <w:t>苏试试验</w:t>
            </w:r>
          </w:p>
        </w:tc>
        <w:tc>
          <w:tcPr>
            <w:tcW w:w="1276" w:type="dxa"/>
            <w:vAlign w:val="center"/>
          </w:tcPr>
          <w:p w:rsidR="00382F85" w:rsidRDefault="007A33EA">
            <w:pPr>
              <w:jc w:val="right"/>
            </w:pPr>
            <w:r>
              <w:rPr>
                <w:color w:val="000000"/>
                <w:szCs w:val="21"/>
              </w:rPr>
              <w:t>246,700</w:t>
            </w:r>
          </w:p>
        </w:tc>
        <w:tc>
          <w:tcPr>
            <w:tcW w:w="2172" w:type="dxa"/>
            <w:vAlign w:val="center"/>
          </w:tcPr>
          <w:p w:rsidR="00382F85" w:rsidRDefault="007A33EA">
            <w:pPr>
              <w:jc w:val="right"/>
            </w:pPr>
            <w:r>
              <w:rPr>
                <w:color w:val="000000"/>
                <w:szCs w:val="21"/>
              </w:rPr>
              <w:t>5,577,887.00</w:t>
            </w:r>
          </w:p>
        </w:tc>
        <w:tc>
          <w:tcPr>
            <w:tcW w:w="1852" w:type="dxa"/>
            <w:vAlign w:val="center"/>
          </w:tcPr>
          <w:p w:rsidR="00382F85" w:rsidRDefault="007A33EA">
            <w:pPr>
              <w:jc w:val="right"/>
            </w:pPr>
            <w:r>
              <w:rPr>
                <w:color w:val="000000"/>
                <w:szCs w:val="21"/>
              </w:rPr>
              <w:t>0.70</w:t>
            </w:r>
          </w:p>
        </w:tc>
      </w:tr>
      <w:tr w:rsidR="00382F85">
        <w:trPr>
          <w:jc w:val="center"/>
        </w:trPr>
        <w:tc>
          <w:tcPr>
            <w:tcW w:w="817" w:type="dxa"/>
            <w:vAlign w:val="center"/>
          </w:tcPr>
          <w:p w:rsidR="00382F85" w:rsidRDefault="007A33EA">
            <w:pPr>
              <w:jc w:val="center"/>
            </w:pPr>
            <w:r>
              <w:rPr>
                <w:color w:val="000000"/>
                <w:szCs w:val="21"/>
              </w:rPr>
              <w:t>40</w:t>
            </w:r>
          </w:p>
        </w:tc>
        <w:tc>
          <w:tcPr>
            <w:tcW w:w="1276" w:type="dxa"/>
            <w:vAlign w:val="center"/>
          </w:tcPr>
          <w:p w:rsidR="00382F85" w:rsidRDefault="007A33EA">
            <w:pPr>
              <w:jc w:val="center"/>
            </w:pPr>
            <w:r>
              <w:rPr>
                <w:color w:val="000000"/>
                <w:szCs w:val="21"/>
              </w:rPr>
              <w:t>000333</w:t>
            </w:r>
          </w:p>
        </w:tc>
        <w:tc>
          <w:tcPr>
            <w:tcW w:w="1701" w:type="dxa"/>
            <w:vAlign w:val="center"/>
          </w:tcPr>
          <w:p w:rsidR="00382F85" w:rsidRDefault="007A33EA">
            <w:pPr>
              <w:jc w:val="center"/>
            </w:pPr>
            <w:r>
              <w:rPr>
                <w:color w:val="000000"/>
                <w:szCs w:val="21"/>
              </w:rPr>
              <w:t>美的集团</w:t>
            </w:r>
          </w:p>
        </w:tc>
        <w:tc>
          <w:tcPr>
            <w:tcW w:w="1276" w:type="dxa"/>
            <w:vAlign w:val="center"/>
          </w:tcPr>
          <w:p w:rsidR="00382F85" w:rsidRDefault="007A33EA">
            <w:pPr>
              <w:jc w:val="right"/>
            </w:pPr>
            <w:r>
              <w:rPr>
                <w:color w:val="000000"/>
                <w:szCs w:val="21"/>
              </w:rPr>
              <w:t>91,300</w:t>
            </w:r>
          </w:p>
        </w:tc>
        <w:tc>
          <w:tcPr>
            <w:tcW w:w="2172" w:type="dxa"/>
            <w:vAlign w:val="center"/>
          </w:tcPr>
          <w:p w:rsidR="00382F85" w:rsidRDefault="007A33EA">
            <w:pPr>
              <w:jc w:val="right"/>
            </w:pPr>
            <w:r>
              <w:rPr>
                <w:color w:val="000000"/>
                <w:szCs w:val="21"/>
              </w:rPr>
              <w:t>5,458,827.00</w:t>
            </w:r>
          </w:p>
        </w:tc>
        <w:tc>
          <w:tcPr>
            <w:tcW w:w="1852" w:type="dxa"/>
            <w:vAlign w:val="center"/>
          </w:tcPr>
          <w:p w:rsidR="00382F85" w:rsidRDefault="007A33EA">
            <w:pPr>
              <w:jc w:val="right"/>
            </w:pPr>
            <w:r>
              <w:rPr>
                <w:color w:val="000000"/>
                <w:szCs w:val="21"/>
              </w:rPr>
              <w:t>0.69</w:t>
            </w:r>
          </w:p>
        </w:tc>
      </w:tr>
      <w:tr w:rsidR="00382F85">
        <w:trPr>
          <w:jc w:val="center"/>
        </w:trPr>
        <w:tc>
          <w:tcPr>
            <w:tcW w:w="817" w:type="dxa"/>
            <w:vAlign w:val="center"/>
          </w:tcPr>
          <w:p w:rsidR="00382F85" w:rsidRDefault="007A33EA">
            <w:pPr>
              <w:jc w:val="center"/>
            </w:pPr>
            <w:r>
              <w:rPr>
                <w:color w:val="000000"/>
                <w:szCs w:val="21"/>
              </w:rPr>
              <w:t>41</w:t>
            </w:r>
          </w:p>
        </w:tc>
        <w:tc>
          <w:tcPr>
            <w:tcW w:w="1276" w:type="dxa"/>
            <w:vAlign w:val="center"/>
          </w:tcPr>
          <w:p w:rsidR="00382F85" w:rsidRDefault="007A33EA">
            <w:pPr>
              <w:jc w:val="center"/>
            </w:pPr>
            <w:r>
              <w:rPr>
                <w:color w:val="000000"/>
                <w:szCs w:val="21"/>
              </w:rPr>
              <w:t>603987</w:t>
            </w:r>
          </w:p>
        </w:tc>
        <w:tc>
          <w:tcPr>
            <w:tcW w:w="1701" w:type="dxa"/>
            <w:vAlign w:val="center"/>
          </w:tcPr>
          <w:p w:rsidR="00382F85" w:rsidRDefault="007A33EA">
            <w:pPr>
              <w:jc w:val="center"/>
            </w:pPr>
            <w:r>
              <w:rPr>
                <w:color w:val="000000"/>
                <w:szCs w:val="21"/>
              </w:rPr>
              <w:t>康德莱</w:t>
            </w:r>
          </w:p>
        </w:tc>
        <w:tc>
          <w:tcPr>
            <w:tcW w:w="1276" w:type="dxa"/>
            <w:vAlign w:val="center"/>
          </w:tcPr>
          <w:p w:rsidR="00382F85" w:rsidRDefault="007A33EA">
            <w:pPr>
              <w:jc w:val="right"/>
            </w:pPr>
            <w:r>
              <w:rPr>
                <w:color w:val="000000"/>
                <w:szCs w:val="21"/>
              </w:rPr>
              <w:t>308,560</w:t>
            </w:r>
          </w:p>
        </w:tc>
        <w:tc>
          <w:tcPr>
            <w:tcW w:w="2172" w:type="dxa"/>
            <w:vAlign w:val="center"/>
          </w:tcPr>
          <w:p w:rsidR="00382F85" w:rsidRDefault="007A33EA">
            <w:pPr>
              <w:jc w:val="right"/>
            </w:pPr>
            <w:r>
              <w:rPr>
                <w:color w:val="000000"/>
                <w:szCs w:val="21"/>
              </w:rPr>
              <w:t>5,341,173.60</w:t>
            </w:r>
          </w:p>
        </w:tc>
        <w:tc>
          <w:tcPr>
            <w:tcW w:w="1852" w:type="dxa"/>
            <w:vAlign w:val="center"/>
          </w:tcPr>
          <w:p w:rsidR="00382F85" w:rsidRDefault="007A33EA">
            <w:pPr>
              <w:jc w:val="right"/>
            </w:pPr>
            <w:r>
              <w:rPr>
                <w:color w:val="000000"/>
                <w:szCs w:val="21"/>
              </w:rPr>
              <w:t>0.67</w:t>
            </w:r>
          </w:p>
        </w:tc>
      </w:tr>
      <w:tr w:rsidR="00382F85">
        <w:trPr>
          <w:jc w:val="center"/>
        </w:trPr>
        <w:tc>
          <w:tcPr>
            <w:tcW w:w="817" w:type="dxa"/>
            <w:vAlign w:val="center"/>
          </w:tcPr>
          <w:p w:rsidR="00382F85" w:rsidRDefault="007A33EA">
            <w:pPr>
              <w:jc w:val="center"/>
            </w:pPr>
            <w:r>
              <w:rPr>
                <w:color w:val="000000"/>
                <w:szCs w:val="21"/>
              </w:rPr>
              <w:t>42</w:t>
            </w:r>
          </w:p>
        </w:tc>
        <w:tc>
          <w:tcPr>
            <w:tcW w:w="1276" w:type="dxa"/>
            <w:vAlign w:val="center"/>
          </w:tcPr>
          <w:p w:rsidR="00382F85" w:rsidRDefault="007A33EA">
            <w:pPr>
              <w:jc w:val="center"/>
            </w:pPr>
            <w:r>
              <w:rPr>
                <w:color w:val="000000"/>
                <w:szCs w:val="21"/>
              </w:rPr>
              <w:t>603232</w:t>
            </w:r>
          </w:p>
        </w:tc>
        <w:tc>
          <w:tcPr>
            <w:tcW w:w="1701" w:type="dxa"/>
            <w:vAlign w:val="center"/>
          </w:tcPr>
          <w:p w:rsidR="00382F85" w:rsidRDefault="007A33EA">
            <w:pPr>
              <w:jc w:val="center"/>
            </w:pPr>
            <w:r>
              <w:rPr>
                <w:color w:val="000000"/>
                <w:szCs w:val="21"/>
              </w:rPr>
              <w:t>格尔软件</w:t>
            </w:r>
          </w:p>
        </w:tc>
        <w:tc>
          <w:tcPr>
            <w:tcW w:w="1276" w:type="dxa"/>
            <w:vAlign w:val="center"/>
          </w:tcPr>
          <w:p w:rsidR="00382F85" w:rsidRDefault="007A33EA">
            <w:pPr>
              <w:jc w:val="right"/>
            </w:pPr>
            <w:r>
              <w:rPr>
                <w:color w:val="000000"/>
                <w:szCs w:val="21"/>
              </w:rPr>
              <w:t>162,900</w:t>
            </w:r>
          </w:p>
        </w:tc>
        <w:tc>
          <w:tcPr>
            <w:tcW w:w="2172" w:type="dxa"/>
            <w:vAlign w:val="center"/>
          </w:tcPr>
          <w:p w:rsidR="00382F85" w:rsidRDefault="007A33EA">
            <w:pPr>
              <w:jc w:val="right"/>
            </w:pPr>
            <w:r>
              <w:rPr>
                <w:color w:val="000000"/>
                <w:szCs w:val="21"/>
              </w:rPr>
              <w:t>5,017,320.00</w:t>
            </w:r>
          </w:p>
        </w:tc>
        <w:tc>
          <w:tcPr>
            <w:tcW w:w="1852" w:type="dxa"/>
            <w:vAlign w:val="center"/>
          </w:tcPr>
          <w:p w:rsidR="00382F85" w:rsidRDefault="007A33EA">
            <w:pPr>
              <w:jc w:val="right"/>
            </w:pPr>
            <w:r>
              <w:rPr>
                <w:color w:val="000000"/>
                <w:szCs w:val="21"/>
              </w:rPr>
              <w:t>0.63</w:t>
            </w:r>
          </w:p>
        </w:tc>
      </w:tr>
      <w:tr w:rsidR="00382F85">
        <w:trPr>
          <w:jc w:val="center"/>
        </w:trPr>
        <w:tc>
          <w:tcPr>
            <w:tcW w:w="817" w:type="dxa"/>
            <w:vAlign w:val="center"/>
          </w:tcPr>
          <w:p w:rsidR="00382F85" w:rsidRDefault="007A33EA">
            <w:pPr>
              <w:jc w:val="center"/>
            </w:pPr>
            <w:r>
              <w:rPr>
                <w:color w:val="000000"/>
                <w:szCs w:val="21"/>
              </w:rPr>
              <w:t>43</w:t>
            </w:r>
          </w:p>
        </w:tc>
        <w:tc>
          <w:tcPr>
            <w:tcW w:w="1276" w:type="dxa"/>
            <w:vAlign w:val="center"/>
          </w:tcPr>
          <w:p w:rsidR="00382F85" w:rsidRDefault="007A33EA">
            <w:pPr>
              <w:jc w:val="center"/>
            </w:pPr>
            <w:r>
              <w:rPr>
                <w:color w:val="000000"/>
                <w:szCs w:val="21"/>
              </w:rPr>
              <w:t>002912</w:t>
            </w:r>
          </w:p>
        </w:tc>
        <w:tc>
          <w:tcPr>
            <w:tcW w:w="1701" w:type="dxa"/>
            <w:vAlign w:val="center"/>
          </w:tcPr>
          <w:p w:rsidR="00382F85" w:rsidRDefault="007A33EA">
            <w:pPr>
              <w:jc w:val="center"/>
            </w:pPr>
            <w:r>
              <w:rPr>
                <w:color w:val="000000"/>
                <w:szCs w:val="21"/>
              </w:rPr>
              <w:t>中新赛克</w:t>
            </w:r>
          </w:p>
        </w:tc>
        <w:tc>
          <w:tcPr>
            <w:tcW w:w="1276" w:type="dxa"/>
            <w:vAlign w:val="center"/>
          </w:tcPr>
          <w:p w:rsidR="00382F85" w:rsidRDefault="007A33EA">
            <w:pPr>
              <w:jc w:val="right"/>
            </w:pPr>
            <w:r>
              <w:rPr>
                <w:color w:val="000000"/>
                <w:szCs w:val="21"/>
              </w:rPr>
              <w:t>27,700</w:t>
            </w:r>
          </w:p>
        </w:tc>
        <w:tc>
          <w:tcPr>
            <w:tcW w:w="2172" w:type="dxa"/>
            <w:vAlign w:val="center"/>
          </w:tcPr>
          <w:p w:rsidR="00382F85" w:rsidRDefault="007A33EA">
            <w:pPr>
              <w:jc w:val="right"/>
            </w:pPr>
            <w:r>
              <w:rPr>
                <w:color w:val="000000"/>
                <w:szCs w:val="21"/>
              </w:rPr>
              <w:t>4,531,443.00</w:t>
            </w:r>
          </w:p>
        </w:tc>
        <w:tc>
          <w:tcPr>
            <w:tcW w:w="1852" w:type="dxa"/>
            <w:vAlign w:val="center"/>
          </w:tcPr>
          <w:p w:rsidR="00382F85" w:rsidRDefault="007A33EA">
            <w:pPr>
              <w:jc w:val="right"/>
            </w:pPr>
            <w:r>
              <w:rPr>
                <w:color w:val="000000"/>
                <w:szCs w:val="21"/>
              </w:rPr>
              <w:t>0.57</w:t>
            </w:r>
          </w:p>
        </w:tc>
      </w:tr>
      <w:tr w:rsidR="00382F85">
        <w:trPr>
          <w:jc w:val="center"/>
        </w:trPr>
        <w:tc>
          <w:tcPr>
            <w:tcW w:w="817" w:type="dxa"/>
            <w:vAlign w:val="center"/>
          </w:tcPr>
          <w:p w:rsidR="00382F85" w:rsidRDefault="007A33EA">
            <w:pPr>
              <w:jc w:val="center"/>
            </w:pPr>
            <w:r>
              <w:rPr>
                <w:color w:val="000000"/>
                <w:szCs w:val="21"/>
              </w:rPr>
              <w:t>44</w:t>
            </w:r>
          </w:p>
        </w:tc>
        <w:tc>
          <w:tcPr>
            <w:tcW w:w="1276" w:type="dxa"/>
            <w:vAlign w:val="center"/>
          </w:tcPr>
          <w:p w:rsidR="00382F85" w:rsidRDefault="007A33EA">
            <w:pPr>
              <w:jc w:val="center"/>
            </w:pPr>
            <w:r>
              <w:rPr>
                <w:color w:val="000000"/>
                <w:szCs w:val="21"/>
              </w:rPr>
              <w:t>000786</w:t>
            </w:r>
          </w:p>
        </w:tc>
        <w:tc>
          <w:tcPr>
            <w:tcW w:w="1701" w:type="dxa"/>
            <w:vAlign w:val="center"/>
          </w:tcPr>
          <w:p w:rsidR="00382F85" w:rsidRDefault="007A33EA">
            <w:pPr>
              <w:jc w:val="center"/>
            </w:pPr>
            <w:r>
              <w:rPr>
                <w:color w:val="000000"/>
                <w:szCs w:val="21"/>
              </w:rPr>
              <w:t>北新建材</w:t>
            </w:r>
          </w:p>
        </w:tc>
        <w:tc>
          <w:tcPr>
            <w:tcW w:w="1276" w:type="dxa"/>
            <w:vAlign w:val="center"/>
          </w:tcPr>
          <w:p w:rsidR="00382F85" w:rsidRDefault="007A33EA">
            <w:pPr>
              <w:jc w:val="right"/>
            </w:pPr>
            <w:r>
              <w:rPr>
                <w:color w:val="000000"/>
                <w:szCs w:val="21"/>
              </w:rPr>
              <w:t>200,989</w:t>
            </w:r>
          </w:p>
        </w:tc>
        <w:tc>
          <w:tcPr>
            <w:tcW w:w="2172" w:type="dxa"/>
            <w:vAlign w:val="center"/>
          </w:tcPr>
          <w:p w:rsidR="00382F85" w:rsidRDefault="007A33EA">
            <w:pPr>
              <w:jc w:val="right"/>
            </w:pPr>
            <w:r>
              <w:rPr>
                <w:color w:val="000000"/>
                <w:szCs w:val="21"/>
              </w:rPr>
              <w:t>4,287,095.37</w:t>
            </w:r>
          </w:p>
        </w:tc>
        <w:tc>
          <w:tcPr>
            <w:tcW w:w="1852" w:type="dxa"/>
            <w:vAlign w:val="center"/>
          </w:tcPr>
          <w:p w:rsidR="00382F85" w:rsidRDefault="007A33EA">
            <w:pPr>
              <w:jc w:val="right"/>
            </w:pPr>
            <w:r>
              <w:rPr>
                <w:color w:val="000000"/>
                <w:szCs w:val="21"/>
              </w:rPr>
              <w:t>0.54</w:t>
            </w:r>
          </w:p>
        </w:tc>
      </w:tr>
      <w:tr w:rsidR="00382F85">
        <w:trPr>
          <w:jc w:val="center"/>
        </w:trPr>
        <w:tc>
          <w:tcPr>
            <w:tcW w:w="817" w:type="dxa"/>
            <w:vAlign w:val="center"/>
          </w:tcPr>
          <w:p w:rsidR="00382F85" w:rsidRDefault="007A33EA">
            <w:pPr>
              <w:jc w:val="center"/>
            </w:pPr>
            <w:r>
              <w:rPr>
                <w:color w:val="000000"/>
                <w:szCs w:val="21"/>
              </w:rPr>
              <w:t>45</w:t>
            </w:r>
          </w:p>
        </w:tc>
        <w:tc>
          <w:tcPr>
            <w:tcW w:w="1276" w:type="dxa"/>
            <w:vAlign w:val="center"/>
          </w:tcPr>
          <w:p w:rsidR="00382F85" w:rsidRDefault="007A33EA">
            <w:pPr>
              <w:jc w:val="center"/>
            </w:pPr>
            <w:r>
              <w:rPr>
                <w:color w:val="000000"/>
                <w:szCs w:val="21"/>
              </w:rPr>
              <w:t>603606</w:t>
            </w:r>
          </w:p>
        </w:tc>
        <w:tc>
          <w:tcPr>
            <w:tcW w:w="1701" w:type="dxa"/>
            <w:vAlign w:val="center"/>
          </w:tcPr>
          <w:p w:rsidR="00382F85" w:rsidRDefault="007A33EA">
            <w:pPr>
              <w:jc w:val="center"/>
            </w:pPr>
            <w:r>
              <w:rPr>
                <w:color w:val="000000"/>
                <w:szCs w:val="21"/>
              </w:rPr>
              <w:t>东方电缆</w:t>
            </w:r>
          </w:p>
        </w:tc>
        <w:tc>
          <w:tcPr>
            <w:tcW w:w="1276" w:type="dxa"/>
            <w:vAlign w:val="center"/>
          </w:tcPr>
          <w:p w:rsidR="00382F85" w:rsidRDefault="007A33EA">
            <w:pPr>
              <w:jc w:val="right"/>
            </w:pPr>
            <w:r>
              <w:rPr>
                <w:color w:val="000000"/>
                <w:szCs w:val="21"/>
              </w:rPr>
              <w:t>292,500</w:t>
            </w:r>
          </w:p>
        </w:tc>
        <w:tc>
          <w:tcPr>
            <w:tcW w:w="2172" w:type="dxa"/>
            <w:vAlign w:val="center"/>
          </w:tcPr>
          <w:p w:rsidR="00382F85" w:rsidRDefault="007A33EA">
            <w:pPr>
              <w:jc w:val="right"/>
            </w:pPr>
            <w:r>
              <w:rPr>
                <w:color w:val="000000"/>
                <w:szCs w:val="21"/>
              </w:rPr>
              <w:t>4,252,950.00</w:t>
            </w:r>
          </w:p>
        </w:tc>
        <w:tc>
          <w:tcPr>
            <w:tcW w:w="1852" w:type="dxa"/>
            <w:vAlign w:val="center"/>
          </w:tcPr>
          <w:p w:rsidR="00382F85" w:rsidRDefault="007A33EA">
            <w:pPr>
              <w:jc w:val="right"/>
            </w:pPr>
            <w:r>
              <w:rPr>
                <w:color w:val="000000"/>
                <w:szCs w:val="21"/>
              </w:rPr>
              <w:t>0.54</w:t>
            </w:r>
          </w:p>
        </w:tc>
      </w:tr>
      <w:tr w:rsidR="00382F85">
        <w:trPr>
          <w:jc w:val="center"/>
        </w:trPr>
        <w:tc>
          <w:tcPr>
            <w:tcW w:w="817" w:type="dxa"/>
            <w:vAlign w:val="center"/>
          </w:tcPr>
          <w:p w:rsidR="00382F85" w:rsidRDefault="007A33EA">
            <w:pPr>
              <w:jc w:val="center"/>
            </w:pPr>
            <w:r>
              <w:rPr>
                <w:color w:val="000000"/>
                <w:szCs w:val="21"/>
              </w:rPr>
              <w:t>46</w:t>
            </w:r>
          </w:p>
        </w:tc>
        <w:tc>
          <w:tcPr>
            <w:tcW w:w="1276" w:type="dxa"/>
            <w:vAlign w:val="center"/>
          </w:tcPr>
          <w:p w:rsidR="00382F85" w:rsidRDefault="007A33EA">
            <w:pPr>
              <w:jc w:val="center"/>
            </w:pPr>
            <w:r>
              <w:rPr>
                <w:color w:val="000000"/>
                <w:szCs w:val="21"/>
              </w:rPr>
              <w:t>601688</w:t>
            </w:r>
          </w:p>
        </w:tc>
        <w:tc>
          <w:tcPr>
            <w:tcW w:w="1701" w:type="dxa"/>
            <w:vAlign w:val="center"/>
          </w:tcPr>
          <w:p w:rsidR="00382F85" w:rsidRDefault="007A33EA">
            <w:pPr>
              <w:jc w:val="center"/>
            </w:pPr>
            <w:r>
              <w:rPr>
                <w:color w:val="000000"/>
                <w:szCs w:val="21"/>
              </w:rPr>
              <w:t>华泰证券</w:t>
            </w:r>
          </w:p>
        </w:tc>
        <w:tc>
          <w:tcPr>
            <w:tcW w:w="1276" w:type="dxa"/>
            <w:vAlign w:val="center"/>
          </w:tcPr>
          <w:p w:rsidR="00382F85" w:rsidRDefault="007A33EA">
            <w:pPr>
              <w:jc w:val="right"/>
            </w:pPr>
            <w:r>
              <w:rPr>
                <w:color w:val="000000"/>
                <w:szCs w:val="21"/>
              </w:rPr>
              <w:t>218,800</w:t>
            </w:r>
          </w:p>
        </w:tc>
        <w:tc>
          <w:tcPr>
            <w:tcW w:w="2172" w:type="dxa"/>
            <w:vAlign w:val="center"/>
          </w:tcPr>
          <w:p w:rsidR="00382F85" w:rsidRDefault="007A33EA">
            <w:pPr>
              <w:jc w:val="right"/>
            </w:pPr>
            <w:r>
              <w:rPr>
                <w:color w:val="000000"/>
                <w:szCs w:val="21"/>
              </w:rPr>
              <w:t>4,113,440.00</w:t>
            </w:r>
          </w:p>
        </w:tc>
        <w:tc>
          <w:tcPr>
            <w:tcW w:w="1852" w:type="dxa"/>
            <w:vAlign w:val="center"/>
          </w:tcPr>
          <w:p w:rsidR="00382F85" w:rsidRDefault="007A33EA">
            <w:pPr>
              <w:jc w:val="right"/>
            </w:pPr>
            <w:r>
              <w:rPr>
                <w:color w:val="000000"/>
                <w:szCs w:val="21"/>
              </w:rPr>
              <w:t>0.52</w:t>
            </w:r>
          </w:p>
        </w:tc>
      </w:tr>
      <w:tr w:rsidR="00382F85">
        <w:trPr>
          <w:jc w:val="center"/>
        </w:trPr>
        <w:tc>
          <w:tcPr>
            <w:tcW w:w="817" w:type="dxa"/>
            <w:vAlign w:val="center"/>
          </w:tcPr>
          <w:p w:rsidR="00382F85" w:rsidRDefault="007A33EA">
            <w:pPr>
              <w:jc w:val="center"/>
            </w:pPr>
            <w:r>
              <w:rPr>
                <w:color w:val="000000"/>
                <w:szCs w:val="21"/>
              </w:rPr>
              <w:t>47</w:t>
            </w:r>
          </w:p>
        </w:tc>
        <w:tc>
          <w:tcPr>
            <w:tcW w:w="1276" w:type="dxa"/>
            <w:vAlign w:val="center"/>
          </w:tcPr>
          <w:p w:rsidR="00382F85" w:rsidRDefault="007A33EA">
            <w:pPr>
              <w:jc w:val="center"/>
            </w:pPr>
            <w:r>
              <w:rPr>
                <w:color w:val="000000"/>
                <w:szCs w:val="21"/>
              </w:rPr>
              <w:t>300427</w:t>
            </w:r>
          </w:p>
        </w:tc>
        <w:tc>
          <w:tcPr>
            <w:tcW w:w="1701" w:type="dxa"/>
            <w:vAlign w:val="center"/>
          </w:tcPr>
          <w:p w:rsidR="00382F85" w:rsidRDefault="007A33EA">
            <w:pPr>
              <w:jc w:val="center"/>
            </w:pPr>
            <w:r>
              <w:rPr>
                <w:color w:val="000000"/>
                <w:szCs w:val="21"/>
              </w:rPr>
              <w:t>红相股份</w:t>
            </w:r>
          </w:p>
        </w:tc>
        <w:tc>
          <w:tcPr>
            <w:tcW w:w="1276" w:type="dxa"/>
            <w:vAlign w:val="center"/>
          </w:tcPr>
          <w:p w:rsidR="00382F85" w:rsidRDefault="007A33EA">
            <w:pPr>
              <w:jc w:val="right"/>
            </w:pPr>
            <w:r>
              <w:rPr>
                <w:color w:val="000000"/>
                <w:szCs w:val="21"/>
              </w:rPr>
              <w:t>238,100</w:t>
            </w:r>
          </w:p>
        </w:tc>
        <w:tc>
          <w:tcPr>
            <w:tcW w:w="2172" w:type="dxa"/>
            <w:vAlign w:val="center"/>
          </w:tcPr>
          <w:p w:rsidR="00382F85" w:rsidRDefault="007A33EA">
            <w:pPr>
              <w:jc w:val="right"/>
            </w:pPr>
            <w:r>
              <w:rPr>
                <w:color w:val="000000"/>
                <w:szCs w:val="21"/>
              </w:rPr>
              <w:t>3,966,746.00</w:t>
            </w:r>
          </w:p>
        </w:tc>
        <w:tc>
          <w:tcPr>
            <w:tcW w:w="1852" w:type="dxa"/>
            <w:vAlign w:val="center"/>
          </w:tcPr>
          <w:p w:rsidR="00382F85" w:rsidRDefault="007A33EA">
            <w:pPr>
              <w:jc w:val="right"/>
            </w:pPr>
            <w:r>
              <w:rPr>
                <w:color w:val="000000"/>
                <w:szCs w:val="21"/>
              </w:rPr>
              <w:t>0.50</w:t>
            </w:r>
          </w:p>
        </w:tc>
      </w:tr>
      <w:tr w:rsidR="00382F85">
        <w:trPr>
          <w:jc w:val="center"/>
        </w:trPr>
        <w:tc>
          <w:tcPr>
            <w:tcW w:w="817" w:type="dxa"/>
            <w:vAlign w:val="center"/>
          </w:tcPr>
          <w:p w:rsidR="00382F85" w:rsidRDefault="007A33EA">
            <w:pPr>
              <w:jc w:val="center"/>
            </w:pPr>
            <w:r>
              <w:rPr>
                <w:color w:val="000000"/>
                <w:szCs w:val="21"/>
              </w:rPr>
              <w:t>48</w:t>
            </w:r>
          </w:p>
        </w:tc>
        <w:tc>
          <w:tcPr>
            <w:tcW w:w="1276" w:type="dxa"/>
            <w:vAlign w:val="center"/>
          </w:tcPr>
          <w:p w:rsidR="00382F85" w:rsidRDefault="007A33EA">
            <w:pPr>
              <w:jc w:val="center"/>
            </w:pPr>
            <w:r>
              <w:rPr>
                <w:color w:val="000000"/>
                <w:szCs w:val="21"/>
              </w:rPr>
              <w:t>603416</w:t>
            </w:r>
          </w:p>
        </w:tc>
        <w:tc>
          <w:tcPr>
            <w:tcW w:w="1701" w:type="dxa"/>
            <w:vAlign w:val="center"/>
          </w:tcPr>
          <w:p w:rsidR="00382F85" w:rsidRDefault="007A33EA">
            <w:pPr>
              <w:jc w:val="center"/>
            </w:pPr>
            <w:r>
              <w:rPr>
                <w:color w:val="000000"/>
                <w:szCs w:val="21"/>
              </w:rPr>
              <w:t>信捷电气</w:t>
            </w:r>
          </w:p>
        </w:tc>
        <w:tc>
          <w:tcPr>
            <w:tcW w:w="1276" w:type="dxa"/>
            <w:vAlign w:val="center"/>
          </w:tcPr>
          <w:p w:rsidR="00382F85" w:rsidRDefault="007A33EA">
            <w:pPr>
              <w:jc w:val="right"/>
            </w:pPr>
            <w:r>
              <w:rPr>
                <w:color w:val="000000"/>
                <w:szCs w:val="21"/>
              </w:rPr>
              <w:t>99,019</w:t>
            </w:r>
          </w:p>
        </w:tc>
        <w:tc>
          <w:tcPr>
            <w:tcW w:w="2172" w:type="dxa"/>
            <w:vAlign w:val="center"/>
          </w:tcPr>
          <w:p w:rsidR="00382F85" w:rsidRDefault="007A33EA">
            <w:pPr>
              <w:jc w:val="right"/>
            </w:pPr>
            <w:r>
              <w:rPr>
                <w:color w:val="000000"/>
                <w:szCs w:val="21"/>
              </w:rPr>
              <w:t>3,946,897.34</w:t>
            </w:r>
          </w:p>
        </w:tc>
        <w:tc>
          <w:tcPr>
            <w:tcW w:w="1852" w:type="dxa"/>
            <w:vAlign w:val="center"/>
          </w:tcPr>
          <w:p w:rsidR="00382F85" w:rsidRDefault="007A33EA">
            <w:pPr>
              <w:jc w:val="right"/>
            </w:pPr>
            <w:r>
              <w:rPr>
                <w:color w:val="000000"/>
                <w:szCs w:val="21"/>
              </w:rPr>
              <w:t>0.50</w:t>
            </w:r>
          </w:p>
        </w:tc>
      </w:tr>
      <w:tr w:rsidR="00382F85">
        <w:trPr>
          <w:jc w:val="center"/>
        </w:trPr>
        <w:tc>
          <w:tcPr>
            <w:tcW w:w="817" w:type="dxa"/>
            <w:vAlign w:val="center"/>
          </w:tcPr>
          <w:p w:rsidR="00382F85" w:rsidRDefault="007A33EA">
            <w:pPr>
              <w:jc w:val="center"/>
            </w:pPr>
            <w:r>
              <w:rPr>
                <w:color w:val="000000"/>
                <w:szCs w:val="21"/>
              </w:rPr>
              <w:t>49</w:t>
            </w:r>
          </w:p>
        </w:tc>
        <w:tc>
          <w:tcPr>
            <w:tcW w:w="1276" w:type="dxa"/>
            <w:vAlign w:val="center"/>
          </w:tcPr>
          <w:p w:rsidR="00382F85" w:rsidRDefault="007A33EA">
            <w:pPr>
              <w:jc w:val="center"/>
            </w:pPr>
            <w:r>
              <w:rPr>
                <w:color w:val="000000"/>
                <w:szCs w:val="21"/>
              </w:rPr>
              <w:t>300070</w:t>
            </w:r>
          </w:p>
        </w:tc>
        <w:tc>
          <w:tcPr>
            <w:tcW w:w="1701" w:type="dxa"/>
            <w:vAlign w:val="center"/>
          </w:tcPr>
          <w:p w:rsidR="00382F85" w:rsidRDefault="007A33EA">
            <w:pPr>
              <w:jc w:val="center"/>
            </w:pPr>
            <w:r>
              <w:rPr>
                <w:color w:val="000000"/>
                <w:szCs w:val="21"/>
              </w:rPr>
              <w:t>碧水源</w:t>
            </w:r>
          </w:p>
        </w:tc>
        <w:tc>
          <w:tcPr>
            <w:tcW w:w="1276" w:type="dxa"/>
            <w:vAlign w:val="center"/>
          </w:tcPr>
          <w:p w:rsidR="00382F85" w:rsidRDefault="007A33EA">
            <w:pPr>
              <w:jc w:val="right"/>
            </w:pPr>
            <w:r>
              <w:rPr>
                <w:color w:val="000000"/>
                <w:szCs w:val="21"/>
              </w:rPr>
              <w:t>470,900</w:t>
            </w:r>
          </w:p>
        </w:tc>
        <w:tc>
          <w:tcPr>
            <w:tcW w:w="2172" w:type="dxa"/>
            <w:vAlign w:val="center"/>
          </w:tcPr>
          <w:p w:rsidR="00382F85" w:rsidRDefault="007A33EA">
            <w:pPr>
              <w:jc w:val="right"/>
            </w:pPr>
            <w:r>
              <w:rPr>
                <w:color w:val="000000"/>
                <w:szCs w:val="21"/>
              </w:rPr>
              <w:t>3,823,708.00</w:t>
            </w:r>
          </w:p>
        </w:tc>
        <w:tc>
          <w:tcPr>
            <w:tcW w:w="1852" w:type="dxa"/>
            <w:vAlign w:val="center"/>
          </w:tcPr>
          <w:p w:rsidR="00382F85" w:rsidRDefault="007A33EA">
            <w:pPr>
              <w:jc w:val="right"/>
            </w:pPr>
            <w:r>
              <w:rPr>
                <w:color w:val="000000"/>
                <w:szCs w:val="21"/>
              </w:rPr>
              <w:t>0.48</w:t>
            </w:r>
          </w:p>
        </w:tc>
      </w:tr>
      <w:tr w:rsidR="00382F85">
        <w:trPr>
          <w:jc w:val="center"/>
        </w:trPr>
        <w:tc>
          <w:tcPr>
            <w:tcW w:w="817" w:type="dxa"/>
            <w:vAlign w:val="center"/>
          </w:tcPr>
          <w:p w:rsidR="00382F85" w:rsidRDefault="007A33EA">
            <w:pPr>
              <w:jc w:val="center"/>
            </w:pPr>
            <w:r>
              <w:rPr>
                <w:color w:val="000000"/>
                <w:szCs w:val="21"/>
              </w:rPr>
              <w:t>50</w:t>
            </w:r>
          </w:p>
        </w:tc>
        <w:tc>
          <w:tcPr>
            <w:tcW w:w="1276" w:type="dxa"/>
            <w:vAlign w:val="center"/>
          </w:tcPr>
          <w:p w:rsidR="00382F85" w:rsidRDefault="007A33EA">
            <w:pPr>
              <w:jc w:val="center"/>
            </w:pPr>
            <w:r>
              <w:rPr>
                <w:color w:val="000000"/>
                <w:szCs w:val="21"/>
              </w:rPr>
              <w:t>002732</w:t>
            </w:r>
          </w:p>
        </w:tc>
        <w:tc>
          <w:tcPr>
            <w:tcW w:w="1701" w:type="dxa"/>
            <w:vAlign w:val="center"/>
          </w:tcPr>
          <w:p w:rsidR="00382F85" w:rsidRDefault="007A33EA">
            <w:pPr>
              <w:jc w:val="center"/>
            </w:pPr>
            <w:r>
              <w:rPr>
                <w:color w:val="000000"/>
                <w:szCs w:val="21"/>
              </w:rPr>
              <w:t>燕塘乳业</w:t>
            </w:r>
          </w:p>
        </w:tc>
        <w:tc>
          <w:tcPr>
            <w:tcW w:w="1276" w:type="dxa"/>
            <w:vAlign w:val="center"/>
          </w:tcPr>
          <w:p w:rsidR="00382F85" w:rsidRDefault="007A33EA">
            <w:pPr>
              <w:jc w:val="right"/>
            </w:pPr>
            <w:r>
              <w:rPr>
                <w:color w:val="000000"/>
                <w:szCs w:val="21"/>
              </w:rPr>
              <w:t>171,400</w:t>
            </w:r>
          </w:p>
        </w:tc>
        <w:tc>
          <w:tcPr>
            <w:tcW w:w="2172" w:type="dxa"/>
            <w:vAlign w:val="center"/>
          </w:tcPr>
          <w:p w:rsidR="00382F85" w:rsidRDefault="007A33EA">
            <w:pPr>
              <w:jc w:val="right"/>
            </w:pPr>
            <w:r>
              <w:rPr>
                <w:color w:val="000000"/>
                <w:szCs w:val="21"/>
              </w:rPr>
              <w:t>3,715,952.00</w:t>
            </w:r>
          </w:p>
        </w:tc>
        <w:tc>
          <w:tcPr>
            <w:tcW w:w="1852" w:type="dxa"/>
            <w:vAlign w:val="center"/>
          </w:tcPr>
          <w:p w:rsidR="00382F85" w:rsidRDefault="007A33EA">
            <w:pPr>
              <w:jc w:val="right"/>
            </w:pPr>
            <w:r>
              <w:rPr>
                <w:color w:val="000000"/>
                <w:szCs w:val="21"/>
              </w:rPr>
              <w:t>0.47</w:t>
            </w:r>
          </w:p>
        </w:tc>
      </w:tr>
      <w:tr w:rsidR="00382F85">
        <w:trPr>
          <w:jc w:val="center"/>
        </w:trPr>
        <w:tc>
          <w:tcPr>
            <w:tcW w:w="817" w:type="dxa"/>
            <w:vAlign w:val="center"/>
          </w:tcPr>
          <w:p w:rsidR="00382F85" w:rsidRDefault="007A33EA">
            <w:pPr>
              <w:jc w:val="center"/>
            </w:pPr>
            <w:r>
              <w:rPr>
                <w:color w:val="000000"/>
                <w:szCs w:val="21"/>
              </w:rPr>
              <w:t>51</w:t>
            </w:r>
          </w:p>
        </w:tc>
        <w:tc>
          <w:tcPr>
            <w:tcW w:w="1276" w:type="dxa"/>
            <w:vAlign w:val="center"/>
          </w:tcPr>
          <w:p w:rsidR="00382F85" w:rsidRDefault="007A33EA">
            <w:pPr>
              <w:jc w:val="center"/>
            </w:pPr>
            <w:r>
              <w:rPr>
                <w:color w:val="000000"/>
                <w:szCs w:val="21"/>
              </w:rPr>
              <w:t>002223</w:t>
            </w:r>
          </w:p>
        </w:tc>
        <w:tc>
          <w:tcPr>
            <w:tcW w:w="1701" w:type="dxa"/>
            <w:vAlign w:val="center"/>
          </w:tcPr>
          <w:p w:rsidR="00382F85" w:rsidRDefault="007A33EA">
            <w:pPr>
              <w:jc w:val="center"/>
            </w:pPr>
            <w:r>
              <w:rPr>
                <w:color w:val="000000"/>
                <w:szCs w:val="21"/>
              </w:rPr>
              <w:t>鱼跃医疗</w:t>
            </w:r>
          </w:p>
        </w:tc>
        <w:tc>
          <w:tcPr>
            <w:tcW w:w="1276" w:type="dxa"/>
            <w:vAlign w:val="center"/>
          </w:tcPr>
          <w:p w:rsidR="00382F85" w:rsidRDefault="007A33EA">
            <w:pPr>
              <w:jc w:val="right"/>
            </w:pPr>
            <w:r>
              <w:rPr>
                <w:color w:val="000000"/>
                <w:szCs w:val="21"/>
              </w:rPr>
              <w:t>95,200</w:t>
            </w:r>
          </w:p>
        </w:tc>
        <w:tc>
          <w:tcPr>
            <w:tcW w:w="2172" w:type="dxa"/>
            <w:vAlign w:val="center"/>
          </w:tcPr>
          <w:p w:rsidR="00382F85" w:rsidRDefault="007A33EA">
            <w:pPr>
              <w:jc w:val="right"/>
            </w:pPr>
            <w:r>
              <w:rPr>
                <w:color w:val="000000"/>
                <w:szCs w:val="21"/>
              </w:rPr>
              <w:t>3,465,280.00</w:t>
            </w:r>
          </w:p>
        </w:tc>
        <w:tc>
          <w:tcPr>
            <w:tcW w:w="1852" w:type="dxa"/>
            <w:vAlign w:val="center"/>
          </w:tcPr>
          <w:p w:rsidR="00382F85" w:rsidRDefault="007A33EA">
            <w:pPr>
              <w:jc w:val="right"/>
            </w:pPr>
            <w:r>
              <w:rPr>
                <w:color w:val="000000"/>
                <w:szCs w:val="21"/>
              </w:rPr>
              <w:t>0.44</w:t>
            </w:r>
          </w:p>
        </w:tc>
      </w:tr>
      <w:tr w:rsidR="00382F85">
        <w:trPr>
          <w:jc w:val="center"/>
        </w:trPr>
        <w:tc>
          <w:tcPr>
            <w:tcW w:w="817" w:type="dxa"/>
            <w:vAlign w:val="center"/>
          </w:tcPr>
          <w:p w:rsidR="00382F85" w:rsidRDefault="007A33EA">
            <w:pPr>
              <w:jc w:val="center"/>
            </w:pPr>
            <w:r>
              <w:rPr>
                <w:color w:val="000000"/>
                <w:szCs w:val="21"/>
              </w:rPr>
              <w:t>52</w:t>
            </w:r>
          </w:p>
        </w:tc>
        <w:tc>
          <w:tcPr>
            <w:tcW w:w="1276" w:type="dxa"/>
            <w:vAlign w:val="center"/>
          </w:tcPr>
          <w:p w:rsidR="00382F85" w:rsidRDefault="007A33EA">
            <w:pPr>
              <w:jc w:val="center"/>
            </w:pPr>
            <w:r>
              <w:rPr>
                <w:color w:val="000000"/>
                <w:szCs w:val="21"/>
              </w:rPr>
              <w:t>603018</w:t>
            </w:r>
          </w:p>
        </w:tc>
        <w:tc>
          <w:tcPr>
            <w:tcW w:w="1701" w:type="dxa"/>
            <w:vAlign w:val="center"/>
          </w:tcPr>
          <w:p w:rsidR="00382F85" w:rsidRDefault="007A33EA">
            <w:pPr>
              <w:jc w:val="center"/>
            </w:pPr>
            <w:r>
              <w:rPr>
                <w:color w:val="000000"/>
                <w:szCs w:val="21"/>
              </w:rPr>
              <w:t>中设集团</w:t>
            </w:r>
          </w:p>
        </w:tc>
        <w:tc>
          <w:tcPr>
            <w:tcW w:w="1276" w:type="dxa"/>
            <w:vAlign w:val="center"/>
          </w:tcPr>
          <w:p w:rsidR="00382F85" w:rsidRDefault="007A33EA">
            <w:pPr>
              <w:jc w:val="right"/>
            </w:pPr>
            <w:r>
              <w:rPr>
                <w:color w:val="000000"/>
                <w:szCs w:val="21"/>
              </w:rPr>
              <w:t>338,520</w:t>
            </w:r>
          </w:p>
        </w:tc>
        <w:tc>
          <w:tcPr>
            <w:tcW w:w="2172" w:type="dxa"/>
            <w:vAlign w:val="center"/>
          </w:tcPr>
          <w:p w:rsidR="00382F85" w:rsidRDefault="007A33EA">
            <w:pPr>
              <w:jc w:val="right"/>
            </w:pPr>
            <w:r>
              <w:rPr>
                <w:color w:val="000000"/>
                <w:szCs w:val="21"/>
              </w:rPr>
              <w:t>3,293,799.60</w:t>
            </w:r>
          </w:p>
        </w:tc>
        <w:tc>
          <w:tcPr>
            <w:tcW w:w="1852" w:type="dxa"/>
            <w:vAlign w:val="center"/>
          </w:tcPr>
          <w:p w:rsidR="00382F85" w:rsidRDefault="007A33EA">
            <w:pPr>
              <w:jc w:val="right"/>
            </w:pPr>
            <w:r>
              <w:rPr>
                <w:color w:val="000000"/>
                <w:szCs w:val="21"/>
              </w:rPr>
              <w:t>0.41</w:t>
            </w:r>
          </w:p>
        </w:tc>
      </w:tr>
      <w:tr w:rsidR="00382F85">
        <w:trPr>
          <w:jc w:val="center"/>
        </w:trPr>
        <w:tc>
          <w:tcPr>
            <w:tcW w:w="817" w:type="dxa"/>
            <w:vAlign w:val="center"/>
          </w:tcPr>
          <w:p w:rsidR="00382F85" w:rsidRDefault="007A33EA">
            <w:pPr>
              <w:jc w:val="center"/>
            </w:pPr>
            <w:r>
              <w:rPr>
                <w:color w:val="000000"/>
                <w:szCs w:val="21"/>
              </w:rPr>
              <w:t>53</w:t>
            </w:r>
          </w:p>
        </w:tc>
        <w:tc>
          <w:tcPr>
            <w:tcW w:w="1276" w:type="dxa"/>
            <w:vAlign w:val="center"/>
          </w:tcPr>
          <w:p w:rsidR="00382F85" w:rsidRDefault="007A33EA">
            <w:pPr>
              <w:jc w:val="center"/>
            </w:pPr>
            <w:r>
              <w:rPr>
                <w:color w:val="000000"/>
                <w:szCs w:val="21"/>
              </w:rPr>
              <w:t>600745</w:t>
            </w:r>
          </w:p>
        </w:tc>
        <w:tc>
          <w:tcPr>
            <w:tcW w:w="1701" w:type="dxa"/>
            <w:vAlign w:val="center"/>
          </w:tcPr>
          <w:p w:rsidR="00382F85" w:rsidRDefault="007A33EA">
            <w:pPr>
              <w:jc w:val="center"/>
            </w:pPr>
            <w:r>
              <w:rPr>
                <w:color w:val="000000"/>
                <w:szCs w:val="21"/>
              </w:rPr>
              <w:t>闻泰科技</w:t>
            </w:r>
          </w:p>
        </w:tc>
        <w:tc>
          <w:tcPr>
            <w:tcW w:w="1276" w:type="dxa"/>
            <w:vAlign w:val="center"/>
          </w:tcPr>
          <w:p w:rsidR="00382F85" w:rsidRDefault="007A33EA">
            <w:pPr>
              <w:jc w:val="right"/>
            </w:pPr>
            <w:r>
              <w:rPr>
                <w:color w:val="000000"/>
                <w:szCs w:val="21"/>
              </w:rPr>
              <w:t>26,100</w:t>
            </w:r>
          </w:p>
        </w:tc>
        <w:tc>
          <w:tcPr>
            <w:tcW w:w="2172" w:type="dxa"/>
            <w:vAlign w:val="center"/>
          </w:tcPr>
          <w:p w:rsidR="00382F85" w:rsidRDefault="007A33EA">
            <w:pPr>
              <w:jc w:val="right"/>
            </w:pPr>
            <w:r>
              <w:rPr>
                <w:color w:val="000000"/>
                <w:szCs w:val="21"/>
              </w:rPr>
              <w:t>3,287,295.00</w:t>
            </w:r>
          </w:p>
        </w:tc>
        <w:tc>
          <w:tcPr>
            <w:tcW w:w="1852" w:type="dxa"/>
            <w:vAlign w:val="center"/>
          </w:tcPr>
          <w:p w:rsidR="00382F85" w:rsidRDefault="007A33EA">
            <w:pPr>
              <w:jc w:val="right"/>
            </w:pPr>
            <w:r>
              <w:rPr>
                <w:color w:val="000000"/>
                <w:szCs w:val="21"/>
              </w:rPr>
              <w:t>0.41</w:t>
            </w:r>
          </w:p>
        </w:tc>
      </w:tr>
      <w:tr w:rsidR="00382F85">
        <w:trPr>
          <w:jc w:val="center"/>
        </w:trPr>
        <w:tc>
          <w:tcPr>
            <w:tcW w:w="817" w:type="dxa"/>
            <w:vAlign w:val="center"/>
          </w:tcPr>
          <w:p w:rsidR="00382F85" w:rsidRDefault="007A33EA">
            <w:pPr>
              <w:jc w:val="center"/>
            </w:pPr>
            <w:r>
              <w:rPr>
                <w:color w:val="000000"/>
                <w:szCs w:val="21"/>
              </w:rPr>
              <w:t>54</w:t>
            </w:r>
          </w:p>
        </w:tc>
        <w:tc>
          <w:tcPr>
            <w:tcW w:w="1276" w:type="dxa"/>
            <w:vAlign w:val="center"/>
          </w:tcPr>
          <w:p w:rsidR="00382F85" w:rsidRDefault="007A33EA">
            <w:pPr>
              <w:jc w:val="center"/>
            </w:pPr>
            <w:r>
              <w:rPr>
                <w:color w:val="000000"/>
                <w:szCs w:val="21"/>
              </w:rPr>
              <w:t>600884</w:t>
            </w:r>
          </w:p>
        </w:tc>
        <w:tc>
          <w:tcPr>
            <w:tcW w:w="1701" w:type="dxa"/>
            <w:vAlign w:val="center"/>
          </w:tcPr>
          <w:p w:rsidR="00382F85" w:rsidRDefault="007A33EA">
            <w:pPr>
              <w:jc w:val="center"/>
            </w:pPr>
            <w:r>
              <w:rPr>
                <w:color w:val="000000"/>
                <w:szCs w:val="21"/>
              </w:rPr>
              <w:t>杉杉股份</w:t>
            </w:r>
          </w:p>
        </w:tc>
        <w:tc>
          <w:tcPr>
            <w:tcW w:w="1276" w:type="dxa"/>
            <w:vAlign w:val="center"/>
          </w:tcPr>
          <w:p w:rsidR="00382F85" w:rsidRDefault="007A33EA">
            <w:pPr>
              <w:jc w:val="right"/>
            </w:pPr>
            <w:r>
              <w:rPr>
                <w:color w:val="000000"/>
                <w:szCs w:val="21"/>
              </w:rPr>
              <w:t>210,300</w:t>
            </w:r>
          </w:p>
        </w:tc>
        <w:tc>
          <w:tcPr>
            <w:tcW w:w="2172" w:type="dxa"/>
            <w:vAlign w:val="center"/>
          </w:tcPr>
          <w:p w:rsidR="00382F85" w:rsidRDefault="007A33EA">
            <w:pPr>
              <w:jc w:val="right"/>
            </w:pPr>
            <w:r>
              <w:rPr>
                <w:color w:val="000000"/>
                <w:szCs w:val="21"/>
              </w:rPr>
              <w:t>2,479,437.00</w:t>
            </w:r>
          </w:p>
        </w:tc>
        <w:tc>
          <w:tcPr>
            <w:tcW w:w="1852" w:type="dxa"/>
            <w:vAlign w:val="center"/>
          </w:tcPr>
          <w:p w:rsidR="00382F85" w:rsidRDefault="007A33EA">
            <w:pPr>
              <w:jc w:val="right"/>
            </w:pPr>
            <w:r>
              <w:rPr>
                <w:color w:val="000000"/>
                <w:szCs w:val="21"/>
              </w:rPr>
              <w:t>0.31</w:t>
            </w:r>
          </w:p>
        </w:tc>
      </w:tr>
      <w:tr w:rsidR="00382F85">
        <w:trPr>
          <w:jc w:val="center"/>
        </w:trPr>
        <w:tc>
          <w:tcPr>
            <w:tcW w:w="817" w:type="dxa"/>
            <w:vAlign w:val="center"/>
          </w:tcPr>
          <w:p w:rsidR="00382F85" w:rsidRDefault="007A33EA">
            <w:pPr>
              <w:jc w:val="center"/>
            </w:pPr>
            <w:r>
              <w:rPr>
                <w:color w:val="000000"/>
                <w:szCs w:val="21"/>
              </w:rPr>
              <w:t>55</w:t>
            </w:r>
          </w:p>
        </w:tc>
        <w:tc>
          <w:tcPr>
            <w:tcW w:w="1276" w:type="dxa"/>
            <w:vAlign w:val="center"/>
          </w:tcPr>
          <w:p w:rsidR="00382F85" w:rsidRDefault="007A33EA">
            <w:pPr>
              <w:jc w:val="center"/>
            </w:pPr>
            <w:r>
              <w:rPr>
                <w:color w:val="000000"/>
                <w:szCs w:val="21"/>
              </w:rPr>
              <w:t>002044</w:t>
            </w:r>
          </w:p>
        </w:tc>
        <w:tc>
          <w:tcPr>
            <w:tcW w:w="1701" w:type="dxa"/>
            <w:vAlign w:val="center"/>
          </w:tcPr>
          <w:p w:rsidR="00382F85" w:rsidRDefault="007A33EA">
            <w:pPr>
              <w:jc w:val="center"/>
            </w:pPr>
            <w:r>
              <w:rPr>
                <w:color w:val="000000"/>
                <w:szCs w:val="21"/>
              </w:rPr>
              <w:t>美年健康</w:t>
            </w:r>
          </w:p>
        </w:tc>
        <w:tc>
          <w:tcPr>
            <w:tcW w:w="1276" w:type="dxa"/>
            <w:vAlign w:val="center"/>
          </w:tcPr>
          <w:p w:rsidR="00382F85" w:rsidRDefault="007A33EA">
            <w:pPr>
              <w:jc w:val="right"/>
            </w:pPr>
            <w:r>
              <w:rPr>
                <w:color w:val="000000"/>
                <w:szCs w:val="21"/>
              </w:rPr>
              <w:t>126,100</w:t>
            </w:r>
          </w:p>
        </w:tc>
        <w:tc>
          <w:tcPr>
            <w:tcW w:w="2172" w:type="dxa"/>
            <w:vAlign w:val="center"/>
          </w:tcPr>
          <w:p w:rsidR="00382F85" w:rsidRDefault="007A33EA">
            <w:pPr>
              <w:jc w:val="right"/>
            </w:pPr>
            <w:r>
              <w:rPr>
                <w:color w:val="000000"/>
                <w:szCs w:val="21"/>
              </w:rPr>
              <w:t>1,817,101.00</w:t>
            </w:r>
          </w:p>
        </w:tc>
        <w:tc>
          <w:tcPr>
            <w:tcW w:w="1852" w:type="dxa"/>
            <w:vAlign w:val="center"/>
          </w:tcPr>
          <w:p w:rsidR="00382F85" w:rsidRDefault="007A33EA">
            <w:pPr>
              <w:jc w:val="right"/>
            </w:pPr>
            <w:r>
              <w:rPr>
                <w:color w:val="000000"/>
                <w:szCs w:val="21"/>
              </w:rPr>
              <w:t>0.23</w:t>
            </w:r>
          </w:p>
        </w:tc>
      </w:tr>
      <w:tr w:rsidR="00382F85">
        <w:trPr>
          <w:jc w:val="center"/>
        </w:trPr>
        <w:tc>
          <w:tcPr>
            <w:tcW w:w="817" w:type="dxa"/>
            <w:vAlign w:val="center"/>
          </w:tcPr>
          <w:p w:rsidR="00382F85" w:rsidRDefault="007A33EA">
            <w:pPr>
              <w:jc w:val="center"/>
            </w:pPr>
            <w:r>
              <w:rPr>
                <w:color w:val="000000"/>
                <w:szCs w:val="21"/>
              </w:rPr>
              <w:t>56</w:t>
            </w:r>
          </w:p>
        </w:tc>
        <w:tc>
          <w:tcPr>
            <w:tcW w:w="1276" w:type="dxa"/>
            <w:vAlign w:val="center"/>
          </w:tcPr>
          <w:p w:rsidR="00382F85" w:rsidRDefault="007A33EA">
            <w:pPr>
              <w:jc w:val="center"/>
            </w:pPr>
            <w:r>
              <w:rPr>
                <w:color w:val="000000"/>
                <w:szCs w:val="21"/>
              </w:rPr>
              <w:t>300687</w:t>
            </w:r>
          </w:p>
        </w:tc>
        <w:tc>
          <w:tcPr>
            <w:tcW w:w="1701" w:type="dxa"/>
            <w:vAlign w:val="center"/>
          </w:tcPr>
          <w:p w:rsidR="00382F85" w:rsidRDefault="007A33EA">
            <w:pPr>
              <w:jc w:val="center"/>
            </w:pPr>
            <w:r>
              <w:rPr>
                <w:color w:val="000000"/>
                <w:szCs w:val="21"/>
              </w:rPr>
              <w:t>赛意信息</w:t>
            </w:r>
          </w:p>
        </w:tc>
        <w:tc>
          <w:tcPr>
            <w:tcW w:w="1276" w:type="dxa"/>
            <w:vAlign w:val="center"/>
          </w:tcPr>
          <w:p w:rsidR="00382F85" w:rsidRDefault="007A33EA">
            <w:pPr>
              <w:jc w:val="right"/>
            </w:pPr>
            <w:r>
              <w:rPr>
                <w:color w:val="000000"/>
                <w:szCs w:val="21"/>
              </w:rPr>
              <w:t>72,200</w:t>
            </w:r>
          </w:p>
        </w:tc>
        <w:tc>
          <w:tcPr>
            <w:tcW w:w="2172" w:type="dxa"/>
            <w:vAlign w:val="center"/>
          </w:tcPr>
          <w:p w:rsidR="00382F85" w:rsidRDefault="007A33EA">
            <w:pPr>
              <w:jc w:val="right"/>
            </w:pPr>
            <w:r>
              <w:rPr>
                <w:color w:val="000000"/>
                <w:szCs w:val="21"/>
              </w:rPr>
              <w:t>1,653,380.00</w:t>
            </w:r>
          </w:p>
        </w:tc>
        <w:tc>
          <w:tcPr>
            <w:tcW w:w="1852" w:type="dxa"/>
            <w:vAlign w:val="center"/>
          </w:tcPr>
          <w:p w:rsidR="00382F85" w:rsidRDefault="007A33EA">
            <w:pPr>
              <w:jc w:val="right"/>
            </w:pPr>
            <w:r>
              <w:rPr>
                <w:color w:val="000000"/>
                <w:szCs w:val="21"/>
              </w:rPr>
              <w:t>0.21</w:t>
            </w:r>
          </w:p>
        </w:tc>
      </w:tr>
      <w:tr w:rsidR="00382F85">
        <w:trPr>
          <w:jc w:val="center"/>
        </w:trPr>
        <w:tc>
          <w:tcPr>
            <w:tcW w:w="817" w:type="dxa"/>
            <w:vAlign w:val="center"/>
          </w:tcPr>
          <w:p w:rsidR="00382F85" w:rsidRDefault="007A33EA">
            <w:pPr>
              <w:jc w:val="center"/>
            </w:pPr>
            <w:r>
              <w:rPr>
                <w:color w:val="000000"/>
                <w:szCs w:val="21"/>
              </w:rPr>
              <w:t>57</w:t>
            </w:r>
          </w:p>
        </w:tc>
        <w:tc>
          <w:tcPr>
            <w:tcW w:w="1276" w:type="dxa"/>
            <w:vAlign w:val="center"/>
          </w:tcPr>
          <w:p w:rsidR="00382F85" w:rsidRDefault="007A33EA">
            <w:pPr>
              <w:jc w:val="center"/>
            </w:pPr>
            <w:r>
              <w:rPr>
                <w:color w:val="000000"/>
                <w:szCs w:val="21"/>
              </w:rPr>
              <w:t>600183</w:t>
            </w:r>
          </w:p>
        </w:tc>
        <w:tc>
          <w:tcPr>
            <w:tcW w:w="1701" w:type="dxa"/>
            <w:vAlign w:val="center"/>
          </w:tcPr>
          <w:p w:rsidR="00382F85" w:rsidRDefault="007A33EA">
            <w:pPr>
              <w:jc w:val="center"/>
            </w:pPr>
            <w:r>
              <w:rPr>
                <w:color w:val="000000"/>
                <w:szCs w:val="21"/>
              </w:rPr>
              <w:t>生益科技</w:t>
            </w:r>
          </w:p>
        </w:tc>
        <w:tc>
          <w:tcPr>
            <w:tcW w:w="1276" w:type="dxa"/>
            <w:vAlign w:val="center"/>
          </w:tcPr>
          <w:p w:rsidR="00382F85" w:rsidRDefault="007A33EA">
            <w:pPr>
              <w:jc w:val="right"/>
            </w:pPr>
            <w:r>
              <w:rPr>
                <w:color w:val="000000"/>
                <w:szCs w:val="21"/>
              </w:rPr>
              <w:t>56,400</w:t>
            </w:r>
          </w:p>
        </w:tc>
        <w:tc>
          <w:tcPr>
            <w:tcW w:w="2172" w:type="dxa"/>
            <w:vAlign w:val="center"/>
          </w:tcPr>
          <w:p w:rsidR="00382F85" w:rsidRDefault="007A33EA">
            <w:pPr>
              <w:jc w:val="right"/>
            </w:pPr>
            <w:r>
              <w:rPr>
                <w:color w:val="000000"/>
                <w:szCs w:val="21"/>
              </w:rPr>
              <w:t>1,650,828.00</w:t>
            </w:r>
          </w:p>
        </w:tc>
        <w:tc>
          <w:tcPr>
            <w:tcW w:w="1852" w:type="dxa"/>
            <w:vAlign w:val="center"/>
          </w:tcPr>
          <w:p w:rsidR="00382F85" w:rsidRDefault="007A33EA">
            <w:pPr>
              <w:jc w:val="right"/>
            </w:pPr>
            <w:r>
              <w:rPr>
                <w:color w:val="000000"/>
                <w:szCs w:val="21"/>
              </w:rPr>
              <w:t>0.21</w:t>
            </w:r>
          </w:p>
        </w:tc>
      </w:tr>
      <w:tr w:rsidR="00382F85">
        <w:trPr>
          <w:jc w:val="center"/>
        </w:trPr>
        <w:tc>
          <w:tcPr>
            <w:tcW w:w="817" w:type="dxa"/>
            <w:vAlign w:val="center"/>
          </w:tcPr>
          <w:p w:rsidR="00382F85" w:rsidRDefault="007A33EA">
            <w:pPr>
              <w:jc w:val="center"/>
            </w:pPr>
            <w:r>
              <w:rPr>
                <w:color w:val="000000"/>
                <w:szCs w:val="21"/>
              </w:rPr>
              <w:t>58</w:t>
            </w:r>
          </w:p>
        </w:tc>
        <w:tc>
          <w:tcPr>
            <w:tcW w:w="1276" w:type="dxa"/>
            <w:vAlign w:val="center"/>
          </w:tcPr>
          <w:p w:rsidR="00382F85" w:rsidRDefault="007A33EA">
            <w:pPr>
              <w:jc w:val="center"/>
            </w:pPr>
            <w:r>
              <w:rPr>
                <w:color w:val="000000"/>
                <w:szCs w:val="21"/>
              </w:rPr>
              <w:t>002273</w:t>
            </w:r>
          </w:p>
        </w:tc>
        <w:tc>
          <w:tcPr>
            <w:tcW w:w="1701" w:type="dxa"/>
            <w:vAlign w:val="center"/>
          </w:tcPr>
          <w:p w:rsidR="00382F85" w:rsidRDefault="007A33EA">
            <w:pPr>
              <w:jc w:val="center"/>
            </w:pPr>
            <w:r>
              <w:rPr>
                <w:color w:val="000000"/>
                <w:szCs w:val="21"/>
              </w:rPr>
              <w:t>水晶光电</w:t>
            </w:r>
          </w:p>
        </w:tc>
        <w:tc>
          <w:tcPr>
            <w:tcW w:w="1276" w:type="dxa"/>
            <w:vAlign w:val="center"/>
          </w:tcPr>
          <w:p w:rsidR="00382F85" w:rsidRDefault="007A33EA">
            <w:pPr>
              <w:jc w:val="right"/>
            </w:pPr>
            <w:r>
              <w:rPr>
                <w:color w:val="000000"/>
                <w:szCs w:val="21"/>
              </w:rPr>
              <w:t>94,900</w:t>
            </w:r>
          </w:p>
        </w:tc>
        <w:tc>
          <w:tcPr>
            <w:tcW w:w="2172" w:type="dxa"/>
            <w:vAlign w:val="center"/>
          </w:tcPr>
          <w:p w:rsidR="00382F85" w:rsidRDefault="007A33EA">
            <w:pPr>
              <w:jc w:val="right"/>
            </w:pPr>
            <w:r>
              <w:rPr>
                <w:color w:val="000000"/>
                <w:szCs w:val="21"/>
              </w:rPr>
              <w:t>1,626,586.00</w:t>
            </w:r>
          </w:p>
        </w:tc>
        <w:tc>
          <w:tcPr>
            <w:tcW w:w="1852" w:type="dxa"/>
            <w:vAlign w:val="center"/>
          </w:tcPr>
          <w:p w:rsidR="00382F85" w:rsidRDefault="007A33EA">
            <w:pPr>
              <w:jc w:val="right"/>
            </w:pPr>
            <w:r>
              <w:rPr>
                <w:color w:val="000000"/>
                <w:szCs w:val="21"/>
              </w:rPr>
              <w:t>0.20</w:t>
            </w:r>
          </w:p>
        </w:tc>
      </w:tr>
      <w:tr w:rsidR="00382F85">
        <w:trPr>
          <w:jc w:val="center"/>
        </w:trPr>
        <w:tc>
          <w:tcPr>
            <w:tcW w:w="817" w:type="dxa"/>
            <w:vAlign w:val="center"/>
          </w:tcPr>
          <w:p w:rsidR="00382F85" w:rsidRDefault="007A33EA">
            <w:pPr>
              <w:jc w:val="center"/>
            </w:pPr>
            <w:r>
              <w:rPr>
                <w:color w:val="000000"/>
                <w:szCs w:val="21"/>
              </w:rPr>
              <w:t>59</w:t>
            </w:r>
          </w:p>
        </w:tc>
        <w:tc>
          <w:tcPr>
            <w:tcW w:w="1276" w:type="dxa"/>
            <w:vAlign w:val="center"/>
          </w:tcPr>
          <w:p w:rsidR="00382F85" w:rsidRDefault="007A33EA">
            <w:pPr>
              <w:jc w:val="center"/>
            </w:pPr>
            <w:r>
              <w:rPr>
                <w:color w:val="000000"/>
                <w:szCs w:val="21"/>
              </w:rPr>
              <w:t>002398</w:t>
            </w:r>
          </w:p>
        </w:tc>
        <w:tc>
          <w:tcPr>
            <w:tcW w:w="1701" w:type="dxa"/>
            <w:vAlign w:val="center"/>
          </w:tcPr>
          <w:p w:rsidR="00382F85" w:rsidRDefault="007A33EA">
            <w:pPr>
              <w:jc w:val="center"/>
            </w:pPr>
            <w:r>
              <w:rPr>
                <w:color w:val="000000"/>
                <w:szCs w:val="21"/>
              </w:rPr>
              <w:t>垒知集团</w:t>
            </w:r>
          </w:p>
        </w:tc>
        <w:tc>
          <w:tcPr>
            <w:tcW w:w="1276" w:type="dxa"/>
            <w:vAlign w:val="center"/>
          </w:tcPr>
          <w:p w:rsidR="00382F85" w:rsidRDefault="007A33EA">
            <w:pPr>
              <w:jc w:val="right"/>
            </w:pPr>
            <w:r>
              <w:rPr>
                <w:color w:val="000000"/>
                <w:szCs w:val="21"/>
              </w:rPr>
              <w:t>143,361</w:t>
            </w:r>
          </w:p>
        </w:tc>
        <w:tc>
          <w:tcPr>
            <w:tcW w:w="2172" w:type="dxa"/>
            <w:vAlign w:val="center"/>
          </w:tcPr>
          <w:p w:rsidR="00382F85" w:rsidRDefault="007A33EA">
            <w:pPr>
              <w:jc w:val="right"/>
            </w:pPr>
            <w:r>
              <w:rPr>
                <w:color w:val="000000"/>
                <w:szCs w:val="21"/>
              </w:rPr>
              <w:t>1,515,325.77</w:t>
            </w:r>
          </w:p>
        </w:tc>
        <w:tc>
          <w:tcPr>
            <w:tcW w:w="1852" w:type="dxa"/>
            <w:vAlign w:val="center"/>
          </w:tcPr>
          <w:p w:rsidR="00382F85" w:rsidRDefault="007A33EA">
            <w:pPr>
              <w:jc w:val="right"/>
            </w:pPr>
            <w:r>
              <w:rPr>
                <w:color w:val="000000"/>
                <w:szCs w:val="21"/>
              </w:rPr>
              <w:t>0.19</w:t>
            </w:r>
          </w:p>
        </w:tc>
      </w:tr>
      <w:tr w:rsidR="00382F85">
        <w:trPr>
          <w:jc w:val="center"/>
        </w:trPr>
        <w:tc>
          <w:tcPr>
            <w:tcW w:w="817" w:type="dxa"/>
            <w:vAlign w:val="center"/>
          </w:tcPr>
          <w:p w:rsidR="00382F85" w:rsidRDefault="007A33EA">
            <w:pPr>
              <w:jc w:val="center"/>
            </w:pPr>
            <w:r>
              <w:rPr>
                <w:color w:val="000000"/>
                <w:szCs w:val="21"/>
              </w:rPr>
              <w:t>60</w:t>
            </w:r>
          </w:p>
        </w:tc>
        <w:tc>
          <w:tcPr>
            <w:tcW w:w="1276" w:type="dxa"/>
            <w:vAlign w:val="center"/>
          </w:tcPr>
          <w:p w:rsidR="00382F85" w:rsidRDefault="007A33EA">
            <w:pPr>
              <w:jc w:val="center"/>
            </w:pPr>
            <w:r>
              <w:rPr>
                <w:color w:val="000000"/>
                <w:szCs w:val="21"/>
              </w:rPr>
              <w:t>002645</w:t>
            </w:r>
          </w:p>
        </w:tc>
        <w:tc>
          <w:tcPr>
            <w:tcW w:w="1701" w:type="dxa"/>
            <w:vAlign w:val="center"/>
          </w:tcPr>
          <w:p w:rsidR="00382F85" w:rsidRDefault="007A33EA">
            <w:pPr>
              <w:jc w:val="center"/>
            </w:pPr>
            <w:r>
              <w:rPr>
                <w:color w:val="000000"/>
                <w:szCs w:val="21"/>
              </w:rPr>
              <w:t>华宏科技</w:t>
            </w:r>
          </w:p>
        </w:tc>
        <w:tc>
          <w:tcPr>
            <w:tcW w:w="1276" w:type="dxa"/>
            <w:vAlign w:val="center"/>
          </w:tcPr>
          <w:p w:rsidR="00382F85" w:rsidRDefault="007A33EA">
            <w:pPr>
              <w:jc w:val="right"/>
            </w:pPr>
            <w:r>
              <w:rPr>
                <w:color w:val="000000"/>
                <w:szCs w:val="21"/>
              </w:rPr>
              <w:t>118,990</w:t>
            </w:r>
          </w:p>
        </w:tc>
        <w:tc>
          <w:tcPr>
            <w:tcW w:w="2172" w:type="dxa"/>
            <w:vAlign w:val="center"/>
          </w:tcPr>
          <w:p w:rsidR="00382F85" w:rsidRDefault="007A33EA">
            <w:pPr>
              <w:jc w:val="right"/>
            </w:pPr>
            <w:r>
              <w:rPr>
                <w:color w:val="000000"/>
                <w:szCs w:val="21"/>
              </w:rPr>
              <w:t>894,804.80</w:t>
            </w:r>
          </w:p>
        </w:tc>
        <w:tc>
          <w:tcPr>
            <w:tcW w:w="1852" w:type="dxa"/>
            <w:vAlign w:val="center"/>
          </w:tcPr>
          <w:p w:rsidR="00382F85" w:rsidRDefault="007A33EA">
            <w:pPr>
              <w:jc w:val="right"/>
            </w:pPr>
            <w:r>
              <w:rPr>
                <w:color w:val="000000"/>
                <w:szCs w:val="21"/>
              </w:rPr>
              <w:t>0.11</w:t>
            </w:r>
          </w:p>
        </w:tc>
      </w:tr>
      <w:tr w:rsidR="00382F85">
        <w:trPr>
          <w:jc w:val="center"/>
        </w:trPr>
        <w:tc>
          <w:tcPr>
            <w:tcW w:w="817" w:type="dxa"/>
            <w:vAlign w:val="center"/>
          </w:tcPr>
          <w:p w:rsidR="00382F85" w:rsidRDefault="007A33EA">
            <w:pPr>
              <w:jc w:val="center"/>
            </w:pPr>
            <w:r>
              <w:rPr>
                <w:color w:val="000000"/>
                <w:szCs w:val="21"/>
              </w:rPr>
              <w:t>61</w:t>
            </w:r>
          </w:p>
        </w:tc>
        <w:tc>
          <w:tcPr>
            <w:tcW w:w="1276" w:type="dxa"/>
            <w:vAlign w:val="center"/>
          </w:tcPr>
          <w:p w:rsidR="00382F85" w:rsidRDefault="007A33EA">
            <w:pPr>
              <w:jc w:val="center"/>
            </w:pPr>
            <w:r>
              <w:rPr>
                <w:color w:val="000000"/>
                <w:szCs w:val="21"/>
              </w:rPr>
              <w:t>300761</w:t>
            </w:r>
          </w:p>
        </w:tc>
        <w:tc>
          <w:tcPr>
            <w:tcW w:w="1701" w:type="dxa"/>
            <w:vAlign w:val="center"/>
          </w:tcPr>
          <w:p w:rsidR="00382F85" w:rsidRDefault="007A33EA">
            <w:pPr>
              <w:jc w:val="center"/>
            </w:pPr>
            <w:r>
              <w:rPr>
                <w:color w:val="000000"/>
                <w:szCs w:val="21"/>
              </w:rPr>
              <w:t>立华股份</w:t>
            </w:r>
          </w:p>
        </w:tc>
        <w:tc>
          <w:tcPr>
            <w:tcW w:w="1276" w:type="dxa"/>
            <w:vAlign w:val="center"/>
          </w:tcPr>
          <w:p w:rsidR="00382F85" w:rsidRDefault="007A33EA">
            <w:pPr>
              <w:jc w:val="right"/>
            </w:pPr>
            <w:r>
              <w:rPr>
                <w:color w:val="000000"/>
                <w:szCs w:val="21"/>
              </w:rPr>
              <w:t>20,100</w:t>
            </w:r>
          </w:p>
        </w:tc>
        <w:tc>
          <w:tcPr>
            <w:tcW w:w="2172" w:type="dxa"/>
            <w:vAlign w:val="center"/>
          </w:tcPr>
          <w:p w:rsidR="00382F85" w:rsidRDefault="007A33EA">
            <w:pPr>
              <w:jc w:val="right"/>
            </w:pPr>
            <w:r>
              <w:rPr>
                <w:color w:val="000000"/>
                <w:szCs w:val="21"/>
              </w:rPr>
              <w:t>774,654.00</w:t>
            </w:r>
          </w:p>
        </w:tc>
        <w:tc>
          <w:tcPr>
            <w:tcW w:w="1852" w:type="dxa"/>
            <w:vAlign w:val="center"/>
          </w:tcPr>
          <w:p w:rsidR="00382F85" w:rsidRDefault="007A33EA">
            <w:pPr>
              <w:jc w:val="right"/>
            </w:pPr>
            <w:r>
              <w:rPr>
                <w:color w:val="000000"/>
                <w:szCs w:val="21"/>
              </w:rPr>
              <w:t>0.10</w:t>
            </w:r>
          </w:p>
        </w:tc>
      </w:tr>
      <w:tr w:rsidR="00382F85">
        <w:trPr>
          <w:jc w:val="center"/>
        </w:trPr>
        <w:tc>
          <w:tcPr>
            <w:tcW w:w="817" w:type="dxa"/>
            <w:vAlign w:val="center"/>
          </w:tcPr>
          <w:p w:rsidR="00382F85" w:rsidRDefault="007A33EA">
            <w:pPr>
              <w:jc w:val="center"/>
            </w:pPr>
            <w:r>
              <w:rPr>
                <w:color w:val="000000"/>
                <w:szCs w:val="21"/>
              </w:rPr>
              <w:t>62</w:t>
            </w:r>
          </w:p>
        </w:tc>
        <w:tc>
          <w:tcPr>
            <w:tcW w:w="1276" w:type="dxa"/>
            <w:vAlign w:val="center"/>
          </w:tcPr>
          <w:p w:rsidR="00382F85" w:rsidRDefault="007A33EA">
            <w:pPr>
              <w:jc w:val="center"/>
            </w:pPr>
            <w:r>
              <w:rPr>
                <w:color w:val="000000"/>
                <w:szCs w:val="21"/>
              </w:rPr>
              <w:t>688086</w:t>
            </w:r>
          </w:p>
        </w:tc>
        <w:tc>
          <w:tcPr>
            <w:tcW w:w="1701" w:type="dxa"/>
            <w:vAlign w:val="center"/>
          </w:tcPr>
          <w:p w:rsidR="00382F85" w:rsidRDefault="007A33EA">
            <w:pPr>
              <w:jc w:val="center"/>
            </w:pPr>
            <w:r>
              <w:rPr>
                <w:color w:val="000000"/>
                <w:szCs w:val="21"/>
              </w:rPr>
              <w:t>紫晶存储</w:t>
            </w:r>
          </w:p>
        </w:tc>
        <w:tc>
          <w:tcPr>
            <w:tcW w:w="1276" w:type="dxa"/>
            <w:vAlign w:val="center"/>
          </w:tcPr>
          <w:p w:rsidR="00382F85" w:rsidRDefault="007A33EA">
            <w:pPr>
              <w:jc w:val="right"/>
            </w:pPr>
            <w:r>
              <w:rPr>
                <w:color w:val="000000"/>
                <w:szCs w:val="21"/>
              </w:rPr>
              <w:t>9,361</w:t>
            </w:r>
          </w:p>
        </w:tc>
        <w:tc>
          <w:tcPr>
            <w:tcW w:w="2172" w:type="dxa"/>
            <w:vAlign w:val="center"/>
          </w:tcPr>
          <w:p w:rsidR="00382F85" w:rsidRDefault="007A33EA">
            <w:pPr>
              <w:jc w:val="right"/>
            </w:pPr>
            <w:r>
              <w:rPr>
                <w:color w:val="000000"/>
                <w:szCs w:val="21"/>
              </w:rPr>
              <w:t>604,158.94</w:t>
            </w:r>
          </w:p>
        </w:tc>
        <w:tc>
          <w:tcPr>
            <w:tcW w:w="1852" w:type="dxa"/>
            <w:vAlign w:val="center"/>
          </w:tcPr>
          <w:p w:rsidR="00382F85" w:rsidRDefault="007A33EA">
            <w:pPr>
              <w:jc w:val="right"/>
            </w:pPr>
            <w:r>
              <w:rPr>
                <w:color w:val="000000"/>
                <w:szCs w:val="21"/>
              </w:rPr>
              <w:t>0.08</w:t>
            </w:r>
          </w:p>
        </w:tc>
      </w:tr>
      <w:tr w:rsidR="00382F85">
        <w:trPr>
          <w:jc w:val="center"/>
        </w:trPr>
        <w:tc>
          <w:tcPr>
            <w:tcW w:w="817" w:type="dxa"/>
            <w:vAlign w:val="center"/>
          </w:tcPr>
          <w:p w:rsidR="00382F85" w:rsidRDefault="007A33EA">
            <w:pPr>
              <w:jc w:val="center"/>
            </w:pPr>
            <w:r>
              <w:rPr>
                <w:color w:val="000000"/>
                <w:szCs w:val="21"/>
              </w:rPr>
              <w:t>63</w:t>
            </w:r>
          </w:p>
        </w:tc>
        <w:tc>
          <w:tcPr>
            <w:tcW w:w="1276" w:type="dxa"/>
            <w:vAlign w:val="center"/>
          </w:tcPr>
          <w:p w:rsidR="00382F85" w:rsidRDefault="007A33EA">
            <w:pPr>
              <w:jc w:val="center"/>
            </w:pPr>
            <w:r>
              <w:rPr>
                <w:color w:val="000000"/>
                <w:szCs w:val="21"/>
              </w:rPr>
              <w:t>688505</w:t>
            </w:r>
          </w:p>
        </w:tc>
        <w:tc>
          <w:tcPr>
            <w:tcW w:w="1701" w:type="dxa"/>
            <w:vAlign w:val="center"/>
          </w:tcPr>
          <w:p w:rsidR="00382F85" w:rsidRDefault="007A33EA">
            <w:pPr>
              <w:jc w:val="center"/>
            </w:pPr>
            <w:r>
              <w:rPr>
                <w:color w:val="000000"/>
                <w:szCs w:val="21"/>
              </w:rPr>
              <w:t>复旦张江</w:t>
            </w:r>
          </w:p>
        </w:tc>
        <w:tc>
          <w:tcPr>
            <w:tcW w:w="1276" w:type="dxa"/>
            <w:vAlign w:val="center"/>
          </w:tcPr>
          <w:p w:rsidR="00382F85" w:rsidRDefault="007A33EA">
            <w:pPr>
              <w:jc w:val="right"/>
            </w:pPr>
            <w:r>
              <w:rPr>
                <w:color w:val="000000"/>
                <w:szCs w:val="21"/>
              </w:rPr>
              <w:t>22,688</w:t>
            </w:r>
          </w:p>
        </w:tc>
        <w:tc>
          <w:tcPr>
            <w:tcW w:w="2172" w:type="dxa"/>
            <w:vAlign w:val="center"/>
          </w:tcPr>
          <w:p w:rsidR="00382F85" w:rsidRDefault="007A33EA">
            <w:pPr>
              <w:jc w:val="right"/>
            </w:pPr>
            <w:r>
              <w:rPr>
                <w:color w:val="000000"/>
                <w:szCs w:val="21"/>
              </w:rPr>
              <w:t>562,208.64</w:t>
            </w:r>
          </w:p>
        </w:tc>
        <w:tc>
          <w:tcPr>
            <w:tcW w:w="1852" w:type="dxa"/>
            <w:vAlign w:val="center"/>
          </w:tcPr>
          <w:p w:rsidR="00382F85" w:rsidRDefault="007A33EA">
            <w:pPr>
              <w:jc w:val="right"/>
            </w:pPr>
            <w:r>
              <w:rPr>
                <w:color w:val="000000"/>
                <w:szCs w:val="21"/>
              </w:rPr>
              <w:t>0.07</w:t>
            </w:r>
          </w:p>
        </w:tc>
      </w:tr>
      <w:tr w:rsidR="00382F85">
        <w:trPr>
          <w:jc w:val="center"/>
        </w:trPr>
        <w:tc>
          <w:tcPr>
            <w:tcW w:w="817" w:type="dxa"/>
            <w:vAlign w:val="center"/>
          </w:tcPr>
          <w:p w:rsidR="00382F85" w:rsidRDefault="007A33EA">
            <w:pPr>
              <w:jc w:val="center"/>
            </w:pPr>
            <w:r>
              <w:rPr>
                <w:color w:val="000000"/>
                <w:szCs w:val="21"/>
              </w:rPr>
              <w:t>64</w:t>
            </w:r>
          </w:p>
        </w:tc>
        <w:tc>
          <w:tcPr>
            <w:tcW w:w="1276" w:type="dxa"/>
            <w:vAlign w:val="center"/>
          </w:tcPr>
          <w:p w:rsidR="00382F85" w:rsidRDefault="007A33EA">
            <w:pPr>
              <w:jc w:val="center"/>
            </w:pPr>
            <w:r>
              <w:rPr>
                <w:color w:val="000000"/>
                <w:szCs w:val="21"/>
              </w:rPr>
              <w:t>688026</w:t>
            </w:r>
          </w:p>
        </w:tc>
        <w:tc>
          <w:tcPr>
            <w:tcW w:w="1701" w:type="dxa"/>
            <w:vAlign w:val="center"/>
          </w:tcPr>
          <w:p w:rsidR="00382F85" w:rsidRDefault="007A33EA">
            <w:pPr>
              <w:jc w:val="center"/>
            </w:pPr>
            <w:r>
              <w:rPr>
                <w:color w:val="000000"/>
                <w:szCs w:val="21"/>
              </w:rPr>
              <w:t>洁特生物</w:t>
            </w:r>
          </w:p>
        </w:tc>
        <w:tc>
          <w:tcPr>
            <w:tcW w:w="1276" w:type="dxa"/>
            <w:vAlign w:val="center"/>
          </w:tcPr>
          <w:p w:rsidR="00382F85" w:rsidRDefault="007A33EA">
            <w:pPr>
              <w:jc w:val="right"/>
            </w:pPr>
            <w:r>
              <w:rPr>
                <w:color w:val="000000"/>
                <w:szCs w:val="21"/>
              </w:rPr>
              <w:t>4,433</w:t>
            </w:r>
          </w:p>
        </w:tc>
        <w:tc>
          <w:tcPr>
            <w:tcW w:w="2172" w:type="dxa"/>
            <w:vAlign w:val="center"/>
          </w:tcPr>
          <w:p w:rsidR="00382F85" w:rsidRDefault="007A33EA">
            <w:pPr>
              <w:jc w:val="right"/>
            </w:pPr>
            <w:r>
              <w:rPr>
                <w:color w:val="000000"/>
                <w:szCs w:val="21"/>
              </w:rPr>
              <w:t>369,357.56</w:t>
            </w:r>
          </w:p>
        </w:tc>
        <w:tc>
          <w:tcPr>
            <w:tcW w:w="1852" w:type="dxa"/>
            <w:vAlign w:val="center"/>
          </w:tcPr>
          <w:p w:rsidR="00382F85" w:rsidRDefault="007A33EA">
            <w:pPr>
              <w:jc w:val="right"/>
            </w:pPr>
            <w:r>
              <w:rPr>
                <w:color w:val="000000"/>
                <w:szCs w:val="21"/>
              </w:rPr>
              <w:t>0.05</w:t>
            </w:r>
          </w:p>
        </w:tc>
      </w:tr>
      <w:tr w:rsidR="00382F85">
        <w:trPr>
          <w:jc w:val="center"/>
        </w:trPr>
        <w:tc>
          <w:tcPr>
            <w:tcW w:w="817" w:type="dxa"/>
            <w:vAlign w:val="center"/>
          </w:tcPr>
          <w:p w:rsidR="00382F85" w:rsidRDefault="007A33EA">
            <w:pPr>
              <w:jc w:val="center"/>
            </w:pPr>
            <w:r>
              <w:rPr>
                <w:color w:val="000000"/>
                <w:szCs w:val="21"/>
              </w:rPr>
              <w:t>65</w:t>
            </w:r>
          </w:p>
        </w:tc>
        <w:tc>
          <w:tcPr>
            <w:tcW w:w="1276" w:type="dxa"/>
            <w:vAlign w:val="center"/>
          </w:tcPr>
          <w:p w:rsidR="00382F85" w:rsidRDefault="007A33EA">
            <w:pPr>
              <w:jc w:val="center"/>
            </w:pPr>
            <w:r>
              <w:rPr>
                <w:color w:val="000000"/>
                <w:szCs w:val="21"/>
              </w:rPr>
              <w:t>688568</w:t>
            </w:r>
          </w:p>
        </w:tc>
        <w:tc>
          <w:tcPr>
            <w:tcW w:w="1701" w:type="dxa"/>
            <w:vAlign w:val="center"/>
          </w:tcPr>
          <w:p w:rsidR="00382F85" w:rsidRDefault="007A33EA">
            <w:pPr>
              <w:jc w:val="center"/>
            </w:pPr>
            <w:r>
              <w:rPr>
                <w:color w:val="000000"/>
                <w:szCs w:val="21"/>
              </w:rPr>
              <w:t>中科星图</w:t>
            </w:r>
          </w:p>
        </w:tc>
        <w:tc>
          <w:tcPr>
            <w:tcW w:w="1276" w:type="dxa"/>
            <w:vAlign w:val="center"/>
          </w:tcPr>
          <w:p w:rsidR="00382F85" w:rsidRDefault="007A33EA">
            <w:pPr>
              <w:jc w:val="right"/>
            </w:pPr>
            <w:r>
              <w:rPr>
                <w:color w:val="000000"/>
                <w:szCs w:val="21"/>
              </w:rPr>
              <w:t>11,020</w:t>
            </w:r>
          </w:p>
        </w:tc>
        <w:tc>
          <w:tcPr>
            <w:tcW w:w="2172" w:type="dxa"/>
            <w:vAlign w:val="center"/>
          </w:tcPr>
          <w:p w:rsidR="00382F85" w:rsidRDefault="007A33EA">
            <w:pPr>
              <w:jc w:val="right"/>
            </w:pPr>
            <w:r>
              <w:rPr>
                <w:color w:val="000000"/>
                <w:szCs w:val="21"/>
              </w:rPr>
              <w:t>178,634.20</w:t>
            </w:r>
          </w:p>
        </w:tc>
        <w:tc>
          <w:tcPr>
            <w:tcW w:w="1852" w:type="dxa"/>
            <w:vAlign w:val="center"/>
          </w:tcPr>
          <w:p w:rsidR="00382F85" w:rsidRDefault="007A33EA">
            <w:pPr>
              <w:jc w:val="right"/>
            </w:pPr>
            <w:r>
              <w:rPr>
                <w:color w:val="000000"/>
                <w:szCs w:val="21"/>
              </w:rPr>
              <w:t>0.02</w:t>
            </w:r>
          </w:p>
        </w:tc>
      </w:tr>
      <w:tr w:rsidR="00382F85">
        <w:trPr>
          <w:jc w:val="center"/>
        </w:trPr>
        <w:tc>
          <w:tcPr>
            <w:tcW w:w="817" w:type="dxa"/>
            <w:vAlign w:val="center"/>
          </w:tcPr>
          <w:p w:rsidR="00382F85" w:rsidRDefault="007A33EA">
            <w:pPr>
              <w:jc w:val="center"/>
            </w:pPr>
            <w:r>
              <w:rPr>
                <w:color w:val="000000"/>
                <w:szCs w:val="21"/>
              </w:rPr>
              <w:t>66</w:t>
            </w:r>
          </w:p>
        </w:tc>
        <w:tc>
          <w:tcPr>
            <w:tcW w:w="1276" w:type="dxa"/>
            <w:vAlign w:val="center"/>
          </w:tcPr>
          <w:p w:rsidR="00382F85" w:rsidRDefault="007A33EA">
            <w:pPr>
              <w:jc w:val="center"/>
            </w:pPr>
            <w:r>
              <w:rPr>
                <w:color w:val="000000"/>
                <w:szCs w:val="21"/>
              </w:rPr>
              <w:t>688377</w:t>
            </w:r>
          </w:p>
        </w:tc>
        <w:tc>
          <w:tcPr>
            <w:tcW w:w="1701" w:type="dxa"/>
            <w:vAlign w:val="center"/>
          </w:tcPr>
          <w:p w:rsidR="00382F85" w:rsidRDefault="007A33EA">
            <w:pPr>
              <w:jc w:val="center"/>
            </w:pPr>
            <w:r>
              <w:rPr>
                <w:color w:val="000000"/>
                <w:szCs w:val="21"/>
              </w:rPr>
              <w:t>迪威尔</w:t>
            </w:r>
          </w:p>
        </w:tc>
        <w:tc>
          <w:tcPr>
            <w:tcW w:w="1276" w:type="dxa"/>
            <w:vAlign w:val="center"/>
          </w:tcPr>
          <w:p w:rsidR="00382F85" w:rsidRDefault="007A33EA">
            <w:pPr>
              <w:jc w:val="right"/>
            </w:pPr>
            <w:r>
              <w:rPr>
                <w:color w:val="000000"/>
                <w:szCs w:val="21"/>
              </w:rPr>
              <w:t>7,894</w:t>
            </w:r>
          </w:p>
        </w:tc>
        <w:tc>
          <w:tcPr>
            <w:tcW w:w="2172" w:type="dxa"/>
            <w:vAlign w:val="center"/>
          </w:tcPr>
          <w:p w:rsidR="00382F85" w:rsidRDefault="007A33EA">
            <w:pPr>
              <w:jc w:val="right"/>
            </w:pPr>
            <w:r>
              <w:rPr>
                <w:color w:val="000000"/>
                <w:szCs w:val="21"/>
              </w:rPr>
              <w:t>129,619.48</w:t>
            </w:r>
          </w:p>
        </w:tc>
        <w:tc>
          <w:tcPr>
            <w:tcW w:w="1852" w:type="dxa"/>
            <w:vAlign w:val="center"/>
          </w:tcPr>
          <w:p w:rsidR="00382F85" w:rsidRDefault="007A33EA">
            <w:pPr>
              <w:jc w:val="right"/>
            </w:pPr>
            <w:r>
              <w:rPr>
                <w:color w:val="000000"/>
                <w:szCs w:val="21"/>
              </w:rPr>
              <w:t>0.02</w:t>
            </w:r>
          </w:p>
        </w:tc>
      </w:tr>
      <w:tr w:rsidR="00382F85">
        <w:trPr>
          <w:jc w:val="center"/>
        </w:trPr>
        <w:tc>
          <w:tcPr>
            <w:tcW w:w="817" w:type="dxa"/>
            <w:vAlign w:val="center"/>
          </w:tcPr>
          <w:p w:rsidR="00382F85" w:rsidRDefault="007A33EA">
            <w:pPr>
              <w:jc w:val="center"/>
            </w:pPr>
            <w:r>
              <w:rPr>
                <w:color w:val="000000"/>
                <w:szCs w:val="21"/>
              </w:rPr>
              <w:t>67</w:t>
            </w:r>
          </w:p>
        </w:tc>
        <w:tc>
          <w:tcPr>
            <w:tcW w:w="1276" w:type="dxa"/>
            <w:vAlign w:val="center"/>
          </w:tcPr>
          <w:p w:rsidR="00382F85" w:rsidRDefault="007A33EA">
            <w:pPr>
              <w:jc w:val="center"/>
            </w:pPr>
            <w:r>
              <w:rPr>
                <w:color w:val="000000"/>
                <w:szCs w:val="21"/>
              </w:rPr>
              <w:t>603087</w:t>
            </w:r>
          </w:p>
        </w:tc>
        <w:tc>
          <w:tcPr>
            <w:tcW w:w="1701" w:type="dxa"/>
            <w:vAlign w:val="center"/>
          </w:tcPr>
          <w:p w:rsidR="00382F85" w:rsidRDefault="007A33EA">
            <w:pPr>
              <w:jc w:val="center"/>
            </w:pPr>
            <w:r>
              <w:rPr>
                <w:color w:val="000000"/>
                <w:szCs w:val="21"/>
              </w:rPr>
              <w:t>甘李药业</w:t>
            </w:r>
          </w:p>
        </w:tc>
        <w:tc>
          <w:tcPr>
            <w:tcW w:w="1276" w:type="dxa"/>
            <w:vAlign w:val="center"/>
          </w:tcPr>
          <w:p w:rsidR="00382F85" w:rsidRDefault="007A33EA">
            <w:pPr>
              <w:jc w:val="right"/>
            </w:pPr>
            <w:r>
              <w:rPr>
                <w:color w:val="000000"/>
                <w:szCs w:val="21"/>
              </w:rPr>
              <w:t>1,076</w:t>
            </w:r>
          </w:p>
        </w:tc>
        <w:tc>
          <w:tcPr>
            <w:tcW w:w="2172" w:type="dxa"/>
            <w:vAlign w:val="center"/>
          </w:tcPr>
          <w:p w:rsidR="00382F85" w:rsidRDefault="007A33EA">
            <w:pPr>
              <w:jc w:val="right"/>
            </w:pPr>
            <w:r>
              <w:rPr>
                <w:color w:val="000000"/>
                <w:szCs w:val="21"/>
              </w:rPr>
              <w:t>107,922.80</w:t>
            </w:r>
          </w:p>
        </w:tc>
        <w:tc>
          <w:tcPr>
            <w:tcW w:w="1852" w:type="dxa"/>
            <w:vAlign w:val="center"/>
          </w:tcPr>
          <w:p w:rsidR="00382F85" w:rsidRDefault="007A33EA">
            <w:pPr>
              <w:jc w:val="right"/>
            </w:pPr>
            <w:r>
              <w:rPr>
                <w:color w:val="000000"/>
                <w:szCs w:val="21"/>
              </w:rPr>
              <w:t>0.01</w:t>
            </w:r>
          </w:p>
        </w:tc>
      </w:tr>
      <w:tr w:rsidR="00382F85">
        <w:trPr>
          <w:jc w:val="center"/>
        </w:trPr>
        <w:tc>
          <w:tcPr>
            <w:tcW w:w="817" w:type="dxa"/>
            <w:vAlign w:val="center"/>
          </w:tcPr>
          <w:p w:rsidR="00382F85" w:rsidRDefault="007A33EA">
            <w:pPr>
              <w:jc w:val="center"/>
            </w:pPr>
            <w:r>
              <w:rPr>
                <w:color w:val="000000"/>
                <w:szCs w:val="21"/>
              </w:rPr>
              <w:t>68</w:t>
            </w:r>
          </w:p>
        </w:tc>
        <w:tc>
          <w:tcPr>
            <w:tcW w:w="1276" w:type="dxa"/>
            <w:vAlign w:val="center"/>
          </w:tcPr>
          <w:p w:rsidR="00382F85" w:rsidRDefault="007A33EA">
            <w:pPr>
              <w:jc w:val="center"/>
            </w:pPr>
            <w:r>
              <w:rPr>
                <w:color w:val="000000"/>
                <w:szCs w:val="21"/>
              </w:rPr>
              <w:t>688277</w:t>
            </w:r>
          </w:p>
        </w:tc>
        <w:tc>
          <w:tcPr>
            <w:tcW w:w="1701" w:type="dxa"/>
            <w:vAlign w:val="center"/>
          </w:tcPr>
          <w:p w:rsidR="00382F85" w:rsidRDefault="007A33EA">
            <w:pPr>
              <w:jc w:val="center"/>
            </w:pPr>
            <w:r>
              <w:rPr>
                <w:color w:val="000000"/>
                <w:szCs w:val="21"/>
              </w:rPr>
              <w:t>天智航</w:t>
            </w:r>
          </w:p>
        </w:tc>
        <w:tc>
          <w:tcPr>
            <w:tcW w:w="1276" w:type="dxa"/>
            <w:vAlign w:val="center"/>
          </w:tcPr>
          <w:p w:rsidR="00382F85" w:rsidRDefault="007A33EA">
            <w:pPr>
              <w:jc w:val="right"/>
            </w:pPr>
            <w:r>
              <w:rPr>
                <w:color w:val="000000"/>
                <w:szCs w:val="21"/>
              </w:rPr>
              <w:t>8,810</w:t>
            </w:r>
          </w:p>
        </w:tc>
        <w:tc>
          <w:tcPr>
            <w:tcW w:w="2172" w:type="dxa"/>
            <w:vAlign w:val="center"/>
          </w:tcPr>
          <w:p w:rsidR="00382F85" w:rsidRDefault="007A33EA">
            <w:pPr>
              <w:jc w:val="right"/>
            </w:pPr>
            <w:r>
              <w:rPr>
                <w:color w:val="000000"/>
                <w:szCs w:val="21"/>
              </w:rPr>
              <w:t>106,072.40</w:t>
            </w:r>
          </w:p>
        </w:tc>
        <w:tc>
          <w:tcPr>
            <w:tcW w:w="1852" w:type="dxa"/>
            <w:vAlign w:val="center"/>
          </w:tcPr>
          <w:p w:rsidR="00382F85" w:rsidRDefault="007A33EA">
            <w:pPr>
              <w:jc w:val="right"/>
            </w:pPr>
            <w:r>
              <w:rPr>
                <w:color w:val="000000"/>
                <w:szCs w:val="21"/>
              </w:rPr>
              <w:t>0.01</w:t>
            </w:r>
          </w:p>
        </w:tc>
      </w:tr>
      <w:tr w:rsidR="00382F85">
        <w:trPr>
          <w:jc w:val="center"/>
        </w:trPr>
        <w:tc>
          <w:tcPr>
            <w:tcW w:w="817" w:type="dxa"/>
            <w:vAlign w:val="center"/>
          </w:tcPr>
          <w:p w:rsidR="00382F85" w:rsidRDefault="007A33EA">
            <w:pPr>
              <w:jc w:val="center"/>
            </w:pPr>
            <w:r>
              <w:rPr>
                <w:color w:val="000000"/>
                <w:szCs w:val="21"/>
              </w:rPr>
              <w:t>69</w:t>
            </w:r>
          </w:p>
        </w:tc>
        <w:tc>
          <w:tcPr>
            <w:tcW w:w="1276" w:type="dxa"/>
            <w:vAlign w:val="center"/>
          </w:tcPr>
          <w:p w:rsidR="00382F85" w:rsidRDefault="007A33EA">
            <w:pPr>
              <w:jc w:val="center"/>
            </w:pPr>
            <w:r>
              <w:rPr>
                <w:color w:val="000000"/>
                <w:szCs w:val="21"/>
              </w:rPr>
              <w:t>688027</w:t>
            </w:r>
          </w:p>
        </w:tc>
        <w:tc>
          <w:tcPr>
            <w:tcW w:w="1701" w:type="dxa"/>
            <w:vAlign w:val="center"/>
          </w:tcPr>
          <w:p w:rsidR="00382F85" w:rsidRDefault="007A33EA">
            <w:pPr>
              <w:jc w:val="center"/>
            </w:pPr>
            <w:r>
              <w:rPr>
                <w:color w:val="000000"/>
                <w:szCs w:val="21"/>
              </w:rPr>
              <w:t>国盾量子</w:t>
            </w:r>
          </w:p>
        </w:tc>
        <w:tc>
          <w:tcPr>
            <w:tcW w:w="1276" w:type="dxa"/>
            <w:vAlign w:val="center"/>
          </w:tcPr>
          <w:p w:rsidR="00382F85" w:rsidRDefault="007A33EA">
            <w:pPr>
              <w:jc w:val="right"/>
            </w:pPr>
            <w:r>
              <w:rPr>
                <w:color w:val="000000"/>
                <w:szCs w:val="21"/>
              </w:rPr>
              <w:t>2,830</w:t>
            </w:r>
          </w:p>
        </w:tc>
        <w:tc>
          <w:tcPr>
            <w:tcW w:w="2172" w:type="dxa"/>
            <w:vAlign w:val="center"/>
          </w:tcPr>
          <w:p w:rsidR="00382F85" w:rsidRDefault="007A33EA">
            <w:pPr>
              <w:jc w:val="right"/>
            </w:pPr>
            <w:r>
              <w:rPr>
                <w:color w:val="000000"/>
                <w:szCs w:val="21"/>
              </w:rPr>
              <w:t>102,389.40</w:t>
            </w:r>
          </w:p>
        </w:tc>
        <w:tc>
          <w:tcPr>
            <w:tcW w:w="1852" w:type="dxa"/>
            <w:vAlign w:val="center"/>
          </w:tcPr>
          <w:p w:rsidR="00382F85" w:rsidRDefault="007A33EA">
            <w:pPr>
              <w:jc w:val="right"/>
            </w:pPr>
            <w:r>
              <w:rPr>
                <w:color w:val="000000"/>
                <w:szCs w:val="21"/>
              </w:rPr>
              <w:t>0.01</w:t>
            </w:r>
          </w:p>
        </w:tc>
      </w:tr>
      <w:tr w:rsidR="00382F85">
        <w:trPr>
          <w:jc w:val="center"/>
        </w:trPr>
        <w:tc>
          <w:tcPr>
            <w:tcW w:w="817" w:type="dxa"/>
            <w:vAlign w:val="center"/>
          </w:tcPr>
          <w:p w:rsidR="00382F85" w:rsidRDefault="007A33EA">
            <w:pPr>
              <w:jc w:val="center"/>
            </w:pPr>
            <w:r>
              <w:rPr>
                <w:color w:val="000000"/>
                <w:szCs w:val="21"/>
              </w:rPr>
              <w:t>70</w:t>
            </w:r>
          </w:p>
        </w:tc>
        <w:tc>
          <w:tcPr>
            <w:tcW w:w="1276" w:type="dxa"/>
            <w:vAlign w:val="center"/>
          </w:tcPr>
          <w:p w:rsidR="00382F85" w:rsidRDefault="007A33EA">
            <w:pPr>
              <w:jc w:val="center"/>
            </w:pPr>
            <w:r>
              <w:rPr>
                <w:color w:val="000000"/>
                <w:szCs w:val="21"/>
              </w:rPr>
              <w:t>688600</w:t>
            </w:r>
          </w:p>
        </w:tc>
        <w:tc>
          <w:tcPr>
            <w:tcW w:w="1701" w:type="dxa"/>
            <w:vAlign w:val="center"/>
          </w:tcPr>
          <w:p w:rsidR="00382F85" w:rsidRDefault="007A33EA">
            <w:pPr>
              <w:jc w:val="center"/>
            </w:pPr>
            <w:r>
              <w:rPr>
                <w:color w:val="000000"/>
                <w:szCs w:val="21"/>
              </w:rPr>
              <w:t>皖仪科技</w:t>
            </w:r>
          </w:p>
        </w:tc>
        <w:tc>
          <w:tcPr>
            <w:tcW w:w="1276" w:type="dxa"/>
            <w:vAlign w:val="center"/>
          </w:tcPr>
          <w:p w:rsidR="00382F85" w:rsidRDefault="007A33EA">
            <w:pPr>
              <w:jc w:val="right"/>
            </w:pPr>
            <w:r>
              <w:rPr>
                <w:color w:val="000000"/>
                <w:szCs w:val="21"/>
              </w:rPr>
              <w:t>5,468</w:t>
            </w:r>
          </w:p>
        </w:tc>
        <w:tc>
          <w:tcPr>
            <w:tcW w:w="2172" w:type="dxa"/>
            <w:vAlign w:val="center"/>
          </w:tcPr>
          <w:p w:rsidR="00382F85" w:rsidRDefault="007A33EA">
            <w:pPr>
              <w:jc w:val="right"/>
            </w:pPr>
            <w:r>
              <w:rPr>
                <w:color w:val="000000"/>
                <w:szCs w:val="21"/>
              </w:rPr>
              <w:t>84,754.00</w:t>
            </w:r>
          </w:p>
        </w:tc>
        <w:tc>
          <w:tcPr>
            <w:tcW w:w="1852" w:type="dxa"/>
            <w:vAlign w:val="center"/>
          </w:tcPr>
          <w:p w:rsidR="00382F85" w:rsidRDefault="007A33EA">
            <w:pPr>
              <w:jc w:val="right"/>
            </w:pPr>
            <w:r>
              <w:rPr>
                <w:color w:val="000000"/>
                <w:szCs w:val="21"/>
              </w:rPr>
              <w:t>0.01</w:t>
            </w:r>
          </w:p>
        </w:tc>
      </w:tr>
      <w:tr w:rsidR="00382F85">
        <w:trPr>
          <w:jc w:val="center"/>
        </w:trPr>
        <w:tc>
          <w:tcPr>
            <w:tcW w:w="817" w:type="dxa"/>
            <w:vAlign w:val="center"/>
          </w:tcPr>
          <w:p w:rsidR="00382F85" w:rsidRDefault="007A33EA">
            <w:pPr>
              <w:jc w:val="center"/>
            </w:pPr>
            <w:r>
              <w:rPr>
                <w:color w:val="000000"/>
                <w:szCs w:val="21"/>
              </w:rPr>
              <w:t>71</w:t>
            </w:r>
          </w:p>
        </w:tc>
        <w:tc>
          <w:tcPr>
            <w:tcW w:w="1276" w:type="dxa"/>
            <w:vAlign w:val="center"/>
          </w:tcPr>
          <w:p w:rsidR="00382F85" w:rsidRDefault="007A33EA">
            <w:pPr>
              <w:jc w:val="center"/>
            </w:pPr>
            <w:r>
              <w:rPr>
                <w:color w:val="000000"/>
                <w:szCs w:val="21"/>
              </w:rPr>
              <w:t>300824</w:t>
            </w:r>
          </w:p>
        </w:tc>
        <w:tc>
          <w:tcPr>
            <w:tcW w:w="1701" w:type="dxa"/>
            <w:vAlign w:val="center"/>
          </w:tcPr>
          <w:p w:rsidR="00382F85" w:rsidRDefault="007A33EA">
            <w:pPr>
              <w:jc w:val="center"/>
            </w:pPr>
            <w:r>
              <w:rPr>
                <w:color w:val="000000"/>
                <w:szCs w:val="21"/>
              </w:rPr>
              <w:t>北鼎股份</w:t>
            </w:r>
          </w:p>
        </w:tc>
        <w:tc>
          <w:tcPr>
            <w:tcW w:w="1276" w:type="dxa"/>
            <w:vAlign w:val="center"/>
          </w:tcPr>
          <w:p w:rsidR="00382F85" w:rsidRDefault="007A33EA">
            <w:pPr>
              <w:jc w:val="right"/>
            </w:pPr>
            <w:r>
              <w:rPr>
                <w:color w:val="000000"/>
                <w:szCs w:val="21"/>
              </w:rPr>
              <w:t>1,954</w:t>
            </w:r>
          </w:p>
        </w:tc>
        <w:tc>
          <w:tcPr>
            <w:tcW w:w="2172" w:type="dxa"/>
            <w:vAlign w:val="center"/>
          </w:tcPr>
          <w:p w:rsidR="00382F85" w:rsidRDefault="007A33EA">
            <w:pPr>
              <w:jc w:val="right"/>
            </w:pPr>
            <w:r>
              <w:rPr>
                <w:color w:val="000000"/>
                <w:szCs w:val="21"/>
              </w:rPr>
              <w:t>26,789.34</w:t>
            </w:r>
          </w:p>
        </w:tc>
        <w:tc>
          <w:tcPr>
            <w:tcW w:w="1852" w:type="dxa"/>
            <w:vAlign w:val="center"/>
          </w:tcPr>
          <w:p w:rsidR="00382F85" w:rsidRDefault="007A33EA">
            <w:pPr>
              <w:jc w:val="right"/>
            </w:pPr>
            <w:r>
              <w:rPr>
                <w:color w:val="000000"/>
                <w:szCs w:val="21"/>
              </w:rPr>
              <w:t>0.00</w:t>
            </w:r>
          </w:p>
        </w:tc>
      </w:tr>
      <w:tr w:rsidR="00382F85">
        <w:trPr>
          <w:jc w:val="center"/>
        </w:trPr>
        <w:tc>
          <w:tcPr>
            <w:tcW w:w="817" w:type="dxa"/>
            <w:vAlign w:val="center"/>
          </w:tcPr>
          <w:p w:rsidR="00382F85" w:rsidRDefault="007A33EA">
            <w:pPr>
              <w:jc w:val="center"/>
            </w:pPr>
            <w:r>
              <w:rPr>
                <w:color w:val="000000"/>
                <w:szCs w:val="21"/>
              </w:rPr>
              <w:t>72</w:t>
            </w:r>
          </w:p>
        </w:tc>
        <w:tc>
          <w:tcPr>
            <w:tcW w:w="1276" w:type="dxa"/>
            <w:vAlign w:val="center"/>
          </w:tcPr>
          <w:p w:rsidR="00382F85" w:rsidRDefault="007A33EA">
            <w:pPr>
              <w:jc w:val="center"/>
            </w:pPr>
            <w:r>
              <w:rPr>
                <w:color w:val="000000"/>
                <w:szCs w:val="21"/>
              </w:rPr>
              <w:t>300842</w:t>
            </w:r>
          </w:p>
        </w:tc>
        <w:tc>
          <w:tcPr>
            <w:tcW w:w="1701" w:type="dxa"/>
            <w:vAlign w:val="center"/>
          </w:tcPr>
          <w:p w:rsidR="00382F85" w:rsidRDefault="007A33EA">
            <w:pPr>
              <w:jc w:val="center"/>
            </w:pPr>
            <w:r>
              <w:rPr>
                <w:color w:val="000000"/>
                <w:szCs w:val="21"/>
              </w:rPr>
              <w:t>帝科股份</w:t>
            </w:r>
          </w:p>
        </w:tc>
        <w:tc>
          <w:tcPr>
            <w:tcW w:w="1276" w:type="dxa"/>
            <w:vAlign w:val="center"/>
          </w:tcPr>
          <w:p w:rsidR="00382F85" w:rsidRDefault="007A33EA">
            <w:pPr>
              <w:jc w:val="right"/>
            </w:pPr>
            <w:r>
              <w:rPr>
                <w:color w:val="000000"/>
                <w:szCs w:val="21"/>
              </w:rPr>
              <w:t>455</w:t>
            </w:r>
          </w:p>
        </w:tc>
        <w:tc>
          <w:tcPr>
            <w:tcW w:w="2172" w:type="dxa"/>
            <w:vAlign w:val="center"/>
          </w:tcPr>
          <w:p w:rsidR="00382F85" w:rsidRDefault="007A33EA">
            <w:pPr>
              <w:jc w:val="right"/>
            </w:pPr>
            <w:r>
              <w:rPr>
                <w:color w:val="000000"/>
                <w:szCs w:val="21"/>
              </w:rPr>
              <w:t>18,527.60</w:t>
            </w:r>
          </w:p>
        </w:tc>
        <w:tc>
          <w:tcPr>
            <w:tcW w:w="1852" w:type="dxa"/>
            <w:vAlign w:val="center"/>
          </w:tcPr>
          <w:p w:rsidR="00382F85" w:rsidRDefault="007A33EA">
            <w:pPr>
              <w:jc w:val="right"/>
            </w:pPr>
            <w:r>
              <w:rPr>
                <w:color w:val="000000"/>
                <w:szCs w:val="21"/>
              </w:rPr>
              <w:t>0.00</w:t>
            </w:r>
          </w:p>
        </w:tc>
      </w:tr>
      <w:tr w:rsidR="00382F85">
        <w:trPr>
          <w:jc w:val="center"/>
        </w:trPr>
        <w:tc>
          <w:tcPr>
            <w:tcW w:w="817" w:type="dxa"/>
            <w:vAlign w:val="center"/>
          </w:tcPr>
          <w:p w:rsidR="00382F85" w:rsidRDefault="007A33EA">
            <w:pPr>
              <w:jc w:val="center"/>
            </w:pPr>
            <w:r>
              <w:rPr>
                <w:color w:val="000000"/>
                <w:szCs w:val="21"/>
              </w:rPr>
              <w:t>73</w:t>
            </w:r>
          </w:p>
        </w:tc>
        <w:tc>
          <w:tcPr>
            <w:tcW w:w="1276" w:type="dxa"/>
            <w:vAlign w:val="center"/>
          </w:tcPr>
          <w:p w:rsidR="00382F85" w:rsidRDefault="007A33EA">
            <w:pPr>
              <w:jc w:val="center"/>
            </w:pPr>
            <w:r>
              <w:rPr>
                <w:color w:val="000000"/>
                <w:szCs w:val="21"/>
              </w:rPr>
              <w:t>600956</w:t>
            </w:r>
          </w:p>
        </w:tc>
        <w:tc>
          <w:tcPr>
            <w:tcW w:w="1701" w:type="dxa"/>
            <w:vAlign w:val="center"/>
          </w:tcPr>
          <w:p w:rsidR="00382F85" w:rsidRDefault="007A33EA">
            <w:pPr>
              <w:jc w:val="center"/>
            </w:pPr>
            <w:r>
              <w:rPr>
                <w:color w:val="000000"/>
                <w:szCs w:val="21"/>
              </w:rPr>
              <w:t>新天绿能</w:t>
            </w:r>
          </w:p>
        </w:tc>
        <w:tc>
          <w:tcPr>
            <w:tcW w:w="1276" w:type="dxa"/>
            <w:vAlign w:val="center"/>
          </w:tcPr>
          <w:p w:rsidR="00382F85" w:rsidRDefault="007A33EA">
            <w:pPr>
              <w:jc w:val="right"/>
            </w:pPr>
            <w:r>
              <w:rPr>
                <w:color w:val="000000"/>
                <w:szCs w:val="21"/>
              </w:rPr>
              <w:t>2,533</w:t>
            </w:r>
          </w:p>
        </w:tc>
        <w:tc>
          <w:tcPr>
            <w:tcW w:w="2172" w:type="dxa"/>
            <w:vAlign w:val="center"/>
          </w:tcPr>
          <w:p w:rsidR="00382F85" w:rsidRDefault="007A33EA">
            <w:pPr>
              <w:jc w:val="right"/>
            </w:pPr>
            <w:r>
              <w:rPr>
                <w:color w:val="000000"/>
                <w:szCs w:val="21"/>
              </w:rPr>
              <w:t>12,766.32</w:t>
            </w:r>
          </w:p>
        </w:tc>
        <w:tc>
          <w:tcPr>
            <w:tcW w:w="1852" w:type="dxa"/>
            <w:vAlign w:val="center"/>
          </w:tcPr>
          <w:p w:rsidR="00382F85" w:rsidRDefault="007A33EA">
            <w:pPr>
              <w:jc w:val="right"/>
            </w:pPr>
            <w:r>
              <w:rPr>
                <w:color w:val="000000"/>
                <w:szCs w:val="21"/>
              </w:rPr>
              <w:t>0.00</w:t>
            </w:r>
          </w:p>
        </w:tc>
      </w:tr>
      <w:tr w:rsidR="00382F85">
        <w:trPr>
          <w:jc w:val="center"/>
        </w:trPr>
        <w:tc>
          <w:tcPr>
            <w:tcW w:w="817" w:type="dxa"/>
            <w:vAlign w:val="center"/>
          </w:tcPr>
          <w:p w:rsidR="00382F85" w:rsidRDefault="007A33EA">
            <w:pPr>
              <w:jc w:val="center"/>
            </w:pPr>
            <w:r>
              <w:rPr>
                <w:color w:val="000000"/>
                <w:szCs w:val="21"/>
              </w:rPr>
              <w:t>74</w:t>
            </w:r>
          </w:p>
        </w:tc>
        <w:tc>
          <w:tcPr>
            <w:tcW w:w="1276" w:type="dxa"/>
            <w:vAlign w:val="center"/>
          </w:tcPr>
          <w:p w:rsidR="00382F85" w:rsidRDefault="007A33EA">
            <w:pPr>
              <w:jc w:val="center"/>
            </w:pPr>
            <w:r>
              <w:rPr>
                <w:color w:val="000000"/>
                <w:szCs w:val="21"/>
              </w:rPr>
              <w:t>300839</w:t>
            </w:r>
          </w:p>
        </w:tc>
        <w:tc>
          <w:tcPr>
            <w:tcW w:w="1701" w:type="dxa"/>
            <w:vAlign w:val="center"/>
          </w:tcPr>
          <w:p w:rsidR="00382F85" w:rsidRDefault="007A33EA">
            <w:pPr>
              <w:jc w:val="center"/>
            </w:pPr>
            <w:r>
              <w:rPr>
                <w:color w:val="000000"/>
                <w:szCs w:val="21"/>
              </w:rPr>
              <w:t>博汇股份</w:t>
            </w:r>
          </w:p>
        </w:tc>
        <w:tc>
          <w:tcPr>
            <w:tcW w:w="1276" w:type="dxa"/>
            <w:vAlign w:val="center"/>
          </w:tcPr>
          <w:p w:rsidR="00382F85" w:rsidRDefault="007A33EA">
            <w:pPr>
              <w:jc w:val="right"/>
            </w:pPr>
            <w:r>
              <w:rPr>
                <w:color w:val="000000"/>
                <w:szCs w:val="21"/>
              </w:rPr>
              <w:t>502</w:t>
            </w:r>
          </w:p>
        </w:tc>
        <w:tc>
          <w:tcPr>
            <w:tcW w:w="2172" w:type="dxa"/>
            <w:vAlign w:val="center"/>
          </w:tcPr>
          <w:p w:rsidR="00382F85" w:rsidRDefault="007A33EA">
            <w:pPr>
              <w:jc w:val="right"/>
            </w:pPr>
            <w:r>
              <w:rPr>
                <w:color w:val="000000"/>
                <w:szCs w:val="21"/>
              </w:rPr>
              <w:t>11,751.82</w:t>
            </w:r>
          </w:p>
        </w:tc>
        <w:tc>
          <w:tcPr>
            <w:tcW w:w="1852" w:type="dxa"/>
            <w:vAlign w:val="center"/>
          </w:tcPr>
          <w:p w:rsidR="00382F85" w:rsidRDefault="007A33EA">
            <w:pPr>
              <w:jc w:val="right"/>
            </w:pPr>
            <w:r>
              <w:rPr>
                <w:color w:val="000000"/>
                <w:szCs w:val="21"/>
              </w:rPr>
              <w:t>0.00</w:t>
            </w:r>
          </w:p>
        </w:tc>
      </w:tr>
      <w:tr w:rsidR="00382F85">
        <w:trPr>
          <w:jc w:val="center"/>
        </w:trPr>
        <w:tc>
          <w:tcPr>
            <w:tcW w:w="817" w:type="dxa"/>
            <w:vAlign w:val="center"/>
          </w:tcPr>
          <w:p w:rsidR="00382F85" w:rsidRDefault="007A33EA">
            <w:pPr>
              <w:jc w:val="center"/>
            </w:pPr>
            <w:r>
              <w:rPr>
                <w:color w:val="000000"/>
                <w:szCs w:val="21"/>
              </w:rPr>
              <w:t>75</w:t>
            </w:r>
          </w:p>
        </w:tc>
        <w:tc>
          <w:tcPr>
            <w:tcW w:w="1276" w:type="dxa"/>
            <w:vAlign w:val="center"/>
          </w:tcPr>
          <w:p w:rsidR="00382F85" w:rsidRDefault="007A33EA">
            <w:pPr>
              <w:jc w:val="center"/>
            </w:pPr>
            <w:r>
              <w:rPr>
                <w:color w:val="000000"/>
                <w:szCs w:val="21"/>
              </w:rPr>
              <w:t>300847</w:t>
            </w:r>
          </w:p>
        </w:tc>
        <w:tc>
          <w:tcPr>
            <w:tcW w:w="1701" w:type="dxa"/>
            <w:vAlign w:val="center"/>
          </w:tcPr>
          <w:p w:rsidR="00382F85" w:rsidRDefault="007A33EA">
            <w:pPr>
              <w:jc w:val="center"/>
            </w:pPr>
            <w:r>
              <w:rPr>
                <w:color w:val="000000"/>
                <w:szCs w:val="21"/>
              </w:rPr>
              <w:t>中船汉光</w:t>
            </w:r>
          </w:p>
        </w:tc>
        <w:tc>
          <w:tcPr>
            <w:tcW w:w="1276" w:type="dxa"/>
            <w:vAlign w:val="center"/>
          </w:tcPr>
          <w:p w:rsidR="00382F85" w:rsidRDefault="007A33EA">
            <w:pPr>
              <w:jc w:val="right"/>
            </w:pPr>
            <w:r>
              <w:rPr>
                <w:color w:val="000000"/>
                <w:szCs w:val="21"/>
              </w:rPr>
              <w:t>1,421</w:t>
            </w:r>
          </w:p>
        </w:tc>
        <w:tc>
          <w:tcPr>
            <w:tcW w:w="2172" w:type="dxa"/>
            <w:vAlign w:val="center"/>
          </w:tcPr>
          <w:p w:rsidR="00382F85" w:rsidRDefault="007A33EA">
            <w:pPr>
              <w:jc w:val="right"/>
            </w:pPr>
            <w:r>
              <w:rPr>
                <w:color w:val="000000"/>
                <w:szCs w:val="21"/>
              </w:rPr>
              <w:t>9,861.74</w:t>
            </w:r>
          </w:p>
        </w:tc>
        <w:tc>
          <w:tcPr>
            <w:tcW w:w="1852" w:type="dxa"/>
            <w:vAlign w:val="center"/>
          </w:tcPr>
          <w:p w:rsidR="00382F85" w:rsidRDefault="007A33EA">
            <w:pPr>
              <w:jc w:val="right"/>
            </w:pPr>
            <w:r>
              <w:rPr>
                <w:color w:val="000000"/>
                <w:szCs w:val="21"/>
              </w:rPr>
              <w:t>0.00</w:t>
            </w:r>
          </w:p>
        </w:tc>
      </w:tr>
      <w:tr w:rsidR="00382F85">
        <w:trPr>
          <w:jc w:val="center"/>
        </w:trPr>
        <w:tc>
          <w:tcPr>
            <w:tcW w:w="817" w:type="dxa"/>
            <w:vAlign w:val="center"/>
          </w:tcPr>
          <w:p w:rsidR="00382F85" w:rsidRDefault="007A33EA">
            <w:pPr>
              <w:jc w:val="center"/>
            </w:pPr>
            <w:r>
              <w:rPr>
                <w:color w:val="000000"/>
                <w:szCs w:val="21"/>
              </w:rPr>
              <w:t>76</w:t>
            </w:r>
          </w:p>
        </w:tc>
        <w:tc>
          <w:tcPr>
            <w:tcW w:w="1276" w:type="dxa"/>
            <w:vAlign w:val="center"/>
          </w:tcPr>
          <w:p w:rsidR="00382F85" w:rsidRDefault="007A33EA">
            <w:pPr>
              <w:jc w:val="center"/>
            </w:pPr>
            <w:r>
              <w:rPr>
                <w:color w:val="000000"/>
                <w:szCs w:val="21"/>
              </w:rPr>
              <w:t>300845</w:t>
            </w:r>
          </w:p>
        </w:tc>
        <w:tc>
          <w:tcPr>
            <w:tcW w:w="1701" w:type="dxa"/>
            <w:vAlign w:val="center"/>
          </w:tcPr>
          <w:p w:rsidR="00382F85" w:rsidRDefault="007A33EA">
            <w:pPr>
              <w:jc w:val="center"/>
            </w:pPr>
            <w:r>
              <w:rPr>
                <w:color w:val="000000"/>
                <w:szCs w:val="21"/>
              </w:rPr>
              <w:t>捷安高科</w:t>
            </w:r>
          </w:p>
        </w:tc>
        <w:tc>
          <w:tcPr>
            <w:tcW w:w="1276" w:type="dxa"/>
            <w:vAlign w:val="center"/>
          </w:tcPr>
          <w:p w:rsidR="00382F85" w:rsidRDefault="007A33EA">
            <w:pPr>
              <w:jc w:val="right"/>
            </w:pPr>
            <w:r>
              <w:rPr>
                <w:color w:val="000000"/>
                <w:szCs w:val="21"/>
              </w:rPr>
              <w:t>470</w:t>
            </w:r>
          </w:p>
        </w:tc>
        <w:tc>
          <w:tcPr>
            <w:tcW w:w="2172" w:type="dxa"/>
            <w:vAlign w:val="center"/>
          </w:tcPr>
          <w:p w:rsidR="00382F85" w:rsidRDefault="007A33EA">
            <w:pPr>
              <w:jc w:val="right"/>
            </w:pPr>
            <w:r>
              <w:rPr>
                <w:color w:val="000000"/>
                <w:szCs w:val="21"/>
              </w:rPr>
              <w:t>8,286.10</w:t>
            </w:r>
          </w:p>
        </w:tc>
        <w:tc>
          <w:tcPr>
            <w:tcW w:w="1852" w:type="dxa"/>
            <w:vAlign w:val="center"/>
          </w:tcPr>
          <w:p w:rsidR="00382F85" w:rsidRDefault="007A33EA">
            <w:pPr>
              <w:jc w:val="right"/>
            </w:pPr>
            <w:r>
              <w:rPr>
                <w:color w:val="000000"/>
                <w:szCs w:val="21"/>
              </w:rPr>
              <w:t>0.00</w:t>
            </w:r>
          </w:p>
        </w:tc>
      </w:tr>
      <w:tr w:rsidR="00382F85">
        <w:trPr>
          <w:jc w:val="center"/>
        </w:trPr>
        <w:tc>
          <w:tcPr>
            <w:tcW w:w="817" w:type="dxa"/>
            <w:vAlign w:val="center"/>
          </w:tcPr>
          <w:p w:rsidR="00382F85" w:rsidRDefault="007A33EA">
            <w:pPr>
              <w:jc w:val="center"/>
            </w:pPr>
            <w:r>
              <w:rPr>
                <w:color w:val="000000"/>
                <w:szCs w:val="21"/>
              </w:rPr>
              <w:t>77</w:t>
            </w:r>
          </w:p>
        </w:tc>
        <w:tc>
          <w:tcPr>
            <w:tcW w:w="1276" w:type="dxa"/>
            <w:vAlign w:val="center"/>
          </w:tcPr>
          <w:p w:rsidR="00382F85" w:rsidRDefault="007A33EA">
            <w:pPr>
              <w:jc w:val="center"/>
            </w:pPr>
            <w:r>
              <w:rPr>
                <w:color w:val="000000"/>
                <w:szCs w:val="21"/>
              </w:rPr>
              <w:t>300843</w:t>
            </w:r>
          </w:p>
        </w:tc>
        <w:tc>
          <w:tcPr>
            <w:tcW w:w="1701" w:type="dxa"/>
            <w:vAlign w:val="center"/>
          </w:tcPr>
          <w:p w:rsidR="00382F85" w:rsidRDefault="007A33EA">
            <w:pPr>
              <w:jc w:val="center"/>
            </w:pPr>
            <w:r>
              <w:rPr>
                <w:color w:val="000000"/>
                <w:szCs w:val="21"/>
              </w:rPr>
              <w:t>胜蓝股份</w:t>
            </w:r>
          </w:p>
        </w:tc>
        <w:tc>
          <w:tcPr>
            <w:tcW w:w="1276" w:type="dxa"/>
            <w:vAlign w:val="center"/>
          </w:tcPr>
          <w:p w:rsidR="00382F85" w:rsidRDefault="007A33EA">
            <w:pPr>
              <w:jc w:val="right"/>
            </w:pPr>
            <w:r>
              <w:rPr>
                <w:color w:val="000000"/>
                <w:szCs w:val="21"/>
              </w:rPr>
              <w:t>751</w:t>
            </w:r>
          </w:p>
        </w:tc>
        <w:tc>
          <w:tcPr>
            <w:tcW w:w="2172" w:type="dxa"/>
            <w:vAlign w:val="center"/>
          </w:tcPr>
          <w:p w:rsidR="00382F85" w:rsidRDefault="007A33EA">
            <w:pPr>
              <w:jc w:val="right"/>
            </w:pPr>
            <w:r>
              <w:rPr>
                <w:color w:val="000000"/>
                <w:szCs w:val="21"/>
              </w:rPr>
              <w:t>7,517.51</w:t>
            </w:r>
          </w:p>
        </w:tc>
        <w:tc>
          <w:tcPr>
            <w:tcW w:w="1852" w:type="dxa"/>
            <w:vAlign w:val="center"/>
          </w:tcPr>
          <w:p w:rsidR="00382F85" w:rsidRDefault="007A33EA">
            <w:pPr>
              <w:jc w:val="right"/>
            </w:pPr>
            <w:r>
              <w:rPr>
                <w:color w:val="000000"/>
                <w:szCs w:val="21"/>
              </w:rPr>
              <w:t>0.00</w:t>
            </w:r>
          </w:p>
        </w:tc>
      </w:tr>
      <w:tr w:rsidR="00382F85">
        <w:trPr>
          <w:jc w:val="center"/>
        </w:trPr>
        <w:tc>
          <w:tcPr>
            <w:tcW w:w="817" w:type="dxa"/>
            <w:vAlign w:val="center"/>
          </w:tcPr>
          <w:p w:rsidR="00382F85" w:rsidRDefault="007A33EA">
            <w:pPr>
              <w:jc w:val="center"/>
            </w:pPr>
            <w:r>
              <w:rPr>
                <w:color w:val="000000"/>
                <w:szCs w:val="21"/>
              </w:rPr>
              <w:t>78</w:t>
            </w:r>
          </w:p>
        </w:tc>
        <w:tc>
          <w:tcPr>
            <w:tcW w:w="1276" w:type="dxa"/>
            <w:vAlign w:val="center"/>
          </w:tcPr>
          <w:p w:rsidR="00382F85" w:rsidRDefault="007A33EA">
            <w:pPr>
              <w:jc w:val="center"/>
            </w:pPr>
            <w:r>
              <w:rPr>
                <w:color w:val="000000"/>
                <w:szCs w:val="21"/>
              </w:rPr>
              <w:t>300840</w:t>
            </w:r>
          </w:p>
        </w:tc>
        <w:tc>
          <w:tcPr>
            <w:tcW w:w="1701" w:type="dxa"/>
            <w:vAlign w:val="center"/>
          </w:tcPr>
          <w:p w:rsidR="00382F85" w:rsidRDefault="007A33EA">
            <w:pPr>
              <w:jc w:val="center"/>
            </w:pPr>
            <w:r>
              <w:rPr>
                <w:color w:val="000000"/>
                <w:szCs w:val="21"/>
              </w:rPr>
              <w:t>酷特智能</w:t>
            </w:r>
          </w:p>
        </w:tc>
        <w:tc>
          <w:tcPr>
            <w:tcW w:w="1276" w:type="dxa"/>
            <w:vAlign w:val="center"/>
          </w:tcPr>
          <w:p w:rsidR="00382F85" w:rsidRDefault="007A33EA">
            <w:pPr>
              <w:jc w:val="right"/>
            </w:pPr>
            <w:r>
              <w:rPr>
                <w:color w:val="000000"/>
                <w:szCs w:val="21"/>
              </w:rPr>
              <w:t>1,185</w:t>
            </w:r>
          </w:p>
        </w:tc>
        <w:tc>
          <w:tcPr>
            <w:tcW w:w="2172" w:type="dxa"/>
            <w:vAlign w:val="center"/>
          </w:tcPr>
          <w:p w:rsidR="00382F85" w:rsidRDefault="007A33EA">
            <w:pPr>
              <w:jc w:val="right"/>
            </w:pPr>
            <w:r>
              <w:rPr>
                <w:color w:val="000000"/>
                <w:szCs w:val="21"/>
              </w:rPr>
              <w:t>7,038.90</w:t>
            </w:r>
          </w:p>
        </w:tc>
        <w:tc>
          <w:tcPr>
            <w:tcW w:w="1852" w:type="dxa"/>
            <w:vAlign w:val="center"/>
          </w:tcPr>
          <w:p w:rsidR="00382F85" w:rsidRDefault="007A33EA">
            <w:pPr>
              <w:jc w:val="right"/>
            </w:pPr>
            <w:r>
              <w:rPr>
                <w:color w:val="000000"/>
                <w:szCs w:val="21"/>
              </w:rPr>
              <w:t>0.00</w:t>
            </w:r>
          </w:p>
        </w:tc>
      </w:tr>
      <w:tr w:rsidR="00382F85">
        <w:trPr>
          <w:jc w:val="center"/>
        </w:trPr>
        <w:tc>
          <w:tcPr>
            <w:tcW w:w="817" w:type="dxa"/>
            <w:vAlign w:val="center"/>
          </w:tcPr>
          <w:p w:rsidR="00382F85" w:rsidRDefault="007A33EA">
            <w:pPr>
              <w:jc w:val="center"/>
            </w:pPr>
            <w:r>
              <w:rPr>
                <w:color w:val="000000"/>
                <w:szCs w:val="21"/>
              </w:rPr>
              <w:t>79</w:t>
            </w:r>
          </w:p>
        </w:tc>
        <w:tc>
          <w:tcPr>
            <w:tcW w:w="1276" w:type="dxa"/>
            <w:vAlign w:val="center"/>
          </w:tcPr>
          <w:p w:rsidR="00382F85" w:rsidRDefault="007A33EA">
            <w:pPr>
              <w:jc w:val="center"/>
            </w:pPr>
            <w:r>
              <w:rPr>
                <w:color w:val="000000"/>
                <w:szCs w:val="21"/>
              </w:rPr>
              <w:t>300846</w:t>
            </w:r>
          </w:p>
        </w:tc>
        <w:tc>
          <w:tcPr>
            <w:tcW w:w="1701" w:type="dxa"/>
            <w:vAlign w:val="center"/>
          </w:tcPr>
          <w:p w:rsidR="00382F85" w:rsidRDefault="007A33EA">
            <w:pPr>
              <w:jc w:val="center"/>
            </w:pPr>
            <w:r>
              <w:rPr>
                <w:color w:val="000000"/>
                <w:szCs w:val="21"/>
              </w:rPr>
              <w:t>首都在线</w:t>
            </w:r>
          </w:p>
        </w:tc>
        <w:tc>
          <w:tcPr>
            <w:tcW w:w="1276" w:type="dxa"/>
            <w:vAlign w:val="center"/>
          </w:tcPr>
          <w:p w:rsidR="00382F85" w:rsidRDefault="007A33EA">
            <w:pPr>
              <w:jc w:val="right"/>
            </w:pPr>
            <w:r>
              <w:rPr>
                <w:color w:val="000000"/>
                <w:szCs w:val="21"/>
              </w:rPr>
              <w:t>1,131</w:t>
            </w:r>
          </w:p>
        </w:tc>
        <w:tc>
          <w:tcPr>
            <w:tcW w:w="2172" w:type="dxa"/>
            <w:vAlign w:val="center"/>
          </w:tcPr>
          <w:p w:rsidR="00382F85" w:rsidRDefault="007A33EA">
            <w:pPr>
              <w:jc w:val="right"/>
            </w:pPr>
            <w:r>
              <w:rPr>
                <w:color w:val="000000"/>
                <w:szCs w:val="21"/>
              </w:rPr>
              <w:t>3,811.47</w:t>
            </w:r>
          </w:p>
        </w:tc>
        <w:tc>
          <w:tcPr>
            <w:tcW w:w="1852" w:type="dxa"/>
            <w:vAlign w:val="center"/>
          </w:tcPr>
          <w:p w:rsidR="00382F85" w:rsidRDefault="007A33EA">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7878"/>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382F85">
        <w:tc>
          <w:tcPr>
            <w:tcW w:w="870" w:type="dxa"/>
            <w:vAlign w:val="center"/>
          </w:tcPr>
          <w:p w:rsidR="00382F85" w:rsidRDefault="007A33EA">
            <w:pPr>
              <w:jc w:val="center"/>
            </w:pPr>
            <w:r>
              <w:rPr>
                <w:szCs w:val="21"/>
              </w:rPr>
              <w:t>1</w:t>
            </w:r>
          </w:p>
        </w:tc>
        <w:tc>
          <w:tcPr>
            <w:tcW w:w="1650" w:type="dxa"/>
            <w:vAlign w:val="center"/>
          </w:tcPr>
          <w:p w:rsidR="00382F85" w:rsidRDefault="007A33EA">
            <w:pPr>
              <w:jc w:val="center"/>
            </w:pPr>
            <w:r>
              <w:rPr>
                <w:szCs w:val="21"/>
              </w:rPr>
              <w:t>002419</w:t>
            </w:r>
          </w:p>
        </w:tc>
        <w:tc>
          <w:tcPr>
            <w:tcW w:w="1980" w:type="dxa"/>
            <w:vAlign w:val="center"/>
          </w:tcPr>
          <w:p w:rsidR="00382F85" w:rsidRDefault="007A33EA">
            <w:pPr>
              <w:jc w:val="center"/>
            </w:pPr>
            <w:r>
              <w:rPr>
                <w:szCs w:val="21"/>
              </w:rPr>
              <w:t>天虹股份</w:t>
            </w:r>
          </w:p>
        </w:tc>
        <w:tc>
          <w:tcPr>
            <w:tcW w:w="2880" w:type="dxa"/>
            <w:vAlign w:val="center"/>
          </w:tcPr>
          <w:p w:rsidR="00382F85" w:rsidRDefault="007A33EA">
            <w:pPr>
              <w:jc w:val="right"/>
            </w:pPr>
            <w:r>
              <w:rPr>
                <w:szCs w:val="21"/>
              </w:rPr>
              <w:t>23,482,313.67</w:t>
            </w:r>
          </w:p>
        </w:tc>
        <w:tc>
          <w:tcPr>
            <w:tcW w:w="1692" w:type="dxa"/>
            <w:vAlign w:val="center"/>
          </w:tcPr>
          <w:p w:rsidR="00382F85" w:rsidRDefault="007A33EA">
            <w:pPr>
              <w:jc w:val="right"/>
            </w:pPr>
            <w:r>
              <w:rPr>
                <w:szCs w:val="21"/>
              </w:rPr>
              <w:t>3.24</w:t>
            </w:r>
          </w:p>
        </w:tc>
      </w:tr>
      <w:tr w:rsidR="00382F85">
        <w:tc>
          <w:tcPr>
            <w:tcW w:w="870" w:type="dxa"/>
            <w:vAlign w:val="center"/>
          </w:tcPr>
          <w:p w:rsidR="00382F85" w:rsidRDefault="007A33EA">
            <w:pPr>
              <w:jc w:val="center"/>
            </w:pPr>
            <w:r>
              <w:rPr>
                <w:szCs w:val="21"/>
              </w:rPr>
              <w:t>2</w:t>
            </w:r>
          </w:p>
        </w:tc>
        <w:tc>
          <w:tcPr>
            <w:tcW w:w="1650" w:type="dxa"/>
            <w:vAlign w:val="center"/>
          </w:tcPr>
          <w:p w:rsidR="00382F85" w:rsidRDefault="007A33EA">
            <w:pPr>
              <w:jc w:val="center"/>
            </w:pPr>
            <w:r>
              <w:rPr>
                <w:szCs w:val="21"/>
              </w:rPr>
              <w:t>601117</w:t>
            </w:r>
          </w:p>
        </w:tc>
        <w:tc>
          <w:tcPr>
            <w:tcW w:w="1980" w:type="dxa"/>
            <w:vAlign w:val="center"/>
          </w:tcPr>
          <w:p w:rsidR="00382F85" w:rsidRDefault="007A33EA">
            <w:pPr>
              <w:jc w:val="center"/>
            </w:pPr>
            <w:r>
              <w:rPr>
                <w:szCs w:val="21"/>
              </w:rPr>
              <w:t>中国化学</w:t>
            </w:r>
          </w:p>
        </w:tc>
        <w:tc>
          <w:tcPr>
            <w:tcW w:w="2880" w:type="dxa"/>
            <w:vAlign w:val="center"/>
          </w:tcPr>
          <w:p w:rsidR="00382F85" w:rsidRDefault="007A33EA">
            <w:pPr>
              <w:jc w:val="right"/>
            </w:pPr>
            <w:r>
              <w:rPr>
                <w:szCs w:val="21"/>
              </w:rPr>
              <w:t>17,441,293.24</w:t>
            </w:r>
          </w:p>
        </w:tc>
        <w:tc>
          <w:tcPr>
            <w:tcW w:w="1692" w:type="dxa"/>
            <w:vAlign w:val="center"/>
          </w:tcPr>
          <w:p w:rsidR="00382F85" w:rsidRDefault="007A33EA">
            <w:pPr>
              <w:jc w:val="right"/>
            </w:pPr>
            <w:r>
              <w:rPr>
                <w:szCs w:val="21"/>
              </w:rPr>
              <w:t>2.41</w:t>
            </w:r>
          </w:p>
        </w:tc>
      </w:tr>
      <w:tr w:rsidR="00382F85">
        <w:tc>
          <w:tcPr>
            <w:tcW w:w="870" w:type="dxa"/>
            <w:vAlign w:val="center"/>
          </w:tcPr>
          <w:p w:rsidR="00382F85" w:rsidRDefault="007A33EA">
            <w:pPr>
              <w:jc w:val="center"/>
            </w:pPr>
            <w:r>
              <w:rPr>
                <w:szCs w:val="21"/>
              </w:rPr>
              <w:t>3</w:t>
            </w:r>
          </w:p>
        </w:tc>
        <w:tc>
          <w:tcPr>
            <w:tcW w:w="1650" w:type="dxa"/>
            <w:vAlign w:val="center"/>
          </w:tcPr>
          <w:p w:rsidR="00382F85" w:rsidRDefault="007A33EA">
            <w:pPr>
              <w:jc w:val="center"/>
            </w:pPr>
            <w:r>
              <w:rPr>
                <w:szCs w:val="21"/>
              </w:rPr>
              <w:t>300259</w:t>
            </w:r>
          </w:p>
        </w:tc>
        <w:tc>
          <w:tcPr>
            <w:tcW w:w="1980" w:type="dxa"/>
            <w:vAlign w:val="center"/>
          </w:tcPr>
          <w:p w:rsidR="00382F85" w:rsidRDefault="007A33EA">
            <w:pPr>
              <w:jc w:val="center"/>
            </w:pPr>
            <w:r>
              <w:rPr>
                <w:szCs w:val="21"/>
              </w:rPr>
              <w:t>新天科技</w:t>
            </w:r>
          </w:p>
        </w:tc>
        <w:tc>
          <w:tcPr>
            <w:tcW w:w="2880" w:type="dxa"/>
            <w:vAlign w:val="center"/>
          </w:tcPr>
          <w:p w:rsidR="00382F85" w:rsidRDefault="007A33EA">
            <w:pPr>
              <w:jc w:val="right"/>
            </w:pPr>
            <w:r>
              <w:rPr>
                <w:szCs w:val="21"/>
              </w:rPr>
              <w:t>16,890,515.88</w:t>
            </w:r>
          </w:p>
        </w:tc>
        <w:tc>
          <w:tcPr>
            <w:tcW w:w="1692" w:type="dxa"/>
            <w:vAlign w:val="center"/>
          </w:tcPr>
          <w:p w:rsidR="00382F85" w:rsidRDefault="007A33EA">
            <w:pPr>
              <w:jc w:val="right"/>
            </w:pPr>
            <w:r>
              <w:rPr>
                <w:szCs w:val="21"/>
              </w:rPr>
              <w:t>2.33</w:t>
            </w:r>
          </w:p>
        </w:tc>
      </w:tr>
      <w:tr w:rsidR="00382F85">
        <w:tc>
          <w:tcPr>
            <w:tcW w:w="870" w:type="dxa"/>
            <w:vAlign w:val="center"/>
          </w:tcPr>
          <w:p w:rsidR="00382F85" w:rsidRDefault="007A33EA">
            <w:pPr>
              <w:jc w:val="center"/>
            </w:pPr>
            <w:r>
              <w:rPr>
                <w:szCs w:val="21"/>
              </w:rPr>
              <w:t>4</w:t>
            </w:r>
          </w:p>
        </w:tc>
        <w:tc>
          <w:tcPr>
            <w:tcW w:w="1650" w:type="dxa"/>
            <w:vAlign w:val="center"/>
          </w:tcPr>
          <w:p w:rsidR="00382F85" w:rsidRDefault="007A33EA">
            <w:pPr>
              <w:jc w:val="center"/>
            </w:pPr>
            <w:r>
              <w:rPr>
                <w:szCs w:val="21"/>
              </w:rPr>
              <w:t>000656</w:t>
            </w:r>
          </w:p>
        </w:tc>
        <w:tc>
          <w:tcPr>
            <w:tcW w:w="1980" w:type="dxa"/>
            <w:vAlign w:val="center"/>
          </w:tcPr>
          <w:p w:rsidR="00382F85" w:rsidRDefault="007A33EA">
            <w:pPr>
              <w:jc w:val="center"/>
            </w:pPr>
            <w:r>
              <w:rPr>
                <w:szCs w:val="21"/>
              </w:rPr>
              <w:t>金科股份</w:t>
            </w:r>
          </w:p>
        </w:tc>
        <w:tc>
          <w:tcPr>
            <w:tcW w:w="2880" w:type="dxa"/>
            <w:vAlign w:val="center"/>
          </w:tcPr>
          <w:p w:rsidR="00382F85" w:rsidRDefault="007A33EA">
            <w:pPr>
              <w:jc w:val="right"/>
            </w:pPr>
            <w:r>
              <w:rPr>
                <w:szCs w:val="21"/>
              </w:rPr>
              <w:t>16,671,065.06</w:t>
            </w:r>
          </w:p>
        </w:tc>
        <w:tc>
          <w:tcPr>
            <w:tcW w:w="1692" w:type="dxa"/>
            <w:vAlign w:val="center"/>
          </w:tcPr>
          <w:p w:rsidR="00382F85" w:rsidRDefault="007A33EA">
            <w:pPr>
              <w:jc w:val="right"/>
            </w:pPr>
            <w:r>
              <w:rPr>
                <w:szCs w:val="21"/>
              </w:rPr>
              <w:t>2.30</w:t>
            </w:r>
          </w:p>
        </w:tc>
      </w:tr>
      <w:tr w:rsidR="00382F85">
        <w:tc>
          <w:tcPr>
            <w:tcW w:w="870" w:type="dxa"/>
            <w:vAlign w:val="center"/>
          </w:tcPr>
          <w:p w:rsidR="00382F85" w:rsidRDefault="007A33EA">
            <w:pPr>
              <w:jc w:val="center"/>
            </w:pPr>
            <w:r>
              <w:rPr>
                <w:szCs w:val="21"/>
              </w:rPr>
              <w:t>5</w:t>
            </w:r>
          </w:p>
        </w:tc>
        <w:tc>
          <w:tcPr>
            <w:tcW w:w="1650" w:type="dxa"/>
            <w:vAlign w:val="center"/>
          </w:tcPr>
          <w:p w:rsidR="00382F85" w:rsidRDefault="007A33EA">
            <w:pPr>
              <w:jc w:val="center"/>
            </w:pPr>
            <w:r>
              <w:rPr>
                <w:szCs w:val="21"/>
              </w:rPr>
              <w:t>300196</w:t>
            </w:r>
          </w:p>
        </w:tc>
        <w:tc>
          <w:tcPr>
            <w:tcW w:w="1980" w:type="dxa"/>
            <w:vAlign w:val="center"/>
          </w:tcPr>
          <w:p w:rsidR="00382F85" w:rsidRDefault="007A33EA">
            <w:pPr>
              <w:jc w:val="center"/>
            </w:pPr>
            <w:r>
              <w:rPr>
                <w:szCs w:val="21"/>
              </w:rPr>
              <w:t>长海股份</w:t>
            </w:r>
          </w:p>
        </w:tc>
        <w:tc>
          <w:tcPr>
            <w:tcW w:w="2880" w:type="dxa"/>
            <w:vAlign w:val="center"/>
          </w:tcPr>
          <w:p w:rsidR="00382F85" w:rsidRDefault="007A33EA">
            <w:pPr>
              <w:jc w:val="right"/>
            </w:pPr>
            <w:r>
              <w:rPr>
                <w:szCs w:val="21"/>
              </w:rPr>
              <w:t>16,278,698.54</w:t>
            </w:r>
          </w:p>
        </w:tc>
        <w:tc>
          <w:tcPr>
            <w:tcW w:w="1692" w:type="dxa"/>
            <w:vAlign w:val="center"/>
          </w:tcPr>
          <w:p w:rsidR="00382F85" w:rsidRDefault="007A33EA">
            <w:pPr>
              <w:jc w:val="right"/>
            </w:pPr>
            <w:r>
              <w:rPr>
                <w:szCs w:val="21"/>
              </w:rPr>
              <w:t>2.25</w:t>
            </w:r>
          </w:p>
        </w:tc>
      </w:tr>
      <w:tr w:rsidR="00382F85">
        <w:tc>
          <w:tcPr>
            <w:tcW w:w="870" w:type="dxa"/>
            <w:vAlign w:val="center"/>
          </w:tcPr>
          <w:p w:rsidR="00382F85" w:rsidRDefault="007A33EA">
            <w:pPr>
              <w:jc w:val="center"/>
            </w:pPr>
            <w:r>
              <w:rPr>
                <w:szCs w:val="21"/>
              </w:rPr>
              <w:t>6</w:t>
            </w:r>
          </w:p>
        </w:tc>
        <w:tc>
          <w:tcPr>
            <w:tcW w:w="1650" w:type="dxa"/>
            <w:vAlign w:val="center"/>
          </w:tcPr>
          <w:p w:rsidR="00382F85" w:rsidRDefault="007A33EA">
            <w:pPr>
              <w:jc w:val="center"/>
            </w:pPr>
            <w:r>
              <w:rPr>
                <w:szCs w:val="21"/>
              </w:rPr>
              <w:t>000902</w:t>
            </w:r>
          </w:p>
        </w:tc>
        <w:tc>
          <w:tcPr>
            <w:tcW w:w="1980" w:type="dxa"/>
            <w:vAlign w:val="center"/>
          </w:tcPr>
          <w:p w:rsidR="00382F85" w:rsidRDefault="007A33EA">
            <w:pPr>
              <w:jc w:val="center"/>
            </w:pPr>
            <w:r>
              <w:rPr>
                <w:szCs w:val="21"/>
              </w:rPr>
              <w:t>新洋丰</w:t>
            </w:r>
          </w:p>
        </w:tc>
        <w:tc>
          <w:tcPr>
            <w:tcW w:w="2880" w:type="dxa"/>
            <w:vAlign w:val="center"/>
          </w:tcPr>
          <w:p w:rsidR="00382F85" w:rsidRDefault="007A33EA">
            <w:pPr>
              <w:jc w:val="right"/>
            </w:pPr>
            <w:r>
              <w:rPr>
                <w:szCs w:val="21"/>
              </w:rPr>
              <w:t>15,842,666.28</w:t>
            </w:r>
          </w:p>
        </w:tc>
        <w:tc>
          <w:tcPr>
            <w:tcW w:w="1692" w:type="dxa"/>
            <w:vAlign w:val="center"/>
          </w:tcPr>
          <w:p w:rsidR="00382F85" w:rsidRDefault="007A33EA">
            <w:pPr>
              <w:jc w:val="right"/>
            </w:pPr>
            <w:r>
              <w:rPr>
                <w:szCs w:val="21"/>
              </w:rPr>
              <w:t>2.19</w:t>
            </w:r>
          </w:p>
        </w:tc>
      </w:tr>
      <w:tr w:rsidR="00382F85">
        <w:tc>
          <w:tcPr>
            <w:tcW w:w="870" w:type="dxa"/>
            <w:vAlign w:val="center"/>
          </w:tcPr>
          <w:p w:rsidR="00382F85" w:rsidRDefault="007A33EA">
            <w:pPr>
              <w:jc w:val="center"/>
            </w:pPr>
            <w:r>
              <w:rPr>
                <w:szCs w:val="21"/>
              </w:rPr>
              <w:t>7</w:t>
            </w:r>
          </w:p>
        </w:tc>
        <w:tc>
          <w:tcPr>
            <w:tcW w:w="1650" w:type="dxa"/>
            <w:vAlign w:val="center"/>
          </w:tcPr>
          <w:p w:rsidR="00382F85" w:rsidRDefault="007A33EA">
            <w:pPr>
              <w:jc w:val="center"/>
            </w:pPr>
            <w:r>
              <w:rPr>
                <w:szCs w:val="21"/>
              </w:rPr>
              <w:t>002100</w:t>
            </w:r>
          </w:p>
        </w:tc>
        <w:tc>
          <w:tcPr>
            <w:tcW w:w="1980" w:type="dxa"/>
            <w:vAlign w:val="center"/>
          </w:tcPr>
          <w:p w:rsidR="00382F85" w:rsidRDefault="007A33EA">
            <w:pPr>
              <w:jc w:val="center"/>
            </w:pPr>
            <w:r>
              <w:rPr>
                <w:szCs w:val="21"/>
              </w:rPr>
              <w:t>天康生物</w:t>
            </w:r>
          </w:p>
        </w:tc>
        <w:tc>
          <w:tcPr>
            <w:tcW w:w="2880" w:type="dxa"/>
            <w:vAlign w:val="center"/>
          </w:tcPr>
          <w:p w:rsidR="00382F85" w:rsidRDefault="007A33EA">
            <w:pPr>
              <w:jc w:val="right"/>
            </w:pPr>
            <w:r>
              <w:rPr>
                <w:szCs w:val="21"/>
              </w:rPr>
              <w:t>15,103,181.00</w:t>
            </w:r>
          </w:p>
        </w:tc>
        <w:tc>
          <w:tcPr>
            <w:tcW w:w="1692" w:type="dxa"/>
            <w:vAlign w:val="center"/>
          </w:tcPr>
          <w:p w:rsidR="00382F85" w:rsidRDefault="007A33EA">
            <w:pPr>
              <w:jc w:val="right"/>
            </w:pPr>
            <w:r>
              <w:rPr>
                <w:szCs w:val="21"/>
              </w:rPr>
              <w:t>2.09</w:t>
            </w:r>
          </w:p>
        </w:tc>
      </w:tr>
      <w:tr w:rsidR="00382F85">
        <w:tc>
          <w:tcPr>
            <w:tcW w:w="870" w:type="dxa"/>
            <w:vAlign w:val="center"/>
          </w:tcPr>
          <w:p w:rsidR="00382F85" w:rsidRDefault="007A33EA">
            <w:pPr>
              <w:jc w:val="center"/>
            </w:pPr>
            <w:r>
              <w:rPr>
                <w:szCs w:val="21"/>
              </w:rPr>
              <w:t>8</w:t>
            </w:r>
          </w:p>
        </w:tc>
        <w:tc>
          <w:tcPr>
            <w:tcW w:w="1650" w:type="dxa"/>
            <w:vAlign w:val="center"/>
          </w:tcPr>
          <w:p w:rsidR="00382F85" w:rsidRDefault="007A33EA">
            <w:pPr>
              <w:jc w:val="center"/>
            </w:pPr>
            <w:r>
              <w:rPr>
                <w:szCs w:val="21"/>
              </w:rPr>
              <w:t>688369</w:t>
            </w:r>
          </w:p>
        </w:tc>
        <w:tc>
          <w:tcPr>
            <w:tcW w:w="1980" w:type="dxa"/>
            <w:vAlign w:val="center"/>
          </w:tcPr>
          <w:p w:rsidR="00382F85" w:rsidRDefault="007A33EA">
            <w:pPr>
              <w:jc w:val="center"/>
            </w:pPr>
            <w:r>
              <w:rPr>
                <w:szCs w:val="21"/>
              </w:rPr>
              <w:t>致远互联</w:t>
            </w:r>
          </w:p>
        </w:tc>
        <w:tc>
          <w:tcPr>
            <w:tcW w:w="2880" w:type="dxa"/>
            <w:vAlign w:val="center"/>
          </w:tcPr>
          <w:p w:rsidR="00382F85" w:rsidRDefault="007A33EA">
            <w:pPr>
              <w:jc w:val="right"/>
            </w:pPr>
            <w:r>
              <w:rPr>
                <w:szCs w:val="21"/>
              </w:rPr>
              <w:t>14,325,403.34</w:t>
            </w:r>
          </w:p>
        </w:tc>
        <w:tc>
          <w:tcPr>
            <w:tcW w:w="1692" w:type="dxa"/>
            <w:vAlign w:val="center"/>
          </w:tcPr>
          <w:p w:rsidR="00382F85" w:rsidRDefault="007A33EA">
            <w:pPr>
              <w:jc w:val="right"/>
            </w:pPr>
            <w:r>
              <w:rPr>
                <w:szCs w:val="21"/>
              </w:rPr>
              <w:t>1.98</w:t>
            </w:r>
          </w:p>
        </w:tc>
      </w:tr>
      <w:tr w:rsidR="00382F85">
        <w:tc>
          <w:tcPr>
            <w:tcW w:w="870" w:type="dxa"/>
            <w:vAlign w:val="center"/>
          </w:tcPr>
          <w:p w:rsidR="00382F85" w:rsidRDefault="007A33EA">
            <w:pPr>
              <w:jc w:val="center"/>
            </w:pPr>
            <w:r>
              <w:rPr>
                <w:szCs w:val="21"/>
              </w:rPr>
              <w:t>9</w:t>
            </w:r>
          </w:p>
        </w:tc>
        <w:tc>
          <w:tcPr>
            <w:tcW w:w="1650" w:type="dxa"/>
            <w:vAlign w:val="center"/>
          </w:tcPr>
          <w:p w:rsidR="00382F85" w:rsidRDefault="007A33EA">
            <w:pPr>
              <w:jc w:val="center"/>
            </w:pPr>
            <w:r>
              <w:rPr>
                <w:szCs w:val="21"/>
              </w:rPr>
              <w:t>002734</w:t>
            </w:r>
          </w:p>
        </w:tc>
        <w:tc>
          <w:tcPr>
            <w:tcW w:w="1980" w:type="dxa"/>
            <w:vAlign w:val="center"/>
          </w:tcPr>
          <w:p w:rsidR="00382F85" w:rsidRDefault="007A33EA">
            <w:pPr>
              <w:jc w:val="center"/>
            </w:pPr>
            <w:r>
              <w:rPr>
                <w:szCs w:val="21"/>
              </w:rPr>
              <w:t>利民股份</w:t>
            </w:r>
          </w:p>
        </w:tc>
        <w:tc>
          <w:tcPr>
            <w:tcW w:w="2880" w:type="dxa"/>
            <w:vAlign w:val="center"/>
          </w:tcPr>
          <w:p w:rsidR="00382F85" w:rsidRDefault="007A33EA">
            <w:pPr>
              <w:jc w:val="right"/>
            </w:pPr>
            <w:r>
              <w:rPr>
                <w:szCs w:val="21"/>
              </w:rPr>
              <w:t>14,138,254.90</w:t>
            </w:r>
          </w:p>
        </w:tc>
        <w:tc>
          <w:tcPr>
            <w:tcW w:w="1692" w:type="dxa"/>
            <w:vAlign w:val="center"/>
          </w:tcPr>
          <w:p w:rsidR="00382F85" w:rsidRDefault="007A33EA">
            <w:pPr>
              <w:jc w:val="right"/>
            </w:pPr>
            <w:r>
              <w:rPr>
                <w:szCs w:val="21"/>
              </w:rPr>
              <w:t>1.95</w:t>
            </w:r>
          </w:p>
        </w:tc>
      </w:tr>
      <w:tr w:rsidR="00382F85">
        <w:tc>
          <w:tcPr>
            <w:tcW w:w="870" w:type="dxa"/>
            <w:vAlign w:val="center"/>
          </w:tcPr>
          <w:p w:rsidR="00382F85" w:rsidRDefault="007A33EA">
            <w:pPr>
              <w:jc w:val="center"/>
            </w:pPr>
            <w:r>
              <w:rPr>
                <w:szCs w:val="21"/>
              </w:rPr>
              <w:t>10</w:t>
            </w:r>
          </w:p>
        </w:tc>
        <w:tc>
          <w:tcPr>
            <w:tcW w:w="1650" w:type="dxa"/>
            <w:vAlign w:val="center"/>
          </w:tcPr>
          <w:p w:rsidR="00382F85" w:rsidRDefault="007A33EA">
            <w:pPr>
              <w:jc w:val="center"/>
            </w:pPr>
            <w:r>
              <w:rPr>
                <w:szCs w:val="21"/>
              </w:rPr>
              <w:t>600337</w:t>
            </w:r>
          </w:p>
        </w:tc>
        <w:tc>
          <w:tcPr>
            <w:tcW w:w="1980" w:type="dxa"/>
            <w:vAlign w:val="center"/>
          </w:tcPr>
          <w:p w:rsidR="00382F85" w:rsidRDefault="007A33EA">
            <w:pPr>
              <w:jc w:val="center"/>
            </w:pPr>
            <w:r>
              <w:rPr>
                <w:szCs w:val="21"/>
              </w:rPr>
              <w:t>美克家居</w:t>
            </w:r>
          </w:p>
        </w:tc>
        <w:tc>
          <w:tcPr>
            <w:tcW w:w="2880" w:type="dxa"/>
            <w:vAlign w:val="center"/>
          </w:tcPr>
          <w:p w:rsidR="00382F85" w:rsidRDefault="007A33EA">
            <w:pPr>
              <w:jc w:val="right"/>
            </w:pPr>
            <w:r>
              <w:rPr>
                <w:szCs w:val="21"/>
              </w:rPr>
              <w:t>13,757,930.47</w:t>
            </w:r>
          </w:p>
        </w:tc>
        <w:tc>
          <w:tcPr>
            <w:tcW w:w="1692" w:type="dxa"/>
            <w:vAlign w:val="center"/>
          </w:tcPr>
          <w:p w:rsidR="00382F85" w:rsidRDefault="007A33EA">
            <w:pPr>
              <w:jc w:val="right"/>
            </w:pPr>
            <w:r>
              <w:rPr>
                <w:szCs w:val="21"/>
              </w:rPr>
              <w:t>1.90</w:t>
            </w:r>
          </w:p>
        </w:tc>
      </w:tr>
      <w:tr w:rsidR="00382F85">
        <w:tc>
          <w:tcPr>
            <w:tcW w:w="870" w:type="dxa"/>
            <w:vAlign w:val="center"/>
          </w:tcPr>
          <w:p w:rsidR="00382F85" w:rsidRDefault="007A33EA">
            <w:pPr>
              <w:jc w:val="center"/>
            </w:pPr>
            <w:r>
              <w:rPr>
                <w:szCs w:val="21"/>
              </w:rPr>
              <w:t>11</w:t>
            </w:r>
          </w:p>
        </w:tc>
        <w:tc>
          <w:tcPr>
            <w:tcW w:w="1650" w:type="dxa"/>
            <w:vAlign w:val="center"/>
          </w:tcPr>
          <w:p w:rsidR="00382F85" w:rsidRDefault="007A33EA">
            <w:pPr>
              <w:jc w:val="center"/>
            </w:pPr>
            <w:r>
              <w:rPr>
                <w:szCs w:val="21"/>
              </w:rPr>
              <w:t>000910</w:t>
            </w:r>
          </w:p>
        </w:tc>
        <w:tc>
          <w:tcPr>
            <w:tcW w:w="1980" w:type="dxa"/>
            <w:vAlign w:val="center"/>
          </w:tcPr>
          <w:p w:rsidR="00382F85" w:rsidRDefault="007A33EA">
            <w:pPr>
              <w:jc w:val="center"/>
            </w:pPr>
            <w:r>
              <w:rPr>
                <w:szCs w:val="21"/>
              </w:rPr>
              <w:t>大亚圣象</w:t>
            </w:r>
          </w:p>
        </w:tc>
        <w:tc>
          <w:tcPr>
            <w:tcW w:w="2880" w:type="dxa"/>
            <w:vAlign w:val="center"/>
          </w:tcPr>
          <w:p w:rsidR="00382F85" w:rsidRDefault="007A33EA">
            <w:pPr>
              <w:jc w:val="right"/>
            </w:pPr>
            <w:r>
              <w:rPr>
                <w:szCs w:val="21"/>
              </w:rPr>
              <w:t>13,463,955.00</w:t>
            </w:r>
          </w:p>
        </w:tc>
        <w:tc>
          <w:tcPr>
            <w:tcW w:w="1692" w:type="dxa"/>
            <w:vAlign w:val="center"/>
          </w:tcPr>
          <w:p w:rsidR="00382F85" w:rsidRDefault="007A33EA">
            <w:pPr>
              <w:jc w:val="right"/>
            </w:pPr>
            <w:r>
              <w:rPr>
                <w:szCs w:val="21"/>
              </w:rPr>
              <w:t>1.86</w:t>
            </w:r>
          </w:p>
        </w:tc>
      </w:tr>
      <w:tr w:rsidR="00382F85">
        <w:tc>
          <w:tcPr>
            <w:tcW w:w="870" w:type="dxa"/>
            <w:vAlign w:val="center"/>
          </w:tcPr>
          <w:p w:rsidR="00382F85" w:rsidRDefault="007A33EA">
            <w:pPr>
              <w:jc w:val="center"/>
            </w:pPr>
            <w:r>
              <w:rPr>
                <w:szCs w:val="21"/>
              </w:rPr>
              <w:t>12</w:t>
            </w:r>
          </w:p>
        </w:tc>
        <w:tc>
          <w:tcPr>
            <w:tcW w:w="1650" w:type="dxa"/>
            <w:vAlign w:val="center"/>
          </w:tcPr>
          <w:p w:rsidR="00382F85" w:rsidRDefault="007A33EA">
            <w:pPr>
              <w:jc w:val="center"/>
            </w:pPr>
            <w:r>
              <w:rPr>
                <w:szCs w:val="21"/>
              </w:rPr>
              <w:t>002106</w:t>
            </w:r>
          </w:p>
        </w:tc>
        <w:tc>
          <w:tcPr>
            <w:tcW w:w="1980" w:type="dxa"/>
            <w:vAlign w:val="center"/>
          </w:tcPr>
          <w:p w:rsidR="00382F85" w:rsidRDefault="007A33EA">
            <w:pPr>
              <w:jc w:val="center"/>
            </w:pPr>
            <w:r>
              <w:rPr>
                <w:szCs w:val="21"/>
              </w:rPr>
              <w:t>莱宝高科</w:t>
            </w:r>
          </w:p>
        </w:tc>
        <w:tc>
          <w:tcPr>
            <w:tcW w:w="2880" w:type="dxa"/>
            <w:vAlign w:val="center"/>
          </w:tcPr>
          <w:p w:rsidR="00382F85" w:rsidRDefault="007A33EA">
            <w:pPr>
              <w:jc w:val="right"/>
            </w:pPr>
            <w:r>
              <w:rPr>
                <w:szCs w:val="21"/>
              </w:rPr>
              <w:t>13,227,923.74</w:t>
            </w:r>
          </w:p>
        </w:tc>
        <w:tc>
          <w:tcPr>
            <w:tcW w:w="1692" w:type="dxa"/>
            <w:vAlign w:val="center"/>
          </w:tcPr>
          <w:p w:rsidR="00382F85" w:rsidRDefault="007A33EA">
            <w:pPr>
              <w:jc w:val="right"/>
            </w:pPr>
            <w:r>
              <w:rPr>
                <w:szCs w:val="21"/>
              </w:rPr>
              <w:t>1.83</w:t>
            </w:r>
          </w:p>
        </w:tc>
      </w:tr>
      <w:tr w:rsidR="00382F85">
        <w:tc>
          <w:tcPr>
            <w:tcW w:w="870" w:type="dxa"/>
            <w:vAlign w:val="center"/>
          </w:tcPr>
          <w:p w:rsidR="00382F85" w:rsidRDefault="007A33EA">
            <w:pPr>
              <w:jc w:val="center"/>
            </w:pPr>
            <w:r>
              <w:rPr>
                <w:szCs w:val="21"/>
              </w:rPr>
              <w:t>13</w:t>
            </w:r>
          </w:p>
        </w:tc>
        <w:tc>
          <w:tcPr>
            <w:tcW w:w="1650" w:type="dxa"/>
            <w:vAlign w:val="center"/>
          </w:tcPr>
          <w:p w:rsidR="00382F85" w:rsidRDefault="007A33EA">
            <w:pPr>
              <w:jc w:val="center"/>
            </w:pPr>
            <w:r>
              <w:rPr>
                <w:szCs w:val="21"/>
              </w:rPr>
              <w:t>002531</w:t>
            </w:r>
          </w:p>
        </w:tc>
        <w:tc>
          <w:tcPr>
            <w:tcW w:w="1980" w:type="dxa"/>
            <w:vAlign w:val="center"/>
          </w:tcPr>
          <w:p w:rsidR="00382F85" w:rsidRDefault="007A33EA">
            <w:pPr>
              <w:jc w:val="center"/>
            </w:pPr>
            <w:r>
              <w:rPr>
                <w:szCs w:val="21"/>
              </w:rPr>
              <w:t>天顺风能</w:t>
            </w:r>
          </w:p>
        </w:tc>
        <w:tc>
          <w:tcPr>
            <w:tcW w:w="2880" w:type="dxa"/>
            <w:vAlign w:val="center"/>
          </w:tcPr>
          <w:p w:rsidR="00382F85" w:rsidRDefault="007A33EA">
            <w:pPr>
              <w:jc w:val="right"/>
            </w:pPr>
            <w:r>
              <w:rPr>
                <w:szCs w:val="21"/>
              </w:rPr>
              <w:t>12,229,597.44</w:t>
            </w:r>
          </w:p>
        </w:tc>
        <w:tc>
          <w:tcPr>
            <w:tcW w:w="1692" w:type="dxa"/>
            <w:vAlign w:val="center"/>
          </w:tcPr>
          <w:p w:rsidR="00382F85" w:rsidRDefault="007A33EA">
            <w:pPr>
              <w:jc w:val="right"/>
            </w:pPr>
            <w:r>
              <w:rPr>
                <w:szCs w:val="21"/>
              </w:rPr>
              <w:t>1.69</w:t>
            </w:r>
          </w:p>
        </w:tc>
      </w:tr>
      <w:tr w:rsidR="00382F85">
        <w:tc>
          <w:tcPr>
            <w:tcW w:w="870" w:type="dxa"/>
            <w:vAlign w:val="center"/>
          </w:tcPr>
          <w:p w:rsidR="00382F85" w:rsidRDefault="007A33EA">
            <w:pPr>
              <w:jc w:val="center"/>
            </w:pPr>
            <w:r>
              <w:rPr>
                <w:szCs w:val="21"/>
              </w:rPr>
              <w:t>14</w:t>
            </w:r>
          </w:p>
        </w:tc>
        <w:tc>
          <w:tcPr>
            <w:tcW w:w="1650" w:type="dxa"/>
            <w:vAlign w:val="center"/>
          </w:tcPr>
          <w:p w:rsidR="00382F85" w:rsidRDefault="007A33EA">
            <w:pPr>
              <w:jc w:val="center"/>
            </w:pPr>
            <w:r>
              <w:rPr>
                <w:szCs w:val="21"/>
              </w:rPr>
              <w:t>601933</w:t>
            </w:r>
          </w:p>
        </w:tc>
        <w:tc>
          <w:tcPr>
            <w:tcW w:w="1980" w:type="dxa"/>
            <w:vAlign w:val="center"/>
          </w:tcPr>
          <w:p w:rsidR="00382F85" w:rsidRDefault="007A33EA">
            <w:pPr>
              <w:jc w:val="center"/>
            </w:pPr>
            <w:r>
              <w:rPr>
                <w:szCs w:val="21"/>
              </w:rPr>
              <w:t>永辉超市</w:t>
            </w:r>
          </w:p>
        </w:tc>
        <w:tc>
          <w:tcPr>
            <w:tcW w:w="2880" w:type="dxa"/>
            <w:vAlign w:val="center"/>
          </w:tcPr>
          <w:p w:rsidR="00382F85" w:rsidRDefault="007A33EA">
            <w:pPr>
              <w:jc w:val="right"/>
            </w:pPr>
            <w:r>
              <w:rPr>
                <w:szCs w:val="21"/>
              </w:rPr>
              <w:t>12,126,191.00</w:t>
            </w:r>
          </w:p>
        </w:tc>
        <w:tc>
          <w:tcPr>
            <w:tcW w:w="1692" w:type="dxa"/>
            <w:vAlign w:val="center"/>
          </w:tcPr>
          <w:p w:rsidR="00382F85" w:rsidRDefault="007A33EA">
            <w:pPr>
              <w:jc w:val="right"/>
            </w:pPr>
            <w:r>
              <w:rPr>
                <w:szCs w:val="21"/>
              </w:rPr>
              <w:t>1.68</w:t>
            </w:r>
          </w:p>
        </w:tc>
      </w:tr>
      <w:tr w:rsidR="00382F85">
        <w:tc>
          <w:tcPr>
            <w:tcW w:w="870" w:type="dxa"/>
            <w:vAlign w:val="center"/>
          </w:tcPr>
          <w:p w:rsidR="00382F85" w:rsidRDefault="007A33EA">
            <w:pPr>
              <w:jc w:val="center"/>
            </w:pPr>
            <w:r>
              <w:rPr>
                <w:szCs w:val="21"/>
              </w:rPr>
              <w:t>15</w:t>
            </w:r>
          </w:p>
        </w:tc>
        <w:tc>
          <w:tcPr>
            <w:tcW w:w="1650" w:type="dxa"/>
            <w:vAlign w:val="center"/>
          </w:tcPr>
          <w:p w:rsidR="00382F85" w:rsidRDefault="007A33EA">
            <w:pPr>
              <w:jc w:val="center"/>
            </w:pPr>
            <w:r>
              <w:rPr>
                <w:szCs w:val="21"/>
              </w:rPr>
              <w:t>002747</w:t>
            </w:r>
          </w:p>
        </w:tc>
        <w:tc>
          <w:tcPr>
            <w:tcW w:w="1980" w:type="dxa"/>
            <w:vAlign w:val="center"/>
          </w:tcPr>
          <w:p w:rsidR="00382F85" w:rsidRDefault="007A33EA">
            <w:pPr>
              <w:jc w:val="center"/>
            </w:pPr>
            <w:r>
              <w:rPr>
                <w:szCs w:val="21"/>
              </w:rPr>
              <w:t>埃斯顿</w:t>
            </w:r>
          </w:p>
        </w:tc>
        <w:tc>
          <w:tcPr>
            <w:tcW w:w="2880" w:type="dxa"/>
            <w:vAlign w:val="center"/>
          </w:tcPr>
          <w:p w:rsidR="00382F85" w:rsidRDefault="007A33EA">
            <w:pPr>
              <w:jc w:val="right"/>
            </w:pPr>
            <w:r>
              <w:rPr>
                <w:szCs w:val="21"/>
              </w:rPr>
              <w:t>11,931,380.00</w:t>
            </w:r>
          </w:p>
        </w:tc>
        <w:tc>
          <w:tcPr>
            <w:tcW w:w="1692" w:type="dxa"/>
            <w:vAlign w:val="center"/>
          </w:tcPr>
          <w:p w:rsidR="00382F85" w:rsidRDefault="007A33EA">
            <w:pPr>
              <w:jc w:val="right"/>
            </w:pPr>
            <w:r>
              <w:rPr>
                <w:szCs w:val="21"/>
              </w:rPr>
              <w:t>1.65</w:t>
            </w:r>
          </w:p>
        </w:tc>
      </w:tr>
      <w:tr w:rsidR="00382F85">
        <w:tc>
          <w:tcPr>
            <w:tcW w:w="870" w:type="dxa"/>
            <w:vAlign w:val="center"/>
          </w:tcPr>
          <w:p w:rsidR="00382F85" w:rsidRDefault="007A33EA">
            <w:pPr>
              <w:jc w:val="center"/>
            </w:pPr>
            <w:r>
              <w:rPr>
                <w:szCs w:val="21"/>
              </w:rPr>
              <w:t>16</w:t>
            </w:r>
          </w:p>
        </w:tc>
        <w:tc>
          <w:tcPr>
            <w:tcW w:w="1650" w:type="dxa"/>
            <w:vAlign w:val="center"/>
          </w:tcPr>
          <w:p w:rsidR="00382F85" w:rsidRDefault="007A33EA">
            <w:pPr>
              <w:jc w:val="center"/>
            </w:pPr>
            <w:r>
              <w:rPr>
                <w:szCs w:val="21"/>
              </w:rPr>
              <w:t>300642</w:t>
            </w:r>
          </w:p>
        </w:tc>
        <w:tc>
          <w:tcPr>
            <w:tcW w:w="1980" w:type="dxa"/>
            <w:vAlign w:val="center"/>
          </w:tcPr>
          <w:p w:rsidR="00382F85" w:rsidRDefault="007A33EA">
            <w:pPr>
              <w:jc w:val="center"/>
            </w:pPr>
            <w:r>
              <w:rPr>
                <w:szCs w:val="21"/>
              </w:rPr>
              <w:t>透景生命</w:t>
            </w:r>
          </w:p>
        </w:tc>
        <w:tc>
          <w:tcPr>
            <w:tcW w:w="2880" w:type="dxa"/>
            <w:vAlign w:val="center"/>
          </w:tcPr>
          <w:p w:rsidR="00382F85" w:rsidRDefault="007A33EA">
            <w:pPr>
              <w:jc w:val="right"/>
            </w:pPr>
            <w:r>
              <w:rPr>
                <w:szCs w:val="21"/>
              </w:rPr>
              <w:t>11,875,427.42</w:t>
            </w:r>
          </w:p>
        </w:tc>
        <w:tc>
          <w:tcPr>
            <w:tcW w:w="1692" w:type="dxa"/>
            <w:vAlign w:val="center"/>
          </w:tcPr>
          <w:p w:rsidR="00382F85" w:rsidRDefault="007A33EA">
            <w:pPr>
              <w:jc w:val="right"/>
            </w:pPr>
            <w:r>
              <w:rPr>
                <w:szCs w:val="21"/>
              </w:rPr>
              <w:t>1.64</w:t>
            </w:r>
          </w:p>
        </w:tc>
      </w:tr>
      <w:tr w:rsidR="00382F85">
        <w:tc>
          <w:tcPr>
            <w:tcW w:w="870" w:type="dxa"/>
            <w:vAlign w:val="center"/>
          </w:tcPr>
          <w:p w:rsidR="00382F85" w:rsidRDefault="007A33EA">
            <w:pPr>
              <w:jc w:val="center"/>
            </w:pPr>
            <w:r>
              <w:rPr>
                <w:szCs w:val="21"/>
              </w:rPr>
              <w:t>17</w:t>
            </w:r>
          </w:p>
        </w:tc>
        <w:tc>
          <w:tcPr>
            <w:tcW w:w="1650" w:type="dxa"/>
            <w:vAlign w:val="center"/>
          </w:tcPr>
          <w:p w:rsidR="00382F85" w:rsidRDefault="007A33EA">
            <w:pPr>
              <w:jc w:val="center"/>
            </w:pPr>
            <w:r>
              <w:rPr>
                <w:szCs w:val="21"/>
              </w:rPr>
              <w:t>600802</w:t>
            </w:r>
          </w:p>
        </w:tc>
        <w:tc>
          <w:tcPr>
            <w:tcW w:w="1980" w:type="dxa"/>
            <w:vAlign w:val="center"/>
          </w:tcPr>
          <w:p w:rsidR="00382F85" w:rsidRDefault="007A33EA">
            <w:pPr>
              <w:jc w:val="center"/>
            </w:pPr>
            <w:r>
              <w:rPr>
                <w:szCs w:val="21"/>
              </w:rPr>
              <w:t>福建水泥</w:t>
            </w:r>
          </w:p>
        </w:tc>
        <w:tc>
          <w:tcPr>
            <w:tcW w:w="2880" w:type="dxa"/>
            <w:vAlign w:val="center"/>
          </w:tcPr>
          <w:p w:rsidR="00382F85" w:rsidRDefault="007A33EA">
            <w:pPr>
              <w:jc w:val="right"/>
            </w:pPr>
            <w:r>
              <w:rPr>
                <w:szCs w:val="21"/>
              </w:rPr>
              <w:t>11,160,428.99</w:t>
            </w:r>
          </w:p>
        </w:tc>
        <w:tc>
          <w:tcPr>
            <w:tcW w:w="1692" w:type="dxa"/>
            <w:vAlign w:val="center"/>
          </w:tcPr>
          <w:p w:rsidR="00382F85" w:rsidRDefault="007A33EA">
            <w:pPr>
              <w:jc w:val="right"/>
            </w:pPr>
            <w:r>
              <w:rPr>
                <w:szCs w:val="21"/>
              </w:rPr>
              <w:t>1.54</w:t>
            </w:r>
          </w:p>
        </w:tc>
      </w:tr>
      <w:tr w:rsidR="00382F85">
        <w:tc>
          <w:tcPr>
            <w:tcW w:w="870" w:type="dxa"/>
            <w:vAlign w:val="center"/>
          </w:tcPr>
          <w:p w:rsidR="00382F85" w:rsidRDefault="007A33EA">
            <w:pPr>
              <w:jc w:val="center"/>
            </w:pPr>
            <w:r>
              <w:rPr>
                <w:szCs w:val="21"/>
              </w:rPr>
              <w:t>18</w:t>
            </w:r>
          </w:p>
        </w:tc>
        <w:tc>
          <w:tcPr>
            <w:tcW w:w="1650" w:type="dxa"/>
            <w:vAlign w:val="center"/>
          </w:tcPr>
          <w:p w:rsidR="00382F85" w:rsidRDefault="007A33EA">
            <w:pPr>
              <w:jc w:val="center"/>
            </w:pPr>
            <w:r>
              <w:rPr>
                <w:szCs w:val="21"/>
              </w:rPr>
              <w:t>603606</w:t>
            </w:r>
          </w:p>
        </w:tc>
        <w:tc>
          <w:tcPr>
            <w:tcW w:w="1980" w:type="dxa"/>
            <w:vAlign w:val="center"/>
          </w:tcPr>
          <w:p w:rsidR="00382F85" w:rsidRDefault="007A33EA">
            <w:pPr>
              <w:jc w:val="center"/>
            </w:pPr>
            <w:r>
              <w:rPr>
                <w:szCs w:val="21"/>
              </w:rPr>
              <w:t>东方电缆</w:t>
            </w:r>
          </w:p>
        </w:tc>
        <w:tc>
          <w:tcPr>
            <w:tcW w:w="2880" w:type="dxa"/>
            <w:vAlign w:val="center"/>
          </w:tcPr>
          <w:p w:rsidR="00382F85" w:rsidRDefault="007A33EA">
            <w:pPr>
              <w:jc w:val="right"/>
            </w:pPr>
            <w:r>
              <w:rPr>
                <w:szCs w:val="21"/>
              </w:rPr>
              <w:t>10,712,982.56</w:t>
            </w:r>
          </w:p>
        </w:tc>
        <w:tc>
          <w:tcPr>
            <w:tcW w:w="1692" w:type="dxa"/>
            <w:vAlign w:val="center"/>
          </w:tcPr>
          <w:p w:rsidR="00382F85" w:rsidRDefault="007A33EA">
            <w:pPr>
              <w:jc w:val="right"/>
            </w:pPr>
            <w:r>
              <w:rPr>
                <w:szCs w:val="21"/>
              </w:rPr>
              <w:t>1.48</w:t>
            </w:r>
          </w:p>
        </w:tc>
      </w:tr>
      <w:tr w:rsidR="00382F85">
        <w:tc>
          <w:tcPr>
            <w:tcW w:w="870" w:type="dxa"/>
            <w:vAlign w:val="center"/>
          </w:tcPr>
          <w:p w:rsidR="00382F85" w:rsidRDefault="007A33EA">
            <w:pPr>
              <w:jc w:val="center"/>
            </w:pPr>
            <w:r>
              <w:rPr>
                <w:szCs w:val="21"/>
              </w:rPr>
              <w:t>19</w:t>
            </w:r>
          </w:p>
        </w:tc>
        <w:tc>
          <w:tcPr>
            <w:tcW w:w="1650" w:type="dxa"/>
            <w:vAlign w:val="center"/>
          </w:tcPr>
          <w:p w:rsidR="00382F85" w:rsidRDefault="007A33EA">
            <w:pPr>
              <w:jc w:val="center"/>
            </w:pPr>
            <w:r>
              <w:rPr>
                <w:szCs w:val="21"/>
              </w:rPr>
              <w:t>603987</w:t>
            </w:r>
          </w:p>
        </w:tc>
        <w:tc>
          <w:tcPr>
            <w:tcW w:w="1980" w:type="dxa"/>
            <w:vAlign w:val="center"/>
          </w:tcPr>
          <w:p w:rsidR="00382F85" w:rsidRDefault="007A33EA">
            <w:pPr>
              <w:jc w:val="center"/>
            </w:pPr>
            <w:r>
              <w:rPr>
                <w:szCs w:val="21"/>
              </w:rPr>
              <w:t>康德莱</w:t>
            </w:r>
          </w:p>
        </w:tc>
        <w:tc>
          <w:tcPr>
            <w:tcW w:w="2880" w:type="dxa"/>
            <w:vAlign w:val="center"/>
          </w:tcPr>
          <w:p w:rsidR="00382F85" w:rsidRDefault="007A33EA">
            <w:pPr>
              <w:jc w:val="right"/>
            </w:pPr>
            <w:r>
              <w:rPr>
                <w:szCs w:val="21"/>
              </w:rPr>
              <w:t>10,637,730.40</w:t>
            </w:r>
          </w:p>
        </w:tc>
        <w:tc>
          <w:tcPr>
            <w:tcW w:w="1692" w:type="dxa"/>
            <w:vAlign w:val="center"/>
          </w:tcPr>
          <w:p w:rsidR="00382F85" w:rsidRDefault="007A33EA">
            <w:pPr>
              <w:jc w:val="right"/>
            </w:pPr>
            <w:r>
              <w:rPr>
                <w:szCs w:val="21"/>
              </w:rPr>
              <w:t>1.47</w:t>
            </w:r>
          </w:p>
        </w:tc>
      </w:tr>
      <w:tr w:rsidR="00382F85">
        <w:tc>
          <w:tcPr>
            <w:tcW w:w="870" w:type="dxa"/>
            <w:vAlign w:val="center"/>
          </w:tcPr>
          <w:p w:rsidR="00382F85" w:rsidRDefault="007A33EA">
            <w:pPr>
              <w:jc w:val="center"/>
            </w:pPr>
            <w:r>
              <w:rPr>
                <w:szCs w:val="21"/>
              </w:rPr>
              <w:t>20</w:t>
            </w:r>
          </w:p>
        </w:tc>
        <w:tc>
          <w:tcPr>
            <w:tcW w:w="1650" w:type="dxa"/>
            <w:vAlign w:val="center"/>
          </w:tcPr>
          <w:p w:rsidR="00382F85" w:rsidRDefault="007A33EA">
            <w:pPr>
              <w:jc w:val="center"/>
            </w:pPr>
            <w:r>
              <w:rPr>
                <w:szCs w:val="21"/>
              </w:rPr>
              <w:t>002398</w:t>
            </w:r>
          </w:p>
        </w:tc>
        <w:tc>
          <w:tcPr>
            <w:tcW w:w="1980" w:type="dxa"/>
            <w:vAlign w:val="center"/>
          </w:tcPr>
          <w:p w:rsidR="00382F85" w:rsidRDefault="007A33EA">
            <w:pPr>
              <w:jc w:val="center"/>
            </w:pPr>
            <w:r>
              <w:rPr>
                <w:szCs w:val="21"/>
              </w:rPr>
              <w:t>垒知集团</w:t>
            </w:r>
          </w:p>
        </w:tc>
        <w:tc>
          <w:tcPr>
            <w:tcW w:w="2880" w:type="dxa"/>
            <w:vAlign w:val="center"/>
          </w:tcPr>
          <w:p w:rsidR="00382F85" w:rsidRDefault="007A33EA">
            <w:pPr>
              <w:jc w:val="right"/>
            </w:pPr>
            <w:r>
              <w:rPr>
                <w:szCs w:val="21"/>
              </w:rPr>
              <w:t>10,415,049.97</w:t>
            </w:r>
          </w:p>
        </w:tc>
        <w:tc>
          <w:tcPr>
            <w:tcW w:w="1692" w:type="dxa"/>
            <w:vAlign w:val="center"/>
          </w:tcPr>
          <w:p w:rsidR="00382F85" w:rsidRDefault="007A33EA">
            <w:pPr>
              <w:jc w:val="right"/>
            </w:pPr>
            <w:r>
              <w:rPr>
                <w:szCs w:val="21"/>
              </w:rPr>
              <w:t>1.44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382F85">
        <w:tc>
          <w:tcPr>
            <w:tcW w:w="870" w:type="dxa"/>
            <w:vAlign w:val="center"/>
          </w:tcPr>
          <w:p w:rsidR="00382F85" w:rsidRDefault="007A33EA">
            <w:pPr>
              <w:jc w:val="center"/>
            </w:pPr>
            <w:r>
              <w:rPr>
                <w:szCs w:val="21"/>
              </w:rPr>
              <w:t>1</w:t>
            </w:r>
          </w:p>
        </w:tc>
        <w:tc>
          <w:tcPr>
            <w:tcW w:w="1650" w:type="dxa"/>
            <w:vAlign w:val="center"/>
          </w:tcPr>
          <w:p w:rsidR="00382F85" w:rsidRDefault="007A33EA">
            <w:pPr>
              <w:jc w:val="center"/>
            </w:pPr>
            <w:r>
              <w:rPr>
                <w:szCs w:val="21"/>
              </w:rPr>
              <w:t>002127</w:t>
            </w:r>
          </w:p>
        </w:tc>
        <w:tc>
          <w:tcPr>
            <w:tcW w:w="1980" w:type="dxa"/>
            <w:vAlign w:val="center"/>
          </w:tcPr>
          <w:p w:rsidR="00382F85" w:rsidRDefault="007A33EA">
            <w:pPr>
              <w:jc w:val="center"/>
            </w:pPr>
            <w:r>
              <w:rPr>
                <w:szCs w:val="21"/>
              </w:rPr>
              <w:t>南极电商</w:t>
            </w:r>
          </w:p>
        </w:tc>
        <w:tc>
          <w:tcPr>
            <w:tcW w:w="2880" w:type="dxa"/>
            <w:vAlign w:val="center"/>
          </w:tcPr>
          <w:p w:rsidR="00382F85" w:rsidRDefault="007A33EA">
            <w:pPr>
              <w:jc w:val="right"/>
            </w:pPr>
            <w:r>
              <w:rPr>
                <w:szCs w:val="21"/>
              </w:rPr>
              <w:t>53,200,748.89</w:t>
            </w:r>
          </w:p>
        </w:tc>
        <w:tc>
          <w:tcPr>
            <w:tcW w:w="1692" w:type="dxa"/>
            <w:vAlign w:val="center"/>
          </w:tcPr>
          <w:p w:rsidR="00382F85" w:rsidRDefault="007A33EA">
            <w:pPr>
              <w:jc w:val="right"/>
            </w:pPr>
            <w:r>
              <w:rPr>
                <w:szCs w:val="21"/>
              </w:rPr>
              <w:t>7.35</w:t>
            </w:r>
          </w:p>
        </w:tc>
      </w:tr>
      <w:tr w:rsidR="00382F85">
        <w:tc>
          <w:tcPr>
            <w:tcW w:w="870" w:type="dxa"/>
            <w:vAlign w:val="center"/>
          </w:tcPr>
          <w:p w:rsidR="00382F85" w:rsidRDefault="007A33EA">
            <w:pPr>
              <w:jc w:val="center"/>
            </w:pPr>
            <w:r>
              <w:rPr>
                <w:szCs w:val="21"/>
              </w:rPr>
              <w:t>2</w:t>
            </w:r>
          </w:p>
        </w:tc>
        <w:tc>
          <w:tcPr>
            <w:tcW w:w="1650" w:type="dxa"/>
            <w:vAlign w:val="center"/>
          </w:tcPr>
          <w:p w:rsidR="00382F85" w:rsidRDefault="007A33EA">
            <w:pPr>
              <w:jc w:val="center"/>
            </w:pPr>
            <w:r>
              <w:rPr>
                <w:szCs w:val="21"/>
              </w:rPr>
              <w:t>603708</w:t>
            </w:r>
          </w:p>
        </w:tc>
        <w:tc>
          <w:tcPr>
            <w:tcW w:w="1980" w:type="dxa"/>
            <w:vAlign w:val="center"/>
          </w:tcPr>
          <w:p w:rsidR="00382F85" w:rsidRDefault="007A33EA">
            <w:pPr>
              <w:jc w:val="center"/>
            </w:pPr>
            <w:r>
              <w:rPr>
                <w:szCs w:val="21"/>
              </w:rPr>
              <w:t>家家悦</w:t>
            </w:r>
          </w:p>
        </w:tc>
        <w:tc>
          <w:tcPr>
            <w:tcW w:w="2880" w:type="dxa"/>
            <w:vAlign w:val="center"/>
          </w:tcPr>
          <w:p w:rsidR="00382F85" w:rsidRDefault="007A33EA">
            <w:pPr>
              <w:jc w:val="right"/>
            </w:pPr>
            <w:r>
              <w:rPr>
                <w:szCs w:val="21"/>
              </w:rPr>
              <w:t>23,385,548.93</w:t>
            </w:r>
          </w:p>
        </w:tc>
        <w:tc>
          <w:tcPr>
            <w:tcW w:w="1692" w:type="dxa"/>
            <w:vAlign w:val="center"/>
          </w:tcPr>
          <w:p w:rsidR="00382F85" w:rsidRDefault="007A33EA">
            <w:pPr>
              <w:jc w:val="right"/>
            </w:pPr>
            <w:r>
              <w:rPr>
                <w:szCs w:val="21"/>
              </w:rPr>
              <w:t>3.23</w:t>
            </w:r>
          </w:p>
        </w:tc>
      </w:tr>
      <w:tr w:rsidR="00382F85">
        <w:tc>
          <w:tcPr>
            <w:tcW w:w="870" w:type="dxa"/>
            <w:vAlign w:val="center"/>
          </w:tcPr>
          <w:p w:rsidR="00382F85" w:rsidRDefault="007A33EA">
            <w:pPr>
              <w:jc w:val="center"/>
            </w:pPr>
            <w:r>
              <w:rPr>
                <w:szCs w:val="21"/>
              </w:rPr>
              <w:t>3</w:t>
            </w:r>
          </w:p>
        </w:tc>
        <w:tc>
          <w:tcPr>
            <w:tcW w:w="1650" w:type="dxa"/>
            <w:vAlign w:val="center"/>
          </w:tcPr>
          <w:p w:rsidR="00382F85" w:rsidRDefault="007A33EA">
            <w:pPr>
              <w:jc w:val="center"/>
            </w:pPr>
            <w:r>
              <w:rPr>
                <w:szCs w:val="21"/>
              </w:rPr>
              <w:t>300498</w:t>
            </w:r>
          </w:p>
        </w:tc>
        <w:tc>
          <w:tcPr>
            <w:tcW w:w="1980" w:type="dxa"/>
            <w:vAlign w:val="center"/>
          </w:tcPr>
          <w:p w:rsidR="00382F85" w:rsidRDefault="007A33EA">
            <w:pPr>
              <w:jc w:val="center"/>
            </w:pPr>
            <w:r>
              <w:rPr>
                <w:szCs w:val="21"/>
              </w:rPr>
              <w:t>温氏股份</w:t>
            </w:r>
          </w:p>
        </w:tc>
        <w:tc>
          <w:tcPr>
            <w:tcW w:w="2880" w:type="dxa"/>
            <w:vAlign w:val="center"/>
          </w:tcPr>
          <w:p w:rsidR="00382F85" w:rsidRDefault="007A33EA">
            <w:pPr>
              <w:jc w:val="right"/>
            </w:pPr>
            <w:r>
              <w:rPr>
                <w:szCs w:val="21"/>
              </w:rPr>
              <w:t>22,565,256.24</w:t>
            </w:r>
          </w:p>
        </w:tc>
        <w:tc>
          <w:tcPr>
            <w:tcW w:w="1692" w:type="dxa"/>
            <w:vAlign w:val="center"/>
          </w:tcPr>
          <w:p w:rsidR="00382F85" w:rsidRDefault="007A33EA">
            <w:pPr>
              <w:jc w:val="right"/>
            </w:pPr>
            <w:r>
              <w:rPr>
                <w:szCs w:val="21"/>
              </w:rPr>
              <w:t>3.12</w:t>
            </w:r>
          </w:p>
        </w:tc>
      </w:tr>
      <w:tr w:rsidR="00382F85">
        <w:tc>
          <w:tcPr>
            <w:tcW w:w="870" w:type="dxa"/>
            <w:vAlign w:val="center"/>
          </w:tcPr>
          <w:p w:rsidR="00382F85" w:rsidRDefault="007A33EA">
            <w:pPr>
              <w:jc w:val="center"/>
            </w:pPr>
            <w:r>
              <w:rPr>
                <w:szCs w:val="21"/>
              </w:rPr>
              <w:t>4</w:t>
            </w:r>
          </w:p>
        </w:tc>
        <w:tc>
          <w:tcPr>
            <w:tcW w:w="1650" w:type="dxa"/>
            <w:vAlign w:val="center"/>
          </w:tcPr>
          <w:p w:rsidR="00382F85" w:rsidRDefault="007A33EA">
            <w:pPr>
              <w:jc w:val="center"/>
            </w:pPr>
            <w:r>
              <w:rPr>
                <w:szCs w:val="21"/>
              </w:rPr>
              <w:t>603378</w:t>
            </w:r>
          </w:p>
        </w:tc>
        <w:tc>
          <w:tcPr>
            <w:tcW w:w="1980" w:type="dxa"/>
            <w:vAlign w:val="center"/>
          </w:tcPr>
          <w:p w:rsidR="00382F85" w:rsidRDefault="007A33EA">
            <w:pPr>
              <w:jc w:val="center"/>
            </w:pPr>
            <w:r>
              <w:rPr>
                <w:szCs w:val="21"/>
              </w:rPr>
              <w:t>亚士创能</w:t>
            </w:r>
          </w:p>
        </w:tc>
        <w:tc>
          <w:tcPr>
            <w:tcW w:w="2880" w:type="dxa"/>
            <w:vAlign w:val="center"/>
          </w:tcPr>
          <w:p w:rsidR="00382F85" w:rsidRDefault="007A33EA">
            <w:pPr>
              <w:jc w:val="right"/>
            </w:pPr>
            <w:r>
              <w:rPr>
                <w:szCs w:val="21"/>
              </w:rPr>
              <w:t>21,862,194.75</w:t>
            </w:r>
          </w:p>
        </w:tc>
        <w:tc>
          <w:tcPr>
            <w:tcW w:w="1692" w:type="dxa"/>
            <w:vAlign w:val="center"/>
          </w:tcPr>
          <w:p w:rsidR="00382F85" w:rsidRDefault="007A33EA">
            <w:pPr>
              <w:jc w:val="right"/>
            </w:pPr>
            <w:r>
              <w:rPr>
                <w:szCs w:val="21"/>
              </w:rPr>
              <w:t>3.02</w:t>
            </w:r>
          </w:p>
        </w:tc>
      </w:tr>
      <w:tr w:rsidR="00382F85">
        <w:tc>
          <w:tcPr>
            <w:tcW w:w="870" w:type="dxa"/>
            <w:vAlign w:val="center"/>
          </w:tcPr>
          <w:p w:rsidR="00382F85" w:rsidRDefault="007A33EA">
            <w:pPr>
              <w:jc w:val="center"/>
            </w:pPr>
            <w:r>
              <w:rPr>
                <w:szCs w:val="21"/>
              </w:rPr>
              <w:t>5</w:t>
            </w:r>
          </w:p>
        </w:tc>
        <w:tc>
          <w:tcPr>
            <w:tcW w:w="1650" w:type="dxa"/>
            <w:vAlign w:val="center"/>
          </w:tcPr>
          <w:p w:rsidR="00382F85" w:rsidRDefault="007A33EA">
            <w:pPr>
              <w:jc w:val="center"/>
            </w:pPr>
            <w:r>
              <w:rPr>
                <w:szCs w:val="21"/>
              </w:rPr>
              <w:t>002648</w:t>
            </w:r>
          </w:p>
        </w:tc>
        <w:tc>
          <w:tcPr>
            <w:tcW w:w="1980" w:type="dxa"/>
            <w:vAlign w:val="center"/>
          </w:tcPr>
          <w:p w:rsidR="00382F85" w:rsidRDefault="007A33EA">
            <w:pPr>
              <w:jc w:val="center"/>
            </w:pPr>
            <w:r>
              <w:rPr>
                <w:szCs w:val="21"/>
              </w:rPr>
              <w:t>卫星石化</w:t>
            </w:r>
          </w:p>
        </w:tc>
        <w:tc>
          <w:tcPr>
            <w:tcW w:w="2880" w:type="dxa"/>
            <w:vAlign w:val="center"/>
          </w:tcPr>
          <w:p w:rsidR="00382F85" w:rsidRDefault="007A33EA">
            <w:pPr>
              <w:jc w:val="right"/>
            </w:pPr>
            <w:r>
              <w:rPr>
                <w:szCs w:val="21"/>
              </w:rPr>
              <w:t>21,299,626.68</w:t>
            </w:r>
          </w:p>
        </w:tc>
        <w:tc>
          <w:tcPr>
            <w:tcW w:w="1692" w:type="dxa"/>
            <w:vAlign w:val="center"/>
          </w:tcPr>
          <w:p w:rsidR="00382F85" w:rsidRDefault="007A33EA">
            <w:pPr>
              <w:jc w:val="right"/>
            </w:pPr>
            <w:r>
              <w:rPr>
                <w:szCs w:val="21"/>
              </w:rPr>
              <w:t>2.94</w:t>
            </w:r>
          </w:p>
        </w:tc>
      </w:tr>
      <w:tr w:rsidR="00382F85">
        <w:tc>
          <w:tcPr>
            <w:tcW w:w="870" w:type="dxa"/>
            <w:vAlign w:val="center"/>
          </w:tcPr>
          <w:p w:rsidR="00382F85" w:rsidRDefault="007A33EA">
            <w:pPr>
              <w:jc w:val="center"/>
            </w:pPr>
            <w:r>
              <w:rPr>
                <w:szCs w:val="21"/>
              </w:rPr>
              <w:t>6</w:t>
            </w:r>
          </w:p>
        </w:tc>
        <w:tc>
          <w:tcPr>
            <w:tcW w:w="1650" w:type="dxa"/>
            <w:vAlign w:val="center"/>
          </w:tcPr>
          <w:p w:rsidR="00382F85" w:rsidRDefault="007A33EA">
            <w:pPr>
              <w:jc w:val="center"/>
            </w:pPr>
            <w:r>
              <w:rPr>
                <w:szCs w:val="21"/>
              </w:rPr>
              <w:t>002376</w:t>
            </w:r>
          </w:p>
        </w:tc>
        <w:tc>
          <w:tcPr>
            <w:tcW w:w="1980" w:type="dxa"/>
            <w:vAlign w:val="center"/>
          </w:tcPr>
          <w:p w:rsidR="00382F85" w:rsidRDefault="007A33EA">
            <w:pPr>
              <w:jc w:val="center"/>
            </w:pPr>
            <w:r>
              <w:rPr>
                <w:szCs w:val="21"/>
              </w:rPr>
              <w:t>新北洋</w:t>
            </w:r>
          </w:p>
        </w:tc>
        <w:tc>
          <w:tcPr>
            <w:tcW w:w="2880" w:type="dxa"/>
            <w:vAlign w:val="center"/>
          </w:tcPr>
          <w:p w:rsidR="00382F85" w:rsidRDefault="007A33EA">
            <w:pPr>
              <w:jc w:val="right"/>
            </w:pPr>
            <w:r>
              <w:rPr>
                <w:szCs w:val="21"/>
              </w:rPr>
              <w:t>20,452,792.73</w:t>
            </w:r>
          </w:p>
        </w:tc>
        <w:tc>
          <w:tcPr>
            <w:tcW w:w="1692" w:type="dxa"/>
            <w:vAlign w:val="center"/>
          </w:tcPr>
          <w:p w:rsidR="00382F85" w:rsidRDefault="007A33EA">
            <w:pPr>
              <w:jc w:val="right"/>
            </w:pPr>
            <w:r>
              <w:rPr>
                <w:szCs w:val="21"/>
              </w:rPr>
              <w:t>2.83</w:t>
            </w:r>
          </w:p>
        </w:tc>
      </w:tr>
      <w:tr w:rsidR="00382F85">
        <w:tc>
          <w:tcPr>
            <w:tcW w:w="870" w:type="dxa"/>
            <w:vAlign w:val="center"/>
          </w:tcPr>
          <w:p w:rsidR="00382F85" w:rsidRDefault="007A33EA">
            <w:pPr>
              <w:jc w:val="center"/>
            </w:pPr>
            <w:r>
              <w:rPr>
                <w:szCs w:val="21"/>
              </w:rPr>
              <w:t>7</w:t>
            </w:r>
          </w:p>
        </w:tc>
        <w:tc>
          <w:tcPr>
            <w:tcW w:w="1650" w:type="dxa"/>
            <w:vAlign w:val="center"/>
          </w:tcPr>
          <w:p w:rsidR="00382F85" w:rsidRDefault="007A33EA">
            <w:pPr>
              <w:jc w:val="center"/>
            </w:pPr>
            <w:r>
              <w:rPr>
                <w:szCs w:val="21"/>
              </w:rPr>
              <w:t>603416</w:t>
            </w:r>
          </w:p>
        </w:tc>
        <w:tc>
          <w:tcPr>
            <w:tcW w:w="1980" w:type="dxa"/>
            <w:vAlign w:val="center"/>
          </w:tcPr>
          <w:p w:rsidR="00382F85" w:rsidRDefault="007A33EA">
            <w:pPr>
              <w:jc w:val="center"/>
            </w:pPr>
            <w:r>
              <w:rPr>
                <w:szCs w:val="21"/>
              </w:rPr>
              <w:t>信捷电气</w:t>
            </w:r>
          </w:p>
        </w:tc>
        <w:tc>
          <w:tcPr>
            <w:tcW w:w="2880" w:type="dxa"/>
            <w:vAlign w:val="center"/>
          </w:tcPr>
          <w:p w:rsidR="00382F85" w:rsidRDefault="007A33EA">
            <w:pPr>
              <w:jc w:val="right"/>
            </w:pPr>
            <w:r>
              <w:rPr>
                <w:szCs w:val="21"/>
              </w:rPr>
              <w:t>19,189,428.40</w:t>
            </w:r>
          </w:p>
        </w:tc>
        <w:tc>
          <w:tcPr>
            <w:tcW w:w="1692" w:type="dxa"/>
            <w:vAlign w:val="center"/>
          </w:tcPr>
          <w:p w:rsidR="00382F85" w:rsidRDefault="007A33EA">
            <w:pPr>
              <w:jc w:val="right"/>
            </w:pPr>
            <w:r>
              <w:rPr>
                <w:szCs w:val="21"/>
              </w:rPr>
              <w:t>2.65</w:t>
            </w:r>
          </w:p>
        </w:tc>
      </w:tr>
      <w:tr w:rsidR="00382F85">
        <w:tc>
          <w:tcPr>
            <w:tcW w:w="870" w:type="dxa"/>
            <w:vAlign w:val="center"/>
          </w:tcPr>
          <w:p w:rsidR="00382F85" w:rsidRDefault="007A33EA">
            <w:pPr>
              <w:jc w:val="center"/>
            </w:pPr>
            <w:r>
              <w:rPr>
                <w:szCs w:val="21"/>
              </w:rPr>
              <w:t>8</w:t>
            </w:r>
          </w:p>
        </w:tc>
        <w:tc>
          <w:tcPr>
            <w:tcW w:w="1650" w:type="dxa"/>
            <w:vAlign w:val="center"/>
          </w:tcPr>
          <w:p w:rsidR="00382F85" w:rsidRDefault="007A33EA">
            <w:pPr>
              <w:jc w:val="center"/>
            </w:pPr>
            <w:r>
              <w:rPr>
                <w:szCs w:val="21"/>
              </w:rPr>
              <w:t>600519</w:t>
            </w:r>
          </w:p>
        </w:tc>
        <w:tc>
          <w:tcPr>
            <w:tcW w:w="1980" w:type="dxa"/>
            <w:vAlign w:val="center"/>
          </w:tcPr>
          <w:p w:rsidR="00382F85" w:rsidRDefault="007A33EA">
            <w:pPr>
              <w:jc w:val="center"/>
            </w:pPr>
            <w:r>
              <w:rPr>
                <w:szCs w:val="21"/>
              </w:rPr>
              <w:t>贵州茅台</w:t>
            </w:r>
          </w:p>
        </w:tc>
        <w:tc>
          <w:tcPr>
            <w:tcW w:w="2880" w:type="dxa"/>
            <w:vAlign w:val="center"/>
          </w:tcPr>
          <w:p w:rsidR="00382F85" w:rsidRDefault="007A33EA">
            <w:pPr>
              <w:jc w:val="right"/>
            </w:pPr>
            <w:r>
              <w:rPr>
                <w:szCs w:val="21"/>
              </w:rPr>
              <w:t>19,164,294.94</w:t>
            </w:r>
          </w:p>
        </w:tc>
        <w:tc>
          <w:tcPr>
            <w:tcW w:w="1692" w:type="dxa"/>
            <w:vAlign w:val="center"/>
          </w:tcPr>
          <w:p w:rsidR="00382F85" w:rsidRDefault="007A33EA">
            <w:pPr>
              <w:jc w:val="right"/>
            </w:pPr>
            <w:r>
              <w:rPr>
                <w:szCs w:val="21"/>
              </w:rPr>
              <w:t>2.65</w:t>
            </w:r>
          </w:p>
        </w:tc>
      </w:tr>
      <w:tr w:rsidR="00382F85">
        <w:tc>
          <w:tcPr>
            <w:tcW w:w="870" w:type="dxa"/>
            <w:vAlign w:val="center"/>
          </w:tcPr>
          <w:p w:rsidR="00382F85" w:rsidRDefault="007A33EA">
            <w:pPr>
              <w:jc w:val="center"/>
            </w:pPr>
            <w:r>
              <w:rPr>
                <w:szCs w:val="21"/>
              </w:rPr>
              <w:t>9</w:t>
            </w:r>
          </w:p>
        </w:tc>
        <w:tc>
          <w:tcPr>
            <w:tcW w:w="1650" w:type="dxa"/>
            <w:vAlign w:val="center"/>
          </w:tcPr>
          <w:p w:rsidR="00382F85" w:rsidRDefault="007A33EA">
            <w:pPr>
              <w:jc w:val="center"/>
            </w:pPr>
            <w:r>
              <w:rPr>
                <w:szCs w:val="21"/>
              </w:rPr>
              <w:t>002100</w:t>
            </w:r>
          </w:p>
        </w:tc>
        <w:tc>
          <w:tcPr>
            <w:tcW w:w="1980" w:type="dxa"/>
            <w:vAlign w:val="center"/>
          </w:tcPr>
          <w:p w:rsidR="00382F85" w:rsidRDefault="007A33EA">
            <w:pPr>
              <w:jc w:val="center"/>
            </w:pPr>
            <w:r>
              <w:rPr>
                <w:szCs w:val="21"/>
              </w:rPr>
              <w:t>天康生物</w:t>
            </w:r>
          </w:p>
        </w:tc>
        <w:tc>
          <w:tcPr>
            <w:tcW w:w="2880" w:type="dxa"/>
            <w:vAlign w:val="center"/>
          </w:tcPr>
          <w:p w:rsidR="00382F85" w:rsidRDefault="007A33EA">
            <w:pPr>
              <w:jc w:val="right"/>
            </w:pPr>
            <w:r>
              <w:rPr>
                <w:szCs w:val="21"/>
              </w:rPr>
              <w:t>18,473,645.38</w:t>
            </w:r>
          </w:p>
        </w:tc>
        <w:tc>
          <w:tcPr>
            <w:tcW w:w="1692" w:type="dxa"/>
            <w:vAlign w:val="center"/>
          </w:tcPr>
          <w:p w:rsidR="00382F85" w:rsidRDefault="007A33EA">
            <w:pPr>
              <w:jc w:val="right"/>
            </w:pPr>
            <w:r>
              <w:rPr>
                <w:szCs w:val="21"/>
              </w:rPr>
              <w:t>2.55</w:t>
            </w:r>
          </w:p>
        </w:tc>
      </w:tr>
      <w:tr w:rsidR="00382F85">
        <w:tc>
          <w:tcPr>
            <w:tcW w:w="870" w:type="dxa"/>
            <w:vAlign w:val="center"/>
          </w:tcPr>
          <w:p w:rsidR="00382F85" w:rsidRDefault="007A33EA">
            <w:pPr>
              <w:jc w:val="center"/>
            </w:pPr>
            <w:r>
              <w:rPr>
                <w:szCs w:val="21"/>
              </w:rPr>
              <w:t>10</w:t>
            </w:r>
          </w:p>
        </w:tc>
        <w:tc>
          <w:tcPr>
            <w:tcW w:w="1650" w:type="dxa"/>
            <w:vAlign w:val="center"/>
          </w:tcPr>
          <w:p w:rsidR="00382F85" w:rsidRDefault="007A33EA">
            <w:pPr>
              <w:jc w:val="center"/>
            </w:pPr>
            <w:r>
              <w:rPr>
                <w:szCs w:val="21"/>
              </w:rPr>
              <w:t>002301</w:t>
            </w:r>
          </w:p>
        </w:tc>
        <w:tc>
          <w:tcPr>
            <w:tcW w:w="1980" w:type="dxa"/>
            <w:vAlign w:val="center"/>
          </w:tcPr>
          <w:p w:rsidR="00382F85" w:rsidRDefault="007A33EA">
            <w:pPr>
              <w:jc w:val="center"/>
            </w:pPr>
            <w:r>
              <w:rPr>
                <w:szCs w:val="21"/>
              </w:rPr>
              <w:t>齐心集团</w:t>
            </w:r>
          </w:p>
        </w:tc>
        <w:tc>
          <w:tcPr>
            <w:tcW w:w="2880" w:type="dxa"/>
            <w:vAlign w:val="center"/>
          </w:tcPr>
          <w:p w:rsidR="00382F85" w:rsidRDefault="007A33EA">
            <w:pPr>
              <w:jc w:val="right"/>
            </w:pPr>
            <w:r>
              <w:rPr>
                <w:szCs w:val="21"/>
              </w:rPr>
              <w:t>18,178,194.98</w:t>
            </w:r>
          </w:p>
        </w:tc>
        <w:tc>
          <w:tcPr>
            <w:tcW w:w="1692" w:type="dxa"/>
            <w:vAlign w:val="center"/>
          </w:tcPr>
          <w:p w:rsidR="00382F85" w:rsidRDefault="007A33EA">
            <w:pPr>
              <w:jc w:val="right"/>
            </w:pPr>
            <w:r>
              <w:rPr>
                <w:szCs w:val="21"/>
              </w:rPr>
              <w:t>2.51</w:t>
            </w:r>
          </w:p>
        </w:tc>
      </w:tr>
      <w:tr w:rsidR="00382F85">
        <w:tc>
          <w:tcPr>
            <w:tcW w:w="870" w:type="dxa"/>
            <w:vAlign w:val="center"/>
          </w:tcPr>
          <w:p w:rsidR="00382F85" w:rsidRDefault="007A33EA">
            <w:pPr>
              <w:jc w:val="center"/>
            </w:pPr>
            <w:r>
              <w:rPr>
                <w:szCs w:val="21"/>
              </w:rPr>
              <w:t>11</w:t>
            </w:r>
          </w:p>
        </w:tc>
        <w:tc>
          <w:tcPr>
            <w:tcW w:w="1650" w:type="dxa"/>
            <w:vAlign w:val="center"/>
          </w:tcPr>
          <w:p w:rsidR="00382F85" w:rsidRDefault="007A33EA">
            <w:pPr>
              <w:jc w:val="center"/>
            </w:pPr>
            <w:r>
              <w:rPr>
                <w:szCs w:val="21"/>
              </w:rPr>
              <w:t>002396</w:t>
            </w:r>
          </w:p>
        </w:tc>
        <w:tc>
          <w:tcPr>
            <w:tcW w:w="1980" w:type="dxa"/>
            <w:vAlign w:val="center"/>
          </w:tcPr>
          <w:p w:rsidR="00382F85" w:rsidRDefault="007A33EA">
            <w:pPr>
              <w:jc w:val="center"/>
            </w:pPr>
            <w:r>
              <w:rPr>
                <w:szCs w:val="21"/>
              </w:rPr>
              <w:t>星网锐捷</w:t>
            </w:r>
          </w:p>
        </w:tc>
        <w:tc>
          <w:tcPr>
            <w:tcW w:w="2880" w:type="dxa"/>
            <w:vAlign w:val="center"/>
          </w:tcPr>
          <w:p w:rsidR="00382F85" w:rsidRDefault="007A33EA">
            <w:pPr>
              <w:jc w:val="right"/>
            </w:pPr>
            <w:r>
              <w:rPr>
                <w:szCs w:val="21"/>
              </w:rPr>
              <w:t>17,940,823.40</w:t>
            </w:r>
          </w:p>
        </w:tc>
        <w:tc>
          <w:tcPr>
            <w:tcW w:w="1692" w:type="dxa"/>
            <w:vAlign w:val="center"/>
          </w:tcPr>
          <w:p w:rsidR="00382F85" w:rsidRDefault="007A33EA">
            <w:pPr>
              <w:jc w:val="right"/>
            </w:pPr>
            <w:r>
              <w:rPr>
                <w:szCs w:val="21"/>
              </w:rPr>
              <w:t>2.48</w:t>
            </w:r>
          </w:p>
        </w:tc>
      </w:tr>
      <w:tr w:rsidR="00382F85">
        <w:tc>
          <w:tcPr>
            <w:tcW w:w="870" w:type="dxa"/>
            <w:vAlign w:val="center"/>
          </w:tcPr>
          <w:p w:rsidR="00382F85" w:rsidRDefault="007A33EA">
            <w:pPr>
              <w:jc w:val="center"/>
            </w:pPr>
            <w:r>
              <w:rPr>
                <w:szCs w:val="21"/>
              </w:rPr>
              <w:t>12</w:t>
            </w:r>
          </w:p>
        </w:tc>
        <w:tc>
          <w:tcPr>
            <w:tcW w:w="1650" w:type="dxa"/>
            <w:vAlign w:val="center"/>
          </w:tcPr>
          <w:p w:rsidR="00382F85" w:rsidRDefault="007A33EA">
            <w:pPr>
              <w:jc w:val="center"/>
            </w:pPr>
            <w:r>
              <w:rPr>
                <w:szCs w:val="21"/>
              </w:rPr>
              <w:t>603806</w:t>
            </w:r>
          </w:p>
        </w:tc>
        <w:tc>
          <w:tcPr>
            <w:tcW w:w="1980" w:type="dxa"/>
            <w:vAlign w:val="center"/>
          </w:tcPr>
          <w:p w:rsidR="00382F85" w:rsidRDefault="007A33EA">
            <w:pPr>
              <w:jc w:val="center"/>
            </w:pPr>
            <w:r>
              <w:rPr>
                <w:szCs w:val="21"/>
              </w:rPr>
              <w:t>福斯特</w:t>
            </w:r>
          </w:p>
        </w:tc>
        <w:tc>
          <w:tcPr>
            <w:tcW w:w="2880" w:type="dxa"/>
            <w:vAlign w:val="center"/>
          </w:tcPr>
          <w:p w:rsidR="00382F85" w:rsidRDefault="007A33EA">
            <w:pPr>
              <w:jc w:val="right"/>
            </w:pPr>
            <w:r>
              <w:rPr>
                <w:szCs w:val="21"/>
              </w:rPr>
              <w:t>17,927,081.67</w:t>
            </w:r>
          </w:p>
        </w:tc>
        <w:tc>
          <w:tcPr>
            <w:tcW w:w="1692" w:type="dxa"/>
            <w:vAlign w:val="center"/>
          </w:tcPr>
          <w:p w:rsidR="00382F85" w:rsidRDefault="007A33EA">
            <w:pPr>
              <w:jc w:val="right"/>
            </w:pPr>
            <w:r>
              <w:rPr>
                <w:szCs w:val="21"/>
              </w:rPr>
              <w:t>2.48</w:t>
            </w:r>
          </w:p>
        </w:tc>
      </w:tr>
      <w:tr w:rsidR="00382F85">
        <w:tc>
          <w:tcPr>
            <w:tcW w:w="870" w:type="dxa"/>
            <w:vAlign w:val="center"/>
          </w:tcPr>
          <w:p w:rsidR="00382F85" w:rsidRDefault="007A33EA">
            <w:pPr>
              <w:jc w:val="center"/>
            </w:pPr>
            <w:r>
              <w:rPr>
                <w:szCs w:val="21"/>
              </w:rPr>
              <w:t>13</w:t>
            </w:r>
          </w:p>
        </w:tc>
        <w:tc>
          <w:tcPr>
            <w:tcW w:w="1650" w:type="dxa"/>
            <w:vAlign w:val="center"/>
          </w:tcPr>
          <w:p w:rsidR="00382F85" w:rsidRDefault="007A33EA">
            <w:pPr>
              <w:jc w:val="center"/>
            </w:pPr>
            <w:r>
              <w:rPr>
                <w:szCs w:val="21"/>
              </w:rPr>
              <w:t>000651</w:t>
            </w:r>
          </w:p>
        </w:tc>
        <w:tc>
          <w:tcPr>
            <w:tcW w:w="1980" w:type="dxa"/>
            <w:vAlign w:val="center"/>
          </w:tcPr>
          <w:p w:rsidR="00382F85" w:rsidRDefault="007A33EA">
            <w:pPr>
              <w:jc w:val="center"/>
            </w:pPr>
            <w:r>
              <w:rPr>
                <w:szCs w:val="21"/>
              </w:rPr>
              <w:t>格力电器</w:t>
            </w:r>
          </w:p>
        </w:tc>
        <w:tc>
          <w:tcPr>
            <w:tcW w:w="2880" w:type="dxa"/>
            <w:vAlign w:val="center"/>
          </w:tcPr>
          <w:p w:rsidR="00382F85" w:rsidRDefault="007A33EA">
            <w:pPr>
              <w:jc w:val="right"/>
            </w:pPr>
            <w:r>
              <w:rPr>
                <w:szCs w:val="21"/>
              </w:rPr>
              <w:t>15,973,302.54</w:t>
            </w:r>
          </w:p>
        </w:tc>
        <w:tc>
          <w:tcPr>
            <w:tcW w:w="1692" w:type="dxa"/>
            <w:vAlign w:val="center"/>
          </w:tcPr>
          <w:p w:rsidR="00382F85" w:rsidRDefault="007A33EA">
            <w:pPr>
              <w:jc w:val="right"/>
            </w:pPr>
            <w:r>
              <w:rPr>
                <w:szCs w:val="21"/>
              </w:rPr>
              <w:t>2.21</w:t>
            </w:r>
          </w:p>
        </w:tc>
      </w:tr>
      <w:tr w:rsidR="00382F85">
        <w:tc>
          <w:tcPr>
            <w:tcW w:w="870" w:type="dxa"/>
            <w:vAlign w:val="center"/>
          </w:tcPr>
          <w:p w:rsidR="00382F85" w:rsidRDefault="007A33EA">
            <w:pPr>
              <w:jc w:val="center"/>
            </w:pPr>
            <w:r>
              <w:rPr>
                <w:szCs w:val="21"/>
              </w:rPr>
              <w:t>14</w:t>
            </w:r>
          </w:p>
        </w:tc>
        <w:tc>
          <w:tcPr>
            <w:tcW w:w="1650" w:type="dxa"/>
            <w:vAlign w:val="center"/>
          </w:tcPr>
          <w:p w:rsidR="00382F85" w:rsidRDefault="007A33EA">
            <w:pPr>
              <w:jc w:val="center"/>
            </w:pPr>
            <w:r>
              <w:rPr>
                <w:szCs w:val="21"/>
              </w:rPr>
              <w:t>601117</w:t>
            </w:r>
          </w:p>
        </w:tc>
        <w:tc>
          <w:tcPr>
            <w:tcW w:w="1980" w:type="dxa"/>
            <w:vAlign w:val="center"/>
          </w:tcPr>
          <w:p w:rsidR="00382F85" w:rsidRDefault="007A33EA">
            <w:pPr>
              <w:jc w:val="center"/>
            </w:pPr>
            <w:r>
              <w:rPr>
                <w:szCs w:val="21"/>
              </w:rPr>
              <w:t>中国化学</w:t>
            </w:r>
          </w:p>
        </w:tc>
        <w:tc>
          <w:tcPr>
            <w:tcW w:w="2880" w:type="dxa"/>
            <w:vAlign w:val="center"/>
          </w:tcPr>
          <w:p w:rsidR="00382F85" w:rsidRDefault="007A33EA">
            <w:pPr>
              <w:jc w:val="right"/>
            </w:pPr>
            <w:r>
              <w:rPr>
                <w:szCs w:val="21"/>
              </w:rPr>
              <w:t>15,694,218.42</w:t>
            </w:r>
          </w:p>
        </w:tc>
        <w:tc>
          <w:tcPr>
            <w:tcW w:w="1692" w:type="dxa"/>
            <w:vAlign w:val="center"/>
          </w:tcPr>
          <w:p w:rsidR="00382F85" w:rsidRDefault="007A33EA">
            <w:pPr>
              <w:jc w:val="right"/>
            </w:pPr>
            <w:r>
              <w:rPr>
                <w:szCs w:val="21"/>
              </w:rPr>
              <w:t>2.17</w:t>
            </w:r>
          </w:p>
        </w:tc>
      </w:tr>
      <w:tr w:rsidR="00382F85">
        <w:tc>
          <w:tcPr>
            <w:tcW w:w="870" w:type="dxa"/>
            <w:vAlign w:val="center"/>
          </w:tcPr>
          <w:p w:rsidR="00382F85" w:rsidRDefault="007A33EA">
            <w:pPr>
              <w:jc w:val="center"/>
            </w:pPr>
            <w:r>
              <w:rPr>
                <w:szCs w:val="21"/>
              </w:rPr>
              <w:t>15</w:t>
            </w:r>
          </w:p>
        </w:tc>
        <w:tc>
          <w:tcPr>
            <w:tcW w:w="1650" w:type="dxa"/>
            <w:vAlign w:val="center"/>
          </w:tcPr>
          <w:p w:rsidR="00382F85" w:rsidRDefault="007A33EA">
            <w:pPr>
              <w:jc w:val="center"/>
            </w:pPr>
            <w:r>
              <w:rPr>
                <w:szCs w:val="21"/>
              </w:rPr>
              <w:t>300196</w:t>
            </w:r>
          </w:p>
        </w:tc>
        <w:tc>
          <w:tcPr>
            <w:tcW w:w="1980" w:type="dxa"/>
            <w:vAlign w:val="center"/>
          </w:tcPr>
          <w:p w:rsidR="00382F85" w:rsidRDefault="007A33EA">
            <w:pPr>
              <w:jc w:val="center"/>
            </w:pPr>
            <w:r>
              <w:rPr>
                <w:szCs w:val="21"/>
              </w:rPr>
              <w:t>长海股份</w:t>
            </w:r>
          </w:p>
        </w:tc>
        <w:tc>
          <w:tcPr>
            <w:tcW w:w="2880" w:type="dxa"/>
            <w:vAlign w:val="center"/>
          </w:tcPr>
          <w:p w:rsidR="00382F85" w:rsidRDefault="007A33EA">
            <w:pPr>
              <w:jc w:val="right"/>
            </w:pPr>
            <w:r>
              <w:rPr>
                <w:szCs w:val="21"/>
              </w:rPr>
              <w:t>15,508,279.92</w:t>
            </w:r>
          </w:p>
        </w:tc>
        <w:tc>
          <w:tcPr>
            <w:tcW w:w="1692" w:type="dxa"/>
            <w:vAlign w:val="center"/>
          </w:tcPr>
          <w:p w:rsidR="00382F85" w:rsidRDefault="007A33EA">
            <w:pPr>
              <w:jc w:val="right"/>
            </w:pPr>
            <w:r>
              <w:rPr>
                <w:szCs w:val="21"/>
              </w:rPr>
              <w:t>2.14</w:t>
            </w:r>
          </w:p>
        </w:tc>
      </w:tr>
      <w:tr w:rsidR="00382F85">
        <w:tc>
          <w:tcPr>
            <w:tcW w:w="870" w:type="dxa"/>
            <w:vAlign w:val="center"/>
          </w:tcPr>
          <w:p w:rsidR="00382F85" w:rsidRDefault="007A33EA">
            <w:pPr>
              <w:jc w:val="center"/>
            </w:pPr>
            <w:r>
              <w:rPr>
                <w:szCs w:val="21"/>
              </w:rPr>
              <w:t>16</w:t>
            </w:r>
          </w:p>
        </w:tc>
        <w:tc>
          <w:tcPr>
            <w:tcW w:w="1650" w:type="dxa"/>
            <w:vAlign w:val="center"/>
          </w:tcPr>
          <w:p w:rsidR="00382F85" w:rsidRDefault="007A33EA">
            <w:pPr>
              <w:jc w:val="center"/>
            </w:pPr>
            <w:r>
              <w:rPr>
                <w:szCs w:val="21"/>
              </w:rPr>
              <w:t>002398</w:t>
            </w:r>
          </w:p>
        </w:tc>
        <w:tc>
          <w:tcPr>
            <w:tcW w:w="1980" w:type="dxa"/>
            <w:vAlign w:val="center"/>
          </w:tcPr>
          <w:p w:rsidR="00382F85" w:rsidRDefault="007A33EA">
            <w:pPr>
              <w:jc w:val="center"/>
            </w:pPr>
            <w:r>
              <w:rPr>
                <w:szCs w:val="21"/>
              </w:rPr>
              <w:t>垒知集团</w:t>
            </w:r>
          </w:p>
        </w:tc>
        <w:tc>
          <w:tcPr>
            <w:tcW w:w="2880" w:type="dxa"/>
            <w:vAlign w:val="center"/>
          </w:tcPr>
          <w:p w:rsidR="00382F85" w:rsidRDefault="007A33EA">
            <w:pPr>
              <w:jc w:val="right"/>
            </w:pPr>
            <w:r>
              <w:rPr>
                <w:szCs w:val="21"/>
              </w:rPr>
              <w:t>14,609,522.97</w:t>
            </w:r>
          </w:p>
        </w:tc>
        <w:tc>
          <w:tcPr>
            <w:tcW w:w="1692" w:type="dxa"/>
            <w:vAlign w:val="center"/>
          </w:tcPr>
          <w:p w:rsidR="00382F85" w:rsidRDefault="007A33EA">
            <w:pPr>
              <w:jc w:val="right"/>
            </w:pPr>
            <w:r>
              <w:rPr>
                <w:szCs w:val="21"/>
              </w:rPr>
              <w:t>2.02</w:t>
            </w:r>
          </w:p>
        </w:tc>
      </w:tr>
      <w:tr w:rsidR="00382F85">
        <w:tc>
          <w:tcPr>
            <w:tcW w:w="870" w:type="dxa"/>
            <w:vAlign w:val="center"/>
          </w:tcPr>
          <w:p w:rsidR="00382F85" w:rsidRDefault="007A33EA">
            <w:pPr>
              <w:jc w:val="center"/>
            </w:pPr>
            <w:r>
              <w:rPr>
                <w:szCs w:val="21"/>
              </w:rPr>
              <w:t>17</w:t>
            </w:r>
          </w:p>
        </w:tc>
        <w:tc>
          <w:tcPr>
            <w:tcW w:w="1650" w:type="dxa"/>
            <w:vAlign w:val="center"/>
          </w:tcPr>
          <w:p w:rsidR="00382F85" w:rsidRDefault="007A33EA">
            <w:pPr>
              <w:jc w:val="center"/>
            </w:pPr>
            <w:r>
              <w:rPr>
                <w:szCs w:val="21"/>
              </w:rPr>
              <w:t>002531</w:t>
            </w:r>
          </w:p>
        </w:tc>
        <w:tc>
          <w:tcPr>
            <w:tcW w:w="1980" w:type="dxa"/>
            <w:vAlign w:val="center"/>
          </w:tcPr>
          <w:p w:rsidR="00382F85" w:rsidRDefault="007A33EA">
            <w:pPr>
              <w:jc w:val="center"/>
            </w:pPr>
            <w:r>
              <w:rPr>
                <w:szCs w:val="21"/>
              </w:rPr>
              <w:t>天顺风能</w:t>
            </w:r>
          </w:p>
        </w:tc>
        <w:tc>
          <w:tcPr>
            <w:tcW w:w="2880" w:type="dxa"/>
            <w:vAlign w:val="center"/>
          </w:tcPr>
          <w:p w:rsidR="00382F85" w:rsidRDefault="007A33EA">
            <w:pPr>
              <w:jc w:val="right"/>
            </w:pPr>
            <w:r>
              <w:rPr>
                <w:szCs w:val="21"/>
              </w:rPr>
              <w:t>14,220,625.27</w:t>
            </w:r>
          </w:p>
        </w:tc>
        <w:tc>
          <w:tcPr>
            <w:tcW w:w="1692" w:type="dxa"/>
            <w:vAlign w:val="center"/>
          </w:tcPr>
          <w:p w:rsidR="00382F85" w:rsidRDefault="007A33EA">
            <w:pPr>
              <w:jc w:val="right"/>
            </w:pPr>
            <w:r>
              <w:rPr>
                <w:szCs w:val="21"/>
              </w:rPr>
              <w:t>1.96</w:t>
            </w:r>
          </w:p>
        </w:tc>
      </w:tr>
      <w:tr w:rsidR="00382F85">
        <w:tc>
          <w:tcPr>
            <w:tcW w:w="870" w:type="dxa"/>
            <w:vAlign w:val="center"/>
          </w:tcPr>
          <w:p w:rsidR="00382F85" w:rsidRDefault="007A33EA">
            <w:pPr>
              <w:jc w:val="center"/>
            </w:pPr>
            <w:r>
              <w:rPr>
                <w:szCs w:val="21"/>
              </w:rPr>
              <w:t>18</w:t>
            </w:r>
          </w:p>
        </w:tc>
        <w:tc>
          <w:tcPr>
            <w:tcW w:w="1650" w:type="dxa"/>
            <w:vAlign w:val="center"/>
          </w:tcPr>
          <w:p w:rsidR="00382F85" w:rsidRDefault="007A33EA">
            <w:pPr>
              <w:jc w:val="center"/>
            </w:pPr>
            <w:r>
              <w:rPr>
                <w:szCs w:val="21"/>
              </w:rPr>
              <w:t>300642</w:t>
            </w:r>
          </w:p>
        </w:tc>
        <w:tc>
          <w:tcPr>
            <w:tcW w:w="1980" w:type="dxa"/>
            <w:vAlign w:val="center"/>
          </w:tcPr>
          <w:p w:rsidR="00382F85" w:rsidRDefault="007A33EA">
            <w:pPr>
              <w:jc w:val="center"/>
            </w:pPr>
            <w:r>
              <w:rPr>
                <w:szCs w:val="21"/>
              </w:rPr>
              <w:t>透景生命</w:t>
            </w:r>
          </w:p>
        </w:tc>
        <w:tc>
          <w:tcPr>
            <w:tcW w:w="2880" w:type="dxa"/>
            <w:vAlign w:val="center"/>
          </w:tcPr>
          <w:p w:rsidR="00382F85" w:rsidRDefault="007A33EA">
            <w:pPr>
              <w:jc w:val="right"/>
            </w:pPr>
            <w:r>
              <w:rPr>
                <w:szCs w:val="21"/>
              </w:rPr>
              <w:t>12,732,733.16</w:t>
            </w:r>
          </w:p>
        </w:tc>
        <w:tc>
          <w:tcPr>
            <w:tcW w:w="1692" w:type="dxa"/>
            <w:vAlign w:val="center"/>
          </w:tcPr>
          <w:p w:rsidR="00382F85" w:rsidRDefault="007A33EA">
            <w:pPr>
              <w:jc w:val="right"/>
            </w:pPr>
            <w:r>
              <w:rPr>
                <w:szCs w:val="21"/>
              </w:rPr>
              <w:t>1.76</w:t>
            </w:r>
          </w:p>
        </w:tc>
      </w:tr>
      <w:tr w:rsidR="00382F85">
        <w:tc>
          <w:tcPr>
            <w:tcW w:w="870" w:type="dxa"/>
            <w:vAlign w:val="center"/>
          </w:tcPr>
          <w:p w:rsidR="00382F85" w:rsidRDefault="007A33EA">
            <w:pPr>
              <w:jc w:val="center"/>
            </w:pPr>
            <w:r>
              <w:rPr>
                <w:szCs w:val="21"/>
              </w:rPr>
              <w:t>19</w:t>
            </w:r>
          </w:p>
        </w:tc>
        <w:tc>
          <w:tcPr>
            <w:tcW w:w="1650" w:type="dxa"/>
            <w:vAlign w:val="center"/>
          </w:tcPr>
          <w:p w:rsidR="00382F85" w:rsidRDefault="007A33EA">
            <w:pPr>
              <w:jc w:val="center"/>
            </w:pPr>
            <w:r>
              <w:rPr>
                <w:szCs w:val="21"/>
              </w:rPr>
              <w:t>600337</w:t>
            </w:r>
          </w:p>
        </w:tc>
        <w:tc>
          <w:tcPr>
            <w:tcW w:w="1980" w:type="dxa"/>
            <w:vAlign w:val="center"/>
          </w:tcPr>
          <w:p w:rsidR="00382F85" w:rsidRDefault="007A33EA">
            <w:pPr>
              <w:jc w:val="center"/>
            </w:pPr>
            <w:r>
              <w:rPr>
                <w:szCs w:val="21"/>
              </w:rPr>
              <w:t>美克家居</w:t>
            </w:r>
          </w:p>
        </w:tc>
        <w:tc>
          <w:tcPr>
            <w:tcW w:w="2880" w:type="dxa"/>
            <w:vAlign w:val="center"/>
          </w:tcPr>
          <w:p w:rsidR="00382F85" w:rsidRDefault="007A33EA">
            <w:pPr>
              <w:jc w:val="right"/>
            </w:pPr>
            <w:r>
              <w:rPr>
                <w:szCs w:val="21"/>
              </w:rPr>
              <w:t>12,022,713.96</w:t>
            </w:r>
          </w:p>
        </w:tc>
        <w:tc>
          <w:tcPr>
            <w:tcW w:w="1692" w:type="dxa"/>
            <w:vAlign w:val="center"/>
          </w:tcPr>
          <w:p w:rsidR="00382F85" w:rsidRDefault="007A33EA">
            <w:pPr>
              <w:jc w:val="right"/>
            </w:pPr>
            <w:r>
              <w:rPr>
                <w:szCs w:val="21"/>
              </w:rPr>
              <w:t>1.66</w:t>
            </w:r>
          </w:p>
        </w:tc>
      </w:tr>
      <w:tr w:rsidR="00382F85">
        <w:tc>
          <w:tcPr>
            <w:tcW w:w="870" w:type="dxa"/>
            <w:vAlign w:val="center"/>
          </w:tcPr>
          <w:p w:rsidR="00382F85" w:rsidRDefault="007A33EA">
            <w:pPr>
              <w:jc w:val="center"/>
            </w:pPr>
            <w:r>
              <w:rPr>
                <w:szCs w:val="21"/>
              </w:rPr>
              <w:t>20</w:t>
            </w:r>
          </w:p>
        </w:tc>
        <w:tc>
          <w:tcPr>
            <w:tcW w:w="1650" w:type="dxa"/>
            <w:vAlign w:val="center"/>
          </w:tcPr>
          <w:p w:rsidR="00382F85" w:rsidRDefault="007A33EA">
            <w:pPr>
              <w:jc w:val="center"/>
            </w:pPr>
            <w:r>
              <w:rPr>
                <w:szCs w:val="21"/>
              </w:rPr>
              <w:t>300119</w:t>
            </w:r>
          </w:p>
        </w:tc>
        <w:tc>
          <w:tcPr>
            <w:tcW w:w="1980" w:type="dxa"/>
            <w:vAlign w:val="center"/>
          </w:tcPr>
          <w:p w:rsidR="00382F85" w:rsidRDefault="007A33EA">
            <w:pPr>
              <w:jc w:val="center"/>
            </w:pPr>
            <w:r>
              <w:rPr>
                <w:szCs w:val="21"/>
              </w:rPr>
              <w:t>瑞普生物</w:t>
            </w:r>
          </w:p>
        </w:tc>
        <w:tc>
          <w:tcPr>
            <w:tcW w:w="2880" w:type="dxa"/>
            <w:vAlign w:val="center"/>
          </w:tcPr>
          <w:p w:rsidR="00382F85" w:rsidRDefault="007A33EA">
            <w:pPr>
              <w:jc w:val="right"/>
            </w:pPr>
            <w:r>
              <w:rPr>
                <w:szCs w:val="21"/>
              </w:rPr>
              <w:t>11,651,000.78</w:t>
            </w:r>
          </w:p>
        </w:tc>
        <w:tc>
          <w:tcPr>
            <w:tcW w:w="1692" w:type="dxa"/>
            <w:vAlign w:val="center"/>
          </w:tcPr>
          <w:p w:rsidR="00382F85" w:rsidRDefault="007A33EA">
            <w:pPr>
              <w:jc w:val="right"/>
            </w:pPr>
            <w:r>
              <w:rPr>
                <w:szCs w:val="21"/>
              </w:rPr>
              <w:t>1.61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734,856,880.92</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892,009,646.56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7879"/>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7880"/>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7881"/>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7882"/>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7883"/>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7884"/>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7885"/>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7886"/>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5</w:t>
      </w:r>
      <w:r w:rsidRPr="00224952">
        <w:rPr>
          <w:color w:val="000000"/>
          <w:szCs w:val="21"/>
        </w:rPr>
        <w:t>日，宁波银保监局对宁波银行作出</w:t>
      </w:r>
      <w:r w:rsidRPr="00224952">
        <w:rPr>
          <w:color w:val="000000"/>
          <w:szCs w:val="21"/>
        </w:rPr>
        <w:t>“</w:t>
      </w:r>
      <w:r w:rsidRPr="00224952">
        <w:rPr>
          <w:color w:val="000000"/>
          <w:szCs w:val="21"/>
        </w:rPr>
        <w:t>罚款人民币</w:t>
      </w:r>
      <w:r w:rsidRPr="00224952">
        <w:rPr>
          <w:color w:val="000000"/>
          <w:szCs w:val="21"/>
        </w:rPr>
        <w:t>40</w:t>
      </w:r>
      <w:r w:rsidRPr="00224952">
        <w:rPr>
          <w:color w:val="000000"/>
          <w:szCs w:val="21"/>
        </w:rPr>
        <w:t>万元，并责令该行对相关直接责任人给予纪律处分</w:t>
      </w:r>
      <w:r w:rsidRPr="00224952">
        <w:rPr>
          <w:color w:val="000000"/>
          <w:szCs w:val="21"/>
        </w:rPr>
        <w:t>”</w:t>
      </w:r>
      <w:r w:rsidRPr="00224952">
        <w:rPr>
          <w:color w:val="000000"/>
          <w:szCs w:val="21"/>
        </w:rPr>
        <w:t>的行政处罚。违法违规事由：设立时点性规模考核指标、股权质押管理不合规。</w:t>
      </w:r>
    </w:p>
    <w:p w:rsidR="00382F85" w:rsidRDefault="007A33EA">
      <w:pPr>
        <w:spacing w:line="360" w:lineRule="auto"/>
        <w:ind w:firstLineChars="200" w:firstLine="420"/>
        <w:rPr>
          <w:color w:val="000000"/>
          <w:szCs w:val="21"/>
        </w:rPr>
      </w:pPr>
      <w:r>
        <w:rPr>
          <w:color w:val="000000"/>
          <w:szCs w:val="21"/>
        </w:rPr>
        <w:t>2019</w:t>
      </w:r>
      <w:r>
        <w:rPr>
          <w:color w:val="000000"/>
          <w:szCs w:val="21"/>
        </w:rPr>
        <w:t>年</w:t>
      </w:r>
      <w:r>
        <w:rPr>
          <w:color w:val="000000"/>
          <w:szCs w:val="21"/>
        </w:rPr>
        <w:t>11</w:t>
      </w:r>
      <w:r>
        <w:rPr>
          <w:color w:val="000000"/>
          <w:szCs w:val="21"/>
        </w:rPr>
        <w:t>月</w:t>
      </w:r>
      <w:r>
        <w:rPr>
          <w:color w:val="000000"/>
          <w:szCs w:val="21"/>
        </w:rPr>
        <w:t>18</w:t>
      </w:r>
      <w:r>
        <w:rPr>
          <w:color w:val="000000"/>
          <w:szCs w:val="21"/>
        </w:rPr>
        <w:t>日，珠海市交通运输局对珠海格力电器股份有限公司违反《超限运输车辆行驶公路管理规定》第四十三条的行为作出</w:t>
      </w:r>
      <w:r>
        <w:rPr>
          <w:color w:val="000000"/>
          <w:szCs w:val="21"/>
        </w:rPr>
        <w:t>“</w:t>
      </w:r>
      <w:r>
        <w:rPr>
          <w:color w:val="000000"/>
          <w:szCs w:val="21"/>
        </w:rPr>
        <w:t>罚款</w:t>
      </w:r>
      <w:r>
        <w:rPr>
          <w:color w:val="000000"/>
          <w:szCs w:val="21"/>
        </w:rPr>
        <w:t>4000</w:t>
      </w:r>
      <w:r>
        <w:rPr>
          <w:color w:val="000000"/>
          <w:szCs w:val="21"/>
        </w:rPr>
        <w:t>元</w:t>
      </w:r>
      <w:r>
        <w:rPr>
          <w:color w:val="000000"/>
          <w:szCs w:val="21"/>
        </w:rPr>
        <w:t>”</w:t>
      </w:r>
      <w:r>
        <w:rPr>
          <w:color w:val="000000"/>
          <w:szCs w:val="21"/>
        </w:rPr>
        <w:t>的行政处罚决定。</w:t>
      </w:r>
      <w:r>
        <w:rPr>
          <w:color w:val="000000"/>
          <w:szCs w:val="21"/>
        </w:rPr>
        <w:t>2019</w:t>
      </w:r>
      <w:r>
        <w:rPr>
          <w:color w:val="000000"/>
          <w:szCs w:val="21"/>
        </w:rPr>
        <w:t>年</w:t>
      </w:r>
      <w:r>
        <w:rPr>
          <w:color w:val="000000"/>
          <w:szCs w:val="21"/>
        </w:rPr>
        <w:t>12</w:t>
      </w:r>
      <w:r>
        <w:rPr>
          <w:color w:val="000000"/>
          <w:szCs w:val="21"/>
        </w:rPr>
        <w:t>月</w:t>
      </w:r>
      <w:r>
        <w:rPr>
          <w:color w:val="000000"/>
          <w:szCs w:val="21"/>
        </w:rPr>
        <w:t>4</w:t>
      </w:r>
      <w:r>
        <w:rPr>
          <w:color w:val="000000"/>
          <w:szCs w:val="21"/>
        </w:rPr>
        <w:t>日，珠海市交通运输局对珠海格力电器股份有限公司违反《超限运输车辆行驶公路管理规定》第四十三条的行为作出</w:t>
      </w:r>
      <w:r>
        <w:rPr>
          <w:color w:val="000000"/>
          <w:szCs w:val="21"/>
        </w:rPr>
        <w:t>“</w:t>
      </w:r>
      <w:r>
        <w:rPr>
          <w:color w:val="000000"/>
          <w:szCs w:val="21"/>
        </w:rPr>
        <w:t>罚款</w:t>
      </w:r>
      <w:r>
        <w:rPr>
          <w:color w:val="000000"/>
          <w:szCs w:val="21"/>
        </w:rPr>
        <w:t>4000</w:t>
      </w:r>
      <w:r>
        <w:rPr>
          <w:color w:val="000000"/>
          <w:szCs w:val="21"/>
        </w:rPr>
        <w:t>元</w:t>
      </w:r>
      <w:r>
        <w:rPr>
          <w:color w:val="000000"/>
          <w:szCs w:val="21"/>
        </w:rPr>
        <w:t>”</w:t>
      </w:r>
      <w:r>
        <w:rPr>
          <w:color w:val="000000"/>
          <w:szCs w:val="21"/>
        </w:rPr>
        <w:t>的行政处罚决定。</w:t>
      </w:r>
    </w:p>
    <w:p w:rsidR="00382F85" w:rsidRDefault="007A33EA">
      <w:pPr>
        <w:spacing w:line="360" w:lineRule="auto"/>
        <w:ind w:firstLineChars="200" w:firstLine="420"/>
        <w:rPr>
          <w:color w:val="000000"/>
          <w:szCs w:val="21"/>
        </w:rPr>
      </w:pPr>
      <w:r>
        <w:rPr>
          <w:color w:val="000000"/>
          <w:szCs w:val="21"/>
        </w:rPr>
        <w:t>本基金投资宁波银行、格力电器的投资决策程序符合公司投资制度的规定。</w:t>
      </w:r>
    </w:p>
    <w:p w:rsidR="00382F85" w:rsidRDefault="007A33EA">
      <w:pPr>
        <w:spacing w:line="360" w:lineRule="auto"/>
        <w:ind w:firstLineChars="200" w:firstLine="420"/>
        <w:rPr>
          <w:color w:val="000000"/>
          <w:szCs w:val="21"/>
        </w:rPr>
      </w:pPr>
      <w:r>
        <w:rPr>
          <w:color w:val="000000"/>
          <w:szCs w:val="21"/>
        </w:rPr>
        <w:t>除宁波银行、格力电器外，本基金投资的前十名证券的发行主体本期没有出现被监管部门立案调查，或在报告编制日前一年内受到公开谴责、处罚的情形。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172,952.90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887,773.35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30,454.26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192,746.96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1,283,927.47</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7887"/>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7888"/>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382F85" w:rsidRDefault="007A33EA">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382F85" w:rsidRDefault="00382F85">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382F85" w:rsidRDefault="00382F85">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382F85" w:rsidRDefault="007A33EA">
            <w:pPr>
              <w:jc w:val="center"/>
            </w:pPr>
            <w:r>
              <w:rPr>
                <w:bCs/>
                <w:color w:val="000000"/>
                <w:szCs w:val="21"/>
              </w:rPr>
              <w:t>13,818</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13,818</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39,169.53</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21,791,205.25</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4.03%</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519,453,361.76</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95.97%</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注：持有人户数含未确权的原持有人户数。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7889"/>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60,577.50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0.0112%</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7890"/>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0~10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7891"/>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2017</w:t>
            </w:r>
            <w:r w:rsidRPr="00224952">
              <w:rPr>
                <w:szCs w:val="21"/>
              </w:rPr>
              <w:t>年</w:t>
            </w:r>
            <w:r w:rsidRPr="00224952">
              <w:rPr>
                <w:szCs w:val="21"/>
              </w:rPr>
              <w:t>1</w:t>
            </w:r>
            <w:r w:rsidRPr="00224952">
              <w:rPr>
                <w:szCs w:val="21"/>
              </w:rPr>
              <w:t>月</w:t>
            </w:r>
            <w:r w:rsidRPr="00224952">
              <w:rPr>
                <w:szCs w:val="21"/>
              </w:rPr>
              <w:t>3</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3,000,000,000.00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596,937,359.21</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34,067,153.88</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89,759,946.08</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541,244,567.01</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7892"/>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7893"/>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789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382F85" w:rsidRDefault="007A33EA">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w:t>
      </w:r>
      <w:r>
        <w:rPr>
          <w:color w:val="000000"/>
          <w:szCs w:val="21"/>
        </w:rPr>
        <w:t>,</w:t>
      </w:r>
      <w:r>
        <w:rPr>
          <w:color w:val="000000"/>
          <w:szCs w:val="21"/>
        </w:rPr>
        <w:t>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789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789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789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7898"/>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789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382F85">
        <w:tc>
          <w:tcPr>
            <w:tcW w:w="1560" w:type="dxa"/>
            <w:vAlign w:val="center"/>
          </w:tcPr>
          <w:p w:rsidR="00382F85" w:rsidRDefault="007A33EA">
            <w:pPr>
              <w:jc w:val="left"/>
            </w:pPr>
            <w:r>
              <w:rPr>
                <w:color w:val="000000"/>
                <w:szCs w:val="21"/>
              </w:rPr>
              <w:t>华西证券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中金公司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财达证券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上海证券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瑞银证券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93,291,797.92</w:t>
            </w:r>
          </w:p>
        </w:tc>
        <w:tc>
          <w:tcPr>
            <w:tcW w:w="1080" w:type="dxa"/>
            <w:vAlign w:val="center"/>
          </w:tcPr>
          <w:p w:rsidR="00382F85" w:rsidRDefault="007A33EA">
            <w:pPr>
              <w:jc w:val="right"/>
            </w:pPr>
            <w:r>
              <w:rPr>
                <w:color w:val="000000"/>
                <w:szCs w:val="21"/>
              </w:rPr>
              <w:t>5.79%</w:t>
            </w:r>
          </w:p>
        </w:tc>
        <w:tc>
          <w:tcPr>
            <w:tcW w:w="1620" w:type="dxa"/>
            <w:vAlign w:val="center"/>
          </w:tcPr>
          <w:p w:rsidR="00382F85" w:rsidRDefault="007A33EA">
            <w:pPr>
              <w:jc w:val="right"/>
            </w:pPr>
            <w:r>
              <w:rPr>
                <w:color w:val="000000"/>
                <w:szCs w:val="21"/>
              </w:rPr>
              <w:t>74,632.69</w:t>
            </w:r>
          </w:p>
        </w:tc>
        <w:tc>
          <w:tcPr>
            <w:tcW w:w="1080" w:type="dxa"/>
            <w:vAlign w:val="center"/>
          </w:tcPr>
          <w:p w:rsidR="00382F85" w:rsidRDefault="007A33EA">
            <w:pPr>
              <w:jc w:val="right"/>
            </w:pPr>
            <w:r>
              <w:rPr>
                <w:color w:val="000000"/>
                <w:szCs w:val="21"/>
              </w:rPr>
              <w:t>5.35%</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华龙证券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国联证券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282,230,417.98</w:t>
            </w:r>
          </w:p>
        </w:tc>
        <w:tc>
          <w:tcPr>
            <w:tcW w:w="1080" w:type="dxa"/>
            <w:vAlign w:val="center"/>
          </w:tcPr>
          <w:p w:rsidR="00382F85" w:rsidRDefault="007A33EA">
            <w:pPr>
              <w:jc w:val="right"/>
            </w:pPr>
            <w:r>
              <w:rPr>
                <w:color w:val="000000"/>
                <w:szCs w:val="21"/>
              </w:rPr>
              <w:t>17.50%</w:t>
            </w:r>
          </w:p>
        </w:tc>
        <w:tc>
          <w:tcPr>
            <w:tcW w:w="1620" w:type="dxa"/>
            <w:vAlign w:val="center"/>
          </w:tcPr>
          <w:p w:rsidR="00382F85" w:rsidRDefault="007A33EA">
            <w:pPr>
              <w:jc w:val="right"/>
            </w:pPr>
            <w:r>
              <w:rPr>
                <w:color w:val="000000"/>
                <w:szCs w:val="21"/>
              </w:rPr>
              <w:t>262,839.78</w:t>
            </w:r>
          </w:p>
        </w:tc>
        <w:tc>
          <w:tcPr>
            <w:tcW w:w="1080" w:type="dxa"/>
            <w:vAlign w:val="center"/>
          </w:tcPr>
          <w:p w:rsidR="00382F85" w:rsidRDefault="007A33EA">
            <w:pPr>
              <w:jc w:val="right"/>
            </w:pPr>
            <w:r>
              <w:rPr>
                <w:color w:val="000000"/>
                <w:szCs w:val="21"/>
              </w:rPr>
              <w:t>18.86%</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国信证券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大通证券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华鑫证券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56,507,618.24</w:t>
            </w:r>
          </w:p>
        </w:tc>
        <w:tc>
          <w:tcPr>
            <w:tcW w:w="1080" w:type="dxa"/>
            <w:vAlign w:val="center"/>
          </w:tcPr>
          <w:p w:rsidR="00382F85" w:rsidRDefault="007A33EA">
            <w:pPr>
              <w:jc w:val="right"/>
            </w:pPr>
            <w:r>
              <w:rPr>
                <w:color w:val="000000"/>
                <w:szCs w:val="21"/>
              </w:rPr>
              <w:t>3.50%</w:t>
            </w:r>
          </w:p>
        </w:tc>
        <w:tc>
          <w:tcPr>
            <w:tcW w:w="1620" w:type="dxa"/>
            <w:vAlign w:val="center"/>
          </w:tcPr>
          <w:p w:rsidR="00382F85" w:rsidRDefault="007A33EA">
            <w:pPr>
              <w:jc w:val="right"/>
            </w:pPr>
            <w:r>
              <w:rPr>
                <w:color w:val="000000"/>
                <w:szCs w:val="21"/>
              </w:rPr>
              <w:t>45,205.73</w:t>
            </w:r>
          </w:p>
        </w:tc>
        <w:tc>
          <w:tcPr>
            <w:tcW w:w="1080" w:type="dxa"/>
            <w:vAlign w:val="center"/>
          </w:tcPr>
          <w:p w:rsidR="00382F85" w:rsidRDefault="007A33EA">
            <w:pPr>
              <w:jc w:val="right"/>
            </w:pPr>
            <w:r>
              <w:rPr>
                <w:color w:val="000000"/>
                <w:szCs w:val="21"/>
              </w:rPr>
              <w:t>3.24%</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南京证券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42,996,487.87</w:t>
            </w:r>
          </w:p>
        </w:tc>
        <w:tc>
          <w:tcPr>
            <w:tcW w:w="1080" w:type="dxa"/>
            <w:vAlign w:val="center"/>
          </w:tcPr>
          <w:p w:rsidR="00382F85" w:rsidRDefault="007A33EA">
            <w:pPr>
              <w:jc w:val="right"/>
            </w:pPr>
            <w:r>
              <w:rPr>
                <w:color w:val="000000"/>
                <w:szCs w:val="21"/>
              </w:rPr>
              <w:t>2.67%</w:t>
            </w:r>
          </w:p>
        </w:tc>
        <w:tc>
          <w:tcPr>
            <w:tcW w:w="1620" w:type="dxa"/>
            <w:vAlign w:val="center"/>
          </w:tcPr>
          <w:p w:rsidR="00382F85" w:rsidRDefault="007A33EA">
            <w:pPr>
              <w:jc w:val="right"/>
            </w:pPr>
            <w:r>
              <w:rPr>
                <w:color w:val="000000"/>
                <w:szCs w:val="21"/>
              </w:rPr>
              <w:t>40,041.41</w:t>
            </w:r>
          </w:p>
        </w:tc>
        <w:tc>
          <w:tcPr>
            <w:tcW w:w="1080" w:type="dxa"/>
            <w:vAlign w:val="center"/>
          </w:tcPr>
          <w:p w:rsidR="00382F85" w:rsidRDefault="007A33EA">
            <w:pPr>
              <w:jc w:val="right"/>
            </w:pPr>
            <w:r>
              <w:rPr>
                <w:color w:val="000000"/>
                <w:szCs w:val="21"/>
              </w:rPr>
              <w:t>2.87%</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申万宏源</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山西证券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平安证券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财信证券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16,265,411.77</w:t>
            </w:r>
          </w:p>
        </w:tc>
        <w:tc>
          <w:tcPr>
            <w:tcW w:w="1080" w:type="dxa"/>
            <w:vAlign w:val="center"/>
          </w:tcPr>
          <w:p w:rsidR="00382F85" w:rsidRDefault="007A33EA">
            <w:pPr>
              <w:jc w:val="right"/>
            </w:pPr>
            <w:r>
              <w:rPr>
                <w:color w:val="000000"/>
                <w:szCs w:val="21"/>
              </w:rPr>
              <w:t>1.01%</w:t>
            </w:r>
          </w:p>
        </w:tc>
        <w:tc>
          <w:tcPr>
            <w:tcW w:w="1620" w:type="dxa"/>
            <w:vAlign w:val="center"/>
          </w:tcPr>
          <w:p w:rsidR="00382F85" w:rsidRDefault="007A33EA">
            <w:pPr>
              <w:jc w:val="right"/>
            </w:pPr>
            <w:r>
              <w:rPr>
                <w:color w:val="000000"/>
                <w:szCs w:val="21"/>
              </w:rPr>
              <w:t>15,148.50</w:t>
            </w:r>
          </w:p>
        </w:tc>
        <w:tc>
          <w:tcPr>
            <w:tcW w:w="1080" w:type="dxa"/>
            <w:vAlign w:val="center"/>
          </w:tcPr>
          <w:p w:rsidR="00382F85" w:rsidRDefault="007A33EA">
            <w:pPr>
              <w:jc w:val="right"/>
            </w:pPr>
            <w:r>
              <w:rPr>
                <w:color w:val="000000"/>
                <w:szCs w:val="21"/>
              </w:rPr>
              <w:t>1.09%</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中泰证券</w:t>
            </w:r>
          </w:p>
        </w:tc>
        <w:tc>
          <w:tcPr>
            <w:tcW w:w="780" w:type="dxa"/>
            <w:vAlign w:val="center"/>
          </w:tcPr>
          <w:p w:rsidR="00382F85" w:rsidRDefault="007A33EA">
            <w:pPr>
              <w:jc w:val="center"/>
            </w:pPr>
            <w:r>
              <w:rPr>
                <w:color w:val="000000"/>
                <w:szCs w:val="21"/>
              </w:rPr>
              <w:t>2</w:t>
            </w:r>
          </w:p>
        </w:tc>
        <w:tc>
          <w:tcPr>
            <w:tcW w:w="1800" w:type="dxa"/>
            <w:vAlign w:val="center"/>
          </w:tcPr>
          <w:p w:rsidR="00382F85" w:rsidRDefault="007A33EA">
            <w:pPr>
              <w:jc w:val="right"/>
            </w:pPr>
            <w:r>
              <w:rPr>
                <w:color w:val="000000"/>
                <w:szCs w:val="21"/>
              </w:rPr>
              <w:t>648,236,314.88</w:t>
            </w:r>
          </w:p>
        </w:tc>
        <w:tc>
          <w:tcPr>
            <w:tcW w:w="1080" w:type="dxa"/>
            <w:vAlign w:val="center"/>
          </w:tcPr>
          <w:p w:rsidR="00382F85" w:rsidRDefault="007A33EA">
            <w:pPr>
              <w:jc w:val="right"/>
            </w:pPr>
            <w:r>
              <w:rPr>
                <w:color w:val="000000"/>
                <w:szCs w:val="21"/>
              </w:rPr>
              <w:t>40.20%</w:t>
            </w:r>
          </w:p>
        </w:tc>
        <w:tc>
          <w:tcPr>
            <w:tcW w:w="1620" w:type="dxa"/>
            <w:vAlign w:val="center"/>
          </w:tcPr>
          <w:p w:rsidR="00382F85" w:rsidRDefault="007A33EA">
            <w:pPr>
              <w:jc w:val="right"/>
            </w:pPr>
            <w:r>
              <w:rPr>
                <w:color w:val="000000"/>
                <w:szCs w:val="21"/>
              </w:rPr>
              <w:t>518,588.28</w:t>
            </w:r>
          </w:p>
        </w:tc>
        <w:tc>
          <w:tcPr>
            <w:tcW w:w="1080" w:type="dxa"/>
            <w:vAlign w:val="center"/>
          </w:tcPr>
          <w:p w:rsidR="00382F85" w:rsidRDefault="007A33EA">
            <w:pPr>
              <w:jc w:val="right"/>
            </w:pPr>
            <w:r>
              <w:rPr>
                <w:color w:val="000000"/>
                <w:szCs w:val="21"/>
              </w:rPr>
              <w:t>37.21%</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东北证券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中原证券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光大证券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159,099,325.94</w:t>
            </w:r>
          </w:p>
        </w:tc>
        <w:tc>
          <w:tcPr>
            <w:tcW w:w="1080" w:type="dxa"/>
            <w:vAlign w:val="center"/>
          </w:tcPr>
          <w:p w:rsidR="00382F85" w:rsidRDefault="007A33EA">
            <w:pPr>
              <w:jc w:val="right"/>
            </w:pPr>
            <w:r>
              <w:rPr>
                <w:color w:val="000000"/>
                <w:szCs w:val="21"/>
              </w:rPr>
              <w:t>9.87%</w:t>
            </w:r>
          </w:p>
        </w:tc>
        <w:tc>
          <w:tcPr>
            <w:tcW w:w="1620" w:type="dxa"/>
            <w:vAlign w:val="center"/>
          </w:tcPr>
          <w:p w:rsidR="00382F85" w:rsidRDefault="007A33EA">
            <w:pPr>
              <w:jc w:val="right"/>
            </w:pPr>
            <w:r>
              <w:rPr>
                <w:color w:val="000000"/>
                <w:szCs w:val="21"/>
              </w:rPr>
              <w:t>148,164.69</w:t>
            </w:r>
          </w:p>
        </w:tc>
        <w:tc>
          <w:tcPr>
            <w:tcW w:w="1080" w:type="dxa"/>
            <w:vAlign w:val="center"/>
          </w:tcPr>
          <w:p w:rsidR="00382F85" w:rsidRDefault="007A33EA">
            <w:pPr>
              <w:jc w:val="right"/>
            </w:pPr>
            <w:r>
              <w:rPr>
                <w:color w:val="000000"/>
                <w:szCs w:val="21"/>
              </w:rPr>
              <w:t>10.63%</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银河证券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湘财证券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长城证券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102,934,507.56</w:t>
            </w:r>
          </w:p>
        </w:tc>
        <w:tc>
          <w:tcPr>
            <w:tcW w:w="1080" w:type="dxa"/>
            <w:vAlign w:val="center"/>
          </w:tcPr>
          <w:p w:rsidR="00382F85" w:rsidRDefault="007A33EA">
            <w:pPr>
              <w:jc w:val="right"/>
            </w:pPr>
            <w:r>
              <w:rPr>
                <w:color w:val="000000"/>
                <w:szCs w:val="21"/>
              </w:rPr>
              <w:t>6.38%</w:t>
            </w:r>
          </w:p>
        </w:tc>
        <w:tc>
          <w:tcPr>
            <w:tcW w:w="1620" w:type="dxa"/>
            <w:vAlign w:val="center"/>
          </w:tcPr>
          <w:p w:rsidR="00382F85" w:rsidRDefault="007A33EA">
            <w:pPr>
              <w:jc w:val="right"/>
            </w:pPr>
            <w:r>
              <w:rPr>
                <w:color w:val="000000"/>
                <w:szCs w:val="21"/>
              </w:rPr>
              <w:t>95,865.14</w:t>
            </w:r>
          </w:p>
        </w:tc>
        <w:tc>
          <w:tcPr>
            <w:tcW w:w="1080" w:type="dxa"/>
            <w:vAlign w:val="center"/>
          </w:tcPr>
          <w:p w:rsidR="00382F85" w:rsidRDefault="007A33EA">
            <w:pPr>
              <w:jc w:val="right"/>
            </w:pPr>
            <w:r>
              <w:rPr>
                <w:color w:val="000000"/>
                <w:szCs w:val="21"/>
              </w:rPr>
              <w:t>6.88%</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国元证券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187,006,749.48</w:t>
            </w:r>
          </w:p>
        </w:tc>
        <w:tc>
          <w:tcPr>
            <w:tcW w:w="1080" w:type="dxa"/>
            <w:vAlign w:val="center"/>
          </w:tcPr>
          <w:p w:rsidR="00382F85" w:rsidRDefault="007A33EA">
            <w:pPr>
              <w:jc w:val="right"/>
            </w:pPr>
            <w:r>
              <w:rPr>
                <w:color w:val="000000"/>
                <w:szCs w:val="21"/>
              </w:rPr>
              <w:t>11.60%</w:t>
            </w:r>
          </w:p>
        </w:tc>
        <w:tc>
          <w:tcPr>
            <w:tcW w:w="1620" w:type="dxa"/>
            <w:vAlign w:val="center"/>
          </w:tcPr>
          <w:p w:rsidR="00382F85" w:rsidRDefault="007A33EA">
            <w:pPr>
              <w:jc w:val="right"/>
            </w:pPr>
            <w:r>
              <w:rPr>
                <w:color w:val="000000"/>
                <w:szCs w:val="21"/>
              </w:rPr>
              <w:t>174,160.53</w:t>
            </w:r>
          </w:p>
        </w:tc>
        <w:tc>
          <w:tcPr>
            <w:tcW w:w="1080" w:type="dxa"/>
            <w:vAlign w:val="center"/>
          </w:tcPr>
          <w:p w:rsidR="00382F85" w:rsidRDefault="007A33EA">
            <w:pPr>
              <w:jc w:val="right"/>
            </w:pPr>
            <w:r>
              <w:rPr>
                <w:color w:val="000000"/>
                <w:szCs w:val="21"/>
              </w:rPr>
              <w:t>12.50%</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广发证券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23,940,846.10</w:t>
            </w:r>
          </w:p>
        </w:tc>
        <w:tc>
          <w:tcPr>
            <w:tcW w:w="1080" w:type="dxa"/>
            <w:vAlign w:val="center"/>
          </w:tcPr>
          <w:p w:rsidR="00382F85" w:rsidRDefault="007A33EA">
            <w:pPr>
              <w:jc w:val="right"/>
            </w:pPr>
            <w:r>
              <w:rPr>
                <w:color w:val="000000"/>
                <w:szCs w:val="21"/>
              </w:rPr>
              <w:t>1.48%</w:t>
            </w:r>
          </w:p>
        </w:tc>
        <w:tc>
          <w:tcPr>
            <w:tcW w:w="1620" w:type="dxa"/>
            <w:vAlign w:val="center"/>
          </w:tcPr>
          <w:p w:rsidR="00382F85" w:rsidRDefault="007A33EA">
            <w:pPr>
              <w:jc w:val="right"/>
            </w:pPr>
            <w:r>
              <w:rPr>
                <w:color w:val="000000"/>
                <w:szCs w:val="21"/>
              </w:rPr>
              <w:t>19,152.67</w:t>
            </w:r>
          </w:p>
        </w:tc>
        <w:tc>
          <w:tcPr>
            <w:tcW w:w="1080" w:type="dxa"/>
            <w:vAlign w:val="center"/>
          </w:tcPr>
          <w:p w:rsidR="00382F85" w:rsidRDefault="007A33EA">
            <w:pPr>
              <w:jc w:val="right"/>
            </w:pPr>
            <w:r>
              <w:rPr>
                <w:color w:val="000000"/>
                <w:szCs w:val="21"/>
              </w:rPr>
              <w:t>1.37%</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海通证券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r w:rsidR="00382F85">
        <w:tc>
          <w:tcPr>
            <w:tcW w:w="1560" w:type="dxa"/>
            <w:vAlign w:val="center"/>
          </w:tcPr>
          <w:p w:rsidR="00382F85" w:rsidRDefault="007A33EA">
            <w:pPr>
              <w:jc w:val="left"/>
            </w:pPr>
            <w:r>
              <w:rPr>
                <w:color w:val="000000"/>
                <w:szCs w:val="21"/>
              </w:rPr>
              <w:t>粤开证券</w:t>
            </w:r>
          </w:p>
        </w:tc>
        <w:tc>
          <w:tcPr>
            <w:tcW w:w="780" w:type="dxa"/>
            <w:vAlign w:val="center"/>
          </w:tcPr>
          <w:p w:rsidR="00382F85" w:rsidRDefault="007A33EA">
            <w:pPr>
              <w:jc w:val="center"/>
            </w:pPr>
            <w:r>
              <w:rPr>
                <w:color w:val="000000"/>
                <w:szCs w:val="21"/>
              </w:rPr>
              <w:t>1</w:t>
            </w:r>
          </w:p>
        </w:tc>
        <w:tc>
          <w:tcPr>
            <w:tcW w:w="180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6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080" w:type="dxa"/>
            <w:vAlign w:val="center"/>
          </w:tcPr>
          <w:p w:rsidR="00382F85" w:rsidRDefault="007A33EA">
            <w:pPr>
              <w:jc w:val="left"/>
            </w:pPr>
            <w:r>
              <w:rPr>
                <w:color w:val="000000"/>
                <w:szCs w:val="21"/>
              </w:rPr>
              <w:t>-</w:t>
            </w:r>
          </w:p>
        </w:tc>
      </w:tr>
    </w:tbl>
    <w:p w:rsidR="00382F85" w:rsidRDefault="007A33EA">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本报告期内本基金减少国泰君安证券股份有限公司二个交易单元</w:t>
      </w:r>
      <w:r>
        <w:rPr>
          <w:kern w:val="0"/>
          <w:szCs w:val="21"/>
        </w:rPr>
        <w:t>,</w:t>
      </w:r>
      <w:r>
        <w:rPr>
          <w:kern w:val="0"/>
          <w:szCs w:val="21"/>
        </w:rPr>
        <w:t>无新增交易单元</w:t>
      </w:r>
      <w:r>
        <w:rPr>
          <w:kern w:val="0"/>
          <w:szCs w:val="21"/>
        </w:rPr>
        <w:t>,</w:t>
      </w:r>
      <w:r>
        <w:rPr>
          <w:kern w:val="0"/>
          <w:szCs w:val="21"/>
        </w:rPr>
        <w:t>联讯证券股份有限公司更名为粤开证券股份有限公司、财富证券有限责任公司更名为财信证券有限责任公司。</w:t>
      </w:r>
    </w:p>
    <w:p w:rsidR="00382F85" w:rsidRDefault="007A33EA">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382F85" w:rsidRDefault="007A33EA">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382F85" w:rsidRDefault="007A33EA">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382F85" w:rsidRDefault="007A33EA">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382F85" w:rsidRDefault="007A33EA">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382F85" w:rsidRDefault="007A33EA">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382F85">
        <w:tc>
          <w:tcPr>
            <w:tcW w:w="1560" w:type="dxa"/>
            <w:vAlign w:val="center"/>
          </w:tcPr>
          <w:p w:rsidR="00382F85" w:rsidRDefault="007A33EA">
            <w:pPr>
              <w:jc w:val="left"/>
            </w:pPr>
            <w:r>
              <w:rPr>
                <w:color w:val="000000"/>
                <w:szCs w:val="21"/>
              </w:rPr>
              <w:t>华西证券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中金公司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财达证券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上海证券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瑞银证券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华龙证券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国联证券</w:t>
            </w:r>
          </w:p>
        </w:tc>
        <w:tc>
          <w:tcPr>
            <w:tcW w:w="1320" w:type="dxa"/>
            <w:vAlign w:val="center"/>
          </w:tcPr>
          <w:p w:rsidR="00382F85" w:rsidRDefault="007A33EA">
            <w:pPr>
              <w:jc w:val="right"/>
            </w:pPr>
            <w:r>
              <w:rPr>
                <w:color w:val="000000"/>
                <w:szCs w:val="21"/>
              </w:rPr>
              <w:t>147,079.80</w:t>
            </w:r>
          </w:p>
        </w:tc>
        <w:tc>
          <w:tcPr>
            <w:tcW w:w="1080" w:type="dxa"/>
            <w:vAlign w:val="center"/>
          </w:tcPr>
          <w:p w:rsidR="00382F85" w:rsidRDefault="007A33EA">
            <w:pPr>
              <w:jc w:val="right"/>
            </w:pPr>
            <w:r>
              <w:rPr>
                <w:color w:val="000000"/>
                <w:szCs w:val="21"/>
              </w:rPr>
              <w:t>0.96%</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国信证券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大通证券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华鑫证券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南京证券</w:t>
            </w:r>
          </w:p>
        </w:tc>
        <w:tc>
          <w:tcPr>
            <w:tcW w:w="1320" w:type="dxa"/>
            <w:vAlign w:val="center"/>
          </w:tcPr>
          <w:p w:rsidR="00382F85" w:rsidRDefault="007A33EA">
            <w:pPr>
              <w:jc w:val="right"/>
            </w:pPr>
            <w:r>
              <w:rPr>
                <w:color w:val="000000"/>
                <w:szCs w:val="21"/>
              </w:rPr>
              <w:t>1,067,178.50</w:t>
            </w:r>
          </w:p>
        </w:tc>
        <w:tc>
          <w:tcPr>
            <w:tcW w:w="1080" w:type="dxa"/>
            <w:vAlign w:val="center"/>
          </w:tcPr>
          <w:p w:rsidR="00382F85" w:rsidRDefault="007A33EA">
            <w:pPr>
              <w:jc w:val="right"/>
            </w:pPr>
            <w:r>
              <w:rPr>
                <w:color w:val="000000"/>
                <w:szCs w:val="21"/>
              </w:rPr>
              <w:t>6.98%</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申万宏源</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山西证券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平安证券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财信证券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中泰证券</w:t>
            </w:r>
          </w:p>
        </w:tc>
        <w:tc>
          <w:tcPr>
            <w:tcW w:w="1320" w:type="dxa"/>
            <w:vAlign w:val="center"/>
          </w:tcPr>
          <w:p w:rsidR="00382F85" w:rsidRDefault="007A33EA">
            <w:pPr>
              <w:jc w:val="right"/>
            </w:pPr>
            <w:r>
              <w:rPr>
                <w:color w:val="000000"/>
                <w:szCs w:val="21"/>
              </w:rPr>
              <w:t>7,209,192.13</w:t>
            </w:r>
          </w:p>
        </w:tc>
        <w:tc>
          <w:tcPr>
            <w:tcW w:w="1080" w:type="dxa"/>
            <w:vAlign w:val="center"/>
          </w:tcPr>
          <w:p w:rsidR="00382F85" w:rsidRDefault="007A33EA">
            <w:pPr>
              <w:jc w:val="right"/>
            </w:pPr>
            <w:r>
              <w:rPr>
                <w:color w:val="000000"/>
                <w:szCs w:val="21"/>
              </w:rPr>
              <w:t>47.13%</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东北证券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中原证券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光大证券</w:t>
            </w:r>
          </w:p>
        </w:tc>
        <w:tc>
          <w:tcPr>
            <w:tcW w:w="1320" w:type="dxa"/>
            <w:vAlign w:val="center"/>
          </w:tcPr>
          <w:p w:rsidR="00382F85" w:rsidRDefault="007A33EA">
            <w:pPr>
              <w:jc w:val="right"/>
            </w:pPr>
            <w:r>
              <w:rPr>
                <w:color w:val="000000"/>
                <w:szCs w:val="21"/>
              </w:rPr>
              <w:t>2,162,672.00</w:t>
            </w:r>
          </w:p>
        </w:tc>
        <w:tc>
          <w:tcPr>
            <w:tcW w:w="1080" w:type="dxa"/>
            <w:vAlign w:val="center"/>
          </w:tcPr>
          <w:p w:rsidR="00382F85" w:rsidRDefault="007A33EA">
            <w:pPr>
              <w:jc w:val="right"/>
            </w:pPr>
            <w:r>
              <w:rPr>
                <w:color w:val="000000"/>
                <w:szCs w:val="21"/>
              </w:rPr>
              <w:t>14.14%</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银河证券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湘财证券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长城证券</w:t>
            </w:r>
          </w:p>
        </w:tc>
        <w:tc>
          <w:tcPr>
            <w:tcW w:w="1320" w:type="dxa"/>
            <w:vAlign w:val="center"/>
          </w:tcPr>
          <w:p w:rsidR="00382F85" w:rsidRDefault="007A33EA">
            <w:pPr>
              <w:jc w:val="right"/>
            </w:pPr>
            <w:r>
              <w:rPr>
                <w:color w:val="000000"/>
                <w:szCs w:val="21"/>
              </w:rPr>
              <w:t>4,711,452.30</w:t>
            </w:r>
          </w:p>
        </w:tc>
        <w:tc>
          <w:tcPr>
            <w:tcW w:w="1080" w:type="dxa"/>
            <w:vAlign w:val="center"/>
          </w:tcPr>
          <w:p w:rsidR="00382F85" w:rsidRDefault="007A33EA">
            <w:pPr>
              <w:jc w:val="right"/>
            </w:pPr>
            <w:r>
              <w:rPr>
                <w:color w:val="000000"/>
                <w:szCs w:val="21"/>
              </w:rPr>
              <w:t>30.80%</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国元证券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广发证券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海通证券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r w:rsidR="00382F85">
        <w:tc>
          <w:tcPr>
            <w:tcW w:w="1560" w:type="dxa"/>
            <w:vAlign w:val="center"/>
          </w:tcPr>
          <w:p w:rsidR="00382F85" w:rsidRDefault="007A33EA">
            <w:pPr>
              <w:jc w:val="left"/>
            </w:pPr>
            <w:r>
              <w:rPr>
                <w:color w:val="000000"/>
                <w:szCs w:val="21"/>
              </w:rPr>
              <w:t>粤开证券</w:t>
            </w:r>
          </w:p>
        </w:tc>
        <w:tc>
          <w:tcPr>
            <w:tcW w:w="1320" w:type="dxa"/>
            <w:vAlign w:val="center"/>
          </w:tcPr>
          <w:p w:rsidR="00382F85" w:rsidRDefault="007A33EA">
            <w:pPr>
              <w:jc w:val="right"/>
            </w:pPr>
            <w:r>
              <w:rPr>
                <w:color w:val="000000"/>
                <w:szCs w:val="21"/>
              </w:rPr>
              <w:t>-</w:t>
            </w:r>
          </w:p>
        </w:tc>
        <w:tc>
          <w:tcPr>
            <w:tcW w:w="1080" w:type="dxa"/>
            <w:vAlign w:val="center"/>
          </w:tcPr>
          <w:p w:rsidR="00382F85" w:rsidRDefault="007A33EA">
            <w:pPr>
              <w:jc w:val="right"/>
            </w:pPr>
            <w:r>
              <w:rPr>
                <w:color w:val="000000"/>
                <w:szCs w:val="21"/>
              </w:rPr>
              <w:t>-</w:t>
            </w:r>
          </w:p>
        </w:tc>
        <w:tc>
          <w:tcPr>
            <w:tcW w:w="1143" w:type="dxa"/>
            <w:vAlign w:val="center"/>
          </w:tcPr>
          <w:p w:rsidR="00382F85" w:rsidRDefault="007A33EA">
            <w:pPr>
              <w:jc w:val="right"/>
            </w:pPr>
            <w:r>
              <w:rPr>
                <w:color w:val="000000"/>
                <w:szCs w:val="21"/>
              </w:rPr>
              <w:t>-</w:t>
            </w:r>
          </w:p>
        </w:tc>
        <w:tc>
          <w:tcPr>
            <w:tcW w:w="1197" w:type="dxa"/>
            <w:vAlign w:val="center"/>
          </w:tcPr>
          <w:p w:rsidR="00382F85" w:rsidRDefault="007A33EA">
            <w:pPr>
              <w:jc w:val="right"/>
            </w:pPr>
            <w:r>
              <w:rPr>
                <w:color w:val="000000"/>
                <w:szCs w:val="21"/>
              </w:rPr>
              <w:t>-</w:t>
            </w:r>
          </w:p>
        </w:tc>
        <w:tc>
          <w:tcPr>
            <w:tcW w:w="1497" w:type="dxa"/>
            <w:vAlign w:val="center"/>
          </w:tcPr>
          <w:p w:rsidR="00382F85" w:rsidRDefault="007A33EA">
            <w:pPr>
              <w:jc w:val="right"/>
            </w:pPr>
            <w:r>
              <w:rPr>
                <w:color w:val="000000"/>
                <w:szCs w:val="21"/>
              </w:rPr>
              <w:t>-</w:t>
            </w:r>
          </w:p>
        </w:tc>
        <w:tc>
          <w:tcPr>
            <w:tcW w:w="1203" w:type="dxa"/>
            <w:vAlign w:val="center"/>
          </w:tcPr>
          <w:p w:rsidR="00382F85" w:rsidRDefault="007A33EA">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7900"/>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382F85">
        <w:tc>
          <w:tcPr>
            <w:tcW w:w="720" w:type="dxa"/>
            <w:vAlign w:val="center"/>
          </w:tcPr>
          <w:p w:rsidR="00382F85" w:rsidRDefault="007A33EA">
            <w:pPr>
              <w:jc w:val="center"/>
            </w:pPr>
            <w:r>
              <w:rPr>
                <w:color w:val="000000"/>
                <w:szCs w:val="21"/>
              </w:rPr>
              <w:t>1</w:t>
            </w:r>
          </w:p>
        </w:tc>
        <w:tc>
          <w:tcPr>
            <w:tcW w:w="4320" w:type="dxa"/>
            <w:vAlign w:val="center"/>
          </w:tcPr>
          <w:p w:rsidR="00382F85" w:rsidRDefault="007A33EA">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382F85" w:rsidRDefault="007A33EA">
            <w:r>
              <w:rPr>
                <w:color w:val="000000"/>
                <w:szCs w:val="21"/>
              </w:rPr>
              <w:t>上海证券报</w:t>
            </w:r>
          </w:p>
        </w:tc>
        <w:tc>
          <w:tcPr>
            <w:tcW w:w="1440" w:type="dxa"/>
            <w:vAlign w:val="center"/>
          </w:tcPr>
          <w:p w:rsidR="00382F85" w:rsidRDefault="007A33EA">
            <w:pPr>
              <w:jc w:val="center"/>
            </w:pPr>
            <w:r>
              <w:rPr>
                <w:color w:val="000000"/>
                <w:szCs w:val="21"/>
              </w:rPr>
              <w:t>2020-01-18</w:t>
            </w:r>
          </w:p>
        </w:tc>
      </w:tr>
      <w:tr w:rsidR="00382F85">
        <w:tc>
          <w:tcPr>
            <w:tcW w:w="720" w:type="dxa"/>
            <w:vAlign w:val="center"/>
          </w:tcPr>
          <w:p w:rsidR="00382F85" w:rsidRDefault="007A33EA">
            <w:pPr>
              <w:jc w:val="center"/>
            </w:pPr>
            <w:r>
              <w:rPr>
                <w:color w:val="000000"/>
                <w:szCs w:val="21"/>
              </w:rPr>
              <w:t>2</w:t>
            </w:r>
          </w:p>
        </w:tc>
        <w:tc>
          <w:tcPr>
            <w:tcW w:w="4320" w:type="dxa"/>
            <w:vAlign w:val="center"/>
          </w:tcPr>
          <w:p w:rsidR="00382F85" w:rsidRDefault="007A33EA">
            <w:r>
              <w:rPr>
                <w:color w:val="000000"/>
                <w:szCs w:val="21"/>
              </w:rPr>
              <w:t>易方达基金管理有限公司旗下部分开放式基金参加泉州银行费率优惠活动的公告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2020-01-23</w:t>
            </w:r>
          </w:p>
        </w:tc>
      </w:tr>
      <w:tr w:rsidR="00382F85">
        <w:tc>
          <w:tcPr>
            <w:tcW w:w="720" w:type="dxa"/>
            <w:vAlign w:val="center"/>
          </w:tcPr>
          <w:p w:rsidR="00382F85" w:rsidRDefault="007A33EA">
            <w:pPr>
              <w:jc w:val="center"/>
            </w:pPr>
            <w:r>
              <w:rPr>
                <w:color w:val="000000"/>
                <w:szCs w:val="21"/>
              </w:rPr>
              <w:t>3</w:t>
            </w:r>
          </w:p>
        </w:tc>
        <w:tc>
          <w:tcPr>
            <w:tcW w:w="4320" w:type="dxa"/>
            <w:vAlign w:val="center"/>
          </w:tcPr>
          <w:p w:rsidR="00382F85" w:rsidRDefault="007A33EA">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2020-01-30</w:t>
            </w:r>
          </w:p>
        </w:tc>
      </w:tr>
      <w:tr w:rsidR="00382F85">
        <w:tc>
          <w:tcPr>
            <w:tcW w:w="720" w:type="dxa"/>
            <w:vAlign w:val="center"/>
          </w:tcPr>
          <w:p w:rsidR="00382F85" w:rsidRDefault="007A33EA">
            <w:pPr>
              <w:jc w:val="center"/>
            </w:pPr>
            <w:r>
              <w:rPr>
                <w:color w:val="000000"/>
                <w:szCs w:val="21"/>
              </w:rPr>
              <w:t>4</w:t>
            </w:r>
          </w:p>
        </w:tc>
        <w:tc>
          <w:tcPr>
            <w:tcW w:w="4320" w:type="dxa"/>
            <w:vAlign w:val="center"/>
          </w:tcPr>
          <w:p w:rsidR="00382F85" w:rsidRDefault="007A33EA">
            <w:r>
              <w:rPr>
                <w:color w:val="000000"/>
                <w:szCs w:val="21"/>
              </w:rPr>
              <w:t>易方达基金管理有限公司及全资子公司投资旗下基金相关事宜的公告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2020-02-04</w:t>
            </w:r>
          </w:p>
        </w:tc>
      </w:tr>
      <w:tr w:rsidR="00382F85">
        <w:tc>
          <w:tcPr>
            <w:tcW w:w="720" w:type="dxa"/>
            <w:vAlign w:val="center"/>
          </w:tcPr>
          <w:p w:rsidR="00382F85" w:rsidRDefault="007A33EA">
            <w:pPr>
              <w:jc w:val="center"/>
            </w:pPr>
            <w:r>
              <w:rPr>
                <w:color w:val="000000"/>
                <w:szCs w:val="21"/>
              </w:rPr>
              <w:t>5</w:t>
            </w:r>
          </w:p>
        </w:tc>
        <w:tc>
          <w:tcPr>
            <w:tcW w:w="4320" w:type="dxa"/>
            <w:vAlign w:val="center"/>
          </w:tcPr>
          <w:p w:rsidR="00382F85" w:rsidRDefault="007A33EA">
            <w:r>
              <w:rPr>
                <w:color w:val="000000"/>
                <w:szCs w:val="21"/>
              </w:rPr>
              <w:t>易方达基金管理有限公司旗下部分开放式基金参加中金公司费率优惠活动的公告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2020-03-05</w:t>
            </w:r>
          </w:p>
        </w:tc>
      </w:tr>
      <w:tr w:rsidR="00382F85">
        <w:tc>
          <w:tcPr>
            <w:tcW w:w="720" w:type="dxa"/>
            <w:vAlign w:val="center"/>
          </w:tcPr>
          <w:p w:rsidR="00382F85" w:rsidRDefault="007A33EA">
            <w:pPr>
              <w:jc w:val="center"/>
            </w:pPr>
            <w:r>
              <w:rPr>
                <w:color w:val="000000"/>
                <w:szCs w:val="21"/>
              </w:rPr>
              <w:t>6</w:t>
            </w:r>
          </w:p>
        </w:tc>
        <w:tc>
          <w:tcPr>
            <w:tcW w:w="4320" w:type="dxa"/>
            <w:vAlign w:val="center"/>
          </w:tcPr>
          <w:p w:rsidR="00382F85" w:rsidRDefault="007A33EA">
            <w:r>
              <w:rPr>
                <w:color w:val="000000"/>
                <w:szCs w:val="21"/>
              </w:rPr>
              <w:t>易方达基金管理有限公司旗下部分开放式基金参加百度百盈费率优惠活动的公告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2020-03-10</w:t>
            </w:r>
          </w:p>
        </w:tc>
      </w:tr>
      <w:tr w:rsidR="00382F85">
        <w:tc>
          <w:tcPr>
            <w:tcW w:w="720" w:type="dxa"/>
            <w:vAlign w:val="center"/>
          </w:tcPr>
          <w:p w:rsidR="00382F85" w:rsidRDefault="007A33EA">
            <w:pPr>
              <w:jc w:val="center"/>
            </w:pPr>
            <w:r>
              <w:rPr>
                <w:color w:val="000000"/>
                <w:szCs w:val="21"/>
              </w:rPr>
              <w:t>7</w:t>
            </w:r>
          </w:p>
        </w:tc>
        <w:tc>
          <w:tcPr>
            <w:tcW w:w="4320" w:type="dxa"/>
            <w:vAlign w:val="center"/>
          </w:tcPr>
          <w:p w:rsidR="00382F85" w:rsidRDefault="007A33EA">
            <w:r>
              <w:rPr>
                <w:color w:val="000000"/>
                <w:szCs w:val="21"/>
              </w:rPr>
              <w:t>易方达基金管理有限公司旗下部分开放式基金增加华瑞保险销售为销售机构、参加华瑞保险销售费率优惠活动的公告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2020-03-23</w:t>
            </w:r>
          </w:p>
        </w:tc>
      </w:tr>
      <w:tr w:rsidR="00382F85">
        <w:tc>
          <w:tcPr>
            <w:tcW w:w="720" w:type="dxa"/>
            <w:vAlign w:val="center"/>
          </w:tcPr>
          <w:p w:rsidR="00382F85" w:rsidRDefault="007A33EA">
            <w:pPr>
              <w:jc w:val="center"/>
            </w:pPr>
            <w:r>
              <w:rPr>
                <w:color w:val="000000"/>
                <w:szCs w:val="21"/>
              </w:rPr>
              <w:t>8</w:t>
            </w:r>
          </w:p>
        </w:tc>
        <w:tc>
          <w:tcPr>
            <w:tcW w:w="4320" w:type="dxa"/>
            <w:vAlign w:val="center"/>
          </w:tcPr>
          <w:p w:rsidR="00382F85" w:rsidRDefault="007A33EA">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382F85" w:rsidRDefault="007A33EA">
            <w:r>
              <w:rPr>
                <w:color w:val="000000"/>
                <w:szCs w:val="21"/>
              </w:rPr>
              <w:t>上海证券报</w:t>
            </w:r>
          </w:p>
        </w:tc>
        <w:tc>
          <w:tcPr>
            <w:tcW w:w="1440" w:type="dxa"/>
            <w:vAlign w:val="center"/>
          </w:tcPr>
          <w:p w:rsidR="00382F85" w:rsidRDefault="007A33EA">
            <w:pPr>
              <w:jc w:val="center"/>
            </w:pPr>
            <w:r>
              <w:rPr>
                <w:color w:val="000000"/>
                <w:szCs w:val="21"/>
              </w:rPr>
              <w:t>2020-03-31</w:t>
            </w:r>
          </w:p>
        </w:tc>
      </w:tr>
      <w:tr w:rsidR="00382F85">
        <w:tc>
          <w:tcPr>
            <w:tcW w:w="720" w:type="dxa"/>
            <w:vAlign w:val="center"/>
          </w:tcPr>
          <w:p w:rsidR="00382F85" w:rsidRDefault="007A33EA">
            <w:pPr>
              <w:jc w:val="center"/>
            </w:pPr>
            <w:r>
              <w:rPr>
                <w:color w:val="000000"/>
                <w:szCs w:val="21"/>
              </w:rPr>
              <w:t>9</w:t>
            </w:r>
          </w:p>
        </w:tc>
        <w:tc>
          <w:tcPr>
            <w:tcW w:w="4320" w:type="dxa"/>
            <w:vAlign w:val="center"/>
          </w:tcPr>
          <w:p w:rsidR="00382F85" w:rsidRDefault="007A33EA">
            <w:r>
              <w:rPr>
                <w:color w:val="000000"/>
                <w:szCs w:val="21"/>
              </w:rPr>
              <w:t>易方达基金管理有限公司旗下部分开放式基金参加恒泰证券费率优惠活动的公告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2020-04-08</w:t>
            </w:r>
          </w:p>
        </w:tc>
      </w:tr>
      <w:tr w:rsidR="00382F85">
        <w:tc>
          <w:tcPr>
            <w:tcW w:w="720" w:type="dxa"/>
            <w:vAlign w:val="center"/>
          </w:tcPr>
          <w:p w:rsidR="00382F85" w:rsidRDefault="007A33EA">
            <w:pPr>
              <w:jc w:val="center"/>
            </w:pPr>
            <w:r>
              <w:rPr>
                <w:color w:val="000000"/>
                <w:szCs w:val="21"/>
              </w:rPr>
              <w:t>10</w:t>
            </w:r>
          </w:p>
        </w:tc>
        <w:tc>
          <w:tcPr>
            <w:tcW w:w="4320" w:type="dxa"/>
            <w:vAlign w:val="center"/>
          </w:tcPr>
          <w:p w:rsidR="00382F85" w:rsidRDefault="007A33EA">
            <w:r>
              <w:rPr>
                <w:color w:val="000000"/>
                <w:szCs w:val="21"/>
              </w:rPr>
              <w:t>易方达基金管理有限公司关于提醒投资者及时提供或更新身份信息资料的公告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2020-04-10</w:t>
            </w:r>
          </w:p>
        </w:tc>
      </w:tr>
      <w:tr w:rsidR="00382F85">
        <w:tc>
          <w:tcPr>
            <w:tcW w:w="720" w:type="dxa"/>
            <w:vAlign w:val="center"/>
          </w:tcPr>
          <w:p w:rsidR="00382F85" w:rsidRDefault="007A33EA">
            <w:pPr>
              <w:jc w:val="center"/>
            </w:pPr>
            <w:r>
              <w:rPr>
                <w:color w:val="000000"/>
                <w:szCs w:val="21"/>
              </w:rPr>
              <w:t>11</w:t>
            </w:r>
          </w:p>
        </w:tc>
        <w:tc>
          <w:tcPr>
            <w:tcW w:w="4320" w:type="dxa"/>
            <w:vAlign w:val="center"/>
          </w:tcPr>
          <w:p w:rsidR="00382F85" w:rsidRDefault="007A33EA">
            <w:r>
              <w:rPr>
                <w:color w:val="000000"/>
                <w:szCs w:val="21"/>
              </w:rPr>
              <w:t>易方达基金管理有限公司旗下部分开放式基金参加诺亚正行费率优惠活动的公告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2020-04-17</w:t>
            </w:r>
          </w:p>
        </w:tc>
      </w:tr>
      <w:tr w:rsidR="00382F85">
        <w:tc>
          <w:tcPr>
            <w:tcW w:w="720" w:type="dxa"/>
            <w:vAlign w:val="center"/>
          </w:tcPr>
          <w:p w:rsidR="00382F85" w:rsidRDefault="007A33EA">
            <w:pPr>
              <w:jc w:val="center"/>
            </w:pPr>
            <w:r>
              <w:rPr>
                <w:color w:val="000000"/>
                <w:szCs w:val="21"/>
              </w:rPr>
              <w:t>12</w:t>
            </w:r>
          </w:p>
        </w:tc>
        <w:tc>
          <w:tcPr>
            <w:tcW w:w="4320" w:type="dxa"/>
            <w:vAlign w:val="center"/>
          </w:tcPr>
          <w:p w:rsidR="00382F85" w:rsidRDefault="007A33EA">
            <w:r>
              <w:rPr>
                <w:color w:val="000000"/>
                <w:szCs w:val="21"/>
              </w:rPr>
              <w:t>易方达基金管理有限公司旗下部分开放式基金参加中国国际期货费率优惠活动的公告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2020-04-17</w:t>
            </w:r>
          </w:p>
        </w:tc>
      </w:tr>
      <w:tr w:rsidR="00382F85">
        <w:tc>
          <w:tcPr>
            <w:tcW w:w="720" w:type="dxa"/>
            <w:vAlign w:val="center"/>
          </w:tcPr>
          <w:p w:rsidR="00382F85" w:rsidRDefault="007A33EA">
            <w:pPr>
              <w:jc w:val="center"/>
            </w:pPr>
            <w:r>
              <w:rPr>
                <w:color w:val="000000"/>
                <w:szCs w:val="21"/>
              </w:rPr>
              <w:t>13</w:t>
            </w:r>
          </w:p>
        </w:tc>
        <w:tc>
          <w:tcPr>
            <w:tcW w:w="4320" w:type="dxa"/>
            <w:vAlign w:val="center"/>
          </w:tcPr>
          <w:p w:rsidR="00382F85" w:rsidRDefault="007A33EA">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382F85" w:rsidRDefault="007A33EA">
            <w:r>
              <w:rPr>
                <w:color w:val="000000"/>
                <w:szCs w:val="21"/>
              </w:rPr>
              <w:t>上海证券报</w:t>
            </w:r>
          </w:p>
        </w:tc>
        <w:tc>
          <w:tcPr>
            <w:tcW w:w="1440" w:type="dxa"/>
            <w:vAlign w:val="center"/>
          </w:tcPr>
          <w:p w:rsidR="00382F85" w:rsidRDefault="007A33EA">
            <w:pPr>
              <w:jc w:val="center"/>
            </w:pPr>
            <w:r>
              <w:rPr>
                <w:color w:val="000000"/>
                <w:szCs w:val="21"/>
              </w:rPr>
              <w:t>2020-04-21</w:t>
            </w:r>
          </w:p>
        </w:tc>
      </w:tr>
      <w:tr w:rsidR="00382F85">
        <w:tc>
          <w:tcPr>
            <w:tcW w:w="720" w:type="dxa"/>
            <w:vAlign w:val="center"/>
          </w:tcPr>
          <w:p w:rsidR="00382F85" w:rsidRDefault="007A33EA">
            <w:pPr>
              <w:jc w:val="center"/>
            </w:pPr>
            <w:r>
              <w:rPr>
                <w:color w:val="000000"/>
                <w:szCs w:val="21"/>
              </w:rPr>
              <w:t>14</w:t>
            </w:r>
          </w:p>
        </w:tc>
        <w:tc>
          <w:tcPr>
            <w:tcW w:w="4320" w:type="dxa"/>
            <w:vAlign w:val="center"/>
          </w:tcPr>
          <w:p w:rsidR="00382F85" w:rsidRDefault="007A33EA">
            <w:r>
              <w:rPr>
                <w:color w:val="000000"/>
                <w:szCs w:val="21"/>
              </w:rPr>
              <w:t>易方达基金管理有限公司旗下部分开放式基金参加国联证券费率优惠活动的公告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2020-04-22</w:t>
            </w:r>
          </w:p>
        </w:tc>
      </w:tr>
      <w:tr w:rsidR="00382F85">
        <w:tc>
          <w:tcPr>
            <w:tcW w:w="720" w:type="dxa"/>
            <w:vAlign w:val="center"/>
          </w:tcPr>
          <w:p w:rsidR="00382F85" w:rsidRDefault="007A33EA">
            <w:pPr>
              <w:jc w:val="center"/>
            </w:pPr>
            <w:r>
              <w:rPr>
                <w:color w:val="000000"/>
                <w:szCs w:val="21"/>
              </w:rPr>
              <w:t>15</w:t>
            </w:r>
          </w:p>
        </w:tc>
        <w:tc>
          <w:tcPr>
            <w:tcW w:w="4320" w:type="dxa"/>
            <w:vAlign w:val="center"/>
          </w:tcPr>
          <w:p w:rsidR="00382F85" w:rsidRDefault="007A33EA">
            <w:r>
              <w:rPr>
                <w:color w:val="000000"/>
                <w:szCs w:val="21"/>
              </w:rPr>
              <w:t>易方达基金管理有限公司旗下部分开放式基金增加金海九州为销售机构、参加金海九州费率优惠活动的公告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2020-04-28</w:t>
            </w:r>
          </w:p>
        </w:tc>
      </w:tr>
      <w:tr w:rsidR="00382F85">
        <w:tc>
          <w:tcPr>
            <w:tcW w:w="720" w:type="dxa"/>
            <w:vAlign w:val="center"/>
          </w:tcPr>
          <w:p w:rsidR="00382F85" w:rsidRDefault="007A33EA">
            <w:pPr>
              <w:jc w:val="center"/>
            </w:pPr>
            <w:r>
              <w:rPr>
                <w:color w:val="000000"/>
                <w:szCs w:val="21"/>
              </w:rPr>
              <w:t>16</w:t>
            </w:r>
          </w:p>
        </w:tc>
        <w:tc>
          <w:tcPr>
            <w:tcW w:w="4320" w:type="dxa"/>
            <w:vAlign w:val="center"/>
          </w:tcPr>
          <w:p w:rsidR="00382F85" w:rsidRDefault="007A33EA">
            <w:r>
              <w:rPr>
                <w:color w:val="000000"/>
                <w:szCs w:val="21"/>
              </w:rPr>
              <w:t>易方达基金管理有限公司关于旗下部分基金获配华宏科技（</w:t>
            </w:r>
            <w:r>
              <w:rPr>
                <w:color w:val="000000"/>
                <w:szCs w:val="21"/>
              </w:rPr>
              <w:t>002645</w:t>
            </w:r>
            <w:r>
              <w:rPr>
                <w:color w:val="000000"/>
                <w:szCs w:val="21"/>
              </w:rPr>
              <w:t>）非公开发行</w:t>
            </w:r>
            <w:r>
              <w:rPr>
                <w:color w:val="000000"/>
                <w:szCs w:val="21"/>
              </w:rPr>
              <w:t>A</w:t>
            </w:r>
            <w:r>
              <w:rPr>
                <w:color w:val="000000"/>
                <w:szCs w:val="21"/>
              </w:rPr>
              <w:t>股的公告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2020-04-29</w:t>
            </w:r>
          </w:p>
        </w:tc>
      </w:tr>
      <w:tr w:rsidR="00382F85">
        <w:tc>
          <w:tcPr>
            <w:tcW w:w="720" w:type="dxa"/>
            <w:vAlign w:val="center"/>
          </w:tcPr>
          <w:p w:rsidR="00382F85" w:rsidRDefault="007A33EA">
            <w:pPr>
              <w:jc w:val="center"/>
            </w:pPr>
            <w:r>
              <w:rPr>
                <w:color w:val="000000"/>
                <w:szCs w:val="21"/>
              </w:rPr>
              <w:t>17</w:t>
            </w:r>
          </w:p>
        </w:tc>
        <w:tc>
          <w:tcPr>
            <w:tcW w:w="4320" w:type="dxa"/>
            <w:vAlign w:val="center"/>
          </w:tcPr>
          <w:p w:rsidR="00382F85" w:rsidRDefault="007A33EA">
            <w:r>
              <w:rPr>
                <w:color w:val="000000"/>
                <w:szCs w:val="21"/>
              </w:rPr>
              <w:t>易方达基金管理有限公司旗下部分开放式基金参加中金公司申购费率优惠活动的公告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2020-05-14</w:t>
            </w:r>
          </w:p>
        </w:tc>
      </w:tr>
      <w:tr w:rsidR="00382F85">
        <w:tc>
          <w:tcPr>
            <w:tcW w:w="720" w:type="dxa"/>
            <w:vAlign w:val="center"/>
          </w:tcPr>
          <w:p w:rsidR="00382F85" w:rsidRDefault="007A33EA">
            <w:pPr>
              <w:jc w:val="center"/>
            </w:pPr>
            <w:r>
              <w:rPr>
                <w:color w:val="000000"/>
                <w:szCs w:val="21"/>
              </w:rPr>
              <w:t>18</w:t>
            </w:r>
          </w:p>
        </w:tc>
        <w:tc>
          <w:tcPr>
            <w:tcW w:w="4320" w:type="dxa"/>
            <w:vAlign w:val="center"/>
          </w:tcPr>
          <w:p w:rsidR="00382F85" w:rsidRDefault="007A33EA">
            <w:r>
              <w:rPr>
                <w:color w:val="000000"/>
                <w:szCs w:val="21"/>
              </w:rPr>
              <w:t>易方达基金管理有限公司旗下部分开放式基金参加万联证券费率优惠活动的公告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2020-05-18</w:t>
            </w:r>
          </w:p>
        </w:tc>
      </w:tr>
      <w:tr w:rsidR="00382F85">
        <w:tc>
          <w:tcPr>
            <w:tcW w:w="720" w:type="dxa"/>
            <w:vAlign w:val="center"/>
          </w:tcPr>
          <w:p w:rsidR="00382F85" w:rsidRDefault="007A33EA">
            <w:pPr>
              <w:jc w:val="center"/>
            </w:pPr>
            <w:r>
              <w:rPr>
                <w:color w:val="000000"/>
                <w:szCs w:val="21"/>
              </w:rPr>
              <w:t>19</w:t>
            </w:r>
          </w:p>
        </w:tc>
        <w:tc>
          <w:tcPr>
            <w:tcW w:w="4320" w:type="dxa"/>
            <w:vAlign w:val="center"/>
          </w:tcPr>
          <w:p w:rsidR="00382F85" w:rsidRDefault="007A33EA">
            <w:r>
              <w:rPr>
                <w:color w:val="000000"/>
                <w:szCs w:val="21"/>
              </w:rPr>
              <w:t>易方达基金管理有限公司旗下部分开放式基金增加万和证券为销售机构的公告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2020-05-18</w:t>
            </w:r>
          </w:p>
        </w:tc>
      </w:tr>
      <w:tr w:rsidR="00382F85">
        <w:tc>
          <w:tcPr>
            <w:tcW w:w="720" w:type="dxa"/>
            <w:vAlign w:val="center"/>
          </w:tcPr>
          <w:p w:rsidR="00382F85" w:rsidRDefault="007A33EA">
            <w:pPr>
              <w:jc w:val="center"/>
            </w:pPr>
            <w:r>
              <w:rPr>
                <w:color w:val="000000"/>
                <w:szCs w:val="21"/>
              </w:rPr>
              <w:t>20</w:t>
            </w:r>
          </w:p>
        </w:tc>
        <w:tc>
          <w:tcPr>
            <w:tcW w:w="4320" w:type="dxa"/>
            <w:vAlign w:val="center"/>
          </w:tcPr>
          <w:p w:rsidR="00382F85" w:rsidRDefault="007A33EA">
            <w:r>
              <w:rPr>
                <w:color w:val="000000"/>
                <w:szCs w:val="21"/>
              </w:rPr>
              <w:t>易方达基金管理有限公司旗下部分开放式基金参加华夏财富费率优惠活动的公告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2020-05-23</w:t>
            </w:r>
          </w:p>
        </w:tc>
      </w:tr>
      <w:tr w:rsidR="00382F85">
        <w:tc>
          <w:tcPr>
            <w:tcW w:w="720" w:type="dxa"/>
            <w:vAlign w:val="center"/>
          </w:tcPr>
          <w:p w:rsidR="00382F85" w:rsidRDefault="007A33EA">
            <w:pPr>
              <w:jc w:val="center"/>
            </w:pPr>
            <w:r>
              <w:rPr>
                <w:color w:val="000000"/>
                <w:szCs w:val="21"/>
              </w:rPr>
              <w:t>21</w:t>
            </w:r>
          </w:p>
        </w:tc>
        <w:tc>
          <w:tcPr>
            <w:tcW w:w="4320" w:type="dxa"/>
            <w:vAlign w:val="center"/>
          </w:tcPr>
          <w:p w:rsidR="00382F85" w:rsidRDefault="007A33EA">
            <w:r>
              <w:rPr>
                <w:color w:val="000000"/>
                <w:szCs w:val="21"/>
              </w:rPr>
              <w:t>易方达基金管理有限公司关于暂停上海朝阳永续基金销售有限公司办理旗下基金相关销售业务的公告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2020-06-03</w:t>
            </w:r>
          </w:p>
        </w:tc>
      </w:tr>
      <w:tr w:rsidR="00382F85">
        <w:tc>
          <w:tcPr>
            <w:tcW w:w="720" w:type="dxa"/>
            <w:vAlign w:val="center"/>
          </w:tcPr>
          <w:p w:rsidR="00382F85" w:rsidRDefault="007A33EA">
            <w:pPr>
              <w:jc w:val="center"/>
            </w:pPr>
            <w:r>
              <w:rPr>
                <w:color w:val="000000"/>
                <w:szCs w:val="21"/>
              </w:rPr>
              <w:t>22</w:t>
            </w:r>
          </w:p>
        </w:tc>
        <w:tc>
          <w:tcPr>
            <w:tcW w:w="4320" w:type="dxa"/>
            <w:vAlign w:val="center"/>
          </w:tcPr>
          <w:p w:rsidR="00382F85" w:rsidRDefault="007A33EA">
            <w:r>
              <w:rPr>
                <w:color w:val="000000"/>
                <w:szCs w:val="21"/>
              </w:rPr>
              <w:t>易方达基金管理有限公司高级管理人员变更公告</w:t>
            </w:r>
          </w:p>
        </w:tc>
        <w:tc>
          <w:tcPr>
            <w:tcW w:w="2520" w:type="dxa"/>
            <w:vAlign w:val="center"/>
          </w:tcPr>
          <w:p w:rsidR="00382F85" w:rsidRDefault="007A33EA">
            <w:r>
              <w:rPr>
                <w:color w:val="000000"/>
                <w:szCs w:val="21"/>
              </w:rPr>
              <w:t>上海证券报、基金管理人网站及中国证监会基金电子披露网站</w:t>
            </w:r>
          </w:p>
        </w:tc>
        <w:tc>
          <w:tcPr>
            <w:tcW w:w="1440" w:type="dxa"/>
            <w:vAlign w:val="center"/>
          </w:tcPr>
          <w:p w:rsidR="00382F85" w:rsidRDefault="007A33EA">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57901"/>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57902"/>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382F85" w:rsidRDefault="007A33EA">
      <w:pPr>
        <w:ind w:firstLineChars="200" w:firstLine="420"/>
        <w:rPr>
          <w:color w:val="000000"/>
          <w:szCs w:val="21"/>
        </w:rPr>
      </w:pPr>
      <w:r>
        <w:rPr>
          <w:color w:val="000000"/>
          <w:szCs w:val="21"/>
        </w:rPr>
        <w:t>1.</w:t>
      </w:r>
      <w:r>
        <w:rPr>
          <w:color w:val="000000"/>
          <w:szCs w:val="21"/>
        </w:rPr>
        <w:t>中国证监会准予科瑞证券投资基金变更注册的文件；</w:t>
      </w:r>
    </w:p>
    <w:p w:rsidR="00382F85" w:rsidRDefault="007A33EA">
      <w:pPr>
        <w:ind w:firstLineChars="200" w:firstLine="420"/>
        <w:rPr>
          <w:color w:val="000000"/>
          <w:szCs w:val="21"/>
        </w:rPr>
      </w:pPr>
      <w:r>
        <w:rPr>
          <w:color w:val="000000"/>
          <w:szCs w:val="21"/>
        </w:rPr>
        <w:t>2.</w:t>
      </w:r>
      <w:r>
        <w:rPr>
          <w:color w:val="000000"/>
          <w:szCs w:val="21"/>
        </w:rPr>
        <w:t>关于科瑞证券投资基金基金份额持有人大会表决结果暨决议生效的公告；</w:t>
      </w:r>
    </w:p>
    <w:p w:rsidR="00382F85" w:rsidRDefault="007A33EA">
      <w:pPr>
        <w:ind w:firstLineChars="200" w:firstLine="420"/>
        <w:rPr>
          <w:color w:val="000000"/>
          <w:szCs w:val="21"/>
        </w:rPr>
      </w:pPr>
      <w:r>
        <w:rPr>
          <w:color w:val="000000"/>
          <w:szCs w:val="21"/>
        </w:rPr>
        <w:t>3.</w:t>
      </w:r>
      <w:r>
        <w:rPr>
          <w:color w:val="000000"/>
          <w:szCs w:val="21"/>
        </w:rPr>
        <w:t>《易方达科瑞灵活配置混合型证券投资基金基金合同》；</w:t>
      </w:r>
    </w:p>
    <w:p w:rsidR="00382F85" w:rsidRDefault="007A33EA">
      <w:pPr>
        <w:ind w:firstLineChars="200" w:firstLine="420"/>
        <w:rPr>
          <w:color w:val="000000"/>
          <w:szCs w:val="21"/>
        </w:rPr>
      </w:pPr>
      <w:r>
        <w:rPr>
          <w:color w:val="000000"/>
          <w:szCs w:val="21"/>
        </w:rPr>
        <w:t>4.</w:t>
      </w:r>
      <w:r>
        <w:rPr>
          <w:color w:val="000000"/>
          <w:szCs w:val="21"/>
        </w:rPr>
        <w:t>《易方达科瑞灵活配置混合型证券投资基金托管协议》；</w:t>
      </w:r>
    </w:p>
    <w:p w:rsidR="00382F85" w:rsidRDefault="007A33EA">
      <w:pPr>
        <w:ind w:firstLineChars="200" w:firstLine="420"/>
        <w:rPr>
          <w:color w:val="000000"/>
          <w:szCs w:val="21"/>
        </w:rPr>
      </w:pPr>
      <w:r>
        <w:rPr>
          <w:color w:val="000000"/>
          <w:szCs w:val="21"/>
        </w:rPr>
        <w:t>5.</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6.</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57903"/>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57904"/>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51656C">
      <w:rPr>
        <w:noProof/>
        <w:kern w:val="0"/>
        <w:szCs w:val="21"/>
      </w:rPr>
      <w:t>48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51656C">
      <w:rPr>
        <w:noProof/>
        <w:kern w:val="0"/>
        <w:szCs w:val="21"/>
      </w:rPr>
      <w:t>48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易方达科瑞灵活配置混合型证券投资基金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2F85"/>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56C"/>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3EA"/>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79B8E52A-B4BC-46C0-90B4-1328903CF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2453B-D892-4B4F-A6DF-54192CE2C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6453</Words>
  <Characters>36785</Characters>
  <Application>Microsoft Office Word</Application>
  <DocSecurity>0</DocSecurity>
  <Lines>306</Lines>
  <Paragraphs>86</Paragraphs>
  <ScaleCrop>false</ScaleCrop>
  <Company/>
  <LinksUpToDate>false</LinksUpToDate>
  <CharactersWithSpaces>43152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2020-08-18T06:45:00Z</dcterms:modified>
</cp:coreProperties>
</file>