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易方达裕鑫债券型证券投资基金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772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772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FF2E09" w:rsidRDefault="004E70A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F2E09" w:rsidRDefault="004E70A5">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F2E09" w:rsidRDefault="004E70A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F2E09" w:rsidRDefault="004E70A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F2E09" w:rsidRDefault="004E70A5">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772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495487"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7721" w:history="1">
        <w:r w:rsidR="00495487" w:rsidRPr="0014288F">
          <w:rPr>
            <w:rStyle w:val="a8"/>
            <w:noProof/>
          </w:rPr>
          <w:t>§1</w:t>
        </w:r>
        <w:r w:rsidR="00495487" w:rsidRPr="0014288F">
          <w:rPr>
            <w:rStyle w:val="a8"/>
            <w:rFonts w:hint="eastAsia"/>
            <w:noProof/>
          </w:rPr>
          <w:t>重要提示及目录</w:t>
        </w:r>
        <w:r w:rsidR="00495487">
          <w:rPr>
            <w:noProof/>
            <w:webHidden/>
          </w:rPr>
          <w:tab/>
        </w:r>
        <w:r w:rsidR="00495487">
          <w:rPr>
            <w:noProof/>
            <w:webHidden/>
          </w:rPr>
          <w:fldChar w:fldCharType="begin"/>
        </w:r>
        <w:r w:rsidR="00495487">
          <w:rPr>
            <w:noProof/>
            <w:webHidden/>
          </w:rPr>
          <w:instrText xml:space="preserve"> PAGEREF _Toc48657721 \h </w:instrText>
        </w:r>
        <w:r w:rsidR="00495487">
          <w:rPr>
            <w:noProof/>
            <w:webHidden/>
          </w:rPr>
        </w:r>
        <w:r w:rsidR="00495487">
          <w:rPr>
            <w:noProof/>
            <w:webHidden/>
          </w:rPr>
          <w:fldChar w:fldCharType="separate"/>
        </w:r>
        <w:r w:rsidR="00495487">
          <w:rPr>
            <w:noProof/>
            <w:webHidden/>
          </w:rPr>
          <w:t>2</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2" w:history="1">
        <w:r w:rsidR="00495487" w:rsidRPr="0014288F">
          <w:rPr>
            <w:rStyle w:val="a8"/>
            <w:rFonts w:ascii="宋体" w:hAnsi="宋体" w:cs="Arial"/>
            <w:noProof/>
          </w:rPr>
          <w:t>1.1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重要提示</w:t>
        </w:r>
        <w:r w:rsidR="00495487">
          <w:rPr>
            <w:noProof/>
            <w:webHidden/>
          </w:rPr>
          <w:tab/>
        </w:r>
        <w:r w:rsidR="00495487">
          <w:rPr>
            <w:noProof/>
            <w:webHidden/>
          </w:rPr>
          <w:fldChar w:fldCharType="begin"/>
        </w:r>
        <w:r w:rsidR="00495487">
          <w:rPr>
            <w:noProof/>
            <w:webHidden/>
          </w:rPr>
          <w:instrText xml:space="preserve"> PAGEREF _Toc48657722 \h </w:instrText>
        </w:r>
        <w:r w:rsidR="00495487">
          <w:rPr>
            <w:noProof/>
            <w:webHidden/>
          </w:rPr>
        </w:r>
        <w:r w:rsidR="00495487">
          <w:rPr>
            <w:noProof/>
            <w:webHidden/>
          </w:rPr>
          <w:fldChar w:fldCharType="separate"/>
        </w:r>
        <w:r w:rsidR="00495487">
          <w:rPr>
            <w:noProof/>
            <w:webHidden/>
          </w:rPr>
          <w:t>2</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3" w:history="1">
        <w:r w:rsidR="00495487" w:rsidRPr="0014288F">
          <w:rPr>
            <w:rStyle w:val="a8"/>
            <w:rFonts w:ascii="宋体" w:hAnsi="宋体" w:cs="Arial"/>
            <w:noProof/>
          </w:rPr>
          <w:t>1.2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目录</w:t>
        </w:r>
        <w:r w:rsidR="00495487">
          <w:rPr>
            <w:noProof/>
            <w:webHidden/>
          </w:rPr>
          <w:tab/>
        </w:r>
        <w:r w:rsidR="00495487">
          <w:rPr>
            <w:noProof/>
            <w:webHidden/>
          </w:rPr>
          <w:fldChar w:fldCharType="begin"/>
        </w:r>
        <w:r w:rsidR="00495487">
          <w:rPr>
            <w:noProof/>
            <w:webHidden/>
          </w:rPr>
          <w:instrText xml:space="preserve"> PAGEREF _Toc48657723 \h </w:instrText>
        </w:r>
        <w:r w:rsidR="00495487">
          <w:rPr>
            <w:noProof/>
            <w:webHidden/>
          </w:rPr>
        </w:r>
        <w:r w:rsidR="00495487">
          <w:rPr>
            <w:noProof/>
            <w:webHidden/>
          </w:rPr>
          <w:fldChar w:fldCharType="separate"/>
        </w:r>
        <w:r w:rsidR="00495487">
          <w:rPr>
            <w:noProof/>
            <w:webHidden/>
          </w:rPr>
          <w:t>3</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24" w:history="1">
        <w:r w:rsidR="00495487" w:rsidRPr="0014288F">
          <w:rPr>
            <w:rStyle w:val="a8"/>
            <w:noProof/>
          </w:rPr>
          <w:t>§2</w:t>
        </w:r>
        <w:r w:rsidR="00495487" w:rsidRPr="0014288F">
          <w:rPr>
            <w:rStyle w:val="a8"/>
            <w:rFonts w:hint="eastAsia"/>
            <w:noProof/>
          </w:rPr>
          <w:t>基金简介</w:t>
        </w:r>
        <w:r w:rsidR="00495487">
          <w:rPr>
            <w:noProof/>
            <w:webHidden/>
          </w:rPr>
          <w:tab/>
        </w:r>
        <w:r w:rsidR="00495487">
          <w:rPr>
            <w:noProof/>
            <w:webHidden/>
          </w:rPr>
          <w:fldChar w:fldCharType="begin"/>
        </w:r>
        <w:r w:rsidR="00495487">
          <w:rPr>
            <w:noProof/>
            <w:webHidden/>
          </w:rPr>
          <w:instrText xml:space="preserve"> PAGEREF _Toc48657724 \h </w:instrText>
        </w:r>
        <w:r w:rsidR="00495487">
          <w:rPr>
            <w:noProof/>
            <w:webHidden/>
          </w:rPr>
        </w:r>
        <w:r w:rsidR="00495487">
          <w:rPr>
            <w:noProof/>
            <w:webHidden/>
          </w:rPr>
          <w:fldChar w:fldCharType="separate"/>
        </w:r>
        <w:r w:rsidR="00495487">
          <w:rPr>
            <w:noProof/>
            <w:webHidden/>
          </w:rPr>
          <w:t>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5" w:history="1">
        <w:r w:rsidR="00495487" w:rsidRPr="0014288F">
          <w:rPr>
            <w:rStyle w:val="a8"/>
            <w:rFonts w:ascii="宋体" w:hAnsi="宋体" w:cs="Arial"/>
            <w:noProof/>
          </w:rPr>
          <w:t>2.1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基金基本情况</w:t>
        </w:r>
        <w:r w:rsidR="00495487">
          <w:rPr>
            <w:noProof/>
            <w:webHidden/>
          </w:rPr>
          <w:tab/>
        </w:r>
        <w:r w:rsidR="00495487">
          <w:rPr>
            <w:noProof/>
            <w:webHidden/>
          </w:rPr>
          <w:fldChar w:fldCharType="begin"/>
        </w:r>
        <w:r w:rsidR="00495487">
          <w:rPr>
            <w:noProof/>
            <w:webHidden/>
          </w:rPr>
          <w:instrText xml:space="preserve"> PAGEREF _Toc48657725 \h </w:instrText>
        </w:r>
        <w:r w:rsidR="00495487">
          <w:rPr>
            <w:noProof/>
            <w:webHidden/>
          </w:rPr>
        </w:r>
        <w:r w:rsidR="00495487">
          <w:rPr>
            <w:noProof/>
            <w:webHidden/>
          </w:rPr>
          <w:fldChar w:fldCharType="separate"/>
        </w:r>
        <w:r w:rsidR="00495487">
          <w:rPr>
            <w:noProof/>
            <w:webHidden/>
          </w:rPr>
          <w:t>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6" w:history="1">
        <w:r w:rsidR="00495487" w:rsidRPr="0014288F">
          <w:rPr>
            <w:rStyle w:val="a8"/>
            <w:rFonts w:ascii="宋体" w:hAnsi="宋体" w:cs="Arial"/>
            <w:noProof/>
          </w:rPr>
          <w:t>2.2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基金产品说明</w:t>
        </w:r>
        <w:r w:rsidR="00495487">
          <w:rPr>
            <w:noProof/>
            <w:webHidden/>
          </w:rPr>
          <w:tab/>
        </w:r>
        <w:r w:rsidR="00495487">
          <w:rPr>
            <w:noProof/>
            <w:webHidden/>
          </w:rPr>
          <w:fldChar w:fldCharType="begin"/>
        </w:r>
        <w:r w:rsidR="00495487">
          <w:rPr>
            <w:noProof/>
            <w:webHidden/>
          </w:rPr>
          <w:instrText xml:space="preserve"> PAGEREF _Toc48657726 \h </w:instrText>
        </w:r>
        <w:r w:rsidR="00495487">
          <w:rPr>
            <w:noProof/>
            <w:webHidden/>
          </w:rPr>
        </w:r>
        <w:r w:rsidR="00495487">
          <w:rPr>
            <w:noProof/>
            <w:webHidden/>
          </w:rPr>
          <w:fldChar w:fldCharType="separate"/>
        </w:r>
        <w:r w:rsidR="00495487">
          <w:rPr>
            <w:noProof/>
            <w:webHidden/>
          </w:rPr>
          <w:t>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7" w:history="1">
        <w:r w:rsidR="00495487" w:rsidRPr="0014288F">
          <w:rPr>
            <w:rStyle w:val="a8"/>
            <w:rFonts w:ascii="宋体" w:hAnsi="宋体" w:cs="Arial"/>
            <w:noProof/>
          </w:rPr>
          <w:t>2.3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基金管理人和基金托管人</w:t>
        </w:r>
        <w:r w:rsidR="00495487">
          <w:rPr>
            <w:noProof/>
            <w:webHidden/>
          </w:rPr>
          <w:tab/>
        </w:r>
        <w:r w:rsidR="00495487">
          <w:rPr>
            <w:noProof/>
            <w:webHidden/>
          </w:rPr>
          <w:fldChar w:fldCharType="begin"/>
        </w:r>
        <w:r w:rsidR="00495487">
          <w:rPr>
            <w:noProof/>
            <w:webHidden/>
          </w:rPr>
          <w:instrText xml:space="preserve"> PAGEREF _Toc48657727 \h </w:instrText>
        </w:r>
        <w:r w:rsidR="00495487">
          <w:rPr>
            <w:noProof/>
            <w:webHidden/>
          </w:rPr>
        </w:r>
        <w:r w:rsidR="00495487">
          <w:rPr>
            <w:noProof/>
            <w:webHidden/>
          </w:rPr>
          <w:fldChar w:fldCharType="separate"/>
        </w:r>
        <w:r w:rsidR="00495487">
          <w:rPr>
            <w:noProof/>
            <w:webHidden/>
          </w:rPr>
          <w:t>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8" w:history="1">
        <w:r w:rsidR="00495487" w:rsidRPr="0014288F">
          <w:rPr>
            <w:rStyle w:val="a8"/>
            <w:rFonts w:ascii="宋体" w:hAnsi="宋体" w:cs="Arial"/>
            <w:noProof/>
          </w:rPr>
          <w:t>2.4</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信息披露方式</w:t>
        </w:r>
        <w:r w:rsidR="00495487">
          <w:rPr>
            <w:noProof/>
            <w:webHidden/>
          </w:rPr>
          <w:tab/>
        </w:r>
        <w:r w:rsidR="00495487">
          <w:rPr>
            <w:noProof/>
            <w:webHidden/>
          </w:rPr>
          <w:fldChar w:fldCharType="begin"/>
        </w:r>
        <w:r w:rsidR="00495487">
          <w:rPr>
            <w:noProof/>
            <w:webHidden/>
          </w:rPr>
          <w:instrText xml:space="preserve"> PAGEREF _Toc48657728 \h </w:instrText>
        </w:r>
        <w:r w:rsidR="00495487">
          <w:rPr>
            <w:noProof/>
            <w:webHidden/>
          </w:rPr>
        </w:r>
        <w:r w:rsidR="00495487">
          <w:rPr>
            <w:noProof/>
            <w:webHidden/>
          </w:rPr>
          <w:fldChar w:fldCharType="separate"/>
        </w:r>
        <w:r w:rsidR="00495487">
          <w:rPr>
            <w:noProof/>
            <w:webHidden/>
          </w:rPr>
          <w:t>6</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29" w:history="1">
        <w:r w:rsidR="00495487" w:rsidRPr="0014288F">
          <w:rPr>
            <w:rStyle w:val="a8"/>
            <w:rFonts w:ascii="宋体" w:hAnsi="宋体" w:cs="Arial"/>
            <w:noProof/>
          </w:rPr>
          <w:t>2.5</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其他相关资料</w:t>
        </w:r>
        <w:r w:rsidR="00495487">
          <w:rPr>
            <w:noProof/>
            <w:webHidden/>
          </w:rPr>
          <w:tab/>
        </w:r>
        <w:r w:rsidR="00495487">
          <w:rPr>
            <w:noProof/>
            <w:webHidden/>
          </w:rPr>
          <w:fldChar w:fldCharType="begin"/>
        </w:r>
        <w:r w:rsidR="00495487">
          <w:rPr>
            <w:noProof/>
            <w:webHidden/>
          </w:rPr>
          <w:instrText xml:space="preserve"> PAGEREF _Toc48657729 \h </w:instrText>
        </w:r>
        <w:r w:rsidR="00495487">
          <w:rPr>
            <w:noProof/>
            <w:webHidden/>
          </w:rPr>
        </w:r>
        <w:r w:rsidR="00495487">
          <w:rPr>
            <w:noProof/>
            <w:webHidden/>
          </w:rPr>
          <w:fldChar w:fldCharType="separate"/>
        </w:r>
        <w:r w:rsidR="00495487">
          <w:rPr>
            <w:noProof/>
            <w:webHidden/>
          </w:rPr>
          <w:t>6</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30" w:history="1">
        <w:r w:rsidR="00495487" w:rsidRPr="0014288F">
          <w:rPr>
            <w:rStyle w:val="a8"/>
            <w:noProof/>
          </w:rPr>
          <w:t>§3</w:t>
        </w:r>
        <w:r w:rsidR="00495487" w:rsidRPr="0014288F">
          <w:rPr>
            <w:rStyle w:val="a8"/>
            <w:rFonts w:hint="eastAsia"/>
            <w:noProof/>
          </w:rPr>
          <w:t>主要财务指标和基金净值表现</w:t>
        </w:r>
        <w:r w:rsidR="00495487">
          <w:rPr>
            <w:noProof/>
            <w:webHidden/>
          </w:rPr>
          <w:tab/>
        </w:r>
        <w:r w:rsidR="00495487">
          <w:rPr>
            <w:noProof/>
            <w:webHidden/>
          </w:rPr>
          <w:fldChar w:fldCharType="begin"/>
        </w:r>
        <w:r w:rsidR="00495487">
          <w:rPr>
            <w:noProof/>
            <w:webHidden/>
          </w:rPr>
          <w:instrText xml:space="preserve"> PAGEREF _Toc48657730 \h </w:instrText>
        </w:r>
        <w:r w:rsidR="00495487">
          <w:rPr>
            <w:noProof/>
            <w:webHidden/>
          </w:rPr>
        </w:r>
        <w:r w:rsidR="00495487">
          <w:rPr>
            <w:noProof/>
            <w:webHidden/>
          </w:rPr>
          <w:fldChar w:fldCharType="separate"/>
        </w:r>
        <w:r w:rsidR="00495487">
          <w:rPr>
            <w:noProof/>
            <w:webHidden/>
          </w:rPr>
          <w:t>6</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1" w:history="1">
        <w:r w:rsidR="00495487" w:rsidRPr="0014288F">
          <w:rPr>
            <w:rStyle w:val="a8"/>
            <w:rFonts w:ascii="宋体" w:hAnsi="宋体" w:cs="Arial"/>
            <w:noProof/>
          </w:rPr>
          <w:t>3.1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主要会计数据和财务指标</w:t>
        </w:r>
        <w:r w:rsidR="00495487">
          <w:rPr>
            <w:noProof/>
            <w:webHidden/>
          </w:rPr>
          <w:tab/>
        </w:r>
        <w:r w:rsidR="00495487">
          <w:rPr>
            <w:noProof/>
            <w:webHidden/>
          </w:rPr>
          <w:fldChar w:fldCharType="begin"/>
        </w:r>
        <w:r w:rsidR="00495487">
          <w:rPr>
            <w:noProof/>
            <w:webHidden/>
          </w:rPr>
          <w:instrText xml:space="preserve"> PAGEREF _Toc48657731 \h </w:instrText>
        </w:r>
        <w:r w:rsidR="00495487">
          <w:rPr>
            <w:noProof/>
            <w:webHidden/>
          </w:rPr>
        </w:r>
        <w:r w:rsidR="00495487">
          <w:rPr>
            <w:noProof/>
            <w:webHidden/>
          </w:rPr>
          <w:fldChar w:fldCharType="separate"/>
        </w:r>
        <w:r w:rsidR="00495487">
          <w:rPr>
            <w:noProof/>
            <w:webHidden/>
          </w:rPr>
          <w:t>6</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2" w:history="1">
        <w:r w:rsidR="00495487" w:rsidRPr="0014288F">
          <w:rPr>
            <w:rStyle w:val="a8"/>
            <w:rFonts w:ascii="宋体" w:hAnsi="宋体" w:cs="Arial"/>
            <w:noProof/>
          </w:rPr>
          <w:t>3.2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基金净值表现</w:t>
        </w:r>
        <w:r w:rsidR="00495487">
          <w:rPr>
            <w:noProof/>
            <w:webHidden/>
          </w:rPr>
          <w:tab/>
        </w:r>
        <w:r w:rsidR="00495487">
          <w:rPr>
            <w:noProof/>
            <w:webHidden/>
          </w:rPr>
          <w:fldChar w:fldCharType="begin"/>
        </w:r>
        <w:r w:rsidR="00495487">
          <w:rPr>
            <w:noProof/>
            <w:webHidden/>
          </w:rPr>
          <w:instrText xml:space="preserve"> PAGEREF _Toc48657732 \h </w:instrText>
        </w:r>
        <w:r w:rsidR="00495487">
          <w:rPr>
            <w:noProof/>
            <w:webHidden/>
          </w:rPr>
        </w:r>
        <w:r w:rsidR="00495487">
          <w:rPr>
            <w:noProof/>
            <w:webHidden/>
          </w:rPr>
          <w:fldChar w:fldCharType="separate"/>
        </w:r>
        <w:r w:rsidR="00495487">
          <w:rPr>
            <w:noProof/>
            <w:webHidden/>
          </w:rPr>
          <w:t>7</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33" w:history="1">
        <w:r w:rsidR="00495487" w:rsidRPr="0014288F">
          <w:rPr>
            <w:rStyle w:val="a8"/>
            <w:noProof/>
          </w:rPr>
          <w:t>§4</w:t>
        </w:r>
        <w:r w:rsidR="00495487" w:rsidRPr="0014288F">
          <w:rPr>
            <w:rStyle w:val="a8"/>
            <w:rFonts w:hint="eastAsia"/>
            <w:noProof/>
          </w:rPr>
          <w:t>管理人报告</w:t>
        </w:r>
        <w:r w:rsidR="00495487">
          <w:rPr>
            <w:noProof/>
            <w:webHidden/>
          </w:rPr>
          <w:tab/>
        </w:r>
        <w:r w:rsidR="00495487">
          <w:rPr>
            <w:noProof/>
            <w:webHidden/>
          </w:rPr>
          <w:fldChar w:fldCharType="begin"/>
        </w:r>
        <w:r w:rsidR="00495487">
          <w:rPr>
            <w:noProof/>
            <w:webHidden/>
          </w:rPr>
          <w:instrText xml:space="preserve"> PAGEREF _Toc48657733 \h </w:instrText>
        </w:r>
        <w:r w:rsidR="00495487">
          <w:rPr>
            <w:noProof/>
            <w:webHidden/>
          </w:rPr>
        </w:r>
        <w:r w:rsidR="00495487">
          <w:rPr>
            <w:noProof/>
            <w:webHidden/>
          </w:rPr>
          <w:fldChar w:fldCharType="separate"/>
        </w:r>
        <w:r w:rsidR="00495487">
          <w:rPr>
            <w:noProof/>
            <w:webHidden/>
          </w:rPr>
          <w:t>9</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4" w:history="1">
        <w:r w:rsidR="00495487" w:rsidRPr="0014288F">
          <w:rPr>
            <w:rStyle w:val="a8"/>
            <w:rFonts w:ascii="宋体" w:hAnsi="宋体" w:cs="Arial"/>
            <w:noProof/>
          </w:rPr>
          <w:t>4.1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基金管理人及基金经理情况</w:t>
        </w:r>
        <w:r w:rsidR="00495487">
          <w:rPr>
            <w:noProof/>
            <w:webHidden/>
          </w:rPr>
          <w:tab/>
        </w:r>
        <w:r w:rsidR="00495487">
          <w:rPr>
            <w:noProof/>
            <w:webHidden/>
          </w:rPr>
          <w:fldChar w:fldCharType="begin"/>
        </w:r>
        <w:r w:rsidR="00495487">
          <w:rPr>
            <w:noProof/>
            <w:webHidden/>
          </w:rPr>
          <w:instrText xml:space="preserve"> PAGEREF _Toc48657734 \h </w:instrText>
        </w:r>
        <w:r w:rsidR="00495487">
          <w:rPr>
            <w:noProof/>
            <w:webHidden/>
          </w:rPr>
        </w:r>
        <w:r w:rsidR="00495487">
          <w:rPr>
            <w:noProof/>
            <w:webHidden/>
          </w:rPr>
          <w:fldChar w:fldCharType="separate"/>
        </w:r>
        <w:r w:rsidR="00495487">
          <w:rPr>
            <w:noProof/>
            <w:webHidden/>
          </w:rPr>
          <w:t>9</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5" w:history="1">
        <w:r w:rsidR="00495487" w:rsidRPr="0014288F">
          <w:rPr>
            <w:rStyle w:val="a8"/>
            <w:rFonts w:ascii="宋体" w:hAnsi="宋体" w:cs="Arial"/>
            <w:noProof/>
          </w:rPr>
          <w:t>4.2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管理人对报告期内本基金运作遵规守信情况的说明</w:t>
        </w:r>
        <w:r w:rsidR="00495487">
          <w:rPr>
            <w:noProof/>
            <w:webHidden/>
          </w:rPr>
          <w:tab/>
        </w:r>
        <w:r w:rsidR="00495487">
          <w:rPr>
            <w:noProof/>
            <w:webHidden/>
          </w:rPr>
          <w:fldChar w:fldCharType="begin"/>
        </w:r>
        <w:r w:rsidR="00495487">
          <w:rPr>
            <w:noProof/>
            <w:webHidden/>
          </w:rPr>
          <w:instrText xml:space="preserve"> PAGEREF _Toc48657735 \h </w:instrText>
        </w:r>
        <w:r w:rsidR="00495487">
          <w:rPr>
            <w:noProof/>
            <w:webHidden/>
          </w:rPr>
        </w:r>
        <w:r w:rsidR="00495487">
          <w:rPr>
            <w:noProof/>
            <w:webHidden/>
          </w:rPr>
          <w:fldChar w:fldCharType="separate"/>
        </w:r>
        <w:r w:rsidR="00495487">
          <w:rPr>
            <w:noProof/>
            <w:webHidden/>
          </w:rPr>
          <w:t>12</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6" w:history="1">
        <w:r w:rsidR="00495487" w:rsidRPr="0014288F">
          <w:rPr>
            <w:rStyle w:val="a8"/>
            <w:rFonts w:ascii="宋体" w:hAnsi="宋体" w:cs="Arial"/>
            <w:noProof/>
          </w:rPr>
          <w:t>4.3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管理人对报告期内公平交易情况的专项说明</w:t>
        </w:r>
        <w:r w:rsidR="00495487">
          <w:rPr>
            <w:noProof/>
            <w:webHidden/>
          </w:rPr>
          <w:tab/>
        </w:r>
        <w:r w:rsidR="00495487">
          <w:rPr>
            <w:noProof/>
            <w:webHidden/>
          </w:rPr>
          <w:fldChar w:fldCharType="begin"/>
        </w:r>
        <w:r w:rsidR="00495487">
          <w:rPr>
            <w:noProof/>
            <w:webHidden/>
          </w:rPr>
          <w:instrText xml:space="preserve"> PAGEREF _Toc48657736 \h </w:instrText>
        </w:r>
        <w:r w:rsidR="00495487">
          <w:rPr>
            <w:noProof/>
            <w:webHidden/>
          </w:rPr>
        </w:r>
        <w:r w:rsidR="00495487">
          <w:rPr>
            <w:noProof/>
            <w:webHidden/>
          </w:rPr>
          <w:fldChar w:fldCharType="separate"/>
        </w:r>
        <w:r w:rsidR="00495487">
          <w:rPr>
            <w:noProof/>
            <w:webHidden/>
          </w:rPr>
          <w:t>12</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7" w:history="1">
        <w:r w:rsidR="00495487" w:rsidRPr="0014288F">
          <w:rPr>
            <w:rStyle w:val="a8"/>
            <w:rFonts w:ascii="宋体" w:hAnsi="宋体" w:cs="Arial"/>
            <w:noProof/>
          </w:rPr>
          <w:t>4.4</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管理人对报告期内基金的投资策略和业绩表现的说明</w:t>
        </w:r>
        <w:r w:rsidR="00495487">
          <w:rPr>
            <w:noProof/>
            <w:webHidden/>
          </w:rPr>
          <w:tab/>
        </w:r>
        <w:r w:rsidR="00495487">
          <w:rPr>
            <w:noProof/>
            <w:webHidden/>
          </w:rPr>
          <w:fldChar w:fldCharType="begin"/>
        </w:r>
        <w:r w:rsidR="00495487">
          <w:rPr>
            <w:noProof/>
            <w:webHidden/>
          </w:rPr>
          <w:instrText xml:space="preserve"> PAGEREF _Toc48657737 \h </w:instrText>
        </w:r>
        <w:r w:rsidR="00495487">
          <w:rPr>
            <w:noProof/>
            <w:webHidden/>
          </w:rPr>
        </w:r>
        <w:r w:rsidR="00495487">
          <w:rPr>
            <w:noProof/>
            <w:webHidden/>
          </w:rPr>
          <w:fldChar w:fldCharType="separate"/>
        </w:r>
        <w:r w:rsidR="00495487">
          <w:rPr>
            <w:noProof/>
            <w:webHidden/>
          </w:rPr>
          <w:t>12</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8" w:history="1">
        <w:r w:rsidR="00495487" w:rsidRPr="0014288F">
          <w:rPr>
            <w:rStyle w:val="a8"/>
            <w:rFonts w:ascii="宋体" w:hAnsi="宋体" w:cs="Arial"/>
            <w:noProof/>
          </w:rPr>
          <w:t>4.5</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管理人对宏观经济、证券市场及行业走势的简要展望</w:t>
        </w:r>
        <w:r w:rsidR="00495487">
          <w:rPr>
            <w:noProof/>
            <w:webHidden/>
          </w:rPr>
          <w:tab/>
        </w:r>
        <w:r w:rsidR="00495487">
          <w:rPr>
            <w:noProof/>
            <w:webHidden/>
          </w:rPr>
          <w:fldChar w:fldCharType="begin"/>
        </w:r>
        <w:r w:rsidR="00495487">
          <w:rPr>
            <w:noProof/>
            <w:webHidden/>
          </w:rPr>
          <w:instrText xml:space="preserve"> PAGEREF _Toc48657738 \h </w:instrText>
        </w:r>
        <w:r w:rsidR="00495487">
          <w:rPr>
            <w:noProof/>
            <w:webHidden/>
          </w:rPr>
        </w:r>
        <w:r w:rsidR="00495487">
          <w:rPr>
            <w:noProof/>
            <w:webHidden/>
          </w:rPr>
          <w:fldChar w:fldCharType="separate"/>
        </w:r>
        <w:r w:rsidR="00495487">
          <w:rPr>
            <w:noProof/>
            <w:webHidden/>
          </w:rPr>
          <w:t>13</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39" w:history="1">
        <w:r w:rsidR="00495487" w:rsidRPr="0014288F">
          <w:rPr>
            <w:rStyle w:val="a8"/>
            <w:rFonts w:ascii="宋体" w:hAnsi="宋体" w:cs="Arial"/>
            <w:noProof/>
          </w:rPr>
          <w:t>4.6</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管理人对报告期内基金估值程序等事项的说明</w:t>
        </w:r>
        <w:r w:rsidR="00495487">
          <w:rPr>
            <w:noProof/>
            <w:webHidden/>
          </w:rPr>
          <w:tab/>
        </w:r>
        <w:r w:rsidR="00495487">
          <w:rPr>
            <w:noProof/>
            <w:webHidden/>
          </w:rPr>
          <w:fldChar w:fldCharType="begin"/>
        </w:r>
        <w:r w:rsidR="00495487">
          <w:rPr>
            <w:noProof/>
            <w:webHidden/>
          </w:rPr>
          <w:instrText xml:space="preserve"> PAGEREF _Toc48657739 \h </w:instrText>
        </w:r>
        <w:r w:rsidR="00495487">
          <w:rPr>
            <w:noProof/>
            <w:webHidden/>
          </w:rPr>
        </w:r>
        <w:r w:rsidR="00495487">
          <w:rPr>
            <w:noProof/>
            <w:webHidden/>
          </w:rPr>
          <w:fldChar w:fldCharType="separate"/>
        </w:r>
        <w:r w:rsidR="00495487">
          <w:rPr>
            <w:noProof/>
            <w:webHidden/>
          </w:rPr>
          <w:t>14</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0" w:history="1">
        <w:r w:rsidR="00495487" w:rsidRPr="0014288F">
          <w:rPr>
            <w:rStyle w:val="a8"/>
            <w:rFonts w:ascii="宋体" w:hAnsi="宋体" w:cs="Arial"/>
            <w:noProof/>
          </w:rPr>
          <w:t>4.7</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管理人对报告期内基金利润分配情况的说明</w:t>
        </w:r>
        <w:r w:rsidR="00495487">
          <w:rPr>
            <w:noProof/>
            <w:webHidden/>
          </w:rPr>
          <w:tab/>
        </w:r>
        <w:r w:rsidR="00495487">
          <w:rPr>
            <w:noProof/>
            <w:webHidden/>
          </w:rPr>
          <w:fldChar w:fldCharType="begin"/>
        </w:r>
        <w:r w:rsidR="00495487">
          <w:rPr>
            <w:noProof/>
            <w:webHidden/>
          </w:rPr>
          <w:instrText xml:space="preserve"> PAGEREF _Toc48657740 \h </w:instrText>
        </w:r>
        <w:r w:rsidR="00495487">
          <w:rPr>
            <w:noProof/>
            <w:webHidden/>
          </w:rPr>
        </w:r>
        <w:r w:rsidR="00495487">
          <w:rPr>
            <w:noProof/>
            <w:webHidden/>
          </w:rPr>
          <w:fldChar w:fldCharType="separate"/>
        </w:r>
        <w:r w:rsidR="00495487">
          <w:rPr>
            <w:noProof/>
            <w:webHidden/>
          </w:rPr>
          <w:t>14</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41" w:history="1">
        <w:r w:rsidR="00495487" w:rsidRPr="0014288F">
          <w:rPr>
            <w:rStyle w:val="a8"/>
            <w:noProof/>
          </w:rPr>
          <w:t>§5</w:t>
        </w:r>
        <w:r w:rsidR="00495487" w:rsidRPr="0014288F">
          <w:rPr>
            <w:rStyle w:val="a8"/>
            <w:rFonts w:hint="eastAsia"/>
            <w:noProof/>
          </w:rPr>
          <w:t>托管人报告</w:t>
        </w:r>
        <w:r w:rsidR="00495487">
          <w:rPr>
            <w:noProof/>
            <w:webHidden/>
          </w:rPr>
          <w:tab/>
        </w:r>
        <w:r w:rsidR="00495487">
          <w:rPr>
            <w:noProof/>
            <w:webHidden/>
          </w:rPr>
          <w:fldChar w:fldCharType="begin"/>
        </w:r>
        <w:r w:rsidR="00495487">
          <w:rPr>
            <w:noProof/>
            <w:webHidden/>
          </w:rPr>
          <w:instrText xml:space="preserve"> PAGEREF _Toc48657741 \h </w:instrText>
        </w:r>
        <w:r w:rsidR="00495487">
          <w:rPr>
            <w:noProof/>
            <w:webHidden/>
          </w:rPr>
        </w:r>
        <w:r w:rsidR="00495487">
          <w:rPr>
            <w:noProof/>
            <w:webHidden/>
          </w:rPr>
          <w:fldChar w:fldCharType="separate"/>
        </w:r>
        <w:r w:rsidR="00495487">
          <w:rPr>
            <w:noProof/>
            <w:webHidden/>
          </w:rPr>
          <w:t>14</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2" w:history="1">
        <w:r w:rsidR="00495487" w:rsidRPr="0014288F">
          <w:rPr>
            <w:rStyle w:val="a8"/>
            <w:rFonts w:ascii="宋体" w:hAnsi="宋体" w:cs="Arial"/>
            <w:noProof/>
          </w:rPr>
          <w:t>5.1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报告期内本基金托管人遵规守信情况声明</w:t>
        </w:r>
        <w:r w:rsidR="00495487">
          <w:rPr>
            <w:noProof/>
            <w:webHidden/>
          </w:rPr>
          <w:tab/>
        </w:r>
        <w:r w:rsidR="00495487">
          <w:rPr>
            <w:noProof/>
            <w:webHidden/>
          </w:rPr>
          <w:fldChar w:fldCharType="begin"/>
        </w:r>
        <w:r w:rsidR="00495487">
          <w:rPr>
            <w:noProof/>
            <w:webHidden/>
          </w:rPr>
          <w:instrText xml:space="preserve"> PAGEREF _Toc48657742 \h </w:instrText>
        </w:r>
        <w:r w:rsidR="00495487">
          <w:rPr>
            <w:noProof/>
            <w:webHidden/>
          </w:rPr>
        </w:r>
        <w:r w:rsidR="00495487">
          <w:rPr>
            <w:noProof/>
            <w:webHidden/>
          </w:rPr>
          <w:fldChar w:fldCharType="separate"/>
        </w:r>
        <w:r w:rsidR="00495487">
          <w:rPr>
            <w:noProof/>
            <w:webHidden/>
          </w:rPr>
          <w:t>14</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3" w:history="1">
        <w:r w:rsidR="00495487" w:rsidRPr="0014288F">
          <w:rPr>
            <w:rStyle w:val="a8"/>
            <w:rFonts w:ascii="宋体" w:hAnsi="宋体" w:cs="Arial"/>
            <w:noProof/>
          </w:rPr>
          <w:t>5.2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托管人对报告期内本基金投资运作遵规守信、净值计算、利润分配等情况的说明</w:t>
        </w:r>
        <w:r w:rsidR="00495487">
          <w:rPr>
            <w:noProof/>
            <w:webHidden/>
          </w:rPr>
          <w:tab/>
        </w:r>
        <w:r w:rsidR="00495487">
          <w:rPr>
            <w:noProof/>
            <w:webHidden/>
          </w:rPr>
          <w:fldChar w:fldCharType="begin"/>
        </w:r>
        <w:r w:rsidR="00495487">
          <w:rPr>
            <w:noProof/>
            <w:webHidden/>
          </w:rPr>
          <w:instrText xml:space="preserve"> PAGEREF _Toc48657743 \h </w:instrText>
        </w:r>
        <w:r w:rsidR="00495487">
          <w:rPr>
            <w:noProof/>
            <w:webHidden/>
          </w:rPr>
        </w:r>
        <w:r w:rsidR="00495487">
          <w:rPr>
            <w:noProof/>
            <w:webHidden/>
          </w:rPr>
          <w:fldChar w:fldCharType="separate"/>
        </w:r>
        <w:r w:rsidR="00495487">
          <w:rPr>
            <w:noProof/>
            <w:webHidden/>
          </w:rPr>
          <w:t>14</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4" w:history="1">
        <w:r w:rsidR="00495487" w:rsidRPr="0014288F">
          <w:rPr>
            <w:rStyle w:val="a8"/>
            <w:rFonts w:ascii="宋体" w:hAnsi="宋体" w:cs="Arial"/>
            <w:noProof/>
          </w:rPr>
          <w:t>5.3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托管人对本中期报告中财务信息等内容的真实、准确和完整发表意见</w:t>
        </w:r>
        <w:r w:rsidR="00495487">
          <w:rPr>
            <w:noProof/>
            <w:webHidden/>
          </w:rPr>
          <w:tab/>
        </w:r>
        <w:r w:rsidR="00495487">
          <w:rPr>
            <w:noProof/>
            <w:webHidden/>
          </w:rPr>
          <w:fldChar w:fldCharType="begin"/>
        </w:r>
        <w:r w:rsidR="00495487">
          <w:rPr>
            <w:noProof/>
            <w:webHidden/>
          </w:rPr>
          <w:instrText xml:space="preserve"> PAGEREF _Toc48657744 \h </w:instrText>
        </w:r>
        <w:r w:rsidR="00495487">
          <w:rPr>
            <w:noProof/>
            <w:webHidden/>
          </w:rPr>
        </w:r>
        <w:r w:rsidR="00495487">
          <w:rPr>
            <w:noProof/>
            <w:webHidden/>
          </w:rPr>
          <w:fldChar w:fldCharType="separate"/>
        </w:r>
        <w:r w:rsidR="00495487">
          <w:rPr>
            <w:noProof/>
            <w:webHidden/>
          </w:rPr>
          <w:t>15</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45" w:history="1">
        <w:r w:rsidR="00495487" w:rsidRPr="0014288F">
          <w:rPr>
            <w:rStyle w:val="a8"/>
            <w:noProof/>
          </w:rPr>
          <w:t>§6</w:t>
        </w:r>
        <w:r w:rsidR="00495487" w:rsidRPr="0014288F">
          <w:rPr>
            <w:rStyle w:val="a8"/>
            <w:rFonts w:hint="eastAsia"/>
            <w:noProof/>
          </w:rPr>
          <w:t>半年度财务会计报告（未经审计）</w:t>
        </w:r>
        <w:r w:rsidR="00495487">
          <w:rPr>
            <w:noProof/>
            <w:webHidden/>
          </w:rPr>
          <w:tab/>
        </w:r>
        <w:r w:rsidR="00495487">
          <w:rPr>
            <w:noProof/>
            <w:webHidden/>
          </w:rPr>
          <w:fldChar w:fldCharType="begin"/>
        </w:r>
        <w:r w:rsidR="00495487">
          <w:rPr>
            <w:noProof/>
            <w:webHidden/>
          </w:rPr>
          <w:instrText xml:space="preserve"> PAGEREF _Toc48657745 \h </w:instrText>
        </w:r>
        <w:r w:rsidR="00495487">
          <w:rPr>
            <w:noProof/>
            <w:webHidden/>
          </w:rPr>
        </w:r>
        <w:r w:rsidR="00495487">
          <w:rPr>
            <w:noProof/>
            <w:webHidden/>
          </w:rPr>
          <w:fldChar w:fldCharType="separate"/>
        </w:r>
        <w:r w:rsidR="00495487">
          <w:rPr>
            <w:noProof/>
            <w:webHidden/>
          </w:rPr>
          <w:t>15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6" w:history="1">
        <w:r w:rsidR="00495487" w:rsidRPr="0014288F">
          <w:rPr>
            <w:rStyle w:val="a8"/>
            <w:rFonts w:ascii="宋体" w:hAnsi="宋体" w:cs="Arial"/>
            <w:noProof/>
          </w:rPr>
          <w:t>6.1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资产负债表</w:t>
        </w:r>
        <w:r w:rsidR="00495487">
          <w:rPr>
            <w:noProof/>
            <w:webHidden/>
          </w:rPr>
          <w:tab/>
        </w:r>
        <w:r w:rsidR="00495487">
          <w:rPr>
            <w:noProof/>
            <w:webHidden/>
          </w:rPr>
          <w:fldChar w:fldCharType="begin"/>
        </w:r>
        <w:r w:rsidR="00495487">
          <w:rPr>
            <w:noProof/>
            <w:webHidden/>
          </w:rPr>
          <w:instrText xml:space="preserve"> PAGEREF _Toc48657746 \h </w:instrText>
        </w:r>
        <w:r w:rsidR="00495487">
          <w:rPr>
            <w:noProof/>
            <w:webHidden/>
          </w:rPr>
        </w:r>
        <w:r w:rsidR="00495487">
          <w:rPr>
            <w:noProof/>
            <w:webHidden/>
          </w:rPr>
          <w:fldChar w:fldCharType="separate"/>
        </w:r>
        <w:r w:rsidR="00495487">
          <w:rPr>
            <w:noProof/>
            <w:webHidden/>
          </w:rPr>
          <w:t>15</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7" w:history="1">
        <w:r w:rsidR="00495487" w:rsidRPr="0014288F">
          <w:rPr>
            <w:rStyle w:val="a8"/>
            <w:rFonts w:ascii="宋体" w:hAnsi="宋体" w:cs="Arial"/>
            <w:noProof/>
          </w:rPr>
          <w:t>6.2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利润表</w:t>
        </w:r>
        <w:r w:rsidR="00495487">
          <w:rPr>
            <w:noProof/>
            <w:webHidden/>
          </w:rPr>
          <w:tab/>
        </w:r>
        <w:r w:rsidR="00495487">
          <w:rPr>
            <w:noProof/>
            <w:webHidden/>
          </w:rPr>
          <w:fldChar w:fldCharType="begin"/>
        </w:r>
        <w:r w:rsidR="00495487">
          <w:rPr>
            <w:noProof/>
            <w:webHidden/>
          </w:rPr>
          <w:instrText xml:space="preserve"> PAGEREF _Toc48657747 \h </w:instrText>
        </w:r>
        <w:r w:rsidR="00495487">
          <w:rPr>
            <w:noProof/>
            <w:webHidden/>
          </w:rPr>
        </w:r>
        <w:r w:rsidR="00495487">
          <w:rPr>
            <w:noProof/>
            <w:webHidden/>
          </w:rPr>
          <w:fldChar w:fldCharType="separate"/>
        </w:r>
        <w:r w:rsidR="00495487">
          <w:rPr>
            <w:noProof/>
            <w:webHidden/>
          </w:rPr>
          <w:t>16</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8" w:history="1">
        <w:r w:rsidR="00495487" w:rsidRPr="0014288F">
          <w:rPr>
            <w:rStyle w:val="a8"/>
            <w:rFonts w:ascii="宋体" w:hAnsi="宋体" w:cs="Arial"/>
            <w:noProof/>
          </w:rPr>
          <w:t>6.3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所有者权益（基金净值）变动表</w:t>
        </w:r>
        <w:r w:rsidR="00495487">
          <w:rPr>
            <w:noProof/>
            <w:webHidden/>
          </w:rPr>
          <w:tab/>
        </w:r>
        <w:r w:rsidR="00495487">
          <w:rPr>
            <w:noProof/>
            <w:webHidden/>
          </w:rPr>
          <w:fldChar w:fldCharType="begin"/>
        </w:r>
        <w:r w:rsidR="00495487">
          <w:rPr>
            <w:noProof/>
            <w:webHidden/>
          </w:rPr>
          <w:instrText xml:space="preserve"> PAGEREF _Toc48657748 \h </w:instrText>
        </w:r>
        <w:r w:rsidR="00495487">
          <w:rPr>
            <w:noProof/>
            <w:webHidden/>
          </w:rPr>
        </w:r>
        <w:r w:rsidR="00495487">
          <w:rPr>
            <w:noProof/>
            <w:webHidden/>
          </w:rPr>
          <w:fldChar w:fldCharType="separate"/>
        </w:r>
        <w:r w:rsidR="00495487">
          <w:rPr>
            <w:noProof/>
            <w:webHidden/>
          </w:rPr>
          <w:t>17</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49" w:history="1">
        <w:r w:rsidR="00495487" w:rsidRPr="0014288F">
          <w:rPr>
            <w:rStyle w:val="a8"/>
            <w:rFonts w:ascii="宋体" w:hAnsi="宋体" w:cs="Arial"/>
            <w:noProof/>
          </w:rPr>
          <w:t>6.4</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报表附注</w:t>
        </w:r>
        <w:r w:rsidR="00495487">
          <w:rPr>
            <w:noProof/>
            <w:webHidden/>
          </w:rPr>
          <w:tab/>
        </w:r>
        <w:r w:rsidR="00495487">
          <w:rPr>
            <w:noProof/>
            <w:webHidden/>
          </w:rPr>
          <w:fldChar w:fldCharType="begin"/>
        </w:r>
        <w:r w:rsidR="00495487">
          <w:rPr>
            <w:noProof/>
            <w:webHidden/>
          </w:rPr>
          <w:instrText xml:space="preserve"> PAGEREF _Toc48657749 \h </w:instrText>
        </w:r>
        <w:r w:rsidR="00495487">
          <w:rPr>
            <w:noProof/>
            <w:webHidden/>
          </w:rPr>
        </w:r>
        <w:r w:rsidR="00495487">
          <w:rPr>
            <w:noProof/>
            <w:webHidden/>
          </w:rPr>
          <w:fldChar w:fldCharType="separate"/>
        </w:r>
        <w:r w:rsidR="00495487">
          <w:rPr>
            <w:noProof/>
            <w:webHidden/>
          </w:rPr>
          <w:t>18</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50" w:history="1">
        <w:r w:rsidR="00495487" w:rsidRPr="0014288F">
          <w:rPr>
            <w:rStyle w:val="a8"/>
            <w:noProof/>
          </w:rPr>
          <w:t>§7</w:t>
        </w:r>
        <w:r w:rsidR="00495487" w:rsidRPr="0014288F">
          <w:rPr>
            <w:rStyle w:val="a8"/>
            <w:rFonts w:hint="eastAsia"/>
            <w:noProof/>
          </w:rPr>
          <w:t>投资组合报告</w:t>
        </w:r>
        <w:r w:rsidR="00495487">
          <w:rPr>
            <w:noProof/>
            <w:webHidden/>
          </w:rPr>
          <w:tab/>
        </w:r>
        <w:r w:rsidR="00495487">
          <w:rPr>
            <w:noProof/>
            <w:webHidden/>
          </w:rPr>
          <w:fldChar w:fldCharType="begin"/>
        </w:r>
        <w:r w:rsidR="00495487">
          <w:rPr>
            <w:noProof/>
            <w:webHidden/>
          </w:rPr>
          <w:instrText xml:space="preserve"> PAGEREF _Toc48657750 \h </w:instrText>
        </w:r>
        <w:r w:rsidR="00495487">
          <w:rPr>
            <w:noProof/>
            <w:webHidden/>
          </w:rPr>
        </w:r>
        <w:r w:rsidR="00495487">
          <w:rPr>
            <w:noProof/>
            <w:webHidden/>
          </w:rPr>
          <w:fldChar w:fldCharType="separate"/>
        </w:r>
        <w:r w:rsidR="00495487">
          <w:rPr>
            <w:noProof/>
            <w:webHidden/>
          </w:rPr>
          <w:t>37</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1" w:history="1">
        <w:r w:rsidR="00495487" w:rsidRPr="0014288F">
          <w:rPr>
            <w:rStyle w:val="a8"/>
            <w:rFonts w:ascii="宋体" w:hAnsi="宋体" w:cs="Arial"/>
            <w:noProof/>
          </w:rPr>
          <w:t>7.1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期末基金资产组合情况</w:t>
        </w:r>
        <w:r w:rsidR="00495487">
          <w:rPr>
            <w:noProof/>
            <w:webHidden/>
          </w:rPr>
          <w:tab/>
        </w:r>
        <w:r w:rsidR="00495487">
          <w:rPr>
            <w:noProof/>
            <w:webHidden/>
          </w:rPr>
          <w:fldChar w:fldCharType="begin"/>
        </w:r>
        <w:r w:rsidR="00495487">
          <w:rPr>
            <w:noProof/>
            <w:webHidden/>
          </w:rPr>
          <w:instrText xml:space="preserve"> PAGEREF _Toc48657751 \h </w:instrText>
        </w:r>
        <w:r w:rsidR="00495487">
          <w:rPr>
            <w:noProof/>
            <w:webHidden/>
          </w:rPr>
        </w:r>
        <w:r w:rsidR="00495487">
          <w:rPr>
            <w:noProof/>
            <w:webHidden/>
          </w:rPr>
          <w:fldChar w:fldCharType="separate"/>
        </w:r>
        <w:r w:rsidR="00495487">
          <w:rPr>
            <w:noProof/>
            <w:webHidden/>
          </w:rPr>
          <w:t>37</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52" w:history="1">
        <w:r w:rsidR="00495487" w:rsidRPr="0014288F">
          <w:rPr>
            <w:rStyle w:val="a8"/>
            <w:rFonts w:ascii="宋体" w:hAnsi="宋体" w:cs="Arial"/>
            <w:noProof/>
          </w:rPr>
          <w:t xml:space="preserve">7.2 </w:t>
        </w:r>
        <w:r w:rsidR="00495487" w:rsidRPr="0014288F">
          <w:rPr>
            <w:rStyle w:val="a8"/>
            <w:rFonts w:ascii="宋体" w:hAnsi="宋体" w:cs="Arial" w:hint="eastAsia"/>
            <w:noProof/>
          </w:rPr>
          <w:t>报告期末按行业分类的股票投资组合</w:t>
        </w:r>
        <w:r w:rsidR="00495487">
          <w:rPr>
            <w:noProof/>
            <w:webHidden/>
          </w:rPr>
          <w:tab/>
        </w:r>
        <w:r w:rsidR="00495487">
          <w:rPr>
            <w:noProof/>
            <w:webHidden/>
          </w:rPr>
          <w:fldChar w:fldCharType="begin"/>
        </w:r>
        <w:r w:rsidR="00495487">
          <w:rPr>
            <w:noProof/>
            <w:webHidden/>
          </w:rPr>
          <w:instrText xml:space="preserve"> PAGEREF _Toc48657752 \h </w:instrText>
        </w:r>
        <w:r w:rsidR="00495487">
          <w:rPr>
            <w:noProof/>
            <w:webHidden/>
          </w:rPr>
        </w:r>
        <w:r w:rsidR="00495487">
          <w:rPr>
            <w:noProof/>
            <w:webHidden/>
          </w:rPr>
          <w:fldChar w:fldCharType="separate"/>
        </w:r>
        <w:r w:rsidR="00495487">
          <w:rPr>
            <w:noProof/>
            <w:webHidden/>
          </w:rPr>
          <w:t>37</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3" w:history="1">
        <w:r w:rsidR="00495487" w:rsidRPr="0014288F">
          <w:rPr>
            <w:rStyle w:val="a8"/>
            <w:rFonts w:ascii="宋体" w:hAnsi="宋体" w:cs="Arial"/>
            <w:noProof/>
          </w:rPr>
          <w:t>7.3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期末按公允价值占基金资产净值比例大小排序的所有股票投资明细</w:t>
        </w:r>
        <w:r w:rsidR="00495487">
          <w:rPr>
            <w:noProof/>
            <w:webHidden/>
          </w:rPr>
          <w:tab/>
        </w:r>
        <w:r w:rsidR="00495487">
          <w:rPr>
            <w:noProof/>
            <w:webHidden/>
          </w:rPr>
          <w:fldChar w:fldCharType="begin"/>
        </w:r>
        <w:r w:rsidR="00495487">
          <w:rPr>
            <w:noProof/>
            <w:webHidden/>
          </w:rPr>
          <w:instrText xml:space="preserve"> PAGEREF _Toc48657753 \h </w:instrText>
        </w:r>
        <w:r w:rsidR="00495487">
          <w:rPr>
            <w:noProof/>
            <w:webHidden/>
          </w:rPr>
        </w:r>
        <w:r w:rsidR="00495487">
          <w:rPr>
            <w:noProof/>
            <w:webHidden/>
          </w:rPr>
          <w:fldChar w:fldCharType="separate"/>
        </w:r>
        <w:r w:rsidR="00495487">
          <w:rPr>
            <w:noProof/>
            <w:webHidden/>
          </w:rPr>
          <w:t>38</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4" w:history="1">
        <w:r w:rsidR="00495487" w:rsidRPr="0014288F">
          <w:rPr>
            <w:rStyle w:val="a8"/>
            <w:rFonts w:ascii="宋体" w:hAnsi="宋体" w:cs="Arial"/>
            <w:noProof/>
          </w:rPr>
          <w:t>7.4</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报告期内股票投资组合的重大变动</w:t>
        </w:r>
        <w:r w:rsidR="00495487">
          <w:rPr>
            <w:noProof/>
            <w:webHidden/>
          </w:rPr>
          <w:tab/>
        </w:r>
        <w:r w:rsidR="00495487">
          <w:rPr>
            <w:noProof/>
            <w:webHidden/>
          </w:rPr>
          <w:fldChar w:fldCharType="begin"/>
        </w:r>
        <w:r w:rsidR="00495487">
          <w:rPr>
            <w:noProof/>
            <w:webHidden/>
          </w:rPr>
          <w:instrText xml:space="preserve"> PAGEREF _Toc48657754 \h </w:instrText>
        </w:r>
        <w:r w:rsidR="00495487">
          <w:rPr>
            <w:noProof/>
            <w:webHidden/>
          </w:rPr>
        </w:r>
        <w:r w:rsidR="00495487">
          <w:rPr>
            <w:noProof/>
            <w:webHidden/>
          </w:rPr>
          <w:fldChar w:fldCharType="separate"/>
        </w:r>
        <w:r w:rsidR="00495487">
          <w:rPr>
            <w:noProof/>
            <w:webHidden/>
          </w:rPr>
          <w:t>39</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5" w:history="1">
        <w:r w:rsidR="00495487" w:rsidRPr="0014288F">
          <w:rPr>
            <w:rStyle w:val="a8"/>
            <w:rFonts w:ascii="宋体" w:hAnsi="宋体" w:cs="Arial"/>
            <w:noProof/>
          </w:rPr>
          <w:t>7.5</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期末按债券品种分类的债券投资组合</w:t>
        </w:r>
        <w:r w:rsidR="00495487">
          <w:rPr>
            <w:noProof/>
            <w:webHidden/>
          </w:rPr>
          <w:tab/>
        </w:r>
        <w:r w:rsidR="00495487">
          <w:rPr>
            <w:noProof/>
            <w:webHidden/>
          </w:rPr>
          <w:fldChar w:fldCharType="begin"/>
        </w:r>
        <w:r w:rsidR="00495487">
          <w:rPr>
            <w:noProof/>
            <w:webHidden/>
          </w:rPr>
          <w:instrText xml:space="preserve"> PAGEREF _Toc48657755 \h </w:instrText>
        </w:r>
        <w:r w:rsidR="00495487">
          <w:rPr>
            <w:noProof/>
            <w:webHidden/>
          </w:rPr>
        </w:r>
        <w:r w:rsidR="00495487">
          <w:rPr>
            <w:noProof/>
            <w:webHidden/>
          </w:rPr>
          <w:fldChar w:fldCharType="separate"/>
        </w:r>
        <w:r w:rsidR="00495487">
          <w:rPr>
            <w:noProof/>
            <w:webHidden/>
          </w:rPr>
          <w:t>40</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6" w:history="1">
        <w:r w:rsidR="00495487" w:rsidRPr="0014288F">
          <w:rPr>
            <w:rStyle w:val="a8"/>
            <w:rFonts w:ascii="宋体" w:hAnsi="宋体" w:cs="Arial"/>
            <w:noProof/>
          </w:rPr>
          <w:t>7.6</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期末按公允价值占基金资产净值比例大小排序的前五名债券投资明细</w:t>
        </w:r>
        <w:r w:rsidR="00495487">
          <w:rPr>
            <w:noProof/>
            <w:webHidden/>
          </w:rPr>
          <w:tab/>
        </w:r>
        <w:r w:rsidR="00495487">
          <w:rPr>
            <w:noProof/>
            <w:webHidden/>
          </w:rPr>
          <w:fldChar w:fldCharType="begin"/>
        </w:r>
        <w:r w:rsidR="00495487">
          <w:rPr>
            <w:noProof/>
            <w:webHidden/>
          </w:rPr>
          <w:instrText xml:space="preserve"> PAGEREF _Toc48657756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7" w:history="1">
        <w:r w:rsidR="00495487" w:rsidRPr="0014288F">
          <w:rPr>
            <w:rStyle w:val="a8"/>
            <w:rFonts w:ascii="宋体" w:hAnsi="宋体" w:cs="Arial"/>
            <w:noProof/>
          </w:rPr>
          <w:t>7.7</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期末按公允价值占基金资产净值比例大小排序的所有资产支持证券投资明细</w:t>
        </w:r>
        <w:r w:rsidR="00495487">
          <w:rPr>
            <w:noProof/>
            <w:webHidden/>
          </w:rPr>
          <w:tab/>
        </w:r>
        <w:r w:rsidR="00495487">
          <w:rPr>
            <w:noProof/>
            <w:webHidden/>
          </w:rPr>
          <w:fldChar w:fldCharType="begin"/>
        </w:r>
        <w:r w:rsidR="00495487">
          <w:rPr>
            <w:noProof/>
            <w:webHidden/>
          </w:rPr>
          <w:instrText xml:space="preserve"> PAGEREF _Toc48657757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8" w:history="1">
        <w:r w:rsidR="00495487" w:rsidRPr="0014288F">
          <w:rPr>
            <w:rStyle w:val="a8"/>
            <w:rFonts w:ascii="宋体" w:hAnsi="宋体" w:cs="Arial"/>
            <w:noProof/>
          </w:rPr>
          <w:t>7.8</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报告期末按公允价值占基金资产净值比例大小排序的前五名贵金属投资明细</w:t>
        </w:r>
        <w:r w:rsidR="00495487">
          <w:rPr>
            <w:noProof/>
            <w:webHidden/>
          </w:rPr>
          <w:tab/>
        </w:r>
        <w:r w:rsidR="00495487">
          <w:rPr>
            <w:noProof/>
            <w:webHidden/>
          </w:rPr>
          <w:fldChar w:fldCharType="begin"/>
        </w:r>
        <w:r w:rsidR="00495487">
          <w:rPr>
            <w:noProof/>
            <w:webHidden/>
          </w:rPr>
          <w:instrText xml:space="preserve"> PAGEREF _Toc48657758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59" w:history="1">
        <w:r w:rsidR="00495487" w:rsidRPr="0014288F">
          <w:rPr>
            <w:rStyle w:val="a8"/>
            <w:rFonts w:ascii="宋体" w:hAnsi="宋体" w:cs="Arial"/>
            <w:noProof/>
          </w:rPr>
          <w:t>7.9</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期末按公允价值占基金资产净值比例大小排序的前五名权证投资明细</w:t>
        </w:r>
        <w:r w:rsidR="00495487">
          <w:rPr>
            <w:noProof/>
            <w:webHidden/>
          </w:rPr>
          <w:tab/>
        </w:r>
        <w:r w:rsidR="00495487">
          <w:rPr>
            <w:noProof/>
            <w:webHidden/>
          </w:rPr>
          <w:fldChar w:fldCharType="begin"/>
        </w:r>
        <w:r w:rsidR="00495487">
          <w:rPr>
            <w:noProof/>
            <w:webHidden/>
          </w:rPr>
          <w:instrText xml:space="preserve"> PAGEREF _Toc48657759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60" w:history="1">
        <w:r w:rsidR="00495487" w:rsidRPr="0014288F">
          <w:rPr>
            <w:rStyle w:val="a8"/>
            <w:rFonts w:ascii="宋体" w:hAnsi="宋体" w:cs="Arial"/>
            <w:noProof/>
          </w:rPr>
          <w:t>7.10</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报告期末本基金投资的股指期货交易情况说明</w:t>
        </w:r>
        <w:r w:rsidR="00495487">
          <w:rPr>
            <w:noProof/>
            <w:webHidden/>
          </w:rPr>
          <w:tab/>
        </w:r>
        <w:r w:rsidR="00495487">
          <w:rPr>
            <w:noProof/>
            <w:webHidden/>
          </w:rPr>
          <w:fldChar w:fldCharType="begin"/>
        </w:r>
        <w:r w:rsidR="00495487">
          <w:rPr>
            <w:noProof/>
            <w:webHidden/>
          </w:rPr>
          <w:instrText xml:space="preserve"> PAGEREF _Toc48657760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61" w:history="1">
        <w:r w:rsidR="00495487" w:rsidRPr="0014288F">
          <w:rPr>
            <w:rStyle w:val="a8"/>
            <w:rFonts w:ascii="宋体" w:hAnsi="宋体" w:cs="Arial"/>
            <w:noProof/>
          </w:rPr>
          <w:t>7.11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报告期末本基金投资的国债期货交易情况说明</w:t>
        </w:r>
        <w:r w:rsidR="00495487">
          <w:rPr>
            <w:noProof/>
            <w:webHidden/>
          </w:rPr>
          <w:tab/>
        </w:r>
        <w:r w:rsidR="00495487">
          <w:rPr>
            <w:noProof/>
            <w:webHidden/>
          </w:rPr>
          <w:fldChar w:fldCharType="begin"/>
        </w:r>
        <w:r w:rsidR="00495487">
          <w:rPr>
            <w:noProof/>
            <w:webHidden/>
          </w:rPr>
          <w:instrText xml:space="preserve"> PAGEREF _Toc48657761 \h </w:instrText>
        </w:r>
        <w:r w:rsidR="00495487">
          <w:rPr>
            <w:noProof/>
            <w:webHidden/>
          </w:rPr>
        </w:r>
        <w:r w:rsidR="00495487">
          <w:rPr>
            <w:noProof/>
            <w:webHidden/>
          </w:rPr>
          <w:fldChar w:fldCharType="separate"/>
        </w:r>
        <w:r w:rsidR="00495487">
          <w:rPr>
            <w:noProof/>
            <w:webHidden/>
          </w:rPr>
          <w:t>41</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62" w:history="1">
        <w:r w:rsidR="00495487" w:rsidRPr="0014288F">
          <w:rPr>
            <w:rStyle w:val="a8"/>
            <w:rFonts w:ascii="宋体" w:hAnsi="宋体" w:cs="Arial"/>
            <w:noProof/>
          </w:rPr>
          <w:t>7.12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投资组合报告附注</w:t>
        </w:r>
        <w:r w:rsidR="00495487">
          <w:rPr>
            <w:noProof/>
            <w:webHidden/>
          </w:rPr>
          <w:tab/>
        </w:r>
        <w:r w:rsidR="00495487">
          <w:rPr>
            <w:noProof/>
            <w:webHidden/>
          </w:rPr>
          <w:fldChar w:fldCharType="begin"/>
        </w:r>
        <w:r w:rsidR="00495487">
          <w:rPr>
            <w:noProof/>
            <w:webHidden/>
          </w:rPr>
          <w:instrText xml:space="preserve"> PAGEREF _Toc48657762 \h </w:instrText>
        </w:r>
        <w:r w:rsidR="00495487">
          <w:rPr>
            <w:noProof/>
            <w:webHidden/>
          </w:rPr>
        </w:r>
        <w:r w:rsidR="00495487">
          <w:rPr>
            <w:noProof/>
            <w:webHidden/>
          </w:rPr>
          <w:fldChar w:fldCharType="separate"/>
        </w:r>
        <w:r w:rsidR="00495487">
          <w:rPr>
            <w:noProof/>
            <w:webHidden/>
          </w:rPr>
          <w:t>42</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63" w:history="1">
        <w:r w:rsidR="00495487" w:rsidRPr="0014288F">
          <w:rPr>
            <w:rStyle w:val="a8"/>
            <w:noProof/>
          </w:rPr>
          <w:t>§8</w:t>
        </w:r>
        <w:r w:rsidR="00495487" w:rsidRPr="0014288F">
          <w:rPr>
            <w:rStyle w:val="a8"/>
            <w:rFonts w:hint="eastAsia"/>
            <w:noProof/>
          </w:rPr>
          <w:t>基金份额持有人信息</w:t>
        </w:r>
        <w:r w:rsidR="00495487">
          <w:rPr>
            <w:noProof/>
            <w:webHidden/>
          </w:rPr>
          <w:tab/>
        </w:r>
        <w:r w:rsidR="00495487">
          <w:rPr>
            <w:noProof/>
            <w:webHidden/>
          </w:rPr>
          <w:fldChar w:fldCharType="begin"/>
        </w:r>
        <w:r w:rsidR="00495487">
          <w:rPr>
            <w:noProof/>
            <w:webHidden/>
          </w:rPr>
          <w:instrText xml:space="preserve"> PAGEREF _Toc48657763 \h </w:instrText>
        </w:r>
        <w:r w:rsidR="00495487">
          <w:rPr>
            <w:noProof/>
            <w:webHidden/>
          </w:rPr>
        </w:r>
        <w:r w:rsidR="00495487">
          <w:rPr>
            <w:noProof/>
            <w:webHidden/>
          </w:rPr>
          <w:fldChar w:fldCharType="separate"/>
        </w:r>
        <w:r w:rsidR="00495487">
          <w:rPr>
            <w:noProof/>
            <w:webHidden/>
          </w:rPr>
          <w:t>43</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64" w:history="1">
        <w:r w:rsidR="00495487" w:rsidRPr="0014288F">
          <w:rPr>
            <w:rStyle w:val="a8"/>
            <w:rFonts w:ascii="宋体" w:hAnsi="宋体" w:cs="Arial"/>
            <w:noProof/>
          </w:rPr>
          <w:t>8.1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期末基金份额持有人户数及持有人结构</w:t>
        </w:r>
        <w:r w:rsidR="00495487">
          <w:rPr>
            <w:noProof/>
            <w:webHidden/>
          </w:rPr>
          <w:tab/>
        </w:r>
        <w:r w:rsidR="00495487">
          <w:rPr>
            <w:noProof/>
            <w:webHidden/>
          </w:rPr>
          <w:fldChar w:fldCharType="begin"/>
        </w:r>
        <w:r w:rsidR="00495487">
          <w:rPr>
            <w:noProof/>
            <w:webHidden/>
          </w:rPr>
          <w:instrText xml:space="preserve"> PAGEREF _Toc48657764 \h </w:instrText>
        </w:r>
        <w:r w:rsidR="00495487">
          <w:rPr>
            <w:noProof/>
            <w:webHidden/>
          </w:rPr>
        </w:r>
        <w:r w:rsidR="00495487">
          <w:rPr>
            <w:noProof/>
            <w:webHidden/>
          </w:rPr>
          <w:fldChar w:fldCharType="separate"/>
        </w:r>
        <w:r w:rsidR="00495487">
          <w:rPr>
            <w:noProof/>
            <w:webHidden/>
          </w:rPr>
          <w:t>43</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65" w:history="1">
        <w:r w:rsidR="00495487" w:rsidRPr="0014288F">
          <w:rPr>
            <w:rStyle w:val="a8"/>
            <w:rFonts w:ascii="宋体" w:hAnsi="宋体" w:cs="Arial"/>
            <w:noProof/>
          </w:rPr>
          <w:t>8.2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期末基金管理人的从业人员持有本基金的情况</w:t>
        </w:r>
        <w:r w:rsidR="00495487">
          <w:rPr>
            <w:noProof/>
            <w:webHidden/>
          </w:rPr>
          <w:tab/>
        </w:r>
        <w:r w:rsidR="00495487">
          <w:rPr>
            <w:noProof/>
            <w:webHidden/>
          </w:rPr>
          <w:fldChar w:fldCharType="begin"/>
        </w:r>
        <w:r w:rsidR="00495487">
          <w:rPr>
            <w:noProof/>
            <w:webHidden/>
          </w:rPr>
          <w:instrText xml:space="preserve"> PAGEREF _Toc48657765 \h </w:instrText>
        </w:r>
        <w:r w:rsidR="00495487">
          <w:rPr>
            <w:noProof/>
            <w:webHidden/>
          </w:rPr>
        </w:r>
        <w:r w:rsidR="00495487">
          <w:rPr>
            <w:noProof/>
            <w:webHidden/>
          </w:rPr>
          <w:fldChar w:fldCharType="separate"/>
        </w:r>
        <w:r w:rsidR="00495487">
          <w:rPr>
            <w:noProof/>
            <w:webHidden/>
          </w:rPr>
          <w:t>44</w:t>
        </w:r>
        <w:r w:rsidR="00495487">
          <w:rPr>
            <w:noProof/>
            <w:webHidden/>
          </w:rPr>
          <w:fldChar w:fldCharType="end"/>
        </w:r>
      </w:hyperlink>
    </w:p>
    <w:p w:rsidR="00495487" w:rsidRDefault="006A3E63">
      <w:pPr>
        <w:pStyle w:val="22"/>
        <w:tabs>
          <w:tab w:val="left" w:pos="1050"/>
        </w:tabs>
        <w:rPr>
          <w:rFonts w:asciiTheme="minorHAnsi" w:eastAsiaTheme="minorEastAsia" w:hAnsiTheme="minorHAnsi" w:cstheme="minorBidi"/>
          <w:noProof/>
          <w:kern w:val="2"/>
          <w:szCs w:val="22"/>
        </w:rPr>
      </w:pPr>
      <w:hyperlink w:anchor="_Toc48657766" w:history="1">
        <w:r w:rsidR="00495487" w:rsidRPr="0014288F">
          <w:rPr>
            <w:rStyle w:val="a8"/>
            <w:rFonts w:ascii="宋体" w:hAnsi="宋体" w:cs="Arial"/>
            <w:noProof/>
          </w:rPr>
          <w:t>8.3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期末基金管理人的从业人员持有本开放式基金份额总量区间的情况</w:t>
        </w:r>
        <w:r w:rsidR="00495487">
          <w:rPr>
            <w:noProof/>
            <w:webHidden/>
          </w:rPr>
          <w:tab/>
        </w:r>
        <w:r w:rsidR="00495487">
          <w:rPr>
            <w:noProof/>
            <w:webHidden/>
          </w:rPr>
          <w:fldChar w:fldCharType="begin"/>
        </w:r>
        <w:r w:rsidR="00495487">
          <w:rPr>
            <w:noProof/>
            <w:webHidden/>
          </w:rPr>
          <w:instrText xml:space="preserve"> PAGEREF _Toc48657766 \h </w:instrText>
        </w:r>
        <w:r w:rsidR="00495487">
          <w:rPr>
            <w:noProof/>
            <w:webHidden/>
          </w:rPr>
        </w:r>
        <w:r w:rsidR="00495487">
          <w:rPr>
            <w:noProof/>
            <w:webHidden/>
          </w:rPr>
          <w:fldChar w:fldCharType="separate"/>
        </w:r>
        <w:r w:rsidR="00495487">
          <w:rPr>
            <w:noProof/>
            <w:webHidden/>
          </w:rPr>
          <w:t>44</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67" w:history="1">
        <w:r w:rsidR="00495487" w:rsidRPr="0014288F">
          <w:rPr>
            <w:rStyle w:val="a8"/>
            <w:noProof/>
          </w:rPr>
          <w:t>§9</w:t>
        </w:r>
        <w:r w:rsidR="00495487" w:rsidRPr="0014288F">
          <w:rPr>
            <w:rStyle w:val="a8"/>
            <w:rFonts w:hint="eastAsia"/>
            <w:noProof/>
          </w:rPr>
          <w:t>开放式基金份额变动</w:t>
        </w:r>
        <w:r w:rsidR="00495487">
          <w:rPr>
            <w:noProof/>
            <w:webHidden/>
          </w:rPr>
          <w:tab/>
        </w:r>
        <w:r w:rsidR="00495487">
          <w:rPr>
            <w:noProof/>
            <w:webHidden/>
          </w:rPr>
          <w:fldChar w:fldCharType="begin"/>
        </w:r>
        <w:r w:rsidR="00495487">
          <w:rPr>
            <w:noProof/>
            <w:webHidden/>
          </w:rPr>
          <w:instrText xml:space="preserve"> PAGEREF _Toc48657767 \h </w:instrText>
        </w:r>
        <w:r w:rsidR="00495487">
          <w:rPr>
            <w:noProof/>
            <w:webHidden/>
          </w:rPr>
        </w:r>
        <w:r w:rsidR="00495487">
          <w:rPr>
            <w:noProof/>
            <w:webHidden/>
          </w:rPr>
          <w:fldChar w:fldCharType="separate"/>
        </w:r>
        <w:r w:rsidR="00495487">
          <w:rPr>
            <w:noProof/>
            <w:webHidden/>
          </w:rPr>
          <w:t>44</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68" w:history="1">
        <w:r w:rsidR="00495487" w:rsidRPr="0014288F">
          <w:rPr>
            <w:rStyle w:val="a8"/>
            <w:noProof/>
          </w:rPr>
          <w:t>§10</w:t>
        </w:r>
        <w:r w:rsidR="00495487" w:rsidRPr="0014288F">
          <w:rPr>
            <w:rStyle w:val="a8"/>
            <w:rFonts w:hint="eastAsia"/>
            <w:noProof/>
          </w:rPr>
          <w:t>重大事件揭示</w:t>
        </w:r>
        <w:r w:rsidR="00495487">
          <w:rPr>
            <w:noProof/>
            <w:webHidden/>
          </w:rPr>
          <w:tab/>
        </w:r>
        <w:r w:rsidR="00495487">
          <w:rPr>
            <w:noProof/>
            <w:webHidden/>
          </w:rPr>
          <w:fldChar w:fldCharType="begin"/>
        </w:r>
        <w:r w:rsidR="00495487">
          <w:rPr>
            <w:noProof/>
            <w:webHidden/>
          </w:rPr>
          <w:instrText xml:space="preserve"> PAGEREF _Toc48657768 \h </w:instrText>
        </w:r>
        <w:r w:rsidR="00495487">
          <w:rPr>
            <w:noProof/>
            <w:webHidden/>
          </w:rPr>
        </w:r>
        <w:r w:rsidR="00495487">
          <w:rPr>
            <w:noProof/>
            <w:webHidden/>
          </w:rPr>
          <w:fldChar w:fldCharType="separate"/>
        </w:r>
        <w:r w:rsidR="00495487">
          <w:rPr>
            <w:noProof/>
            <w:webHidden/>
          </w:rPr>
          <w:t>44</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69" w:history="1">
        <w:r w:rsidR="00495487" w:rsidRPr="0014288F">
          <w:rPr>
            <w:rStyle w:val="a8"/>
            <w:noProof/>
          </w:rPr>
          <w:t>10.1</w:t>
        </w:r>
        <w:r w:rsidR="00495487">
          <w:rPr>
            <w:rFonts w:asciiTheme="minorHAnsi" w:eastAsiaTheme="minorEastAsia" w:hAnsiTheme="minorHAnsi" w:cstheme="minorBidi"/>
            <w:noProof/>
            <w:kern w:val="2"/>
            <w:szCs w:val="22"/>
          </w:rPr>
          <w:tab/>
        </w:r>
        <w:r w:rsidR="00495487" w:rsidRPr="0014288F">
          <w:rPr>
            <w:rStyle w:val="a8"/>
            <w:rFonts w:hint="eastAsia"/>
            <w:noProof/>
          </w:rPr>
          <w:t>基金份额持有人大会决议</w:t>
        </w:r>
        <w:r w:rsidR="00495487">
          <w:rPr>
            <w:noProof/>
            <w:webHidden/>
          </w:rPr>
          <w:tab/>
        </w:r>
        <w:r w:rsidR="00495487">
          <w:rPr>
            <w:noProof/>
            <w:webHidden/>
          </w:rPr>
          <w:fldChar w:fldCharType="begin"/>
        </w:r>
        <w:r w:rsidR="00495487">
          <w:rPr>
            <w:noProof/>
            <w:webHidden/>
          </w:rPr>
          <w:instrText xml:space="preserve"> PAGEREF _Toc48657769 \h </w:instrText>
        </w:r>
        <w:r w:rsidR="00495487">
          <w:rPr>
            <w:noProof/>
            <w:webHidden/>
          </w:rPr>
        </w:r>
        <w:r w:rsidR="00495487">
          <w:rPr>
            <w:noProof/>
            <w:webHidden/>
          </w:rPr>
          <w:fldChar w:fldCharType="separate"/>
        </w:r>
        <w:r w:rsidR="00495487">
          <w:rPr>
            <w:noProof/>
            <w:webHidden/>
          </w:rPr>
          <w:t>44</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0" w:history="1">
        <w:r w:rsidR="00495487" w:rsidRPr="0014288F">
          <w:rPr>
            <w:rStyle w:val="a8"/>
            <w:noProof/>
          </w:rPr>
          <w:t>10.2</w:t>
        </w:r>
        <w:r w:rsidR="00495487">
          <w:rPr>
            <w:rFonts w:asciiTheme="minorHAnsi" w:eastAsiaTheme="minorEastAsia" w:hAnsiTheme="minorHAnsi" w:cstheme="minorBidi"/>
            <w:noProof/>
            <w:kern w:val="2"/>
            <w:szCs w:val="22"/>
          </w:rPr>
          <w:tab/>
        </w:r>
        <w:r w:rsidR="00495487" w:rsidRPr="0014288F">
          <w:rPr>
            <w:rStyle w:val="a8"/>
            <w:rFonts w:hint="eastAsia"/>
            <w:noProof/>
          </w:rPr>
          <w:t>基金管理人、基金托管人的专门基金托管部门的重大人事变动</w:t>
        </w:r>
        <w:r w:rsidR="00495487">
          <w:rPr>
            <w:noProof/>
            <w:webHidden/>
          </w:rPr>
          <w:tab/>
        </w:r>
        <w:r w:rsidR="00495487">
          <w:rPr>
            <w:noProof/>
            <w:webHidden/>
          </w:rPr>
          <w:fldChar w:fldCharType="begin"/>
        </w:r>
        <w:r w:rsidR="00495487">
          <w:rPr>
            <w:noProof/>
            <w:webHidden/>
          </w:rPr>
          <w:instrText xml:space="preserve"> PAGEREF _Toc48657770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1" w:history="1">
        <w:r w:rsidR="00495487" w:rsidRPr="0014288F">
          <w:rPr>
            <w:rStyle w:val="a8"/>
            <w:noProof/>
          </w:rPr>
          <w:t>10.3</w:t>
        </w:r>
        <w:r w:rsidR="00495487">
          <w:rPr>
            <w:rFonts w:asciiTheme="minorHAnsi" w:eastAsiaTheme="minorEastAsia" w:hAnsiTheme="minorHAnsi" w:cstheme="minorBidi"/>
            <w:noProof/>
            <w:kern w:val="2"/>
            <w:szCs w:val="22"/>
          </w:rPr>
          <w:tab/>
        </w:r>
        <w:r w:rsidR="00495487" w:rsidRPr="0014288F">
          <w:rPr>
            <w:rStyle w:val="a8"/>
            <w:rFonts w:hint="eastAsia"/>
            <w:noProof/>
          </w:rPr>
          <w:t>涉及基金管理人、基金财产、基金托管业务的诉讼</w:t>
        </w:r>
        <w:r w:rsidR="00495487">
          <w:rPr>
            <w:noProof/>
            <w:webHidden/>
          </w:rPr>
          <w:tab/>
        </w:r>
        <w:r w:rsidR="00495487">
          <w:rPr>
            <w:noProof/>
            <w:webHidden/>
          </w:rPr>
          <w:fldChar w:fldCharType="begin"/>
        </w:r>
        <w:r w:rsidR="00495487">
          <w:rPr>
            <w:noProof/>
            <w:webHidden/>
          </w:rPr>
          <w:instrText xml:space="preserve"> PAGEREF _Toc48657771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2" w:history="1">
        <w:r w:rsidR="00495487" w:rsidRPr="0014288F">
          <w:rPr>
            <w:rStyle w:val="a8"/>
            <w:noProof/>
          </w:rPr>
          <w:t>10.4</w:t>
        </w:r>
        <w:r w:rsidR="00495487">
          <w:rPr>
            <w:rFonts w:asciiTheme="minorHAnsi" w:eastAsiaTheme="minorEastAsia" w:hAnsiTheme="minorHAnsi" w:cstheme="minorBidi"/>
            <w:noProof/>
            <w:kern w:val="2"/>
            <w:szCs w:val="22"/>
          </w:rPr>
          <w:tab/>
        </w:r>
        <w:r w:rsidR="00495487" w:rsidRPr="0014288F">
          <w:rPr>
            <w:rStyle w:val="a8"/>
            <w:rFonts w:hint="eastAsia"/>
            <w:noProof/>
          </w:rPr>
          <w:t>基金投资策略的改变</w:t>
        </w:r>
        <w:r w:rsidR="00495487">
          <w:rPr>
            <w:noProof/>
            <w:webHidden/>
          </w:rPr>
          <w:tab/>
        </w:r>
        <w:r w:rsidR="00495487">
          <w:rPr>
            <w:noProof/>
            <w:webHidden/>
          </w:rPr>
          <w:fldChar w:fldCharType="begin"/>
        </w:r>
        <w:r w:rsidR="00495487">
          <w:rPr>
            <w:noProof/>
            <w:webHidden/>
          </w:rPr>
          <w:instrText xml:space="preserve"> PAGEREF _Toc48657772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73" w:history="1">
        <w:r w:rsidR="00495487" w:rsidRPr="0014288F">
          <w:rPr>
            <w:rStyle w:val="a8"/>
            <w:noProof/>
          </w:rPr>
          <w:t>10.5</w:t>
        </w:r>
        <w:r w:rsidR="00495487" w:rsidRPr="0014288F">
          <w:rPr>
            <w:rStyle w:val="a8"/>
            <w:rFonts w:hint="eastAsia"/>
            <w:noProof/>
          </w:rPr>
          <w:t>为基金进行审计的会计师事务所情况</w:t>
        </w:r>
        <w:r w:rsidR="00495487">
          <w:rPr>
            <w:noProof/>
            <w:webHidden/>
          </w:rPr>
          <w:tab/>
        </w:r>
        <w:r w:rsidR="00495487">
          <w:rPr>
            <w:noProof/>
            <w:webHidden/>
          </w:rPr>
          <w:fldChar w:fldCharType="begin"/>
        </w:r>
        <w:r w:rsidR="00495487">
          <w:rPr>
            <w:noProof/>
            <w:webHidden/>
          </w:rPr>
          <w:instrText xml:space="preserve"> PAGEREF _Toc48657773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4" w:history="1">
        <w:r w:rsidR="00495487" w:rsidRPr="0014288F">
          <w:rPr>
            <w:rStyle w:val="a8"/>
            <w:noProof/>
          </w:rPr>
          <w:t>10.6</w:t>
        </w:r>
        <w:r w:rsidR="00495487">
          <w:rPr>
            <w:rFonts w:asciiTheme="minorHAnsi" w:eastAsiaTheme="minorEastAsia" w:hAnsiTheme="minorHAnsi" w:cstheme="minorBidi"/>
            <w:noProof/>
            <w:kern w:val="2"/>
            <w:szCs w:val="22"/>
          </w:rPr>
          <w:tab/>
        </w:r>
        <w:r w:rsidR="00495487" w:rsidRPr="0014288F">
          <w:rPr>
            <w:rStyle w:val="a8"/>
            <w:rFonts w:hint="eastAsia"/>
            <w:noProof/>
          </w:rPr>
          <w:t>管理人、托管人及其高级管理人员受稽查或处罚等情况</w:t>
        </w:r>
        <w:r w:rsidR="00495487">
          <w:rPr>
            <w:noProof/>
            <w:webHidden/>
          </w:rPr>
          <w:tab/>
        </w:r>
        <w:r w:rsidR="00495487">
          <w:rPr>
            <w:noProof/>
            <w:webHidden/>
          </w:rPr>
          <w:fldChar w:fldCharType="begin"/>
        </w:r>
        <w:r w:rsidR="00495487">
          <w:rPr>
            <w:noProof/>
            <w:webHidden/>
          </w:rPr>
          <w:instrText xml:space="preserve"> PAGEREF _Toc48657774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5" w:history="1">
        <w:r w:rsidR="00495487" w:rsidRPr="0014288F">
          <w:rPr>
            <w:rStyle w:val="a8"/>
            <w:noProof/>
          </w:rPr>
          <w:t>10.7</w:t>
        </w:r>
        <w:r w:rsidR="00495487">
          <w:rPr>
            <w:rFonts w:asciiTheme="minorHAnsi" w:eastAsiaTheme="minorEastAsia" w:hAnsiTheme="minorHAnsi" w:cstheme="minorBidi"/>
            <w:noProof/>
            <w:kern w:val="2"/>
            <w:szCs w:val="22"/>
          </w:rPr>
          <w:tab/>
        </w:r>
        <w:r w:rsidR="00495487" w:rsidRPr="0014288F">
          <w:rPr>
            <w:rStyle w:val="a8"/>
            <w:rFonts w:hint="eastAsia"/>
            <w:noProof/>
          </w:rPr>
          <w:t>基金租用证券公司交易单元的有关情况</w:t>
        </w:r>
        <w:r w:rsidR="00495487">
          <w:rPr>
            <w:noProof/>
            <w:webHidden/>
          </w:rPr>
          <w:tab/>
        </w:r>
        <w:r w:rsidR="00495487">
          <w:rPr>
            <w:noProof/>
            <w:webHidden/>
          </w:rPr>
          <w:fldChar w:fldCharType="begin"/>
        </w:r>
        <w:r w:rsidR="00495487">
          <w:rPr>
            <w:noProof/>
            <w:webHidden/>
          </w:rPr>
          <w:instrText xml:space="preserve"> PAGEREF _Toc48657775 \h </w:instrText>
        </w:r>
        <w:r w:rsidR="00495487">
          <w:rPr>
            <w:noProof/>
            <w:webHidden/>
          </w:rPr>
        </w:r>
        <w:r w:rsidR="00495487">
          <w:rPr>
            <w:noProof/>
            <w:webHidden/>
          </w:rPr>
          <w:fldChar w:fldCharType="separate"/>
        </w:r>
        <w:r w:rsidR="00495487">
          <w:rPr>
            <w:noProof/>
            <w:webHidden/>
          </w:rPr>
          <w:t>45</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76" w:history="1">
        <w:r w:rsidR="00495487" w:rsidRPr="0014288F">
          <w:rPr>
            <w:rStyle w:val="a8"/>
            <w:rFonts w:ascii="宋体" w:hAnsi="宋体" w:cs="Arial"/>
            <w:noProof/>
          </w:rPr>
          <w:t>10.8</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其他重大事件</w:t>
        </w:r>
        <w:r w:rsidR="00495487">
          <w:rPr>
            <w:noProof/>
            <w:webHidden/>
          </w:rPr>
          <w:tab/>
        </w:r>
        <w:r w:rsidR="00495487">
          <w:rPr>
            <w:noProof/>
            <w:webHidden/>
          </w:rPr>
          <w:fldChar w:fldCharType="begin"/>
        </w:r>
        <w:r w:rsidR="00495487">
          <w:rPr>
            <w:noProof/>
            <w:webHidden/>
          </w:rPr>
          <w:instrText xml:space="preserve"> PAGEREF _Toc48657776 \h </w:instrText>
        </w:r>
        <w:r w:rsidR="00495487">
          <w:rPr>
            <w:noProof/>
            <w:webHidden/>
          </w:rPr>
        </w:r>
        <w:r w:rsidR="00495487">
          <w:rPr>
            <w:noProof/>
            <w:webHidden/>
          </w:rPr>
          <w:fldChar w:fldCharType="separate"/>
        </w:r>
        <w:r w:rsidR="00495487">
          <w:rPr>
            <w:noProof/>
            <w:webHidden/>
          </w:rPr>
          <w:t>46</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77" w:history="1">
        <w:r w:rsidR="00495487" w:rsidRPr="0014288F">
          <w:rPr>
            <w:rStyle w:val="a8"/>
            <w:noProof/>
          </w:rPr>
          <w:t>§11</w:t>
        </w:r>
        <w:r w:rsidR="00495487" w:rsidRPr="0014288F">
          <w:rPr>
            <w:rStyle w:val="a8"/>
            <w:rFonts w:hint="eastAsia"/>
            <w:noProof/>
          </w:rPr>
          <w:t>影响投资者决策的其他重要信息</w:t>
        </w:r>
        <w:r w:rsidR="00495487">
          <w:rPr>
            <w:noProof/>
            <w:webHidden/>
          </w:rPr>
          <w:tab/>
        </w:r>
        <w:r w:rsidR="00495487">
          <w:rPr>
            <w:noProof/>
            <w:webHidden/>
          </w:rPr>
          <w:fldChar w:fldCharType="begin"/>
        </w:r>
        <w:r w:rsidR="00495487">
          <w:rPr>
            <w:noProof/>
            <w:webHidden/>
          </w:rPr>
          <w:instrText xml:space="preserve"> PAGEREF _Toc48657777 \h </w:instrText>
        </w:r>
        <w:r w:rsidR="00495487">
          <w:rPr>
            <w:noProof/>
            <w:webHidden/>
          </w:rPr>
        </w:r>
        <w:r w:rsidR="00495487">
          <w:rPr>
            <w:noProof/>
            <w:webHidden/>
          </w:rPr>
          <w:fldChar w:fldCharType="separate"/>
        </w:r>
        <w:r w:rsidR="00495487">
          <w:rPr>
            <w:noProof/>
            <w:webHidden/>
          </w:rPr>
          <w:t>47</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78" w:history="1">
        <w:r w:rsidR="00495487" w:rsidRPr="0014288F">
          <w:rPr>
            <w:rStyle w:val="a8"/>
            <w:rFonts w:ascii="宋体" w:hAnsi="宋体" w:cs="Arial"/>
            <w:noProof/>
          </w:rPr>
          <w:t xml:space="preserve">11.1 </w:t>
        </w:r>
        <w:r w:rsidR="00495487" w:rsidRPr="0014288F">
          <w:rPr>
            <w:rStyle w:val="a8"/>
            <w:rFonts w:ascii="宋体" w:hAnsi="宋体" w:cs="Arial" w:hint="eastAsia"/>
            <w:noProof/>
          </w:rPr>
          <w:t>报告期内单一投资者持有基金份额比例达到或超过</w:t>
        </w:r>
        <w:r w:rsidR="00495487" w:rsidRPr="0014288F">
          <w:rPr>
            <w:rStyle w:val="a8"/>
            <w:rFonts w:ascii="宋体" w:hAnsi="宋体" w:cs="Arial"/>
            <w:noProof/>
          </w:rPr>
          <w:t>20%</w:t>
        </w:r>
        <w:r w:rsidR="00495487" w:rsidRPr="0014288F">
          <w:rPr>
            <w:rStyle w:val="a8"/>
            <w:rFonts w:ascii="宋体" w:hAnsi="宋体" w:cs="Arial" w:hint="eastAsia"/>
            <w:noProof/>
          </w:rPr>
          <w:t>的情况</w:t>
        </w:r>
        <w:r w:rsidR="00495487">
          <w:rPr>
            <w:noProof/>
            <w:webHidden/>
          </w:rPr>
          <w:tab/>
        </w:r>
        <w:r w:rsidR="00495487">
          <w:rPr>
            <w:noProof/>
            <w:webHidden/>
          </w:rPr>
          <w:fldChar w:fldCharType="begin"/>
        </w:r>
        <w:r w:rsidR="00495487">
          <w:rPr>
            <w:noProof/>
            <w:webHidden/>
          </w:rPr>
          <w:instrText xml:space="preserve"> PAGEREF _Toc48657778 \h </w:instrText>
        </w:r>
        <w:r w:rsidR="00495487">
          <w:rPr>
            <w:noProof/>
            <w:webHidden/>
          </w:rPr>
        </w:r>
        <w:r w:rsidR="00495487">
          <w:rPr>
            <w:noProof/>
            <w:webHidden/>
          </w:rPr>
          <w:fldChar w:fldCharType="separate"/>
        </w:r>
        <w:r w:rsidR="00495487">
          <w:rPr>
            <w:noProof/>
            <w:webHidden/>
          </w:rPr>
          <w:t>47</w:t>
        </w:r>
        <w:r w:rsidR="00495487">
          <w:rPr>
            <w:noProof/>
            <w:webHidden/>
          </w:rPr>
          <w:fldChar w:fldCharType="end"/>
        </w:r>
      </w:hyperlink>
    </w:p>
    <w:p w:rsidR="00495487" w:rsidRDefault="006A3E63">
      <w:pPr>
        <w:pStyle w:val="22"/>
        <w:rPr>
          <w:rFonts w:asciiTheme="minorHAnsi" w:eastAsiaTheme="minorEastAsia" w:hAnsiTheme="minorHAnsi" w:cstheme="minorBidi"/>
          <w:noProof/>
          <w:kern w:val="2"/>
          <w:szCs w:val="22"/>
        </w:rPr>
      </w:pPr>
      <w:hyperlink w:anchor="_Toc48657779" w:history="1">
        <w:r w:rsidR="00495487" w:rsidRPr="0014288F">
          <w:rPr>
            <w:rStyle w:val="a8"/>
            <w:noProof/>
          </w:rPr>
          <w:t>§12</w:t>
        </w:r>
        <w:r w:rsidR="00495487" w:rsidRPr="0014288F">
          <w:rPr>
            <w:rStyle w:val="a8"/>
            <w:rFonts w:hint="eastAsia"/>
            <w:noProof/>
          </w:rPr>
          <w:t>备查文件目录</w:t>
        </w:r>
        <w:r w:rsidR="00495487">
          <w:rPr>
            <w:noProof/>
            <w:webHidden/>
          </w:rPr>
          <w:tab/>
        </w:r>
        <w:r w:rsidR="00495487">
          <w:rPr>
            <w:noProof/>
            <w:webHidden/>
          </w:rPr>
          <w:fldChar w:fldCharType="begin"/>
        </w:r>
        <w:r w:rsidR="00495487">
          <w:rPr>
            <w:noProof/>
            <w:webHidden/>
          </w:rPr>
          <w:instrText xml:space="preserve"> PAGEREF _Toc48657779 \h </w:instrText>
        </w:r>
        <w:r w:rsidR="00495487">
          <w:rPr>
            <w:noProof/>
            <w:webHidden/>
          </w:rPr>
        </w:r>
        <w:r w:rsidR="00495487">
          <w:rPr>
            <w:noProof/>
            <w:webHidden/>
          </w:rPr>
          <w:fldChar w:fldCharType="separate"/>
        </w:r>
        <w:r w:rsidR="00495487">
          <w:rPr>
            <w:noProof/>
            <w:webHidden/>
          </w:rPr>
          <w:t>48</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80" w:history="1">
        <w:r w:rsidR="00495487" w:rsidRPr="0014288F">
          <w:rPr>
            <w:rStyle w:val="a8"/>
            <w:rFonts w:ascii="宋体" w:hAnsi="宋体" w:cs="Arial"/>
            <w:noProof/>
          </w:rPr>
          <w:t>12.1</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备查文件目录</w:t>
        </w:r>
        <w:r w:rsidR="00495487">
          <w:rPr>
            <w:noProof/>
            <w:webHidden/>
          </w:rPr>
          <w:tab/>
        </w:r>
        <w:r w:rsidR="00495487">
          <w:rPr>
            <w:noProof/>
            <w:webHidden/>
          </w:rPr>
          <w:fldChar w:fldCharType="begin"/>
        </w:r>
        <w:r w:rsidR="00495487">
          <w:rPr>
            <w:noProof/>
            <w:webHidden/>
          </w:rPr>
          <w:instrText xml:space="preserve"> PAGEREF _Toc48657780 \h </w:instrText>
        </w:r>
        <w:r w:rsidR="00495487">
          <w:rPr>
            <w:noProof/>
            <w:webHidden/>
          </w:rPr>
        </w:r>
        <w:r w:rsidR="00495487">
          <w:rPr>
            <w:noProof/>
            <w:webHidden/>
          </w:rPr>
          <w:fldChar w:fldCharType="separate"/>
        </w:r>
        <w:r w:rsidR="00495487">
          <w:rPr>
            <w:noProof/>
            <w:webHidden/>
          </w:rPr>
          <w:t>48</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81" w:history="1">
        <w:r w:rsidR="00495487" w:rsidRPr="0014288F">
          <w:rPr>
            <w:rStyle w:val="a8"/>
            <w:rFonts w:ascii="宋体" w:hAnsi="宋体" w:cs="Arial"/>
            <w:noProof/>
          </w:rPr>
          <w:t>12.2</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存放地点</w:t>
        </w:r>
        <w:r w:rsidR="00495487">
          <w:rPr>
            <w:noProof/>
            <w:webHidden/>
          </w:rPr>
          <w:tab/>
        </w:r>
        <w:r w:rsidR="00495487">
          <w:rPr>
            <w:noProof/>
            <w:webHidden/>
          </w:rPr>
          <w:fldChar w:fldCharType="begin"/>
        </w:r>
        <w:r w:rsidR="00495487">
          <w:rPr>
            <w:noProof/>
            <w:webHidden/>
          </w:rPr>
          <w:instrText xml:space="preserve"> PAGEREF _Toc48657781 \h </w:instrText>
        </w:r>
        <w:r w:rsidR="00495487">
          <w:rPr>
            <w:noProof/>
            <w:webHidden/>
          </w:rPr>
        </w:r>
        <w:r w:rsidR="00495487">
          <w:rPr>
            <w:noProof/>
            <w:webHidden/>
          </w:rPr>
          <w:fldChar w:fldCharType="separate"/>
        </w:r>
        <w:r w:rsidR="00495487">
          <w:rPr>
            <w:noProof/>
            <w:webHidden/>
          </w:rPr>
          <w:t>48</w:t>
        </w:r>
        <w:r w:rsidR="00495487">
          <w:rPr>
            <w:noProof/>
            <w:webHidden/>
          </w:rPr>
          <w:fldChar w:fldCharType="end"/>
        </w:r>
      </w:hyperlink>
    </w:p>
    <w:p w:rsidR="00495487" w:rsidRDefault="006A3E63">
      <w:pPr>
        <w:pStyle w:val="22"/>
        <w:tabs>
          <w:tab w:val="left" w:pos="1260"/>
        </w:tabs>
        <w:rPr>
          <w:rFonts w:asciiTheme="minorHAnsi" w:eastAsiaTheme="minorEastAsia" w:hAnsiTheme="minorHAnsi" w:cstheme="minorBidi"/>
          <w:noProof/>
          <w:kern w:val="2"/>
          <w:szCs w:val="22"/>
        </w:rPr>
      </w:pPr>
      <w:hyperlink w:anchor="_Toc48657782" w:history="1">
        <w:r w:rsidR="00495487" w:rsidRPr="0014288F">
          <w:rPr>
            <w:rStyle w:val="a8"/>
            <w:rFonts w:ascii="宋体" w:hAnsi="宋体" w:cs="Arial"/>
            <w:noProof/>
          </w:rPr>
          <w:t>12.3</w:t>
        </w:r>
        <w:r w:rsidR="00495487">
          <w:rPr>
            <w:rFonts w:asciiTheme="minorHAnsi" w:eastAsiaTheme="minorEastAsia" w:hAnsiTheme="minorHAnsi" w:cstheme="minorBidi"/>
            <w:noProof/>
            <w:kern w:val="2"/>
            <w:szCs w:val="22"/>
          </w:rPr>
          <w:tab/>
        </w:r>
        <w:r w:rsidR="00495487" w:rsidRPr="0014288F">
          <w:rPr>
            <w:rStyle w:val="a8"/>
            <w:rFonts w:ascii="宋体" w:hAnsi="宋体" w:cs="Arial" w:hint="eastAsia"/>
            <w:noProof/>
          </w:rPr>
          <w:t>查阅方式</w:t>
        </w:r>
        <w:r w:rsidR="00495487">
          <w:rPr>
            <w:noProof/>
            <w:webHidden/>
          </w:rPr>
          <w:tab/>
        </w:r>
        <w:r w:rsidR="00495487">
          <w:rPr>
            <w:noProof/>
            <w:webHidden/>
          </w:rPr>
          <w:fldChar w:fldCharType="begin"/>
        </w:r>
        <w:r w:rsidR="00495487">
          <w:rPr>
            <w:noProof/>
            <w:webHidden/>
          </w:rPr>
          <w:instrText xml:space="preserve"> PAGEREF _Toc48657782 \h </w:instrText>
        </w:r>
        <w:r w:rsidR="00495487">
          <w:rPr>
            <w:noProof/>
            <w:webHidden/>
          </w:rPr>
        </w:r>
        <w:r w:rsidR="00495487">
          <w:rPr>
            <w:noProof/>
            <w:webHidden/>
          </w:rPr>
          <w:fldChar w:fldCharType="separate"/>
        </w:r>
        <w:r w:rsidR="00495487">
          <w:rPr>
            <w:noProof/>
            <w:webHidden/>
          </w:rPr>
          <w:t>48</w:t>
        </w:r>
        <w:r w:rsidR="00495487">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772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772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易方达裕鑫债券型证券投资基金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易方达裕鑫债券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003133</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2016</w:t>
            </w:r>
            <w:r w:rsidRPr="001A7E24">
              <w:rPr>
                <w:szCs w:val="21"/>
              </w:rPr>
              <w:t>年</w:t>
            </w:r>
            <w:r w:rsidRPr="001A7E24">
              <w:rPr>
                <w:szCs w:val="21"/>
              </w:rPr>
              <w:t>9</w:t>
            </w:r>
            <w:r w:rsidRPr="001A7E24">
              <w:rPr>
                <w:szCs w:val="21"/>
              </w:rPr>
              <w:t>月</w:t>
            </w:r>
            <w:r w:rsidRPr="001A7E24">
              <w:rPr>
                <w:szCs w:val="21"/>
              </w:rPr>
              <w:t>5</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98,587,590.21</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易方达裕鑫债券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易方达裕鑫债券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003133</w:t>
            </w:r>
          </w:p>
        </w:tc>
        <w:tc>
          <w:tcPr>
            <w:tcW w:w="2553" w:type="dxa"/>
            <w:vAlign w:val="bottom"/>
          </w:tcPr>
          <w:p w:rsidR="00F23D65" w:rsidRPr="001A7E24" w:rsidRDefault="00F23D65" w:rsidP="002F1475">
            <w:pPr>
              <w:jc w:val="right"/>
              <w:rPr>
                <w:szCs w:val="21"/>
              </w:rPr>
            </w:pPr>
            <w:r w:rsidRPr="001A7E24">
              <w:rPr>
                <w:szCs w:val="21"/>
              </w:rPr>
              <w:t>003134</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22,780,954.66</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75,806,635.55</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772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本基金主要投资于债券资产，严格管理权益类品种的投资比例，在控制基金资产净值波动的基础上，力争实现基金资产的长期稳健增值。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×15%+</w:t>
            </w:r>
            <w:r w:rsidRPr="00340B86">
              <w:rPr>
                <w:szCs w:val="21"/>
              </w:rPr>
              <w:t>中债新综合指数收益率（全价）</w:t>
            </w:r>
            <w:r w:rsidRPr="00340B86">
              <w:rPr>
                <w:szCs w:val="21"/>
              </w:rPr>
              <w:t>×80%+</w:t>
            </w:r>
            <w:r w:rsidRPr="00340B86">
              <w:rPr>
                <w:szCs w:val="21"/>
              </w:rPr>
              <w:t>金融机构人民币活期存款基准利率（税后）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7727"/>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772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772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773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773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易方达裕鑫债券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易方达裕鑫债券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1,576,527.66</w:t>
            </w:r>
          </w:p>
        </w:tc>
        <w:tc>
          <w:tcPr>
            <w:tcW w:w="2558" w:type="dxa"/>
            <w:vAlign w:val="bottom"/>
          </w:tcPr>
          <w:p w:rsidR="001548F9" w:rsidRPr="001A7E24" w:rsidRDefault="001548F9">
            <w:pPr>
              <w:jc w:val="right"/>
              <w:rPr>
                <w:szCs w:val="21"/>
              </w:rPr>
            </w:pPr>
            <w:r w:rsidRPr="001A7E24">
              <w:rPr>
                <w:szCs w:val="21"/>
              </w:rPr>
              <w:t>4,348,767.44</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1,397,901.53</w:t>
            </w:r>
          </w:p>
        </w:tc>
        <w:tc>
          <w:tcPr>
            <w:tcW w:w="2558" w:type="dxa"/>
            <w:vAlign w:val="bottom"/>
          </w:tcPr>
          <w:p w:rsidR="001548F9" w:rsidRPr="001A7E24" w:rsidRDefault="001548F9">
            <w:pPr>
              <w:jc w:val="right"/>
              <w:rPr>
                <w:szCs w:val="21"/>
              </w:rPr>
            </w:pPr>
            <w:r w:rsidRPr="001A7E24">
              <w:rPr>
                <w:szCs w:val="21"/>
              </w:rPr>
              <w:t>3,893,583.75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0.0607</w:t>
            </w:r>
          </w:p>
        </w:tc>
        <w:tc>
          <w:tcPr>
            <w:tcW w:w="2558" w:type="dxa"/>
            <w:vAlign w:val="bottom"/>
          </w:tcPr>
          <w:p w:rsidR="001548F9" w:rsidRPr="001A7E24" w:rsidRDefault="001548F9">
            <w:pPr>
              <w:jc w:val="right"/>
              <w:rPr>
                <w:szCs w:val="21"/>
              </w:rPr>
            </w:pPr>
            <w:r w:rsidRPr="001A7E24">
              <w:rPr>
                <w:szCs w:val="21"/>
              </w:rPr>
              <w:t>0.0495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5.04%</w:t>
            </w:r>
          </w:p>
        </w:tc>
        <w:tc>
          <w:tcPr>
            <w:tcW w:w="2558" w:type="dxa"/>
            <w:vAlign w:val="bottom"/>
          </w:tcPr>
          <w:p w:rsidR="001548F9" w:rsidRPr="001A7E24" w:rsidRDefault="001548F9">
            <w:pPr>
              <w:jc w:val="right"/>
              <w:rPr>
                <w:szCs w:val="21"/>
              </w:rPr>
            </w:pPr>
            <w:r w:rsidRPr="001A7E24">
              <w:rPr>
                <w:szCs w:val="21"/>
              </w:rPr>
              <w:t>4.12%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5.45%</w:t>
            </w:r>
          </w:p>
        </w:tc>
        <w:tc>
          <w:tcPr>
            <w:tcW w:w="2558" w:type="dxa"/>
            <w:vAlign w:val="bottom"/>
          </w:tcPr>
          <w:p w:rsidR="001548F9" w:rsidRPr="001A7E24" w:rsidRDefault="001548F9">
            <w:pPr>
              <w:jc w:val="right"/>
              <w:rPr>
                <w:szCs w:val="21"/>
              </w:rPr>
            </w:pPr>
            <w:r w:rsidRPr="001A7E24">
              <w:rPr>
                <w:szCs w:val="21"/>
              </w:rPr>
              <w:t>5.35%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易方达裕鑫债券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易方达裕鑫债券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1,777,208.16</w:t>
            </w:r>
          </w:p>
        </w:tc>
        <w:tc>
          <w:tcPr>
            <w:tcW w:w="2558" w:type="dxa"/>
            <w:vAlign w:val="bottom"/>
          </w:tcPr>
          <w:p w:rsidR="001548F9" w:rsidRPr="001A7E24" w:rsidRDefault="001548F9">
            <w:pPr>
              <w:jc w:val="right"/>
              <w:rPr>
                <w:szCs w:val="21"/>
              </w:rPr>
            </w:pPr>
            <w:r w:rsidRPr="001A7E24">
              <w:rPr>
                <w:szCs w:val="21"/>
              </w:rPr>
              <w:t>6,339,631.36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0.0780</w:t>
            </w:r>
          </w:p>
        </w:tc>
        <w:tc>
          <w:tcPr>
            <w:tcW w:w="2558" w:type="dxa"/>
            <w:vAlign w:val="bottom"/>
          </w:tcPr>
          <w:p w:rsidR="001548F9" w:rsidRPr="001A7E24" w:rsidRDefault="001548F9">
            <w:pPr>
              <w:jc w:val="right"/>
              <w:rPr>
                <w:szCs w:val="21"/>
              </w:rPr>
            </w:pPr>
            <w:r w:rsidRPr="001A7E24">
              <w:rPr>
                <w:szCs w:val="21"/>
              </w:rPr>
              <w:t>0.0836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27,665,594.88</w:t>
            </w:r>
          </w:p>
        </w:tc>
        <w:tc>
          <w:tcPr>
            <w:tcW w:w="2558" w:type="dxa"/>
            <w:vAlign w:val="bottom"/>
          </w:tcPr>
          <w:p w:rsidR="001548F9" w:rsidRPr="001A7E24" w:rsidRDefault="001548F9">
            <w:pPr>
              <w:jc w:val="right"/>
              <w:rPr>
                <w:szCs w:val="21"/>
              </w:rPr>
            </w:pPr>
            <w:r w:rsidRPr="001A7E24">
              <w:rPr>
                <w:szCs w:val="21"/>
              </w:rPr>
              <w:t>92,471,158.44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1.2144</w:t>
            </w:r>
          </w:p>
        </w:tc>
        <w:tc>
          <w:tcPr>
            <w:tcW w:w="2558" w:type="dxa"/>
            <w:vAlign w:val="bottom"/>
          </w:tcPr>
          <w:p w:rsidR="001548F9" w:rsidRPr="001A7E24" w:rsidRDefault="001548F9">
            <w:pPr>
              <w:jc w:val="right"/>
              <w:rPr>
                <w:szCs w:val="21"/>
              </w:rPr>
            </w:pPr>
            <w:r w:rsidRPr="001A7E24">
              <w:rPr>
                <w:szCs w:val="21"/>
              </w:rPr>
              <w:t>1.2198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易方达裕鑫债券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易方达裕鑫债券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25.94%</w:t>
            </w:r>
          </w:p>
        </w:tc>
        <w:tc>
          <w:tcPr>
            <w:tcW w:w="2558" w:type="dxa"/>
            <w:vAlign w:val="center"/>
          </w:tcPr>
          <w:p w:rsidR="001548F9" w:rsidRPr="001A7E24" w:rsidRDefault="001548F9">
            <w:pPr>
              <w:jc w:val="right"/>
              <w:rPr>
                <w:szCs w:val="21"/>
              </w:rPr>
            </w:pPr>
            <w:r w:rsidRPr="001A7E24">
              <w:rPr>
                <w:szCs w:val="21"/>
              </w:rPr>
              <w:t>25.36%</w:t>
            </w:r>
          </w:p>
        </w:tc>
      </w:tr>
    </w:tbl>
    <w:p w:rsidR="00FF2E09" w:rsidRDefault="004E70A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F2E09" w:rsidRDefault="004E70A5">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773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易方达裕鑫债券A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F2E09">
        <w:tc>
          <w:tcPr>
            <w:tcW w:w="1620" w:type="dxa"/>
            <w:vAlign w:val="center"/>
          </w:tcPr>
          <w:p w:rsidR="00FF2E09" w:rsidRDefault="004E70A5">
            <w:pPr>
              <w:jc w:val="left"/>
            </w:pPr>
            <w:r>
              <w:rPr>
                <w:color w:val="000000"/>
                <w:szCs w:val="21"/>
              </w:rPr>
              <w:t>过去一个月</w:t>
            </w:r>
          </w:p>
        </w:tc>
        <w:tc>
          <w:tcPr>
            <w:tcW w:w="1350" w:type="dxa"/>
            <w:vAlign w:val="center"/>
          </w:tcPr>
          <w:p w:rsidR="00FF2E09" w:rsidRDefault="004E70A5">
            <w:pPr>
              <w:jc w:val="center"/>
            </w:pPr>
            <w:r>
              <w:rPr>
                <w:color w:val="000000"/>
                <w:szCs w:val="21"/>
              </w:rPr>
              <w:t>3.32%</w:t>
            </w:r>
          </w:p>
        </w:tc>
        <w:tc>
          <w:tcPr>
            <w:tcW w:w="1350" w:type="dxa"/>
            <w:vAlign w:val="center"/>
          </w:tcPr>
          <w:p w:rsidR="00FF2E09" w:rsidRDefault="004E70A5">
            <w:pPr>
              <w:jc w:val="center"/>
            </w:pPr>
            <w:r>
              <w:rPr>
                <w:color w:val="000000"/>
                <w:szCs w:val="21"/>
              </w:rPr>
              <w:t>0.38%</w:t>
            </w:r>
          </w:p>
        </w:tc>
        <w:tc>
          <w:tcPr>
            <w:tcW w:w="1350" w:type="dxa"/>
            <w:vAlign w:val="center"/>
          </w:tcPr>
          <w:p w:rsidR="00FF2E09" w:rsidRDefault="004E70A5">
            <w:pPr>
              <w:jc w:val="center"/>
            </w:pPr>
            <w:r>
              <w:rPr>
                <w:color w:val="000000"/>
                <w:szCs w:val="21"/>
              </w:rPr>
              <w:t>0.37%</w:t>
            </w:r>
          </w:p>
        </w:tc>
        <w:tc>
          <w:tcPr>
            <w:tcW w:w="1350" w:type="dxa"/>
            <w:vAlign w:val="center"/>
          </w:tcPr>
          <w:p w:rsidR="00FF2E09" w:rsidRDefault="004E70A5">
            <w:pPr>
              <w:jc w:val="center"/>
            </w:pPr>
            <w:r>
              <w:rPr>
                <w:color w:val="000000"/>
                <w:szCs w:val="21"/>
              </w:rPr>
              <w:t>0.15%</w:t>
            </w:r>
          </w:p>
        </w:tc>
        <w:tc>
          <w:tcPr>
            <w:tcW w:w="1350" w:type="dxa"/>
            <w:vAlign w:val="center"/>
          </w:tcPr>
          <w:p w:rsidR="00FF2E09" w:rsidRDefault="004E70A5">
            <w:pPr>
              <w:jc w:val="center"/>
            </w:pPr>
            <w:r>
              <w:rPr>
                <w:color w:val="000000"/>
                <w:szCs w:val="21"/>
              </w:rPr>
              <w:t>2.95%</w:t>
            </w:r>
          </w:p>
        </w:tc>
        <w:tc>
          <w:tcPr>
            <w:tcW w:w="1350" w:type="dxa"/>
            <w:vAlign w:val="center"/>
          </w:tcPr>
          <w:p w:rsidR="00FF2E09" w:rsidRDefault="004E70A5">
            <w:pPr>
              <w:jc w:val="center"/>
            </w:pPr>
            <w:r>
              <w:rPr>
                <w:color w:val="000000"/>
                <w:szCs w:val="21"/>
              </w:rPr>
              <w:t>0.23%</w:t>
            </w:r>
          </w:p>
        </w:tc>
      </w:tr>
      <w:tr w:rsidR="00FF2E09">
        <w:tc>
          <w:tcPr>
            <w:tcW w:w="1620" w:type="dxa"/>
            <w:vAlign w:val="center"/>
          </w:tcPr>
          <w:p w:rsidR="00FF2E09" w:rsidRDefault="004E70A5">
            <w:pPr>
              <w:jc w:val="left"/>
            </w:pPr>
            <w:r>
              <w:rPr>
                <w:color w:val="000000"/>
                <w:szCs w:val="21"/>
              </w:rPr>
              <w:t>过去三个月</w:t>
            </w:r>
          </w:p>
        </w:tc>
        <w:tc>
          <w:tcPr>
            <w:tcW w:w="1350" w:type="dxa"/>
            <w:vAlign w:val="center"/>
          </w:tcPr>
          <w:p w:rsidR="00FF2E09" w:rsidRDefault="004E70A5">
            <w:pPr>
              <w:jc w:val="center"/>
            </w:pPr>
            <w:r>
              <w:rPr>
                <w:color w:val="000000"/>
                <w:szCs w:val="21"/>
              </w:rPr>
              <w:t>4.05%</w:t>
            </w:r>
          </w:p>
        </w:tc>
        <w:tc>
          <w:tcPr>
            <w:tcW w:w="1350" w:type="dxa"/>
            <w:vAlign w:val="center"/>
          </w:tcPr>
          <w:p w:rsidR="00FF2E09" w:rsidRDefault="004E70A5">
            <w:pPr>
              <w:jc w:val="center"/>
            </w:pPr>
            <w:r>
              <w:rPr>
                <w:color w:val="000000"/>
                <w:szCs w:val="21"/>
              </w:rPr>
              <w:t>0.40%</w:t>
            </w:r>
          </w:p>
        </w:tc>
        <w:tc>
          <w:tcPr>
            <w:tcW w:w="1350" w:type="dxa"/>
            <w:vAlign w:val="center"/>
          </w:tcPr>
          <w:p w:rsidR="00FF2E09" w:rsidRDefault="004E70A5">
            <w:pPr>
              <w:jc w:val="center"/>
            </w:pPr>
            <w:r>
              <w:rPr>
                <w:color w:val="000000"/>
                <w:szCs w:val="21"/>
              </w:rPr>
              <w:t>1.04%</w:t>
            </w:r>
          </w:p>
        </w:tc>
        <w:tc>
          <w:tcPr>
            <w:tcW w:w="1350" w:type="dxa"/>
            <w:vAlign w:val="center"/>
          </w:tcPr>
          <w:p w:rsidR="00FF2E09" w:rsidRDefault="004E70A5">
            <w:pPr>
              <w:jc w:val="center"/>
            </w:pPr>
            <w:r>
              <w:rPr>
                <w:color w:val="000000"/>
                <w:szCs w:val="21"/>
              </w:rPr>
              <w:t>0.16%</w:t>
            </w:r>
          </w:p>
        </w:tc>
        <w:tc>
          <w:tcPr>
            <w:tcW w:w="1350" w:type="dxa"/>
            <w:vAlign w:val="center"/>
          </w:tcPr>
          <w:p w:rsidR="00FF2E09" w:rsidRDefault="004E70A5">
            <w:pPr>
              <w:jc w:val="center"/>
            </w:pPr>
            <w:r>
              <w:rPr>
                <w:color w:val="000000"/>
                <w:szCs w:val="21"/>
              </w:rPr>
              <w:t>3.01%</w:t>
            </w:r>
          </w:p>
        </w:tc>
        <w:tc>
          <w:tcPr>
            <w:tcW w:w="1350" w:type="dxa"/>
            <w:vAlign w:val="center"/>
          </w:tcPr>
          <w:p w:rsidR="00FF2E09" w:rsidRDefault="004E70A5">
            <w:pPr>
              <w:jc w:val="center"/>
            </w:pPr>
            <w:r>
              <w:rPr>
                <w:color w:val="000000"/>
                <w:szCs w:val="21"/>
              </w:rPr>
              <w:t>0.24%</w:t>
            </w:r>
          </w:p>
        </w:tc>
      </w:tr>
      <w:tr w:rsidR="00FF2E09">
        <w:tc>
          <w:tcPr>
            <w:tcW w:w="1620" w:type="dxa"/>
            <w:vAlign w:val="center"/>
          </w:tcPr>
          <w:p w:rsidR="00FF2E09" w:rsidRDefault="004E70A5">
            <w:pPr>
              <w:jc w:val="left"/>
            </w:pPr>
            <w:r>
              <w:rPr>
                <w:color w:val="000000"/>
                <w:szCs w:val="21"/>
              </w:rPr>
              <w:t>过去六个月</w:t>
            </w:r>
          </w:p>
        </w:tc>
        <w:tc>
          <w:tcPr>
            <w:tcW w:w="1350" w:type="dxa"/>
            <w:vAlign w:val="center"/>
          </w:tcPr>
          <w:p w:rsidR="00FF2E09" w:rsidRDefault="004E70A5">
            <w:pPr>
              <w:jc w:val="center"/>
            </w:pPr>
            <w:r>
              <w:rPr>
                <w:color w:val="000000"/>
                <w:szCs w:val="21"/>
              </w:rPr>
              <w:t>5.45%</w:t>
            </w:r>
          </w:p>
        </w:tc>
        <w:tc>
          <w:tcPr>
            <w:tcW w:w="1350" w:type="dxa"/>
            <w:vAlign w:val="center"/>
          </w:tcPr>
          <w:p w:rsidR="00FF2E09" w:rsidRDefault="004E70A5">
            <w:pPr>
              <w:jc w:val="center"/>
            </w:pPr>
            <w:r>
              <w:rPr>
                <w:color w:val="000000"/>
                <w:szCs w:val="21"/>
              </w:rPr>
              <w:t>0.87%</w:t>
            </w:r>
          </w:p>
        </w:tc>
        <w:tc>
          <w:tcPr>
            <w:tcW w:w="1350" w:type="dxa"/>
            <w:vAlign w:val="center"/>
          </w:tcPr>
          <w:p w:rsidR="00FF2E09" w:rsidRDefault="004E70A5">
            <w:pPr>
              <w:jc w:val="center"/>
            </w:pPr>
            <w:r>
              <w:rPr>
                <w:color w:val="000000"/>
                <w:szCs w:val="21"/>
              </w:rPr>
              <w:t>1.08%</w:t>
            </w:r>
          </w:p>
        </w:tc>
        <w:tc>
          <w:tcPr>
            <w:tcW w:w="1350" w:type="dxa"/>
            <w:vAlign w:val="center"/>
          </w:tcPr>
          <w:p w:rsidR="00FF2E09" w:rsidRDefault="004E70A5">
            <w:pPr>
              <w:jc w:val="center"/>
            </w:pPr>
            <w:r>
              <w:rPr>
                <w:color w:val="000000"/>
                <w:szCs w:val="21"/>
              </w:rPr>
              <w:t>0.21%</w:t>
            </w:r>
          </w:p>
        </w:tc>
        <w:tc>
          <w:tcPr>
            <w:tcW w:w="1350" w:type="dxa"/>
            <w:vAlign w:val="center"/>
          </w:tcPr>
          <w:p w:rsidR="00FF2E09" w:rsidRDefault="004E70A5">
            <w:pPr>
              <w:jc w:val="center"/>
            </w:pPr>
            <w:r>
              <w:rPr>
                <w:color w:val="000000"/>
                <w:szCs w:val="21"/>
              </w:rPr>
              <w:t>4.37%</w:t>
            </w:r>
          </w:p>
        </w:tc>
        <w:tc>
          <w:tcPr>
            <w:tcW w:w="1350" w:type="dxa"/>
            <w:vAlign w:val="center"/>
          </w:tcPr>
          <w:p w:rsidR="00FF2E09" w:rsidRDefault="004E70A5">
            <w:pPr>
              <w:jc w:val="center"/>
            </w:pPr>
            <w:r>
              <w:rPr>
                <w:color w:val="000000"/>
                <w:szCs w:val="21"/>
              </w:rPr>
              <w:t>0.66%</w:t>
            </w:r>
          </w:p>
        </w:tc>
      </w:tr>
      <w:tr w:rsidR="00FF2E09">
        <w:tc>
          <w:tcPr>
            <w:tcW w:w="1620" w:type="dxa"/>
            <w:vAlign w:val="center"/>
          </w:tcPr>
          <w:p w:rsidR="00FF2E09" w:rsidRDefault="004E70A5">
            <w:pPr>
              <w:jc w:val="left"/>
            </w:pPr>
            <w:r>
              <w:rPr>
                <w:color w:val="000000"/>
                <w:szCs w:val="21"/>
              </w:rPr>
              <w:t>过去一年</w:t>
            </w:r>
          </w:p>
        </w:tc>
        <w:tc>
          <w:tcPr>
            <w:tcW w:w="1350" w:type="dxa"/>
            <w:vAlign w:val="center"/>
          </w:tcPr>
          <w:p w:rsidR="00FF2E09" w:rsidRDefault="004E70A5">
            <w:pPr>
              <w:jc w:val="center"/>
            </w:pPr>
            <w:r>
              <w:rPr>
                <w:color w:val="000000"/>
                <w:szCs w:val="21"/>
              </w:rPr>
              <w:t>12.76%</w:t>
            </w:r>
          </w:p>
        </w:tc>
        <w:tc>
          <w:tcPr>
            <w:tcW w:w="1350" w:type="dxa"/>
            <w:vAlign w:val="center"/>
          </w:tcPr>
          <w:p w:rsidR="00FF2E09" w:rsidRDefault="004E70A5">
            <w:pPr>
              <w:jc w:val="center"/>
            </w:pPr>
            <w:r>
              <w:rPr>
                <w:color w:val="000000"/>
                <w:szCs w:val="21"/>
              </w:rPr>
              <w:t>0.66%</w:t>
            </w:r>
          </w:p>
        </w:tc>
        <w:tc>
          <w:tcPr>
            <w:tcW w:w="1350" w:type="dxa"/>
            <w:vAlign w:val="center"/>
          </w:tcPr>
          <w:p w:rsidR="00FF2E09" w:rsidRDefault="004E70A5">
            <w:pPr>
              <w:jc w:val="center"/>
            </w:pPr>
            <w:r>
              <w:rPr>
                <w:color w:val="000000"/>
                <w:szCs w:val="21"/>
              </w:rPr>
              <w:t>3.06%</w:t>
            </w:r>
          </w:p>
        </w:tc>
        <w:tc>
          <w:tcPr>
            <w:tcW w:w="1350" w:type="dxa"/>
            <w:vAlign w:val="center"/>
          </w:tcPr>
          <w:p w:rsidR="00FF2E09" w:rsidRDefault="004E70A5">
            <w:pPr>
              <w:jc w:val="center"/>
            </w:pPr>
            <w:r>
              <w:rPr>
                <w:color w:val="000000"/>
                <w:szCs w:val="21"/>
              </w:rPr>
              <w:t>0.17%</w:t>
            </w:r>
          </w:p>
        </w:tc>
        <w:tc>
          <w:tcPr>
            <w:tcW w:w="1350" w:type="dxa"/>
            <w:vAlign w:val="center"/>
          </w:tcPr>
          <w:p w:rsidR="00FF2E09" w:rsidRDefault="004E70A5">
            <w:pPr>
              <w:jc w:val="center"/>
            </w:pPr>
            <w:r>
              <w:rPr>
                <w:color w:val="000000"/>
                <w:szCs w:val="21"/>
              </w:rPr>
              <w:t>9.70%</w:t>
            </w:r>
          </w:p>
        </w:tc>
        <w:tc>
          <w:tcPr>
            <w:tcW w:w="1350" w:type="dxa"/>
            <w:vAlign w:val="center"/>
          </w:tcPr>
          <w:p w:rsidR="00FF2E09" w:rsidRDefault="004E70A5">
            <w:pPr>
              <w:jc w:val="center"/>
            </w:pPr>
            <w:r>
              <w:rPr>
                <w:color w:val="000000"/>
                <w:szCs w:val="21"/>
              </w:rPr>
              <w:t>0.49%</w:t>
            </w:r>
          </w:p>
        </w:tc>
      </w:tr>
      <w:tr w:rsidR="00FF2E09">
        <w:tc>
          <w:tcPr>
            <w:tcW w:w="1620" w:type="dxa"/>
            <w:vAlign w:val="center"/>
          </w:tcPr>
          <w:p w:rsidR="00FF2E09" w:rsidRDefault="004E70A5">
            <w:pPr>
              <w:jc w:val="left"/>
            </w:pPr>
            <w:r>
              <w:rPr>
                <w:color w:val="000000"/>
                <w:szCs w:val="21"/>
              </w:rPr>
              <w:t>过去三年</w:t>
            </w:r>
          </w:p>
        </w:tc>
        <w:tc>
          <w:tcPr>
            <w:tcW w:w="1350" w:type="dxa"/>
            <w:vAlign w:val="center"/>
          </w:tcPr>
          <w:p w:rsidR="00FF2E09" w:rsidRDefault="004E70A5">
            <w:pPr>
              <w:jc w:val="center"/>
            </w:pPr>
            <w:r>
              <w:rPr>
                <w:color w:val="000000"/>
                <w:szCs w:val="21"/>
              </w:rPr>
              <w:t>23.61%</w:t>
            </w:r>
          </w:p>
        </w:tc>
        <w:tc>
          <w:tcPr>
            <w:tcW w:w="1350" w:type="dxa"/>
            <w:vAlign w:val="center"/>
          </w:tcPr>
          <w:p w:rsidR="00FF2E09" w:rsidRDefault="004E70A5">
            <w:pPr>
              <w:jc w:val="center"/>
            </w:pPr>
            <w:r>
              <w:rPr>
                <w:color w:val="000000"/>
                <w:szCs w:val="21"/>
              </w:rPr>
              <w:t>0.53%</w:t>
            </w:r>
          </w:p>
        </w:tc>
        <w:tc>
          <w:tcPr>
            <w:tcW w:w="1350" w:type="dxa"/>
            <w:vAlign w:val="center"/>
          </w:tcPr>
          <w:p w:rsidR="00FF2E09" w:rsidRDefault="004E70A5">
            <w:pPr>
              <w:jc w:val="center"/>
            </w:pPr>
            <w:r>
              <w:rPr>
                <w:color w:val="000000"/>
                <w:szCs w:val="21"/>
              </w:rPr>
              <w:t>7.35%</w:t>
            </w:r>
          </w:p>
        </w:tc>
        <w:tc>
          <w:tcPr>
            <w:tcW w:w="1350" w:type="dxa"/>
            <w:vAlign w:val="center"/>
          </w:tcPr>
          <w:p w:rsidR="00FF2E09" w:rsidRDefault="004E70A5">
            <w:pPr>
              <w:jc w:val="center"/>
            </w:pPr>
            <w:r>
              <w:rPr>
                <w:color w:val="000000"/>
                <w:szCs w:val="21"/>
              </w:rPr>
              <w:t>0.18%</w:t>
            </w:r>
          </w:p>
        </w:tc>
        <w:tc>
          <w:tcPr>
            <w:tcW w:w="1350" w:type="dxa"/>
            <w:vAlign w:val="center"/>
          </w:tcPr>
          <w:p w:rsidR="00FF2E09" w:rsidRDefault="004E70A5">
            <w:pPr>
              <w:jc w:val="center"/>
            </w:pPr>
            <w:r>
              <w:rPr>
                <w:color w:val="000000"/>
                <w:szCs w:val="21"/>
              </w:rPr>
              <w:t>16.26%</w:t>
            </w:r>
          </w:p>
        </w:tc>
        <w:tc>
          <w:tcPr>
            <w:tcW w:w="1350" w:type="dxa"/>
            <w:vAlign w:val="center"/>
          </w:tcPr>
          <w:p w:rsidR="00FF2E09" w:rsidRDefault="004E70A5">
            <w:pPr>
              <w:jc w:val="center"/>
            </w:pPr>
            <w:r>
              <w:rPr>
                <w:color w:val="000000"/>
                <w:szCs w:val="21"/>
              </w:rPr>
              <w:t>0.35%</w:t>
            </w:r>
          </w:p>
        </w:tc>
      </w:tr>
      <w:tr w:rsidR="00FF2E09">
        <w:tc>
          <w:tcPr>
            <w:tcW w:w="1620" w:type="dxa"/>
            <w:vAlign w:val="center"/>
          </w:tcPr>
          <w:p w:rsidR="00FF2E09" w:rsidRDefault="004E70A5">
            <w:pPr>
              <w:jc w:val="left"/>
            </w:pPr>
            <w:r>
              <w:rPr>
                <w:color w:val="000000"/>
                <w:szCs w:val="21"/>
              </w:rPr>
              <w:t>自基金合同生效起至今</w:t>
            </w:r>
          </w:p>
        </w:tc>
        <w:tc>
          <w:tcPr>
            <w:tcW w:w="1350" w:type="dxa"/>
            <w:vAlign w:val="center"/>
          </w:tcPr>
          <w:p w:rsidR="00FF2E09" w:rsidRDefault="004E70A5">
            <w:pPr>
              <w:jc w:val="center"/>
            </w:pPr>
            <w:r>
              <w:rPr>
                <w:color w:val="000000"/>
                <w:szCs w:val="21"/>
              </w:rPr>
              <w:t>25.94%</w:t>
            </w:r>
          </w:p>
        </w:tc>
        <w:tc>
          <w:tcPr>
            <w:tcW w:w="1350" w:type="dxa"/>
            <w:vAlign w:val="center"/>
          </w:tcPr>
          <w:p w:rsidR="00FF2E09" w:rsidRDefault="004E70A5">
            <w:pPr>
              <w:jc w:val="center"/>
            </w:pPr>
            <w:r>
              <w:rPr>
                <w:color w:val="000000"/>
                <w:szCs w:val="21"/>
              </w:rPr>
              <w:t>0.48%</w:t>
            </w:r>
          </w:p>
        </w:tc>
        <w:tc>
          <w:tcPr>
            <w:tcW w:w="1350" w:type="dxa"/>
            <w:vAlign w:val="center"/>
          </w:tcPr>
          <w:p w:rsidR="00FF2E09" w:rsidRDefault="004E70A5">
            <w:pPr>
              <w:jc w:val="center"/>
            </w:pPr>
            <w:r>
              <w:rPr>
                <w:color w:val="000000"/>
                <w:szCs w:val="21"/>
              </w:rPr>
              <w:t>5.29%</w:t>
            </w:r>
          </w:p>
        </w:tc>
        <w:tc>
          <w:tcPr>
            <w:tcW w:w="1350" w:type="dxa"/>
            <w:vAlign w:val="center"/>
          </w:tcPr>
          <w:p w:rsidR="00FF2E09" w:rsidRDefault="004E70A5">
            <w:pPr>
              <w:jc w:val="center"/>
            </w:pPr>
            <w:r>
              <w:rPr>
                <w:color w:val="000000"/>
                <w:szCs w:val="21"/>
              </w:rPr>
              <w:t>0.17%</w:t>
            </w:r>
          </w:p>
        </w:tc>
        <w:tc>
          <w:tcPr>
            <w:tcW w:w="1350" w:type="dxa"/>
            <w:vAlign w:val="center"/>
          </w:tcPr>
          <w:p w:rsidR="00FF2E09" w:rsidRDefault="004E70A5">
            <w:pPr>
              <w:jc w:val="center"/>
            </w:pPr>
            <w:r>
              <w:rPr>
                <w:color w:val="000000"/>
                <w:szCs w:val="21"/>
              </w:rPr>
              <w:t>20.65%</w:t>
            </w:r>
          </w:p>
        </w:tc>
        <w:tc>
          <w:tcPr>
            <w:tcW w:w="1350" w:type="dxa"/>
            <w:vAlign w:val="center"/>
          </w:tcPr>
          <w:p w:rsidR="00FF2E09" w:rsidRDefault="004E70A5">
            <w:pPr>
              <w:jc w:val="center"/>
            </w:pPr>
            <w:r>
              <w:rPr>
                <w:color w:val="000000"/>
                <w:szCs w:val="21"/>
              </w:rPr>
              <w:t>0.31%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易方达裕鑫债券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F2E09">
        <w:tc>
          <w:tcPr>
            <w:tcW w:w="1620" w:type="dxa"/>
            <w:vAlign w:val="center"/>
          </w:tcPr>
          <w:p w:rsidR="00FF2E09" w:rsidRDefault="004E70A5">
            <w:pPr>
              <w:jc w:val="left"/>
            </w:pPr>
            <w:r>
              <w:rPr>
                <w:color w:val="000000"/>
                <w:szCs w:val="21"/>
              </w:rPr>
              <w:t>过去一个月</w:t>
            </w:r>
          </w:p>
        </w:tc>
        <w:tc>
          <w:tcPr>
            <w:tcW w:w="1350" w:type="dxa"/>
            <w:vAlign w:val="center"/>
          </w:tcPr>
          <w:p w:rsidR="00FF2E09" w:rsidRDefault="004E70A5">
            <w:pPr>
              <w:jc w:val="center"/>
            </w:pPr>
            <w:r>
              <w:rPr>
                <w:color w:val="000000"/>
                <w:szCs w:val="21"/>
              </w:rPr>
              <w:t>3.30%</w:t>
            </w:r>
          </w:p>
        </w:tc>
        <w:tc>
          <w:tcPr>
            <w:tcW w:w="1350" w:type="dxa"/>
            <w:vAlign w:val="center"/>
          </w:tcPr>
          <w:p w:rsidR="00FF2E09" w:rsidRDefault="004E70A5">
            <w:pPr>
              <w:jc w:val="center"/>
            </w:pPr>
            <w:r>
              <w:rPr>
                <w:color w:val="000000"/>
                <w:szCs w:val="21"/>
              </w:rPr>
              <w:t>0.38%</w:t>
            </w:r>
          </w:p>
        </w:tc>
        <w:tc>
          <w:tcPr>
            <w:tcW w:w="1350" w:type="dxa"/>
            <w:vAlign w:val="center"/>
          </w:tcPr>
          <w:p w:rsidR="00FF2E09" w:rsidRDefault="004E70A5">
            <w:pPr>
              <w:jc w:val="center"/>
            </w:pPr>
            <w:r>
              <w:rPr>
                <w:color w:val="000000"/>
                <w:szCs w:val="21"/>
              </w:rPr>
              <w:t>0.37%</w:t>
            </w:r>
          </w:p>
        </w:tc>
        <w:tc>
          <w:tcPr>
            <w:tcW w:w="1350" w:type="dxa"/>
            <w:vAlign w:val="center"/>
          </w:tcPr>
          <w:p w:rsidR="00FF2E09" w:rsidRDefault="004E70A5">
            <w:pPr>
              <w:jc w:val="center"/>
            </w:pPr>
            <w:r>
              <w:rPr>
                <w:color w:val="000000"/>
                <w:szCs w:val="21"/>
              </w:rPr>
              <w:t>0.15%</w:t>
            </w:r>
          </w:p>
        </w:tc>
        <w:tc>
          <w:tcPr>
            <w:tcW w:w="1350" w:type="dxa"/>
            <w:vAlign w:val="center"/>
          </w:tcPr>
          <w:p w:rsidR="00FF2E09" w:rsidRDefault="004E70A5">
            <w:pPr>
              <w:jc w:val="center"/>
            </w:pPr>
            <w:r>
              <w:rPr>
                <w:color w:val="000000"/>
                <w:szCs w:val="21"/>
              </w:rPr>
              <w:t>2.93%</w:t>
            </w:r>
          </w:p>
        </w:tc>
        <w:tc>
          <w:tcPr>
            <w:tcW w:w="1350" w:type="dxa"/>
            <w:vAlign w:val="center"/>
          </w:tcPr>
          <w:p w:rsidR="00FF2E09" w:rsidRDefault="004E70A5">
            <w:pPr>
              <w:jc w:val="center"/>
            </w:pPr>
            <w:r>
              <w:rPr>
                <w:color w:val="000000"/>
                <w:szCs w:val="21"/>
              </w:rPr>
              <w:t>0.23%</w:t>
            </w:r>
          </w:p>
        </w:tc>
      </w:tr>
      <w:tr w:rsidR="00FF2E09">
        <w:tc>
          <w:tcPr>
            <w:tcW w:w="1620" w:type="dxa"/>
            <w:vAlign w:val="center"/>
          </w:tcPr>
          <w:p w:rsidR="00FF2E09" w:rsidRDefault="004E70A5">
            <w:pPr>
              <w:jc w:val="left"/>
            </w:pPr>
            <w:r>
              <w:rPr>
                <w:color w:val="000000"/>
                <w:szCs w:val="21"/>
              </w:rPr>
              <w:t>过去三个月</w:t>
            </w:r>
          </w:p>
        </w:tc>
        <w:tc>
          <w:tcPr>
            <w:tcW w:w="1350" w:type="dxa"/>
            <w:vAlign w:val="center"/>
          </w:tcPr>
          <w:p w:rsidR="00FF2E09" w:rsidRDefault="004E70A5">
            <w:pPr>
              <w:jc w:val="center"/>
            </w:pPr>
            <w:r>
              <w:rPr>
                <w:color w:val="000000"/>
                <w:szCs w:val="21"/>
              </w:rPr>
              <w:t>4.01%</w:t>
            </w:r>
          </w:p>
        </w:tc>
        <w:tc>
          <w:tcPr>
            <w:tcW w:w="1350" w:type="dxa"/>
            <w:vAlign w:val="center"/>
          </w:tcPr>
          <w:p w:rsidR="00FF2E09" w:rsidRDefault="004E70A5">
            <w:pPr>
              <w:jc w:val="center"/>
            </w:pPr>
            <w:r>
              <w:rPr>
                <w:color w:val="000000"/>
                <w:szCs w:val="21"/>
              </w:rPr>
              <w:t>0.40%</w:t>
            </w:r>
          </w:p>
        </w:tc>
        <w:tc>
          <w:tcPr>
            <w:tcW w:w="1350" w:type="dxa"/>
            <w:vAlign w:val="center"/>
          </w:tcPr>
          <w:p w:rsidR="00FF2E09" w:rsidRDefault="004E70A5">
            <w:pPr>
              <w:jc w:val="center"/>
            </w:pPr>
            <w:r>
              <w:rPr>
                <w:color w:val="000000"/>
                <w:szCs w:val="21"/>
              </w:rPr>
              <w:t>1.04%</w:t>
            </w:r>
          </w:p>
        </w:tc>
        <w:tc>
          <w:tcPr>
            <w:tcW w:w="1350" w:type="dxa"/>
            <w:vAlign w:val="center"/>
          </w:tcPr>
          <w:p w:rsidR="00FF2E09" w:rsidRDefault="004E70A5">
            <w:pPr>
              <w:jc w:val="center"/>
            </w:pPr>
            <w:r>
              <w:rPr>
                <w:color w:val="000000"/>
                <w:szCs w:val="21"/>
              </w:rPr>
              <w:t>0.16%</w:t>
            </w:r>
          </w:p>
        </w:tc>
        <w:tc>
          <w:tcPr>
            <w:tcW w:w="1350" w:type="dxa"/>
            <w:vAlign w:val="center"/>
          </w:tcPr>
          <w:p w:rsidR="00FF2E09" w:rsidRDefault="004E70A5">
            <w:pPr>
              <w:jc w:val="center"/>
            </w:pPr>
            <w:r>
              <w:rPr>
                <w:color w:val="000000"/>
                <w:szCs w:val="21"/>
              </w:rPr>
              <w:t>2.97%</w:t>
            </w:r>
          </w:p>
        </w:tc>
        <w:tc>
          <w:tcPr>
            <w:tcW w:w="1350" w:type="dxa"/>
            <w:vAlign w:val="center"/>
          </w:tcPr>
          <w:p w:rsidR="00FF2E09" w:rsidRDefault="004E70A5">
            <w:pPr>
              <w:jc w:val="center"/>
            </w:pPr>
            <w:r>
              <w:rPr>
                <w:color w:val="000000"/>
                <w:szCs w:val="21"/>
              </w:rPr>
              <w:t>0.24%</w:t>
            </w:r>
          </w:p>
        </w:tc>
      </w:tr>
      <w:tr w:rsidR="00FF2E09">
        <w:tc>
          <w:tcPr>
            <w:tcW w:w="1620" w:type="dxa"/>
            <w:vAlign w:val="center"/>
          </w:tcPr>
          <w:p w:rsidR="00FF2E09" w:rsidRDefault="004E70A5">
            <w:pPr>
              <w:jc w:val="left"/>
            </w:pPr>
            <w:r>
              <w:rPr>
                <w:color w:val="000000"/>
                <w:szCs w:val="21"/>
              </w:rPr>
              <w:t>过去六个月</w:t>
            </w:r>
          </w:p>
        </w:tc>
        <w:tc>
          <w:tcPr>
            <w:tcW w:w="1350" w:type="dxa"/>
            <w:vAlign w:val="center"/>
          </w:tcPr>
          <w:p w:rsidR="00FF2E09" w:rsidRDefault="004E70A5">
            <w:pPr>
              <w:jc w:val="center"/>
            </w:pPr>
            <w:r>
              <w:rPr>
                <w:color w:val="000000"/>
                <w:szCs w:val="21"/>
              </w:rPr>
              <w:t>5.35%</w:t>
            </w:r>
          </w:p>
        </w:tc>
        <w:tc>
          <w:tcPr>
            <w:tcW w:w="1350" w:type="dxa"/>
            <w:vAlign w:val="center"/>
          </w:tcPr>
          <w:p w:rsidR="00FF2E09" w:rsidRDefault="004E70A5">
            <w:pPr>
              <w:jc w:val="center"/>
            </w:pPr>
            <w:r>
              <w:rPr>
                <w:color w:val="000000"/>
                <w:szCs w:val="21"/>
              </w:rPr>
              <w:t>0.87%</w:t>
            </w:r>
          </w:p>
        </w:tc>
        <w:tc>
          <w:tcPr>
            <w:tcW w:w="1350" w:type="dxa"/>
            <w:vAlign w:val="center"/>
          </w:tcPr>
          <w:p w:rsidR="00FF2E09" w:rsidRDefault="004E70A5">
            <w:pPr>
              <w:jc w:val="center"/>
            </w:pPr>
            <w:r>
              <w:rPr>
                <w:color w:val="000000"/>
                <w:szCs w:val="21"/>
              </w:rPr>
              <w:t>1.08%</w:t>
            </w:r>
          </w:p>
        </w:tc>
        <w:tc>
          <w:tcPr>
            <w:tcW w:w="1350" w:type="dxa"/>
            <w:vAlign w:val="center"/>
          </w:tcPr>
          <w:p w:rsidR="00FF2E09" w:rsidRDefault="004E70A5">
            <w:pPr>
              <w:jc w:val="center"/>
            </w:pPr>
            <w:r>
              <w:rPr>
                <w:color w:val="000000"/>
                <w:szCs w:val="21"/>
              </w:rPr>
              <w:t>0.21%</w:t>
            </w:r>
          </w:p>
        </w:tc>
        <w:tc>
          <w:tcPr>
            <w:tcW w:w="1350" w:type="dxa"/>
            <w:vAlign w:val="center"/>
          </w:tcPr>
          <w:p w:rsidR="00FF2E09" w:rsidRDefault="004E70A5">
            <w:pPr>
              <w:jc w:val="center"/>
            </w:pPr>
            <w:r>
              <w:rPr>
                <w:color w:val="000000"/>
                <w:szCs w:val="21"/>
              </w:rPr>
              <w:t>4.27%</w:t>
            </w:r>
          </w:p>
        </w:tc>
        <w:tc>
          <w:tcPr>
            <w:tcW w:w="1350" w:type="dxa"/>
            <w:vAlign w:val="center"/>
          </w:tcPr>
          <w:p w:rsidR="00FF2E09" w:rsidRDefault="004E70A5">
            <w:pPr>
              <w:jc w:val="center"/>
            </w:pPr>
            <w:r>
              <w:rPr>
                <w:color w:val="000000"/>
                <w:szCs w:val="21"/>
              </w:rPr>
              <w:t>0.66%</w:t>
            </w:r>
          </w:p>
        </w:tc>
      </w:tr>
      <w:tr w:rsidR="00FF2E09">
        <w:tc>
          <w:tcPr>
            <w:tcW w:w="1620" w:type="dxa"/>
            <w:vAlign w:val="center"/>
          </w:tcPr>
          <w:p w:rsidR="00FF2E09" w:rsidRDefault="004E70A5">
            <w:pPr>
              <w:jc w:val="left"/>
            </w:pPr>
            <w:r>
              <w:rPr>
                <w:color w:val="000000"/>
                <w:szCs w:val="21"/>
              </w:rPr>
              <w:t>过去一年</w:t>
            </w:r>
          </w:p>
        </w:tc>
        <w:tc>
          <w:tcPr>
            <w:tcW w:w="1350" w:type="dxa"/>
            <w:vAlign w:val="center"/>
          </w:tcPr>
          <w:p w:rsidR="00FF2E09" w:rsidRDefault="004E70A5">
            <w:pPr>
              <w:jc w:val="center"/>
            </w:pPr>
            <w:r>
              <w:rPr>
                <w:color w:val="000000"/>
                <w:szCs w:val="21"/>
              </w:rPr>
              <w:t>12.47%</w:t>
            </w:r>
          </w:p>
        </w:tc>
        <w:tc>
          <w:tcPr>
            <w:tcW w:w="1350" w:type="dxa"/>
            <w:vAlign w:val="center"/>
          </w:tcPr>
          <w:p w:rsidR="00FF2E09" w:rsidRDefault="004E70A5">
            <w:pPr>
              <w:jc w:val="center"/>
            </w:pPr>
            <w:r>
              <w:rPr>
                <w:color w:val="000000"/>
                <w:szCs w:val="21"/>
              </w:rPr>
              <w:t>0.67%</w:t>
            </w:r>
          </w:p>
        </w:tc>
        <w:tc>
          <w:tcPr>
            <w:tcW w:w="1350" w:type="dxa"/>
            <w:vAlign w:val="center"/>
          </w:tcPr>
          <w:p w:rsidR="00FF2E09" w:rsidRDefault="004E70A5">
            <w:pPr>
              <w:jc w:val="center"/>
            </w:pPr>
            <w:r>
              <w:rPr>
                <w:color w:val="000000"/>
                <w:szCs w:val="21"/>
              </w:rPr>
              <w:t>3.06%</w:t>
            </w:r>
          </w:p>
        </w:tc>
        <w:tc>
          <w:tcPr>
            <w:tcW w:w="1350" w:type="dxa"/>
            <w:vAlign w:val="center"/>
          </w:tcPr>
          <w:p w:rsidR="00FF2E09" w:rsidRDefault="004E70A5">
            <w:pPr>
              <w:jc w:val="center"/>
            </w:pPr>
            <w:r>
              <w:rPr>
                <w:color w:val="000000"/>
                <w:szCs w:val="21"/>
              </w:rPr>
              <w:t>0.17%</w:t>
            </w:r>
          </w:p>
        </w:tc>
        <w:tc>
          <w:tcPr>
            <w:tcW w:w="1350" w:type="dxa"/>
            <w:vAlign w:val="center"/>
          </w:tcPr>
          <w:p w:rsidR="00FF2E09" w:rsidRDefault="004E70A5">
            <w:pPr>
              <w:jc w:val="center"/>
            </w:pPr>
            <w:r>
              <w:rPr>
                <w:color w:val="000000"/>
                <w:szCs w:val="21"/>
              </w:rPr>
              <w:t>9.41%</w:t>
            </w:r>
          </w:p>
        </w:tc>
        <w:tc>
          <w:tcPr>
            <w:tcW w:w="1350" w:type="dxa"/>
            <w:vAlign w:val="center"/>
          </w:tcPr>
          <w:p w:rsidR="00FF2E09" w:rsidRDefault="004E70A5">
            <w:pPr>
              <w:jc w:val="center"/>
            </w:pPr>
            <w:r>
              <w:rPr>
                <w:color w:val="000000"/>
                <w:szCs w:val="21"/>
              </w:rPr>
              <w:t>0.50%</w:t>
            </w:r>
          </w:p>
        </w:tc>
      </w:tr>
      <w:tr w:rsidR="00FF2E09">
        <w:tc>
          <w:tcPr>
            <w:tcW w:w="1620" w:type="dxa"/>
            <w:vAlign w:val="center"/>
          </w:tcPr>
          <w:p w:rsidR="00FF2E09" w:rsidRDefault="004E70A5">
            <w:pPr>
              <w:jc w:val="left"/>
            </w:pPr>
            <w:r>
              <w:rPr>
                <w:color w:val="000000"/>
                <w:szCs w:val="21"/>
              </w:rPr>
              <w:t>过去三年</w:t>
            </w:r>
          </w:p>
        </w:tc>
        <w:tc>
          <w:tcPr>
            <w:tcW w:w="1350" w:type="dxa"/>
            <w:vAlign w:val="center"/>
          </w:tcPr>
          <w:p w:rsidR="00FF2E09" w:rsidRDefault="004E70A5">
            <w:pPr>
              <w:jc w:val="center"/>
            </w:pPr>
            <w:r>
              <w:rPr>
                <w:color w:val="000000"/>
                <w:szCs w:val="21"/>
              </w:rPr>
              <w:t>23.24%</w:t>
            </w:r>
          </w:p>
        </w:tc>
        <w:tc>
          <w:tcPr>
            <w:tcW w:w="1350" w:type="dxa"/>
            <w:vAlign w:val="center"/>
          </w:tcPr>
          <w:p w:rsidR="00FF2E09" w:rsidRDefault="004E70A5">
            <w:pPr>
              <w:jc w:val="center"/>
            </w:pPr>
            <w:r>
              <w:rPr>
                <w:color w:val="000000"/>
                <w:szCs w:val="21"/>
              </w:rPr>
              <w:t>0.53%</w:t>
            </w:r>
          </w:p>
        </w:tc>
        <w:tc>
          <w:tcPr>
            <w:tcW w:w="1350" w:type="dxa"/>
            <w:vAlign w:val="center"/>
          </w:tcPr>
          <w:p w:rsidR="00FF2E09" w:rsidRDefault="004E70A5">
            <w:pPr>
              <w:jc w:val="center"/>
            </w:pPr>
            <w:r>
              <w:rPr>
                <w:color w:val="000000"/>
                <w:szCs w:val="21"/>
              </w:rPr>
              <w:t>7.35%</w:t>
            </w:r>
          </w:p>
        </w:tc>
        <w:tc>
          <w:tcPr>
            <w:tcW w:w="1350" w:type="dxa"/>
            <w:vAlign w:val="center"/>
          </w:tcPr>
          <w:p w:rsidR="00FF2E09" w:rsidRDefault="004E70A5">
            <w:pPr>
              <w:jc w:val="center"/>
            </w:pPr>
            <w:r>
              <w:rPr>
                <w:color w:val="000000"/>
                <w:szCs w:val="21"/>
              </w:rPr>
              <w:t>0.18%</w:t>
            </w:r>
          </w:p>
        </w:tc>
        <w:tc>
          <w:tcPr>
            <w:tcW w:w="1350" w:type="dxa"/>
            <w:vAlign w:val="center"/>
          </w:tcPr>
          <w:p w:rsidR="00FF2E09" w:rsidRDefault="004E70A5">
            <w:pPr>
              <w:jc w:val="center"/>
            </w:pPr>
            <w:r>
              <w:rPr>
                <w:color w:val="000000"/>
                <w:szCs w:val="21"/>
              </w:rPr>
              <w:t>15.89%</w:t>
            </w:r>
          </w:p>
        </w:tc>
        <w:tc>
          <w:tcPr>
            <w:tcW w:w="1350" w:type="dxa"/>
            <w:vAlign w:val="center"/>
          </w:tcPr>
          <w:p w:rsidR="00FF2E09" w:rsidRDefault="004E70A5">
            <w:pPr>
              <w:jc w:val="center"/>
            </w:pPr>
            <w:r>
              <w:rPr>
                <w:color w:val="000000"/>
                <w:szCs w:val="21"/>
              </w:rPr>
              <w:t>0.35%</w:t>
            </w:r>
          </w:p>
        </w:tc>
      </w:tr>
      <w:tr w:rsidR="00FF2E09">
        <w:tc>
          <w:tcPr>
            <w:tcW w:w="1620" w:type="dxa"/>
            <w:vAlign w:val="center"/>
          </w:tcPr>
          <w:p w:rsidR="00FF2E09" w:rsidRDefault="004E70A5">
            <w:pPr>
              <w:jc w:val="left"/>
            </w:pPr>
            <w:r>
              <w:rPr>
                <w:color w:val="000000"/>
                <w:szCs w:val="21"/>
              </w:rPr>
              <w:t>自基金合同生效起至今</w:t>
            </w:r>
          </w:p>
        </w:tc>
        <w:tc>
          <w:tcPr>
            <w:tcW w:w="1350" w:type="dxa"/>
            <w:vAlign w:val="center"/>
          </w:tcPr>
          <w:p w:rsidR="00FF2E09" w:rsidRDefault="004E70A5">
            <w:pPr>
              <w:jc w:val="center"/>
            </w:pPr>
            <w:r>
              <w:rPr>
                <w:color w:val="000000"/>
                <w:szCs w:val="21"/>
              </w:rPr>
              <w:t>25.36%</w:t>
            </w:r>
          </w:p>
        </w:tc>
        <w:tc>
          <w:tcPr>
            <w:tcW w:w="1350" w:type="dxa"/>
            <w:vAlign w:val="center"/>
          </w:tcPr>
          <w:p w:rsidR="00FF2E09" w:rsidRDefault="004E70A5">
            <w:pPr>
              <w:jc w:val="center"/>
            </w:pPr>
            <w:r>
              <w:rPr>
                <w:color w:val="000000"/>
                <w:szCs w:val="21"/>
              </w:rPr>
              <w:t>0.48%</w:t>
            </w:r>
          </w:p>
        </w:tc>
        <w:tc>
          <w:tcPr>
            <w:tcW w:w="1350" w:type="dxa"/>
            <w:vAlign w:val="center"/>
          </w:tcPr>
          <w:p w:rsidR="00FF2E09" w:rsidRDefault="004E70A5">
            <w:pPr>
              <w:jc w:val="center"/>
            </w:pPr>
            <w:r>
              <w:rPr>
                <w:color w:val="000000"/>
                <w:szCs w:val="21"/>
              </w:rPr>
              <w:t>5.29%</w:t>
            </w:r>
          </w:p>
        </w:tc>
        <w:tc>
          <w:tcPr>
            <w:tcW w:w="1350" w:type="dxa"/>
            <w:vAlign w:val="center"/>
          </w:tcPr>
          <w:p w:rsidR="00FF2E09" w:rsidRDefault="004E70A5">
            <w:pPr>
              <w:jc w:val="center"/>
            </w:pPr>
            <w:r>
              <w:rPr>
                <w:color w:val="000000"/>
                <w:szCs w:val="21"/>
              </w:rPr>
              <w:t>0.17%</w:t>
            </w:r>
          </w:p>
        </w:tc>
        <w:tc>
          <w:tcPr>
            <w:tcW w:w="1350" w:type="dxa"/>
            <w:vAlign w:val="center"/>
          </w:tcPr>
          <w:p w:rsidR="00FF2E09" w:rsidRDefault="004E70A5">
            <w:pPr>
              <w:jc w:val="center"/>
            </w:pPr>
            <w:r>
              <w:rPr>
                <w:color w:val="000000"/>
                <w:szCs w:val="21"/>
              </w:rPr>
              <w:t>20.07%</w:t>
            </w:r>
          </w:p>
        </w:tc>
        <w:tc>
          <w:tcPr>
            <w:tcW w:w="1350" w:type="dxa"/>
            <w:vAlign w:val="center"/>
          </w:tcPr>
          <w:p w:rsidR="00FF2E09" w:rsidRDefault="004E70A5">
            <w:pPr>
              <w:jc w:val="center"/>
            </w:pPr>
            <w:r>
              <w:rPr>
                <w:color w:val="000000"/>
                <w:szCs w:val="21"/>
              </w:rPr>
              <w:t>0.31%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易方达裕鑫债券型证券投资基金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2016</w:t>
      </w:r>
      <w:r w:rsidRPr="00B42AC3">
        <w:rPr>
          <w:szCs w:val="21"/>
        </w:rPr>
        <w:t>年</w:t>
      </w:r>
      <w:r w:rsidRPr="00B42AC3">
        <w:rPr>
          <w:szCs w:val="21"/>
        </w:rPr>
        <w:t>9</w:t>
      </w:r>
      <w:r w:rsidRPr="00B42AC3">
        <w:rPr>
          <w:szCs w:val="21"/>
        </w:rPr>
        <w:t>月</w:t>
      </w:r>
      <w:r w:rsidRPr="00B42AC3">
        <w:rPr>
          <w:szCs w:val="21"/>
        </w:rPr>
        <w:t>5</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易方达裕鑫债券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易方达裕鑫债券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25.94%</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25.36%</w:t>
      </w:r>
      <w:r w:rsidRPr="00683042">
        <w:rPr>
          <w:kern w:val="0"/>
          <w:szCs w:val="21"/>
        </w:rPr>
        <w:t>，同期业绩比较基准收益率为</w:t>
      </w:r>
      <w:r w:rsidRPr="00683042">
        <w:rPr>
          <w:kern w:val="0"/>
          <w:szCs w:val="21"/>
        </w:rPr>
        <w:t>5.29%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7733"/>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773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FF2E09">
        <w:tc>
          <w:tcPr>
            <w:tcW w:w="464" w:type="dxa"/>
            <w:vAlign w:val="center"/>
          </w:tcPr>
          <w:p w:rsidR="00FF2E09" w:rsidRDefault="004E70A5">
            <w:pPr>
              <w:jc w:val="center"/>
            </w:pPr>
            <w:r>
              <w:rPr>
                <w:color w:val="000000"/>
                <w:szCs w:val="21"/>
              </w:rPr>
              <w:t>韩阅川</w:t>
            </w:r>
          </w:p>
        </w:tc>
        <w:tc>
          <w:tcPr>
            <w:tcW w:w="3402" w:type="dxa"/>
            <w:vAlign w:val="center"/>
          </w:tcPr>
          <w:p w:rsidR="00FF2E09" w:rsidRDefault="004E70A5">
            <w:pPr>
              <w:jc w:val="left"/>
            </w:pPr>
            <w:r>
              <w:rPr>
                <w:color w:val="000000"/>
                <w:szCs w:val="21"/>
              </w:rPr>
              <w:t>本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景灵活配置混合型证券投资基金的基金经理、易方达新享灵活配置混合型证券投资基金的基金经理、易方达新益灵活配置混合型证券投资基金的基金经理、易方达瑞选灵活配置混合型证券投资基金的基金经理、易方达瑞祺灵活配置混合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金的基金经理、易方达瑞川灵活配置混合型发起式证券投</w:t>
            </w:r>
            <w:r>
              <w:rPr>
                <w:color w:val="000000"/>
                <w:szCs w:val="21"/>
              </w:rPr>
              <w:lastRenderedPageBreak/>
              <w:t>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FF2E09" w:rsidRDefault="004E70A5">
            <w:pPr>
              <w:jc w:val="center"/>
            </w:pPr>
            <w:r>
              <w:rPr>
                <w:color w:val="000000"/>
                <w:szCs w:val="21"/>
              </w:rPr>
              <w:lastRenderedPageBreak/>
              <w:t>2019-09-28</w:t>
            </w:r>
          </w:p>
        </w:tc>
        <w:tc>
          <w:tcPr>
            <w:tcW w:w="708" w:type="dxa"/>
            <w:vAlign w:val="center"/>
          </w:tcPr>
          <w:p w:rsidR="00FF2E09" w:rsidRDefault="004E70A5">
            <w:pPr>
              <w:jc w:val="center"/>
            </w:pPr>
            <w:r>
              <w:rPr>
                <w:color w:val="000000"/>
                <w:szCs w:val="21"/>
              </w:rPr>
              <w:t>-</w:t>
            </w:r>
          </w:p>
        </w:tc>
        <w:tc>
          <w:tcPr>
            <w:tcW w:w="709" w:type="dxa"/>
            <w:vAlign w:val="center"/>
          </w:tcPr>
          <w:p w:rsidR="00FF2E09" w:rsidRDefault="004E70A5">
            <w:pPr>
              <w:jc w:val="center"/>
            </w:pPr>
            <w:r>
              <w:rPr>
                <w:color w:val="000000"/>
                <w:szCs w:val="21"/>
              </w:rPr>
              <w:t>9</w:t>
            </w:r>
            <w:r>
              <w:rPr>
                <w:color w:val="000000"/>
                <w:szCs w:val="21"/>
              </w:rPr>
              <w:t>年</w:t>
            </w:r>
          </w:p>
        </w:tc>
        <w:tc>
          <w:tcPr>
            <w:tcW w:w="3548" w:type="dxa"/>
            <w:vAlign w:val="center"/>
          </w:tcPr>
          <w:p w:rsidR="00FF2E09" w:rsidRDefault="004E70A5">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FF2E09">
        <w:tc>
          <w:tcPr>
            <w:tcW w:w="464" w:type="dxa"/>
            <w:vAlign w:val="center"/>
          </w:tcPr>
          <w:p w:rsidR="00FF2E09" w:rsidRDefault="004E70A5">
            <w:pPr>
              <w:jc w:val="center"/>
            </w:pPr>
            <w:r>
              <w:rPr>
                <w:color w:val="000000"/>
                <w:szCs w:val="21"/>
              </w:rPr>
              <w:t>张凯頔</w:t>
            </w:r>
          </w:p>
        </w:tc>
        <w:tc>
          <w:tcPr>
            <w:tcW w:w="3402" w:type="dxa"/>
            <w:vAlign w:val="center"/>
          </w:tcPr>
          <w:p w:rsidR="00FF2E09" w:rsidRDefault="004E70A5">
            <w:pPr>
              <w:jc w:val="left"/>
            </w:pPr>
            <w:r>
              <w:rPr>
                <w:color w:val="000000"/>
                <w:szCs w:val="21"/>
              </w:rPr>
              <w:t>本基金的基金经理助理、易方达恒安定期开放债券型发起式证券投资基金的基金经理助理、易方达双债增强债券型证券投资基金的基金经理助理、易方达岁丰添利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FF2E09" w:rsidRDefault="004E70A5">
            <w:pPr>
              <w:jc w:val="center"/>
            </w:pPr>
            <w:r>
              <w:rPr>
                <w:color w:val="000000"/>
                <w:szCs w:val="21"/>
              </w:rPr>
              <w:t>2016-09-09</w:t>
            </w:r>
          </w:p>
        </w:tc>
        <w:tc>
          <w:tcPr>
            <w:tcW w:w="708" w:type="dxa"/>
            <w:vAlign w:val="center"/>
          </w:tcPr>
          <w:p w:rsidR="00FF2E09" w:rsidRDefault="004E70A5">
            <w:pPr>
              <w:jc w:val="center"/>
            </w:pPr>
            <w:r>
              <w:rPr>
                <w:color w:val="000000"/>
                <w:szCs w:val="21"/>
              </w:rPr>
              <w:t>-</w:t>
            </w:r>
          </w:p>
        </w:tc>
        <w:tc>
          <w:tcPr>
            <w:tcW w:w="709" w:type="dxa"/>
            <w:vAlign w:val="center"/>
          </w:tcPr>
          <w:p w:rsidR="00FF2E09" w:rsidRDefault="004E70A5">
            <w:pPr>
              <w:jc w:val="center"/>
            </w:pPr>
            <w:r>
              <w:rPr>
                <w:color w:val="000000"/>
                <w:szCs w:val="21"/>
              </w:rPr>
              <w:t>9</w:t>
            </w:r>
            <w:r>
              <w:rPr>
                <w:color w:val="000000"/>
                <w:szCs w:val="21"/>
              </w:rPr>
              <w:t>年</w:t>
            </w:r>
          </w:p>
        </w:tc>
        <w:tc>
          <w:tcPr>
            <w:tcW w:w="3548" w:type="dxa"/>
            <w:vAlign w:val="center"/>
          </w:tcPr>
          <w:p w:rsidR="00FF2E09" w:rsidRDefault="004E70A5">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r w:rsidR="00FF2E09">
        <w:tc>
          <w:tcPr>
            <w:tcW w:w="464" w:type="dxa"/>
            <w:vAlign w:val="center"/>
          </w:tcPr>
          <w:p w:rsidR="00FF2E09" w:rsidRDefault="004E70A5">
            <w:pPr>
              <w:jc w:val="center"/>
            </w:pPr>
            <w:r>
              <w:rPr>
                <w:color w:val="000000"/>
                <w:szCs w:val="21"/>
              </w:rPr>
              <w:t>周琼</w:t>
            </w:r>
          </w:p>
        </w:tc>
        <w:tc>
          <w:tcPr>
            <w:tcW w:w="3402" w:type="dxa"/>
            <w:vAlign w:val="center"/>
          </w:tcPr>
          <w:p w:rsidR="00FF2E09" w:rsidRDefault="004E70A5">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w:t>
            </w:r>
            <w:r>
              <w:rPr>
                <w:color w:val="000000"/>
                <w:szCs w:val="21"/>
              </w:rPr>
              <w:lastRenderedPageBreak/>
              <w:t>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FF2E09" w:rsidRDefault="004E70A5">
            <w:pPr>
              <w:jc w:val="center"/>
            </w:pPr>
            <w:r>
              <w:rPr>
                <w:color w:val="000000"/>
                <w:szCs w:val="21"/>
              </w:rPr>
              <w:lastRenderedPageBreak/>
              <w:t>2019-10-11</w:t>
            </w:r>
          </w:p>
        </w:tc>
        <w:tc>
          <w:tcPr>
            <w:tcW w:w="708" w:type="dxa"/>
            <w:vAlign w:val="center"/>
          </w:tcPr>
          <w:p w:rsidR="00FF2E09" w:rsidRDefault="004E70A5">
            <w:pPr>
              <w:jc w:val="center"/>
            </w:pPr>
            <w:r>
              <w:rPr>
                <w:color w:val="000000"/>
                <w:szCs w:val="21"/>
              </w:rPr>
              <w:t>-</w:t>
            </w:r>
          </w:p>
        </w:tc>
        <w:tc>
          <w:tcPr>
            <w:tcW w:w="709" w:type="dxa"/>
            <w:vAlign w:val="center"/>
          </w:tcPr>
          <w:p w:rsidR="00FF2E09" w:rsidRDefault="004E70A5">
            <w:pPr>
              <w:jc w:val="center"/>
            </w:pPr>
            <w:r>
              <w:rPr>
                <w:color w:val="000000"/>
                <w:szCs w:val="21"/>
              </w:rPr>
              <w:t>6</w:t>
            </w:r>
            <w:r>
              <w:rPr>
                <w:color w:val="000000"/>
                <w:szCs w:val="21"/>
              </w:rPr>
              <w:t>年</w:t>
            </w:r>
          </w:p>
        </w:tc>
        <w:tc>
          <w:tcPr>
            <w:tcW w:w="3548" w:type="dxa"/>
            <w:vAlign w:val="center"/>
          </w:tcPr>
          <w:p w:rsidR="00FF2E09" w:rsidRDefault="004E70A5">
            <w:r>
              <w:rPr>
                <w:color w:val="000000"/>
                <w:szCs w:val="21"/>
              </w:rPr>
              <w:t>硕士研究生，具有基金从业资格。曾任凯仁投资咨询（上海）有限公司客户经理，易方达基金管理有限公司投资支持专员、研究员。</w:t>
            </w:r>
          </w:p>
        </w:tc>
      </w:tr>
    </w:tbl>
    <w:p w:rsidR="00FF2E09" w:rsidRDefault="004E70A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FF2E09" w:rsidRDefault="004E70A5">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7735"/>
      <w:r w:rsidRPr="007D44A6">
        <w:rPr>
          <w:rFonts w:ascii="宋体" w:hAnsi="宋体" w:cs="Arial"/>
          <w:color w:val="000000"/>
          <w:sz w:val="21"/>
          <w:szCs w:val="21"/>
        </w:rPr>
        <w:lastRenderedPageBreak/>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7736"/>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FF2E09" w:rsidRDefault="004E70A5">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7737"/>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FF2E09" w:rsidRDefault="004E70A5">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FF2E09" w:rsidRDefault="004E70A5">
      <w:pPr>
        <w:tabs>
          <w:tab w:val="left" w:pos="426"/>
        </w:tabs>
        <w:spacing w:line="360" w:lineRule="auto"/>
        <w:ind w:firstLineChars="200" w:firstLine="420"/>
        <w:jc w:val="left"/>
        <w:rPr>
          <w:kern w:val="0"/>
          <w:szCs w:val="21"/>
        </w:rPr>
      </w:pPr>
      <w:r>
        <w:rPr>
          <w:kern w:val="0"/>
          <w:szCs w:val="21"/>
        </w:rPr>
        <w:lastRenderedPageBreak/>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上半年本基金跟随市场变化进行大类资产配置的调整。债券方面整体以杠杆票息策略为主，权益部分在市场大幅变化下，进行了仓位上的调整，但整体仍以自下而上选股为主要策略。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1.2144</w:t>
      </w:r>
      <w:r w:rsidRPr="00A62732">
        <w:rPr>
          <w:kern w:val="0"/>
          <w:szCs w:val="21"/>
        </w:rPr>
        <w:t>元，本报告期份额净值增长率为</w:t>
      </w:r>
      <w:r w:rsidRPr="00A62732">
        <w:rPr>
          <w:kern w:val="0"/>
          <w:szCs w:val="21"/>
        </w:rPr>
        <w:t>5.45%</w:t>
      </w:r>
      <w:r w:rsidRPr="00A62732">
        <w:rPr>
          <w:kern w:val="0"/>
          <w:szCs w:val="21"/>
        </w:rPr>
        <w:t>，同期业绩比较基准收益率为</w:t>
      </w:r>
      <w:r w:rsidRPr="00A62732">
        <w:rPr>
          <w:kern w:val="0"/>
          <w:szCs w:val="21"/>
        </w:rPr>
        <w:t>1.08%</w:t>
      </w:r>
      <w:r w:rsidRPr="00A62732">
        <w:rPr>
          <w:kern w:val="0"/>
          <w:szCs w:val="21"/>
        </w:rPr>
        <w:t>；</w:t>
      </w:r>
      <w:r w:rsidRPr="00A62732">
        <w:rPr>
          <w:kern w:val="0"/>
          <w:szCs w:val="21"/>
        </w:rPr>
        <w:t>C</w:t>
      </w:r>
      <w:r w:rsidRPr="00A62732">
        <w:rPr>
          <w:kern w:val="0"/>
          <w:szCs w:val="21"/>
        </w:rPr>
        <w:t>类基金份额净值为</w:t>
      </w:r>
      <w:r w:rsidRPr="00A62732">
        <w:rPr>
          <w:kern w:val="0"/>
          <w:szCs w:val="21"/>
        </w:rPr>
        <w:t>1.2198</w:t>
      </w:r>
      <w:r w:rsidRPr="00A62732">
        <w:rPr>
          <w:kern w:val="0"/>
          <w:szCs w:val="21"/>
        </w:rPr>
        <w:t>元，本报告期份额净值增长率为</w:t>
      </w:r>
      <w:r w:rsidRPr="00A62732">
        <w:rPr>
          <w:kern w:val="0"/>
          <w:szCs w:val="21"/>
        </w:rPr>
        <w:t>5.35%</w:t>
      </w:r>
      <w:r w:rsidRPr="00A62732">
        <w:rPr>
          <w:kern w:val="0"/>
          <w:szCs w:val="21"/>
        </w:rPr>
        <w:t>，同期业绩比较基准收益率为</w:t>
      </w:r>
      <w:r w:rsidRPr="00A62732">
        <w:rPr>
          <w:kern w:val="0"/>
          <w:szCs w:val="21"/>
        </w:rPr>
        <w:t>1.08%</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773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FF2E09" w:rsidRDefault="004E70A5">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本基金仍将适度保留相对较高的权益仓位，均衡风格配置，自下而上精选个股，始终做好风险控制。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7739"/>
      <w:r w:rsidRPr="007D44A6">
        <w:rPr>
          <w:rFonts w:ascii="宋体" w:hAnsi="宋体" w:cs="Arial"/>
          <w:color w:val="000000"/>
          <w:sz w:val="21"/>
          <w:szCs w:val="21"/>
        </w:rPr>
        <w:lastRenderedPageBreak/>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FF2E09" w:rsidRDefault="004E70A5">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7740"/>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FF2E09" w:rsidRDefault="004E70A5">
      <w:pPr>
        <w:tabs>
          <w:tab w:val="left" w:pos="426"/>
        </w:tabs>
        <w:spacing w:line="360" w:lineRule="auto"/>
        <w:ind w:firstLineChars="200" w:firstLine="420"/>
        <w:jc w:val="left"/>
        <w:rPr>
          <w:kern w:val="0"/>
          <w:szCs w:val="21"/>
        </w:rPr>
      </w:pPr>
      <w:r>
        <w:rPr>
          <w:kern w:val="0"/>
          <w:szCs w:val="21"/>
        </w:rPr>
        <w:t>易方达裕鑫债券</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易方达裕鑫债券</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774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774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774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FF2E09" w:rsidRDefault="004E70A5">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FF2E09" w:rsidRDefault="004E70A5">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7744"/>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774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774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易方达裕鑫债券型证券投资基金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1,328,081.15</w:t>
            </w:r>
          </w:p>
        </w:tc>
        <w:tc>
          <w:tcPr>
            <w:tcW w:w="2520" w:type="dxa"/>
            <w:vAlign w:val="bottom"/>
          </w:tcPr>
          <w:p w:rsidR="001548F9" w:rsidRPr="00BD131B" w:rsidRDefault="001548F9">
            <w:pPr>
              <w:jc w:val="right"/>
              <w:rPr>
                <w:color w:val="000000"/>
                <w:szCs w:val="21"/>
              </w:rPr>
            </w:pPr>
            <w:r w:rsidRPr="00BD131B">
              <w:rPr>
                <w:color w:val="000000"/>
                <w:szCs w:val="21"/>
              </w:rPr>
              <w:t>1,574,050.54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4,254,489.11</w:t>
            </w:r>
          </w:p>
        </w:tc>
        <w:tc>
          <w:tcPr>
            <w:tcW w:w="2520" w:type="dxa"/>
            <w:vAlign w:val="bottom"/>
          </w:tcPr>
          <w:p w:rsidR="001548F9" w:rsidRPr="00BD131B" w:rsidRDefault="001548F9">
            <w:pPr>
              <w:jc w:val="right"/>
              <w:rPr>
                <w:color w:val="000000"/>
                <w:szCs w:val="21"/>
              </w:rPr>
            </w:pPr>
            <w:r w:rsidRPr="00BD131B">
              <w:rPr>
                <w:color w:val="000000"/>
                <w:szCs w:val="21"/>
              </w:rPr>
              <w:t>3,326,055.66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28,254.93</w:t>
            </w:r>
          </w:p>
        </w:tc>
        <w:tc>
          <w:tcPr>
            <w:tcW w:w="2520" w:type="dxa"/>
            <w:vAlign w:val="bottom"/>
          </w:tcPr>
          <w:p w:rsidR="001548F9" w:rsidRPr="00BD131B" w:rsidRDefault="001548F9">
            <w:pPr>
              <w:jc w:val="right"/>
              <w:rPr>
                <w:color w:val="000000"/>
                <w:szCs w:val="21"/>
              </w:rPr>
            </w:pPr>
            <w:r w:rsidRPr="00BD131B">
              <w:rPr>
                <w:color w:val="000000"/>
                <w:szCs w:val="21"/>
              </w:rPr>
              <w:t>10,558.56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160,078,641.83</w:t>
            </w:r>
          </w:p>
        </w:tc>
        <w:tc>
          <w:tcPr>
            <w:tcW w:w="2520" w:type="dxa"/>
            <w:vAlign w:val="bottom"/>
          </w:tcPr>
          <w:p w:rsidR="001548F9" w:rsidRPr="00BD131B" w:rsidRDefault="001548F9">
            <w:pPr>
              <w:jc w:val="right"/>
              <w:rPr>
                <w:color w:val="000000"/>
                <w:szCs w:val="21"/>
              </w:rPr>
            </w:pPr>
            <w:r w:rsidRPr="00BD131B">
              <w:rPr>
                <w:color w:val="000000"/>
                <w:szCs w:val="21"/>
              </w:rPr>
              <w:t>142,018,655.11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23,937,253.41</w:t>
            </w:r>
          </w:p>
        </w:tc>
        <w:tc>
          <w:tcPr>
            <w:tcW w:w="2520" w:type="dxa"/>
            <w:vAlign w:val="bottom"/>
          </w:tcPr>
          <w:p w:rsidR="001548F9" w:rsidRPr="00BD131B" w:rsidRDefault="001548F9">
            <w:pPr>
              <w:jc w:val="right"/>
              <w:rPr>
                <w:color w:val="000000"/>
                <w:szCs w:val="21"/>
              </w:rPr>
            </w:pPr>
            <w:r w:rsidRPr="00BD131B">
              <w:rPr>
                <w:color w:val="000000"/>
                <w:szCs w:val="21"/>
              </w:rPr>
              <w:t>21,457,685.00</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136,141,388.42</w:t>
            </w:r>
          </w:p>
        </w:tc>
        <w:tc>
          <w:tcPr>
            <w:tcW w:w="2520" w:type="dxa"/>
            <w:vAlign w:val="bottom"/>
          </w:tcPr>
          <w:p w:rsidR="001548F9" w:rsidRPr="00BD131B" w:rsidRDefault="001548F9">
            <w:pPr>
              <w:jc w:val="right"/>
              <w:rPr>
                <w:color w:val="000000"/>
                <w:szCs w:val="21"/>
              </w:rPr>
            </w:pPr>
            <w:r w:rsidRPr="00BD131B">
              <w:rPr>
                <w:color w:val="000000"/>
                <w:szCs w:val="21"/>
              </w:rPr>
              <w:t>120,560,970.11</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428,875.86</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2,034,976.67</w:t>
            </w:r>
          </w:p>
        </w:tc>
        <w:tc>
          <w:tcPr>
            <w:tcW w:w="2520" w:type="dxa"/>
            <w:vAlign w:val="bottom"/>
          </w:tcPr>
          <w:p w:rsidR="00EF1FC0" w:rsidRPr="00BD131B" w:rsidRDefault="00EF1FC0">
            <w:pPr>
              <w:jc w:val="right"/>
              <w:rPr>
                <w:color w:val="000000"/>
                <w:szCs w:val="21"/>
              </w:rPr>
            </w:pPr>
            <w:r w:rsidRPr="00BD131B">
              <w:rPr>
                <w:color w:val="000000"/>
                <w:szCs w:val="21"/>
              </w:rPr>
              <w:t>1,885,053.22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29,636.80</w:t>
            </w:r>
          </w:p>
        </w:tc>
        <w:tc>
          <w:tcPr>
            <w:tcW w:w="2520" w:type="dxa"/>
            <w:vAlign w:val="bottom"/>
          </w:tcPr>
          <w:p w:rsidR="00EF1FC0" w:rsidRPr="00BD131B" w:rsidRDefault="00EF1FC0">
            <w:pPr>
              <w:jc w:val="right"/>
              <w:rPr>
                <w:color w:val="000000"/>
                <w:szCs w:val="21"/>
              </w:rPr>
            </w:pPr>
            <w:r w:rsidRPr="00BD131B">
              <w:rPr>
                <w:color w:val="000000"/>
                <w:szCs w:val="21"/>
              </w:rPr>
              <w:t>5,435.11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168,182,956.35</w:t>
            </w:r>
          </w:p>
        </w:tc>
        <w:tc>
          <w:tcPr>
            <w:tcW w:w="2520" w:type="dxa"/>
            <w:vAlign w:val="bottom"/>
          </w:tcPr>
          <w:p w:rsidR="00EF1FC0" w:rsidRPr="00BD131B" w:rsidRDefault="00EF1FC0">
            <w:pPr>
              <w:jc w:val="right"/>
              <w:rPr>
                <w:color w:val="000000"/>
                <w:szCs w:val="21"/>
              </w:rPr>
            </w:pPr>
            <w:r w:rsidRPr="00BD131B">
              <w:rPr>
                <w:color w:val="000000"/>
                <w:szCs w:val="21"/>
              </w:rPr>
              <w:t>148,819,808.20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46,600,000.00</w:t>
            </w:r>
          </w:p>
        </w:tc>
        <w:tc>
          <w:tcPr>
            <w:tcW w:w="2520" w:type="dxa"/>
            <w:vAlign w:val="bottom"/>
          </w:tcPr>
          <w:p w:rsidR="001548F9" w:rsidRPr="00BD131B" w:rsidRDefault="001548F9">
            <w:pPr>
              <w:jc w:val="right"/>
              <w:rPr>
                <w:color w:val="000000"/>
                <w:szCs w:val="21"/>
              </w:rPr>
            </w:pPr>
            <w:r w:rsidRPr="00BD131B">
              <w:rPr>
                <w:color w:val="000000"/>
                <w:szCs w:val="21"/>
              </w:rPr>
              <w:t>41,000,000.00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778,286.62</w:t>
            </w:r>
          </w:p>
        </w:tc>
        <w:tc>
          <w:tcPr>
            <w:tcW w:w="2520" w:type="dxa"/>
            <w:vAlign w:val="bottom"/>
          </w:tcPr>
          <w:p w:rsidR="001548F9" w:rsidRPr="00BD131B" w:rsidRDefault="001548F9">
            <w:pPr>
              <w:jc w:val="right"/>
              <w:rPr>
                <w:color w:val="000000"/>
                <w:szCs w:val="21"/>
              </w:rPr>
            </w:pPr>
            <w:r w:rsidRPr="00BD131B">
              <w:rPr>
                <w:color w:val="000000"/>
                <w:szCs w:val="21"/>
              </w:rPr>
              <w:t>322,778.68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329,735.16</w:t>
            </w:r>
          </w:p>
        </w:tc>
        <w:tc>
          <w:tcPr>
            <w:tcW w:w="2520" w:type="dxa"/>
            <w:vAlign w:val="bottom"/>
          </w:tcPr>
          <w:p w:rsidR="001548F9" w:rsidRPr="00BD131B" w:rsidRDefault="001548F9">
            <w:pPr>
              <w:jc w:val="right"/>
              <w:rPr>
                <w:color w:val="000000"/>
                <w:szCs w:val="21"/>
              </w:rPr>
            </w:pPr>
            <w:r w:rsidRPr="00BD131B">
              <w:rPr>
                <w:color w:val="000000"/>
                <w:szCs w:val="21"/>
              </w:rPr>
              <w:t>224,272.92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58,794.54</w:t>
            </w:r>
          </w:p>
        </w:tc>
        <w:tc>
          <w:tcPr>
            <w:tcW w:w="2520" w:type="dxa"/>
            <w:vAlign w:val="bottom"/>
          </w:tcPr>
          <w:p w:rsidR="001548F9" w:rsidRPr="00BD131B" w:rsidRDefault="001548F9">
            <w:pPr>
              <w:jc w:val="right"/>
              <w:rPr>
                <w:color w:val="000000"/>
                <w:szCs w:val="21"/>
              </w:rPr>
            </w:pPr>
            <w:r w:rsidRPr="00BD131B">
              <w:rPr>
                <w:color w:val="000000"/>
                <w:szCs w:val="21"/>
              </w:rPr>
              <w:t>51,889.15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14,698.64</w:t>
            </w:r>
          </w:p>
        </w:tc>
        <w:tc>
          <w:tcPr>
            <w:tcW w:w="2520" w:type="dxa"/>
            <w:vAlign w:val="bottom"/>
          </w:tcPr>
          <w:p w:rsidR="001548F9" w:rsidRPr="00BD131B" w:rsidRDefault="001548F9">
            <w:pPr>
              <w:jc w:val="right"/>
              <w:rPr>
                <w:color w:val="000000"/>
                <w:szCs w:val="21"/>
              </w:rPr>
            </w:pPr>
            <w:r w:rsidRPr="00BD131B">
              <w:rPr>
                <w:color w:val="000000"/>
                <w:szCs w:val="21"/>
              </w:rPr>
              <w:t>12,972.28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15,057.17</w:t>
            </w:r>
          </w:p>
        </w:tc>
        <w:tc>
          <w:tcPr>
            <w:tcW w:w="2520" w:type="dxa"/>
            <w:vAlign w:val="bottom"/>
          </w:tcPr>
          <w:p w:rsidR="001548F9" w:rsidRPr="00BD131B" w:rsidRDefault="001548F9">
            <w:pPr>
              <w:jc w:val="right"/>
              <w:rPr>
                <w:color w:val="000000"/>
                <w:szCs w:val="21"/>
              </w:rPr>
            </w:pPr>
            <w:r w:rsidRPr="00BD131B">
              <w:rPr>
                <w:color w:val="000000"/>
                <w:szCs w:val="21"/>
              </w:rPr>
              <w:t>13,694.04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22,639.61</w:t>
            </w:r>
          </w:p>
        </w:tc>
        <w:tc>
          <w:tcPr>
            <w:tcW w:w="2520" w:type="dxa"/>
            <w:vAlign w:val="bottom"/>
          </w:tcPr>
          <w:p w:rsidR="001548F9" w:rsidRPr="00BD131B" w:rsidRDefault="001548F9">
            <w:pPr>
              <w:jc w:val="right"/>
              <w:rPr>
                <w:color w:val="000000"/>
                <w:szCs w:val="21"/>
              </w:rPr>
            </w:pPr>
            <w:r w:rsidRPr="00BD131B">
              <w:rPr>
                <w:color w:val="000000"/>
                <w:szCs w:val="21"/>
              </w:rPr>
              <w:t>14,734.97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12,400.41</w:t>
            </w:r>
          </w:p>
        </w:tc>
        <w:tc>
          <w:tcPr>
            <w:tcW w:w="2520" w:type="dxa"/>
            <w:vAlign w:val="bottom"/>
          </w:tcPr>
          <w:p w:rsidR="001548F9" w:rsidRPr="00BD131B" w:rsidRDefault="001548F9">
            <w:pPr>
              <w:jc w:val="right"/>
              <w:rPr>
                <w:color w:val="000000"/>
                <w:szCs w:val="21"/>
              </w:rPr>
            </w:pPr>
            <w:r w:rsidRPr="00BD131B">
              <w:rPr>
                <w:color w:val="000000"/>
                <w:szCs w:val="21"/>
              </w:rPr>
              <w:t>9,624.48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-3,389.33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214,590.88</w:t>
            </w:r>
          </w:p>
        </w:tc>
        <w:tc>
          <w:tcPr>
            <w:tcW w:w="2520" w:type="dxa"/>
            <w:vAlign w:val="bottom"/>
          </w:tcPr>
          <w:p w:rsidR="001548F9" w:rsidRPr="00BD131B" w:rsidRDefault="001548F9">
            <w:pPr>
              <w:jc w:val="right"/>
              <w:rPr>
                <w:color w:val="000000"/>
                <w:szCs w:val="21"/>
              </w:rPr>
            </w:pPr>
            <w:r w:rsidRPr="00BD131B">
              <w:rPr>
                <w:color w:val="000000"/>
                <w:szCs w:val="21"/>
              </w:rPr>
              <w:t>170,000.00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48,046,203.03</w:t>
            </w:r>
          </w:p>
        </w:tc>
        <w:tc>
          <w:tcPr>
            <w:tcW w:w="2520" w:type="dxa"/>
            <w:vAlign w:val="bottom"/>
          </w:tcPr>
          <w:p w:rsidR="001548F9" w:rsidRPr="00BD131B" w:rsidRDefault="001548F9">
            <w:pPr>
              <w:jc w:val="right"/>
              <w:rPr>
                <w:color w:val="000000"/>
                <w:szCs w:val="21"/>
              </w:rPr>
            </w:pPr>
            <w:r w:rsidRPr="00BD131B">
              <w:rPr>
                <w:color w:val="000000"/>
                <w:szCs w:val="21"/>
              </w:rPr>
              <w:t>41,816,577.19</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98,587,590.21</w:t>
            </w:r>
          </w:p>
        </w:tc>
        <w:tc>
          <w:tcPr>
            <w:tcW w:w="2520" w:type="dxa"/>
            <w:vAlign w:val="bottom"/>
          </w:tcPr>
          <w:p w:rsidR="001548F9" w:rsidRPr="00BD131B" w:rsidRDefault="001548F9">
            <w:pPr>
              <w:jc w:val="right"/>
              <w:rPr>
                <w:color w:val="000000"/>
                <w:szCs w:val="21"/>
              </w:rPr>
            </w:pPr>
            <w:r w:rsidRPr="00BD131B">
              <w:rPr>
                <w:color w:val="000000"/>
                <w:szCs w:val="21"/>
              </w:rPr>
              <w:t>92,522,221.84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21,549,163.11</w:t>
            </w:r>
          </w:p>
        </w:tc>
        <w:tc>
          <w:tcPr>
            <w:tcW w:w="2520" w:type="dxa"/>
            <w:vAlign w:val="bottom"/>
          </w:tcPr>
          <w:p w:rsidR="001548F9" w:rsidRPr="00BD131B" w:rsidRDefault="001548F9">
            <w:pPr>
              <w:jc w:val="right"/>
              <w:rPr>
                <w:color w:val="000000"/>
                <w:szCs w:val="21"/>
              </w:rPr>
            </w:pPr>
            <w:r w:rsidRPr="00BD131B">
              <w:rPr>
                <w:color w:val="000000"/>
                <w:szCs w:val="21"/>
              </w:rPr>
              <w:t>14,481,009.17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120,136,753.32</w:t>
            </w:r>
          </w:p>
        </w:tc>
        <w:tc>
          <w:tcPr>
            <w:tcW w:w="2520" w:type="dxa"/>
            <w:vAlign w:val="bottom"/>
          </w:tcPr>
          <w:p w:rsidR="001548F9" w:rsidRPr="00BD131B" w:rsidRDefault="001548F9">
            <w:pPr>
              <w:jc w:val="right"/>
              <w:rPr>
                <w:color w:val="000000"/>
                <w:szCs w:val="21"/>
              </w:rPr>
            </w:pPr>
            <w:r w:rsidRPr="00BD131B">
              <w:rPr>
                <w:color w:val="000000"/>
                <w:szCs w:val="21"/>
              </w:rPr>
              <w:t>107,003,231.01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168,182,956.35</w:t>
            </w:r>
          </w:p>
        </w:tc>
        <w:tc>
          <w:tcPr>
            <w:tcW w:w="2520" w:type="dxa"/>
            <w:vAlign w:val="bottom"/>
          </w:tcPr>
          <w:p w:rsidR="001548F9" w:rsidRPr="00BD131B" w:rsidRDefault="001548F9">
            <w:pPr>
              <w:jc w:val="right"/>
              <w:rPr>
                <w:color w:val="000000"/>
                <w:szCs w:val="21"/>
              </w:rPr>
            </w:pPr>
            <w:r w:rsidRPr="00BD131B">
              <w:rPr>
                <w:color w:val="000000"/>
                <w:szCs w:val="21"/>
              </w:rPr>
              <w:t>148,819,808.20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1.2144</w:t>
      </w:r>
      <w:r w:rsidRPr="00683042">
        <w:rPr>
          <w:kern w:val="0"/>
          <w:szCs w:val="21"/>
        </w:rPr>
        <w:t>元，</w:t>
      </w:r>
      <w:r w:rsidRPr="00683042">
        <w:rPr>
          <w:kern w:val="0"/>
          <w:szCs w:val="21"/>
        </w:rPr>
        <w:t>C</w:t>
      </w:r>
      <w:r w:rsidRPr="00683042">
        <w:rPr>
          <w:kern w:val="0"/>
          <w:szCs w:val="21"/>
        </w:rPr>
        <w:t>类基金份额净值</w:t>
      </w:r>
      <w:r w:rsidRPr="00683042">
        <w:rPr>
          <w:kern w:val="0"/>
          <w:szCs w:val="21"/>
        </w:rPr>
        <w:t>1.2198</w:t>
      </w:r>
      <w:r w:rsidRPr="00683042">
        <w:rPr>
          <w:kern w:val="0"/>
          <w:szCs w:val="21"/>
        </w:rPr>
        <w:t>元；基金份额总额</w:t>
      </w:r>
      <w:r w:rsidRPr="00683042">
        <w:rPr>
          <w:kern w:val="0"/>
          <w:szCs w:val="21"/>
        </w:rPr>
        <w:t>98,587,590.21</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22,780,954.66</w:t>
      </w:r>
      <w:r w:rsidRPr="00683042">
        <w:rPr>
          <w:kern w:val="0"/>
          <w:szCs w:val="21"/>
        </w:rPr>
        <w:t>份，</w:t>
      </w:r>
      <w:r w:rsidRPr="00683042">
        <w:rPr>
          <w:kern w:val="0"/>
          <w:szCs w:val="21"/>
        </w:rPr>
        <w:t>C</w:t>
      </w:r>
      <w:r w:rsidRPr="00683042">
        <w:rPr>
          <w:kern w:val="0"/>
          <w:szCs w:val="21"/>
        </w:rPr>
        <w:t>类基金份额总额</w:t>
      </w:r>
      <w:r w:rsidRPr="00683042">
        <w:rPr>
          <w:kern w:val="0"/>
          <w:szCs w:val="21"/>
        </w:rPr>
        <w:t>75,806,635.55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774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易方达裕鑫债券型证券投资基金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6,565,694.89</w:t>
            </w:r>
          </w:p>
        </w:tc>
        <w:tc>
          <w:tcPr>
            <w:tcW w:w="2250" w:type="dxa"/>
            <w:vAlign w:val="bottom"/>
          </w:tcPr>
          <w:p w:rsidR="001548F9" w:rsidRPr="00BD131B" w:rsidRDefault="001548F9">
            <w:pPr>
              <w:jc w:val="right"/>
              <w:rPr>
                <w:b/>
                <w:color w:val="000000"/>
                <w:szCs w:val="21"/>
              </w:rPr>
            </w:pPr>
            <w:r w:rsidRPr="00BD131B">
              <w:rPr>
                <w:b/>
                <w:color w:val="000000"/>
                <w:szCs w:val="21"/>
              </w:rPr>
              <w:t>4,123,069.43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2,345,916.50</w:t>
            </w:r>
          </w:p>
        </w:tc>
        <w:tc>
          <w:tcPr>
            <w:tcW w:w="2250" w:type="dxa"/>
            <w:vAlign w:val="bottom"/>
          </w:tcPr>
          <w:p w:rsidR="001548F9" w:rsidRPr="00BD131B" w:rsidRDefault="001548F9">
            <w:pPr>
              <w:jc w:val="right"/>
              <w:rPr>
                <w:color w:val="000000"/>
                <w:szCs w:val="21"/>
              </w:rPr>
            </w:pPr>
            <w:r w:rsidRPr="00BD131B">
              <w:rPr>
                <w:color w:val="000000"/>
                <w:szCs w:val="21"/>
              </w:rPr>
              <w:t>1,350,654.39</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42,802.30</w:t>
            </w:r>
          </w:p>
        </w:tc>
        <w:tc>
          <w:tcPr>
            <w:tcW w:w="2250" w:type="dxa"/>
            <w:vAlign w:val="bottom"/>
          </w:tcPr>
          <w:p w:rsidR="001548F9" w:rsidRPr="00BD131B" w:rsidRDefault="001548F9">
            <w:pPr>
              <w:jc w:val="right"/>
              <w:rPr>
                <w:color w:val="000000"/>
                <w:szCs w:val="21"/>
              </w:rPr>
            </w:pPr>
            <w:r w:rsidRPr="00BD131B">
              <w:rPr>
                <w:color w:val="000000"/>
                <w:szCs w:val="21"/>
              </w:rPr>
              <w:t>24,590.76</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2,303,072.53</w:t>
            </w:r>
          </w:p>
        </w:tc>
        <w:tc>
          <w:tcPr>
            <w:tcW w:w="2250" w:type="dxa"/>
            <w:vAlign w:val="bottom"/>
          </w:tcPr>
          <w:p w:rsidR="001548F9" w:rsidRPr="00BD131B" w:rsidRDefault="001548F9">
            <w:pPr>
              <w:jc w:val="right"/>
              <w:rPr>
                <w:color w:val="000000"/>
                <w:szCs w:val="21"/>
              </w:rPr>
            </w:pPr>
            <w:r w:rsidRPr="00BD131B">
              <w:rPr>
                <w:color w:val="000000"/>
                <w:szCs w:val="21"/>
              </w:rPr>
              <w:t>1,325,461.72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41.67</w:t>
            </w:r>
          </w:p>
        </w:tc>
        <w:tc>
          <w:tcPr>
            <w:tcW w:w="2250" w:type="dxa"/>
            <w:vAlign w:val="bottom"/>
          </w:tcPr>
          <w:p w:rsidR="001548F9" w:rsidRPr="00BD131B" w:rsidRDefault="001548F9">
            <w:pPr>
              <w:jc w:val="right"/>
              <w:rPr>
                <w:color w:val="000000"/>
                <w:szCs w:val="21"/>
              </w:rPr>
            </w:pPr>
            <w:r w:rsidRPr="00BD131B">
              <w:rPr>
                <w:color w:val="000000"/>
                <w:szCs w:val="21"/>
              </w:rPr>
              <w:t>601.91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4,755,833.12</w:t>
            </w:r>
          </w:p>
        </w:tc>
        <w:tc>
          <w:tcPr>
            <w:tcW w:w="2250" w:type="dxa"/>
            <w:vAlign w:val="bottom"/>
          </w:tcPr>
          <w:p w:rsidR="001548F9" w:rsidRPr="00BD131B" w:rsidRDefault="001548F9">
            <w:pPr>
              <w:jc w:val="right"/>
              <w:rPr>
                <w:color w:val="000000"/>
                <w:szCs w:val="21"/>
              </w:rPr>
            </w:pPr>
            <w:r w:rsidRPr="00BD131B">
              <w:rPr>
                <w:color w:val="000000"/>
                <w:szCs w:val="21"/>
              </w:rPr>
              <w:t>2,623,213.23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1,495,392.12</w:t>
            </w:r>
          </w:p>
        </w:tc>
        <w:tc>
          <w:tcPr>
            <w:tcW w:w="2250" w:type="dxa"/>
            <w:vAlign w:val="bottom"/>
          </w:tcPr>
          <w:p w:rsidR="001548F9" w:rsidRPr="00BD131B" w:rsidRDefault="001548F9">
            <w:pPr>
              <w:jc w:val="right"/>
              <w:rPr>
                <w:color w:val="000000"/>
                <w:szCs w:val="21"/>
              </w:rPr>
            </w:pPr>
            <w:r w:rsidRPr="00BD131B">
              <w:rPr>
                <w:color w:val="000000"/>
                <w:szCs w:val="21"/>
              </w:rPr>
              <w:t>1,581,783.25</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3,000,819.21</w:t>
            </w:r>
          </w:p>
        </w:tc>
        <w:tc>
          <w:tcPr>
            <w:tcW w:w="2250" w:type="dxa"/>
            <w:vAlign w:val="bottom"/>
          </w:tcPr>
          <w:p w:rsidR="001548F9" w:rsidRPr="00BD131B" w:rsidRDefault="001548F9">
            <w:pPr>
              <w:jc w:val="right"/>
              <w:rPr>
                <w:color w:val="000000"/>
                <w:szCs w:val="21"/>
              </w:rPr>
            </w:pPr>
            <w:r w:rsidRPr="00BD131B">
              <w:rPr>
                <w:color w:val="000000"/>
                <w:szCs w:val="21"/>
              </w:rPr>
              <w:t>901,530.58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lastRenderedPageBreak/>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259,621.79</w:t>
            </w:r>
          </w:p>
        </w:tc>
        <w:tc>
          <w:tcPr>
            <w:tcW w:w="2250" w:type="dxa"/>
            <w:vAlign w:val="bottom"/>
          </w:tcPr>
          <w:p w:rsidR="00C73F5C" w:rsidRPr="00BD131B" w:rsidRDefault="00C73F5C">
            <w:pPr>
              <w:jc w:val="right"/>
              <w:rPr>
                <w:color w:val="000000"/>
                <w:szCs w:val="21"/>
              </w:rPr>
            </w:pPr>
            <w:r w:rsidRPr="00BD131B">
              <w:rPr>
                <w:color w:val="000000"/>
                <w:szCs w:val="21"/>
              </w:rPr>
              <w:t>139,899.40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-633,809.82</w:t>
            </w:r>
          </w:p>
        </w:tc>
        <w:tc>
          <w:tcPr>
            <w:tcW w:w="2250" w:type="dxa"/>
            <w:vAlign w:val="bottom"/>
          </w:tcPr>
          <w:p w:rsidR="00C73F5C" w:rsidRPr="00BD131B" w:rsidRDefault="00C73F5C">
            <w:pPr>
              <w:jc w:val="right"/>
              <w:rPr>
                <w:color w:val="000000"/>
                <w:szCs w:val="21"/>
              </w:rPr>
            </w:pPr>
            <w:r w:rsidRPr="00BD131B">
              <w:rPr>
                <w:color w:val="000000"/>
                <w:szCs w:val="21"/>
              </w:rPr>
              <w:t>33,813.20</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97,755.09</w:t>
            </w:r>
          </w:p>
        </w:tc>
        <w:tc>
          <w:tcPr>
            <w:tcW w:w="2250" w:type="dxa"/>
            <w:vAlign w:val="bottom"/>
          </w:tcPr>
          <w:p w:rsidR="00C73F5C" w:rsidRPr="00BD131B" w:rsidRDefault="00C73F5C">
            <w:pPr>
              <w:jc w:val="right"/>
              <w:rPr>
                <w:color w:val="000000"/>
                <w:szCs w:val="21"/>
              </w:rPr>
            </w:pPr>
            <w:r w:rsidRPr="00BD131B">
              <w:rPr>
                <w:color w:val="000000"/>
                <w:szCs w:val="21"/>
              </w:rPr>
              <w:t>115,388.61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1,274,209.61</w:t>
            </w:r>
          </w:p>
        </w:tc>
        <w:tc>
          <w:tcPr>
            <w:tcW w:w="2250" w:type="dxa"/>
            <w:vAlign w:val="bottom"/>
          </w:tcPr>
          <w:p w:rsidR="00C73F5C" w:rsidRPr="00BD131B" w:rsidRDefault="00C73F5C">
            <w:pPr>
              <w:jc w:val="right"/>
              <w:rPr>
                <w:b/>
                <w:color w:val="000000"/>
                <w:szCs w:val="21"/>
              </w:rPr>
            </w:pPr>
            <w:r w:rsidRPr="00BD131B">
              <w:rPr>
                <w:b/>
                <w:color w:val="000000"/>
                <w:szCs w:val="21"/>
              </w:rPr>
              <w:t>904,281.01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364,288.79</w:t>
            </w:r>
          </w:p>
        </w:tc>
        <w:tc>
          <w:tcPr>
            <w:tcW w:w="2250" w:type="dxa"/>
            <w:vAlign w:val="bottom"/>
          </w:tcPr>
          <w:p w:rsidR="00C73F5C" w:rsidRPr="00BD131B" w:rsidRDefault="00C73F5C">
            <w:pPr>
              <w:jc w:val="right"/>
              <w:rPr>
                <w:color w:val="000000"/>
                <w:szCs w:val="21"/>
              </w:rPr>
            </w:pPr>
            <w:r w:rsidRPr="00BD131B">
              <w:rPr>
                <w:color w:val="000000"/>
                <w:szCs w:val="21"/>
              </w:rPr>
              <w:t>256,854.66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91,072.32</w:t>
            </w:r>
          </w:p>
        </w:tc>
        <w:tc>
          <w:tcPr>
            <w:tcW w:w="2250" w:type="dxa"/>
            <w:vAlign w:val="bottom"/>
          </w:tcPr>
          <w:p w:rsidR="00C73F5C" w:rsidRPr="00BD131B" w:rsidRDefault="00C73F5C">
            <w:pPr>
              <w:jc w:val="right"/>
              <w:rPr>
                <w:color w:val="000000"/>
                <w:szCs w:val="21"/>
              </w:rPr>
            </w:pPr>
            <w:r w:rsidRPr="00BD131B">
              <w:rPr>
                <w:color w:val="000000"/>
                <w:szCs w:val="21"/>
              </w:rPr>
              <w:t>64,213.68</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93,847.85</w:t>
            </w:r>
          </w:p>
        </w:tc>
        <w:tc>
          <w:tcPr>
            <w:tcW w:w="2250" w:type="dxa"/>
            <w:vAlign w:val="bottom"/>
          </w:tcPr>
          <w:p w:rsidR="00C73F5C" w:rsidRPr="00BD131B" w:rsidRDefault="00C73F5C">
            <w:pPr>
              <w:jc w:val="right"/>
              <w:rPr>
                <w:color w:val="000000"/>
                <w:szCs w:val="21"/>
              </w:rPr>
            </w:pPr>
            <w:r w:rsidRPr="00BD131B">
              <w:rPr>
                <w:color w:val="000000"/>
                <w:szCs w:val="21"/>
              </w:rPr>
              <w:t>34,066.89</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129,673.60</w:t>
            </w:r>
          </w:p>
        </w:tc>
        <w:tc>
          <w:tcPr>
            <w:tcW w:w="2250" w:type="dxa"/>
            <w:vAlign w:val="bottom"/>
          </w:tcPr>
          <w:p w:rsidR="00C73F5C" w:rsidRPr="00BD131B" w:rsidRDefault="00C73F5C">
            <w:pPr>
              <w:jc w:val="right"/>
              <w:rPr>
                <w:color w:val="000000"/>
                <w:szCs w:val="21"/>
              </w:rPr>
            </w:pPr>
            <w:r w:rsidRPr="00BD131B">
              <w:rPr>
                <w:color w:val="000000"/>
                <w:szCs w:val="21"/>
              </w:rPr>
              <w:t>209,631.81</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492,305.65</w:t>
            </w:r>
          </w:p>
        </w:tc>
        <w:tc>
          <w:tcPr>
            <w:tcW w:w="2250" w:type="dxa"/>
            <w:vAlign w:val="bottom"/>
          </w:tcPr>
          <w:p w:rsidR="00C73F5C" w:rsidRPr="00BD131B" w:rsidRDefault="00C73F5C">
            <w:pPr>
              <w:jc w:val="right"/>
              <w:rPr>
                <w:color w:val="000000"/>
                <w:szCs w:val="21"/>
              </w:rPr>
            </w:pPr>
            <w:r w:rsidRPr="00BD131B">
              <w:rPr>
                <w:color w:val="000000"/>
                <w:szCs w:val="21"/>
              </w:rPr>
              <w:t>254,597.65</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492,305.65</w:t>
            </w:r>
          </w:p>
        </w:tc>
        <w:tc>
          <w:tcPr>
            <w:tcW w:w="2250" w:type="dxa"/>
            <w:vAlign w:val="bottom"/>
          </w:tcPr>
          <w:p w:rsidR="00C73F5C" w:rsidRPr="00BD131B" w:rsidRDefault="00C73F5C">
            <w:pPr>
              <w:jc w:val="right"/>
              <w:rPr>
                <w:color w:val="000000"/>
                <w:szCs w:val="21"/>
              </w:rPr>
            </w:pPr>
            <w:r w:rsidRPr="00BD131B">
              <w:rPr>
                <w:color w:val="000000"/>
                <w:szCs w:val="21"/>
              </w:rPr>
              <w:t>254,597.65</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7,867.24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3,668.59</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95,154.16</w:t>
            </w:r>
          </w:p>
        </w:tc>
        <w:tc>
          <w:tcPr>
            <w:tcW w:w="2250" w:type="dxa"/>
            <w:vAlign w:val="bottom"/>
          </w:tcPr>
          <w:p w:rsidR="00C73F5C" w:rsidRPr="00BD131B" w:rsidRDefault="00C73F5C">
            <w:pPr>
              <w:jc w:val="right"/>
              <w:rPr>
                <w:color w:val="000000"/>
                <w:szCs w:val="21"/>
              </w:rPr>
            </w:pPr>
            <w:r w:rsidRPr="00BD131B">
              <w:rPr>
                <w:color w:val="000000"/>
                <w:szCs w:val="21"/>
              </w:rPr>
              <w:t>81,247.73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5,291,485.28</w:t>
            </w:r>
          </w:p>
        </w:tc>
        <w:tc>
          <w:tcPr>
            <w:tcW w:w="2250" w:type="dxa"/>
            <w:vAlign w:val="bottom"/>
          </w:tcPr>
          <w:p w:rsidR="00C73F5C" w:rsidRPr="00BD131B" w:rsidRDefault="00C73F5C">
            <w:pPr>
              <w:jc w:val="right"/>
              <w:rPr>
                <w:b/>
                <w:color w:val="000000"/>
                <w:szCs w:val="21"/>
              </w:rPr>
            </w:pPr>
            <w:r w:rsidRPr="00BD131B">
              <w:rPr>
                <w:b/>
                <w:color w:val="000000"/>
                <w:szCs w:val="21"/>
              </w:rPr>
              <w:t>3,218,788.42</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5,291,485.28</w:t>
            </w:r>
          </w:p>
        </w:tc>
        <w:tc>
          <w:tcPr>
            <w:tcW w:w="2250" w:type="dxa"/>
            <w:vAlign w:val="bottom"/>
          </w:tcPr>
          <w:p w:rsidR="00C73F5C" w:rsidRPr="00BD131B" w:rsidRDefault="00C73F5C">
            <w:pPr>
              <w:jc w:val="right"/>
              <w:rPr>
                <w:b/>
                <w:color w:val="000000"/>
                <w:szCs w:val="21"/>
              </w:rPr>
            </w:pPr>
            <w:r w:rsidRPr="00BD131B">
              <w:rPr>
                <w:b/>
                <w:color w:val="000000"/>
                <w:szCs w:val="21"/>
              </w:rPr>
              <w:t>3,218,788.42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774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易方达裕鑫债券型证券投资基金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92,522,221.84</w:t>
            </w:r>
          </w:p>
        </w:tc>
        <w:tc>
          <w:tcPr>
            <w:tcW w:w="2149" w:type="dxa"/>
            <w:vAlign w:val="bottom"/>
          </w:tcPr>
          <w:p w:rsidR="001548F9" w:rsidRPr="00BD131B" w:rsidRDefault="001548F9">
            <w:pPr>
              <w:jc w:val="right"/>
              <w:rPr>
                <w:color w:val="000000"/>
                <w:szCs w:val="21"/>
              </w:rPr>
            </w:pPr>
            <w:r w:rsidRPr="00BD131B">
              <w:rPr>
                <w:color w:val="000000"/>
                <w:szCs w:val="21"/>
              </w:rPr>
              <w:t>14,481,009.17</w:t>
            </w:r>
          </w:p>
        </w:tc>
        <w:tc>
          <w:tcPr>
            <w:tcW w:w="2150" w:type="dxa"/>
            <w:vAlign w:val="bottom"/>
          </w:tcPr>
          <w:p w:rsidR="001548F9" w:rsidRPr="00BD131B" w:rsidRDefault="001548F9">
            <w:pPr>
              <w:jc w:val="right"/>
              <w:rPr>
                <w:color w:val="000000"/>
                <w:szCs w:val="21"/>
              </w:rPr>
            </w:pPr>
            <w:r w:rsidRPr="00BD131B">
              <w:rPr>
                <w:color w:val="000000"/>
                <w:szCs w:val="21"/>
              </w:rPr>
              <w:t>107,003,231.01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5,291,485.28</w:t>
            </w:r>
          </w:p>
        </w:tc>
        <w:tc>
          <w:tcPr>
            <w:tcW w:w="2150" w:type="dxa"/>
            <w:vAlign w:val="bottom"/>
          </w:tcPr>
          <w:p w:rsidR="001548F9" w:rsidRPr="00BD131B" w:rsidRDefault="001548F9">
            <w:pPr>
              <w:jc w:val="right"/>
              <w:rPr>
                <w:color w:val="000000"/>
                <w:szCs w:val="21"/>
              </w:rPr>
            </w:pPr>
            <w:r w:rsidRPr="00BD131B">
              <w:rPr>
                <w:color w:val="000000"/>
                <w:szCs w:val="21"/>
              </w:rPr>
              <w:t>5,291,485.28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6,065,368.37</w:t>
            </w:r>
          </w:p>
        </w:tc>
        <w:tc>
          <w:tcPr>
            <w:tcW w:w="2149" w:type="dxa"/>
            <w:vAlign w:val="bottom"/>
          </w:tcPr>
          <w:p w:rsidR="001548F9" w:rsidRPr="00BD131B" w:rsidRDefault="001548F9">
            <w:pPr>
              <w:jc w:val="right"/>
              <w:rPr>
                <w:color w:val="000000"/>
                <w:szCs w:val="21"/>
              </w:rPr>
            </w:pPr>
            <w:r w:rsidRPr="00BD131B">
              <w:rPr>
                <w:color w:val="000000"/>
                <w:szCs w:val="21"/>
              </w:rPr>
              <w:t>1,776,668.66</w:t>
            </w:r>
          </w:p>
        </w:tc>
        <w:tc>
          <w:tcPr>
            <w:tcW w:w="2150" w:type="dxa"/>
            <w:vAlign w:val="bottom"/>
          </w:tcPr>
          <w:p w:rsidR="001548F9" w:rsidRPr="00BD131B" w:rsidRDefault="001548F9">
            <w:pPr>
              <w:jc w:val="right"/>
              <w:rPr>
                <w:color w:val="000000"/>
                <w:szCs w:val="21"/>
              </w:rPr>
            </w:pPr>
            <w:r w:rsidRPr="00BD131B">
              <w:rPr>
                <w:color w:val="000000"/>
                <w:szCs w:val="21"/>
              </w:rPr>
              <w:t>7,842,037.03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56,809,186.71</w:t>
            </w:r>
          </w:p>
        </w:tc>
        <w:tc>
          <w:tcPr>
            <w:tcW w:w="2149" w:type="dxa"/>
            <w:vAlign w:val="bottom"/>
          </w:tcPr>
          <w:p w:rsidR="001548F9" w:rsidRPr="00BD131B" w:rsidRDefault="001548F9">
            <w:pPr>
              <w:jc w:val="right"/>
              <w:rPr>
                <w:color w:val="000000"/>
                <w:szCs w:val="21"/>
              </w:rPr>
            </w:pPr>
            <w:r w:rsidRPr="00BD131B">
              <w:rPr>
                <w:color w:val="000000"/>
                <w:szCs w:val="21"/>
              </w:rPr>
              <w:t>12,616,644.22</w:t>
            </w:r>
          </w:p>
        </w:tc>
        <w:tc>
          <w:tcPr>
            <w:tcW w:w="2150" w:type="dxa"/>
            <w:vAlign w:val="bottom"/>
          </w:tcPr>
          <w:p w:rsidR="001548F9" w:rsidRPr="00BD131B" w:rsidRDefault="001548F9">
            <w:pPr>
              <w:jc w:val="right"/>
              <w:rPr>
                <w:color w:val="000000"/>
                <w:szCs w:val="21"/>
              </w:rPr>
            </w:pPr>
            <w:r w:rsidRPr="00BD131B">
              <w:rPr>
                <w:color w:val="000000"/>
                <w:szCs w:val="21"/>
              </w:rPr>
              <w:t>69,425,830.93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-50,743,818.34</w:t>
            </w:r>
          </w:p>
        </w:tc>
        <w:tc>
          <w:tcPr>
            <w:tcW w:w="2149" w:type="dxa"/>
            <w:vAlign w:val="bottom"/>
          </w:tcPr>
          <w:p w:rsidR="001548F9" w:rsidRPr="00BD131B" w:rsidRDefault="001548F9">
            <w:pPr>
              <w:jc w:val="right"/>
              <w:rPr>
                <w:color w:val="000000"/>
                <w:szCs w:val="21"/>
              </w:rPr>
            </w:pPr>
            <w:r w:rsidRPr="00BD131B">
              <w:rPr>
                <w:color w:val="000000"/>
                <w:szCs w:val="21"/>
              </w:rPr>
              <w:t>-10,839,975.56</w:t>
            </w:r>
          </w:p>
        </w:tc>
        <w:tc>
          <w:tcPr>
            <w:tcW w:w="2150" w:type="dxa"/>
            <w:vAlign w:val="bottom"/>
          </w:tcPr>
          <w:p w:rsidR="001548F9" w:rsidRPr="00BD131B" w:rsidRDefault="001548F9">
            <w:pPr>
              <w:jc w:val="right"/>
              <w:rPr>
                <w:color w:val="000000"/>
                <w:szCs w:val="21"/>
              </w:rPr>
            </w:pPr>
            <w:r w:rsidRPr="00BD131B">
              <w:rPr>
                <w:color w:val="000000"/>
                <w:szCs w:val="21"/>
              </w:rPr>
              <w:t>-61,583,793.90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w:t>
            </w:r>
            <w:r w:rsidRPr="00BD131B">
              <w:rPr>
                <w:rFonts w:hAnsi="宋体"/>
                <w:color w:val="000000"/>
                <w:szCs w:val="21"/>
              </w:rPr>
              <w:lastRenderedPageBreak/>
              <w:t>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98,587,590.21</w:t>
            </w:r>
          </w:p>
        </w:tc>
        <w:tc>
          <w:tcPr>
            <w:tcW w:w="2149" w:type="dxa"/>
            <w:vAlign w:val="bottom"/>
          </w:tcPr>
          <w:p w:rsidR="001548F9" w:rsidRPr="00BD131B" w:rsidRDefault="001548F9">
            <w:pPr>
              <w:jc w:val="right"/>
              <w:rPr>
                <w:color w:val="000000"/>
                <w:szCs w:val="21"/>
              </w:rPr>
            </w:pPr>
            <w:r w:rsidRPr="00BD131B">
              <w:rPr>
                <w:color w:val="000000"/>
                <w:szCs w:val="21"/>
              </w:rPr>
              <w:t>21,549,163.11</w:t>
            </w:r>
          </w:p>
        </w:tc>
        <w:tc>
          <w:tcPr>
            <w:tcW w:w="2150" w:type="dxa"/>
            <w:vAlign w:val="bottom"/>
          </w:tcPr>
          <w:p w:rsidR="001548F9" w:rsidRPr="00BD131B" w:rsidRDefault="001548F9">
            <w:pPr>
              <w:jc w:val="right"/>
              <w:rPr>
                <w:color w:val="000000"/>
                <w:szCs w:val="21"/>
              </w:rPr>
            </w:pPr>
            <w:r w:rsidRPr="00BD131B">
              <w:rPr>
                <w:color w:val="000000"/>
                <w:szCs w:val="21"/>
              </w:rPr>
              <w:t>120,136,753.32</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54,490,244.52</w:t>
            </w:r>
          </w:p>
        </w:tc>
        <w:tc>
          <w:tcPr>
            <w:tcW w:w="2149" w:type="dxa"/>
            <w:vAlign w:val="bottom"/>
          </w:tcPr>
          <w:p w:rsidR="001548F9" w:rsidRPr="00BD131B" w:rsidRDefault="001548F9">
            <w:pPr>
              <w:jc w:val="right"/>
              <w:rPr>
                <w:color w:val="000000"/>
                <w:szCs w:val="21"/>
              </w:rPr>
            </w:pPr>
            <w:r w:rsidRPr="00BD131B">
              <w:rPr>
                <w:color w:val="000000"/>
                <w:szCs w:val="21"/>
              </w:rPr>
              <w:t>333,547.61</w:t>
            </w:r>
          </w:p>
        </w:tc>
        <w:tc>
          <w:tcPr>
            <w:tcW w:w="2150" w:type="dxa"/>
            <w:vAlign w:val="bottom"/>
          </w:tcPr>
          <w:p w:rsidR="001548F9" w:rsidRPr="00BD131B" w:rsidRDefault="001548F9">
            <w:pPr>
              <w:jc w:val="right"/>
              <w:rPr>
                <w:color w:val="000000"/>
                <w:szCs w:val="21"/>
              </w:rPr>
            </w:pPr>
            <w:r w:rsidRPr="00BD131B">
              <w:rPr>
                <w:color w:val="000000"/>
                <w:szCs w:val="21"/>
              </w:rPr>
              <w:t>54,823,792.13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3,218,788.42</w:t>
            </w:r>
          </w:p>
        </w:tc>
        <w:tc>
          <w:tcPr>
            <w:tcW w:w="2150" w:type="dxa"/>
            <w:vAlign w:val="bottom"/>
          </w:tcPr>
          <w:p w:rsidR="001548F9" w:rsidRPr="00BD131B" w:rsidRDefault="001548F9">
            <w:pPr>
              <w:jc w:val="right"/>
              <w:rPr>
                <w:color w:val="000000"/>
                <w:szCs w:val="21"/>
              </w:rPr>
            </w:pPr>
            <w:r w:rsidRPr="00BD131B">
              <w:rPr>
                <w:color w:val="000000"/>
                <w:szCs w:val="21"/>
              </w:rPr>
              <w:t>3,218,788.42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37,214,618.04</w:t>
            </w:r>
          </w:p>
        </w:tc>
        <w:tc>
          <w:tcPr>
            <w:tcW w:w="2149" w:type="dxa"/>
            <w:vAlign w:val="bottom"/>
          </w:tcPr>
          <w:p w:rsidR="001548F9" w:rsidRPr="00BD131B" w:rsidRDefault="001548F9">
            <w:pPr>
              <w:jc w:val="right"/>
              <w:rPr>
                <w:color w:val="000000"/>
                <w:szCs w:val="21"/>
              </w:rPr>
            </w:pPr>
            <w:r w:rsidRPr="00BD131B">
              <w:rPr>
                <w:color w:val="000000"/>
                <w:szCs w:val="21"/>
              </w:rPr>
              <w:t>5,885,002.28</w:t>
            </w:r>
          </w:p>
        </w:tc>
        <w:tc>
          <w:tcPr>
            <w:tcW w:w="2150" w:type="dxa"/>
            <w:vAlign w:val="bottom"/>
          </w:tcPr>
          <w:p w:rsidR="001548F9" w:rsidRPr="00BD131B" w:rsidRDefault="001548F9">
            <w:pPr>
              <w:jc w:val="right"/>
              <w:rPr>
                <w:color w:val="000000"/>
                <w:szCs w:val="21"/>
              </w:rPr>
            </w:pPr>
            <w:r w:rsidRPr="00BD131B">
              <w:rPr>
                <w:color w:val="000000"/>
                <w:szCs w:val="21"/>
              </w:rPr>
              <w:t>43,099,620.32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104,831,644.61</w:t>
            </w:r>
          </w:p>
        </w:tc>
        <w:tc>
          <w:tcPr>
            <w:tcW w:w="2149" w:type="dxa"/>
            <w:vAlign w:val="bottom"/>
          </w:tcPr>
          <w:p w:rsidR="001548F9" w:rsidRPr="00BD131B" w:rsidRDefault="001548F9">
            <w:pPr>
              <w:jc w:val="right"/>
              <w:rPr>
                <w:color w:val="000000"/>
                <w:szCs w:val="21"/>
              </w:rPr>
            </w:pPr>
            <w:r w:rsidRPr="00BD131B">
              <w:rPr>
                <w:color w:val="000000"/>
                <w:szCs w:val="21"/>
              </w:rPr>
              <w:t>10,182,797.96</w:t>
            </w:r>
          </w:p>
        </w:tc>
        <w:tc>
          <w:tcPr>
            <w:tcW w:w="2150" w:type="dxa"/>
            <w:vAlign w:val="bottom"/>
          </w:tcPr>
          <w:p w:rsidR="001548F9" w:rsidRPr="00BD131B" w:rsidRDefault="001548F9">
            <w:pPr>
              <w:jc w:val="right"/>
              <w:rPr>
                <w:color w:val="000000"/>
                <w:szCs w:val="21"/>
              </w:rPr>
            </w:pPr>
            <w:r w:rsidRPr="00BD131B">
              <w:rPr>
                <w:color w:val="000000"/>
                <w:szCs w:val="21"/>
              </w:rPr>
              <w:t>115,014,442.57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-67,617,026.57</w:t>
            </w:r>
          </w:p>
        </w:tc>
        <w:tc>
          <w:tcPr>
            <w:tcW w:w="2149" w:type="dxa"/>
            <w:vAlign w:val="bottom"/>
          </w:tcPr>
          <w:p w:rsidR="001548F9" w:rsidRPr="00BD131B" w:rsidRDefault="001548F9">
            <w:pPr>
              <w:jc w:val="right"/>
              <w:rPr>
                <w:color w:val="000000"/>
                <w:szCs w:val="21"/>
              </w:rPr>
            </w:pPr>
            <w:r w:rsidRPr="00BD131B">
              <w:rPr>
                <w:color w:val="000000"/>
                <w:szCs w:val="21"/>
              </w:rPr>
              <w:t>-4,297,795.68</w:t>
            </w:r>
          </w:p>
        </w:tc>
        <w:tc>
          <w:tcPr>
            <w:tcW w:w="2150" w:type="dxa"/>
            <w:vAlign w:val="bottom"/>
          </w:tcPr>
          <w:p w:rsidR="001548F9" w:rsidRPr="00BD131B" w:rsidRDefault="001548F9">
            <w:pPr>
              <w:jc w:val="right"/>
              <w:rPr>
                <w:color w:val="000000"/>
                <w:szCs w:val="21"/>
              </w:rPr>
            </w:pPr>
            <w:r w:rsidRPr="00BD131B">
              <w:rPr>
                <w:color w:val="000000"/>
                <w:szCs w:val="21"/>
              </w:rPr>
              <w:t>-71,914,822.25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-1,928,537.28</w:t>
            </w:r>
          </w:p>
        </w:tc>
        <w:tc>
          <w:tcPr>
            <w:tcW w:w="2150" w:type="dxa"/>
            <w:vAlign w:val="bottom"/>
          </w:tcPr>
          <w:p w:rsidR="001548F9" w:rsidRPr="00BD131B" w:rsidRDefault="001548F9">
            <w:pPr>
              <w:jc w:val="right"/>
              <w:rPr>
                <w:color w:val="000000"/>
                <w:szCs w:val="21"/>
              </w:rPr>
            </w:pPr>
            <w:r w:rsidRPr="00BD131B">
              <w:rPr>
                <w:color w:val="000000"/>
                <w:szCs w:val="21"/>
              </w:rPr>
              <w:t>-1,928,537.28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91,704,862.56</w:t>
            </w:r>
          </w:p>
        </w:tc>
        <w:tc>
          <w:tcPr>
            <w:tcW w:w="2149" w:type="dxa"/>
            <w:vAlign w:val="bottom"/>
          </w:tcPr>
          <w:p w:rsidR="001548F9" w:rsidRPr="00BD131B" w:rsidRDefault="001548F9">
            <w:pPr>
              <w:jc w:val="right"/>
              <w:rPr>
                <w:color w:val="000000"/>
                <w:szCs w:val="21"/>
              </w:rPr>
            </w:pPr>
            <w:r w:rsidRPr="00BD131B">
              <w:rPr>
                <w:color w:val="000000"/>
                <w:szCs w:val="21"/>
              </w:rPr>
              <w:t>7,508,801.03</w:t>
            </w:r>
          </w:p>
        </w:tc>
        <w:tc>
          <w:tcPr>
            <w:tcW w:w="2150" w:type="dxa"/>
            <w:vAlign w:val="bottom"/>
          </w:tcPr>
          <w:p w:rsidR="001548F9" w:rsidRPr="00BD131B" w:rsidRDefault="001548F9">
            <w:pPr>
              <w:jc w:val="right"/>
              <w:rPr>
                <w:color w:val="000000"/>
                <w:szCs w:val="21"/>
              </w:rPr>
            </w:pPr>
            <w:r w:rsidRPr="00BD131B">
              <w:rPr>
                <w:color w:val="000000"/>
                <w:szCs w:val="21"/>
              </w:rPr>
              <w:t>99,213,663.59</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774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易方达裕鑫债券型证券投资基金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[2016] 1615</w:t>
      </w:r>
      <w:r w:rsidRPr="00A62732">
        <w:rPr>
          <w:kern w:val="0"/>
          <w:szCs w:val="21"/>
        </w:rPr>
        <w:t>号《关于准予易方达裕鑫债券型证券投资基金注册的批复》进行募集，由易方达基金管理有限公司依照《中华人民共和国证券投资基金法》和《易方达裕鑫债券型证券投资基金基金合同》公开募集。经向中国证监会备案，《易方达裕鑫债券型证券投资基金基金合同》于</w:t>
      </w:r>
      <w:r w:rsidRPr="00A62732">
        <w:rPr>
          <w:kern w:val="0"/>
          <w:szCs w:val="21"/>
        </w:rPr>
        <w:t>2016</w:t>
      </w:r>
      <w:r w:rsidRPr="00A62732">
        <w:rPr>
          <w:kern w:val="0"/>
          <w:szCs w:val="21"/>
        </w:rPr>
        <w:t>年</w:t>
      </w:r>
      <w:r w:rsidRPr="00A62732">
        <w:rPr>
          <w:kern w:val="0"/>
          <w:szCs w:val="21"/>
        </w:rPr>
        <w:t>9</w:t>
      </w:r>
      <w:r w:rsidRPr="00A62732">
        <w:rPr>
          <w:kern w:val="0"/>
          <w:szCs w:val="21"/>
        </w:rPr>
        <w:t>月</w:t>
      </w:r>
      <w:r w:rsidRPr="00A62732">
        <w:rPr>
          <w:kern w:val="0"/>
          <w:szCs w:val="21"/>
        </w:rPr>
        <w:t>5</w:t>
      </w:r>
      <w:r w:rsidRPr="00A62732">
        <w:rPr>
          <w:kern w:val="0"/>
          <w:szCs w:val="21"/>
        </w:rPr>
        <w:t>日正式生效，基金合同生效日的基金份额总额为</w:t>
      </w:r>
      <w:r w:rsidRPr="00A62732">
        <w:rPr>
          <w:kern w:val="0"/>
          <w:szCs w:val="21"/>
        </w:rPr>
        <w:t>361,607,646.82</w:t>
      </w:r>
      <w:r w:rsidRPr="00A62732">
        <w:rPr>
          <w:kern w:val="0"/>
          <w:szCs w:val="21"/>
        </w:rPr>
        <w:t>份基金份额，其中认购资金利息折合</w:t>
      </w:r>
      <w:r w:rsidRPr="00A62732">
        <w:rPr>
          <w:kern w:val="0"/>
          <w:szCs w:val="21"/>
        </w:rPr>
        <w:t>9,017.19</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FF2E09" w:rsidRDefault="004E70A5">
      <w:pPr>
        <w:tabs>
          <w:tab w:val="left" w:pos="426"/>
        </w:tabs>
        <w:spacing w:line="360" w:lineRule="auto"/>
        <w:ind w:firstLineChars="200" w:firstLine="420"/>
        <w:jc w:val="left"/>
        <w:rPr>
          <w:kern w:val="0"/>
          <w:szCs w:val="21"/>
        </w:rPr>
      </w:pPr>
      <w:r>
        <w:rPr>
          <w:kern w:val="0"/>
          <w:szCs w:val="21"/>
        </w:rPr>
        <w:lastRenderedPageBreak/>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颁布的《证券投资基金会计核算业务指引》、《易方达裕鑫债券型证券投资基金基金合同》和财务报表附注所列示的中国证监会、中国基金业协会发布的有关规定及允许的基金行业实务操作编制。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FF2E09" w:rsidRDefault="004E70A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FF2E09" w:rsidRDefault="004E70A5">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F2E09" w:rsidRDefault="004E70A5">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lastRenderedPageBreak/>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FF2E09" w:rsidRDefault="004E70A5">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FF2E09" w:rsidRDefault="004E70A5">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FF2E09" w:rsidRDefault="004E70A5">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1,328,081.15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1,328,081.15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17,381,438.28</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23,937,253.41</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6,555,815.13</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lastRenderedPageBreak/>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137,717,497.98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136,141,388.42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-1,576,109.56</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137,717,497.98</w:t>
            </w:r>
          </w:p>
        </w:tc>
        <w:tc>
          <w:tcPr>
            <w:tcW w:w="2339" w:type="dxa"/>
            <w:vAlign w:val="center"/>
          </w:tcPr>
          <w:p w:rsidR="001548F9" w:rsidRPr="00325F8A" w:rsidRDefault="001548F9" w:rsidP="00CB39C2">
            <w:pPr>
              <w:jc w:val="right"/>
              <w:rPr>
                <w:color w:val="000000"/>
                <w:szCs w:val="21"/>
              </w:rPr>
            </w:pPr>
            <w:r w:rsidRPr="00325F8A">
              <w:rPr>
                <w:szCs w:val="21"/>
              </w:rPr>
              <w:t>136,141,388.42</w:t>
            </w:r>
          </w:p>
        </w:tc>
        <w:tc>
          <w:tcPr>
            <w:tcW w:w="2340" w:type="dxa"/>
            <w:vAlign w:val="center"/>
          </w:tcPr>
          <w:p w:rsidR="001548F9" w:rsidRPr="00325F8A" w:rsidRDefault="001548F9" w:rsidP="00CB39C2">
            <w:pPr>
              <w:jc w:val="right"/>
              <w:rPr>
                <w:color w:val="000000"/>
                <w:szCs w:val="21"/>
              </w:rPr>
            </w:pPr>
            <w:r w:rsidRPr="00325F8A">
              <w:rPr>
                <w:szCs w:val="21"/>
              </w:rPr>
              <w:t>-1,576,109.56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155,098,936.26</w:t>
            </w:r>
          </w:p>
        </w:tc>
        <w:tc>
          <w:tcPr>
            <w:tcW w:w="2339" w:type="dxa"/>
            <w:vAlign w:val="bottom"/>
          </w:tcPr>
          <w:p w:rsidR="001548F9" w:rsidRPr="00325F8A" w:rsidRDefault="001548F9" w:rsidP="00CB39C2">
            <w:pPr>
              <w:jc w:val="right"/>
              <w:rPr>
                <w:szCs w:val="21"/>
              </w:rPr>
            </w:pPr>
            <w:r w:rsidRPr="00325F8A">
              <w:rPr>
                <w:szCs w:val="21"/>
              </w:rPr>
              <w:t>160,078,641.83</w:t>
            </w:r>
          </w:p>
        </w:tc>
        <w:tc>
          <w:tcPr>
            <w:tcW w:w="2340" w:type="dxa"/>
            <w:vAlign w:val="bottom"/>
          </w:tcPr>
          <w:p w:rsidR="001548F9" w:rsidRPr="00325F8A" w:rsidRDefault="001548F9" w:rsidP="00CB39C2">
            <w:pPr>
              <w:jc w:val="right"/>
              <w:rPr>
                <w:szCs w:val="21"/>
              </w:rPr>
            </w:pPr>
            <w:r w:rsidRPr="00325F8A">
              <w:rPr>
                <w:szCs w:val="21"/>
              </w:rPr>
              <w:t>4,979,705.57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87.42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1,914.50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2,032,962.05</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12.70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2,034,976.67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22,639.61</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lastRenderedPageBreak/>
              <w:t>合计</w:t>
            </w:r>
          </w:p>
        </w:tc>
        <w:tc>
          <w:tcPr>
            <w:tcW w:w="5528" w:type="dxa"/>
            <w:vAlign w:val="bottom"/>
          </w:tcPr>
          <w:p w:rsidR="001548F9" w:rsidRPr="00325F8A" w:rsidRDefault="001548F9" w:rsidP="0070173B">
            <w:pPr>
              <w:jc w:val="right"/>
              <w:rPr>
                <w:szCs w:val="21"/>
              </w:rPr>
            </w:pPr>
            <w:r w:rsidRPr="00325F8A">
              <w:rPr>
                <w:szCs w:val="21"/>
              </w:rPr>
              <w:t>22,639.61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FF2E09">
        <w:tc>
          <w:tcPr>
            <w:tcW w:w="3701" w:type="dxa"/>
            <w:vAlign w:val="center"/>
          </w:tcPr>
          <w:p w:rsidR="00FF2E09" w:rsidRDefault="004E70A5">
            <w:pPr>
              <w:jc w:val="left"/>
            </w:pPr>
            <w:r>
              <w:rPr>
                <w:szCs w:val="21"/>
              </w:rPr>
              <w:t>预提费用</w:t>
            </w:r>
          </w:p>
        </w:tc>
        <w:tc>
          <w:tcPr>
            <w:tcW w:w="5528" w:type="dxa"/>
            <w:vAlign w:val="center"/>
          </w:tcPr>
          <w:p w:rsidR="00FF2E09" w:rsidRDefault="004E70A5">
            <w:pPr>
              <w:jc w:val="right"/>
            </w:pPr>
            <w:r>
              <w:rPr>
                <w:szCs w:val="21"/>
              </w:rPr>
              <w:t>214,590.88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214,590.88</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易方达裕鑫债券A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18,624,159.49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18,624,159.49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35,302,769.96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35,302,769.96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-31,145,974.79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-31,145,974.79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22,780,954.66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22,780,954.66</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易方达裕鑫债券C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73,898,062.35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73,898,062.35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21,506,416.75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21,506,416.75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-19,597,843.55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-19,597,843.55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75,806,635.55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75,806,635.55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易方达裕鑫债券A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lastRenderedPageBreak/>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394,154.08</w:t>
            </w:r>
          </w:p>
        </w:tc>
        <w:tc>
          <w:tcPr>
            <w:tcW w:w="2236" w:type="dxa"/>
            <w:vAlign w:val="center"/>
          </w:tcPr>
          <w:p w:rsidR="001548F9" w:rsidRPr="00325F8A" w:rsidRDefault="001548F9" w:rsidP="00DD33BB">
            <w:pPr>
              <w:jc w:val="right"/>
              <w:rPr>
                <w:szCs w:val="21"/>
              </w:rPr>
            </w:pPr>
            <w:r w:rsidRPr="00325F8A">
              <w:rPr>
                <w:szCs w:val="21"/>
              </w:rPr>
              <w:t>2,428,595.51</w:t>
            </w:r>
          </w:p>
        </w:tc>
        <w:tc>
          <w:tcPr>
            <w:tcW w:w="2237" w:type="dxa"/>
            <w:vAlign w:val="center"/>
          </w:tcPr>
          <w:p w:rsidR="001548F9" w:rsidRPr="00325F8A" w:rsidRDefault="001548F9" w:rsidP="00DD33BB">
            <w:pPr>
              <w:jc w:val="right"/>
              <w:rPr>
                <w:szCs w:val="21"/>
              </w:rPr>
            </w:pPr>
            <w:r w:rsidRPr="00325F8A">
              <w:rPr>
                <w:szCs w:val="21"/>
              </w:rPr>
              <w:t>2,822,749.59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1,576,527.66</w:t>
            </w:r>
          </w:p>
        </w:tc>
        <w:tc>
          <w:tcPr>
            <w:tcW w:w="2236" w:type="dxa"/>
            <w:vAlign w:val="center"/>
          </w:tcPr>
          <w:p w:rsidR="001548F9" w:rsidRPr="00325F8A" w:rsidRDefault="001548F9" w:rsidP="00DD33BB">
            <w:pPr>
              <w:jc w:val="right"/>
              <w:rPr>
                <w:szCs w:val="21"/>
              </w:rPr>
            </w:pPr>
            <w:r w:rsidRPr="00325F8A">
              <w:rPr>
                <w:szCs w:val="21"/>
              </w:rPr>
              <w:t>-178,626.13</w:t>
            </w:r>
          </w:p>
        </w:tc>
        <w:tc>
          <w:tcPr>
            <w:tcW w:w="2237" w:type="dxa"/>
            <w:vAlign w:val="center"/>
          </w:tcPr>
          <w:p w:rsidR="001548F9" w:rsidRPr="00325F8A" w:rsidRDefault="001548F9" w:rsidP="00DD33BB">
            <w:pPr>
              <w:jc w:val="right"/>
              <w:rPr>
                <w:szCs w:val="21"/>
              </w:rPr>
            </w:pPr>
            <w:r w:rsidRPr="00325F8A">
              <w:rPr>
                <w:szCs w:val="21"/>
              </w:rPr>
              <w:t>1,397,901.53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-193,473.58</w:t>
            </w:r>
          </w:p>
        </w:tc>
        <w:tc>
          <w:tcPr>
            <w:tcW w:w="2236" w:type="dxa"/>
            <w:vAlign w:val="center"/>
          </w:tcPr>
          <w:p w:rsidR="001548F9" w:rsidRPr="00325F8A" w:rsidRDefault="001548F9" w:rsidP="00DD33BB">
            <w:pPr>
              <w:jc w:val="right"/>
              <w:rPr>
                <w:szCs w:val="21"/>
              </w:rPr>
            </w:pPr>
            <w:r w:rsidRPr="00325F8A">
              <w:rPr>
                <w:szCs w:val="21"/>
              </w:rPr>
              <w:t>857,462.68</w:t>
            </w:r>
          </w:p>
        </w:tc>
        <w:tc>
          <w:tcPr>
            <w:tcW w:w="2237" w:type="dxa"/>
            <w:vAlign w:val="center"/>
          </w:tcPr>
          <w:p w:rsidR="001548F9" w:rsidRPr="00325F8A" w:rsidRDefault="001548F9" w:rsidP="00DD33BB">
            <w:pPr>
              <w:jc w:val="right"/>
              <w:rPr>
                <w:szCs w:val="21"/>
              </w:rPr>
            </w:pPr>
            <w:r w:rsidRPr="00325F8A">
              <w:rPr>
                <w:szCs w:val="21"/>
              </w:rPr>
              <w:t>663,989.10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2,005,641.93</w:t>
            </w:r>
          </w:p>
        </w:tc>
        <w:tc>
          <w:tcPr>
            <w:tcW w:w="2236" w:type="dxa"/>
            <w:vAlign w:val="center"/>
          </w:tcPr>
          <w:p w:rsidR="001548F9" w:rsidRPr="00325F8A" w:rsidRDefault="001548F9" w:rsidP="00DD33BB">
            <w:pPr>
              <w:jc w:val="right"/>
              <w:rPr>
                <w:szCs w:val="21"/>
              </w:rPr>
            </w:pPr>
            <w:r w:rsidRPr="00325F8A">
              <w:rPr>
                <w:szCs w:val="21"/>
              </w:rPr>
              <w:t>5,668,706.56</w:t>
            </w:r>
          </w:p>
        </w:tc>
        <w:tc>
          <w:tcPr>
            <w:tcW w:w="2237" w:type="dxa"/>
            <w:vAlign w:val="center"/>
          </w:tcPr>
          <w:p w:rsidR="001548F9" w:rsidRPr="00325F8A" w:rsidRDefault="001548F9" w:rsidP="00DD33BB">
            <w:pPr>
              <w:jc w:val="right"/>
              <w:rPr>
                <w:szCs w:val="21"/>
              </w:rPr>
            </w:pPr>
            <w:r w:rsidRPr="00325F8A">
              <w:rPr>
                <w:szCs w:val="21"/>
              </w:rPr>
              <w:t>7,674,348.49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-2,199,115.51</w:t>
            </w:r>
          </w:p>
        </w:tc>
        <w:tc>
          <w:tcPr>
            <w:tcW w:w="2236" w:type="dxa"/>
            <w:vAlign w:val="center"/>
          </w:tcPr>
          <w:p w:rsidR="001548F9" w:rsidRPr="00325F8A" w:rsidRDefault="001548F9" w:rsidP="00DD33BB">
            <w:pPr>
              <w:jc w:val="right"/>
              <w:rPr>
                <w:szCs w:val="21"/>
              </w:rPr>
            </w:pPr>
            <w:r w:rsidRPr="00325F8A">
              <w:rPr>
                <w:szCs w:val="21"/>
              </w:rPr>
              <w:t>-4,811,243.88</w:t>
            </w:r>
          </w:p>
        </w:tc>
        <w:tc>
          <w:tcPr>
            <w:tcW w:w="2237" w:type="dxa"/>
            <w:vAlign w:val="center"/>
          </w:tcPr>
          <w:p w:rsidR="001548F9" w:rsidRPr="00325F8A" w:rsidRDefault="001548F9" w:rsidP="00DD33BB">
            <w:pPr>
              <w:jc w:val="right"/>
              <w:rPr>
                <w:szCs w:val="21"/>
              </w:rPr>
            </w:pPr>
            <w:r w:rsidRPr="00325F8A">
              <w:rPr>
                <w:szCs w:val="21"/>
              </w:rPr>
              <w:t>-7,010,359.39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1,777,208.16</w:t>
            </w:r>
          </w:p>
        </w:tc>
        <w:tc>
          <w:tcPr>
            <w:tcW w:w="2236" w:type="dxa"/>
            <w:vAlign w:val="center"/>
          </w:tcPr>
          <w:p w:rsidR="001548F9" w:rsidRPr="00325F8A" w:rsidRDefault="001548F9" w:rsidP="00DD33BB">
            <w:pPr>
              <w:jc w:val="right"/>
              <w:rPr>
                <w:szCs w:val="21"/>
              </w:rPr>
            </w:pPr>
            <w:r w:rsidRPr="00325F8A">
              <w:rPr>
                <w:szCs w:val="21"/>
              </w:rPr>
              <w:t>3,107,432.06</w:t>
            </w:r>
          </w:p>
        </w:tc>
        <w:tc>
          <w:tcPr>
            <w:tcW w:w="2237" w:type="dxa"/>
            <w:vAlign w:val="center"/>
          </w:tcPr>
          <w:p w:rsidR="001548F9" w:rsidRPr="00325F8A" w:rsidRDefault="001548F9" w:rsidP="00DD33BB">
            <w:pPr>
              <w:jc w:val="right"/>
              <w:rPr>
                <w:szCs w:val="21"/>
              </w:rPr>
            </w:pPr>
            <w:r w:rsidRPr="00325F8A">
              <w:rPr>
                <w:szCs w:val="21"/>
              </w:rPr>
              <w:t>4,884,640.22</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易方达裕鑫债券C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2,039,256.63</w:t>
            </w:r>
          </w:p>
        </w:tc>
        <w:tc>
          <w:tcPr>
            <w:tcW w:w="2236" w:type="dxa"/>
            <w:vAlign w:val="center"/>
          </w:tcPr>
          <w:p w:rsidR="001548F9" w:rsidRPr="00325F8A" w:rsidRDefault="001548F9" w:rsidP="00DD33BB">
            <w:pPr>
              <w:jc w:val="right"/>
              <w:rPr>
                <w:szCs w:val="21"/>
              </w:rPr>
            </w:pPr>
            <w:r w:rsidRPr="00325F8A">
              <w:rPr>
                <w:szCs w:val="21"/>
              </w:rPr>
              <w:t>9,619,002.95</w:t>
            </w:r>
          </w:p>
        </w:tc>
        <w:tc>
          <w:tcPr>
            <w:tcW w:w="2237" w:type="dxa"/>
            <w:vAlign w:val="center"/>
          </w:tcPr>
          <w:p w:rsidR="001548F9" w:rsidRPr="00325F8A" w:rsidRDefault="001548F9" w:rsidP="00DD33BB">
            <w:pPr>
              <w:jc w:val="right"/>
              <w:rPr>
                <w:szCs w:val="21"/>
              </w:rPr>
            </w:pPr>
            <w:r w:rsidRPr="00325F8A">
              <w:rPr>
                <w:szCs w:val="21"/>
              </w:rPr>
              <w:t>11,658,259.58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4,348,767.44</w:t>
            </w:r>
          </w:p>
        </w:tc>
        <w:tc>
          <w:tcPr>
            <w:tcW w:w="2236" w:type="dxa"/>
            <w:vAlign w:val="center"/>
          </w:tcPr>
          <w:p w:rsidR="001548F9" w:rsidRPr="00325F8A" w:rsidRDefault="001548F9" w:rsidP="00DD33BB">
            <w:pPr>
              <w:jc w:val="right"/>
              <w:rPr>
                <w:szCs w:val="21"/>
              </w:rPr>
            </w:pPr>
            <w:r w:rsidRPr="00325F8A">
              <w:rPr>
                <w:szCs w:val="21"/>
              </w:rPr>
              <w:t>-455,183.69</w:t>
            </w:r>
          </w:p>
        </w:tc>
        <w:tc>
          <w:tcPr>
            <w:tcW w:w="2237" w:type="dxa"/>
            <w:vAlign w:val="center"/>
          </w:tcPr>
          <w:p w:rsidR="001548F9" w:rsidRPr="00325F8A" w:rsidRDefault="001548F9" w:rsidP="00DD33BB">
            <w:pPr>
              <w:jc w:val="right"/>
              <w:rPr>
                <w:szCs w:val="21"/>
              </w:rPr>
            </w:pPr>
            <w:r w:rsidRPr="00325F8A">
              <w:rPr>
                <w:szCs w:val="21"/>
              </w:rPr>
              <w:t>3,893,583.75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-48,392.71</w:t>
            </w:r>
          </w:p>
        </w:tc>
        <w:tc>
          <w:tcPr>
            <w:tcW w:w="2236" w:type="dxa"/>
            <w:vAlign w:val="center"/>
          </w:tcPr>
          <w:p w:rsidR="001548F9" w:rsidRPr="00325F8A" w:rsidRDefault="001548F9" w:rsidP="00DD33BB">
            <w:pPr>
              <w:jc w:val="right"/>
              <w:rPr>
                <w:szCs w:val="21"/>
              </w:rPr>
            </w:pPr>
            <w:r w:rsidRPr="00325F8A">
              <w:rPr>
                <w:szCs w:val="21"/>
              </w:rPr>
              <w:t>1,161,072.27</w:t>
            </w:r>
          </w:p>
        </w:tc>
        <w:tc>
          <w:tcPr>
            <w:tcW w:w="2237" w:type="dxa"/>
            <w:vAlign w:val="center"/>
          </w:tcPr>
          <w:p w:rsidR="001548F9" w:rsidRPr="00325F8A" w:rsidRDefault="001548F9" w:rsidP="00DD33BB">
            <w:pPr>
              <w:jc w:val="right"/>
              <w:rPr>
                <w:szCs w:val="21"/>
              </w:rPr>
            </w:pPr>
            <w:r w:rsidRPr="00325F8A">
              <w:rPr>
                <w:szCs w:val="21"/>
              </w:rPr>
              <w:t>1,112,679.56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1,329,166.48</w:t>
            </w:r>
          </w:p>
        </w:tc>
        <w:tc>
          <w:tcPr>
            <w:tcW w:w="2236" w:type="dxa"/>
            <w:vAlign w:val="center"/>
          </w:tcPr>
          <w:p w:rsidR="001548F9" w:rsidRPr="00325F8A" w:rsidRDefault="001548F9" w:rsidP="00DD33BB">
            <w:pPr>
              <w:jc w:val="right"/>
              <w:rPr>
                <w:szCs w:val="21"/>
              </w:rPr>
            </w:pPr>
            <w:r w:rsidRPr="00325F8A">
              <w:rPr>
                <w:szCs w:val="21"/>
              </w:rPr>
              <w:t>3,613,129.25</w:t>
            </w:r>
          </w:p>
        </w:tc>
        <w:tc>
          <w:tcPr>
            <w:tcW w:w="2237" w:type="dxa"/>
            <w:vAlign w:val="center"/>
          </w:tcPr>
          <w:p w:rsidR="001548F9" w:rsidRPr="00325F8A" w:rsidRDefault="001548F9" w:rsidP="00DD33BB">
            <w:pPr>
              <w:jc w:val="right"/>
              <w:rPr>
                <w:szCs w:val="21"/>
              </w:rPr>
            </w:pPr>
            <w:r w:rsidRPr="00325F8A">
              <w:rPr>
                <w:szCs w:val="21"/>
              </w:rPr>
              <w:t>4,942,295.73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-1,377,559.19</w:t>
            </w:r>
          </w:p>
        </w:tc>
        <w:tc>
          <w:tcPr>
            <w:tcW w:w="2236" w:type="dxa"/>
            <w:vAlign w:val="center"/>
          </w:tcPr>
          <w:p w:rsidR="001548F9" w:rsidRPr="00325F8A" w:rsidRDefault="001548F9" w:rsidP="00DD33BB">
            <w:pPr>
              <w:jc w:val="right"/>
              <w:rPr>
                <w:szCs w:val="21"/>
              </w:rPr>
            </w:pPr>
            <w:r w:rsidRPr="00325F8A">
              <w:rPr>
                <w:szCs w:val="21"/>
              </w:rPr>
              <w:t>-2,452,056.98</w:t>
            </w:r>
          </w:p>
        </w:tc>
        <w:tc>
          <w:tcPr>
            <w:tcW w:w="2237" w:type="dxa"/>
            <w:vAlign w:val="center"/>
          </w:tcPr>
          <w:p w:rsidR="001548F9" w:rsidRPr="00325F8A" w:rsidRDefault="001548F9" w:rsidP="00DD33BB">
            <w:pPr>
              <w:jc w:val="right"/>
              <w:rPr>
                <w:szCs w:val="21"/>
              </w:rPr>
            </w:pPr>
            <w:r w:rsidRPr="00325F8A">
              <w:rPr>
                <w:szCs w:val="21"/>
              </w:rPr>
              <w:t>-3,829,616.17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6,339,631.36</w:t>
            </w:r>
          </w:p>
        </w:tc>
        <w:tc>
          <w:tcPr>
            <w:tcW w:w="2236" w:type="dxa"/>
            <w:vAlign w:val="center"/>
          </w:tcPr>
          <w:p w:rsidR="001548F9" w:rsidRPr="00325F8A" w:rsidRDefault="001548F9" w:rsidP="00DD33BB">
            <w:pPr>
              <w:jc w:val="right"/>
              <w:rPr>
                <w:szCs w:val="21"/>
              </w:rPr>
            </w:pPr>
            <w:r w:rsidRPr="00325F8A">
              <w:rPr>
                <w:szCs w:val="21"/>
              </w:rPr>
              <w:t>10,324,891.53</w:t>
            </w:r>
          </w:p>
        </w:tc>
        <w:tc>
          <w:tcPr>
            <w:tcW w:w="2237" w:type="dxa"/>
            <w:vAlign w:val="center"/>
          </w:tcPr>
          <w:p w:rsidR="001548F9" w:rsidRPr="00325F8A" w:rsidRDefault="001548F9" w:rsidP="00DD33BB">
            <w:pPr>
              <w:jc w:val="right"/>
              <w:rPr>
                <w:szCs w:val="21"/>
              </w:rPr>
            </w:pPr>
            <w:r w:rsidRPr="00325F8A">
              <w:rPr>
                <w:szCs w:val="21"/>
              </w:rPr>
              <w:t>16,664,522.89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6,452.68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36,196.08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153.54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42,802.30</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43,612,019.76</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42,116,627.64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1,495,392.12</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lastRenderedPageBreak/>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lastRenderedPageBreak/>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131,800,394.72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127,882,446.04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917,129.47</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3,000,819.21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259,621.79</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259,621.79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-633,809.82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2,737,930.93</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-3,371,740.75</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-633,809.82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97,755.09</w:t>
            </w:r>
          </w:p>
        </w:tc>
      </w:tr>
      <w:tr w:rsidR="00FF2E09">
        <w:tc>
          <w:tcPr>
            <w:tcW w:w="3691" w:type="dxa"/>
            <w:vAlign w:val="center"/>
          </w:tcPr>
          <w:p w:rsidR="00FF2E09" w:rsidRDefault="004E70A5">
            <w:pPr>
              <w:jc w:val="left"/>
            </w:pPr>
            <w:r>
              <w:rPr>
                <w:szCs w:val="21"/>
              </w:rPr>
              <w:t>其他</w:t>
            </w:r>
          </w:p>
        </w:tc>
        <w:tc>
          <w:tcPr>
            <w:tcW w:w="5528" w:type="dxa"/>
            <w:vAlign w:val="center"/>
          </w:tcPr>
          <w:p w:rsidR="00FF2E09" w:rsidRDefault="004E70A5">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lastRenderedPageBreak/>
              <w:t>合计</w:t>
            </w:r>
          </w:p>
        </w:tc>
        <w:tc>
          <w:tcPr>
            <w:tcW w:w="5528" w:type="dxa"/>
            <w:vAlign w:val="bottom"/>
          </w:tcPr>
          <w:p w:rsidR="001548F9" w:rsidRPr="00325F8A" w:rsidRDefault="001548F9" w:rsidP="0070173B">
            <w:pPr>
              <w:jc w:val="right"/>
              <w:rPr>
                <w:szCs w:val="21"/>
              </w:rPr>
            </w:pPr>
            <w:r w:rsidRPr="00325F8A">
              <w:rPr>
                <w:szCs w:val="21"/>
              </w:rPr>
              <w:t>97,755.09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129,186.10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487.50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129,673.60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14,918.54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FF2E09">
        <w:trPr>
          <w:jc w:val="center"/>
        </w:trPr>
        <w:tc>
          <w:tcPr>
            <w:tcW w:w="3853" w:type="dxa"/>
            <w:vAlign w:val="center"/>
          </w:tcPr>
          <w:p w:rsidR="00FF2E09" w:rsidRDefault="004E70A5">
            <w:pPr>
              <w:jc w:val="left"/>
            </w:pPr>
            <w:r>
              <w:rPr>
                <w:szCs w:val="21"/>
              </w:rPr>
              <w:t>银行汇划费</w:t>
            </w:r>
          </w:p>
        </w:tc>
        <w:tc>
          <w:tcPr>
            <w:tcW w:w="5551" w:type="dxa"/>
            <w:vAlign w:val="center"/>
          </w:tcPr>
          <w:p w:rsidR="00FF2E09" w:rsidRDefault="004E70A5">
            <w:pPr>
              <w:jc w:val="right"/>
            </w:pPr>
            <w:r>
              <w:rPr>
                <w:szCs w:val="21"/>
              </w:rPr>
              <w:t>1,963.28</w:t>
            </w:r>
          </w:p>
        </w:tc>
      </w:tr>
      <w:tr w:rsidR="00FF2E09">
        <w:trPr>
          <w:jc w:val="center"/>
        </w:trPr>
        <w:tc>
          <w:tcPr>
            <w:tcW w:w="3853" w:type="dxa"/>
            <w:vAlign w:val="center"/>
          </w:tcPr>
          <w:p w:rsidR="00FF2E09" w:rsidRDefault="004E70A5">
            <w:pPr>
              <w:jc w:val="left"/>
            </w:pPr>
            <w:r>
              <w:rPr>
                <w:szCs w:val="21"/>
              </w:rPr>
              <w:t>银行间账户维护费</w:t>
            </w:r>
          </w:p>
        </w:tc>
        <w:tc>
          <w:tcPr>
            <w:tcW w:w="5551" w:type="dxa"/>
            <w:vAlign w:val="center"/>
          </w:tcPr>
          <w:p w:rsidR="00FF2E09" w:rsidRDefault="004E70A5">
            <w:pPr>
              <w:jc w:val="right"/>
            </w:pPr>
            <w:r>
              <w:rPr>
                <w:szCs w:val="21"/>
              </w:rPr>
              <w:t>18,000.00</w:t>
            </w:r>
          </w:p>
        </w:tc>
      </w:tr>
      <w:tr w:rsidR="00FF2E09">
        <w:trPr>
          <w:jc w:val="center"/>
        </w:trPr>
        <w:tc>
          <w:tcPr>
            <w:tcW w:w="3853" w:type="dxa"/>
            <w:vAlign w:val="center"/>
          </w:tcPr>
          <w:p w:rsidR="00FF2E09" w:rsidRDefault="004E70A5">
            <w:pPr>
              <w:jc w:val="left"/>
            </w:pPr>
            <w:r>
              <w:rPr>
                <w:szCs w:val="21"/>
              </w:rPr>
              <w:t>其他</w:t>
            </w:r>
          </w:p>
        </w:tc>
        <w:tc>
          <w:tcPr>
            <w:tcW w:w="5551" w:type="dxa"/>
            <w:vAlign w:val="center"/>
          </w:tcPr>
          <w:p w:rsidR="00FF2E09" w:rsidRDefault="004E70A5">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95,154.16</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FF2E09">
        <w:tc>
          <w:tcPr>
            <w:tcW w:w="5220" w:type="dxa"/>
            <w:vAlign w:val="center"/>
          </w:tcPr>
          <w:p w:rsidR="00FF2E09" w:rsidRDefault="004E70A5">
            <w:pPr>
              <w:jc w:val="left"/>
            </w:pPr>
            <w:r>
              <w:rPr>
                <w:color w:val="000000"/>
                <w:szCs w:val="21"/>
              </w:rPr>
              <w:t>易方达基金管理有限公司</w:t>
            </w:r>
          </w:p>
        </w:tc>
        <w:tc>
          <w:tcPr>
            <w:tcW w:w="3780" w:type="dxa"/>
            <w:vAlign w:val="center"/>
          </w:tcPr>
          <w:p w:rsidR="00FF2E09" w:rsidRDefault="004E70A5">
            <w:pPr>
              <w:jc w:val="left"/>
            </w:pPr>
            <w:r>
              <w:rPr>
                <w:color w:val="000000"/>
                <w:szCs w:val="21"/>
              </w:rPr>
              <w:t>基金管理人、注册登记机构、基金销售机构</w:t>
            </w:r>
          </w:p>
        </w:tc>
      </w:tr>
      <w:tr w:rsidR="00FF2E09">
        <w:tc>
          <w:tcPr>
            <w:tcW w:w="5220" w:type="dxa"/>
            <w:vAlign w:val="center"/>
          </w:tcPr>
          <w:p w:rsidR="00FF2E09" w:rsidRDefault="004E70A5">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FF2E09" w:rsidRDefault="004E70A5">
            <w:pPr>
              <w:jc w:val="left"/>
            </w:pPr>
            <w:r>
              <w:rPr>
                <w:color w:val="000000"/>
                <w:szCs w:val="21"/>
              </w:rPr>
              <w:t>基金托管人</w:t>
            </w:r>
          </w:p>
        </w:tc>
      </w:tr>
      <w:tr w:rsidR="00FF2E09">
        <w:tc>
          <w:tcPr>
            <w:tcW w:w="5220" w:type="dxa"/>
            <w:vAlign w:val="center"/>
          </w:tcPr>
          <w:p w:rsidR="00FF2E09" w:rsidRDefault="004E70A5">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FF2E09" w:rsidRDefault="004E70A5">
            <w:pPr>
              <w:jc w:val="left"/>
            </w:pPr>
            <w:r>
              <w:rPr>
                <w:color w:val="000000"/>
                <w:szCs w:val="21"/>
              </w:rPr>
              <w:t>基金管理人股东</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FF2E09">
        <w:tc>
          <w:tcPr>
            <w:tcW w:w="1980" w:type="dxa"/>
            <w:vAlign w:val="center"/>
          </w:tcPr>
          <w:p w:rsidR="00FF2E09" w:rsidRDefault="004E70A5">
            <w:pPr>
              <w:jc w:val="left"/>
            </w:pPr>
            <w:r>
              <w:rPr>
                <w:bCs/>
                <w:color w:val="000000"/>
                <w:szCs w:val="21"/>
              </w:rPr>
              <w:t>广发证券</w:t>
            </w:r>
          </w:p>
        </w:tc>
        <w:tc>
          <w:tcPr>
            <w:tcW w:w="2340" w:type="dxa"/>
            <w:vAlign w:val="center"/>
          </w:tcPr>
          <w:p w:rsidR="00FF2E09" w:rsidRDefault="004E70A5">
            <w:pPr>
              <w:jc w:val="right"/>
            </w:pPr>
            <w:r>
              <w:rPr>
                <w:bCs/>
                <w:color w:val="000000"/>
                <w:szCs w:val="21"/>
              </w:rPr>
              <w:t>28,424,670.85</w:t>
            </w:r>
          </w:p>
        </w:tc>
        <w:tc>
          <w:tcPr>
            <w:tcW w:w="1260" w:type="dxa"/>
            <w:vAlign w:val="center"/>
          </w:tcPr>
          <w:p w:rsidR="00FF2E09" w:rsidRDefault="004E70A5">
            <w:pPr>
              <w:jc w:val="right"/>
            </w:pPr>
            <w:r>
              <w:rPr>
                <w:bCs/>
                <w:color w:val="000000"/>
                <w:szCs w:val="21"/>
              </w:rPr>
              <w:t>34.16%</w:t>
            </w:r>
          </w:p>
        </w:tc>
        <w:tc>
          <w:tcPr>
            <w:tcW w:w="2160" w:type="dxa"/>
            <w:vAlign w:val="center"/>
          </w:tcPr>
          <w:p w:rsidR="00FF2E09" w:rsidRDefault="004E70A5">
            <w:pPr>
              <w:jc w:val="right"/>
            </w:pPr>
            <w:r>
              <w:rPr>
                <w:bCs/>
                <w:color w:val="000000"/>
                <w:szCs w:val="21"/>
              </w:rPr>
              <w:t>150,359,238.48</w:t>
            </w:r>
          </w:p>
        </w:tc>
        <w:tc>
          <w:tcPr>
            <w:tcW w:w="1260" w:type="dxa"/>
            <w:vAlign w:val="center"/>
          </w:tcPr>
          <w:p w:rsidR="00FF2E09" w:rsidRDefault="004E70A5">
            <w:pPr>
              <w:jc w:val="right"/>
            </w:pPr>
            <w:r>
              <w:rPr>
                <w:bCs/>
                <w:color w:val="000000"/>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FF2E09">
        <w:tc>
          <w:tcPr>
            <w:tcW w:w="2106" w:type="dxa"/>
            <w:vAlign w:val="center"/>
          </w:tcPr>
          <w:p w:rsidR="00FF2E09" w:rsidRDefault="004E70A5">
            <w:r>
              <w:rPr>
                <w:szCs w:val="21"/>
              </w:rPr>
              <w:t>广发证券</w:t>
            </w:r>
          </w:p>
        </w:tc>
        <w:tc>
          <w:tcPr>
            <w:tcW w:w="1854" w:type="dxa"/>
            <w:vAlign w:val="center"/>
          </w:tcPr>
          <w:p w:rsidR="00FF2E09" w:rsidRDefault="004E70A5">
            <w:pPr>
              <w:jc w:val="right"/>
            </w:pPr>
            <w:r>
              <w:rPr>
                <w:szCs w:val="21"/>
              </w:rPr>
              <w:t>22,739.77</w:t>
            </w:r>
          </w:p>
        </w:tc>
        <w:tc>
          <w:tcPr>
            <w:tcW w:w="1300" w:type="dxa"/>
            <w:vAlign w:val="center"/>
          </w:tcPr>
          <w:p w:rsidR="00FF2E09" w:rsidRDefault="004E70A5">
            <w:pPr>
              <w:jc w:val="right"/>
            </w:pPr>
            <w:r>
              <w:rPr>
                <w:szCs w:val="21"/>
              </w:rPr>
              <w:t>30.82%</w:t>
            </w:r>
          </w:p>
        </w:tc>
        <w:tc>
          <w:tcPr>
            <w:tcW w:w="2120" w:type="dxa"/>
            <w:vAlign w:val="center"/>
          </w:tcPr>
          <w:p w:rsidR="00FF2E09" w:rsidRDefault="004E70A5">
            <w:pPr>
              <w:jc w:val="right"/>
            </w:pPr>
            <w:r>
              <w:rPr>
                <w:szCs w:val="21"/>
              </w:rPr>
              <w:t>7,247.16</w:t>
            </w:r>
          </w:p>
        </w:tc>
        <w:tc>
          <w:tcPr>
            <w:tcW w:w="1620" w:type="dxa"/>
            <w:vAlign w:val="center"/>
          </w:tcPr>
          <w:p w:rsidR="00FF2E09" w:rsidRDefault="004E70A5">
            <w:pPr>
              <w:jc w:val="right"/>
            </w:pPr>
            <w:r>
              <w:rPr>
                <w:szCs w:val="21"/>
              </w:rPr>
              <w:t>32.01%</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FF2E09">
        <w:tc>
          <w:tcPr>
            <w:tcW w:w="2106" w:type="dxa"/>
            <w:vAlign w:val="center"/>
          </w:tcPr>
          <w:p w:rsidR="00FF2E09" w:rsidRDefault="004E70A5">
            <w:r>
              <w:rPr>
                <w:szCs w:val="21"/>
              </w:rPr>
              <w:t>广发证券</w:t>
            </w:r>
          </w:p>
        </w:tc>
        <w:tc>
          <w:tcPr>
            <w:tcW w:w="1854" w:type="dxa"/>
            <w:vAlign w:val="center"/>
          </w:tcPr>
          <w:p w:rsidR="00FF2E09" w:rsidRDefault="004E70A5">
            <w:pPr>
              <w:jc w:val="right"/>
            </w:pPr>
            <w:r>
              <w:rPr>
                <w:szCs w:val="21"/>
              </w:rPr>
              <w:t>120,287.02</w:t>
            </w:r>
          </w:p>
        </w:tc>
        <w:tc>
          <w:tcPr>
            <w:tcW w:w="1300" w:type="dxa"/>
            <w:vAlign w:val="center"/>
          </w:tcPr>
          <w:p w:rsidR="00FF2E09" w:rsidRDefault="004E70A5">
            <w:pPr>
              <w:jc w:val="right"/>
            </w:pPr>
            <w:r>
              <w:rPr>
                <w:szCs w:val="21"/>
              </w:rPr>
              <w:t>100.00%</w:t>
            </w:r>
          </w:p>
        </w:tc>
        <w:tc>
          <w:tcPr>
            <w:tcW w:w="2120" w:type="dxa"/>
            <w:vAlign w:val="center"/>
          </w:tcPr>
          <w:p w:rsidR="00FF2E09" w:rsidRDefault="004E70A5">
            <w:pPr>
              <w:jc w:val="right"/>
            </w:pPr>
            <w:r>
              <w:rPr>
                <w:szCs w:val="21"/>
              </w:rPr>
              <w:t>62,058.15</w:t>
            </w:r>
          </w:p>
        </w:tc>
        <w:tc>
          <w:tcPr>
            <w:tcW w:w="1620" w:type="dxa"/>
            <w:vAlign w:val="center"/>
          </w:tcPr>
          <w:p w:rsidR="00FF2E09" w:rsidRDefault="004E70A5">
            <w:pPr>
              <w:jc w:val="right"/>
            </w:pPr>
            <w:r>
              <w:rPr>
                <w:szCs w:val="21"/>
              </w:rPr>
              <w:t>100.00%</w:t>
            </w:r>
          </w:p>
        </w:tc>
      </w:tr>
    </w:tbl>
    <w:p w:rsidR="00FF2E09" w:rsidRDefault="004E70A5">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364,288.79</w:t>
            </w:r>
          </w:p>
        </w:tc>
        <w:tc>
          <w:tcPr>
            <w:tcW w:w="2657" w:type="dxa"/>
            <w:vAlign w:val="center"/>
          </w:tcPr>
          <w:p w:rsidR="001548F9" w:rsidRPr="00325F8A" w:rsidRDefault="001548F9" w:rsidP="00505CB1">
            <w:pPr>
              <w:jc w:val="right"/>
              <w:rPr>
                <w:szCs w:val="21"/>
              </w:rPr>
            </w:pPr>
            <w:r w:rsidRPr="00325F8A">
              <w:rPr>
                <w:szCs w:val="21"/>
              </w:rPr>
              <w:t>256,854.66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39.39</w:t>
            </w:r>
          </w:p>
        </w:tc>
        <w:tc>
          <w:tcPr>
            <w:tcW w:w="2657" w:type="dxa"/>
            <w:vAlign w:val="center"/>
          </w:tcPr>
          <w:p w:rsidR="001548F9" w:rsidRPr="00325F8A" w:rsidRDefault="001548F9" w:rsidP="00505CB1">
            <w:pPr>
              <w:jc w:val="right"/>
              <w:rPr>
                <w:szCs w:val="21"/>
              </w:rPr>
            </w:pPr>
            <w:r w:rsidRPr="00325F8A">
              <w:rPr>
                <w:szCs w:val="21"/>
              </w:rPr>
              <w:t>-</w:t>
            </w:r>
          </w:p>
        </w:tc>
      </w:tr>
    </w:tbl>
    <w:p w:rsidR="00FF2E09" w:rsidRDefault="004E70A5">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FF2E09" w:rsidRDefault="004E70A5">
      <w:pPr>
        <w:tabs>
          <w:tab w:val="left" w:pos="426"/>
        </w:tabs>
        <w:spacing w:line="360" w:lineRule="auto"/>
        <w:ind w:firstLineChars="200" w:firstLine="420"/>
        <w:jc w:val="left"/>
        <w:rPr>
          <w:kern w:val="0"/>
          <w:szCs w:val="21"/>
        </w:rPr>
      </w:pPr>
      <w:r>
        <w:rPr>
          <w:kern w:val="0"/>
          <w:szCs w:val="21"/>
        </w:rPr>
        <w:lastRenderedPageBreak/>
        <w:t>H</w:t>
      </w:r>
      <w:r>
        <w:rPr>
          <w:kern w:val="0"/>
          <w:szCs w:val="21"/>
        </w:rPr>
        <w:t>＝</w:t>
      </w:r>
      <w:r>
        <w:rPr>
          <w:kern w:val="0"/>
          <w:szCs w:val="21"/>
        </w:rPr>
        <w:t>E×0.60%÷</w:t>
      </w:r>
      <w:r>
        <w:rPr>
          <w:kern w:val="0"/>
          <w:szCs w:val="21"/>
        </w:rPr>
        <w:t>当年天数</w:t>
      </w:r>
    </w:p>
    <w:p w:rsidR="00FF2E09" w:rsidRDefault="004E70A5">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FF2E09" w:rsidRDefault="004E70A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基金管理费每日计算，逐日累计至每月月末，按月支付，经基金管理人与基金托管人双方核对无误后，基金托管人按照与基金管理人协商一致的方式于次月前</w:t>
      </w:r>
      <w:r w:rsidRPr="00683042">
        <w:rPr>
          <w:kern w:val="0"/>
          <w:szCs w:val="21"/>
        </w:rPr>
        <w:t>3</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91,072.32</w:t>
            </w:r>
          </w:p>
        </w:tc>
        <w:tc>
          <w:tcPr>
            <w:tcW w:w="2657" w:type="dxa"/>
            <w:vAlign w:val="center"/>
          </w:tcPr>
          <w:p w:rsidR="001548F9" w:rsidRPr="00325F8A" w:rsidRDefault="001548F9" w:rsidP="00B56418">
            <w:pPr>
              <w:jc w:val="right"/>
              <w:rPr>
                <w:color w:val="000000"/>
                <w:szCs w:val="21"/>
              </w:rPr>
            </w:pPr>
            <w:r w:rsidRPr="00325F8A">
              <w:rPr>
                <w:szCs w:val="21"/>
              </w:rPr>
              <w:t>64,213.68</w:t>
            </w:r>
          </w:p>
        </w:tc>
      </w:tr>
    </w:tbl>
    <w:p w:rsidR="00FF2E09" w:rsidRDefault="004E70A5">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p>
    <w:p w:rsidR="00FF2E09" w:rsidRDefault="004E70A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FF2E09" w:rsidRDefault="004E70A5">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FF2E09" w:rsidRDefault="004E70A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基金托管费每日计算，逐日累计至每月月末，按月支付，经基金管理人与基金托管人双方核对无误后，基金托管人按照与基金管理人协商一致的方式于次月前</w:t>
      </w:r>
      <w:r w:rsidRPr="00683042">
        <w:rPr>
          <w:kern w:val="0"/>
          <w:szCs w:val="21"/>
        </w:rPr>
        <w:t>3</w:t>
      </w:r>
      <w:r w:rsidRPr="00683042">
        <w:rPr>
          <w:kern w:val="0"/>
          <w:szCs w:val="21"/>
        </w:rPr>
        <w:t>个工作日内从基金财产中一次性支取。若遇法定节假日、公休假等，支付日期顺延。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易方达裕鑫债券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易方达裕鑫债券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FF2E09">
        <w:tc>
          <w:tcPr>
            <w:tcW w:w="2108" w:type="dxa"/>
            <w:vAlign w:val="center"/>
          </w:tcPr>
          <w:p w:rsidR="00FF2E09" w:rsidRDefault="004E70A5">
            <w:pPr>
              <w:jc w:val="left"/>
            </w:pPr>
            <w:r>
              <w:rPr>
                <w:rFonts w:eastAsiaTheme="minorEastAsia"/>
                <w:szCs w:val="21"/>
              </w:rPr>
              <w:t>易方达基金管理有限公司</w:t>
            </w:r>
          </w:p>
        </w:tc>
        <w:tc>
          <w:tcPr>
            <w:tcW w:w="1861" w:type="dxa"/>
            <w:vAlign w:val="center"/>
          </w:tcPr>
          <w:p w:rsidR="00FF2E09" w:rsidRDefault="004E70A5">
            <w:pPr>
              <w:jc w:val="right"/>
            </w:pPr>
            <w:r>
              <w:rPr>
                <w:rFonts w:eastAsiaTheme="minorEastAsia"/>
                <w:szCs w:val="21"/>
              </w:rPr>
              <w:t>-</w:t>
            </w:r>
          </w:p>
        </w:tc>
        <w:tc>
          <w:tcPr>
            <w:tcW w:w="2281" w:type="dxa"/>
            <w:vAlign w:val="center"/>
          </w:tcPr>
          <w:p w:rsidR="00FF2E09" w:rsidRDefault="004E70A5">
            <w:pPr>
              <w:jc w:val="right"/>
            </w:pPr>
            <w:r>
              <w:rPr>
                <w:rFonts w:eastAsiaTheme="minorEastAsia"/>
                <w:szCs w:val="21"/>
              </w:rPr>
              <w:t>93,845.28</w:t>
            </w:r>
          </w:p>
        </w:tc>
        <w:tc>
          <w:tcPr>
            <w:tcW w:w="3245" w:type="dxa"/>
            <w:vAlign w:val="center"/>
          </w:tcPr>
          <w:p w:rsidR="00FF2E09" w:rsidRDefault="004E70A5">
            <w:pPr>
              <w:jc w:val="right"/>
            </w:pPr>
            <w:r>
              <w:rPr>
                <w:rFonts w:eastAsiaTheme="minorEastAsia"/>
                <w:szCs w:val="21"/>
              </w:rPr>
              <w:t>93,845.28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93,845.28</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93,845.28</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易方达裕鑫债券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易方达裕鑫债券</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FF2E09">
        <w:tc>
          <w:tcPr>
            <w:tcW w:w="2108" w:type="dxa"/>
            <w:vAlign w:val="center"/>
          </w:tcPr>
          <w:p w:rsidR="00FF2E09" w:rsidRDefault="004E70A5">
            <w:pPr>
              <w:jc w:val="left"/>
            </w:pPr>
            <w:r>
              <w:rPr>
                <w:rFonts w:eastAsiaTheme="minorEastAsia"/>
                <w:szCs w:val="21"/>
              </w:rPr>
              <w:t>易方达基金管理有限公司</w:t>
            </w:r>
          </w:p>
        </w:tc>
        <w:tc>
          <w:tcPr>
            <w:tcW w:w="1861" w:type="dxa"/>
            <w:vAlign w:val="center"/>
          </w:tcPr>
          <w:p w:rsidR="00FF2E09" w:rsidRDefault="004E70A5">
            <w:pPr>
              <w:jc w:val="right"/>
            </w:pPr>
            <w:r>
              <w:rPr>
                <w:rFonts w:eastAsiaTheme="minorEastAsia"/>
                <w:szCs w:val="21"/>
              </w:rPr>
              <w:t>-</w:t>
            </w:r>
          </w:p>
        </w:tc>
        <w:tc>
          <w:tcPr>
            <w:tcW w:w="2281" w:type="dxa"/>
            <w:vAlign w:val="center"/>
          </w:tcPr>
          <w:p w:rsidR="00FF2E09" w:rsidRDefault="004E70A5">
            <w:pPr>
              <w:jc w:val="right"/>
            </w:pPr>
            <w:r>
              <w:rPr>
                <w:rFonts w:eastAsiaTheme="minorEastAsia"/>
                <w:szCs w:val="21"/>
              </w:rPr>
              <w:t>34,066.89</w:t>
            </w:r>
          </w:p>
        </w:tc>
        <w:tc>
          <w:tcPr>
            <w:tcW w:w="3245" w:type="dxa"/>
            <w:vAlign w:val="center"/>
          </w:tcPr>
          <w:p w:rsidR="00FF2E09" w:rsidRDefault="004E70A5">
            <w:pPr>
              <w:jc w:val="right"/>
            </w:pPr>
            <w:r>
              <w:rPr>
                <w:rFonts w:eastAsiaTheme="minorEastAsia"/>
                <w:szCs w:val="21"/>
              </w:rPr>
              <w:t>34,066.89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34,066.89</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34,066.89</w:t>
            </w:r>
          </w:p>
        </w:tc>
      </w:tr>
    </w:tbl>
    <w:p w:rsidR="00FF2E09" w:rsidRDefault="004E70A5">
      <w:pPr>
        <w:tabs>
          <w:tab w:val="left" w:pos="426"/>
        </w:tabs>
        <w:spacing w:line="360" w:lineRule="auto"/>
        <w:ind w:firstLineChars="200" w:firstLine="420"/>
        <w:jc w:val="left"/>
        <w:rPr>
          <w:kern w:val="0"/>
          <w:szCs w:val="21"/>
        </w:rPr>
      </w:pPr>
      <w:r>
        <w:rPr>
          <w:kern w:val="0"/>
          <w:szCs w:val="21"/>
        </w:rPr>
        <w:lastRenderedPageBreak/>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0.20%</w:t>
      </w:r>
      <w:r>
        <w:rPr>
          <w:kern w:val="0"/>
          <w:szCs w:val="21"/>
        </w:rPr>
        <w:t>，按前一日</w:t>
      </w:r>
      <w:r>
        <w:rPr>
          <w:kern w:val="0"/>
          <w:szCs w:val="21"/>
        </w:rPr>
        <w:t>C</w:t>
      </w:r>
      <w:r>
        <w:rPr>
          <w:kern w:val="0"/>
          <w:szCs w:val="21"/>
        </w:rPr>
        <w:t>类基金资产净值的</w:t>
      </w:r>
      <w:r>
        <w:rPr>
          <w:kern w:val="0"/>
          <w:szCs w:val="21"/>
        </w:rPr>
        <w:t>0.20%</w:t>
      </w:r>
      <w:r>
        <w:rPr>
          <w:kern w:val="0"/>
          <w:szCs w:val="21"/>
        </w:rPr>
        <w:t>年费率计提。</w:t>
      </w:r>
    </w:p>
    <w:p w:rsidR="00FF2E09" w:rsidRDefault="004E70A5">
      <w:pPr>
        <w:tabs>
          <w:tab w:val="left" w:pos="426"/>
        </w:tabs>
        <w:spacing w:line="360" w:lineRule="auto"/>
        <w:ind w:firstLineChars="200" w:firstLine="420"/>
        <w:jc w:val="left"/>
        <w:rPr>
          <w:kern w:val="0"/>
          <w:szCs w:val="21"/>
        </w:rPr>
      </w:pPr>
      <w:r>
        <w:rPr>
          <w:kern w:val="0"/>
          <w:szCs w:val="21"/>
        </w:rPr>
        <w:t>销售服务费的计算方法如下：</w:t>
      </w:r>
    </w:p>
    <w:p w:rsidR="00FF2E09" w:rsidRDefault="004E70A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FF2E09" w:rsidRDefault="004E70A5">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FF2E09" w:rsidRDefault="004E70A5">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个工作日内从基金财产中一次性支取。若遇法定节假日、公休假等，支付日期顺延。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易方达裕鑫债券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易方达裕鑫债券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FF2E09">
        <w:tc>
          <w:tcPr>
            <w:tcW w:w="2694" w:type="dxa"/>
            <w:vAlign w:val="center"/>
          </w:tcPr>
          <w:p w:rsidR="00FF2E09" w:rsidRDefault="004E70A5">
            <w:pPr>
              <w:jc w:val="left"/>
            </w:pPr>
            <w:r>
              <w:rPr>
                <w:szCs w:val="21"/>
              </w:rPr>
              <w:lastRenderedPageBreak/>
              <w:t>招商银行</w:t>
            </w:r>
            <w:r>
              <w:rPr>
                <w:szCs w:val="21"/>
              </w:rPr>
              <w:t>-</w:t>
            </w:r>
            <w:r>
              <w:rPr>
                <w:szCs w:val="21"/>
              </w:rPr>
              <w:t>活期存款</w:t>
            </w:r>
          </w:p>
        </w:tc>
        <w:tc>
          <w:tcPr>
            <w:tcW w:w="1417" w:type="dxa"/>
            <w:vAlign w:val="center"/>
          </w:tcPr>
          <w:p w:rsidR="00FF2E09" w:rsidRDefault="004E70A5">
            <w:pPr>
              <w:jc w:val="right"/>
            </w:pPr>
            <w:r>
              <w:rPr>
                <w:szCs w:val="21"/>
              </w:rPr>
              <w:t>1,328,081.15</w:t>
            </w:r>
          </w:p>
        </w:tc>
        <w:tc>
          <w:tcPr>
            <w:tcW w:w="1736" w:type="dxa"/>
            <w:vAlign w:val="center"/>
          </w:tcPr>
          <w:p w:rsidR="00FF2E09" w:rsidRDefault="004E70A5">
            <w:pPr>
              <w:jc w:val="right"/>
            </w:pPr>
            <w:r>
              <w:rPr>
                <w:szCs w:val="21"/>
              </w:rPr>
              <w:t>6,452.68</w:t>
            </w:r>
          </w:p>
        </w:tc>
        <w:tc>
          <w:tcPr>
            <w:tcW w:w="1383" w:type="dxa"/>
            <w:vAlign w:val="center"/>
          </w:tcPr>
          <w:p w:rsidR="00FF2E09" w:rsidRDefault="004E70A5">
            <w:pPr>
              <w:jc w:val="right"/>
            </w:pPr>
            <w:r>
              <w:rPr>
                <w:szCs w:val="21"/>
              </w:rPr>
              <w:t>1,252,362.86</w:t>
            </w:r>
          </w:p>
        </w:tc>
        <w:tc>
          <w:tcPr>
            <w:tcW w:w="1770" w:type="dxa"/>
            <w:vAlign w:val="center"/>
          </w:tcPr>
          <w:p w:rsidR="00FF2E09" w:rsidRDefault="004E70A5">
            <w:pPr>
              <w:jc w:val="right"/>
            </w:pPr>
            <w:r>
              <w:rPr>
                <w:szCs w:val="21"/>
              </w:rPr>
              <w:t>10,659.88</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易方达裕鑫债券</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易方达裕鑫债券</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46,600,000.00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FF2E09" w:rsidRDefault="004E70A5">
      <w:pPr>
        <w:tabs>
          <w:tab w:val="left" w:pos="426"/>
        </w:tabs>
        <w:spacing w:line="360" w:lineRule="auto"/>
        <w:ind w:firstLineChars="200" w:firstLine="420"/>
        <w:jc w:val="left"/>
        <w:rPr>
          <w:kern w:val="0"/>
          <w:szCs w:val="21"/>
        </w:rPr>
      </w:pPr>
      <w:r>
        <w:rPr>
          <w:kern w:val="0"/>
          <w:szCs w:val="21"/>
        </w:rPr>
        <w:lastRenderedPageBreak/>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F2E09" w:rsidRDefault="004E70A5">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主要投资于债券资产，严格管理权益类品种的投资比例，在控制基金资产净值波动的基础上，力争实现基金资产的长期稳健增值。理论上其预期风险收益水平低于股票型基金、混合型基金，高于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FF2E09" w:rsidRDefault="004E70A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109.82%(2019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109.24%)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6,243,719.87</w:t>
            </w:r>
          </w:p>
        </w:tc>
        <w:tc>
          <w:tcPr>
            <w:tcW w:w="3043" w:type="dxa"/>
            <w:vAlign w:val="center"/>
            <w:hideMark/>
          </w:tcPr>
          <w:p w:rsidR="002211C1" w:rsidRDefault="002211C1">
            <w:pPr>
              <w:jc w:val="right"/>
              <w:rPr>
                <w:szCs w:val="21"/>
              </w:rPr>
            </w:pPr>
            <w:r>
              <w:rPr>
                <w:szCs w:val="21"/>
              </w:rPr>
              <w:t>5,558,479.49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6,243,719.87</w:t>
            </w:r>
          </w:p>
        </w:tc>
        <w:tc>
          <w:tcPr>
            <w:tcW w:w="3043" w:type="dxa"/>
            <w:vAlign w:val="center"/>
            <w:hideMark/>
          </w:tcPr>
          <w:p w:rsidR="002211C1" w:rsidRDefault="002211C1">
            <w:pPr>
              <w:jc w:val="right"/>
              <w:rPr>
                <w:szCs w:val="21"/>
              </w:rPr>
            </w:pPr>
            <w:r>
              <w:rPr>
                <w:szCs w:val="21"/>
              </w:rPr>
              <w:t>5,558,479.49</w:t>
            </w:r>
          </w:p>
        </w:tc>
      </w:tr>
    </w:tbl>
    <w:p w:rsidR="00FF2E09" w:rsidRDefault="004E70A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F2E09" w:rsidRDefault="004E70A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lastRenderedPageBreak/>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90,377,383.31</w:t>
            </w:r>
          </w:p>
        </w:tc>
        <w:tc>
          <w:tcPr>
            <w:tcW w:w="3008" w:type="dxa"/>
            <w:vAlign w:val="center"/>
            <w:hideMark/>
          </w:tcPr>
          <w:p w:rsidR="002211C1" w:rsidRDefault="002211C1">
            <w:pPr>
              <w:jc w:val="right"/>
              <w:rPr>
                <w:szCs w:val="21"/>
              </w:rPr>
            </w:pPr>
            <w:r>
              <w:rPr>
                <w:szCs w:val="21"/>
              </w:rPr>
              <w:t>69,071,345.26</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41,553,247.29</w:t>
            </w:r>
          </w:p>
        </w:tc>
        <w:tc>
          <w:tcPr>
            <w:tcW w:w="3008" w:type="dxa"/>
            <w:vAlign w:val="center"/>
            <w:hideMark/>
          </w:tcPr>
          <w:p w:rsidR="002211C1" w:rsidRDefault="002211C1">
            <w:pPr>
              <w:jc w:val="right"/>
              <w:rPr>
                <w:szCs w:val="21"/>
              </w:rPr>
            </w:pPr>
            <w:r>
              <w:rPr>
                <w:szCs w:val="21"/>
              </w:rPr>
              <w:t>47,813,846.60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131,930,630.60</w:t>
            </w:r>
          </w:p>
        </w:tc>
        <w:tc>
          <w:tcPr>
            <w:tcW w:w="3008" w:type="dxa"/>
            <w:vAlign w:val="center"/>
            <w:hideMark/>
          </w:tcPr>
          <w:p w:rsidR="002211C1" w:rsidRDefault="002211C1">
            <w:pPr>
              <w:jc w:val="right"/>
              <w:rPr>
                <w:szCs w:val="21"/>
              </w:rPr>
            </w:pPr>
            <w:r>
              <w:rPr>
                <w:szCs w:val="21"/>
              </w:rPr>
              <w:t>116,885,191.86</w:t>
            </w:r>
          </w:p>
        </w:tc>
      </w:tr>
    </w:tbl>
    <w:p w:rsidR="00FF2E09" w:rsidRDefault="004E70A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F2E09" w:rsidRDefault="004E70A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FF2E09" w:rsidRDefault="004E70A5">
      <w:pPr>
        <w:tabs>
          <w:tab w:val="left" w:pos="426"/>
        </w:tabs>
        <w:spacing w:line="360" w:lineRule="auto"/>
        <w:ind w:firstLineChars="200" w:firstLine="420"/>
        <w:jc w:val="left"/>
        <w:rPr>
          <w:kern w:val="0"/>
          <w:szCs w:val="21"/>
        </w:rPr>
      </w:pPr>
      <w:r>
        <w:rPr>
          <w:kern w:val="0"/>
          <w:szCs w:val="21"/>
        </w:rPr>
        <w:lastRenderedPageBreak/>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FF2E09" w:rsidRDefault="004E70A5">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F2E09">
        <w:trPr>
          <w:jc w:val="center"/>
        </w:trPr>
        <w:tc>
          <w:tcPr>
            <w:tcW w:w="1588" w:type="dxa"/>
            <w:vAlign w:val="center"/>
          </w:tcPr>
          <w:p w:rsidR="00FF2E09" w:rsidRDefault="004E70A5">
            <w:pPr>
              <w:jc w:val="center"/>
            </w:pPr>
            <w:r>
              <w:rPr>
                <w:color w:val="000000"/>
                <w:szCs w:val="21"/>
              </w:rPr>
              <w:t>银行存款</w:t>
            </w:r>
          </w:p>
        </w:tc>
        <w:tc>
          <w:tcPr>
            <w:tcW w:w="1701" w:type="dxa"/>
            <w:vAlign w:val="center"/>
          </w:tcPr>
          <w:p w:rsidR="00FF2E09" w:rsidRDefault="004E70A5">
            <w:pPr>
              <w:jc w:val="right"/>
            </w:pPr>
            <w:r>
              <w:rPr>
                <w:color w:val="000000"/>
                <w:szCs w:val="21"/>
              </w:rPr>
              <w:t>1,328,081.15</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1,328,081.15</w:t>
            </w:r>
          </w:p>
        </w:tc>
      </w:tr>
      <w:tr w:rsidR="00FF2E09">
        <w:trPr>
          <w:jc w:val="center"/>
        </w:trPr>
        <w:tc>
          <w:tcPr>
            <w:tcW w:w="1588" w:type="dxa"/>
            <w:vAlign w:val="center"/>
          </w:tcPr>
          <w:p w:rsidR="00FF2E09" w:rsidRDefault="004E70A5">
            <w:pPr>
              <w:jc w:val="center"/>
            </w:pPr>
            <w:r>
              <w:rPr>
                <w:color w:val="000000"/>
                <w:szCs w:val="21"/>
              </w:rPr>
              <w:t>结算备付金</w:t>
            </w:r>
          </w:p>
        </w:tc>
        <w:tc>
          <w:tcPr>
            <w:tcW w:w="1701" w:type="dxa"/>
            <w:vAlign w:val="center"/>
          </w:tcPr>
          <w:p w:rsidR="00FF2E09" w:rsidRDefault="004E70A5">
            <w:pPr>
              <w:jc w:val="right"/>
            </w:pPr>
            <w:r>
              <w:rPr>
                <w:color w:val="000000"/>
                <w:szCs w:val="21"/>
              </w:rPr>
              <w:t>4,254,489.11</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4,254,489.11</w:t>
            </w:r>
          </w:p>
        </w:tc>
      </w:tr>
      <w:tr w:rsidR="00FF2E09">
        <w:trPr>
          <w:jc w:val="center"/>
        </w:trPr>
        <w:tc>
          <w:tcPr>
            <w:tcW w:w="1588" w:type="dxa"/>
            <w:vAlign w:val="center"/>
          </w:tcPr>
          <w:p w:rsidR="00FF2E09" w:rsidRDefault="004E70A5">
            <w:pPr>
              <w:jc w:val="center"/>
            </w:pPr>
            <w:r>
              <w:rPr>
                <w:color w:val="000000"/>
                <w:szCs w:val="21"/>
              </w:rPr>
              <w:t>存出保证金</w:t>
            </w:r>
          </w:p>
        </w:tc>
        <w:tc>
          <w:tcPr>
            <w:tcW w:w="1701" w:type="dxa"/>
            <w:vAlign w:val="center"/>
          </w:tcPr>
          <w:p w:rsidR="00FF2E09" w:rsidRDefault="004E70A5">
            <w:pPr>
              <w:jc w:val="right"/>
            </w:pPr>
            <w:r>
              <w:rPr>
                <w:color w:val="000000"/>
                <w:szCs w:val="21"/>
              </w:rPr>
              <w:t>28,254.93</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28,254.93</w:t>
            </w:r>
          </w:p>
        </w:tc>
      </w:tr>
      <w:tr w:rsidR="00FF2E09">
        <w:trPr>
          <w:jc w:val="center"/>
        </w:trPr>
        <w:tc>
          <w:tcPr>
            <w:tcW w:w="1588" w:type="dxa"/>
            <w:vAlign w:val="center"/>
          </w:tcPr>
          <w:p w:rsidR="00FF2E09" w:rsidRDefault="004E70A5">
            <w:pPr>
              <w:jc w:val="center"/>
            </w:pPr>
            <w:r>
              <w:rPr>
                <w:color w:val="000000"/>
                <w:szCs w:val="21"/>
              </w:rPr>
              <w:t>交易性金融资产</w:t>
            </w:r>
          </w:p>
        </w:tc>
        <w:tc>
          <w:tcPr>
            <w:tcW w:w="1701" w:type="dxa"/>
            <w:vAlign w:val="center"/>
          </w:tcPr>
          <w:p w:rsidR="00FF2E09" w:rsidRDefault="004E70A5">
            <w:pPr>
              <w:jc w:val="right"/>
            </w:pPr>
            <w:r>
              <w:rPr>
                <w:color w:val="000000"/>
                <w:szCs w:val="21"/>
              </w:rPr>
              <w:t>50,376,151.70</w:t>
            </w:r>
          </w:p>
        </w:tc>
        <w:tc>
          <w:tcPr>
            <w:tcW w:w="1701" w:type="dxa"/>
            <w:vAlign w:val="center"/>
          </w:tcPr>
          <w:p w:rsidR="00FF2E09" w:rsidRDefault="004E70A5">
            <w:pPr>
              <w:jc w:val="right"/>
            </w:pPr>
            <w:r>
              <w:rPr>
                <w:color w:val="000000"/>
                <w:szCs w:val="21"/>
              </w:rPr>
              <w:t>49,980,744.82</w:t>
            </w:r>
          </w:p>
        </w:tc>
        <w:tc>
          <w:tcPr>
            <w:tcW w:w="1559" w:type="dxa"/>
            <w:vAlign w:val="center"/>
          </w:tcPr>
          <w:p w:rsidR="00FF2E09" w:rsidRDefault="004E70A5">
            <w:pPr>
              <w:jc w:val="right"/>
            </w:pPr>
            <w:r>
              <w:rPr>
                <w:color w:val="000000"/>
                <w:szCs w:val="21"/>
              </w:rPr>
              <w:t>35,784,491.90</w:t>
            </w:r>
          </w:p>
        </w:tc>
        <w:tc>
          <w:tcPr>
            <w:tcW w:w="1559" w:type="dxa"/>
            <w:vAlign w:val="center"/>
          </w:tcPr>
          <w:p w:rsidR="00FF2E09" w:rsidRDefault="004E70A5">
            <w:pPr>
              <w:jc w:val="right"/>
            </w:pPr>
            <w:r>
              <w:rPr>
                <w:color w:val="000000"/>
                <w:szCs w:val="21"/>
              </w:rPr>
              <w:t>23,937,253.41</w:t>
            </w:r>
          </w:p>
        </w:tc>
        <w:tc>
          <w:tcPr>
            <w:tcW w:w="1301" w:type="dxa"/>
            <w:vAlign w:val="center"/>
          </w:tcPr>
          <w:p w:rsidR="00FF2E09" w:rsidRDefault="004E70A5">
            <w:pPr>
              <w:jc w:val="right"/>
            </w:pPr>
            <w:r>
              <w:rPr>
                <w:color w:val="000000"/>
                <w:szCs w:val="21"/>
              </w:rPr>
              <w:t>160,078,641.8</w:t>
            </w:r>
            <w:r>
              <w:rPr>
                <w:color w:val="000000"/>
                <w:szCs w:val="21"/>
              </w:rPr>
              <w:lastRenderedPageBreak/>
              <w:t>3</w:t>
            </w:r>
          </w:p>
        </w:tc>
      </w:tr>
      <w:tr w:rsidR="00FF2E09">
        <w:trPr>
          <w:jc w:val="center"/>
        </w:trPr>
        <w:tc>
          <w:tcPr>
            <w:tcW w:w="1588" w:type="dxa"/>
            <w:vAlign w:val="center"/>
          </w:tcPr>
          <w:p w:rsidR="00FF2E09" w:rsidRDefault="004E70A5">
            <w:pPr>
              <w:jc w:val="center"/>
            </w:pPr>
            <w:r>
              <w:rPr>
                <w:color w:val="000000"/>
                <w:szCs w:val="21"/>
              </w:rPr>
              <w:lastRenderedPageBreak/>
              <w:t>衍生金融资产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买入返售金融资产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应收证券清算款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428,875.86</w:t>
            </w:r>
          </w:p>
        </w:tc>
        <w:tc>
          <w:tcPr>
            <w:tcW w:w="1301" w:type="dxa"/>
            <w:vAlign w:val="center"/>
          </w:tcPr>
          <w:p w:rsidR="00FF2E09" w:rsidRDefault="004E70A5">
            <w:pPr>
              <w:jc w:val="right"/>
            </w:pPr>
            <w:r>
              <w:rPr>
                <w:color w:val="000000"/>
                <w:szCs w:val="21"/>
              </w:rPr>
              <w:t>428,875.86</w:t>
            </w:r>
          </w:p>
        </w:tc>
      </w:tr>
      <w:tr w:rsidR="00FF2E09">
        <w:trPr>
          <w:jc w:val="center"/>
        </w:trPr>
        <w:tc>
          <w:tcPr>
            <w:tcW w:w="1588" w:type="dxa"/>
            <w:vAlign w:val="center"/>
          </w:tcPr>
          <w:p w:rsidR="00FF2E09" w:rsidRDefault="004E70A5">
            <w:pPr>
              <w:jc w:val="center"/>
            </w:pPr>
            <w:r>
              <w:rPr>
                <w:color w:val="000000"/>
                <w:szCs w:val="21"/>
              </w:rPr>
              <w:t>应收利息</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2,034,976.67</w:t>
            </w:r>
          </w:p>
        </w:tc>
        <w:tc>
          <w:tcPr>
            <w:tcW w:w="1301" w:type="dxa"/>
            <w:vAlign w:val="center"/>
          </w:tcPr>
          <w:p w:rsidR="00FF2E09" w:rsidRDefault="004E70A5">
            <w:pPr>
              <w:jc w:val="right"/>
            </w:pPr>
            <w:r>
              <w:rPr>
                <w:color w:val="000000"/>
                <w:szCs w:val="21"/>
              </w:rPr>
              <w:t>2,034,976.67</w:t>
            </w:r>
          </w:p>
        </w:tc>
      </w:tr>
      <w:tr w:rsidR="00FF2E09">
        <w:trPr>
          <w:jc w:val="center"/>
        </w:trPr>
        <w:tc>
          <w:tcPr>
            <w:tcW w:w="1588" w:type="dxa"/>
            <w:vAlign w:val="center"/>
          </w:tcPr>
          <w:p w:rsidR="00FF2E09" w:rsidRDefault="004E70A5">
            <w:pPr>
              <w:jc w:val="center"/>
            </w:pPr>
            <w:r>
              <w:rPr>
                <w:color w:val="000000"/>
                <w:szCs w:val="21"/>
              </w:rPr>
              <w:t>应收股利</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应收申购款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29,636.80</w:t>
            </w:r>
          </w:p>
        </w:tc>
        <w:tc>
          <w:tcPr>
            <w:tcW w:w="1301" w:type="dxa"/>
            <w:vAlign w:val="center"/>
          </w:tcPr>
          <w:p w:rsidR="00FF2E09" w:rsidRDefault="004E70A5">
            <w:pPr>
              <w:jc w:val="right"/>
            </w:pPr>
            <w:r>
              <w:rPr>
                <w:color w:val="000000"/>
                <w:szCs w:val="21"/>
              </w:rPr>
              <w:t>29,636.80</w:t>
            </w:r>
          </w:p>
        </w:tc>
      </w:tr>
      <w:tr w:rsidR="00FF2E09">
        <w:trPr>
          <w:jc w:val="center"/>
        </w:trPr>
        <w:tc>
          <w:tcPr>
            <w:tcW w:w="1588" w:type="dxa"/>
            <w:vAlign w:val="center"/>
          </w:tcPr>
          <w:p w:rsidR="00FF2E09" w:rsidRDefault="004E70A5">
            <w:pPr>
              <w:jc w:val="center"/>
            </w:pPr>
            <w:r>
              <w:rPr>
                <w:color w:val="000000"/>
                <w:szCs w:val="21"/>
              </w:rPr>
              <w:t>递延所得税资产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其他资产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55,986,976.89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49,980,744.82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35,784,491.90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26,430,742.74</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168,182,956.35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FF2E09">
        <w:trPr>
          <w:jc w:val="center"/>
        </w:trPr>
        <w:tc>
          <w:tcPr>
            <w:tcW w:w="1588" w:type="dxa"/>
            <w:vAlign w:val="center"/>
          </w:tcPr>
          <w:p w:rsidR="00FF2E09" w:rsidRDefault="004E70A5">
            <w:pPr>
              <w:jc w:val="center"/>
            </w:pPr>
            <w:r>
              <w:rPr>
                <w:color w:val="000000"/>
                <w:szCs w:val="21"/>
              </w:rPr>
              <w:t>短期借款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交易性金融负债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衍生金融负债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卖出回购金融资产款</w:t>
            </w:r>
          </w:p>
        </w:tc>
        <w:tc>
          <w:tcPr>
            <w:tcW w:w="1701" w:type="dxa"/>
            <w:vAlign w:val="center"/>
          </w:tcPr>
          <w:p w:rsidR="00FF2E09" w:rsidRDefault="004E70A5">
            <w:pPr>
              <w:jc w:val="right"/>
            </w:pPr>
            <w:r>
              <w:rPr>
                <w:color w:val="000000"/>
                <w:szCs w:val="21"/>
              </w:rPr>
              <w:t>46,600,000.00</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46,600,000.00</w:t>
            </w:r>
          </w:p>
        </w:tc>
      </w:tr>
      <w:tr w:rsidR="00FF2E09">
        <w:trPr>
          <w:jc w:val="center"/>
        </w:trPr>
        <w:tc>
          <w:tcPr>
            <w:tcW w:w="1588" w:type="dxa"/>
            <w:vAlign w:val="center"/>
          </w:tcPr>
          <w:p w:rsidR="00FF2E09" w:rsidRDefault="004E70A5">
            <w:pPr>
              <w:jc w:val="center"/>
            </w:pPr>
            <w:r>
              <w:rPr>
                <w:color w:val="000000"/>
                <w:szCs w:val="21"/>
              </w:rPr>
              <w:t>应付证券清算款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778,286.62</w:t>
            </w:r>
          </w:p>
        </w:tc>
        <w:tc>
          <w:tcPr>
            <w:tcW w:w="1301" w:type="dxa"/>
            <w:vAlign w:val="center"/>
          </w:tcPr>
          <w:p w:rsidR="00FF2E09" w:rsidRDefault="004E70A5">
            <w:pPr>
              <w:jc w:val="right"/>
            </w:pPr>
            <w:r>
              <w:rPr>
                <w:color w:val="000000"/>
                <w:szCs w:val="21"/>
              </w:rPr>
              <w:t>778,286.62</w:t>
            </w:r>
          </w:p>
        </w:tc>
      </w:tr>
      <w:tr w:rsidR="00FF2E09">
        <w:trPr>
          <w:jc w:val="center"/>
        </w:trPr>
        <w:tc>
          <w:tcPr>
            <w:tcW w:w="1588" w:type="dxa"/>
            <w:vAlign w:val="center"/>
          </w:tcPr>
          <w:p w:rsidR="00FF2E09" w:rsidRDefault="004E70A5">
            <w:pPr>
              <w:jc w:val="center"/>
            </w:pPr>
            <w:r>
              <w:rPr>
                <w:color w:val="000000"/>
                <w:szCs w:val="21"/>
              </w:rPr>
              <w:t>应付赎回款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329,735.16</w:t>
            </w:r>
          </w:p>
        </w:tc>
        <w:tc>
          <w:tcPr>
            <w:tcW w:w="1301" w:type="dxa"/>
            <w:vAlign w:val="center"/>
          </w:tcPr>
          <w:p w:rsidR="00FF2E09" w:rsidRDefault="004E70A5">
            <w:pPr>
              <w:jc w:val="right"/>
            </w:pPr>
            <w:r>
              <w:rPr>
                <w:color w:val="000000"/>
                <w:szCs w:val="21"/>
              </w:rPr>
              <w:t>329,735.16</w:t>
            </w:r>
          </w:p>
        </w:tc>
      </w:tr>
      <w:tr w:rsidR="00FF2E09">
        <w:trPr>
          <w:jc w:val="center"/>
        </w:trPr>
        <w:tc>
          <w:tcPr>
            <w:tcW w:w="1588" w:type="dxa"/>
            <w:vAlign w:val="center"/>
          </w:tcPr>
          <w:p w:rsidR="00FF2E09" w:rsidRDefault="004E70A5">
            <w:pPr>
              <w:jc w:val="center"/>
            </w:pPr>
            <w:r>
              <w:rPr>
                <w:color w:val="000000"/>
                <w:szCs w:val="21"/>
              </w:rPr>
              <w:t>应付管理人报酬</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58,794.54</w:t>
            </w:r>
          </w:p>
        </w:tc>
        <w:tc>
          <w:tcPr>
            <w:tcW w:w="1301" w:type="dxa"/>
            <w:vAlign w:val="center"/>
          </w:tcPr>
          <w:p w:rsidR="00FF2E09" w:rsidRDefault="004E70A5">
            <w:pPr>
              <w:jc w:val="right"/>
            </w:pPr>
            <w:r>
              <w:rPr>
                <w:color w:val="000000"/>
                <w:szCs w:val="21"/>
              </w:rPr>
              <w:t>58,794.54</w:t>
            </w:r>
          </w:p>
        </w:tc>
      </w:tr>
      <w:tr w:rsidR="00FF2E09">
        <w:trPr>
          <w:jc w:val="center"/>
        </w:trPr>
        <w:tc>
          <w:tcPr>
            <w:tcW w:w="1588" w:type="dxa"/>
            <w:vAlign w:val="center"/>
          </w:tcPr>
          <w:p w:rsidR="00FF2E09" w:rsidRDefault="004E70A5">
            <w:pPr>
              <w:jc w:val="center"/>
            </w:pPr>
            <w:r>
              <w:rPr>
                <w:color w:val="000000"/>
                <w:szCs w:val="21"/>
              </w:rPr>
              <w:t>应付托管费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14,698.64</w:t>
            </w:r>
          </w:p>
        </w:tc>
        <w:tc>
          <w:tcPr>
            <w:tcW w:w="1301" w:type="dxa"/>
            <w:vAlign w:val="center"/>
          </w:tcPr>
          <w:p w:rsidR="00FF2E09" w:rsidRDefault="004E70A5">
            <w:pPr>
              <w:jc w:val="right"/>
            </w:pPr>
            <w:r>
              <w:rPr>
                <w:color w:val="000000"/>
                <w:szCs w:val="21"/>
              </w:rPr>
              <w:t>14,698.64</w:t>
            </w:r>
          </w:p>
        </w:tc>
      </w:tr>
      <w:tr w:rsidR="00FF2E09">
        <w:trPr>
          <w:jc w:val="center"/>
        </w:trPr>
        <w:tc>
          <w:tcPr>
            <w:tcW w:w="1588" w:type="dxa"/>
            <w:vAlign w:val="center"/>
          </w:tcPr>
          <w:p w:rsidR="00FF2E09" w:rsidRDefault="004E70A5">
            <w:pPr>
              <w:jc w:val="center"/>
            </w:pPr>
            <w:r>
              <w:rPr>
                <w:color w:val="000000"/>
                <w:szCs w:val="21"/>
              </w:rPr>
              <w:t>应付销售服务费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15,057.17</w:t>
            </w:r>
          </w:p>
        </w:tc>
        <w:tc>
          <w:tcPr>
            <w:tcW w:w="1301" w:type="dxa"/>
            <w:vAlign w:val="center"/>
          </w:tcPr>
          <w:p w:rsidR="00FF2E09" w:rsidRDefault="004E70A5">
            <w:pPr>
              <w:jc w:val="right"/>
            </w:pPr>
            <w:r>
              <w:rPr>
                <w:color w:val="000000"/>
                <w:szCs w:val="21"/>
              </w:rPr>
              <w:t>15,057.17</w:t>
            </w:r>
          </w:p>
        </w:tc>
      </w:tr>
      <w:tr w:rsidR="00FF2E09">
        <w:trPr>
          <w:jc w:val="center"/>
        </w:trPr>
        <w:tc>
          <w:tcPr>
            <w:tcW w:w="1588" w:type="dxa"/>
            <w:vAlign w:val="center"/>
          </w:tcPr>
          <w:p w:rsidR="00FF2E09" w:rsidRDefault="004E70A5">
            <w:pPr>
              <w:jc w:val="center"/>
            </w:pPr>
            <w:r>
              <w:rPr>
                <w:color w:val="000000"/>
                <w:szCs w:val="21"/>
              </w:rPr>
              <w:t>应付交易费用</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22,639.61</w:t>
            </w:r>
          </w:p>
        </w:tc>
        <w:tc>
          <w:tcPr>
            <w:tcW w:w="1301" w:type="dxa"/>
            <w:vAlign w:val="center"/>
          </w:tcPr>
          <w:p w:rsidR="00FF2E09" w:rsidRDefault="004E70A5">
            <w:pPr>
              <w:jc w:val="right"/>
            </w:pPr>
            <w:r>
              <w:rPr>
                <w:color w:val="000000"/>
                <w:szCs w:val="21"/>
              </w:rPr>
              <w:t>22,639.61</w:t>
            </w:r>
          </w:p>
        </w:tc>
      </w:tr>
      <w:tr w:rsidR="00FF2E09">
        <w:trPr>
          <w:jc w:val="center"/>
        </w:trPr>
        <w:tc>
          <w:tcPr>
            <w:tcW w:w="1588" w:type="dxa"/>
            <w:vAlign w:val="center"/>
          </w:tcPr>
          <w:p w:rsidR="00FF2E09" w:rsidRDefault="004E70A5">
            <w:pPr>
              <w:jc w:val="center"/>
            </w:pPr>
            <w:r>
              <w:rPr>
                <w:color w:val="000000"/>
                <w:szCs w:val="21"/>
              </w:rPr>
              <w:t>应交税费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12,400.41</w:t>
            </w:r>
          </w:p>
        </w:tc>
        <w:tc>
          <w:tcPr>
            <w:tcW w:w="1301" w:type="dxa"/>
            <w:vAlign w:val="center"/>
          </w:tcPr>
          <w:p w:rsidR="00FF2E09" w:rsidRDefault="004E70A5">
            <w:pPr>
              <w:jc w:val="right"/>
            </w:pPr>
            <w:r>
              <w:rPr>
                <w:color w:val="000000"/>
                <w:szCs w:val="21"/>
              </w:rPr>
              <w:t>12,400.41</w:t>
            </w:r>
          </w:p>
        </w:tc>
      </w:tr>
      <w:tr w:rsidR="00FF2E09">
        <w:trPr>
          <w:jc w:val="center"/>
        </w:trPr>
        <w:tc>
          <w:tcPr>
            <w:tcW w:w="1588" w:type="dxa"/>
            <w:vAlign w:val="center"/>
          </w:tcPr>
          <w:p w:rsidR="00FF2E09" w:rsidRDefault="004E70A5">
            <w:pPr>
              <w:jc w:val="center"/>
            </w:pPr>
            <w:r>
              <w:rPr>
                <w:color w:val="000000"/>
                <w:szCs w:val="21"/>
              </w:rPr>
              <w:t>应付利息</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应付利润</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递延所得税负债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其他负债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214,590.88</w:t>
            </w:r>
          </w:p>
        </w:tc>
        <w:tc>
          <w:tcPr>
            <w:tcW w:w="1301" w:type="dxa"/>
            <w:vAlign w:val="center"/>
          </w:tcPr>
          <w:p w:rsidR="00FF2E09" w:rsidRDefault="004E70A5">
            <w:pPr>
              <w:jc w:val="right"/>
            </w:pPr>
            <w:r>
              <w:rPr>
                <w:color w:val="000000"/>
                <w:szCs w:val="21"/>
              </w:rPr>
              <w:t>214,590.88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46,600,000.00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1,446,203.03</w:t>
            </w:r>
          </w:p>
        </w:tc>
        <w:tc>
          <w:tcPr>
            <w:tcW w:w="1301" w:type="dxa"/>
          </w:tcPr>
          <w:p w:rsidR="001816E6" w:rsidRPr="004604CE" w:rsidRDefault="001816E6" w:rsidP="00E431A5">
            <w:pPr>
              <w:spacing w:line="360" w:lineRule="auto"/>
              <w:ind w:right="210"/>
              <w:jc w:val="right"/>
              <w:rPr>
                <w:szCs w:val="21"/>
              </w:rPr>
            </w:pPr>
            <w:r w:rsidRPr="004604CE">
              <w:rPr>
                <w:szCs w:val="21"/>
              </w:rPr>
              <w:t>48,046,203.03</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9,386,976.89</w:t>
            </w:r>
          </w:p>
        </w:tc>
        <w:tc>
          <w:tcPr>
            <w:tcW w:w="1701" w:type="dxa"/>
          </w:tcPr>
          <w:p w:rsidR="001816E6" w:rsidRPr="004604CE" w:rsidRDefault="001816E6" w:rsidP="00E431A5">
            <w:pPr>
              <w:spacing w:line="360" w:lineRule="auto"/>
              <w:jc w:val="right"/>
              <w:rPr>
                <w:szCs w:val="21"/>
              </w:rPr>
            </w:pPr>
            <w:r w:rsidRPr="004604CE">
              <w:rPr>
                <w:szCs w:val="21"/>
              </w:rPr>
              <w:t>49,980,744.82</w:t>
            </w:r>
          </w:p>
        </w:tc>
        <w:tc>
          <w:tcPr>
            <w:tcW w:w="1559" w:type="dxa"/>
          </w:tcPr>
          <w:p w:rsidR="001816E6" w:rsidRPr="004604CE" w:rsidRDefault="001816E6" w:rsidP="00E431A5">
            <w:pPr>
              <w:spacing w:line="360" w:lineRule="auto"/>
              <w:jc w:val="right"/>
              <w:rPr>
                <w:szCs w:val="21"/>
              </w:rPr>
            </w:pPr>
            <w:r w:rsidRPr="004604CE">
              <w:rPr>
                <w:szCs w:val="21"/>
              </w:rPr>
              <w:t>35,784,491.90</w:t>
            </w:r>
          </w:p>
        </w:tc>
        <w:tc>
          <w:tcPr>
            <w:tcW w:w="1559" w:type="dxa"/>
          </w:tcPr>
          <w:p w:rsidR="001816E6" w:rsidRPr="004604CE" w:rsidRDefault="001816E6" w:rsidP="00E431A5">
            <w:pPr>
              <w:spacing w:line="360" w:lineRule="auto"/>
              <w:jc w:val="right"/>
              <w:rPr>
                <w:szCs w:val="21"/>
              </w:rPr>
            </w:pPr>
            <w:r w:rsidRPr="004604CE">
              <w:rPr>
                <w:szCs w:val="21"/>
              </w:rPr>
              <w:t>24,984,539.71</w:t>
            </w:r>
          </w:p>
        </w:tc>
        <w:tc>
          <w:tcPr>
            <w:tcW w:w="1301" w:type="dxa"/>
          </w:tcPr>
          <w:p w:rsidR="001816E6" w:rsidRPr="004604CE" w:rsidRDefault="001816E6" w:rsidP="00E431A5">
            <w:pPr>
              <w:spacing w:line="360" w:lineRule="auto"/>
              <w:jc w:val="right"/>
              <w:rPr>
                <w:szCs w:val="21"/>
              </w:rPr>
            </w:pPr>
            <w:r w:rsidRPr="004604CE">
              <w:rPr>
                <w:szCs w:val="21"/>
              </w:rPr>
              <w:t>120,136,753.32</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F2E09">
        <w:trPr>
          <w:jc w:val="center"/>
        </w:trPr>
        <w:tc>
          <w:tcPr>
            <w:tcW w:w="1588" w:type="dxa"/>
            <w:vAlign w:val="center"/>
          </w:tcPr>
          <w:p w:rsidR="00FF2E09" w:rsidRDefault="004E70A5">
            <w:pPr>
              <w:jc w:val="center"/>
            </w:pPr>
            <w:r>
              <w:rPr>
                <w:color w:val="000000"/>
                <w:szCs w:val="21"/>
              </w:rPr>
              <w:t>银行存款</w:t>
            </w:r>
          </w:p>
        </w:tc>
        <w:tc>
          <w:tcPr>
            <w:tcW w:w="1701" w:type="dxa"/>
            <w:vAlign w:val="center"/>
          </w:tcPr>
          <w:p w:rsidR="00FF2E09" w:rsidRDefault="004E70A5">
            <w:pPr>
              <w:jc w:val="right"/>
            </w:pPr>
            <w:r>
              <w:rPr>
                <w:color w:val="000000"/>
                <w:szCs w:val="21"/>
              </w:rPr>
              <w:t>1,574,050.54</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1,574,050.54</w:t>
            </w:r>
          </w:p>
        </w:tc>
      </w:tr>
      <w:tr w:rsidR="00FF2E09">
        <w:trPr>
          <w:jc w:val="center"/>
        </w:trPr>
        <w:tc>
          <w:tcPr>
            <w:tcW w:w="1588" w:type="dxa"/>
            <w:vAlign w:val="center"/>
          </w:tcPr>
          <w:p w:rsidR="00FF2E09" w:rsidRDefault="004E70A5">
            <w:pPr>
              <w:jc w:val="center"/>
            </w:pPr>
            <w:r>
              <w:rPr>
                <w:color w:val="000000"/>
                <w:szCs w:val="21"/>
              </w:rPr>
              <w:lastRenderedPageBreak/>
              <w:t>结算备付金</w:t>
            </w:r>
          </w:p>
        </w:tc>
        <w:tc>
          <w:tcPr>
            <w:tcW w:w="1701" w:type="dxa"/>
            <w:vAlign w:val="center"/>
          </w:tcPr>
          <w:p w:rsidR="00FF2E09" w:rsidRDefault="004E70A5">
            <w:pPr>
              <w:jc w:val="right"/>
            </w:pPr>
            <w:r>
              <w:rPr>
                <w:color w:val="000000"/>
                <w:szCs w:val="21"/>
              </w:rPr>
              <w:t>3,326,055.66</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3,326,055.66</w:t>
            </w:r>
          </w:p>
        </w:tc>
      </w:tr>
      <w:tr w:rsidR="00FF2E09">
        <w:trPr>
          <w:jc w:val="center"/>
        </w:trPr>
        <w:tc>
          <w:tcPr>
            <w:tcW w:w="1588" w:type="dxa"/>
            <w:vAlign w:val="center"/>
          </w:tcPr>
          <w:p w:rsidR="00FF2E09" w:rsidRDefault="004E70A5">
            <w:pPr>
              <w:jc w:val="center"/>
            </w:pPr>
            <w:r>
              <w:rPr>
                <w:color w:val="000000"/>
                <w:szCs w:val="21"/>
              </w:rPr>
              <w:t>存出保证金</w:t>
            </w:r>
          </w:p>
        </w:tc>
        <w:tc>
          <w:tcPr>
            <w:tcW w:w="1701" w:type="dxa"/>
            <w:vAlign w:val="center"/>
          </w:tcPr>
          <w:p w:rsidR="00FF2E09" w:rsidRDefault="004E70A5">
            <w:pPr>
              <w:jc w:val="right"/>
            </w:pPr>
            <w:r>
              <w:rPr>
                <w:color w:val="000000"/>
                <w:szCs w:val="21"/>
              </w:rPr>
              <w:t>10,558.56</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10,558.56</w:t>
            </w:r>
          </w:p>
        </w:tc>
      </w:tr>
      <w:tr w:rsidR="00FF2E09">
        <w:trPr>
          <w:jc w:val="center"/>
        </w:trPr>
        <w:tc>
          <w:tcPr>
            <w:tcW w:w="1588" w:type="dxa"/>
            <w:vAlign w:val="center"/>
          </w:tcPr>
          <w:p w:rsidR="00FF2E09" w:rsidRDefault="004E70A5">
            <w:pPr>
              <w:jc w:val="center"/>
            </w:pPr>
            <w:r>
              <w:rPr>
                <w:color w:val="000000"/>
                <w:szCs w:val="21"/>
              </w:rPr>
              <w:t>交易性金融资产</w:t>
            </w:r>
          </w:p>
        </w:tc>
        <w:tc>
          <w:tcPr>
            <w:tcW w:w="1701" w:type="dxa"/>
            <w:vAlign w:val="center"/>
          </w:tcPr>
          <w:p w:rsidR="00FF2E09" w:rsidRDefault="004E70A5">
            <w:pPr>
              <w:jc w:val="right"/>
            </w:pPr>
            <w:r>
              <w:rPr>
                <w:color w:val="000000"/>
                <w:szCs w:val="21"/>
              </w:rPr>
              <w:t>32,114,355.50</w:t>
            </w:r>
          </w:p>
        </w:tc>
        <w:tc>
          <w:tcPr>
            <w:tcW w:w="1701" w:type="dxa"/>
            <w:vAlign w:val="center"/>
          </w:tcPr>
          <w:p w:rsidR="00FF2E09" w:rsidRDefault="004E70A5">
            <w:pPr>
              <w:jc w:val="right"/>
            </w:pPr>
            <w:r>
              <w:rPr>
                <w:color w:val="000000"/>
                <w:szCs w:val="21"/>
              </w:rPr>
              <w:t>77,690,600.85</w:t>
            </w:r>
          </w:p>
        </w:tc>
        <w:tc>
          <w:tcPr>
            <w:tcW w:w="1559" w:type="dxa"/>
            <w:vAlign w:val="center"/>
          </w:tcPr>
          <w:p w:rsidR="00FF2E09" w:rsidRDefault="004E70A5">
            <w:pPr>
              <w:jc w:val="right"/>
            </w:pPr>
            <w:r>
              <w:rPr>
                <w:color w:val="000000"/>
                <w:szCs w:val="21"/>
              </w:rPr>
              <w:t>10,756,013.76</w:t>
            </w:r>
          </w:p>
        </w:tc>
        <w:tc>
          <w:tcPr>
            <w:tcW w:w="1559" w:type="dxa"/>
            <w:vAlign w:val="center"/>
          </w:tcPr>
          <w:p w:rsidR="00FF2E09" w:rsidRDefault="004E70A5">
            <w:pPr>
              <w:jc w:val="right"/>
            </w:pPr>
            <w:r>
              <w:rPr>
                <w:color w:val="000000"/>
                <w:szCs w:val="21"/>
              </w:rPr>
              <w:t>21,457,685.00</w:t>
            </w:r>
          </w:p>
        </w:tc>
        <w:tc>
          <w:tcPr>
            <w:tcW w:w="1301" w:type="dxa"/>
            <w:vAlign w:val="center"/>
          </w:tcPr>
          <w:p w:rsidR="00FF2E09" w:rsidRDefault="004E70A5">
            <w:pPr>
              <w:jc w:val="right"/>
            </w:pPr>
            <w:r>
              <w:rPr>
                <w:color w:val="000000"/>
                <w:szCs w:val="21"/>
              </w:rPr>
              <w:t>142,018,655.11</w:t>
            </w:r>
          </w:p>
        </w:tc>
      </w:tr>
      <w:tr w:rsidR="00FF2E09">
        <w:trPr>
          <w:jc w:val="center"/>
        </w:trPr>
        <w:tc>
          <w:tcPr>
            <w:tcW w:w="1588" w:type="dxa"/>
            <w:vAlign w:val="center"/>
          </w:tcPr>
          <w:p w:rsidR="00FF2E09" w:rsidRDefault="004E70A5">
            <w:pPr>
              <w:jc w:val="center"/>
            </w:pPr>
            <w:r>
              <w:rPr>
                <w:color w:val="000000"/>
                <w:szCs w:val="21"/>
              </w:rPr>
              <w:t>衍生金融资产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买入返售金融资产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应收证券清算款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应收利息</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1,885,053.22</w:t>
            </w:r>
          </w:p>
        </w:tc>
        <w:tc>
          <w:tcPr>
            <w:tcW w:w="1301" w:type="dxa"/>
            <w:vAlign w:val="center"/>
          </w:tcPr>
          <w:p w:rsidR="00FF2E09" w:rsidRDefault="004E70A5">
            <w:pPr>
              <w:jc w:val="right"/>
            </w:pPr>
            <w:r>
              <w:rPr>
                <w:color w:val="000000"/>
                <w:szCs w:val="21"/>
              </w:rPr>
              <w:t>1,885,053.22</w:t>
            </w:r>
          </w:p>
        </w:tc>
      </w:tr>
      <w:tr w:rsidR="00FF2E09">
        <w:trPr>
          <w:jc w:val="center"/>
        </w:trPr>
        <w:tc>
          <w:tcPr>
            <w:tcW w:w="1588" w:type="dxa"/>
            <w:vAlign w:val="center"/>
          </w:tcPr>
          <w:p w:rsidR="00FF2E09" w:rsidRDefault="004E70A5">
            <w:pPr>
              <w:jc w:val="center"/>
            </w:pPr>
            <w:r>
              <w:rPr>
                <w:color w:val="000000"/>
                <w:szCs w:val="21"/>
              </w:rPr>
              <w:t>应收股利</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应收申购款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5,435.11</w:t>
            </w:r>
          </w:p>
        </w:tc>
        <w:tc>
          <w:tcPr>
            <w:tcW w:w="1301" w:type="dxa"/>
            <w:vAlign w:val="center"/>
          </w:tcPr>
          <w:p w:rsidR="00FF2E09" w:rsidRDefault="004E70A5">
            <w:pPr>
              <w:jc w:val="right"/>
            </w:pPr>
            <w:r>
              <w:rPr>
                <w:color w:val="000000"/>
                <w:szCs w:val="21"/>
              </w:rPr>
              <w:t>5,435.11</w:t>
            </w:r>
          </w:p>
        </w:tc>
      </w:tr>
      <w:tr w:rsidR="00FF2E09">
        <w:trPr>
          <w:jc w:val="center"/>
        </w:trPr>
        <w:tc>
          <w:tcPr>
            <w:tcW w:w="1588" w:type="dxa"/>
            <w:vAlign w:val="center"/>
          </w:tcPr>
          <w:p w:rsidR="00FF2E09" w:rsidRDefault="004E70A5">
            <w:pPr>
              <w:jc w:val="center"/>
            </w:pPr>
            <w:r>
              <w:rPr>
                <w:color w:val="000000"/>
                <w:szCs w:val="21"/>
              </w:rPr>
              <w:t>递延所得税资产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其他资产</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301" w:type="dxa"/>
            <w:vAlign w:val="center"/>
          </w:tcPr>
          <w:p w:rsidR="00FF2E09" w:rsidRDefault="004E70A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37,025,020.26</w:t>
            </w:r>
          </w:p>
        </w:tc>
        <w:tc>
          <w:tcPr>
            <w:tcW w:w="1701" w:type="dxa"/>
          </w:tcPr>
          <w:p w:rsidR="001816E6" w:rsidRPr="004604CE" w:rsidRDefault="001816E6" w:rsidP="00E431A5">
            <w:pPr>
              <w:spacing w:line="360" w:lineRule="auto"/>
              <w:jc w:val="right"/>
              <w:rPr>
                <w:szCs w:val="21"/>
              </w:rPr>
            </w:pPr>
            <w:r w:rsidRPr="004604CE">
              <w:rPr>
                <w:szCs w:val="21"/>
              </w:rPr>
              <w:t>77,690,600.85</w:t>
            </w:r>
          </w:p>
        </w:tc>
        <w:tc>
          <w:tcPr>
            <w:tcW w:w="1559" w:type="dxa"/>
            <w:vAlign w:val="center"/>
          </w:tcPr>
          <w:p w:rsidR="001816E6" w:rsidRPr="004604CE" w:rsidRDefault="001816E6" w:rsidP="00E431A5">
            <w:pPr>
              <w:spacing w:line="360" w:lineRule="auto"/>
              <w:jc w:val="right"/>
              <w:rPr>
                <w:szCs w:val="21"/>
              </w:rPr>
            </w:pPr>
            <w:r w:rsidRPr="004604CE">
              <w:rPr>
                <w:szCs w:val="21"/>
              </w:rPr>
              <w:t>10,756,013.76</w:t>
            </w:r>
          </w:p>
        </w:tc>
        <w:tc>
          <w:tcPr>
            <w:tcW w:w="1559" w:type="dxa"/>
          </w:tcPr>
          <w:p w:rsidR="001816E6" w:rsidRPr="004604CE" w:rsidRDefault="001816E6" w:rsidP="00E431A5">
            <w:pPr>
              <w:spacing w:line="360" w:lineRule="auto"/>
              <w:jc w:val="right"/>
              <w:rPr>
                <w:szCs w:val="21"/>
              </w:rPr>
            </w:pPr>
            <w:r w:rsidRPr="004604CE">
              <w:rPr>
                <w:szCs w:val="21"/>
              </w:rPr>
              <w:t>23,348,173.33</w:t>
            </w:r>
          </w:p>
        </w:tc>
        <w:tc>
          <w:tcPr>
            <w:tcW w:w="1301" w:type="dxa"/>
          </w:tcPr>
          <w:p w:rsidR="001816E6" w:rsidRPr="004604CE" w:rsidRDefault="001816E6" w:rsidP="00E431A5">
            <w:pPr>
              <w:spacing w:line="360" w:lineRule="auto"/>
              <w:jc w:val="right"/>
              <w:rPr>
                <w:szCs w:val="21"/>
              </w:rPr>
            </w:pPr>
            <w:r w:rsidRPr="004604CE">
              <w:rPr>
                <w:szCs w:val="21"/>
              </w:rPr>
              <w:t>148,819,808.20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FF2E09">
        <w:trPr>
          <w:jc w:val="center"/>
        </w:trPr>
        <w:tc>
          <w:tcPr>
            <w:tcW w:w="1588" w:type="dxa"/>
            <w:vAlign w:val="center"/>
          </w:tcPr>
          <w:p w:rsidR="00FF2E09" w:rsidRDefault="004E70A5">
            <w:pPr>
              <w:jc w:val="center"/>
            </w:pPr>
            <w:r>
              <w:rPr>
                <w:color w:val="000000"/>
                <w:szCs w:val="21"/>
              </w:rPr>
              <w:t>短期借款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交易性金融负债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衍生金融负债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卖出回购金融资产款</w:t>
            </w:r>
          </w:p>
        </w:tc>
        <w:tc>
          <w:tcPr>
            <w:tcW w:w="1701" w:type="dxa"/>
            <w:vAlign w:val="center"/>
          </w:tcPr>
          <w:p w:rsidR="00FF2E09" w:rsidRDefault="004E70A5">
            <w:pPr>
              <w:jc w:val="right"/>
            </w:pPr>
            <w:r>
              <w:rPr>
                <w:color w:val="000000"/>
                <w:szCs w:val="21"/>
              </w:rPr>
              <w:t>41,000,000.00</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41,000,000.00</w:t>
            </w:r>
          </w:p>
        </w:tc>
      </w:tr>
      <w:tr w:rsidR="00FF2E09">
        <w:trPr>
          <w:jc w:val="center"/>
        </w:trPr>
        <w:tc>
          <w:tcPr>
            <w:tcW w:w="1588" w:type="dxa"/>
            <w:vAlign w:val="center"/>
          </w:tcPr>
          <w:p w:rsidR="00FF2E09" w:rsidRDefault="004E70A5">
            <w:pPr>
              <w:jc w:val="center"/>
            </w:pPr>
            <w:r>
              <w:rPr>
                <w:color w:val="000000"/>
                <w:szCs w:val="21"/>
              </w:rPr>
              <w:t>应付证券清算款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322,778.68</w:t>
            </w:r>
          </w:p>
        </w:tc>
        <w:tc>
          <w:tcPr>
            <w:tcW w:w="1301" w:type="dxa"/>
            <w:vAlign w:val="center"/>
          </w:tcPr>
          <w:p w:rsidR="00FF2E09" w:rsidRDefault="004E70A5">
            <w:pPr>
              <w:jc w:val="right"/>
            </w:pPr>
            <w:r>
              <w:rPr>
                <w:color w:val="000000"/>
                <w:szCs w:val="21"/>
              </w:rPr>
              <w:t>322,778.68</w:t>
            </w:r>
          </w:p>
        </w:tc>
      </w:tr>
      <w:tr w:rsidR="00FF2E09">
        <w:trPr>
          <w:jc w:val="center"/>
        </w:trPr>
        <w:tc>
          <w:tcPr>
            <w:tcW w:w="1588" w:type="dxa"/>
            <w:vAlign w:val="center"/>
          </w:tcPr>
          <w:p w:rsidR="00FF2E09" w:rsidRDefault="004E70A5">
            <w:pPr>
              <w:jc w:val="center"/>
            </w:pPr>
            <w:r>
              <w:rPr>
                <w:color w:val="000000"/>
                <w:szCs w:val="21"/>
              </w:rPr>
              <w:t>应付赎回款</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224,272.92</w:t>
            </w:r>
          </w:p>
        </w:tc>
        <w:tc>
          <w:tcPr>
            <w:tcW w:w="1301" w:type="dxa"/>
            <w:vAlign w:val="center"/>
          </w:tcPr>
          <w:p w:rsidR="00FF2E09" w:rsidRDefault="004E70A5">
            <w:pPr>
              <w:jc w:val="right"/>
            </w:pPr>
            <w:r>
              <w:rPr>
                <w:color w:val="000000"/>
                <w:szCs w:val="21"/>
              </w:rPr>
              <w:t>224,272.92</w:t>
            </w:r>
          </w:p>
        </w:tc>
      </w:tr>
      <w:tr w:rsidR="00FF2E09">
        <w:trPr>
          <w:jc w:val="center"/>
        </w:trPr>
        <w:tc>
          <w:tcPr>
            <w:tcW w:w="1588" w:type="dxa"/>
            <w:vAlign w:val="center"/>
          </w:tcPr>
          <w:p w:rsidR="00FF2E09" w:rsidRDefault="004E70A5">
            <w:pPr>
              <w:jc w:val="center"/>
            </w:pPr>
            <w:r>
              <w:rPr>
                <w:color w:val="000000"/>
                <w:szCs w:val="21"/>
              </w:rPr>
              <w:t>应付管理人报酬</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51,889.15</w:t>
            </w:r>
          </w:p>
        </w:tc>
        <w:tc>
          <w:tcPr>
            <w:tcW w:w="1301" w:type="dxa"/>
            <w:vAlign w:val="center"/>
          </w:tcPr>
          <w:p w:rsidR="00FF2E09" w:rsidRDefault="004E70A5">
            <w:pPr>
              <w:jc w:val="right"/>
            </w:pPr>
            <w:r>
              <w:rPr>
                <w:color w:val="000000"/>
                <w:szCs w:val="21"/>
              </w:rPr>
              <w:t>51,889.15</w:t>
            </w:r>
          </w:p>
        </w:tc>
      </w:tr>
      <w:tr w:rsidR="00FF2E09">
        <w:trPr>
          <w:jc w:val="center"/>
        </w:trPr>
        <w:tc>
          <w:tcPr>
            <w:tcW w:w="1588" w:type="dxa"/>
            <w:vAlign w:val="center"/>
          </w:tcPr>
          <w:p w:rsidR="00FF2E09" w:rsidRDefault="004E70A5">
            <w:pPr>
              <w:jc w:val="center"/>
            </w:pPr>
            <w:r>
              <w:rPr>
                <w:color w:val="000000"/>
                <w:szCs w:val="21"/>
              </w:rPr>
              <w:t>应付托管费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12,972.28</w:t>
            </w:r>
          </w:p>
        </w:tc>
        <w:tc>
          <w:tcPr>
            <w:tcW w:w="1301" w:type="dxa"/>
            <w:vAlign w:val="center"/>
          </w:tcPr>
          <w:p w:rsidR="00FF2E09" w:rsidRDefault="004E70A5">
            <w:pPr>
              <w:jc w:val="right"/>
            </w:pPr>
            <w:r>
              <w:rPr>
                <w:color w:val="000000"/>
                <w:szCs w:val="21"/>
              </w:rPr>
              <w:t>12,972.28</w:t>
            </w:r>
          </w:p>
        </w:tc>
      </w:tr>
      <w:tr w:rsidR="00FF2E09">
        <w:trPr>
          <w:jc w:val="center"/>
        </w:trPr>
        <w:tc>
          <w:tcPr>
            <w:tcW w:w="1588" w:type="dxa"/>
            <w:vAlign w:val="center"/>
          </w:tcPr>
          <w:p w:rsidR="00FF2E09" w:rsidRDefault="004E70A5">
            <w:pPr>
              <w:jc w:val="center"/>
            </w:pPr>
            <w:r>
              <w:rPr>
                <w:color w:val="000000"/>
                <w:szCs w:val="21"/>
              </w:rPr>
              <w:t>应付销售服务费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13,694.04</w:t>
            </w:r>
          </w:p>
        </w:tc>
        <w:tc>
          <w:tcPr>
            <w:tcW w:w="1301" w:type="dxa"/>
            <w:vAlign w:val="center"/>
          </w:tcPr>
          <w:p w:rsidR="00FF2E09" w:rsidRDefault="004E70A5">
            <w:pPr>
              <w:jc w:val="right"/>
            </w:pPr>
            <w:r>
              <w:rPr>
                <w:color w:val="000000"/>
                <w:szCs w:val="21"/>
              </w:rPr>
              <w:t>13,694.04</w:t>
            </w:r>
          </w:p>
        </w:tc>
      </w:tr>
      <w:tr w:rsidR="00FF2E09">
        <w:trPr>
          <w:jc w:val="center"/>
        </w:trPr>
        <w:tc>
          <w:tcPr>
            <w:tcW w:w="1588" w:type="dxa"/>
            <w:vAlign w:val="center"/>
          </w:tcPr>
          <w:p w:rsidR="00FF2E09" w:rsidRDefault="004E70A5">
            <w:pPr>
              <w:jc w:val="center"/>
            </w:pPr>
            <w:r>
              <w:rPr>
                <w:color w:val="000000"/>
                <w:szCs w:val="21"/>
              </w:rPr>
              <w:t>应付交易费用</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14,734.97</w:t>
            </w:r>
          </w:p>
        </w:tc>
        <w:tc>
          <w:tcPr>
            <w:tcW w:w="1301" w:type="dxa"/>
            <w:vAlign w:val="center"/>
          </w:tcPr>
          <w:p w:rsidR="00FF2E09" w:rsidRDefault="004E70A5">
            <w:pPr>
              <w:jc w:val="right"/>
            </w:pPr>
            <w:r>
              <w:rPr>
                <w:color w:val="000000"/>
                <w:szCs w:val="21"/>
              </w:rPr>
              <w:t>14,734.97</w:t>
            </w:r>
          </w:p>
        </w:tc>
      </w:tr>
      <w:tr w:rsidR="00FF2E09">
        <w:trPr>
          <w:jc w:val="center"/>
        </w:trPr>
        <w:tc>
          <w:tcPr>
            <w:tcW w:w="1588" w:type="dxa"/>
            <w:vAlign w:val="center"/>
          </w:tcPr>
          <w:p w:rsidR="00FF2E09" w:rsidRDefault="004E70A5">
            <w:pPr>
              <w:jc w:val="center"/>
            </w:pPr>
            <w:r>
              <w:rPr>
                <w:color w:val="000000"/>
                <w:szCs w:val="21"/>
              </w:rPr>
              <w:t>应交税费</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9,624.48</w:t>
            </w:r>
          </w:p>
        </w:tc>
        <w:tc>
          <w:tcPr>
            <w:tcW w:w="1301" w:type="dxa"/>
            <w:vAlign w:val="center"/>
          </w:tcPr>
          <w:p w:rsidR="00FF2E09" w:rsidRDefault="004E70A5">
            <w:pPr>
              <w:jc w:val="right"/>
            </w:pPr>
            <w:r>
              <w:rPr>
                <w:color w:val="000000"/>
                <w:szCs w:val="21"/>
              </w:rPr>
              <w:t>9,624.48</w:t>
            </w:r>
          </w:p>
        </w:tc>
      </w:tr>
      <w:tr w:rsidR="00FF2E09">
        <w:trPr>
          <w:jc w:val="center"/>
        </w:trPr>
        <w:tc>
          <w:tcPr>
            <w:tcW w:w="1588" w:type="dxa"/>
            <w:vAlign w:val="center"/>
          </w:tcPr>
          <w:p w:rsidR="00FF2E09" w:rsidRDefault="004E70A5">
            <w:pPr>
              <w:jc w:val="center"/>
            </w:pPr>
            <w:r>
              <w:rPr>
                <w:color w:val="000000"/>
                <w:szCs w:val="21"/>
              </w:rPr>
              <w:t>应付利息</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-3,389.33</w:t>
            </w:r>
          </w:p>
        </w:tc>
        <w:tc>
          <w:tcPr>
            <w:tcW w:w="1301" w:type="dxa"/>
            <w:vAlign w:val="center"/>
          </w:tcPr>
          <w:p w:rsidR="00FF2E09" w:rsidRDefault="004E70A5">
            <w:pPr>
              <w:jc w:val="right"/>
            </w:pPr>
            <w:r>
              <w:rPr>
                <w:color w:val="000000"/>
                <w:szCs w:val="21"/>
              </w:rPr>
              <w:t>-3,389.33</w:t>
            </w:r>
          </w:p>
        </w:tc>
      </w:tr>
      <w:tr w:rsidR="00FF2E09">
        <w:trPr>
          <w:jc w:val="center"/>
        </w:trPr>
        <w:tc>
          <w:tcPr>
            <w:tcW w:w="1588" w:type="dxa"/>
            <w:vAlign w:val="center"/>
          </w:tcPr>
          <w:p w:rsidR="00FF2E09" w:rsidRDefault="004E70A5">
            <w:pPr>
              <w:jc w:val="center"/>
            </w:pPr>
            <w:r>
              <w:rPr>
                <w:color w:val="000000"/>
                <w:szCs w:val="21"/>
              </w:rPr>
              <w:t>应付利润</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递延所得税负债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w:t>
            </w:r>
          </w:p>
        </w:tc>
        <w:tc>
          <w:tcPr>
            <w:tcW w:w="1301" w:type="dxa"/>
            <w:vAlign w:val="center"/>
          </w:tcPr>
          <w:p w:rsidR="00FF2E09" w:rsidRDefault="004E70A5">
            <w:pPr>
              <w:jc w:val="right"/>
            </w:pPr>
            <w:r>
              <w:rPr>
                <w:color w:val="000000"/>
                <w:szCs w:val="21"/>
              </w:rPr>
              <w:t>-</w:t>
            </w:r>
          </w:p>
        </w:tc>
      </w:tr>
      <w:tr w:rsidR="00FF2E09">
        <w:trPr>
          <w:jc w:val="center"/>
        </w:trPr>
        <w:tc>
          <w:tcPr>
            <w:tcW w:w="1588" w:type="dxa"/>
            <w:vAlign w:val="center"/>
          </w:tcPr>
          <w:p w:rsidR="00FF2E09" w:rsidRDefault="004E70A5">
            <w:pPr>
              <w:jc w:val="center"/>
            </w:pPr>
            <w:r>
              <w:rPr>
                <w:color w:val="000000"/>
                <w:szCs w:val="21"/>
              </w:rPr>
              <w:t>其他负债</w:t>
            </w:r>
          </w:p>
        </w:tc>
        <w:tc>
          <w:tcPr>
            <w:tcW w:w="1701" w:type="dxa"/>
            <w:vAlign w:val="center"/>
          </w:tcPr>
          <w:p w:rsidR="00FF2E09" w:rsidRDefault="004E70A5">
            <w:pPr>
              <w:jc w:val="right"/>
            </w:pPr>
            <w:r>
              <w:rPr>
                <w:color w:val="000000"/>
                <w:szCs w:val="21"/>
              </w:rPr>
              <w:t>-</w:t>
            </w:r>
          </w:p>
        </w:tc>
        <w:tc>
          <w:tcPr>
            <w:tcW w:w="1701" w:type="dxa"/>
            <w:vAlign w:val="center"/>
          </w:tcPr>
          <w:p w:rsidR="00FF2E09" w:rsidRDefault="004E70A5">
            <w:pPr>
              <w:jc w:val="right"/>
            </w:pPr>
            <w:r>
              <w:rPr>
                <w:color w:val="000000"/>
                <w:szCs w:val="21"/>
              </w:rPr>
              <w:t>-</w:t>
            </w:r>
          </w:p>
        </w:tc>
        <w:tc>
          <w:tcPr>
            <w:tcW w:w="1559" w:type="dxa"/>
            <w:vAlign w:val="center"/>
          </w:tcPr>
          <w:p w:rsidR="00FF2E09" w:rsidRDefault="004E70A5">
            <w:pPr>
              <w:jc w:val="right"/>
            </w:pPr>
            <w:r>
              <w:rPr>
                <w:color w:val="000000"/>
                <w:szCs w:val="21"/>
              </w:rPr>
              <w:t>-</w:t>
            </w:r>
          </w:p>
        </w:tc>
        <w:tc>
          <w:tcPr>
            <w:tcW w:w="1559" w:type="dxa"/>
            <w:vAlign w:val="center"/>
          </w:tcPr>
          <w:p w:rsidR="00FF2E09" w:rsidRDefault="004E70A5">
            <w:pPr>
              <w:jc w:val="center"/>
            </w:pPr>
            <w:r>
              <w:rPr>
                <w:color w:val="000000"/>
                <w:szCs w:val="21"/>
              </w:rPr>
              <w:t>170,000.00</w:t>
            </w:r>
          </w:p>
        </w:tc>
        <w:tc>
          <w:tcPr>
            <w:tcW w:w="1301" w:type="dxa"/>
            <w:vAlign w:val="center"/>
          </w:tcPr>
          <w:p w:rsidR="00FF2E09" w:rsidRDefault="004E70A5">
            <w:pPr>
              <w:jc w:val="right"/>
            </w:pPr>
            <w:r>
              <w:rPr>
                <w:color w:val="000000"/>
                <w:szCs w:val="21"/>
              </w:rPr>
              <w:t>170,000.00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41,000,000.00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816,577.19</w:t>
            </w:r>
          </w:p>
        </w:tc>
        <w:tc>
          <w:tcPr>
            <w:tcW w:w="1301" w:type="dxa"/>
          </w:tcPr>
          <w:p w:rsidR="001816E6" w:rsidRPr="004604CE" w:rsidRDefault="001816E6" w:rsidP="00E431A5">
            <w:pPr>
              <w:spacing w:line="360" w:lineRule="auto"/>
              <w:jc w:val="right"/>
              <w:rPr>
                <w:szCs w:val="21"/>
              </w:rPr>
            </w:pPr>
            <w:r w:rsidRPr="004604CE">
              <w:rPr>
                <w:szCs w:val="21"/>
              </w:rPr>
              <w:t>41,816,577.19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-3,974,979.74</w:t>
            </w:r>
          </w:p>
        </w:tc>
        <w:tc>
          <w:tcPr>
            <w:tcW w:w="1701" w:type="dxa"/>
            <w:vAlign w:val="center"/>
          </w:tcPr>
          <w:p w:rsidR="001816E6" w:rsidRPr="004604CE" w:rsidRDefault="001816E6" w:rsidP="00E431A5">
            <w:pPr>
              <w:spacing w:line="360" w:lineRule="auto"/>
              <w:jc w:val="right"/>
              <w:rPr>
                <w:szCs w:val="21"/>
              </w:rPr>
            </w:pPr>
            <w:r w:rsidRPr="004604CE">
              <w:rPr>
                <w:szCs w:val="21"/>
              </w:rPr>
              <w:t>77,690,600.85</w:t>
            </w:r>
          </w:p>
        </w:tc>
        <w:tc>
          <w:tcPr>
            <w:tcW w:w="1559" w:type="dxa"/>
            <w:vAlign w:val="center"/>
          </w:tcPr>
          <w:p w:rsidR="001816E6" w:rsidRPr="004604CE" w:rsidRDefault="001816E6" w:rsidP="00E431A5">
            <w:pPr>
              <w:spacing w:line="360" w:lineRule="auto"/>
              <w:jc w:val="right"/>
              <w:rPr>
                <w:szCs w:val="21"/>
              </w:rPr>
            </w:pPr>
            <w:r w:rsidRPr="004604CE">
              <w:rPr>
                <w:szCs w:val="21"/>
              </w:rPr>
              <w:t>10,756,013.76</w:t>
            </w:r>
          </w:p>
        </w:tc>
        <w:tc>
          <w:tcPr>
            <w:tcW w:w="1559" w:type="dxa"/>
            <w:vAlign w:val="center"/>
          </w:tcPr>
          <w:p w:rsidR="001816E6" w:rsidRPr="004604CE" w:rsidRDefault="001816E6" w:rsidP="00E431A5">
            <w:pPr>
              <w:spacing w:line="360" w:lineRule="auto"/>
              <w:jc w:val="right"/>
              <w:rPr>
                <w:szCs w:val="21"/>
              </w:rPr>
            </w:pPr>
            <w:r w:rsidRPr="004604CE">
              <w:rPr>
                <w:szCs w:val="21"/>
              </w:rPr>
              <w:t>22,531,596.14</w:t>
            </w:r>
          </w:p>
        </w:tc>
        <w:tc>
          <w:tcPr>
            <w:tcW w:w="1301" w:type="dxa"/>
            <w:vAlign w:val="center"/>
          </w:tcPr>
          <w:p w:rsidR="001816E6" w:rsidRPr="004604CE" w:rsidRDefault="001816E6" w:rsidP="00E431A5">
            <w:pPr>
              <w:spacing w:line="360" w:lineRule="auto"/>
              <w:jc w:val="right"/>
              <w:rPr>
                <w:szCs w:val="21"/>
              </w:rPr>
            </w:pPr>
            <w:r w:rsidRPr="004604CE">
              <w:rPr>
                <w:szCs w:val="21"/>
              </w:rPr>
              <w:t>107,003,231.01</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FF2E09">
        <w:tc>
          <w:tcPr>
            <w:tcW w:w="851" w:type="dxa"/>
            <w:vAlign w:val="center"/>
          </w:tcPr>
          <w:p w:rsidR="00FF2E09" w:rsidRDefault="004E70A5">
            <w:pPr>
              <w:jc w:val="left"/>
            </w:pPr>
            <w:r>
              <w:rPr>
                <w:rFonts w:eastAsiaTheme="minorEastAsia"/>
                <w:color w:val="000000"/>
                <w:szCs w:val="21"/>
              </w:rPr>
              <w:t>假设</w:t>
            </w:r>
          </w:p>
        </w:tc>
        <w:tc>
          <w:tcPr>
            <w:tcW w:w="8149" w:type="dxa"/>
            <w:gridSpan w:val="3"/>
            <w:vAlign w:val="center"/>
          </w:tcPr>
          <w:p w:rsidR="00FF2E09" w:rsidRDefault="004E70A5">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FF2E09">
        <w:tc>
          <w:tcPr>
            <w:tcW w:w="851" w:type="dxa"/>
            <w:vMerge/>
          </w:tcPr>
          <w:p w:rsidR="00FF2E09" w:rsidRDefault="00FF2E09"/>
        </w:tc>
        <w:tc>
          <w:tcPr>
            <w:tcW w:w="2551" w:type="dxa"/>
            <w:vAlign w:val="center"/>
          </w:tcPr>
          <w:p w:rsidR="00FF2E09" w:rsidRDefault="004E70A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FF2E09" w:rsidRDefault="004E70A5">
            <w:pPr>
              <w:jc w:val="right"/>
            </w:pPr>
            <w:r>
              <w:rPr>
                <w:rFonts w:eastAsiaTheme="minorEastAsia"/>
                <w:color w:val="000000"/>
                <w:szCs w:val="21"/>
              </w:rPr>
              <w:t>601,540.05</w:t>
            </w:r>
          </w:p>
        </w:tc>
        <w:tc>
          <w:tcPr>
            <w:tcW w:w="2904" w:type="dxa"/>
            <w:vAlign w:val="center"/>
          </w:tcPr>
          <w:p w:rsidR="00FF2E09" w:rsidRDefault="004E70A5">
            <w:pPr>
              <w:jc w:val="right"/>
            </w:pPr>
            <w:r>
              <w:rPr>
                <w:rFonts w:eastAsiaTheme="minorEastAsia"/>
                <w:color w:val="000000"/>
                <w:szCs w:val="21"/>
              </w:rPr>
              <w:t>293,187.52</w:t>
            </w:r>
          </w:p>
        </w:tc>
      </w:tr>
      <w:tr w:rsidR="00FF2E09">
        <w:tc>
          <w:tcPr>
            <w:tcW w:w="851" w:type="dxa"/>
            <w:vMerge/>
          </w:tcPr>
          <w:p w:rsidR="00FF2E09" w:rsidRDefault="00FF2E09"/>
        </w:tc>
        <w:tc>
          <w:tcPr>
            <w:tcW w:w="2551" w:type="dxa"/>
            <w:vAlign w:val="center"/>
          </w:tcPr>
          <w:p w:rsidR="00FF2E09" w:rsidRDefault="004E70A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FF2E09" w:rsidRDefault="004E70A5">
            <w:pPr>
              <w:jc w:val="right"/>
            </w:pPr>
            <w:r>
              <w:rPr>
                <w:rFonts w:eastAsiaTheme="minorEastAsia"/>
                <w:color w:val="000000"/>
                <w:szCs w:val="21"/>
              </w:rPr>
              <w:t>-590,981.93</w:t>
            </w:r>
          </w:p>
        </w:tc>
        <w:tc>
          <w:tcPr>
            <w:tcW w:w="2904" w:type="dxa"/>
            <w:vAlign w:val="center"/>
          </w:tcPr>
          <w:p w:rsidR="00FF2E09" w:rsidRDefault="004E70A5">
            <w:pPr>
              <w:jc w:val="right"/>
            </w:pPr>
            <w:r>
              <w:rPr>
                <w:rFonts w:eastAsiaTheme="minorEastAsia"/>
                <w:color w:val="000000"/>
                <w:szCs w:val="21"/>
              </w:rPr>
              <w:t>-288,177.06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FF2E09" w:rsidRDefault="004E70A5">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23,937,253.41</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19.93</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21,457,685.00</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20.05</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23,937,253.41</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19.93</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21,457,685.00</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20.05</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FF2E09">
        <w:tc>
          <w:tcPr>
            <w:tcW w:w="993" w:type="dxa"/>
            <w:vAlign w:val="center"/>
          </w:tcPr>
          <w:p w:rsidR="00FF2E09" w:rsidRDefault="004E70A5">
            <w:pPr>
              <w:jc w:val="left"/>
            </w:pPr>
            <w:r>
              <w:rPr>
                <w:color w:val="000000"/>
                <w:szCs w:val="21"/>
              </w:rPr>
              <w:t>假设</w:t>
            </w:r>
          </w:p>
        </w:tc>
        <w:tc>
          <w:tcPr>
            <w:tcW w:w="8079" w:type="dxa"/>
            <w:gridSpan w:val="3"/>
            <w:vAlign w:val="center"/>
          </w:tcPr>
          <w:p w:rsidR="00FF2E09" w:rsidRDefault="004E70A5">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lastRenderedPageBreak/>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lastRenderedPageBreak/>
              <w:t>上年度末</w:t>
            </w:r>
          </w:p>
          <w:p w:rsidR="002C15B5" w:rsidRPr="00FA19BB" w:rsidRDefault="002C15B5" w:rsidP="00646EED">
            <w:pPr>
              <w:spacing w:line="360" w:lineRule="auto"/>
              <w:jc w:val="center"/>
              <w:rPr>
                <w:bCs/>
                <w:color w:val="000000"/>
                <w:szCs w:val="21"/>
              </w:rPr>
            </w:pPr>
            <w:r w:rsidRPr="00FA19BB">
              <w:rPr>
                <w:color w:val="000000"/>
                <w:szCs w:val="21"/>
              </w:rPr>
              <w:lastRenderedPageBreak/>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FF2E09">
        <w:tc>
          <w:tcPr>
            <w:tcW w:w="993" w:type="dxa"/>
            <w:vMerge/>
          </w:tcPr>
          <w:p w:rsidR="00FF2E09" w:rsidRDefault="00FF2E09"/>
        </w:tc>
        <w:tc>
          <w:tcPr>
            <w:tcW w:w="2448" w:type="dxa"/>
            <w:vAlign w:val="center"/>
          </w:tcPr>
          <w:p w:rsidR="00FF2E09" w:rsidRDefault="004E70A5">
            <w:r>
              <w:rPr>
                <w:color w:val="000000"/>
                <w:szCs w:val="21"/>
              </w:rPr>
              <w:t>1.</w:t>
            </w:r>
            <w:r>
              <w:rPr>
                <w:color w:val="000000"/>
                <w:szCs w:val="21"/>
              </w:rPr>
              <w:t>业绩比较基准上升</w:t>
            </w:r>
            <w:r>
              <w:rPr>
                <w:color w:val="000000"/>
                <w:szCs w:val="21"/>
              </w:rPr>
              <w:t>5%</w:t>
            </w:r>
          </w:p>
        </w:tc>
        <w:tc>
          <w:tcPr>
            <w:tcW w:w="2880" w:type="dxa"/>
            <w:vAlign w:val="center"/>
          </w:tcPr>
          <w:p w:rsidR="00FF2E09" w:rsidRDefault="004E70A5">
            <w:pPr>
              <w:jc w:val="right"/>
            </w:pPr>
            <w:r>
              <w:rPr>
                <w:color w:val="000000"/>
                <w:szCs w:val="21"/>
              </w:rPr>
              <w:t>19,141,189.87</w:t>
            </w:r>
          </w:p>
        </w:tc>
        <w:tc>
          <w:tcPr>
            <w:tcW w:w="2751" w:type="dxa"/>
            <w:vAlign w:val="center"/>
          </w:tcPr>
          <w:p w:rsidR="00FF2E09" w:rsidRDefault="004E70A5">
            <w:pPr>
              <w:jc w:val="right"/>
            </w:pPr>
            <w:r>
              <w:rPr>
                <w:color w:val="000000"/>
                <w:szCs w:val="21"/>
              </w:rPr>
              <w:t>24,076,916.33</w:t>
            </w:r>
          </w:p>
        </w:tc>
      </w:tr>
      <w:tr w:rsidR="00FF2E09">
        <w:tc>
          <w:tcPr>
            <w:tcW w:w="993" w:type="dxa"/>
            <w:vMerge/>
          </w:tcPr>
          <w:p w:rsidR="00FF2E09" w:rsidRDefault="00FF2E09"/>
        </w:tc>
        <w:tc>
          <w:tcPr>
            <w:tcW w:w="2448" w:type="dxa"/>
            <w:vAlign w:val="center"/>
          </w:tcPr>
          <w:p w:rsidR="00FF2E09" w:rsidRDefault="004E70A5">
            <w:r>
              <w:rPr>
                <w:color w:val="000000"/>
                <w:szCs w:val="21"/>
              </w:rPr>
              <w:t>2.</w:t>
            </w:r>
            <w:r>
              <w:rPr>
                <w:color w:val="000000"/>
                <w:szCs w:val="21"/>
              </w:rPr>
              <w:t>业绩比较基准下降</w:t>
            </w:r>
            <w:r>
              <w:rPr>
                <w:color w:val="000000"/>
                <w:szCs w:val="21"/>
              </w:rPr>
              <w:t>5%</w:t>
            </w:r>
          </w:p>
        </w:tc>
        <w:tc>
          <w:tcPr>
            <w:tcW w:w="2880" w:type="dxa"/>
            <w:vAlign w:val="center"/>
          </w:tcPr>
          <w:p w:rsidR="00FF2E09" w:rsidRDefault="004E70A5">
            <w:pPr>
              <w:jc w:val="right"/>
            </w:pPr>
            <w:r>
              <w:rPr>
                <w:color w:val="000000"/>
                <w:szCs w:val="21"/>
              </w:rPr>
              <w:t>-19,141,189.87</w:t>
            </w:r>
          </w:p>
        </w:tc>
        <w:tc>
          <w:tcPr>
            <w:tcW w:w="2751" w:type="dxa"/>
            <w:vAlign w:val="center"/>
          </w:tcPr>
          <w:p w:rsidR="00FF2E09" w:rsidRDefault="004E70A5">
            <w:pPr>
              <w:jc w:val="right"/>
            </w:pPr>
            <w:r>
              <w:rPr>
                <w:color w:val="000000"/>
                <w:szCs w:val="21"/>
              </w:rPr>
              <w:t>-24,076,916.33</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FF2E09" w:rsidRDefault="004E70A5">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FF2E09" w:rsidRDefault="004E70A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54,802,772.03</w:t>
      </w:r>
      <w:r>
        <w:rPr>
          <w:kern w:val="0"/>
          <w:szCs w:val="21"/>
        </w:rPr>
        <w:t>元，属于第二层次的余额为</w:t>
      </w:r>
      <w:r>
        <w:rPr>
          <w:kern w:val="0"/>
          <w:szCs w:val="21"/>
        </w:rPr>
        <w:t>105,275,869.80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69,279,255.61</w:t>
      </w:r>
      <w:r>
        <w:rPr>
          <w:kern w:val="0"/>
          <w:szCs w:val="21"/>
        </w:rPr>
        <w:t>元，第二层次</w:t>
      </w:r>
      <w:r>
        <w:rPr>
          <w:kern w:val="0"/>
          <w:szCs w:val="21"/>
        </w:rPr>
        <w:t>72,739,399.50</w:t>
      </w:r>
      <w:r>
        <w:rPr>
          <w:kern w:val="0"/>
          <w:szCs w:val="21"/>
        </w:rPr>
        <w:t>元，无属于第三层次的余额</w:t>
      </w:r>
      <w:r>
        <w:rPr>
          <w:kern w:val="0"/>
          <w:szCs w:val="21"/>
        </w:rPr>
        <w:t>)</w:t>
      </w:r>
      <w:r>
        <w:rPr>
          <w:kern w:val="0"/>
          <w:szCs w:val="21"/>
        </w:rPr>
        <w:t>。</w:t>
      </w:r>
    </w:p>
    <w:p w:rsidR="00FF2E09" w:rsidRDefault="004E70A5">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FF2E09" w:rsidRDefault="004E70A5">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FF2E09" w:rsidRDefault="004E70A5">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FF2E09" w:rsidRDefault="004E70A5">
      <w:pPr>
        <w:tabs>
          <w:tab w:val="left" w:pos="426"/>
        </w:tabs>
        <w:spacing w:line="360" w:lineRule="auto"/>
        <w:ind w:firstLineChars="200" w:firstLine="420"/>
        <w:jc w:val="left"/>
        <w:rPr>
          <w:kern w:val="0"/>
          <w:szCs w:val="21"/>
        </w:rPr>
      </w:pPr>
      <w:r>
        <w:rPr>
          <w:kern w:val="0"/>
          <w:szCs w:val="21"/>
        </w:rPr>
        <w:t>无。</w:t>
      </w:r>
    </w:p>
    <w:p w:rsidR="00FF2E09" w:rsidRDefault="004E70A5">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FF2E09" w:rsidRDefault="004E70A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FF2E09" w:rsidRDefault="004E70A5">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FF2E09" w:rsidRDefault="004E70A5">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w:t>
      </w:r>
      <w:r w:rsidRPr="00A62732">
        <w:rPr>
          <w:kern w:val="0"/>
          <w:szCs w:val="21"/>
        </w:rPr>
        <w:t>,</w:t>
      </w:r>
      <w:r w:rsidRPr="00A62732">
        <w:rPr>
          <w:kern w:val="0"/>
          <w:szCs w:val="21"/>
        </w:rPr>
        <w:t>截至资产负债表日本基金无需要说明的其他重要事项。</w:t>
      </w:r>
      <w:r w:rsidRPr="00A6273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7750"/>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775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23,937,253.41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14.23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23,937,253.41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14.23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136,141,388.42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80.95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136,141,388.42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80.95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5,582,570.26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3.32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2,521,744.26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1.50</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168,182,956.35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775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666,600.00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0.55</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21,550,451.21</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17.94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321,631.20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0.27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416,796.00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0.35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981,775.00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23,937,253.41</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19.93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7753"/>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FF2E09">
        <w:trPr>
          <w:jc w:val="center"/>
        </w:trPr>
        <w:tc>
          <w:tcPr>
            <w:tcW w:w="817" w:type="dxa"/>
            <w:vAlign w:val="center"/>
          </w:tcPr>
          <w:p w:rsidR="00FF2E09" w:rsidRDefault="004E70A5">
            <w:pPr>
              <w:jc w:val="center"/>
            </w:pPr>
            <w:r>
              <w:rPr>
                <w:color w:val="000000"/>
                <w:szCs w:val="21"/>
              </w:rPr>
              <w:t>1</w:t>
            </w:r>
          </w:p>
        </w:tc>
        <w:tc>
          <w:tcPr>
            <w:tcW w:w="1276" w:type="dxa"/>
            <w:vAlign w:val="center"/>
          </w:tcPr>
          <w:p w:rsidR="00FF2E09" w:rsidRDefault="004E70A5">
            <w:pPr>
              <w:jc w:val="center"/>
            </w:pPr>
            <w:r>
              <w:rPr>
                <w:color w:val="000000"/>
                <w:szCs w:val="21"/>
              </w:rPr>
              <w:t>000858</w:t>
            </w:r>
          </w:p>
        </w:tc>
        <w:tc>
          <w:tcPr>
            <w:tcW w:w="1701" w:type="dxa"/>
            <w:vAlign w:val="center"/>
          </w:tcPr>
          <w:p w:rsidR="00FF2E09" w:rsidRDefault="004E70A5">
            <w:pPr>
              <w:jc w:val="center"/>
            </w:pPr>
            <w:r>
              <w:rPr>
                <w:color w:val="000000"/>
                <w:szCs w:val="21"/>
              </w:rPr>
              <w:t>五粮液</w:t>
            </w:r>
          </w:p>
        </w:tc>
        <w:tc>
          <w:tcPr>
            <w:tcW w:w="1276" w:type="dxa"/>
            <w:vAlign w:val="center"/>
          </w:tcPr>
          <w:p w:rsidR="00FF2E09" w:rsidRDefault="004E70A5">
            <w:pPr>
              <w:jc w:val="right"/>
            </w:pPr>
            <w:r>
              <w:rPr>
                <w:color w:val="000000"/>
                <w:szCs w:val="21"/>
              </w:rPr>
              <w:t>19,500</w:t>
            </w:r>
          </w:p>
        </w:tc>
        <w:tc>
          <w:tcPr>
            <w:tcW w:w="2199" w:type="dxa"/>
            <w:vAlign w:val="center"/>
          </w:tcPr>
          <w:p w:rsidR="00FF2E09" w:rsidRDefault="004E70A5">
            <w:pPr>
              <w:jc w:val="right"/>
            </w:pPr>
            <w:r>
              <w:rPr>
                <w:color w:val="000000"/>
                <w:szCs w:val="21"/>
              </w:rPr>
              <w:t>3,336,840.00</w:t>
            </w:r>
          </w:p>
        </w:tc>
        <w:tc>
          <w:tcPr>
            <w:tcW w:w="1879" w:type="dxa"/>
            <w:vAlign w:val="center"/>
          </w:tcPr>
          <w:p w:rsidR="00FF2E09" w:rsidRDefault="004E70A5">
            <w:pPr>
              <w:jc w:val="right"/>
            </w:pPr>
            <w:r>
              <w:rPr>
                <w:color w:val="000000"/>
                <w:szCs w:val="21"/>
              </w:rPr>
              <w:t>2.78</w:t>
            </w:r>
          </w:p>
        </w:tc>
      </w:tr>
      <w:tr w:rsidR="00FF2E09">
        <w:trPr>
          <w:jc w:val="center"/>
        </w:trPr>
        <w:tc>
          <w:tcPr>
            <w:tcW w:w="817" w:type="dxa"/>
            <w:vAlign w:val="center"/>
          </w:tcPr>
          <w:p w:rsidR="00FF2E09" w:rsidRDefault="004E70A5">
            <w:pPr>
              <w:jc w:val="center"/>
            </w:pPr>
            <w:r>
              <w:rPr>
                <w:color w:val="000000"/>
                <w:szCs w:val="21"/>
              </w:rPr>
              <w:t>2</w:t>
            </w:r>
          </w:p>
        </w:tc>
        <w:tc>
          <w:tcPr>
            <w:tcW w:w="1276" w:type="dxa"/>
            <w:vAlign w:val="center"/>
          </w:tcPr>
          <w:p w:rsidR="00FF2E09" w:rsidRDefault="004E70A5">
            <w:pPr>
              <w:jc w:val="center"/>
            </w:pPr>
            <w:r>
              <w:rPr>
                <w:color w:val="000000"/>
                <w:szCs w:val="21"/>
              </w:rPr>
              <w:t>300628</w:t>
            </w:r>
          </w:p>
        </w:tc>
        <w:tc>
          <w:tcPr>
            <w:tcW w:w="1701" w:type="dxa"/>
            <w:vAlign w:val="center"/>
          </w:tcPr>
          <w:p w:rsidR="00FF2E09" w:rsidRDefault="004E70A5">
            <w:pPr>
              <w:jc w:val="center"/>
            </w:pPr>
            <w:r>
              <w:rPr>
                <w:color w:val="000000"/>
                <w:szCs w:val="21"/>
              </w:rPr>
              <w:t>亿联网络</w:t>
            </w:r>
          </w:p>
        </w:tc>
        <w:tc>
          <w:tcPr>
            <w:tcW w:w="1276" w:type="dxa"/>
            <w:vAlign w:val="center"/>
          </w:tcPr>
          <w:p w:rsidR="00FF2E09" w:rsidRDefault="004E70A5">
            <w:pPr>
              <w:jc w:val="right"/>
            </w:pPr>
            <w:r>
              <w:rPr>
                <w:color w:val="000000"/>
                <w:szCs w:val="21"/>
              </w:rPr>
              <w:t>42,150</w:t>
            </w:r>
          </w:p>
        </w:tc>
        <w:tc>
          <w:tcPr>
            <w:tcW w:w="2199" w:type="dxa"/>
            <w:vAlign w:val="center"/>
          </w:tcPr>
          <w:p w:rsidR="00FF2E09" w:rsidRDefault="004E70A5">
            <w:pPr>
              <w:jc w:val="right"/>
            </w:pPr>
            <w:r>
              <w:rPr>
                <w:color w:val="000000"/>
                <w:szCs w:val="21"/>
              </w:rPr>
              <w:t>2,877,159.00</w:t>
            </w:r>
          </w:p>
        </w:tc>
        <w:tc>
          <w:tcPr>
            <w:tcW w:w="1879" w:type="dxa"/>
            <w:vAlign w:val="center"/>
          </w:tcPr>
          <w:p w:rsidR="00FF2E09" w:rsidRDefault="004E70A5">
            <w:pPr>
              <w:jc w:val="right"/>
            </w:pPr>
            <w:r>
              <w:rPr>
                <w:color w:val="000000"/>
                <w:szCs w:val="21"/>
              </w:rPr>
              <w:t>2.39</w:t>
            </w:r>
          </w:p>
        </w:tc>
      </w:tr>
      <w:tr w:rsidR="00FF2E09">
        <w:trPr>
          <w:jc w:val="center"/>
        </w:trPr>
        <w:tc>
          <w:tcPr>
            <w:tcW w:w="817" w:type="dxa"/>
            <w:vAlign w:val="center"/>
          </w:tcPr>
          <w:p w:rsidR="00FF2E09" w:rsidRDefault="004E70A5">
            <w:pPr>
              <w:jc w:val="center"/>
            </w:pPr>
            <w:r>
              <w:rPr>
                <w:color w:val="000000"/>
                <w:szCs w:val="21"/>
              </w:rPr>
              <w:t>3</w:t>
            </w:r>
          </w:p>
        </w:tc>
        <w:tc>
          <w:tcPr>
            <w:tcW w:w="1276" w:type="dxa"/>
            <w:vAlign w:val="center"/>
          </w:tcPr>
          <w:p w:rsidR="00FF2E09" w:rsidRDefault="004E70A5">
            <w:pPr>
              <w:jc w:val="center"/>
            </w:pPr>
            <w:r>
              <w:rPr>
                <w:color w:val="000000"/>
                <w:szCs w:val="21"/>
              </w:rPr>
              <w:t>601799</w:t>
            </w:r>
          </w:p>
        </w:tc>
        <w:tc>
          <w:tcPr>
            <w:tcW w:w="1701" w:type="dxa"/>
            <w:vAlign w:val="center"/>
          </w:tcPr>
          <w:p w:rsidR="00FF2E09" w:rsidRDefault="004E70A5">
            <w:pPr>
              <w:jc w:val="center"/>
            </w:pPr>
            <w:r>
              <w:rPr>
                <w:color w:val="000000"/>
                <w:szCs w:val="21"/>
              </w:rPr>
              <w:t>星宇股份</w:t>
            </w:r>
          </w:p>
        </w:tc>
        <w:tc>
          <w:tcPr>
            <w:tcW w:w="1276" w:type="dxa"/>
            <w:vAlign w:val="center"/>
          </w:tcPr>
          <w:p w:rsidR="00FF2E09" w:rsidRDefault="004E70A5">
            <w:pPr>
              <w:jc w:val="right"/>
            </w:pPr>
            <w:r>
              <w:rPr>
                <w:color w:val="000000"/>
                <w:szCs w:val="21"/>
              </w:rPr>
              <w:t>21,700</w:t>
            </w:r>
          </w:p>
        </w:tc>
        <w:tc>
          <w:tcPr>
            <w:tcW w:w="2199" w:type="dxa"/>
            <w:vAlign w:val="center"/>
          </w:tcPr>
          <w:p w:rsidR="00FF2E09" w:rsidRDefault="004E70A5">
            <w:pPr>
              <w:jc w:val="right"/>
            </w:pPr>
            <w:r>
              <w:rPr>
                <w:color w:val="000000"/>
                <w:szCs w:val="21"/>
              </w:rPr>
              <w:t>2,755,900.00</w:t>
            </w:r>
          </w:p>
        </w:tc>
        <w:tc>
          <w:tcPr>
            <w:tcW w:w="1879" w:type="dxa"/>
            <w:vAlign w:val="center"/>
          </w:tcPr>
          <w:p w:rsidR="00FF2E09" w:rsidRDefault="004E70A5">
            <w:pPr>
              <w:jc w:val="right"/>
            </w:pPr>
            <w:r>
              <w:rPr>
                <w:color w:val="000000"/>
                <w:szCs w:val="21"/>
              </w:rPr>
              <w:t>2.29</w:t>
            </w:r>
          </w:p>
        </w:tc>
      </w:tr>
      <w:tr w:rsidR="00FF2E09">
        <w:trPr>
          <w:jc w:val="center"/>
        </w:trPr>
        <w:tc>
          <w:tcPr>
            <w:tcW w:w="817" w:type="dxa"/>
            <w:vAlign w:val="center"/>
          </w:tcPr>
          <w:p w:rsidR="00FF2E09" w:rsidRDefault="004E70A5">
            <w:pPr>
              <w:jc w:val="center"/>
            </w:pPr>
            <w:r>
              <w:rPr>
                <w:color w:val="000000"/>
                <w:szCs w:val="21"/>
              </w:rPr>
              <w:t>4</w:t>
            </w:r>
          </w:p>
        </w:tc>
        <w:tc>
          <w:tcPr>
            <w:tcW w:w="1276" w:type="dxa"/>
            <w:vAlign w:val="center"/>
          </w:tcPr>
          <w:p w:rsidR="00FF2E09" w:rsidRDefault="004E70A5">
            <w:pPr>
              <w:jc w:val="center"/>
            </w:pPr>
            <w:r>
              <w:rPr>
                <w:color w:val="000000"/>
                <w:szCs w:val="21"/>
              </w:rPr>
              <w:t>000651</w:t>
            </w:r>
          </w:p>
        </w:tc>
        <w:tc>
          <w:tcPr>
            <w:tcW w:w="1701" w:type="dxa"/>
            <w:vAlign w:val="center"/>
          </w:tcPr>
          <w:p w:rsidR="00FF2E09" w:rsidRDefault="004E70A5">
            <w:pPr>
              <w:jc w:val="center"/>
            </w:pPr>
            <w:r>
              <w:rPr>
                <w:color w:val="000000"/>
                <w:szCs w:val="21"/>
              </w:rPr>
              <w:t>格力电器</w:t>
            </w:r>
          </w:p>
        </w:tc>
        <w:tc>
          <w:tcPr>
            <w:tcW w:w="1276" w:type="dxa"/>
            <w:vAlign w:val="center"/>
          </w:tcPr>
          <w:p w:rsidR="00FF2E09" w:rsidRDefault="004E70A5">
            <w:pPr>
              <w:jc w:val="right"/>
            </w:pPr>
            <w:r>
              <w:rPr>
                <w:color w:val="000000"/>
                <w:szCs w:val="21"/>
              </w:rPr>
              <w:t>44,700</w:t>
            </w:r>
          </w:p>
        </w:tc>
        <w:tc>
          <w:tcPr>
            <w:tcW w:w="2199" w:type="dxa"/>
            <w:vAlign w:val="center"/>
          </w:tcPr>
          <w:p w:rsidR="00FF2E09" w:rsidRDefault="004E70A5">
            <w:pPr>
              <w:jc w:val="right"/>
            </w:pPr>
            <w:r>
              <w:rPr>
                <w:color w:val="000000"/>
                <w:szCs w:val="21"/>
              </w:rPr>
              <w:t>2,528,679.00</w:t>
            </w:r>
          </w:p>
        </w:tc>
        <w:tc>
          <w:tcPr>
            <w:tcW w:w="1879" w:type="dxa"/>
            <w:vAlign w:val="center"/>
          </w:tcPr>
          <w:p w:rsidR="00FF2E09" w:rsidRDefault="004E70A5">
            <w:pPr>
              <w:jc w:val="right"/>
            </w:pPr>
            <w:r>
              <w:rPr>
                <w:color w:val="000000"/>
                <w:szCs w:val="21"/>
              </w:rPr>
              <w:t>2.10</w:t>
            </w:r>
          </w:p>
        </w:tc>
      </w:tr>
      <w:tr w:rsidR="00FF2E09">
        <w:trPr>
          <w:jc w:val="center"/>
        </w:trPr>
        <w:tc>
          <w:tcPr>
            <w:tcW w:w="817" w:type="dxa"/>
            <w:vAlign w:val="center"/>
          </w:tcPr>
          <w:p w:rsidR="00FF2E09" w:rsidRDefault="004E70A5">
            <w:pPr>
              <w:jc w:val="center"/>
            </w:pPr>
            <w:r>
              <w:rPr>
                <w:color w:val="000000"/>
                <w:szCs w:val="21"/>
              </w:rPr>
              <w:t>5</w:t>
            </w:r>
          </w:p>
        </w:tc>
        <w:tc>
          <w:tcPr>
            <w:tcW w:w="1276" w:type="dxa"/>
            <w:vAlign w:val="center"/>
          </w:tcPr>
          <w:p w:rsidR="00FF2E09" w:rsidRDefault="004E70A5">
            <w:pPr>
              <w:jc w:val="center"/>
            </w:pPr>
            <w:r>
              <w:rPr>
                <w:color w:val="000000"/>
                <w:szCs w:val="21"/>
              </w:rPr>
              <w:t>603179</w:t>
            </w:r>
          </w:p>
        </w:tc>
        <w:tc>
          <w:tcPr>
            <w:tcW w:w="1701" w:type="dxa"/>
            <w:vAlign w:val="center"/>
          </w:tcPr>
          <w:p w:rsidR="00FF2E09" w:rsidRDefault="004E70A5">
            <w:pPr>
              <w:jc w:val="center"/>
            </w:pPr>
            <w:r>
              <w:rPr>
                <w:color w:val="000000"/>
                <w:szCs w:val="21"/>
              </w:rPr>
              <w:t>新泉股份</w:t>
            </w:r>
          </w:p>
        </w:tc>
        <w:tc>
          <w:tcPr>
            <w:tcW w:w="1276" w:type="dxa"/>
            <w:vAlign w:val="center"/>
          </w:tcPr>
          <w:p w:rsidR="00FF2E09" w:rsidRDefault="004E70A5">
            <w:pPr>
              <w:jc w:val="right"/>
            </w:pPr>
            <w:r>
              <w:rPr>
                <w:color w:val="000000"/>
                <w:szCs w:val="21"/>
              </w:rPr>
              <w:t>67,080</w:t>
            </w:r>
          </w:p>
        </w:tc>
        <w:tc>
          <w:tcPr>
            <w:tcW w:w="2199" w:type="dxa"/>
            <w:vAlign w:val="center"/>
          </w:tcPr>
          <w:p w:rsidR="00FF2E09" w:rsidRDefault="004E70A5">
            <w:pPr>
              <w:jc w:val="right"/>
            </w:pPr>
            <w:r>
              <w:rPr>
                <w:color w:val="000000"/>
                <w:szCs w:val="21"/>
              </w:rPr>
              <w:t>1,518,691.20</w:t>
            </w:r>
          </w:p>
        </w:tc>
        <w:tc>
          <w:tcPr>
            <w:tcW w:w="1879" w:type="dxa"/>
            <w:vAlign w:val="center"/>
          </w:tcPr>
          <w:p w:rsidR="00FF2E09" w:rsidRDefault="004E70A5">
            <w:pPr>
              <w:jc w:val="right"/>
            </w:pPr>
            <w:r>
              <w:rPr>
                <w:color w:val="000000"/>
                <w:szCs w:val="21"/>
              </w:rPr>
              <w:t>1.26</w:t>
            </w:r>
          </w:p>
        </w:tc>
      </w:tr>
      <w:tr w:rsidR="00FF2E09">
        <w:trPr>
          <w:jc w:val="center"/>
        </w:trPr>
        <w:tc>
          <w:tcPr>
            <w:tcW w:w="817" w:type="dxa"/>
            <w:vAlign w:val="center"/>
          </w:tcPr>
          <w:p w:rsidR="00FF2E09" w:rsidRDefault="004E70A5">
            <w:pPr>
              <w:jc w:val="center"/>
            </w:pPr>
            <w:r>
              <w:rPr>
                <w:color w:val="000000"/>
                <w:szCs w:val="21"/>
              </w:rPr>
              <w:t>6</w:t>
            </w:r>
          </w:p>
        </w:tc>
        <w:tc>
          <w:tcPr>
            <w:tcW w:w="1276" w:type="dxa"/>
            <w:vAlign w:val="center"/>
          </w:tcPr>
          <w:p w:rsidR="00FF2E09" w:rsidRDefault="004E70A5">
            <w:pPr>
              <w:jc w:val="center"/>
            </w:pPr>
            <w:r>
              <w:rPr>
                <w:color w:val="000000"/>
                <w:szCs w:val="21"/>
              </w:rPr>
              <w:t>300433</w:t>
            </w:r>
          </w:p>
        </w:tc>
        <w:tc>
          <w:tcPr>
            <w:tcW w:w="1701" w:type="dxa"/>
            <w:vAlign w:val="center"/>
          </w:tcPr>
          <w:p w:rsidR="00FF2E09" w:rsidRDefault="004E70A5">
            <w:pPr>
              <w:jc w:val="center"/>
            </w:pPr>
            <w:r>
              <w:rPr>
                <w:color w:val="000000"/>
                <w:szCs w:val="21"/>
              </w:rPr>
              <w:t>蓝思科技</w:t>
            </w:r>
          </w:p>
        </w:tc>
        <w:tc>
          <w:tcPr>
            <w:tcW w:w="1276" w:type="dxa"/>
            <w:vAlign w:val="center"/>
          </w:tcPr>
          <w:p w:rsidR="00FF2E09" w:rsidRDefault="004E70A5">
            <w:pPr>
              <w:jc w:val="right"/>
            </w:pPr>
            <w:r>
              <w:rPr>
                <w:color w:val="000000"/>
                <w:szCs w:val="21"/>
              </w:rPr>
              <w:t>52,700</w:t>
            </w:r>
          </w:p>
        </w:tc>
        <w:tc>
          <w:tcPr>
            <w:tcW w:w="2199" w:type="dxa"/>
            <w:vAlign w:val="center"/>
          </w:tcPr>
          <w:p w:rsidR="00FF2E09" w:rsidRDefault="004E70A5">
            <w:pPr>
              <w:jc w:val="right"/>
            </w:pPr>
            <w:r>
              <w:rPr>
                <w:color w:val="000000"/>
                <w:szCs w:val="21"/>
              </w:rPr>
              <w:t>1,477,708.00</w:t>
            </w:r>
          </w:p>
        </w:tc>
        <w:tc>
          <w:tcPr>
            <w:tcW w:w="1879" w:type="dxa"/>
            <w:vAlign w:val="center"/>
          </w:tcPr>
          <w:p w:rsidR="00FF2E09" w:rsidRDefault="004E70A5">
            <w:pPr>
              <w:jc w:val="right"/>
            </w:pPr>
            <w:r>
              <w:rPr>
                <w:color w:val="000000"/>
                <w:szCs w:val="21"/>
              </w:rPr>
              <w:t>1.23</w:t>
            </w:r>
          </w:p>
        </w:tc>
      </w:tr>
      <w:tr w:rsidR="00FF2E09">
        <w:trPr>
          <w:jc w:val="center"/>
        </w:trPr>
        <w:tc>
          <w:tcPr>
            <w:tcW w:w="817" w:type="dxa"/>
            <w:vAlign w:val="center"/>
          </w:tcPr>
          <w:p w:rsidR="00FF2E09" w:rsidRDefault="004E70A5">
            <w:pPr>
              <w:jc w:val="center"/>
            </w:pPr>
            <w:r>
              <w:rPr>
                <w:color w:val="000000"/>
                <w:szCs w:val="21"/>
              </w:rPr>
              <w:t>7</w:t>
            </w:r>
          </w:p>
        </w:tc>
        <w:tc>
          <w:tcPr>
            <w:tcW w:w="1276" w:type="dxa"/>
            <w:vAlign w:val="center"/>
          </w:tcPr>
          <w:p w:rsidR="00FF2E09" w:rsidRDefault="004E70A5">
            <w:pPr>
              <w:jc w:val="center"/>
            </w:pPr>
            <w:r>
              <w:rPr>
                <w:color w:val="000000"/>
                <w:szCs w:val="21"/>
              </w:rPr>
              <w:t>300115</w:t>
            </w:r>
          </w:p>
        </w:tc>
        <w:tc>
          <w:tcPr>
            <w:tcW w:w="1701" w:type="dxa"/>
            <w:vAlign w:val="center"/>
          </w:tcPr>
          <w:p w:rsidR="00FF2E09" w:rsidRDefault="004E70A5">
            <w:pPr>
              <w:jc w:val="center"/>
            </w:pPr>
            <w:r>
              <w:rPr>
                <w:color w:val="000000"/>
                <w:szCs w:val="21"/>
              </w:rPr>
              <w:t>长盈精密</w:t>
            </w:r>
          </w:p>
        </w:tc>
        <w:tc>
          <w:tcPr>
            <w:tcW w:w="1276" w:type="dxa"/>
            <w:vAlign w:val="center"/>
          </w:tcPr>
          <w:p w:rsidR="00FF2E09" w:rsidRDefault="004E70A5">
            <w:pPr>
              <w:jc w:val="right"/>
            </w:pPr>
            <w:r>
              <w:rPr>
                <w:color w:val="000000"/>
                <w:szCs w:val="21"/>
              </w:rPr>
              <w:t>48,400</w:t>
            </w:r>
          </w:p>
        </w:tc>
        <w:tc>
          <w:tcPr>
            <w:tcW w:w="2199" w:type="dxa"/>
            <w:vAlign w:val="center"/>
          </w:tcPr>
          <w:p w:rsidR="00FF2E09" w:rsidRDefault="004E70A5">
            <w:pPr>
              <w:jc w:val="right"/>
            </w:pPr>
            <w:r>
              <w:rPr>
                <w:color w:val="000000"/>
                <w:szCs w:val="21"/>
              </w:rPr>
              <w:t>1,105,940.00</w:t>
            </w:r>
          </w:p>
        </w:tc>
        <w:tc>
          <w:tcPr>
            <w:tcW w:w="1879" w:type="dxa"/>
            <w:vAlign w:val="center"/>
          </w:tcPr>
          <w:p w:rsidR="00FF2E09" w:rsidRDefault="004E70A5">
            <w:pPr>
              <w:jc w:val="right"/>
            </w:pPr>
            <w:r>
              <w:rPr>
                <w:color w:val="000000"/>
                <w:szCs w:val="21"/>
              </w:rPr>
              <w:t>0.92</w:t>
            </w:r>
          </w:p>
        </w:tc>
      </w:tr>
      <w:tr w:rsidR="00FF2E09">
        <w:trPr>
          <w:jc w:val="center"/>
        </w:trPr>
        <w:tc>
          <w:tcPr>
            <w:tcW w:w="817" w:type="dxa"/>
            <w:vAlign w:val="center"/>
          </w:tcPr>
          <w:p w:rsidR="00FF2E09" w:rsidRDefault="004E70A5">
            <w:pPr>
              <w:jc w:val="center"/>
            </w:pPr>
            <w:r>
              <w:rPr>
                <w:color w:val="000000"/>
                <w:szCs w:val="21"/>
              </w:rPr>
              <w:t>8</w:t>
            </w:r>
          </w:p>
        </w:tc>
        <w:tc>
          <w:tcPr>
            <w:tcW w:w="1276" w:type="dxa"/>
            <w:vAlign w:val="center"/>
          </w:tcPr>
          <w:p w:rsidR="00FF2E09" w:rsidRDefault="004E70A5">
            <w:pPr>
              <w:jc w:val="center"/>
            </w:pPr>
            <w:r>
              <w:rPr>
                <w:color w:val="000000"/>
                <w:szCs w:val="21"/>
              </w:rPr>
              <w:t>002475</w:t>
            </w:r>
          </w:p>
        </w:tc>
        <w:tc>
          <w:tcPr>
            <w:tcW w:w="1701" w:type="dxa"/>
            <w:vAlign w:val="center"/>
          </w:tcPr>
          <w:p w:rsidR="00FF2E09" w:rsidRDefault="004E70A5">
            <w:pPr>
              <w:jc w:val="center"/>
            </w:pPr>
            <w:r>
              <w:rPr>
                <w:color w:val="000000"/>
                <w:szCs w:val="21"/>
              </w:rPr>
              <w:t>立讯精密</w:t>
            </w:r>
          </w:p>
        </w:tc>
        <w:tc>
          <w:tcPr>
            <w:tcW w:w="1276" w:type="dxa"/>
            <w:vAlign w:val="center"/>
          </w:tcPr>
          <w:p w:rsidR="00FF2E09" w:rsidRDefault="004E70A5">
            <w:pPr>
              <w:jc w:val="right"/>
            </w:pPr>
            <w:r>
              <w:rPr>
                <w:color w:val="000000"/>
                <w:szCs w:val="21"/>
              </w:rPr>
              <w:t>20,929</w:t>
            </w:r>
          </w:p>
        </w:tc>
        <w:tc>
          <w:tcPr>
            <w:tcW w:w="2199" w:type="dxa"/>
            <w:vAlign w:val="center"/>
          </w:tcPr>
          <w:p w:rsidR="00FF2E09" w:rsidRDefault="004E70A5">
            <w:pPr>
              <w:jc w:val="right"/>
            </w:pPr>
            <w:r>
              <w:rPr>
                <w:color w:val="000000"/>
                <w:szCs w:val="21"/>
              </w:rPr>
              <w:t>1,074,704.15</w:t>
            </w:r>
          </w:p>
        </w:tc>
        <w:tc>
          <w:tcPr>
            <w:tcW w:w="1879" w:type="dxa"/>
            <w:vAlign w:val="center"/>
          </w:tcPr>
          <w:p w:rsidR="00FF2E09" w:rsidRDefault="004E70A5">
            <w:pPr>
              <w:jc w:val="right"/>
            </w:pPr>
            <w:r>
              <w:rPr>
                <w:color w:val="000000"/>
                <w:szCs w:val="21"/>
              </w:rPr>
              <w:t>0.89</w:t>
            </w:r>
          </w:p>
        </w:tc>
      </w:tr>
      <w:tr w:rsidR="00FF2E09">
        <w:trPr>
          <w:jc w:val="center"/>
        </w:trPr>
        <w:tc>
          <w:tcPr>
            <w:tcW w:w="817" w:type="dxa"/>
            <w:vAlign w:val="center"/>
          </w:tcPr>
          <w:p w:rsidR="00FF2E09" w:rsidRDefault="004E70A5">
            <w:pPr>
              <w:jc w:val="center"/>
            </w:pPr>
            <w:r>
              <w:rPr>
                <w:color w:val="000000"/>
                <w:szCs w:val="21"/>
              </w:rPr>
              <w:t>9</w:t>
            </w:r>
          </w:p>
        </w:tc>
        <w:tc>
          <w:tcPr>
            <w:tcW w:w="1276" w:type="dxa"/>
            <w:vAlign w:val="center"/>
          </w:tcPr>
          <w:p w:rsidR="00FF2E09" w:rsidRDefault="004E70A5">
            <w:pPr>
              <w:jc w:val="center"/>
            </w:pPr>
            <w:r>
              <w:rPr>
                <w:color w:val="000000"/>
                <w:szCs w:val="21"/>
              </w:rPr>
              <w:t>300750</w:t>
            </w:r>
          </w:p>
        </w:tc>
        <w:tc>
          <w:tcPr>
            <w:tcW w:w="1701" w:type="dxa"/>
            <w:vAlign w:val="center"/>
          </w:tcPr>
          <w:p w:rsidR="00FF2E09" w:rsidRDefault="004E70A5">
            <w:pPr>
              <w:jc w:val="center"/>
            </w:pPr>
            <w:r>
              <w:rPr>
                <w:color w:val="000000"/>
                <w:szCs w:val="21"/>
              </w:rPr>
              <w:t>宁德时代</w:t>
            </w:r>
          </w:p>
        </w:tc>
        <w:tc>
          <w:tcPr>
            <w:tcW w:w="1276" w:type="dxa"/>
            <w:vAlign w:val="center"/>
          </w:tcPr>
          <w:p w:rsidR="00FF2E09" w:rsidRDefault="004E70A5">
            <w:pPr>
              <w:jc w:val="right"/>
            </w:pPr>
            <w:r>
              <w:rPr>
                <w:color w:val="000000"/>
                <w:szCs w:val="21"/>
              </w:rPr>
              <w:t>5,000</w:t>
            </w:r>
          </w:p>
        </w:tc>
        <w:tc>
          <w:tcPr>
            <w:tcW w:w="2199" w:type="dxa"/>
            <w:vAlign w:val="center"/>
          </w:tcPr>
          <w:p w:rsidR="00FF2E09" w:rsidRDefault="004E70A5">
            <w:pPr>
              <w:jc w:val="right"/>
            </w:pPr>
            <w:r>
              <w:rPr>
                <w:color w:val="000000"/>
                <w:szCs w:val="21"/>
              </w:rPr>
              <w:t>871,800.00</w:t>
            </w:r>
          </w:p>
        </w:tc>
        <w:tc>
          <w:tcPr>
            <w:tcW w:w="1879" w:type="dxa"/>
            <w:vAlign w:val="center"/>
          </w:tcPr>
          <w:p w:rsidR="00FF2E09" w:rsidRDefault="004E70A5">
            <w:pPr>
              <w:jc w:val="right"/>
            </w:pPr>
            <w:r>
              <w:rPr>
                <w:color w:val="000000"/>
                <w:szCs w:val="21"/>
              </w:rPr>
              <w:t>0.73</w:t>
            </w:r>
          </w:p>
        </w:tc>
      </w:tr>
      <w:tr w:rsidR="00FF2E09">
        <w:trPr>
          <w:jc w:val="center"/>
        </w:trPr>
        <w:tc>
          <w:tcPr>
            <w:tcW w:w="817" w:type="dxa"/>
            <w:vAlign w:val="center"/>
          </w:tcPr>
          <w:p w:rsidR="00FF2E09" w:rsidRDefault="004E70A5">
            <w:pPr>
              <w:jc w:val="center"/>
            </w:pPr>
            <w:r>
              <w:rPr>
                <w:color w:val="000000"/>
                <w:szCs w:val="21"/>
              </w:rPr>
              <w:t>10</w:t>
            </w:r>
          </w:p>
        </w:tc>
        <w:tc>
          <w:tcPr>
            <w:tcW w:w="1276" w:type="dxa"/>
            <w:vAlign w:val="center"/>
          </w:tcPr>
          <w:p w:rsidR="00FF2E09" w:rsidRDefault="004E70A5">
            <w:pPr>
              <w:jc w:val="center"/>
            </w:pPr>
            <w:r>
              <w:rPr>
                <w:color w:val="000000"/>
                <w:szCs w:val="21"/>
              </w:rPr>
              <w:t>000977</w:t>
            </w:r>
          </w:p>
        </w:tc>
        <w:tc>
          <w:tcPr>
            <w:tcW w:w="1701" w:type="dxa"/>
            <w:vAlign w:val="center"/>
          </w:tcPr>
          <w:p w:rsidR="00FF2E09" w:rsidRDefault="004E70A5">
            <w:pPr>
              <w:jc w:val="center"/>
            </w:pPr>
            <w:r>
              <w:rPr>
                <w:color w:val="000000"/>
                <w:szCs w:val="21"/>
              </w:rPr>
              <w:t>浪潮信息</w:t>
            </w:r>
          </w:p>
        </w:tc>
        <w:tc>
          <w:tcPr>
            <w:tcW w:w="1276" w:type="dxa"/>
            <w:vAlign w:val="center"/>
          </w:tcPr>
          <w:p w:rsidR="00FF2E09" w:rsidRDefault="004E70A5">
            <w:pPr>
              <w:jc w:val="right"/>
            </w:pPr>
            <w:r>
              <w:rPr>
                <w:color w:val="000000"/>
                <w:szCs w:val="21"/>
              </w:rPr>
              <w:t>19,292</w:t>
            </w:r>
          </w:p>
        </w:tc>
        <w:tc>
          <w:tcPr>
            <w:tcW w:w="2199" w:type="dxa"/>
            <w:vAlign w:val="center"/>
          </w:tcPr>
          <w:p w:rsidR="00FF2E09" w:rsidRDefault="004E70A5">
            <w:pPr>
              <w:jc w:val="right"/>
            </w:pPr>
            <w:r>
              <w:rPr>
                <w:color w:val="000000"/>
                <w:szCs w:val="21"/>
              </w:rPr>
              <w:t>755,860.56</w:t>
            </w:r>
          </w:p>
        </w:tc>
        <w:tc>
          <w:tcPr>
            <w:tcW w:w="1879" w:type="dxa"/>
            <w:vAlign w:val="center"/>
          </w:tcPr>
          <w:p w:rsidR="00FF2E09" w:rsidRDefault="004E70A5">
            <w:pPr>
              <w:jc w:val="right"/>
            </w:pPr>
            <w:r>
              <w:rPr>
                <w:color w:val="000000"/>
                <w:szCs w:val="21"/>
              </w:rPr>
              <w:t>0.63</w:t>
            </w:r>
          </w:p>
        </w:tc>
      </w:tr>
      <w:tr w:rsidR="00FF2E09">
        <w:trPr>
          <w:jc w:val="center"/>
        </w:trPr>
        <w:tc>
          <w:tcPr>
            <w:tcW w:w="817" w:type="dxa"/>
            <w:vAlign w:val="center"/>
          </w:tcPr>
          <w:p w:rsidR="00FF2E09" w:rsidRDefault="004E70A5">
            <w:pPr>
              <w:jc w:val="center"/>
            </w:pPr>
            <w:r>
              <w:rPr>
                <w:color w:val="000000"/>
                <w:szCs w:val="21"/>
              </w:rPr>
              <w:t>11</w:t>
            </w:r>
          </w:p>
        </w:tc>
        <w:tc>
          <w:tcPr>
            <w:tcW w:w="1276" w:type="dxa"/>
            <w:vAlign w:val="center"/>
          </w:tcPr>
          <w:p w:rsidR="00FF2E09" w:rsidRDefault="004E70A5">
            <w:pPr>
              <w:jc w:val="center"/>
            </w:pPr>
            <w:r>
              <w:rPr>
                <w:color w:val="000000"/>
                <w:szCs w:val="21"/>
              </w:rPr>
              <w:t>601899</w:t>
            </w:r>
          </w:p>
        </w:tc>
        <w:tc>
          <w:tcPr>
            <w:tcW w:w="1701" w:type="dxa"/>
            <w:vAlign w:val="center"/>
          </w:tcPr>
          <w:p w:rsidR="00FF2E09" w:rsidRDefault="004E70A5">
            <w:pPr>
              <w:jc w:val="center"/>
            </w:pPr>
            <w:r>
              <w:rPr>
                <w:color w:val="000000"/>
                <w:szCs w:val="21"/>
              </w:rPr>
              <w:t>紫金矿业</w:t>
            </w:r>
          </w:p>
        </w:tc>
        <w:tc>
          <w:tcPr>
            <w:tcW w:w="1276" w:type="dxa"/>
            <w:vAlign w:val="center"/>
          </w:tcPr>
          <w:p w:rsidR="00FF2E09" w:rsidRDefault="004E70A5">
            <w:pPr>
              <w:jc w:val="right"/>
            </w:pPr>
            <w:r>
              <w:rPr>
                <w:color w:val="000000"/>
                <w:szCs w:val="21"/>
              </w:rPr>
              <w:t>151,500</w:t>
            </w:r>
          </w:p>
        </w:tc>
        <w:tc>
          <w:tcPr>
            <w:tcW w:w="2199" w:type="dxa"/>
            <w:vAlign w:val="center"/>
          </w:tcPr>
          <w:p w:rsidR="00FF2E09" w:rsidRDefault="004E70A5">
            <w:pPr>
              <w:jc w:val="right"/>
            </w:pPr>
            <w:r>
              <w:rPr>
                <w:color w:val="000000"/>
                <w:szCs w:val="21"/>
              </w:rPr>
              <w:t>666,600.00</w:t>
            </w:r>
          </w:p>
        </w:tc>
        <w:tc>
          <w:tcPr>
            <w:tcW w:w="1879" w:type="dxa"/>
            <w:vAlign w:val="center"/>
          </w:tcPr>
          <w:p w:rsidR="00FF2E09" w:rsidRDefault="004E70A5">
            <w:pPr>
              <w:jc w:val="right"/>
            </w:pPr>
            <w:r>
              <w:rPr>
                <w:color w:val="000000"/>
                <w:szCs w:val="21"/>
              </w:rPr>
              <w:t>0.55</w:t>
            </w:r>
          </w:p>
        </w:tc>
      </w:tr>
      <w:tr w:rsidR="00FF2E09">
        <w:trPr>
          <w:jc w:val="center"/>
        </w:trPr>
        <w:tc>
          <w:tcPr>
            <w:tcW w:w="817" w:type="dxa"/>
            <w:vAlign w:val="center"/>
          </w:tcPr>
          <w:p w:rsidR="00FF2E09" w:rsidRDefault="004E70A5">
            <w:pPr>
              <w:jc w:val="center"/>
            </w:pPr>
            <w:r>
              <w:rPr>
                <w:color w:val="000000"/>
                <w:szCs w:val="21"/>
              </w:rPr>
              <w:t>12</w:t>
            </w:r>
          </w:p>
        </w:tc>
        <w:tc>
          <w:tcPr>
            <w:tcW w:w="1276" w:type="dxa"/>
            <w:vAlign w:val="center"/>
          </w:tcPr>
          <w:p w:rsidR="00FF2E09" w:rsidRDefault="004E70A5">
            <w:pPr>
              <w:jc w:val="center"/>
            </w:pPr>
            <w:r>
              <w:rPr>
                <w:color w:val="000000"/>
                <w:szCs w:val="21"/>
              </w:rPr>
              <w:t>600161</w:t>
            </w:r>
          </w:p>
        </w:tc>
        <w:tc>
          <w:tcPr>
            <w:tcW w:w="1701" w:type="dxa"/>
            <w:vAlign w:val="center"/>
          </w:tcPr>
          <w:p w:rsidR="00FF2E09" w:rsidRDefault="004E70A5">
            <w:pPr>
              <w:jc w:val="center"/>
            </w:pPr>
            <w:r>
              <w:rPr>
                <w:color w:val="000000"/>
                <w:szCs w:val="21"/>
              </w:rPr>
              <w:t>天坛生物</w:t>
            </w:r>
          </w:p>
        </w:tc>
        <w:tc>
          <w:tcPr>
            <w:tcW w:w="1276" w:type="dxa"/>
            <w:vAlign w:val="center"/>
          </w:tcPr>
          <w:p w:rsidR="00FF2E09" w:rsidRDefault="004E70A5">
            <w:pPr>
              <w:jc w:val="right"/>
            </w:pPr>
            <w:r>
              <w:rPr>
                <w:color w:val="000000"/>
                <w:szCs w:val="21"/>
              </w:rPr>
              <w:t>13,900</w:t>
            </w:r>
          </w:p>
        </w:tc>
        <w:tc>
          <w:tcPr>
            <w:tcW w:w="2199" w:type="dxa"/>
            <w:vAlign w:val="center"/>
          </w:tcPr>
          <w:p w:rsidR="00FF2E09" w:rsidRDefault="004E70A5">
            <w:pPr>
              <w:jc w:val="right"/>
            </w:pPr>
            <w:r>
              <w:rPr>
                <w:color w:val="000000"/>
                <w:szCs w:val="21"/>
              </w:rPr>
              <w:t>630,087.00</w:t>
            </w:r>
          </w:p>
        </w:tc>
        <w:tc>
          <w:tcPr>
            <w:tcW w:w="1879" w:type="dxa"/>
            <w:vAlign w:val="center"/>
          </w:tcPr>
          <w:p w:rsidR="00FF2E09" w:rsidRDefault="004E70A5">
            <w:pPr>
              <w:jc w:val="right"/>
            </w:pPr>
            <w:r>
              <w:rPr>
                <w:color w:val="000000"/>
                <w:szCs w:val="21"/>
              </w:rPr>
              <w:t>0.52</w:t>
            </w:r>
          </w:p>
        </w:tc>
      </w:tr>
      <w:tr w:rsidR="00FF2E09">
        <w:trPr>
          <w:jc w:val="center"/>
        </w:trPr>
        <w:tc>
          <w:tcPr>
            <w:tcW w:w="817" w:type="dxa"/>
            <w:vAlign w:val="center"/>
          </w:tcPr>
          <w:p w:rsidR="00FF2E09" w:rsidRDefault="004E70A5">
            <w:pPr>
              <w:jc w:val="center"/>
            </w:pPr>
            <w:r>
              <w:rPr>
                <w:color w:val="000000"/>
                <w:szCs w:val="21"/>
              </w:rPr>
              <w:t>13</w:t>
            </w:r>
          </w:p>
        </w:tc>
        <w:tc>
          <w:tcPr>
            <w:tcW w:w="1276" w:type="dxa"/>
            <w:vAlign w:val="center"/>
          </w:tcPr>
          <w:p w:rsidR="00FF2E09" w:rsidRDefault="004E70A5">
            <w:pPr>
              <w:jc w:val="center"/>
            </w:pPr>
            <w:r>
              <w:rPr>
                <w:color w:val="000000"/>
                <w:szCs w:val="21"/>
              </w:rPr>
              <w:t>603456</w:t>
            </w:r>
          </w:p>
        </w:tc>
        <w:tc>
          <w:tcPr>
            <w:tcW w:w="1701" w:type="dxa"/>
            <w:vAlign w:val="center"/>
          </w:tcPr>
          <w:p w:rsidR="00FF2E09" w:rsidRDefault="004E70A5">
            <w:pPr>
              <w:jc w:val="center"/>
            </w:pPr>
            <w:r>
              <w:rPr>
                <w:color w:val="000000"/>
                <w:szCs w:val="21"/>
              </w:rPr>
              <w:t>九洲药业</w:t>
            </w:r>
          </w:p>
        </w:tc>
        <w:tc>
          <w:tcPr>
            <w:tcW w:w="1276" w:type="dxa"/>
            <w:vAlign w:val="center"/>
          </w:tcPr>
          <w:p w:rsidR="00FF2E09" w:rsidRDefault="004E70A5">
            <w:pPr>
              <w:jc w:val="right"/>
            </w:pPr>
            <w:r>
              <w:rPr>
                <w:color w:val="000000"/>
                <w:szCs w:val="21"/>
              </w:rPr>
              <w:t>21,200</w:t>
            </w:r>
          </w:p>
        </w:tc>
        <w:tc>
          <w:tcPr>
            <w:tcW w:w="2199" w:type="dxa"/>
            <w:vAlign w:val="center"/>
          </w:tcPr>
          <w:p w:rsidR="00FF2E09" w:rsidRDefault="004E70A5">
            <w:pPr>
              <w:jc w:val="right"/>
            </w:pPr>
            <w:r>
              <w:rPr>
                <w:color w:val="000000"/>
                <w:szCs w:val="21"/>
              </w:rPr>
              <w:t>574,520.00</w:t>
            </w:r>
          </w:p>
        </w:tc>
        <w:tc>
          <w:tcPr>
            <w:tcW w:w="1879" w:type="dxa"/>
            <w:vAlign w:val="center"/>
          </w:tcPr>
          <w:p w:rsidR="00FF2E09" w:rsidRDefault="004E70A5">
            <w:pPr>
              <w:jc w:val="right"/>
            </w:pPr>
            <w:r>
              <w:rPr>
                <w:color w:val="000000"/>
                <w:szCs w:val="21"/>
              </w:rPr>
              <w:t>0.48</w:t>
            </w:r>
          </w:p>
        </w:tc>
      </w:tr>
      <w:tr w:rsidR="00FF2E09">
        <w:trPr>
          <w:jc w:val="center"/>
        </w:trPr>
        <w:tc>
          <w:tcPr>
            <w:tcW w:w="817" w:type="dxa"/>
            <w:vAlign w:val="center"/>
          </w:tcPr>
          <w:p w:rsidR="00FF2E09" w:rsidRDefault="004E70A5">
            <w:pPr>
              <w:jc w:val="center"/>
            </w:pPr>
            <w:r>
              <w:rPr>
                <w:color w:val="000000"/>
                <w:szCs w:val="21"/>
              </w:rPr>
              <w:t>14</w:t>
            </w:r>
          </w:p>
        </w:tc>
        <w:tc>
          <w:tcPr>
            <w:tcW w:w="1276" w:type="dxa"/>
            <w:vAlign w:val="center"/>
          </w:tcPr>
          <w:p w:rsidR="00FF2E09" w:rsidRDefault="004E70A5">
            <w:pPr>
              <w:jc w:val="center"/>
            </w:pPr>
            <w:r>
              <w:rPr>
                <w:color w:val="000000"/>
                <w:szCs w:val="21"/>
              </w:rPr>
              <w:t>300015</w:t>
            </w:r>
          </w:p>
        </w:tc>
        <w:tc>
          <w:tcPr>
            <w:tcW w:w="1701" w:type="dxa"/>
            <w:vAlign w:val="center"/>
          </w:tcPr>
          <w:p w:rsidR="00FF2E09" w:rsidRDefault="004E70A5">
            <w:pPr>
              <w:jc w:val="center"/>
            </w:pPr>
            <w:r>
              <w:rPr>
                <w:color w:val="000000"/>
                <w:szCs w:val="21"/>
              </w:rPr>
              <w:t>爱尔眼科</w:t>
            </w:r>
          </w:p>
        </w:tc>
        <w:tc>
          <w:tcPr>
            <w:tcW w:w="1276" w:type="dxa"/>
            <w:vAlign w:val="center"/>
          </w:tcPr>
          <w:p w:rsidR="00FF2E09" w:rsidRDefault="004E70A5">
            <w:pPr>
              <w:jc w:val="right"/>
            </w:pPr>
            <w:r>
              <w:rPr>
                <w:color w:val="000000"/>
                <w:szCs w:val="21"/>
              </w:rPr>
              <w:t>13,000</w:t>
            </w:r>
          </w:p>
        </w:tc>
        <w:tc>
          <w:tcPr>
            <w:tcW w:w="2199" w:type="dxa"/>
            <w:vAlign w:val="center"/>
          </w:tcPr>
          <w:p w:rsidR="00FF2E09" w:rsidRDefault="004E70A5">
            <w:pPr>
              <w:jc w:val="right"/>
            </w:pPr>
            <w:r>
              <w:rPr>
                <w:color w:val="000000"/>
                <w:szCs w:val="21"/>
              </w:rPr>
              <w:t>564,850.00</w:t>
            </w:r>
          </w:p>
        </w:tc>
        <w:tc>
          <w:tcPr>
            <w:tcW w:w="1879" w:type="dxa"/>
            <w:vAlign w:val="center"/>
          </w:tcPr>
          <w:p w:rsidR="00FF2E09" w:rsidRDefault="004E70A5">
            <w:pPr>
              <w:jc w:val="right"/>
            </w:pPr>
            <w:r>
              <w:rPr>
                <w:color w:val="000000"/>
                <w:szCs w:val="21"/>
              </w:rPr>
              <w:t>0.47</w:t>
            </w:r>
          </w:p>
        </w:tc>
      </w:tr>
      <w:tr w:rsidR="00FF2E09">
        <w:trPr>
          <w:jc w:val="center"/>
        </w:trPr>
        <w:tc>
          <w:tcPr>
            <w:tcW w:w="817" w:type="dxa"/>
            <w:vAlign w:val="center"/>
          </w:tcPr>
          <w:p w:rsidR="00FF2E09" w:rsidRDefault="004E70A5">
            <w:pPr>
              <w:jc w:val="center"/>
            </w:pPr>
            <w:r>
              <w:rPr>
                <w:color w:val="000000"/>
                <w:szCs w:val="21"/>
              </w:rPr>
              <w:t>15</w:t>
            </w:r>
          </w:p>
        </w:tc>
        <w:tc>
          <w:tcPr>
            <w:tcW w:w="1276" w:type="dxa"/>
            <w:vAlign w:val="center"/>
          </w:tcPr>
          <w:p w:rsidR="00FF2E09" w:rsidRDefault="004E70A5">
            <w:pPr>
              <w:jc w:val="center"/>
            </w:pPr>
            <w:r>
              <w:rPr>
                <w:color w:val="000000"/>
                <w:szCs w:val="21"/>
              </w:rPr>
              <w:t>600521</w:t>
            </w:r>
          </w:p>
        </w:tc>
        <w:tc>
          <w:tcPr>
            <w:tcW w:w="1701" w:type="dxa"/>
            <w:vAlign w:val="center"/>
          </w:tcPr>
          <w:p w:rsidR="00FF2E09" w:rsidRDefault="004E70A5">
            <w:pPr>
              <w:jc w:val="center"/>
            </w:pPr>
            <w:r>
              <w:rPr>
                <w:color w:val="000000"/>
                <w:szCs w:val="21"/>
              </w:rPr>
              <w:t>华海药业</w:t>
            </w:r>
          </w:p>
        </w:tc>
        <w:tc>
          <w:tcPr>
            <w:tcW w:w="1276" w:type="dxa"/>
            <w:vAlign w:val="center"/>
          </w:tcPr>
          <w:p w:rsidR="00FF2E09" w:rsidRDefault="004E70A5">
            <w:pPr>
              <w:jc w:val="right"/>
            </w:pPr>
            <w:r>
              <w:rPr>
                <w:color w:val="000000"/>
                <w:szCs w:val="21"/>
              </w:rPr>
              <w:t>14,410</w:t>
            </w:r>
          </w:p>
        </w:tc>
        <w:tc>
          <w:tcPr>
            <w:tcW w:w="2199" w:type="dxa"/>
            <w:vAlign w:val="center"/>
          </w:tcPr>
          <w:p w:rsidR="00FF2E09" w:rsidRDefault="004E70A5">
            <w:pPr>
              <w:jc w:val="right"/>
            </w:pPr>
            <w:r>
              <w:rPr>
                <w:color w:val="000000"/>
                <w:szCs w:val="21"/>
              </w:rPr>
              <w:t>488,931.30</w:t>
            </w:r>
          </w:p>
        </w:tc>
        <w:tc>
          <w:tcPr>
            <w:tcW w:w="1879" w:type="dxa"/>
            <w:vAlign w:val="center"/>
          </w:tcPr>
          <w:p w:rsidR="00FF2E09" w:rsidRDefault="004E70A5">
            <w:pPr>
              <w:jc w:val="right"/>
            </w:pPr>
            <w:r>
              <w:rPr>
                <w:color w:val="000000"/>
                <w:szCs w:val="21"/>
              </w:rPr>
              <w:t>0.41</w:t>
            </w:r>
          </w:p>
        </w:tc>
      </w:tr>
      <w:tr w:rsidR="00FF2E09">
        <w:trPr>
          <w:jc w:val="center"/>
        </w:trPr>
        <w:tc>
          <w:tcPr>
            <w:tcW w:w="817" w:type="dxa"/>
            <w:vAlign w:val="center"/>
          </w:tcPr>
          <w:p w:rsidR="00FF2E09" w:rsidRDefault="004E70A5">
            <w:pPr>
              <w:jc w:val="center"/>
            </w:pPr>
            <w:r>
              <w:rPr>
                <w:color w:val="000000"/>
                <w:szCs w:val="21"/>
              </w:rPr>
              <w:t>16</w:t>
            </w:r>
          </w:p>
        </w:tc>
        <w:tc>
          <w:tcPr>
            <w:tcW w:w="1276" w:type="dxa"/>
            <w:vAlign w:val="center"/>
          </w:tcPr>
          <w:p w:rsidR="00FF2E09" w:rsidRDefault="004E70A5">
            <w:pPr>
              <w:jc w:val="center"/>
            </w:pPr>
            <w:r>
              <w:rPr>
                <w:color w:val="000000"/>
                <w:szCs w:val="21"/>
              </w:rPr>
              <w:t>600585</w:t>
            </w:r>
          </w:p>
        </w:tc>
        <w:tc>
          <w:tcPr>
            <w:tcW w:w="1701" w:type="dxa"/>
            <w:vAlign w:val="center"/>
          </w:tcPr>
          <w:p w:rsidR="00FF2E09" w:rsidRDefault="004E70A5">
            <w:pPr>
              <w:jc w:val="center"/>
            </w:pPr>
            <w:r>
              <w:rPr>
                <w:color w:val="000000"/>
                <w:szCs w:val="21"/>
              </w:rPr>
              <w:t>海螺水泥</w:t>
            </w:r>
          </w:p>
        </w:tc>
        <w:tc>
          <w:tcPr>
            <w:tcW w:w="1276" w:type="dxa"/>
            <w:vAlign w:val="center"/>
          </w:tcPr>
          <w:p w:rsidR="00FF2E09" w:rsidRDefault="004E70A5">
            <w:pPr>
              <w:jc w:val="right"/>
            </w:pPr>
            <w:r>
              <w:rPr>
                <w:color w:val="000000"/>
                <w:szCs w:val="21"/>
              </w:rPr>
              <w:t>8,700</w:t>
            </w:r>
          </w:p>
        </w:tc>
        <w:tc>
          <w:tcPr>
            <w:tcW w:w="2199" w:type="dxa"/>
            <w:vAlign w:val="center"/>
          </w:tcPr>
          <w:p w:rsidR="00FF2E09" w:rsidRDefault="004E70A5">
            <w:pPr>
              <w:jc w:val="right"/>
            </w:pPr>
            <w:r>
              <w:rPr>
                <w:color w:val="000000"/>
                <w:szCs w:val="21"/>
              </w:rPr>
              <w:t>460,317.00</w:t>
            </w:r>
          </w:p>
        </w:tc>
        <w:tc>
          <w:tcPr>
            <w:tcW w:w="1879" w:type="dxa"/>
            <w:vAlign w:val="center"/>
          </w:tcPr>
          <w:p w:rsidR="00FF2E09" w:rsidRDefault="004E70A5">
            <w:pPr>
              <w:jc w:val="right"/>
            </w:pPr>
            <w:r>
              <w:rPr>
                <w:color w:val="000000"/>
                <w:szCs w:val="21"/>
              </w:rPr>
              <w:t>0.38</w:t>
            </w:r>
          </w:p>
        </w:tc>
      </w:tr>
      <w:tr w:rsidR="00FF2E09">
        <w:trPr>
          <w:jc w:val="center"/>
        </w:trPr>
        <w:tc>
          <w:tcPr>
            <w:tcW w:w="817" w:type="dxa"/>
            <w:vAlign w:val="center"/>
          </w:tcPr>
          <w:p w:rsidR="00FF2E09" w:rsidRDefault="004E70A5">
            <w:pPr>
              <w:jc w:val="center"/>
            </w:pPr>
            <w:r>
              <w:rPr>
                <w:color w:val="000000"/>
                <w:szCs w:val="21"/>
              </w:rPr>
              <w:t>17</w:t>
            </w:r>
          </w:p>
        </w:tc>
        <w:tc>
          <w:tcPr>
            <w:tcW w:w="1276" w:type="dxa"/>
            <w:vAlign w:val="center"/>
          </w:tcPr>
          <w:p w:rsidR="00FF2E09" w:rsidRDefault="004E70A5">
            <w:pPr>
              <w:jc w:val="center"/>
            </w:pPr>
            <w:r>
              <w:rPr>
                <w:color w:val="000000"/>
                <w:szCs w:val="21"/>
              </w:rPr>
              <w:t>600763</w:t>
            </w:r>
          </w:p>
        </w:tc>
        <w:tc>
          <w:tcPr>
            <w:tcW w:w="1701" w:type="dxa"/>
            <w:vAlign w:val="center"/>
          </w:tcPr>
          <w:p w:rsidR="00FF2E09" w:rsidRDefault="004E70A5">
            <w:pPr>
              <w:jc w:val="center"/>
            </w:pPr>
            <w:r>
              <w:rPr>
                <w:color w:val="000000"/>
                <w:szCs w:val="21"/>
              </w:rPr>
              <w:t>通策医疗</w:t>
            </w:r>
          </w:p>
        </w:tc>
        <w:tc>
          <w:tcPr>
            <w:tcW w:w="1276" w:type="dxa"/>
            <w:vAlign w:val="center"/>
          </w:tcPr>
          <w:p w:rsidR="00FF2E09" w:rsidRDefault="004E70A5">
            <w:pPr>
              <w:jc w:val="right"/>
            </w:pPr>
            <w:r>
              <w:rPr>
                <w:color w:val="000000"/>
                <w:szCs w:val="21"/>
              </w:rPr>
              <w:t>2,500</w:t>
            </w:r>
          </w:p>
        </w:tc>
        <w:tc>
          <w:tcPr>
            <w:tcW w:w="2199" w:type="dxa"/>
            <w:vAlign w:val="center"/>
          </w:tcPr>
          <w:p w:rsidR="00FF2E09" w:rsidRDefault="004E70A5">
            <w:pPr>
              <w:jc w:val="right"/>
            </w:pPr>
            <w:r>
              <w:rPr>
                <w:color w:val="000000"/>
                <w:szCs w:val="21"/>
              </w:rPr>
              <w:t>416,925.00</w:t>
            </w:r>
          </w:p>
        </w:tc>
        <w:tc>
          <w:tcPr>
            <w:tcW w:w="1879" w:type="dxa"/>
            <w:vAlign w:val="center"/>
          </w:tcPr>
          <w:p w:rsidR="00FF2E09" w:rsidRDefault="004E70A5">
            <w:pPr>
              <w:jc w:val="right"/>
            </w:pPr>
            <w:r>
              <w:rPr>
                <w:color w:val="000000"/>
                <w:szCs w:val="21"/>
              </w:rPr>
              <w:t>0.35</w:t>
            </w:r>
          </w:p>
        </w:tc>
      </w:tr>
      <w:tr w:rsidR="00FF2E09">
        <w:trPr>
          <w:jc w:val="center"/>
        </w:trPr>
        <w:tc>
          <w:tcPr>
            <w:tcW w:w="817" w:type="dxa"/>
            <w:vAlign w:val="center"/>
          </w:tcPr>
          <w:p w:rsidR="00FF2E09" w:rsidRDefault="004E70A5">
            <w:pPr>
              <w:jc w:val="center"/>
            </w:pPr>
            <w:r>
              <w:rPr>
                <w:color w:val="000000"/>
                <w:szCs w:val="21"/>
              </w:rPr>
              <w:t>18</w:t>
            </w:r>
          </w:p>
        </w:tc>
        <w:tc>
          <w:tcPr>
            <w:tcW w:w="1276" w:type="dxa"/>
            <w:vAlign w:val="center"/>
          </w:tcPr>
          <w:p w:rsidR="00FF2E09" w:rsidRDefault="004E70A5">
            <w:pPr>
              <w:jc w:val="center"/>
            </w:pPr>
            <w:r>
              <w:rPr>
                <w:color w:val="000000"/>
                <w:szCs w:val="21"/>
              </w:rPr>
              <w:t>600048</w:t>
            </w:r>
          </w:p>
        </w:tc>
        <w:tc>
          <w:tcPr>
            <w:tcW w:w="1701" w:type="dxa"/>
            <w:vAlign w:val="center"/>
          </w:tcPr>
          <w:p w:rsidR="00FF2E09" w:rsidRDefault="004E70A5">
            <w:pPr>
              <w:jc w:val="center"/>
            </w:pPr>
            <w:r>
              <w:rPr>
                <w:color w:val="000000"/>
                <w:szCs w:val="21"/>
              </w:rPr>
              <w:t>保利地产</w:t>
            </w:r>
          </w:p>
        </w:tc>
        <w:tc>
          <w:tcPr>
            <w:tcW w:w="1276" w:type="dxa"/>
            <w:vAlign w:val="center"/>
          </w:tcPr>
          <w:p w:rsidR="00FF2E09" w:rsidRDefault="004E70A5">
            <w:pPr>
              <w:jc w:val="right"/>
            </w:pPr>
            <w:r>
              <w:rPr>
                <w:color w:val="000000"/>
                <w:szCs w:val="21"/>
              </w:rPr>
              <w:t>28,200</w:t>
            </w:r>
          </w:p>
        </w:tc>
        <w:tc>
          <w:tcPr>
            <w:tcW w:w="2199" w:type="dxa"/>
            <w:vAlign w:val="center"/>
          </w:tcPr>
          <w:p w:rsidR="00FF2E09" w:rsidRDefault="004E70A5">
            <w:pPr>
              <w:jc w:val="right"/>
            </w:pPr>
            <w:r>
              <w:rPr>
                <w:color w:val="000000"/>
                <w:szCs w:val="21"/>
              </w:rPr>
              <w:t>416,796.00</w:t>
            </w:r>
          </w:p>
        </w:tc>
        <w:tc>
          <w:tcPr>
            <w:tcW w:w="1879" w:type="dxa"/>
            <w:vAlign w:val="center"/>
          </w:tcPr>
          <w:p w:rsidR="00FF2E09" w:rsidRDefault="004E70A5">
            <w:pPr>
              <w:jc w:val="right"/>
            </w:pPr>
            <w:r>
              <w:rPr>
                <w:color w:val="000000"/>
                <w:szCs w:val="21"/>
              </w:rPr>
              <w:t>0.35</w:t>
            </w:r>
          </w:p>
        </w:tc>
      </w:tr>
      <w:tr w:rsidR="00FF2E09">
        <w:trPr>
          <w:jc w:val="center"/>
        </w:trPr>
        <w:tc>
          <w:tcPr>
            <w:tcW w:w="817" w:type="dxa"/>
            <w:vAlign w:val="center"/>
          </w:tcPr>
          <w:p w:rsidR="00FF2E09" w:rsidRDefault="004E70A5">
            <w:pPr>
              <w:jc w:val="center"/>
            </w:pPr>
            <w:r>
              <w:rPr>
                <w:color w:val="000000"/>
                <w:szCs w:val="21"/>
              </w:rPr>
              <w:t>19</w:t>
            </w:r>
          </w:p>
        </w:tc>
        <w:tc>
          <w:tcPr>
            <w:tcW w:w="1276" w:type="dxa"/>
            <w:vAlign w:val="center"/>
          </w:tcPr>
          <w:p w:rsidR="00FF2E09" w:rsidRDefault="004E70A5">
            <w:pPr>
              <w:jc w:val="center"/>
            </w:pPr>
            <w:r>
              <w:rPr>
                <w:color w:val="000000"/>
                <w:szCs w:val="21"/>
              </w:rPr>
              <w:t>002371</w:t>
            </w:r>
          </w:p>
        </w:tc>
        <w:tc>
          <w:tcPr>
            <w:tcW w:w="1701" w:type="dxa"/>
            <w:vAlign w:val="center"/>
          </w:tcPr>
          <w:p w:rsidR="00FF2E09" w:rsidRDefault="004E70A5">
            <w:pPr>
              <w:jc w:val="center"/>
            </w:pPr>
            <w:r>
              <w:rPr>
                <w:color w:val="000000"/>
                <w:szCs w:val="21"/>
              </w:rPr>
              <w:t>北方华创</w:t>
            </w:r>
          </w:p>
        </w:tc>
        <w:tc>
          <w:tcPr>
            <w:tcW w:w="1276" w:type="dxa"/>
            <w:vAlign w:val="center"/>
          </w:tcPr>
          <w:p w:rsidR="00FF2E09" w:rsidRDefault="004E70A5">
            <w:pPr>
              <w:jc w:val="right"/>
            </w:pPr>
            <w:r>
              <w:rPr>
                <w:color w:val="000000"/>
                <w:szCs w:val="21"/>
              </w:rPr>
              <w:t>2,400</w:t>
            </w:r>
          </w:p>
        </w:tc>
        <w:tc>
          <w:tcPr>
            <w:tcW w:w="2199" w:type="dxa"/>
            <w:vAlign w:val="center"/>
          </w:tcPr>
          <w:p w:rsidR="00FF2E09" w:rsidRDefault="004E70A5">
            <w:pPr>
              <w:jc w:val="right"/>
            </w:pPr>
            <w:r>
              <w:rPr>
                <w:color w:val="000000"/>
                <w:szCs w:val="21"/>
              </w:rPr>
              <w:t>410,184.00</w:t>
            </w:r>
          </w:p>
        </w:tc>
        <w:tc>
          <w:tcPr>
            <w:tcW w:w="1879" w:type="dxa"/>
            <w:vAlign w:val="center"/>
          </w:tcPr>
          <w:p w:rsidR="00FF2E09" w:rsidRDefault="004E70A5">
            <w:pPr>
              <w:jc w:val="right"/>
            </w:pPr>
            <w:r>
              <w:rPr>
                <w:color w:val="000000"/>
                <w:szCs w:val="21"/>
              </w:rPr>
              <w:t>0.34</w:t>
            </w:r>
          </w:p>
        </w:tc>
      </w:tr>
      <w:tr w:rsidR="00FF2E09">
        <w:trPr>
          <w:jc w:val="center"/>
        </w:trPr>
        <w:tc>
          <w:tcPr>
            <w:tcW w:w="817" w:type="dxa"/>
            <w:vAlign w:val="center"/>
          </w:tcPr>
          <w:p w:rsidR="00FF2E09" w:rsidRDefault="004E70A5">
            <w:pPr>
              <w:jc w:val="center"/>
            </w:pPr>
            <w:r>
              <w:rPr>
                <w:color w:val="000000"/>
                <w:szCs w:val="21"/>
              </w:rPr>
              <w:lastRenderedPageBreak/>
              <w:t>20</w:t>
            </w:r>
          </w:p>
        </w:tc>
        <w:tc>
          <w:tcPr>
            <w:tcW w:w="1276" w:type="dxa"/>
            <w:vAlign w:val="center"/>
          </w:tcPr>
          <w:p w:rsidR="00FF2E09" w:rsidRDefault="004E70A5">
            <w:pPr>
              <w:jc w:val="center"/>
            </w:pPr>
            <w:r>
              <w:rPr>
                <w:color w:val="000000"/>
                <w:szCs w:val="21"/>
              </w:rPr>
              <w:t>002938</w:t>
            </w:r>
          </w:p>
        </w:tc>
        <w:tc>
          <w:tcPr>
            <w:tcW w:w="1701" w:type="dxa"/>
            <w:vAlign w:val="center"/>
          </w:tcPr>
          <w:p w:rsidR="00FF2E09" w:rsidRDefault="004E70A5">
            <w:pPr>
              <w:jc w:val="center"/>
            </w:pPr>
            <w:r>
              <w:rPr>
                <w:color w:val="000000"/>
                <w:szCs w:val="21"/>
              </w:rPr>
              <w:t>鹏鼎控股</w:t>
            </w:r>
          </w:p>
        </w:tc>
        <w:tc>
          <w:tcPr>
            <w:tcW w:w="1276" w:type="dxa"/>
            <w:vAlign w:val="center"/>
          </w:tcPr>
          <w:p w:rsidR="00FF2E09" w:rsidRDefault="004E70A5">
            <w:pPr>
              <w:jc w:val="right"/>
            </w:pPr>
            <w:r>
              <w:rPr>
                <w:color w:val="000000"/>
                <w:szCs w:val="21"/>
              </w:rPr>
              <w:t>8,100</w:t>
            </w:r>
          </w:p>
        </w:tc>
        <w:tc>
          <w:tcPr>
            <w:tcW w:w="2199" w:type="dxa"/>
            <w:vAlign w:val="center"/>
          </w:tcPr>
          <w:p w:rsidR="00FF2E09" w:rsidRDefault="004E70A5">
            <w:pPr>
              <w:jc w:val="right"/>
            </w:pPr>
            <w:r>
              <w:rPr>
                <w:color w:val="000000"/>
                <w:szCs w:val="21"/>
              </w:rPr>
              <w:t>405,486.00</w:t>
            </w:r>
          </w:p>
        </w:tc>
        <w:tc>
          <w:tcPr>
            <w:tcW w:w="1879" w:type="dxa"/>
            <w:vAlign w:val="center"/>
          </w:tcPr>
          <w:p w:rsidR="00FF2E09" w:rsidRDefault="004E70A5">
            <w:pPr>
              <w:jc w:val="right"/>
            </w:pPr>
            <w:r>
              <w:rPr>
                <w:color w:val="000000"/>
                <w:szCs w:val="21"/>
              </w:rPr>
              <w:t>0.34</w:t>
            </w:r>
          </w:p>
        </w:tc>
      </w:tr>
      <w:tr w:rsidR="00FF2E09">
        <w:trPr>
          <w:jc w:val="center"/>
        </w:trPr>
        <w:tc>
          <w:tcPr>
            <w:tcW w:w="817" w:type="dxa"/>
            <w:vAlign w:val="center"/>
          </w:tcPr>
          <w:p w:rsidR="00FF2E09" w:rsidRDefault="004E70A5">
            <w:pPr>
              <w:jc w:val="center"/>
            </w:pPr>
            <w:r>
              <w:rPr>
                <w:color w:val="000000"/>
                <w:szCs w:val="21"/>
              </w:rPr>
              <w:t>21</w:t>
            </w:r>
          </w:p>
        </w:tc>
        <w:tc>
          <w:tcPr>
            <w:tcW w:w="1276" w:type="dxa"/>
            <w:vAlign w:val="center"/>
          </w:tcPr>
          <w:p w:rsidR="00FF2E09" w:rsidRDefault="004E70A5">
            <w:pPr>
              <w:jc w:val="center"/>
            </w:pPr>
            <w:r>
              <w:rPr>
                <w:color w:val="000000"/>
                <w:szCs w:val="21"/>
              </w:rPr>
              <w:t>603233</w:t>
            </w:r>
          </w:p>
        </w:tc>
        <w:tc>
          <w:tcPr>
            <w:tcW w:w="1701" w:type="dxa"/>
            <w:vAlign w:val="center"/>
          </w:tcPr>
          <w:p w:rsidR="00FF2E09" w:rsidRDefault="004E70A5">
            <w:pPr>
              <w:jc w:val="center"/>
            </w:pPr>
            <w:r>
              <w:rPr>
                <w:color w:val="000000"/>
                <w:szCs w:val="21"/>
              </w:rPr>
              <w:t>大参林</w:t>
            </w:r>
          </w:p>
        </w:tc>
        <w:tc>
          <w:tcPr>
            <w:tcW w:w="1276" w:type="dxa"/>
            <w:vAlign w:val="center"/>
          </w:tcPr>
          <w:p w:rsidR="00FF2E09" w:rsidRDefault="004E70A5">
            <w:pPr>
              <w:jc w:val="right"/>
            </w:pPr>
            <w:r>
              <w:rPr>
                <w:color w:val="000000"/>
                <w:szCs w:val="21"/>
              </w:rPr>
              <w:t>3,960</w:t>
            </w:r>
          </w:p>
        </w:tc>
        <w:tc>
          <w:tcPr>
            <w:tcW w:w="2199" w:type="dxa"/>
            <w:vAlign w:val="center"/>
          </w:tcPr>
          <w:p w:rsidR="00FF2E09" w:rsidRDefault="004E70A5">
            <w:pPr>
              <w:jc w:val="right"/>
            </w:pPr>
            <w:r>
              <w:rPr>
                <w:color w:val="000000"/>
                <w:szCs w:val="21"/>
              </w:rPr>
              <w:t>321,631.20</w:t>
            </w:r>
          </w:p>
        </w:tc>
        <w:tc>
          <w:tcPr>
            <w:tcW w:w="1879" w:type="dxa"/>
            <w:vAlign w:val="center"/>
          </w:tcPr>
          <w:p w:rsidR="00FF2E09" w:rsidRDefault="004E70A5">
            <w:pPr>
              <w:jc w:val="right"/>
            </w:pPr>
            <w:r>
              <w:rPr>
                <w:color w:val="000000"/>
                <w:szCs w:val="21"/>
              </w:rPr>
              <w:t>0.27</w:t>
            </w:r>
          </w:p>
        </w:tc>
      </w:tr>
      <w:tr w:rsidR="00FF2E09">
        <w:trPr>
          <w:jc w:val="center"/>
        </w:trPr>
        <w:tc>
          <w:tcPr>
            <w:tcW w:w="817" w:type="dxa"/>
            <w:vAlign w:val="center"/>
          </w:tcPr>
          <w:p w:rsidR="00FF2E09" w:rsidRDefault="004E70A5">
            <w:pPr>
              <w:jc w:val="center"/>
            </w:pPr>
            <w:r>
              <w:rPr>
                <w:color w:val="000000"/>
                <w:szCs w:val="21"/>
              </w:rPr>
              <w:t>22</w:t>
            </w:r>
          </w:p>
        </w:tc>
        <w:tc>
          <w:tcPr>
            <w:tcW w:w="1276" w:type="dxa"/>
            <w:vAlign w:val="center"/>
          </w:tcPr>
          <w:p w:rsidR="00FF2E09" w:rsidRDefault="004E70A5">
            <w:pPr>
              <w:jc w:val="center"/>
            </w:pPr>
            <w:r>
              <w:rPr>
                <w:color w:val="000000"/>
                <w:szCs w:val="21"/>
              </w:rPr>
              <w:t>600079</w:t>
            </w:r>
          </w:p>
        </w:tc>
        <w:tc>
          <w:tcPr>
            <w:tcW w:w="1701" w:type="dxa"/>
            <w:vAlign w:val="center"/>
          </w:tcPr>
          <w:p w:rsidR="00FF2E09" w:rsidRDefault="004E70A5">
            <w:pPr>
              <w:jc w:val="center"/>
            </w:pPr>
            <w:r>
              <w:rPr>
                <w:color w:val="000000"/>
                <w:szCs w:val="21"/>
              </w:rPr>
              <w:t>人福医药</w:t>
            </w:r>
          </w:p>
        </w:tc>
        <w:tc>
          <w:tcPr>
            <w:tcW w:w="1276" w:type="dxa"/>
            <w:vAlign w:val="center"/>
          </w:tcPr>
          <w:p w:rsidR="00FF2E09" w:rsidRDefault="004E70A5">
            <w:pPr>
              <w:jc w:val="right"/>
            </w:pPr>
            <w:r>
              <w:rPr>
                <w:color w:val="000000"/>
                <w:szCs w:val="21"/>
              </w:rPr>
              <w:t>10,200</w:t>
            </w:r>
          </w:p>
        </w:tc>
        <w:tc>
          <w:tcPr>
            <w:tcW w:w="2199" w:type="dxa"/>
            <w:vAlign w:val="center"/>
          </w:tcPr>
          <w:p w:rsidR="00FF2E09" w:rsidRDefault="004E70A5">
            <w:pPr>
              <w:jc w:val="right"/>
            </w:pPr>
            <w:r>
              <w:rPr>
                <w:color w:val="000000"/>
                <w:szCs w:val="21"/>
              </w:rPr>
              <w:t>277,644.00</w:t>
            </w:r>
          </w:p>
        </w:tc>
        <w:tc>
          <w:tcPr>
            <w:tcW w:w="1879" w:type="dxa"/>
            <w:vAlign w:val="center"/>
          </w:tcPr>
          <w:p w:rsidR="00FF2E09" w:rsidRDefault="004E70A5">
            <w:pPr>
              <w:jc w:val="right"/>
            </w:pPr>
            <w:r>
              <w:rPr>
                <w:color w:val="000000"/>
                <w:szCs w:val="21"/>
              </w:rPr>
              <w:t>0.23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7754"/>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FF2E09">
        <w:tc>
          <w:tcPr>
            <w:tcW w:w="870" w:type="dxa"/>
            <w:vAlign w:val="center"/>
          </w:tcPr>
          <w:p w:rsidR="00FF2E09" w:rsidRDefault="004E70A5">
            <w:pPr>
              <w:jc w:val="center"/>
            </w:pPr>
            <w:r>
              <w:rPr>
                <w:szCs w:val="21"/>
              </w:rPr>
              <w:t>1</w:t>
            </w:r>
          </w:p>
        </w:tc>
        <w:tc>
          <w:tcPr>
            <w:tcW w:w="1650" w:type="dxa"/>
            <w:vAlign w:val="center"/>
          </w:tcPr>
          <w:p w:rsidR="00FF2E09" w:rsidRDefault="004E70A5">
            <w:pPr>
              <w:jc w:val="center"/>
            </w:pPr>
            <w:r>
              <w:rPr>
                <w:szCs w:val="21"/>
              </w:rPr>
              <w:t>300433</w:t>
            </w:r>
          </w:p>
        </w:tc>
        <w:tc>
          <w:tcPr>
            <w:tcW w:w="1980" w:type="dxa"/>
            <w:vAlign w:val="center"/>
          </w:tcPr>
          <w:p w:rsidR="00FF2E09" w:rsidRDefault="004E70A5">
            <w:pPr>
              <w:jc w:val="center"/>
            </w:pPr>
            <w:r>
              <w:rPr>
                <w:szCs w:val="21"/>
              </w:rPr>
              <w:t>蓝思科技</w:t>
            </w:r>
          </w:p>
        </w:tc>
        <w:tc>
          <w:tcPr>
            <w:tcW w:w="2880" w:type="dxa"/>
            <w:vAlign w:val="center"/>
          </w:tcPr>
          <w:p w:rsidR="00FF2E09" w:rsidRDefault="004E70A5">
            <w:pPr>
              <w:jc w:val="right"/>
            </w:pPr>
            <w:r>
              <w:rPr>
                <w:szCs w:val="21"/>
              </w:rPr>
              <w:t>4,352,839.54</w:t>
            </w:r>
          </w:p>
        </w:tc>
        <w:tc>
          <w:tcPr>
            <w:tcW w:w="1692" w:type="dxa"/>
            <w:vAlign w:val="center"/>
          </w:tcPr>
          <w:p w:rsidR="00FF2E09" w:rsidRDefault="004E70A5">
            <w:pPr>
              <w:jc w:val="right"/>
            </w:pPr>
            <w:r>
              <w:rPr>
                <w:szCs w:val="21"/>
              </w:rPr>
              <w:t>4.07</w:t>
            </w:r>
          </w:p>
        </w:tc>
      </w:tr>
      <w:tr w:rsidR="00FF2E09">
        <w:tc>
          <w:tcPr>
            <w:tcW w:w="870" w:type="dxa"/>
            <w:vAlign w:val="center"/>
          </w:tcPr>
          <w:p w:rsidR="00FF2E09" w:rsidRDefault="004E70A5">
            <w:pPr>
              <w:jc w:val="center"/>
            </w:pPr>
            <w:r>
              <w:rPr>
                <w:szCs w:val="21"/>
              </w:rPr>
              <w:t>2</w:t>
            </w:r>
          </w:p>
        </w:tc>
        <w:tc>
          <w:tcPr>
            <w:tcW w:w="1650" w:type="dxa"/>
            <w:vAlign w:val="center"/>
          </w:tcPr>
          <w:p w:rsidR="00FF2E09" w:rsidRDefault="004E70A5">
            <w:pPr>
              <w:jc w:val="center"/>
            </w:pPr>
            <w:r>
              <w:rPr>
                <w:szCs w:val="21"/>
              </w:rPr>
              <w:t>002129</w:t>
            </w:r>
          </w:p>
        </w:tc>
        <w:tc>
          <w:tcPr>
            <w:tcW w:w="1980" w:type="dxa"/>
            <w:vAlign w:val="center"/>
          </w:tcPr>
          <w:p w:rsidR="00FF2E09" w:rsidRDefault="004E70A5">
            <w:pPr>
              <w:jc w:val="center"/>
            </w:pPr>
            <w:r>
              <w:rPr>
                <w:szCs w:val="21"/>
              </w:rPr>
              <w:t>中环股份</w:t>
            </w:r>
          </w:p>
        </w:tc>
        <w:tc>
          <w:tcPr>
            <w:tcW w:w="2880" w:type="dxa"/>
            <w:vAlign w:val="center"/>
          </w:tcPr>
          <w:p w:rsidR="00FF2E09" w:rsidRDefault="004E70A5">
            <w:pPr>
              <w:jc w:val="right"/>
            </w:pPr>
            <w:r>
              <w:rPr>
                <w:szCs w:val="21"/>
              </w:rPr>
              <w:t>3,446,938.95</w:t>
            </w:r>
          </w:p>
        </w:tc>
        <w:tc>
          <w:tcPr>
            <w:tcW w:w="1692" w:type="dxa"/>
            <w:vAlign w:val="center"/>
          </w:tcPr>
          <w:p w:rsidR="00FF2E09" w:rsidRDefault="004E70A5">
            <w:pPr>
              <w:jc w:val="right"/>
            </w:pPr>
            <w:r>
              <w:rPr>
                <w:szCs w:val="21"/>
              </w:rPr>
              <w:t>3.22</w:t>
            </w:r>
          </w:p>
        </w:tc>
      </w:tr>
      <w:tr w:rsidR="00FF2E09">
        <w:tc>
          <w:tcPr>
            <w:tcW w:w="870" w:type="dxa"/>
            <w:vAlign w:val="center"/>
          </w:tcPr>
          <w:p w:rsidR="00FF2E09" w:rsidRDefault="004E70A5">
            <w:pPr>
              <w:jc w:val="center"/>
            </w:pPr>
            <w:r>
              <w:rPr>
                <w:szCs w:val="21"/>
              </w:rPr>
              <w:t>3</w:t>
            </w:r>
          </w:p>
        </w:tc>
        <w:tc>
          <w:tcPr>
            <w:tcW w:w="1650" w:type="dxa"/>
            <w:vAlign w:val="center"/>
          </w:tcPr>
          <w:p w:rsidR="00FF2E09" w:rsidRDefault="004E70A5">
            <w:pPr>
              <w:jc w:val="center"/>
            </w:pPr>
            <w:r>
              <w:rPr>
                <w:szCs w:val="21"/>
              </w:rPr>
              <w:t>600585</w:t>
            </w:r>
          </w:p>
        </w:tc>
        <w:tc>
          <w:tcPr>
            <w:tcW w:w="1980" w:type="dxa"/>
            <w:vAlign w:val="center"/>
          </w:tcPr>
          <w:p w:rsidR="00FF2E09" w:rsidRDefault="004E70A5">
            <w:pPr>
              <w:jc w:val="center"/>
            </w:pPr>
            <w:r>
              <w:rPr>
                <w:szCs w:val="21"/>
              </w:rPr>
              <w:t>海螺水泥</w:t>
            </w:r>
          </w:p>
        </w:tc>
        <w:tc>
          <w:tcPr>
            <w:tcW w:w="2880" w:type="dxa"/>
            <w:vAlign w:val="center"/>
          </w:tcPr>
          <w:p w:rsidR="00FF2E09" w:rsidRDefault="004E70A5">
            <w:pPr>
              <w:jc w:val="right"/>
            </w:pPr>
            <w:r>
              <w:rPr>
                <w:szCs w:val="21"/>
              </w:rPr>
              <w:t>3,136,867.00</w:t>
            </w:r>
          </w:p>
        </w:tc>
        <w:tc>
          <w:tcPr>
            <w:tcW w:w="1692" w:type="dxa"/>
            <w:vAlign w:val="center"/>
          </w:tcPr>
          <w:p w:rsidR="00FF2E09" w:rsidRDefault="004E70A5">
            <w:pPr>
              <w:jc w:val="right"/>
            </w:pPr>
            <w:r>
              <w:rPr>
                <w:szCs w:val="21"/>
              </w:rPr>
              <w:t>2.93</w:t>
            </w:r>
          </w:p>
        </w:tc>
      </w:tr>
      <w:tr w:rsidR="00FF2E09">
        <w:tc>
          <w:tcPr>
            <w:tcW w:w="870" w:type="dxa"/>
            <w:vAlign w:val="center"/>
          </w:tcPr>
          <w:p w:rsidR="00FF2E09" w:rsidRDefault="004E70A5">
            <w:pPr>
              <w:jc w:val="center"/>
            </w:pPr>
            <w:r>
              <w:rPr>
                <w:szCs w:val="21"/>
              </w:rPr>
              <w:t>4</w:t>
            </w:r>
          </w:p>
        </w:tc>
        <w:tc>
          <w:tcPr>
            <w:tcW w:w="1650" w:type="dxa"/>
            <w:vAlign w:val="center"/>
          </w:tcPr>
          <w:p w:rsidR="00FF2E09" w:rsidRDefault="004E70A5">
            <w:pPr>
              <w:jc w:val="center"/>
            </w:pPr>
            <w:r>
              <w:rPr>
                <w:szCs w:val="21"/>
              </w:rPr>
              <w:t>000651</w:t>
            </w:r>
          </w:p>
        </w:tc>
        <w:tc>
          <w:tcPr>
            <w:tcW w:w="1980" w:type="dxa"/>
            <w:vAlign w:val="center"/>
          </w:tcPr>
          <w:p w:rsidR="00FF2E09" w:rsidRDefault="004E70A5">
            <w:pPr>
              <w:jc w:val="center"/>
            </w:pPr>
            <w:r>
              <w:rPr>
                <w:szCs w:val="21"/>
              </w:rPr>
              <w:t>格力电器</w:t>
            </w:r>
          </w:p>
        </w:tc>
        <w:tc>
          <w:tcPr>
            <w:tcW w:w="2880" w:type="dxa"/>
            <w:vAlign w:val="center"/>
          </w:tcPr>
          <w:p w:rsidR="00FF2E09" w:rsidRDefault="004E70A5">
            <w:pPr>
              <w:jc w:val="right"/>
            </w:pPr>
            <w:r>
              <w:rPr>
                <w:szCs w:val="21"/>
              </w:rPr>
              <w:t>2,440,716.00</w:t>
            </w:r>
          </w:p>
        </w:tc>
        <w:tc>
          <w:tcPr>
            <w:tcW w:w="1692" w:type="dxa"/>
            <w:vAlign w:val="center"/>
          </w:tcPr>
          <w:p w:rsidR="00FF2E09" w:rsidRDefault="004E70A5">
            <w:pPr>
              <w:jc w:val="right"/>
            </w:pPr>
            <w:r>
              <w:rPr>
                <w:szCs w:val="21"/>
              </w:rPr>
              <w:t>2.28</w:t>
            </w:r>
          </w:p>
        </w:tc>
      </w:tr>
      <w:tr w:rsidR="00FF2E09">
        <w:tc>
          <w:tcPr>
            <w:tcW w:w="870" w:type="dxa"/>
            <w:vAlign w:val="center"/>
          </w:tcPr>
          <w:p w:rsidR="00FF2E09" w:rsidRDefault="004E70A5">
            <w:pPr>
              <w:jc w:val="center"/>
            </w:pPr>
            <w:r>
              <w:rPr>
                <w:szCs w:val="21"/>
              </w:rPr>
              <w:t>5</w:t>
            </w:r>
          </w:p>
        </w:tc>
        <w:tc>
          <w:tcPr>
            <w:tcW w:w="1650" w:type="dxa"/>
            <w:vAlign w:val="center"/>
          </w:tcPr>
          <w:p w:rsidR="00FF2E09" w:rsidRDefault="004E70A5">
            <w:pPr>
              <w:jc w:val="center"/>
            </w:pPr>
            <w:r>
              <w:rPr>
                <w:szCs w:val="21"/>
              </w:rPr>
              <w:t>002456</w:t>
            </w:r>
          </w:p>
        </w:tc>
        <w:tc>
          <w:tcPr>
            <w:tcW w:w="1980" w:type="dxa"/>
            <w:vAlign w:val="center"/>
          </w:tcPr>
          <w:p w:rsidR="00FF2E09" w:rsidRDefault="004E70A5">
            <w:pPr>
              <w:jc w:val="center"/>
            </w:pPr>
            <w:r>
              <w:rPr>
                <w:szCs w:val="21"/>
              </w:rPr>
              <w:t>欧菲光</w:t>
            </w:r>
          </w:p>
        </w:tc>
        <w:tc>
          <w:tcPr>
            <w:tcW w:w="2880" w:type="dxa"/>
            <w:vAlign w:val="center"/>
          </w:tcPr>
          <w:p w:rsidR="00FF2E09" w:rsidRDefault="004E70A5">
            <w:pPr>
              <w:jc w:val="right"/>
            </w:pPr>
            <w:r>
              <w:rPr>
                <w:szCs w:val="21"/>
              </w:rPr>
              <w:t>2,259,342.00</w:t>
            </w:r>
          </w:p>
        </w:tc>
        <w:tc>
          <w:tcPr>
            <w:tcW w:w="1692" w:type="dxa"/>
            <w:vAlign w:val="center"/>
          </w:tcPr>
          <w:p w:rsidR="00FF2E09" w:rsidRDefault="004E70A5">
            <w:pPr>
              <w:jc w:val="right"/>
            </w:pPr>
            <w:r>
              <w:rPr>
                <w:szCs w:val="21"/>
              </w:rPr>
              <w:t>2.11</w:t>
            </w:r>
          </w:p>
        </w:tc>
      </w:tr>
      <w:tr w:rsidR="00FF2E09">
        <w:tc>
          <w:tcPr>
            <w:tcW w:w="870" w:type="dxa"/>
            <w:vAlign w:val="center"/>
          </w:tcPr>
          <w:p w:rsidR="00FF2E09" w:rsidRDefault="004E70A5">
            <w:pPr>
              <w:jc w:val="center"/>
            </w:pPr>
            <w:r>
              <w:rPr>
                <w:szCs w:val="21"/>
              </w:rPr>
              <w:t>6</w:t>
            </w:r>
          </w:p>
        </w:tc>
        <w:tc>
          <w:tcPr>
            <w:tcW w:w="1650" w:type="dxa"/>
            <w:vAlign w:val="center"/>
          </w:tcPr>
          <w:p w:rsidR="00FF2E09" w:rsidRDefault="004E70A5">
            <w:pPr>
              <w:jc w:val="center"/>
            </w:pPr>
            <w:r>
              <w:rPr>
                <w:szCs w:val="21"/>
              </w:rPr>
              <w:t>601899</w:t>
            </w:r>
          </w:p>
        </w:tc>
        <w:tc>
          <w:tcPr>
            <w:tcW w:w="1980" w:type="dxa"/>
            <w:vAlign w:val="center"/>
          </w:tcPr>
          <w:p w:rsidR="00FF2E09" w:rsidRDefault="004E70A5">
            <w:pPr>
              <w:jc w:val="center"/>
            </w:pPr>
            <w:r>
              <w:rPr>
                <w:szCs w:val="21"/>
              </w:rPr>
              <w:t>紫金矿业</w:t>
            </w:r>
          </w:p>
        </w:tc>
        <w:tc>
          <w:tcPr>
            <w:tcW w:w="2880" w:type="dxa"/>
            <w:vAlign w:val="center"/>
          </w:tcPr>
          <w:p w:rsidR="00FF2E09" w:rsidRDefault="004E70A5">
            <w:pPr>
              <w:jc w:val="right"/>
            </w:pPr>
            <w:r>
              <w:rPr>
                <w:szCs w:val="21"/>
              </w:rPr>
              <w:t>1,987,176.48</w:t>
            </w:r>
          </w:p>
        </w:tc>
        <w:tc>
          <w:tcPr>
            <w:tcW w:w="1692" w:type="dxa"/>
            <w:vAlign w:val="center"/>
          </w:tcPr>
          <w:p w:rsidR="00FF2E09" w:rsidRDefault="004E70A5">
            <w:pPr>
              <w:jc w:val="right"/>
            </w:pPr>
            <w:r>
              <w:rPr>
                <w:szCs w:val="21"/>
              </w:rPr>
              <w:t>1.86</w:t>
            </w:r>
          </w:p>
        </w:tc>
      </w:tr>
      <w:tr w:rsidR="00FF2E09">
        <w:tc>
          <w:tcPr>
            <w:tcW w:w="870" w:type="dxa"/>
            <w:vAlign w:val="center"/>
          </w:tcPr>
          <w:p w:rsidR="00FF2E09" w:rsidRDefault="004E70A5">
            <w:pPr>
              <w:jc w:val="center"/>
            </w:pPr>
            <w:r>
              <w:rPr>
                <w:szCs w:val="21"/>
              </w:rPr>
              <w:t>7</w:t>
            </w:r>
          </w:p>
        </w:tc>
        <w:tc>
          <w:tcPr>
            <w:tcW w:w="1650" w:type="dxa"/>
            <w:vAlign w:val="center"/>
          </w:tcPr>
          <w:p w:rsidR="00FF2E09" w:rsidRDefault="004E70A5">
            <w:pPr>
              <w:jc w:val="center"/>
            </w:pPr>
            <w:r>
              <w:rPr>
                <w:szCs w:val="21"/>
              </w:rPr>
              <w:t>300115</w:t>
            </w:r>
          </w:p>
        </w:tc>
        <w:tc>
          <w:tcPr>
            <w:tcW w:w="1980" w:type="dxa"/>
            <w:vAlign w:val="center"/>
          </w:tcPr>
          <w:p w:rsidR="00FF2E09" w:rsidRDefault="004E70A5">
            <w:pPr>
              <w:jc w:val="center"/>
            </w:pPr>
            <w:r>
              <w:rPr>
                <w:szCs w:val="21"/>
              </w:rPr>
              <w:t>长盈精密</w:t>
            </w:r>
          </w:p>
        </w:tc>
        <w:tc>
          <w:tcPr>
            <w:tcW w:w="2880" w:type="dxa"/>
            <w:vAlign w:val="center"/>
          </w:tcPr>
          <w:p w:rsidR="00FF2E09" w:rsidRDefault="004E70A5">
            <w:pPr>
              <w:jc w:val="right"/>
            </w:pPr>
            <w:r>
              <w:rPr>
                <w:szCs w:val="21"/>
              </w:rPr>
              <w:t>1,967,779.89</w:t>
            </w:r>
          </w:p>
        </w:tc>
        <w:tc>
          <w:tcPr>
            <w:tcW w:w="1692" w:type="dxa"/>
            <w:vAlign w:val="center"/>
          </w:tcPr>
          <w:p w:rsidR="00FF2E09" w:rsidRDefault="004E70A5">
            <w:pPr>
              <w:jc w:val="right"/>
            </w:pPr>
            <w:r>
              <w:rPr>
                <w:szCs w:val="21"/>
              </w:rPr>
              <w:t>1.84</w:t>
            </w:r>
          </w:p>
        </w:tc>
      </w:tr>
      <w:tr w:rsidR="00FF2E09">
        <w:tc>
          <w:tcPr>
            <w:tcW w:w="870" w:type="dxa"/>
            <w:vAlign w:val="center"/>
          </w:tcPr>
          <w:p w:rsidR="00FF2E09" w:rsidRDefault="004E70A5">
            <w:pPr>
              <w:jc w:val="center"/>
            </w:pPr>
            <w:r>
              <w:rPr>
                <w:szCs w:val="21"/>
              </w:rPr>
              <w:t>8</w:t>
            </w:r>
          </w:p>
        </w:tc>
        <w:tc>
          <w:tcPr>
            <w:tcW w:w="1650" w:type="dxa"/>
            <w:vAlign w:val="center"/>
          </w:tcPr>
          <w:p w:rsidR="00FF2E09" w:rsidRDefault="004E70A5">
            <w:pPr>
              <w:jc w:val="center"/>
            </w:pPr>
            <w:r>
              <w:rPr>
                <w:szCs w:val="21"/>
              </w:rPr>
              <w:t>300750</w:t>
            </w:r>
          </w:p>
        </w:tc>
        <w:tc>
          <w:tcPr>
            <w:tcW w:w="1980" w:type="dxa"/>
            <w:vAlign w:val="center"/>
          </w:tcPr>
          <w:p w:rsidR="00FF2E09" w:rsidRDefault="004E70A5">
            <w:pPr>
              <w:jc w:val="center"/>
            </w:pPr>
            <w:r>
              <w:rPr>
                <w:szCs w:val="21"/>
              </w:rPr>
              <w:t>宁德时代</w:t>
            </w:r>
          </w:p>
        </w:tc>
        <w:tc>
          <w:tcPr>
            <w:tcW w:w="2880" w:type="dxa"/>
            <w:vAlign w:val="center"/>
          </w:tcPr>
          <w:p w:rsidR="00FF2E09" w:rsidRDefault="004E70A5">
            <w:pPr>
              <w:jc w:val="right"/>
            </w:pPr>
            <w:r>
              <w:rPr>
                <w:szCs w:val="21"/>
              </w:rPr>
              <w:t>1,835,258.00</w:t>
            </w:r>
          </w:p>
        </w:tc>
        <w:tc>
          <w:tcPr>
            <w:tcW w:w="1692" w:type="dxa"/>
            <w:vAlign w:val="center"/>
          </w:tcPr>
          <w:p w:rsidR="00FF2E09" w:rsidRDefault="004E70A5">
            <w:pPr>
              <w:jc w:val="right"/>
            </w:pPr>
            <w:r>
              <w:rPr>
                <w:szCs w:val="21"/>
              </w:rPr>
              <w:t>1.72</w:t>
            </w:r>
          </w:p>
        </w:tc>
      </w:tr>
      <w:tr w:rsidR="00FF2E09">
        <w:tc>
          <w:tcPr>
            <w:tcW w:w="870" w:type="dxa"/>
            <w:vAlign w:val="center"/>
          </w:tcPr>
          <w:p w:rsidR="00FF2E09" w:rsidRDefault="004E70A5">
            <w:pPr>
              <w:jc w:val="center"/>
            </w:pPr>
            <w:r>
              <w:rPr>
                <w:szCs w:val="21"/>
              </w:rPr>
              <w:t>9</w:t>
            </w:r>
          </w:p>
        </w:tc>
        <w:tc>
          <w:tcPr>
            <w:tcW w:w="1650" w:type="dxa"/>
            <w:vAlign w:val="center"/>
          </w:tcPr>
          <w:p w:rsidR="00FF2E09" w:rsidRDefault="004E70A5">
            <w:pPr>
              <w:jc w:val="center"/>
            </w:pPr>
            <w:r>
              <w:rPr>
                <w:szCs w:val="21"/>
              </w:rPr>
              <w:t>600893</w:t>
            </w:r>
          </w:p>
        </w:tc>
        <w:tc>
          <w:tcPr>
            <w:tcW w:w="1980" w:type="dxa"/>
            <w:vAlign w:val="center"/>
          </w:tcPr>
          <w:p w:rsidR="00FF2E09" w:rsidRDefault="004E70A5">
            <w:pPr>
              <w:jc w:val="center"/>
            </w:pPr>
            <w:r>
              <w:rPr>
                <w:szCs w:val="21"/>
              </w:rPr>
              <w:t>航发动力</w:t>
            </w:r>
          </w:p>
        </w:tc>
        <w:tc>
          <w:tcPr>
            <w:tcW w:w="2880" w:type="dxa"/>
            <w:vAlign w:val="center"/>
          </w:tcPr>
          <w:p w:rsidR="00FF2E09" w:rsidRDefault="004E70A5">
            <w:pPr>
              <w:jc w:val="right"/>
            </w:pPr>
            <w:r>
              <w:rPr>
                <w:szCs w:val="21"/>
              </w:rPr>
              <w:t>1,465,653.00</w:t>
            </w:r>
          </w:p>
        </w:tc>
        <w:tc>
          <w:tcPr>
            <w:tcW w:w="1692" w:type="dxa"/>
            <w:vAlign w:val="center"/>
          </w:tcPr>
          <w:p w:rsidR="00FF2E09" w:rsidRDefault="004E70A5">
            <w:pPr>
              <w:jc w:val="right"/>
            </w:pPr>
            <w:r>
              <w:rPr>
                <w:szCs w:val="21"/>
              </w:rPr>
              <w:t>1.37</w:t>
            </w:r>
          </w:p>
        </w:tc>
      </w:tr>
      <w:tr w:rsidR="00FF2E09">
        <w:tc>
          <w:tcPr>
            <w:tcW w:w="870" w:type="dxa"/>
            <w:vAlign w:val="center"/>
          </w:tcPr>
          <w:p w:rsidR="00FF2E09" w:rsidRDefault="004E70A5">
            <w:pPr>
              <w:jc w:val="center"/>
            </w:pPr>
            <w:r>
              <w:rPr>
                <w:szCs w:val="21"/>
              </w:rPr>
              <w:t>10</w:t>
            </w:r>
          </w:p>
        </w:tc>
        <w:tc>
          <w:tcPr>
            <w:tcW w:w="1650" w:type="dxa"/>
            <w:vAlign w:val="center"/>
          </w:tcPr>
          <w:p w:rsidR="00FF2E09" w:rsidRDefault="004E70A5">
            <w:pPr>
              <w:jc w:val="center"/>
            </w:pPr>
            <w:r>
              <w:rPr>
                <w:szCs w:val="21"/>
              </w:rPr>
              <w:t>000725</w:t>
            </w:r>
          </w:p>
        </w:tc>
        <w:tc>
          <w:tcPr>
            <w:tcW w:w="1980" w:type="dxa"/>
            <w:vAlign w:val="center"/>
          </w:tcPr>
          <w:p w:rsidR="00FF2E09" w:rsidRDefault="004E70A5">
            <w:pPr>
              <w:jc w:val="center"/>
            </w:pPr>
            <w:r>
              <w:rPr>
                <w:szCs w:val="21"/>
              </w:rPr>
              <w:t>京东方</w:t>
            </w:r>
            <w:r>
              <w:rPr>
                <w:szCs w:val="21"/>
              </w:rPr>
              <w:t>A</w:t>
            </w:r>
          </w:p>
        </w:tc>
        <w:tc>
          <w:tcPr>
            <w:tcW w:w="2880" w:type="dxa"/>
            <w:vAlign w:val="center"/>
          </w:tcPr>
          <w:p w:rsidR="00FF2E09" w:rsidRDefault="004E70A5">
            <w:pPr>
              <w:jc w:val="right"/>
            </w:pPr>
            <w:r>
              <w:rPr>
                <w:szCs w:val="21"/>
              </w:rPr>
              <w:t>1,311,877.00</w:t>
            </w:r>
          </w:p>
        </w:tc>
        <w:tc>
          <w:tcPr>
            <w:tcW w:w="1692" w:type="dxa"/>
            <w:vAlign w:val="center"/>
          </w:tcPr>
          <w:p w:rsidR="00FF2E09" w:rsidRDefault="004E70A5">
            <w:pPr>
              <w:jc w:val="right"/>
            </w:pPr>
            <w:r>
              <w:rPr>
                <w:szCs w:val="21"/>
              </w:rPr>
              <w:t>1.23</w:t>
            </w:r>
          </w:p>
        </w:tc>
      </w:tr>
      <w:tr w:rsidR="00FF2E09">
        <w:tc>
          <w:tcPr>
            <w:tcW w:w="870" w:type="dxa"/>
            <w:vAlign w:val="center"/>
          </w:tcPr>
          <w:p w:rsidR="00FF2E09" w:rsidRDefault="004E70A5">
            <w:pPr>
              <w:jc w:val="center"/>
            </w:pPr>
            <w:r>
              <w:rPr>
                <w:szCs w:val="21"/>
              </w:rPr>
              <w:t>11</w:t>
            </w:r>
          </w:p>
        </w:tc>
        <w:tc>
          <w:tcPr>
            <w:tcW w:w="1650" w:type="dxa"/>
            <w:vAlign w:val="center"/>
          </w:tcPr>
          <w:p w:rsidR="00FF2E09" w:rsidRDefault="004E70A5">
            <w:pPr>
              <w:jc w:val="center"/>
            </w:pPr>
            <w:r>
              <w:rPr>
                <w:szCs w:val="21"/>
              </w:rPr>
              <w:t>603179</w:t>
            </w:r>
          </w:p>
        </w:tc>
        <w:tc>
          <w:tcPr>
            <w:tcW w:w="1980" w:type="dxa"/>
            <w:vAlign w:val="center"/>
          </w:tcPr>
          <w:p w:rsidR="00FF2E09" w:rsidRDefault="004E70A5">
            <w:pPr>
              <w:jc w:val="center"/>
            </w:pPr>
            <w:r>
              <w:rPr>
                <w:szCs w:val="21"/>
              </w:rPr>
              <w:t>新泉股份</w:t>
            </w:r>
          </w:p>
        </w:tc>
        <w:tc>
          <w:tcPr>
            <w:tcW w:w="2880" w:type="dxa"/>
            <w:vAlign w:val="center"/>
          </w:tcPr>
          <w:p w:rsidR="00FF2E09" w:rsidRDefault="004E70A5">
            <w:pPr>
              <w:jc w:val="right"/>
            </w:pPr>
            <w:r>
              <w:rPr>
                <w:szCs w:val="21"/>
              </w:rPr>
              <w:t>1,151,307.00</w:t>
            </w:r>
          </w:p>
        </w:tc>
        <w:tc>
          <w:tcPr>
            <w:tcW w:w="1692" w:type="dxa"/>
            <w:vAlign w:val="center"/>
          </w:tcPr>
          <w:p w:rsidR="00FF2E09" w:rsidRDefault="004E70A5">
            <w:pPr>
              <w:jc w:val="right"/>
            </w:pPr>
            <w:r>
              <w:rPr>
                <w:szCs w:val="21"/>
              </w:rPr>
              <w:t>1.08</w:t>
            </w:r>
          </w:p>
        </w:tc>
      </w:tr>
      <w:tr w:rsidR="00FF2E09">
        <w:tc>
          <w:tcPr>
            <w:tcW w:w="870" w:type="dxa"/>
            <w:vAlign w:val="center"/>
          </w:tcPr>
          <w:p w:rsidR="00FF2E09" w:rsidRDefault="004E70A5">
            <w:pPr>
              <w:jc w:val="center"/>
            </w:pPr>
            <w:r>
              <w:rPr>
                <w:szCs w:val="21"/>
              </w:rPr>
              <w:t>12</w:t>
            </w:r>
          </w:p>
        </w:tc>
        <w:tc>
          <w:tcPr>
            <w:tcW w:w="1650" w:type="dxa"/>
            <w:vAlign w:val="center"/>
          </w:tcPr>
          <w:p w:rsidR="00FF2E09" w:rsidRDefault="004E70A5">
            <w:pPr>
              <w:jc w:val="center"/>
            </w:pPr>
            <w:r>
              <w:rPr>
                <w:szCs w:val="21"/>
              </w:rPr>
              <w:t>000977</w:t>
            </w:r>
          </w:p>
        </w:tc>
        <w:tc>
          <w:tcPr>
            <w:tcW w:w="1980" w:type="dxa"/>
            <w:vAlign w:val="center"/>
          </w:tcPr>
          <w:p w:rsidR="00FF2E09" w:rsidRDefault="004E70A5">
            <w:pPr>
              <w:jc w:val="center"/>
            </w:pPr>
            <w:r>
              <w:rPr>
                <w:szCs w:val="21"/>
              </w:rPr>
              <w:t>浪潮信息</w:t>
            </w:r>
          </w:p>
        </w:tc>
        <w:tc>
          <w:tcPr>
            <w:tcW w:w="2880" w:type="dxa"/>
            <w:vAlign w:val="center"/>
          </w:tcPr>
          <w:p w:rsidR="00FF2E09" w:rsidRDefault="004E70A5">
            <w:pPr>
              <w:jc w:val="right"/>
            </w:pPr>
            <w:r>
              <w:rPr>
                <w:szCs w:val="21"/>
              </w:rPr>
              <w:t>1,110,921.42</w:t>
            </w:r>
          </w:p>
        </w:tc>
        <w:tc>
          <w:tcPr>
            <w:tcW w:w="1692" w:type="dxa"/>
            <w:vAlign w:val="center"/>
          </w:tcPr>
          <w:p w:rsidR="00FF2E09" w:rsidRDefault="004E70A5">
            <w:pPr>
              <w:jc w:val="right"/>
            </w:pPr>
            <w:r>
              <w:rPr>
                <w:szCs w:val="21"/>
              </w:rPr>
              <w:t>1.04</w:t>
            </w:r>
          </w:p>
        </w:tc>
      </w:tr>
      <w:tr w:rsidR="00FF2E09">
        <w:tc>
          <w:tcPr>
            <w:tcW w:w="870" w:type="dxa"/>
            <w:vAlign w:val="center"/>
          </w:tcPr>
          <w:p w:rsidR="00FF2E09" w:rsidRDefault="004E70A5">
            <w:pPr>
              <w:jc w:val="center"/>
            </w:pPr>
            <w:r>
              <w:rPr>
                <w:szCs w:val="21"/>
              </w:rPr>
              <w:t>13</w:t>
            </w:r>
          </w:p>
        </w:tc>
        <w:tc>
          <w:tcPr>
            <w:tcW w:w="1650" w:type="dxa"/>
            <w:vAlign w:val="center"/>
          </w:tcPr>
          <w:p w:rsidR="00FF2E09" w:rsidRDefault="004E70A5">
            <w:pPr>
              <w:jc w:val="center"/>
            </w:pPr>
            <w:r>
              <w:rPr>
                <w:szCs w:val="21"/>
              </w:rPr>
              <w:t>600690</w:t>
            </w:r>
          </w:p>
        </w:tc>
        <w:tc>
          <w:tcPr>
            <w:tcW w:w="1980" w:type="dxa"/>
            <w:vAlign w:val="center"/>
          </w:tcPr>
          <w:p w:rsidR="00FF2E09" w:rsidRDefault="004E70A5">
            <w:pPr>
              <w:jc w:val="center"/>
            </w:pPr>
            <w:r>
              <w:rPr>
                <w:szCs w:val="21"/>
              </w:rPr>
              <w:t>海尔智家</w:t>
            </w:r>
          </w:p>
        </w:tc>
        <w:tc>
          <w:tcPr>
            <w:tcW w:w="2880" w:type="dxa"/>
            <w:vAlign w:val="center"/>
          </w:tcPr>
          <w:p w:rsidR="00FF2E09" w:rsidRDefault="004E70A5">
            <w:pPr>
              <w:jc w:val="right"/>
            </w:pPr>
            <w:r>
              <w:rPr>
                <w:szCs w:val="21"/>
              </w:rPr>
              <w:t>1,063,977.00</w:t>
            </w:r>
          </w:p>
        </w:tc>
        <w:tc>
          <w:tcPr>
            <w:tcW w:w="1692" w:type="dxa"/>
            <w:vAlign w:val="center"/>
          </w:tcPr>
          <w:p w:rsidR="00FF2E09" w:rsidRDefault="004E70A5">
            <w:pPr>
              <w:jc w:val="right"/>
            </w:pPr>
            <w:r>
              <w:rPr>
                <w:szCs w:val="21"/>
              </w:rPr>
              <w:t>0.99</w:t>
            </w:r>
          </w:p>
        </w:tc>
      </w:tr>
      <w:tr w:rsidR="00FF2E09">
        <w:tc>
          <w:tcPr>
            <w:tcW w:w="870" w:type="dxa"/>
            <w:vAlign w:val="center"/>
          </w:tcPr>
          <w:p w:rsidR="00FF2E09" w:rsidRDefault="004E70A5">
            <w:pPr>
              <w:jc w:val="center"/>
            </w:pPr>
            <w:r>
              <w:rPr>
                <w:szCs w:val="21"/>
              </w:rPr>
              <w:t>14</w:t>
            </w:r>
          </w:p>
        </w:tc>
        <w:tc>
          <w:tcPr>
            <w:tcW w:w="1650" w:type="dxa"/>
            <w:vAlign w:val="center"/>
          </w:tcPr>
          <w:p w:rsidR="00FF2E09" w:rsidRDefault="004E70A5">
            <w:pPr>
              <w:jc w:val="center"/>
            </w:pPr>
            <w:r>
              <w:rPr>
                <w:szCs w:val="21"/>
              </w:rPr>
              <w:t>002271</w:t>
            </w:r>
          </w:p>
        </w:tc>
        <w:tc>
          <w:tcPr>
            <w:tcW w:w="1980" w:type="dxa"/>
            <w:vAlign w:val="center"/>
          </w:tcPr>
          <w:p w:rsidR="00FF2E09" w:rsidRDefault="004E70A5">
            <w:pPr>
              <w:jc w:val="center"/>
            </w:pPr>
            <w:r>
              <w:rPr>
                <w:szCs w:val="21"/>
              </w:rPr>
              <w:t>东方雨虹</w:t>
            </w:r>
          </w:p>
        </w:tc>
        <w:tc>
          <w:tcPr>
            <w:tcW w:w="2880" w:type="dxa"/>
            <w:vAlign w:val="center"/>
          </w:tcPr>
          <w:p w:rsidR="00FF2E09" w:rsidRDefault="004E70A5">
            <w:pPr>
              <w:jc w:val="right"/>
            </w:pPr>
            <w:r>
              <w:rPr>
                <w:szCs w:val="21"/>
              </w:rPr>
              <w:t>915,569.84</w:t>
            </w:r>
          </w:p>
        </w:tc>
        <w:tc>
          <w:tcPr>
            <w:tcW w:w="1692" w:type="dxa"/>
            <w:vAlign w:val="center"/>
          </w:tcPr>
          <w:p w:rsidR="00FF2E09" w:rsidRDefault="004E70A5">
            <w:pPr>
              <w:jc w:val="right"/>
            </w:pPr>
            <w:r>
              <w:rPr>
                <w:szCs w:val="21"/>
              </w:rPr>
              <w:t>0.86</w:t>
            </w:r>
          </w:p>
        </w:tc>
      </w:tr>
      <w:tr w:rsidR="00FF2E09">
        <w:tc>
          <w:tcPr>
            <w:tcW w:w="870" w:type="dxa"/>
            <w:vAlign w:val="center"/>
          </w:tcPr>
          <w:p w:rsidR="00FF2E09" w:rsidRDefault="004E70A5">
            <w:pPr>
              <w:jc w:val="center"/>
            </w:pPr>
            <w:r>
              <w:rPr>
                <w:szCs w:val="21"/>
              </w:rPr>
              <w:t>15</w:t>
            </w:r>
          </w:p>
        </w:tc>
        <w:tc>
          <w:tcPr>
            <w:tcW w:w="1650" w:type="dxa"/>
            <w:vAlign w:val="center"/>
          </w:tcPr>
          <w:p w:rsidR="00FF2E09" w:rsidRDefault="004E70A5">
            <w:pPr>
              <w:jc w:val="center"/>
            </w:pPr>
            <w:r>
              <w:rPr>
                <w:szCs w:val="21"/>
              </w:rPr>
              <w:t>300628</w:t>
            </w:r>
          </w:p>
        </w:tc>
        <w:tc>
          <w:tcPr>
            <w:tcW w:w="1980" w:type="dxa"/>
            <w:vAlign w:val="center"/>
          </w:tcPr>
          <w:p w:rsidR="00FF2E09" w:rsidRDefault="004E70A5">
            <w:pPr>
              <w:jc w:val="center"/>
            </w:pPr>
            <w:r>
              <w:rPr>
                <w:szCs w:val="21"/>
              </w:rPr>
              <w:t>亿联网络</w:t>
            </w:r>
          </w:p>
        </w:tc>
        <w:tc>
          <w:tcPr>
            <w:tcW w:w="2880" w:type="dxa"/>
            <w:vAlign w:val="center"/>
          </w:tcPr>
          <w:p w:rsidR="00FF2E09" w:rsidRDefault="004E70A5">
            <w:pPr>
              <w:jc w:val="right"/>
            </w:pPr>
            <w:r>
              <w:rPr>
                <w:szCs w:val="21"/>
              </w:rPr>
              <w:t>905,907.00</w:t>
            </w:r>
          </w:p>
        </w:tc>
        <w:tc>
          <w:tcPr>
            <w:tcW w:w="1692" w:type="dxa"/>
            <w:vAlign w:val="center"/>
          </w:tcPr>
          <w:p w:rsidR="00FF2E09" w:rsidRDefault="004E70A5">
            <w:pPr>
              <w:jc w:val="right"/>
            </w:pPr>
            <w:r>
              <w:rPr>
                <w:szCs w:val="21"/>
              </w:rPr>
              <w:t>0.85</w:t>
            </w:r>
          </w:p>
        </w:tc>
      </w:tr>
      <w:tr w:rsidR="00FF2E09">
        <w:tc>
          <w:tcPr>
            <w:tcW w:w="870" w:type="dxa"/>
            <w:vAlign w:val="center"/>
          </w:tcPr>
          <w:p w:rsidR="00FF2E09" w:rsidRDefault="004E70A5">
            <w:pPr>
              <w:jc w:val="center"/>
            </w:pPr>
            <w:r>
              <w:rPr>
                <w:szCs w:val="21"/>
              </w:rPr>
              <w:t>16</w:t>
            </w:r>
          </w:p>
        </w:tc>
        <w:tc>
          <w:tcPr>
            <w:tcW w:w="1650" w:type="dxa"/>
            <w:vAlign w:val="center"/>
          </w:tcPr>
          <w:p w:rsidR="00FF2E09" w:rsidRDefault="004E70A5">
            <w:pPr>
              <w:jc w:val="center"/>
            </w:pPr>
            <w:r>
              <w:rPr>
                <w:szCs w:val="21"/>
              </w:rPr>
              <w:t>300450</w:t>
            </w:r>
          </w:p>
        </w:tc>
        <w:tc>
          <w:tcPr>
            <w:tcW w:w="1980" w:type="dxa"/>
            <w:vAlign w:val="center"/>
          </w:tcPr>
          <w:p w:rsidR="00FF2E09" w:rsidRDefault="004E70A5">
            <w:pPr>
              <w:jc w:val="center"/>
            </w:pPr>
            <w:r>
              <w:rPr>
                <w:szCs w:val="21"/>
              </w:rPr>
              <w:t>先导智能</w:t>
            </w:r>
          </w:p>
        </w:tc>
        <w:tc>
          <w:tcPr>
            <w:tcW w:w="2880" w:type="dxa"/>
            <w:vAlign w:val="center"/>
          </w:tcPr>
          <w:p w:rsidR="00FF2E09" w:rsidRDefault="004E70A5">
            <w:pPr>
              <w:jc w:val="right"/>
            </w:pPr>
            <w:r>
              <w:rPr>
                <w:szCs w:val="21"/>
              </w:rPr>
              <w:t>814,039.00</w:t>
            </w:r>
          </w:p>
        </w:tc>
        <w:tc>
          <w:tcPr>
            <w:tcW w:w="1692" w:type="dxa"/>
            <w:vAlign w:val="center"/>
          </w:tcPr>
          <w:p w:rsidR="00FF2E09" w:rsidRDefault="004E70A5">
            <w:pPr>
              <w:jc w:val="right"/>
            </w:pPr>
            <w:r>
              <w:rPr>
                <w:szCs w:val="21"/>
              </w:rPr>
              <w:t>0.76</w:t>
            </w:r>
          </w:p>
        </w:tc>
      </w:tr>
      <w:tr w:rsidR="00FF2E09">
        <w:tc>
          <w:tcPr>
            <w:tcW w:w="870" w:type="dxa"/>
            <w:vAlign w:val="center"/>
          </w:tcPr>
          <w:p w:rsidR="00FF2E09" w:rsidRDefault="004E70A5">
            <w:pPr>
              <w:jc w:val="center"/>
            </w:pPr>
            <w:r>
              <w:rPr>
                <w:szCs w:val="21"/>
              </w:rPr>
              <w:t>17</w:t>
            </w:r>
          </w:p>
        </w:tc>
        <w:tc>
          <w:tcPr>
            <w:tcW w:w="1650" w:type="dxa"/>
            <w:vAlign w:val="center"/>
          </w:tcPr>
          <w:p w:rsidR="00FF2E09" w:rsidRDefault="004E70A5">
            <w:pPr>
              <w:jc w:val="center"/>
            </w:pPr>
            <w:r>
              <w:rPr>
                <w:szCs w:val="21"/>
              </w:rPr>
              <w:t>600048</w:t>
            </w:r>
          </w:p>
        </w:tc>
        <w:tc>
          <w:tcPr>
            <w:tcW w:w="1980" w:type="dxa"/>
            <w:vAlign w:val="center"/>
          </w:tcPr>
          <w:p w:rsidR="00FF2E09" w:rsidRDefault="004E70A5">
            <w:pPr>
              <w:jc w:val="center"/>
            </w:pPr>
            <w:r>
              <w:rPr>
                <w:szCs w:val="21"/>
              </w:rPr>
              <w:t>保利地产</w:t>
            </w:r>
          </w:p>
        </w:tc>
        <w:tc>
          <w:tcPr>
            <w:tcW w:w="2880" w:type="dxa"/>
            <w:vAlign w:val="center"/>
          </w:tcPr>
          <w:p w:rsidR="00FF2E09" w:rsidRDefault="004E70A5">
            <w:pPr>
              <w:jc w:val="right"/>
            </w:pPr>
            <w:r>
              <w:rPr>
                <w:szCs w:val="21"/>
              </w:rPr>
              <w:t>808,412.00</w:t>
            </w:r>
          </w:p>
        </w:tc>
        <w:tc>
          <w:tcPr>
            <w:tcW w:w="1692" w:type="dxa"/>
            <w:vAlign w:val="center"/>
          </w:tcPr>
          <w:p w:rsidR="00FF2E09" w:rsidRDefault="004E70A5">
            <w:pPr>
              <w:jc w:val="right"/>
            </w:pPr>
            <w:r>
              <w:rPr>
                <w:szCs w:val="21"/>
              </w:rPr>
              <w:t>0.76</w:t>
            </w:r>
          </w:p>
        </w:tc>
      </w:tr>
      <w:tr w:rsidR="00FF2E09">
        <w:tc>
          <w:tcPr>
            <w:tcW w:w="870" w:type="dxa"/>
            <w:vAlign w:val="center"/>
          </w:tcPr>
          <w:p w:rsidR="00FF2E09" w:rsidRDefault="004E70A5">
            <w:pPr>
              <w:jc w:val="center"/>
            </w:pPr>
            <w:r>
              <w:rPr>
                <w:szCs w:val="21"/>
              </w:rPr>
              <w:t>18</w:t>
            </w:r>
          </w:p>
        </w:tc>
        <w:tc>
          <w:tcPr>
            <w:tcW w:w="1650" w:type="dxa"/>
            <w:vAlign w:val="center"/>
          </w:tcPr>
          <w:p w:rsidR="00FF2E09" w:rsidRDefault="004E70A5">
            <w:pPr>
              <w:jc w:val="center"/>
            </w:pPr>
            <w:r>
              <w:rPr>
                <w:szCs w:val="21"/>
              </w:rPr>
              <w:t>002567</w:t>
            </w:r>
          </w:p>
        </w:tc>
        <w:tc>
          <w:tcPr>
            <w:tcW w:w="1980" w:type="dxa"/>
            <w:vAlign w:val="center"/>
          </w:tcPr>
          <w:p w:rsidR="00FF2E09" w:rsidRDefault="004E70A5">
            <w:pPr>
              <w:jc w:val="center"/>
            </w:pPr>
            <w:r>
              <w:rPr>
                <w:szCs w:val="21"/>
              </w:rPr>
              <w:t>唐人神</w:t>
            </w:r>
          </w:p>
        </w:tc>
        <w:tc>
          <w:tcPr>
            <w:tcW w:w="2880" w:type="dxa"/>
            <w:vAlign w:val="center"/>
          </w:tcPr>
          <w:p w:rsidR="00FF2E09" w:rsidRDefault="004E70A5">
            <w:pPr>
              <w:jc w:val="right"/>
            </w:pPr>
            <w:r>
              <w:rPr>
                <w:szCs w:val="21"/>
              </w:rPr>
              <w:t>807,706.00</w:t>
            </w:r>
          </w:p>
        </w:tc>
        <w:tc>
          <w:tcPr>
            <w:tcW w:w="1692" w:type="dxa"/>
            <w:vAlign w:val="center"/>
          </w:tcPr>
          <w:p w:rsidR="00FF2E09" w:rsidRDefault="004E70A5">
            <w:pPr>
              <w:jc w:val="right"/>
            </w:pPr>
            <w:r>
              <w:rPr>
                <w:szCs w:val="21"/>
              </w:rPr>
              <w:t>0.75</w:t>
            </w:r>
          </w:p>
        </w:tc>
      </w:tr>
      <w:tr w:rsidR="00FF2E09">
        <w:tc>
          <w:tcPr>
            <w:tcW w:w="870" w:type="dxa"/>
            <w:vAlign w:val="center"/>
          </w:tcPr>
          <w:p w:rsidR="00FF2E09" w:rsidRDefault="004E70A5">
            <w:pPr>
              <w:jc w:val="center"/>
            </w:pPr>
            <w:r>
              <w:rPr>
                <w:szCs w:val="21"/>
              </w:rPr>
              <w:t>19</w:t>
            </w:r>
          </w:p>
        </w:tc>
        <w:tc>
          <w:tcPr>
            <w:tcW w:w="1650" w:type="dxa"/>
            <w:vAlign w:val="center"/>
          </w:tcPr>
          <w:p w:rsidR="00FF2E09" w:rsidRDefault="004E70A5">
            <w:pPr>
              <w:jc w:val="center"/>
            </w:pPr>
            <w:r>
              <w:rPr>
                <w:szCs w:val="21"/>
              </w:rPr>
              <w:t>601799</w:t>
            </w:r>
          </w:p>
        </w:tc>
        <w:tc>
          <w:tcPr>
            <w:tcW w:w="1980" w:type="dxa"/>
            <w:vAlign w:val="center"/>
          </w:tcPr>
          <w:p w:rsidR="00FF2E09" w:rsidRDefault="004E70A5">
            <w:pPr>
              <w:jc w:val="center"/>
            </w:pPr>
            <w:r>
              <w:rPr>
                <w:szCs w:val="21"/>
              </w:rPr>
              <w:t>星宇股份</w:t>
            </w:r>
          </w:p>
        </w:tc>
        <w:tc>
          <w:tcPr>
            <w:tcW w:w="2880" w:type="dxa"/>
            <w:vAlign w:val="center"/>
          </w:tcPr>
          <w:p w:rsidR="00FF2E09" w:rsidRDefault="004E70A5">
            <w:pPr>
              <w:jc w:val="right"/>
            </w:pPr>
            <w:r>
              <w:rPr>
                <w:szCs w:val="21"/>
              </w:rPr>
              <w:t>710,201.00</w:t>
            </w:r>
          </w:p>
        </w:tc>
        <w:tc>
          <w:tcPr>
            <w:tcW w:w="1692" w:type="dxa"/>
            <w:vAlign w:val="center"/>
          </w:tcPr>
          <w:p w:rsidR="00FF2E09" w:rsidRDefault="004E70A5">
            <w:pPr>
              <w:jc w:val="right"/>
            </w:pPr>
            <w:r>
              <w:rPr>
                <w:szCs w:val="21"/>
              </w:rPr>
              <w:t>0.66</w:t>
            </w:r>
          </w:p>
        </w:tc>
      </w:tr>
      <w:tr w:rsidR="00FF2E09">
        <w:tc>
          <w:tcPr>
            <w:tcW w:w="870" w:type="dxa"/>
            <w:vAlign w:val="center"/>
          </w:tcPr>
          <w:p w:rsidR="00FF2E09" w:rsidRDefault="004E70A5">
            <w:pPr>
              <w:jc w:val="center"/>
            </w:pPr>
            <w:r>
              <w:rPr>
                <w:szCs w:val="21"/>
              </w:rPr>
              <w:t>20</w:t>
            </w:r>
          </w:p>
        </w:tc>
        <w:tc>
          <w:tcPr>
            <w:tcW w:w="1650" w:type="dxa"/>
            <w:vAlign w:val="center"/>
          </w:tcPr>
          <w:p w:rsidR="00FF2E09" w:rsidRDefault="004E70A5">
            <w:pPr>
              <w:jc w:val="center"/>
            </w:pPr>
            <w:r>
              <w:rPr>
                <w:szCs w:val="21"/>
              </w:rPr>
              <w:t>002475</w:t>
            </w:r>
          </w:p>
        </w:tc>
        <w:tc>
          <w:tcPr>
            <w:tcW w:w="1980" w:type="dxa"/>
            <w:vAlign w:val="center"/>
          </w:tcPr>
          <w:p w:rsidR="00FF2E09" w:rsidRDefault="004E70A5">
            <w:pPr>
              <w:jc w:val="center"/>
            </w:pPr>
            <w:r>
              <w:rPr>
                <w:szCs w:val="21"/>
              </w:rPr>
              <w:t>立讯精密</w:t>
            </w:r>
          </w:p>
        </w:tc>
        <w:tc>
          <w:tcPr>
            <w:tcW w:w="2880" w:type="dxa"/>
            <w:vAlign w:val="center"/>
          </w:tcPr>
          <w:p w:rsidR="00FF2E09" w:rsidRDefault="004E70A5">
            <w:pPr>
              <w:jc w:val="right"/>
            </w:pPr>
            <w:r>
              <w:rPr>
                <w:szCs w:val="21"/>
              </w:rPr>
              <w:t>686,925.00</w:t>
            </w:r>
          </w:p>
        </w:tc>
        <w:tc>
          <w:tcPr>
            <w:tcW w:w="1692" w:type="dxa"/>
            <w:vAlign w:val="center"/>
          </w:tcPr>
          <w:p w:rsidR="00FF2E09" w:rsidRDefault="004E70A5">
            <w:pPr>
              <w:jc w:val="right"/>
            </w:pPr>
            <w:r>
              <w:rPr>
                <w:szCs w:val="21"/>
              </w:rPr>
              <w:t>0.64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FF2E09">
        <w:tc>
          <w:tcPr>
            <w:tcW w:w="870" w:type="dxa"/>
            <w:vAlign w:val="center"/>
          </w:tcPr>
          <w:p w:rsidR="00FF2E09" w:rsidRDefault="004E70A5">
            <w:pPr>
              <w:jc w:val="center"/>
            </w:pPr>
            <w:r>
              <w:rPr>
                <w:szCs w:val="21"/>
              </w:rPr>
              <w:t>1</w:t>
            </w:r>
          </w:p>
        </w:tc>
        <w:tc>
          <w:tcPr>
            <w:tcW w:w="1650" w:type="dxa"/>
            <w:vAlign w:val="center"/>
          </w:tcPr>
          <w:p w:rsidR="00FF2E09" w:rsidRDefault="004E70A5">
            <w:pPr>
              <w:jc w:val="center"/>
            </w:pPr>
            <w:r>
              <w:rPr>
                <w:szCs w:val="21"/>
              </w:rPr>
              <w:t>300433</w:t>
            </w:r>
          </w:p>
        </w:tc>
        <w:tc>
          <w:tcPr>
            <w:tcW w:w="1980" w:type="dxa"/>
            <w:vAlign w:val="center"/>
          </w:tcPr>
          <w:p w:rsidR="00FF2E09" w:rsidRDefault="004E70A5">
            <w:pPr>
              <w:jc w:val="center"/>
            </w:pPr>
            <w:r>
              <w:rPr>
                <w:szCs w:val="21"/>
              </w:rPr>
              <w:t>蓝思科技</w:t>
            </w:r>
          </w:p>
        </w:tc>
        <w:tc>
          <w:tcPr>
            <w:tcW w:w="2880" w:type="dxa"/>
            <w:vAlign w:val="center"/>
          </w:tcPr>
          <w:p w:rsidR="00FF2E09" w:rsidRDefault="004E70A5">
            <w:pPr>
              <w:jc w:val="right"/>
            </w:pPr>
            <w:r>
              <w:rPr>
                <w:szCs w:val="21"/>
              </w:rPr>
              <w:t>3,247,783.28</w:t>
            </w:r>
          </w:p>
        </w:tc>
        <w:tc>
          <w:tcPr>
            <w:tcW w:w="1692" w:type="dxa"/>
            <w:vAlign w:val="center"/>
          </w:tcPr>
          <w:p w:rsidR="00FF2E09" w:rsidRDefault="004E70A5">
            <w:pPr>
              <w:jc w:val="right"/>
            </w:pPr>
            <w:r>
              <w:rPr>
                <w:szCs w:val="21"/>
              </w:rPr>
              <w:t>3.04</w:t>
            </w:r>
          </w:p>
        </w:tc>
      </w:tr>
      <w:tr w:rsidR="00FF2E09">
        <w:tc>
          <w:tcPr>
            <w:tcW w:w="870" w:type="dxa"/>
            <w:vAlign w:val="center"/>
          </w:tcPr>
          <w:p w:rsidR="00FF2E09" w:rsidRDefault="004E70A5">
            <w:pPr>
              <w:jc w:val="center"/>
            </w:pPr>
            <w:r>
              <w:rPr>
                <w:szCs w:val="21"/>
              </w:rPr>
              <w:t>2</w:t>
            </w:r>
          </w:p>
        </w:tc>
        <w:tc>
          <w:tcPr>
            <w:tcW w:w="1650" w:type="dxa"/>
            <w:vAlign w:val="center"/>
          </w:tcPr>
          <w:p w:rsidR="00FF2E09" w:rsidRDefault="004E70A5">
            <w:pPr>
              <w:jc w:val="center"/>
            </w:pPr>
            <w:r>
              <w:rPr>
                <w:szCs w:val="21"/>
              </w:rPr>
              <w:t>002129</w:t>
            </w:r>
          </w:p>
        </w:tc>
        <w:tc>
          <w:tcPr>
            <w:tcW w:w="1980" w:type="dxa"/>
            <w:vAlign w:val="center"/>
          </w:tcPr>
          <w:p w:rsidR="00FF2E09" w:rsidRDefault="004E70A5">
            <w:pPr>
              <w:jc w:val="center"/>
            </w:pPr>
            <w:r>
              <w:rPr>
                <w:szCs w:val="21"/>
              </w:rPr>
              <w:t>中环股份</w:t>
            </w:r>
          </w:p>
        </w:tc>
        <w:tc>
          <w:tcPr>
            <w:tcW w:w="2880" w:type="dxa"/>
            <w:vAlign w:val="center"/>
          </w:tcPr>
          <w:p w:rsidR="00FF2E09" w:rsidRDefault="004E70A5">
            <w:pPr>
              <w:jc w:val="right"/>
            </w:pPr>
            <w:r>
              <w:rPr>
                <w:szCs w:val="21"/>
              </w:rPr>
              <w:t>2,923,516.00</w:t>
            </w:r>
          </w:p>
        </w:tc>
        <w:tc>
          <w:tcPr>
            <w:tcW w:w="1692" w:type="dxa"/>
            <w:vAlign w:val="center"/>
          </w:tcPr>
          <w:p w:rsidR="00FF2E09" w:rsidRDefault="004E70A5">
            <w:pPr>
              <w:jc w:val="right"/>
            </w:pPr>
            <w:r>
              <w:rPr>
                <w:szCs w:val="21"/>
              </w:rPr>
              <w:t>2.73</w:t>
            </w:r>
          </w:p>
        </w:tc>
      </w:tr>
      <w:tr w:rsidR="00FF2E09">
        <w:tc>
          <w:tcPr>
            <w:tcW w:w="870" w:type="dxa"/>
            <w:vAlign w:val="center"/>
          </w:tcPr>
          <w:p w:rsidR="00FF2E09" w:rsidRDefault="004E70A5">
            <w:pPr>
              <w:jc w:val="center"/>
            </w:pPr>
            <w:r>
              <w:rPr>
                <w:szCs w:val="21"/>
              </w:rPr>
              <w:t>3</w:t>
            </w:r>
          </w:p>
        </w:tc>
        <w:tc>
          <w:tcPr>
            <w:tcW w:w="1650" w:type="dxa"/>
            <w:vAlign w:val="center"/>
          </w:tcPr>
          <w:p w:rsidR="00FF2E09" w:rsidRDefault="004E70A5">
            <w:pPr>
              <w:jc w:val="center"/>
            </w:pPr>
            <w:r>
              <w:rPr>
                <w:szCs w:val="21"/>
              </w:rPr>
              <w:t>600585</w:t>
            </w:r>
          </w:p>
        </w:tc>
        <w:tc>
          <w:tcPr>
            <w:tcW w:w="1980" w:type="dxa"/>
            <w:vAlign w:val="center"/>
          </w:tcPr>
          <w:p w:rsidR="00FF2E09" w:rsidRDefault="004E70A5">
            <w:pPr>
              <w:jc w:val="center"/>
            </w:pPr>
            <w:r>
              <w:rPr>
                <w:szCs w:val="21"/>
              </w:rPr>
              <w:t>海螺水泥</w:t>
            </w:r>
          </w:p>
        </w:tc>
        <w:tc>
          <w:tcPr>
            <w:tcW w:w="2880" w:type="dxa"/>
            <w:vAlign w:val="center"/>
          </w:tcPr>
          <w:p w:rsidR="00FF2E09" w:rsidRDefault="004E70A5">
            <w:pPr>
              <w:jc w:val="right"/>
            </w:pPr>
            <w:r>
              <w:rPr>
                <w:szCs w:val="21"/>
              </w:rPr>
              <w:t>2,637,653.00</w:t>
            </w:r>
          </w:p>
        </w:tc>
        <w:tc>
          <w:tcPr>
            <w:tcW w:w="1692" w:type="dxa"/>
            <w:vAlign w:val="center"/>
          </w:tcPr>
          <w:p w:rsidR="00FF2E09" w:rsidRDefault="004E70A5">
            <w:pPr>
              <w:jc w:val="right"/>
            </w:pPr>
            <w:r>
              <w:rPr>
                <w:szCs w:val="21"/>
              </w:rPr>
              <w:t>2.47</w:t>
            </w:r>
          </w:p>
        </w:tc>
      </w:tr>
      <w:tr w:rsidR="00FF2E09">
        <w:tc>
          <w:tcPr>
            <w:tcW w:w="870" w:type="dxa"/>
            <w:vAlign w:val="center"/>
          </w:tcPr>
          <w:p w:rsidR="00FF2E09" w:rsidRDefault="004E70A5">
            <w:pPr>
              <w:jc w:val="center"/>
            </w:pPr>
            <w:r>
              <w:rPr>
                <w:szCs w:val="21"/>
              </w:rPr>
              <w:t>4</w:t>
            </w:r>
          </w:p>
        </w:tc>
        <w:tc>
          <w:tcPr>
            <w:tcW w:w="1650" w:type="dxa"/>
            <w:vAlign w:val="center"/>
          </w:tcPr>
          <w:p w:rsidR="00FF2E09" w:rsidRDefault="004E70A5">
            <w:pPr>
              <w:jc w:val="center"/>
            </w:pPr>
            <w:r>
              <w:rPr>
                <w:szCs w:val="21"/>
              </w:rPr>
              <w:t>300115</w:t>
            </w:r>
          </w:p>
        </w:tc>
        <w:tc>
          <w:tcPr>
            <w:tcW w:w="1980" w:type="dxa"/>
            <w:vAlign w:val="center"/>
          </w:tcPr>
          <w:p w:rsidR="00FF2E09" w:rsidRDefault="004E70A5">
            <w:pPr>
              <w:jc w:val="center"/>
            </w:pPr>
            <w:r>
              <w:rPr>
                <w:szCs w:val="21"/>
              </w:rPr>
              <w:t>长盈精密</w:t>
            </w:r>
          </w:p>
        </w:tc>
        <w:tc>
          <w:tcPr>
            <w:tcW w:w="2880" w:type="dxa"/>
            <w:vAlign w:val="center"/>
          </w:tcPr>
          <w:p w:rsidR="00FF2E09" w:rsidRDefault="004E70A5">
            <w:pPr>
              <w:jc w:val="right"/>
            </w:pPr>
            <w:r>
              <w:rPr>
                <w:szCs w:val="21"/>
              </w:rPr>
              <w:t>2,565,158.84</w:t>
            </w:r>
          </w:p>
        </w:tc>
        <w:tc>
          <w:tcPr>
            <w:tcW w:w="1692" w:type="dxa"/>
            <w:vAlign w:val="center"/>
          </w:tcPr>
          <w:p w:rsidR="00FF2E09" w:rsidRDefault="004E70A5">
            <w:pPr>
              <w:jc w:val="right"/>
            </w:pPr>
            <w:r>
              <w:rPr>
                <w:szCs w:val="21"/>
              </w:rPr>
              <w:t>2.40</w:t>
            </w:r>
          </w:p>
        </w:tc>
      </w:tr>
      <w:tr w:rsidR="00FF2E09">
        <w:tc>
          <w:tcPr>
            <w:tcW w:w="870" w:type="dxa"/>
            <w:vAlign w:val="center"/>
          </w:tcPr>
          <w:p w:rsidR="00FF2E09" w:rsidRDefault="004E70A5">
            <w:pPr>
              <w:jc w:val="center"/>
            </w:pPr>
            <w:r>
              <w:rPr>
                <w:szCs w:val="21"/>
              </w:rPr>
              <w:t>5</w:t>
            </w:r>
          </w:p>
        </w:tc>
        <w:tc>
          <w:tcPr>
            <w:tcW w:w="1650" w:type="dxa"/>
            <w:vAlign w:val="center"/>
          </w:tcPr>
          <w:p w:rsidR="00FF2E09" w:rsidRDefault="004E70A5">
            <w:pPr>
              <w:jc w:val="center"/>
            </w:pPr>
            <w:r>
              <w:rPr>
                <w:szCs w:val="21"/>
              </w:rPr>
              <w:t>600845</w:t>
            </w:r>
          </w:p>
        </w:tc>
        <w:tc>
          <w:tcPr>
            <w:tcW w:w="1980" w:type="dxa"/>
            <w:vAlign w:val="center"/>
          </w:tcPr>
          <w:p w:rsidR="00FF2E09" w:rsidRDefault="004E70A5">
            <w:pPr>
              <w:jc w:val="center"/>
            </w:pPr>
            <w:r>
              <w:rPr>
                <w:szCs w:val="21"/>
              </w:rPr>
              <w:t>宝信软件</w:t>
            </w:r>
          </w:p>
        </w:tc>
        <w:tc>
          <w:tcPr>
            <w:tcW w:w="2880" w:type="dxa"/>
            <w:vAlign w:val="center"/>
          </w:tcPr>
          <w:p w:rsidR="00FF2E09" w:rsidRDefault="004E70A5">
            <w:pPr>
              <w:jc w:val="right"/>
            </w:pPr>
            <w:r>
              <w:rPr>
                <w:szCs w:val="21"/>
              </w:rPr>
              <w:t>2,558,720.50</w:t>
            </w:r>
          </w:p>
        </w:tc>
        <w:tc>
          <w:tcPr>
            <w:tcW w:w="1692" w:type="dxa"/>
            <w:vAlign w:val="center"/>
          </w:tcPr>
          <w:p w:rsidR="00FF2E09" w:rsidRDefault="004E70A5">
            <w:pPr>
              <w:jc w:val="right"/>
            </w:pPr>
            <w:r>
              <w:rPr>
                <w:szCs w:val="21"/>
              </w:rPr>
              <w:t>2.39</w:t>
            </w:r>
          </w:p>
        </w:tc>
      </w:tr>
      <w:tr w:rsidR="00FF2E09">
        <w:tc>
          <w:tcPr>
            <w:tcW w:w="870" w:type="dxa"/>
            <w:vAlign w:val="center"/>
          </w:tcPr>
          <w:p w:rsidR="00FF2E09" w:rsidRDefault="004E70A5">
            <w:pPr>
              <w:jc w:val="center"/>
            </w:pPr>
            <w:r>
              <w:rPr>
                <w:szCs w:val="21"/>
              </w:rPr>
              <w:t>6</w:t>
            </w:r>
          </w:p>
        </w:tc>
        <w:tc>
          <w:tcPr>
            <w:tcW w:w="1650" w:type="dxa"/>
            <w:vAlign w:val="center"/>
          </w:tcPr>
          <w:p w:rsidR="00FF2E09" w:rsidRDefault="004E70A5">
            <w:pPr>
              <w:jc w:val="center"/>
            </w:pPr>
            <w:r>
              <w:rPr>
                <w:szCs w:val="21"/>
              </w:rPr>
              <w:t>000977</w:t>
            </w:r>
          </w:p>
        </w:tc>
        <w:tc>
          <w:tcPr>
            <w:tcW w:w="1980" w:type="dxa"/>
            <w:vAlign w:val="center"/>
          </w:tcPr>
          <w:p w:rsidR="00FF2E09" w:rsidRDefault="004E70A5">
            <w:pPr>
              <w:jc w:val="center"/>
            </w:pPr>
            <w:r>
              <w:rPr>
                <w:szCs w:val="21"/>
              </w:rPr>
              <w:t>浪潮信息</w:t>
            </w:r>
          </w:p>
        </w:tc>
        <w:tc>
          <w:tcPr>
            <w:tcW w:w="2880" w:type="dxa"/>
            <w:vAlign w:val="center"/>
          </w:tcPr>
          <w:p w:rsidR="00FF2E09" w:rsidRDefault="004E70A5">
            <w:pPr>
              <w:jc w:val="right"/>
            </w:pPr>
            <w:r>
              <w:rPr>
                <w:szCs w:val="21"/>
              </w:rPr>
              <w:t>2,428,370.00</w:t>
            </w:r>
          </w:p>
        </w:tc>
        <w:tc>
          <w:tcPr>
            <w:tcW w:w="1692" w:type="dxa"/>
            <w:vAlign w:val="center"/>
          </w:tcPr>
          <w:p w:rsidR="00FF2E09" w:rsidRDefault="004E70A5">
            <w:pPr>
              <w:jc w:val="right"/>
            </w:pPr>
            <w:r>
              <w:rPr>
                <w:szCs w:val="21"/>
              </w:rPr>
              <w:t>2.27</w:t>
            </w:r>
          </w:p>
        </w:tc>
      </w:tr>
      <w:tr w:rsidR="00FF2E09">
        <w:tc>
          <w:tcPr>
            <w:tcW w:w="870" w:type="dxa"/>
            <w:vAlign w:val="center"/>
          </w:tcPr>
          <w:p w:rsidR="00FF2E09" w:rsidRDefault="004E70A5">
            <w:pPr>
              <w:jc w:val="center"/>
            </w:pPr>
            <w:r>
              <w:rPr>
                <w:szCs w:val="21"/>
              </w:rPr>
              <w:lastRenderedPageBreak/>
              <w:t>7</w:t>
            </w:r>
          </w:p>
        </w:tc>
        <w:tc>
          <w:tcPr>
            <w:tcW w:w="1650" w:type="dxa"/>
            <w:vAlign w:val="center"/>
          </w:tcPr>
          <w:p w:rsidR="00FF2E09" w:rsidRDefault="004E70A5">
            <w:pPr>
              <w:jc w:val="center"/>
            </w:pPr>
            <w:r>
              <w:rPr>
                <w:szCs w:val="21"/>
              </w:rPr>
              <w:t>002714</w:t>
            </w:r>
          </w:p>
        </w:tc>
        <w:tc>
          <w:tcPr>
            <w:tcW w:w="1980" w:type="dxa"/>
            <w:vAlign w:val="center"/>
          </w:tcPr>
          <w:p w:rsidR="00FF2E09" w:rsidRDefault="004E70A5">
            <w:pPr>
              <w:jc w:val="center"/>
            </w:pPr>
            <w:r>
              <w:rPr>
                <w:szCs w:val="21"/>
              </w:rPr>
              <w:t>牧原股份</w:t>
            </w:r>
          </w:p>
        </w:tc>
        <w:tc>
          <w:tcPr>
            <w:tcW w:w="2880" w:type="dxa"/>
            <w:vAlign w:val="center"/>
          </w:tcPr>
          <w:p w:rsidR="00FF2E09" w:rsidRDefault="004E70A5">
            <w:pPr>
              <w:jc w:val="right"/>
            </w:pPr>
            <w:r>
              <w:rPr>
                <w:szCs w:val="21"/>
              </w:rPr>
              <w:t>1,990,446.00</w:t>
            </w:r>
          </w:p>
        </w:tc>
        <w:tc>
          <w:tcPr>
            <w:tcW w:w="1692" w:type="dxa"/>
            <w:vAlign w:val="center"/>
          </w:tcPr>
          <w:p w:rsidR="00FF2E09" w:rsidRDefault="004E70A5">
            <w:pPr>
              <w:jc w:val="right"/>
            </w:pPr>
            <w:r>
              <w:rPr>
                <w:szCs w:val="21"/>
              </w:rPr>
              <w:t>1.86</w:t>
            </w:r>
          </w:p>
        </w:tc>
      </w:tr>
      <w:tr w:rsidR="00FF2E09">
        <w:tc>
          <w:tcPr>
            <w:tcW w:w="870" w:type="dxa"/>
            <w:vAlign w:val="center"/>
          </w:tcPr>
          <w:p w:rsidR="00FF2E09" w:rsidRDefault="004E70A5">
            <w:pPr>
              <w:jc w:val="center"/>
            </w:pPr>
            <w:r>
              <w:rPr>
                <w:szCs w:val="21"/>
              </w:rPr>
              <w:t>8</w:t>
            </w:r>
          </w:p>
        </w:tc>
        <w:tc>
          <w:tcPr>
            <w:tcW w:w="1650" w:type="dxa"/>
            <w:vAlign w:val="center"/>
          </w:tcPr>
          <w:p w:rsidR="00FF2E09" w:rsidRDefault="004E70A5">
            <w:pPr>
              <w:jc w:val="center"/>
            </w:pPr>
            <w:r>
              <w:rPr>
                <w:szCs w:val="21"/>
              </w:rPr>
              <w:t>000725</w:t>
            </w:r>
          </w:p>
        </w:tc>
        <w:tc>
          <w:tcPr>
            <w:tcW w:w="1980" w:type="dxa"/>
            <w:vAlign w:val="center"/>
          </w:tcPr>
          <w:p w:rsidR="00FF2E09" w:rsidRDefault="004E70A5">
            <w:pPr>
              <w:jc w:val="center"/>
            </w:pPr>
            <w:r>
              <w:rPr>
                <w:szCs w:val="21"/>
              </w:rPr>
              <w:t>京东方</w:t>
            </w:r>
            <w:r>
              <w:rPr>
                <w:szCs w:val="21"/>
              </w:rPr>
              <w:t>A</w:t>
            </w:r>
          </w:p>
        </w:tc>
        <w:tc>
          <w:tcPr>
            <w:tcW w:w="2880" w:type="dxa"/>
            <w:vAlign w:val="center"/>
          </w:tcPr>
          <w:p w:rsidR="00FF2E09" w:rsidRDefault="004E70A5">
            <w:pPr>
              <w:jc w:val="right"/>
            </w:pPr>
            <w:r>
              <w:rPr>
                <w:szCs w:val="21"/>
              </w:rPr>
              <w:t>1,891,210.00</w:t>
            </w:r>
          </w:p>
        </w:tc>
        <w:tc>
          <w:tcPr>
            <w:tcW w:w="1692" w:type="dxa"/>
            <w:vAlign w:val="center"/>
          </w:tcPr>
          <w:p w:rsidR="00FF2E09" w:rsidRDefault="004E70A5">
            <w:pPr>
              <w:jc w:val="right"/>
            </w:pPr>
            <w:r>
              <w:rPr>
                <w:szCs w:val="21"/>
              </w:rPr>
              <w:t>1.77</w:t>
            </w:r>
          </w:p>
        </w:tc>
      </w:tr>
      <w:tr w:rsidR="00FF2E09">
        <w:tc>
          <w:tcPr>
            <w:tcW w:w="870" w:type="dxa"/>
            <w:vAlign w:val="center"/>
          </w:tcPr>
          <w:p w:rsidR="00FF2E09" w:rsidRDefault="004E70A5">
            <w:pPr>
              <w:jc w:val="center"/>
            </w:pPr>
            <w:r>
              <w:rPr>
                <w:szCs w:val="21"/>
              </w:rPr>
              <w:t>9</w:t>
            </w:r>
          </w:p>
        </w:tc>
        <w:tc>
          <w:tcPr>
            <w:tcW w:w="1650" w:type="dxa"/>
            <w:vAlign w:val="center"/>
          </w:tcPr>
          <w:p w:rsidR="00FF2E09" w:rsidRDefault="004E70A5">
            <w:pPr>
              <w:jc w:val="center"/>
            </w:pPr>
            <w:r>
              <w:rPr>
                <w:szCs w:val="21"/>
              </w:rPr>
              <w:t>600584</w:t>
            </w:r>
          </w:p>
        </w:tc>
        <w:tc>
          <w:tcPr>
            <w:tcW w:w="1980" w:type="dxa"/>
            <w:vAlign w:val="center"/>
          </w:tcPr>
          <w:p w:rsidR="00FF2E09" w:rsidRDefault="004E70A5">
            <w:pPr>
              <w:jc w:val="center"/>
            </w:pPr>
            <w:r>
              <w:rPr>
                <w:szCs w:val="21"/>
              </w:rPr>
              <w:t>长电科技</w:t>
            </w:r>
          </w:p>
        </w:tc>
        <w:tc>
          <w:tcPr>
            <w:tcW w:w="2880" w:type="dxa"/>
            <w:vAlign w:val="center"/>
          </w:tcPr>
          <w:p w:rsidR="00FF2E09" w:rsidRDefault="004E70A5">
            <w:pPr>
              <w:jc w:val="right"/>
            </w:pPr>
            <w:r>
              <w:rPr>
                <w:szCs w:val="21"/>
              </w:rPr>
              <w:t>1,874,294.00</w:t>
            </w:r>
          </w:p>
        </w:tc>
        <w:tc>
          <w:tcPr>
            <w:tcW w:w="1692" w:type="dxa"/>
            <w:vAlign w:val="center"/>
          </w:tcPr>
          <w:p w:rsidR="00FF2E09" w:rsidRDefault="004E70A5">
            <w:pPr>
              <w:jc w:val="right"/>
            </w:pPr>
            <w:r>
              <w:rPr>
                <w:szCs w:val="21"/>
              </w:rPr>
              <w:t>1.75</w:t>
            </w:r>
          </w:p>
        </w:tc>
      </w:tr>
      <w:tr w:rsidR="00FF2E09">
        <w:tc>
          <w:tcPr>
            <w:tcW w:w="870" w:type="dxa"/>
            <w:vAlign w:val="center"/>
          </w:tcPr>
          <w:p w:rsidR="00FF2E09" w:rsidRDefault="004E70A5">
            <w:pPr>
              <w:jc w:val="center"/>
            </w:pPr>
            <w:r>
              <w:rPr>
                <w:szCs w:val="21"/>
              </w:rPr>
              <w:t>10</w:t>
            </w:r>
          </w:p>
        </w:tc>
        <w:tc>
          <w:tcPr>
            <w:tcW w:w="1650" w:type="dxa"/>
            <w:vAlign w:val="center"/>
          </w:tcPr>
          <w:p w:rsidR="00FF2E09" w:rsidRDefault="004E70A5">
            <w:pPr>
              <w:jc w:val="center"/>
            </w:pPr>
            <w:r>
              <w:rPr>
                <w:szCs w:val="21"/>
              </w:rPr>
              <w:t>000651</w:t>
            </w:r>
          </w:p>
        </w:tc>
        <w:tc>
          <w:tcPr>
            <w:tcW w:w="1980" w:type="dxa"/>
            <w:vAlign w:val="center"/>
          </w:tcPr>
          <w:p w:rsidR="00FF2E09" w:rsidRDefault="004E70A5">
            <w:pPr>
              <w:jc w:val="center"/>
            </w:pPr>
            <w:r>
              <w:rPr>
                <w:szCs w:val="21"/>
              </w:rPr>
              <w:t>格力电器</w:t>
            </w:r>
          </w:p>
        </w:tc>
        <w:tc>
          <w:tcPr>
            <w:tcW w:w="2880" w:type="dxa"/>
            <w:vAlign w:val="center"/>
          </w:tcPr>
          <w:p w:rsidR="00FF2E09" w:rsidRDefault="004E70A5">
            <w:pPr>
              <w:jc w:val="right"/>
            </w:pPr>
            <w:r>
              <w:rPr>
                <w:szCs w:val="21"/>
              </w:rPr>
              <w:t>1,833,563.00</w:t>
            </w:r>
          </w:p>
        </w:tc>
        <w:tc>
          <w:tcPr>
            <w:tcW w:w="1692" w:type="dxa"/>
            <w:vAlign w:val="center"/>
          </w:tcPr>
          <w:p w:rsidR="00FF2E09" w:rsidRDefault="004E70A5">
            <w:pPr>
              <w:jc w:val="right"/>
            </w:pPr>
            <w:r>
              <w:rPr>
                <w:szCs w:val="21"/>
              </w:rPr>
              <w:t>1.71</w:t>
            </w:r>
          </w:p>
        </w:tc>
      </w:tr>
      <w:tr w:rsidR="00FF2E09">
        <w:tc>
          <w:tcPr>
            <w:tcW w:w="870" w:type="dxa"/>
            <w:vAlign w:val="center"/>
          </w:tcPr>
          <w:p w:rsidR="00FF2E09" w:rsidRDefault="004E70A5">
            <w:pPr>
              <w:jc w:val="center"/>
            </w:pPr>
            <w:r>
              <w:rPr>
                <w:szCs w:val="21"/>
              </w:rPr>
              <w:t>11</w:t>
            </w:r>
          </w:p>
        </w:tc>
        <w:tc>
          <w:tcPr>
            <w:tcW w:w="1650" w:type="dxa"/>
            <w:vAlign w:val="center"/>
          </w:tcPr>
          <w:p w:rsidR="00FF2E09" w:rsidRDefault="004E70A5">
            <w:pPr>
              <w:jc w:val="center"/>
            </w:pPr>
            <w:r>
              <w:rPr>
                <w:szCs w:val="21"/>
              </w:rPr>
              <w:t>002456</w:t>
            </w:r>
          </w:p>
        </w:tc>
        <w:tc>
          <w:tcPr>
            <w:tcW w:w="1980" w:type="dxa"/>
            <w:vAlign w:val="center"/>
          </w:tcPr>
          <w:p w:rsidR="00FF2E09" w:rsidRDefault="004E70A5">
            <w:pPr>
              <w:jc w:val="center"/>
            </w:pPr>
            <w:r>
              <w:rPr>
                <w:szCs w:val="21"/>
              </w:rPr>
              <w:t>欧菲光</w:t>
            </w:r>
          </w:p>
        </w:tc>
        <w:tc>
          <w:tcPr>
            <w:tcW w:w="2880" w:type="dxa"/>
            <w:vAlign w:val="center"/>
          </w:tcPr>
          <w:p w:rsidR="00FF2E09" w:rsidRDefault="004E70A5">
            <w:pPr>
              <w:jc w:val="right"/>
            </w:pPr>
            <w:r>
              <w:rPr>
                <w:szCs w:val="21"/>
              </w:rPr>
              <w:t>1,804,648.00</w:t>
            </w:r>
          </w:p>
        </w:tc>
        <w:tc>
          <w:tcPr>
            <w:tcW w:w="1692" w:type="dxa"/>
            <w:vAlign w:val="center"/>
          </w:tcPr>
          <w:p w:rsidR="00FF2E09" w:rsidRDefault="004E70A5">
            <w:pPr>
              <w:jc w:val="right"/>
            </w:pPr>
            <w:r>
              <w:rPr>
                <w:szCs w:val="21"/>
              </w:rPr>
              <w:t>1.69</w:t>
            </w:r>
          </w:p>
        </w:tc>
      </w:tr>
      <w:tr w:rsidR="00FF2E09">
        <w:tc>
          <w:tcPr>
            <w:tcW w:w="870" w:type="dxa"/>
            <w:vAlign w:val="center"/>
          </w:tcPr>
          <w:p w:rsidR="00FF2E09" w:rsidRDefault="004E70A5">
            <w:pPr>
              <w:jc w:val="center"/>
            </w:pPr>
            <w:r>
              <w:rPr>
                <w:szCs w:val="21"/>
              </w:rPr>
              <w:t>12</w:t>
            </w:r>
          </w:p>
        </w:tc>
        <w:tc>
          <w:tcPr>
            <w:tcW w:w="1650" w:type="dxa"/>
            <w:vAlign w:val="center"/>
          </w:tcPr>
          <w:p w:rsidR="00FF2E09" w:rsidRDefault="004E70A5">
            <w:pPr>
              <w:jc w:val="center"/>
            </w:pPr>
            <w:r>
              <w:rPr>
                <w:szCs w:val="21"/>
              </w:rPr>
              <w:t>600048</w:t>
            </w:r>
          </w:p>
        </w:tc>
        <w:tc>
          <w:tcPr>
            <w:tcW w:w="1980" w:type="dxa"/>
            <w:vAlign w:val="center"/>
          </w:tcPr>
          <w:p w:rsidR="00FF2E09" w:rsidRDefault="004E70A5">
            <w:pPr>
              <w:jc w:val="center"/>
            </w:pPr>
            <w:r>
              <w:rPr>
                <w:szCs w:val="21"/>
              </w:rPr>
              <w:t>保利地产</w:t>
            </w:r>
          </w:p>
        </w:tc>
        <w:tc>
          <w:tcPr>
            <w:tcW w:w="2880" w:type="dxa"/>
            <w:vAlign w:val="center"/>
          </w:tcPr>
          <w:p w:rsidR="00FF2E09" w:rsidRDefault="004E70A5">
            <w:pPr>
              <w:jc w:val="right"/>
            </w:pPr>
            <w:r>
              <w:rPr>
                <w:szCs w:val="21"/>
              </w:rPr>
              <w:t>1,707,954.90</w:t>
            </w:r>
          </w:p>
        </w:tc>
        <w:tc>
          <w:tcPr>
            <w:tcW w:w="1692" w:type="dxa"/>
            <w:vAlign w:val="center"/>
          </w:tcPr>
          <w:p w:rsidR="00FF2E09" w:rsidRDefault="004E70A5">
            <w:pPr>
              <w:jc w:val="right"/>
            </w:pPr>
            <w:r>
              <w:rPr>
                <w:szCs w:val="21"/>
              </w:rPr>
              <w:t>1.60</w:t>
            </w:r>
          </w:p>
        </w:tc>
      </w:tr>
      <w:tr w:rsidR="00FF2E09">
        <w:tc>
          <w:tcPr>
            <w:tcW w:w="870" w:type="dxa"/>
            <w:vAlign w:val="center"/>
          </w:tcPr>
          <w:p w:rsidR="00FF2E09" w:rsidRDefault="004E70A5">
            <w:pPr>
              <w:jc w:val="center"/>
            </w:pPr>
            <w:r>
              <w:rPr>
                <w:szCs w:val="21"/>
              </w:rPr>
              <w:t>13</w:t>
            </w:r>
          </w:p>
        </w:tc>
        <w:tc>
          <w:tcPr>
            <w:tcW w:w="1650" w:type="dxa"/>
            <w:vAlign w:val="center"/>
          </w:tcPr>
          <w:p w:rsidR="00FF2E09" w:rsidRDefault="004E70A5">
            <w:pPr>
              <w:jc w:val="center"/>
            </w:pPr>
            <w:r>
              <w:rPr>
                <w:szCs w:val="21"/>
              </w:rPr>
              <w:t>601899</w:t>
            </w:r>
          </w:p>
        </w:tc>
        <w:tc>
          <w:tcPr>
            <w:tcW w:w="1980" w:type="dxa"/>
            <w:vAlign w:val="center"/>
          </w:tcPr>
          <w:p w:rsidR="00FF2E09" w:rsidRDefault="004E70A5">
            <w:pPr>
              <w:jc w:val="center"/>
            </w:pPr>
            <w:r>
              <w:rPr>
                <w:szCs w:val="21"/>
              </w:rPr>
              <w:t>紫金矿业</w:t>
            </w:r>
          </w:p>
        </w:tc>
        <w:tc>
          <w:tcPr>
            <w:tcW w:w="2880" w:type="dxa"/>
            <w:vAlign w:val="center"/>
          </w:tcPr>
          <w:p w:rsidR="00FF2E09" w:rsidRDefault="004E70A5">
            <w:pPr>
              <w:jc w:val="right"/>
            </w:pPr>
            <w:r>
              <w:rPr>
                <w:szCs w:val="21"/>
              </w:rPr>
              <w:t>1,447,562.00</w:t>
            </w:r>
          </w:p>
        </w:tc>
        <w:tc>
          <w:tcPr>
            <w:tcW w:w="1692" w:type="dxa"/>
            <w:vAlign w:val="center"/>
          </w:tcPr>
          <w:p w:rsidR="00FF2E09" w:rsidRDefault="004E70A5">
            <w:pPr>
              <w:jc w:val="right"/>
            </w:pPr>
            <w:r>
              <w:rPr>
                <w:szCs w:val="21"/>
              </w:rPr>
              <w:t>1.35</w:t>
            </w:r>
          </w:p>
        </w:tc>
      </w:tr>
      <w:tr w:rsidR="00FF2E09">
        <w:tc>
          <w:tcPr>
            <w:tcW w:w="870" w:type="dxa"/>
            <w:vAlign w:val="center"/>
          </w:tcPr>
          <w:p w:rsidR="00FF2E09" w:rsidRDefault="004E70A5">
            <w:pPr>
              <w:jc w:val="center"/>
            </w:pPr>
            <w:r>
              <w:rPr>
                <w:szCs w:val="21"/>
              </w:rPr>
              <w:t>14</w:t>
            </w:r>
          </w:p>
        </w:tc>
        <w:tc>
          <w:tcPr>
            <w:tcW w:w="1650" w:type="dxa"/>
            <w:vAlign w:val="center"/>
          </w:tcPr>
          <w:p w:rsidR="00FF2E09" w:rsidRDefault="004E70A5">
            <w:pPr>
              <w:jc w:val="center"/>
            </w:pPr>
            <w:r>
              <w:rPr>
                <w:szCs w:val="21"/>
              </w:rPr>
              <w:t>600893</w:t>
            </w:r>
          </w:p>
        </w:tc>
        <w:tc>
          <w:tcPr>
            <w:tcW w:w="1980" w:type="dxa"/>
            <w:vAlign w:val="center"/>
          </w:tcPr>
          <w:p w:rsidR="00FF2E09" w:rsidRDefault="004E70A5">
            <w:pPr>
              <w:jc w:val="center"/>
            </w:pPr>
            <w:r>
              <w:rPr>
                <w:szCs w:val="21"/>
              </w:rPr>
              <w:t>航发动力</w:t>
            </w:r>
          </w:p>
        </w:tc>
        <w:tc>
          <w:tcPr>
            <w:tcW w:w="2880" w:type="dxa"/>
            <w:vAlign w:val="center"/>
          </w:tcPr>
          <w:p w:rsidR="00FF2E09" w:rsidRDefault="004E70A5">
            <w:pPr>
              <w:jc w:val="right"/>
            </w:pPr>
            <w:r>
              <w:rPr>
                <w:szCs w:val="21"/>
              </w:rPr>
              <w:t>1,332,909.00</w:t>
            </w:r>
          </w:p>
        </w:tc>
        <w:tc>
          <w:tcPr>
            <w:tcW w:w="1692" w:type="dxa"/>
            <w:vAlign w:val="center"/>
          </w:tcPr>
          <w:p w:rsidR="00FF2E09" w:rsidRDefault="004E70A5">
            <w:pPr>
              <w:jc w:val="right"/>
            </w:pPr>
            <w:r>
              <w:rPr>
                <w:szCs w:val="21"/>
              </w:rPr>
              <w:t>1.25</w:t>
            </w:r>
          </w:p>
        </w:tc>
      </w:tr>
      <w:tr w:rsidR="00FF2E09">
        <w:tc>
          <w:tcPr>
            <w:tcW w:w="870" w:type="dxa"/>
            <w:vAlign w:val="center"/>
          </w:tcPr>
          <w:p w:rsidR="00FF2E09" w:rsidRDefault="004E70A5">
            <w:pPr>
              <w:jc w:val="center"/>
            </w:pPr>
            <w:r>
              <w:rPr>
                <w:szCs w:val="21"/>
              </w:rPr>
              <w:t>15</w:t>
            </w:r>
          </w:p>
        </w:tc>
        <w:tc>
          <w:tcPr>
            <w:tcW w:w="1650" w:type="dxa"/>
            <w:vAlign w:val="center"/>
          </w:tcPr>
          <w:p w:rsidR="00FF2E09" w:rsidRDefault="004E70A5">
            <w:pPr>
              <w:jc w:val="center"/>
            </w:pPr>
            <w:r>
              <w:rPr>
                <w:szCs w:val="21"/>
              </w:rPr>
              <w:t>600690</w:t>
            </w:r>
          </w:p>
        </w:tc>
        <w:tc>
          <w:tcPr>
            <w:tcW w:w="1980" w:type="dxa"/>
            <w:vAlign w:val="center"/>
          </w:tcPr>
          <w:p w:rsidR="00FF2E09" w:rsidRDefault="004E70A5">
            <w:pPr>
              <w:jc w:val="center"/>
            </w:pPr>
            <w:r>
              <w:rPr>
                <w:szCs w:val="21"/>
              </w:rPr>
              <w:t>海尔智家</w:t>
            </w:r>
          </w:p>
        </w:tc>
        <w:tc>
          <w:tcPr>
            <w:tcW w:w="2880" w:type="dxa"/>
            <w:vAlign w:val="center"/>
          </w:tcPr>
          <w:p w:rsidR="00FF2E09" w:rsidRDefault="004E70A5">
            <w:pPr>
              <w:jc w:val="right"/>
            </w:pPr>
            <w:r>
              <w:rPr>
                <w:szCs w:val="21"/>
              </w:rPr>
              <w:t>1,259,809.97</w:t>
            </w:r>
          </w:p>
        </w:tc>
        <w:tc>
          <w:tcPr>
            <w:tcW w:w="1692" w:type="dxa"/>
            <w:vAlign w:val="center"/>
          </w:tcPr>
          <w:p w:rsidR="00FF2E09" w:rsidRDefault="004E70A5">
            <w:pPr>
              <w:jc w:val="right"/>
            </w:pPr>
            <w:r>
              <w:rPr>
                <w:szCs w:val="21"/>
              </w:rPr>
              <w:t>1.18</w:t>
            </w:r>
          </w:p>
        </w:tc>
      </w:tr>
      <w:tr w:rsidR="00FF2E09">
        <w:tc>
          <w:tcPr>
            <w:tcW w:w="870" w:type="dxa"/>
            <w:vAlign w:val="center"/>
          </w:tcPr>
          <w:p w:rsidR="00FF2E09" w:rsidRDefault="004E70A5">
            <w:pPr>
              <w:jc w:val="center"/>
            </w:pPr>
            <w:r>
              <w:rPr>
                <w:szCs w:val="21"/>
              </w:rPr>
              <w:t>16</w:t>
            </w:r>
          </w:p>
        </w:tc>
        <w:tc>
          <w:tcPr>
            <w:tcW w:w="1650" w:type="dxa"/>
            <w:vAlign w:val="center"/>
          </w:tcPr>
          <w:p w:rsidR="00FF2E09" w:rsidRDefault="004E70A5">
            <w:pPr>
              <w:jc w:val="center"/>
            </w:pPr>
            <w:r>
              <w:rPr>
                <w:szCs w:val="21"/>
              </w:rPr>
              <w:t>002475</w:t>
            </w:r>
          </w:p>
        </w:tc>
        <w:tc>
          <w:tcPr>
            <w:tcW w:w="1980" w:type="dxa"/>
            <w:vAlign w:val="center"/>
          </w:tcPr>
          <w:p w:rsidR="00FF2E09" w:rsidRDefault="004E70A5">
            <w:pPr>
              <w:jc w:val="center"/>
            </w:pPr>
            <w:r>
              <w:rPr>
                <w:szCs w:val="21"/>
              </w:rPr>
              <w:t>立讯精密</w:t>
            </w:r>
          </w:p>
        </w:tc>
        <w:tc>
          <w:tcPr>
            <w:tcW w:w="2880" w:type="dxa"/>
            <w:vAlign w:val="center"/>
          </w:tcPr>
          <w:p w:rsidR="00FF2E09" w:rsidRDefault="004E70A5">
            <w:pPr>
              <w:jc w:val="right"/>
            </w:pPr>
            <w:r>
              <w:rPr>
                <w:szCs w:val="21"/>
              </w:rPr>
              <w:t>1,100,234.00</w:t>
            </w:r>
          </w:p>
        </w:tc>
        <w:tc>
          <w:tcPr>
            <w:tcW w:w="1692" w:type="dxa"/>
            <w:vAlign w:val="center"/>
          </w:tcPr>
          <w:p w:rsidR="00FF2E09" w:rsidRDefault="004E70A5">
            <w:pPr>
              <w:jc w:val="right"/>
            </w:pPr>
            <w:r>
              <w:rPr>
                <w:szCs w:val="21"/>
              </w:rPr>
              <w:t>1.03</w:t>
            </w:r>
          </w:p>
        </w:tc>
      </w:tr>
      <w:tr w:rsidR="00FF2E09">
        <w:tc>
          <w:tcPr>
            <w:tcW w:w="870" w:type="dxa"/>
            <w:vAlign w:val="center"/>
          </w:tcPr>
          <w:p w:rsidR="00FF2E09" w:rsidRDefault="004E70A5">
            <w:pPr>
              <w:jc w:val="center"/>
            </w:pPr>
            <w:r>
              <w:rPr>
                <w:szCs w:val="21"/>
              </w:rPr>
              <w:t>17</w:t>
            </w:r>
          </w:p>
        </w:tc>
        <w:tc>
          <w:tcPr>
            <w:tcW w:w="1650" w:type="dxa"/>
            <w:vAlign w:val="center"/>
          </w:tcPr>
          <w:p w:rsidR="00FF2E09" w:rsidRDefault="004E70A5">
            <w:pPr>
              <w:jc w:val="center"/>
            </w:pPr>
            <w:r>
              <w:rPr>
                <w:szCs w:val="21"/>
              </w:rPr>
              <w:t>300750</w:t>
            </w:r>
          </w:p>
        </w:tc>
        <w:tc>
          <w:tcPr>
            <w:tcW w:w="1980" w:type="dxa"/>
            <w:vAlign w:val="center"/>
          </w:tcPr>
          <w:p w:rsidR="00FF2E09" w:rsidRDefault="004E70A5">
            <w:pPr>
              <w:jc w:val="center"/>
            </w:pPr>
            <w:r>
              <w:rPr>
                <w:szCs w:val="21"/>
              </w:rPr>
              <w:t>宁德时代</w:t>
            </w:r>
          </w:p>
        </w:tc>
        <w:tc>
          <w:tcPr>
            <w:tcW w:w="2880" w:type="dxa"/>
            <w:vAlign w:val="center"/>
          </w:tcPr>
          <w:p w:rsidR="00FF2E09" w:rsidRDefault="004E70A5">
            <w:pPr>
              <w:jc w:val="right"/>
            </w:pPr>
            <w:r>
              <w:rPr>
                <w:szCs w:val="21"/>
              </w:rPr>
              <w:t>1,082,610.00</w:t>
            </w:r>
          </w:p>
        </w:tc>
        <w:tc>
          <w:tcPr>
            <w:tcW w:w="1692" w:type="dxa"/>
            <w:vAlign w:val="center"/>
          </w:tcPr>
          <w:p w:rsidR="00FF2E09" w:rsidRDefault="004E70A5">
            <w:pPr>
              <w:jc w:val="right"/>
            </w:pPr>
            <w:r>
              <w:rPr>
                <w:szCs w:val="21"/>
              </w:rPr>
              <w:t>1.01</w:t>
            </w:r>
          </w:p>
        </w:tc>
      </w:tr>
      <w:tr w:rsidR="00FF2E09">
        <w:tc>
          <w:tcPr>
            <w:tcW w:w="870" w:type="dxa"/>
            <w:vAlign w:val="center"/>
          </w:tcPr>
          <w:p w:rsidR="00FF2E09" w:rsidRDefault="004E70A5">
            <w:pPr>
              <w:jc w:val="center"/>
            </w:pPr>
            <w:r>
              <w:rPr>
                <w:szCs w:val="21"/>
              </w:rPr>
              <w:t>18</w:t>
            </w:r>
          </w:p>
        </w:tc>
        <w:tc>
          <w:tcPr>
            <w:tcW w:w="1650" w:type="dxa"/>
            <w:vAlign w:val="center"/>
          </w:tcPr>
          <w:p w:rsidR="00FF2E09" w:rsidRDefault="004E70A5">
            <w:pPr>
              <w:jc w:val="center"/>
            </w:pPr>
            <w:r>
              <w:rPr>
                <w:szCs w:val="21"/>
              </w:rPr>
              <w:t>002938</w:t>
            </w:r>
          </w:p>
        </w:tc>
        <w:tc>
          <w:tcPr>
            <w:tcW w:w="1980" w:type="dxa"/>
            <w:vAlign w:val="center"/>
          </w:tcPr>
          <w:p w:rsidR="00FF2E09" w:rsidRDefault="004E70A5">
            <w:pPr>
              <w:jc w:val="center"/>
            </w:pPr>
            <w:r>
              <w:rPr>
                <w:szCs w:val="21"/>
              </w:rPr>
              <w:t>鹏鼎控股</w:t>
            </w:r>
          </w:p>
        </w:tc>
        <w:tc>
          <w:tcPr>
            <w:tcW w:w="2880" w:type="dxa"/>
            <w:vAlign w:val="center"/>
          </w:tcPr>
          <w:p w:rsidR="00FF2E09" w:rsidRDefault="004E70A5">
            <w:pPr>
              <w:jc w:val="right"/>
            </w:pPr>
            <w:r>
              <w:rPr>
                <w:szCs w:val="21"/>
              </w:rPr>
              <w:t>1,027,053.00</w:t>
            </w:r>
          </w:p>
        </w:tc>
        <w:tc>
          <w:tcPr>
            <w:tcW w:w="1692" w:type="dxa"/>
            <w:vAlign w:val="center"/>
          </w:tcPr>
          <w:p w:rsidR="00FF2E09" w:rsidRDefault="004E70A5">
            <w:pPr>
              <w:jc w:val="right"/>
            </w:pPr>
            <w:r>
              <w:rPr>
                <w:szCs w:val="21"/>
              </w:rPr>
              <w:t>0.96</w:t>
            </w:r>
          </w:p>
        </w:tc>
      </w:tr>
      <w:tr w:rsidR="00FF2E09">
        <w:tc>
          <w:tcPr>
            <w:tcW w:w="870" w:type="dxa"/>
            <w:vAlign w:val="center"/>
          </w:tcPr>
          <w:p w:rsidR="00FF2E09" w:rsidRDefault="004E70A5">
            <w:pPr>
              <w:jc w:val="center"/>
            </w:pPr>
            <w:r>
              <w:rPr>
                <w:szCs w:val="21"/>
              </w:rPr>
              <w:t>19</w:t>
            </w:r>
          </w:p>
        </w:tc>
        <w:tc>
          <w:tcPr>
            <w:tcW w:w="1650" w:type="dxa"/>
            <w:vAlign w:val="center"/>
          </w:tcPr>
          <w:p w:rsidR="00FF2E09" w:rsidRDefault="004E70A5">
            <w:pPr>
              <w:jc w:val="center"/>
            </w:pPr>
            <w:r>
              <w:rPr>
                <w:szCs w:val="21"/>
              </w:rPr>
              <w:t>601799</w:t>
            </w:r>
          </w:p>
        </w:tc>
        <w:tc>
          <w:tcPr>
            <w:tcW w:w="1980" w:type="dxa"/>
            <w:vAlign w:val="center"/>
          </w:tcPr>
          <w:p w:rsidR="00FF2E09" w:rsidRDefault="004E70A5">
            <w:pPr>
              <w:jc w:val="center"/>
            </w:pPr>
            <w:r>
              <w:rPr>
                <w:szCs w:val="21"/>
              </w:rPr>
              <w:t>星宇股份</w:t>
            </w:r>
          </w:p>
        </w:tc>
        <w:tc>
          <w:tcPr>
            <w:tcW w:w="2880" w:type="dxa"/>
            <w:vAlign w:val="center"/>
          </w:tcPr>
          <w:p w:rsidR="00FF2E09" w:rsidRDefault="004E70A5">
            <w:pPr>
              <w:jc w:val="right"/>
            </w:pPr>
            <w:r>
              <w:rPr>
                <w:szCs w:val="21"/>
              </w:rPr>
              <w:t>960,939.00</w:t>
            </w:r>
          </w:p>
        </w:tc>
        <w:tc>
          <w:tcPr>
            <w:tcW w:w="1692" w:type="dxa"/>
            <w:vAlign w:val="center"/>
          </w:tcPr>
          <w:p w:rsidR="00FF2E09" w:rsidRDefault="004E70A5">
            <w:pPr>
              <w:jc w:val="right"/>
            </w:pPr>
            <w:r>
              <w:rPr>
                <w:szCs w:val="21"/>
              </w:rPr>
              <w:t>0.90</w:t>
            </w:r>
          </w:p>
        </w:tc>
      </w:tr>
      <w:tr w:rsidR="00FF2E09">
        <w:tc>
          <w:tcPr>
            <w:tcW w:w="870" w:type="dxa"/>
            <w:vAlign w:val="center"/>
          </w:tcPr>
          <w:p w:rsidR="00FF2E09" w:rsidRDefault="004E70A5">
            <w:pPr>
              <w:jc w:val="center"/>
            </w:pPr>
            <w:r>
              <w:rPr>
                <w:szCs w:val="21"/>
              </w:rPr>
              <w:t>20</w:t>
            </w:r>
          </w:p>
        </w:tc>
        <w:tc>
          <w:tcPr>
            <w:tcW w:w="1650" w:type="dxa"/>
            <w:vAlign w:val="center"/>
          </w:tcPr>
          <w:p w:rsidR="00FF2E09" w:rsidRDefault="004E70A5">
            <w:pPr>
              <w:jc w:val="center"/>
            </w:pPr>
            <w:r>
              <w:rPr>
                <w:szCs w:val="21"/>
              </w:rPr>
              <w:t>002271</w:t>
            </w:r>
          </w:p>
        </w:tc>
        <w:tc>
          <w:tcPr>
            <w:tcW w:w="1980" w:type="dxa"/>
            <w:vAlign w:val="center"/>
          </w:tcPr>
          <w:p w:rsidR="00FF2E09" w:rsidRDefault="004E70A5">
            <w:pPr>
              <w:jc w:val="center"/>
            </w:pPr>
            <w:r>
              <w:rPr>
                <w:szCs w:val="21"/>
              </w:rPr>
              <w:t>东方雨虹</w:t>
            </w:r>
          </w:p>
        </w:tc>
        <w:tc>
          <w:tcPr>
            <w:tcW w:w="2880" w:type="dxa"/>
            <w:vAlign w:val="center"/>
          </w:tcPr>
          <w:p w:rsidR="00FF2E09" w:rsidRDefault="004E70A5">
            <w:pPr>
              <w:jc w:val="right"/>
            </w:pPr>
            <w:r>
              <w:rPr>
                <w:szCs w:val="21"/>
              </w:rPr>
              <w:t>884,492.42</w:t>
            </w:r>
          </w:p>
        </w:tc>
        <w:tc>
          <w:tcPr>
            <w:tcW w:w="1692" w:type="dxa"/>
            <w:vAlign w:val="center"/>
          </w:tcPr>
          <w:p w:rsidR="00FF2E09" w:rsidRDefault="004E70A5">
            <w:pPr>
              <w:jc w:val="right"/>
            </w:pPr>
            <w:r>
              <w:rPr>
                <w:szCs w:val="21"/>
              </w:rPr>
              <w:t>0.83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41,858,265.12</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43,612,019.76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775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300,150.00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0.25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5,901,770.00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4.91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5,901,770.00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4.91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99,073,949.80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82.47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30,865,518.62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25.69</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lastRenderedPageBreak/>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6A3E6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A3E6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136,141,388.42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113.32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7756"/>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FF2E09">
        <w:tc>
          <w:tcPr>
            <w:tcW w:w="1252" w:type="dxa"/>
            <w:vAlign w:val="center"/>
          </w:tcPr>
          <w:p w:rsidR="00FF2E09" w:rsidRDefault="004E70A5">
            <w:pPr>
              <w:jc w:val="center"/>
            </w:pPr>
            <w:r>
              <w:rPr>
                <w:color w:val="000000"/>
                <w:szCs w:val="21"/>
              </w:rPr>
              <w:t>1</w:t>
            </w:r>
          </w:p>
        </w:tc>
        <w:tc>
          <w:tcPr>
            <w:tcW w:w="1310" w:type="dxa"/>
            <w:vAlign w:val="center"/>
          </w:tcPr>
          <w:p w:rsidR="00FF2E09" w:rsidRDefault="004E70A5">
            <w:pPr>
              <w:jc w:val="center"/>
            </w:pPr>
            <w:r>
              <w:rPr>
                <w:color w:val="000000"/>
                <w:szCs w:val="21"/>
              </w:rPr>
              <w:t>136165</w:t>
            </w:r>
          </w:p>
        </w:tc>
        <w:tc>
          <w:tcPr>
            <w:tcW w:w="1282" w:type="dxa"/>
            <w:vAlign w:val="center"/>
          </w:tcPr>
          <w:p w:rsidR="00FF2E09" w:rsidRDefault="004E70A5">
            <w:pPr>
              <w:jc w:val="center"/>
            </w:pPr>
            <w:r>
              <w:rPr>
                <w:color w:val="000000"/>
                <w:szCs w:val="21"/>
              </w:rPr>
              <w:t>16</w:t>
            </w:r>
            <w:r>
              <w:rPr>
                <w:color w:val="000000"/>
                <w:szCs w:val="21"/>
              </w:rPr>
              <w:t>中油</w:t>
            </w:r>
            <w:r>
              <w:rPr>
                <w:color w:val="000000"/>
                <w:szCs w:val="21"/>
              </w:rPr>
              <w:t>02</w:t>
            </w:r>
          </w:p>
        </w:tc>
        <w:tc>
          <w:tcPr>
            <w:tcW w:w="1426" w:type="dxa"/>
            <w:vAlign w:val="center"/>
          </w:tcPr>
          <w:p w:rsidR="00FF2E09" w:rsidRDefault="004E70A5">
            <w:pPr>
              <w:jc w:val="right"/>
            </w:pPr>
            <w:r>
              <w:rPr>
                <w:color w:val="000000"/>
                <w:szCs w:val="21"/>
              </w:rPr>
              <w:t>70,000</w:t>
            </w:r>
          </w:p>
        </w:tc>
        <w:tc>
          <w:tcPr>
            <w:tcW w:w="2068" w:type="dxa"/>
            <w:vAlign w:val="center"/>
          </w:tcPr>
          <w:p w:rsidR="00FF2E09" w:rsidRDefault="004E70A5">
            <w:pPr>
              <w:jc w:val="right"/>
            </w:pPr>
            <w:r>
              <w:rPr>
                <w:color w:val="000000"/>
                <w:szCs w:val="21"/>
              </w:rPr>
              <w:t>6,963,600.00</w:t>
            </w:r>
          </w:p>
        </w:tc>
        <w:tc>
          <w:tcPr>
            <w:tcW w:w="1842" w:type="dxa"/>
            <w:vAlign w:val="center"/>
          </w:tcPr>
          <w:p w:rsidR="00FF2E09" w:rsidRDefault="004E70A5">
            <w:pPr>
              <w:jc w:val="right"/>
            </w:pPr>
            <w:r>
              <w:rPr>
                <w:color w:val="000000"/>
                <w:szCs w:val="21"/>
              </w:rPr>
              <w:t>5.80</w:t>
            </w:r>
          </w:p>
        </w:tc>
      </w:tr>
      <w:tr w:rsidR="00FF2E09">
        <w:tc>
          <w:tcPr>
            <w:tcW w:w="1252" w:type="dxa"/>
            <w:vAlign w:val="center"/>
          </w:tcPr>
          <w:p w:rsidR="00FF2E09" w:rsidRDefault="004E70A5">
            <w:pPr>
              <w:jc w:val="center"/>
            </w:pPr>
            <w:r>
              <w:rPr>
                <w:color w:val="000000"/>
                <w:szCs w:val="21"/>
              </w:rPr>
              <w:t>2</w:t>
            </w:r>
          </w:p>
        </w:tc>
        <w:tc>
          <w:tcPr>
            <w:tcW w:w="1310" w:type="dxa"/>
            <w:vAlign w:val="center"/>
          </w:tcPr>
          <w:p w:rsidR="00FF2E09" w:rsidRDefault="004E70A5">
            <w:pPr>
              <w:jc w:val="center"/>
            </w:pPr>
            <w:r>
              <w:rPr>
                <w:color w:val="000000"/>
                <w:szCs w:val="21"/>
              </w:rPr>
              <w:t>112969</w:t>
            </w:r>
          </w:p>
        </w:tc>
        <w:tc>
          <w:tcPr>
            <w:tcW w:w="1282" w:type="dxa"/>
            <w:vAlign w:val="center"/>
          </w:tcPr>
          <w:p w:rsidR="00FF2E09" w:rsidRDefault="004E70A5">
            <w:pPr>
              <w:jc w:val="center"/>
            </w:pPr>
            <w:r>
              <w:rPr>
                <w:color w:val="000000"/>
                <w:szCs w:val="21"/>
              </w:rPr>
              <w:t>19</w:t>
            </w:r>
            <w:r>
              <w:rPr>
                <w:color w:val="000000"/>
                <w:szCs w:val="21"/>
              </w:rPr>
              <w:t>中电科</w:t>
            </w:r>
          </w:p>
        </w:tc>
        <w:tc>
          <w:tcPr>
            <w:tcW w:w="1426" w:type="dxa"/>
            <w:vAlign w:val="center"/>
          </w:tcPr>
          <w:p w:rsidR="00FF2E09" w:rsidRDefault="004E70A5">
            <w:pPr>
              <w:jc w:val="right"/>
            </w:pPr>
            <w:r>
              <w:rPr>
                <w:color w:val="000000"/>
                <w:szCs w:val="21"/>
              </w:rPr>
              <w:t>60,000</w:t>
            </w:r>
          </w:p>
        </w:tc>
        <w:tc>
          <w:tcPr>
            <w:tcW w:w="2068" w:type="dxa"/>
            <w:vAlign w:val="center"/>
          </w:tcPr>
          <w:p w:rsidR="00FF2E09" w:rsidRDefault="004E70A5">
            <w:pPr>
              <w:jc w:val="right"/>
            </w:pPr>
            <w:r>
              <w:rPr>
                <w:color w:val="000000"/>
                <w:szCs w:val="21"/>
              </w:rPr>
              <w:t>6,055,200.00</w:t>
            </w:r>
          </w:p>
        </w:tc>
        <w:tc>
          <w:tcPr>
            <w:tcW w:w="1842" w:type="dxa"/>
            <w:vAlign w:val="center"/>
          </w:tcPr>
          <w:p w:rsidR="00FF2E09" w:rsidRDefault="004E70A5">
            <w:pPr>
              <w:jc w:val="right"/>
            </w:pPr>
            <w:r>
              <w:rPr>
                <w:color w:val="000000"/>
                <w:szCs w:val="21"/>
              </w:rPr>
              <w:t>5.04</w:t>
            </w:r>
          </w:p>
        </w:tc>
      </w:tr>
      <w:tr w:rsidR="00FF2E09">
        <w:tc>
          <w:tcPr>
            <w:tcW w:w="1252" w:type="dxa"/>
            <w:vAlign w:val="center"/>
          </w:tcPr>
          <w:p w:rsidR="00FF2E09" w:rsidRDefault="004E70A5">
            <w:pPr>
              <w:jc w:val="center"/>
            </w:pPr>
            <w:r>
              <w:rPr>
                <w:color w:val="000000"/>
                <w:szCs w:val="21"/>
              </w:rPr>
              <w:t>3</w:t>
            </w:r>
          </w:p>
        </w:tc>
        <w:tc>
          <w:tcPr>
            <w:tcW w:w="1310" w:type="dxa"/>
            <w:vAlign w:val="center"/>
          </w:tcPr>
          <w:p w:rsidR="00FF2E09" w:rsidRDefault="004E70A5">
            <w:pPr>
              <w:jc w:val="center"/>
            </w:pPr>
            <w:r>
              <w:rPr>
                <w:color w:val="000000"/>
                <w:szCs w:val="21"/>
              </w:rPr>
              <w:t>136450</w:t>
            </w:r>
          </w:p>
        </w:tc>
        <w:tc>
          <w:tcPr>
            <w:tcW w:w="1282" w:type="dxa"/>
            <w:vAlign w:val="center"/>
          </w:tcPr>
          <w:p w:rsidR="00FF2E09" w:rsidRDefault="004E70A5">
            <w:pPr>
              <w:jc w:val="center"/>
            </w:pPr>
            <w:r>
              <w:rPr>
                <w:color w:val="000000"/>
                <w:szCs w:val="21"/>
              </w:rPr>
              <w:t>16</w:t>
            </w:r>
            <w:r>
              <w:rPr>
                <w:color w:val="000000"/>
                <w:szCs w:val="21"/>
              </w:rPr>
              <w:t>油服</w:t>
            </w:r>
            <w:r>
              <w:rPr>
                <w:color w:val="000000"/>
                <w:szCs w:val="21"/>
              </w:rPr>
              <w:t>02</w:t>
            </w:r>
          </w:p>
        </w:tc>
        <w:tc>
          <w:tcPr>
            <w:tcW w:w="1426" w:type="dxa"/>
            <w:vAlign w:val="center"/>
          </w:tcPr>
          <w:p w:rsidR="00FF2E09" w:rsidRDefault="004E70A5">
            <w:pPr>
              <w:jc w:val="right"/>
            </w:pPr>
            <w:r>
              <w:rPr>
                <w:color w:val="000000"/>
                <w:szCs w:val="21"/>
              </w:rPr>
              <w:t>60,000</w:t>
            </w:r>
          </w:p>
        </w:tc>
        <w:tc>
          <w:tcPr>
            <w:tcW w:w="2068" w:type="dxa"/>
            <w:vAlign w:val="center"/>
          </w:tcPr>
          <w:p w:rsidR="00FF2E09" w:rsidRDefault="004E70A5">
            <w:pPr>
              <w:jc w:val="right"/>
            </w:pPr>
            <w:r>
              <w:rPr>
                <w:color w:val="000000"/>
                <w:szCs w:val="21"/>
              </w:rPr>
              <w:t>6,006,000.00</w:t>
            </w:r>
          </w:p>
        </w:tc>
        <w:tc>
          <w:tcPr>
            <w:tcW w:w="1842" w:type="dxa"/>
            <w:vAlign w:val="center"/>
          </w:tcPr>
          <w:p w:rsidR="00FF2E09" w:rsidRDefault="004E70A5">
            <w:pPr>
              <w:jc w:val="right"/>
            </w:pPr>
            <w:r>
              <w:rPr>
                <w:color w:val="000000"/>
                <w:szCs w:val="21"/>
              </w:rPr>
              <w:t>5.00</w:t>
            </w:r>
          </w:p>
        </w:tc>
      </w:tr>
      <w:tr w:rsidR="00FF2E09">
        <w:tc>
          <w:tcPr>
            <w:tcW w:w="1252" w:type="dxa"/>
            <w:vAlign w:val="center"/>
          </w:tcPr>
          <w:p w:rsidR="00FF2E09" w:rsidRDefault="004E70A5">
            <w:pPr>
              <w:jc w:val="center"/>
            </w:pPr>
            <w:r>
              <w:rPr>
                <w:color w:val="000000"/>
                <w:szCs w:val="21"/>
              </w:rPr>
              <w:t>4</w:t>
            </w:r>
          </w:p>
        </w:tc>
        <w:tc>
          <w:tcPr>
            <w:tcW w:w="1310" w:type="dxa"/>
            <w:vAlign w:val="center"/>
          </w:tcPr>
          <w:p w:rsidR="00FF2E09" w:rsidRDefault="004E70A5">
            <w:pPr>
              <w:jc w:val="center"/>
            </w:pPr>
            <w:r>
              <w:rPr>
                <w:color w:val="000000"/>
                <w:szCs w:val="21"/>
              </w:rPr>
              <w:t>112539</w:t>
            </w:r>
          </w:p>
        </w:tc>
        <w:tc>
          <w:tcPr>
            <w:tcW w:w="1282" w:type="dxa"/>
            <w:vAlign w:val="center"/>
          </w:tcPr>
          <w:p w:rsidR="00FF2E09" w:rsidRDefault="004E70A5">
            <w:pPr>
              <w:jc w:val="center"/>
            </w:pPr>
            <w:r>
              <w:rPr>
                <w:color w:val="000000"/>
                <w:szCs w:val="21"/>
              </w:rPr>
              <w:t>17</w:t>
            </w:r>
            <w:r>
              <w:rPr>
                <w:color w:val="000000"/>
                <w:szCs w:val="21"/>
              </w:rPr>
              <w:t>温氏</w:t>
            </w:r>
            <w:r>
              <w:rPr>
                <w:color w:val="000000"/>
                <w:szCs w:val="21"/>
              </w:rPr>
              <w:t>02</w:t>
            </w:r>
          </w:p>
        </w:tc>
        <w:tc>
          <w:tcPr>
            <w:tcW w:w="1426" w:type="dxa"/>
            <w:vAlign w:val="center"/>
          </w:tcPr>
          <w:p w:rsidR="00FF2E09" w:rsidRDefault="004E70A5">
            <w:pPr>
              <w:jc w:val="right"/>
            </w:pPr>
            <w:r>
              <w:rPr>
                <w:color w:val="000000"/>
                <w:szCs w:val="21"/>
              </w:rPr>
              <w:t>60,000</w:t>
            </w:r>
          </w:p>
        </w:tc>
        <w:tc>
          <w:tcPr>
            <w:tcW w:w="2068" w:type="dxa"/>
            <w:vAlign w:val="center"/>
          </w:tcPr>
          <w:p w:rsidR="00FF2E09" w:rsidRDefault="004E70A5">
            <w:pPr>
              <w:jc w:val="right"/>
            </w:pPr>
            <w:r>
              <w:rPr>
                <w:color w:val="000000"/>
                <w:szCs w:val="21"/>
              </w:rPr>
              <w:t>6,000,000.00</w:t>
            </w:r>
          </w:p>
        </w:tc>
        <w:tc>
          <w:tcPr>
            <w:tcW w:w="1842" w:type="dxa"/>
            <w:vAlign w:val="center"/>
          </w:tcPr>
          <w:p w:rsidR="00FF2E09" w:rsidRDefault="004E70A5">
            <w:pPr>
              <w:jc w:val="right"/>
            </w:pPr>
            <w:r>
              <w:rPr>
                <w:color w:val="000000"/>
                <w:szCs w:val="21"/>
              </w:rPr>
              <w:t>4.99</w:t>
            </w:r>
          </w:p>
        </w:tc>
      </w:tr>
      <w:tr w:rsidR="00FF2E09">
        <w:tc>
          <w:tcPr>
            <w:tcW w:w="1252" w:type="dxa"/>
            <w:vAlign w:val="center"/>
          </w:tcPr>
          <w:p w:rsidR="00FF2E09" w:rsidRDefault="004E70A5">
            <w:pPr>
              <w:jc w:val="center"/>
            </w:pPr>
            <w:r>
              <w:rPr>
                <w:color w:val="000000"/>
                <w:szCs w:val="21"/>
              </w:rPr>
              <w:t>5</w:t>
            </w:r>
          </w:p>
        </w:tc>
        <w:tc>
          <w:tcPr>
            <w:tcW w:w="1310" w:type="dxa"/>
            <w:vAlign w:val="center"/>
          </w:tcPr>
          <w:p w:rsidR="00FF2E09" w:rsidRDefault="004E70A5">
            <w:pPr>
              <w:jc w:val="center"/>
            </w:pPr>
            <w:r>
              <w:rPr>
                <w:color w:val="000000"/>
                <w:szCs w:val="21"/>
              </w:rPr>
              <w:t>018013</w:t>
            </w:r>
          </w:p>
        </w:tc>
        <w:tc>
          <w:tcPr>
            <w:tcW w:w="1282" w:type="dxa"/>
            <w:vAlign w:val="center"/>
          </w:tcPr>
          <w:p w:rsidR="00FF2E09" w:rsidRDefault="004E70A5">
            <w:pPr>
              <w:jc w:val="center"/>
            </w:pPr>
            <w:r>
              <w:rPr>
                <w:color w:val="000000"/>
                <w:szCs w:val="21"/>
              </w:rPr>
              <w:t>国开</w:t>
            </w:r>
            <w:r>
              <w:rPr>
                <w:color w:val="000000"/>
                <w:szCs w:val="21"/>
              </w:rPr>
              <w:t>2004</w:t>
            </w:r>
          </w:p>
        </w:tc>
        <w:tc>
          <w:tcPr>
            <w:tcW w:w="1426" w:type="dxa"/>
            <w:vAlign w:val="center"/>
          </w:tcPr>
          <w:p w:rsidR="00FF2E09" w:rsidRDefault="004E70A5">
            <w:pPr>
              <w:jc w:val="right"/>
            </w:pPr>
            <w:r>
              <w:rPr>
                <w:color w:val="000000"/>
                <w:szCs w:val="21"/>
              </w:rPr>
              <w:t>59,000</w:t>
            </w:r>
          </w:p>
        </w:tc>
        <w:tc>
          <w:tcPr>
            <w:tcW w:w="2068" w:type="dxa"/>
            <w:vAlign w:val="center"/>
          </w:tcPr>
          <w:p w:rsidR="00FF2E09" w:rsidRDefault="004E70A5">
            <w:pPr>
              <w:jc w:val="right"/>
            </w:pPr>
            <w:r>
              <w:rPr>
                <w:color w:val="000000"/>
                <w:szCs w:val="21"/>
              </w:rPr>
              <w:t>5,901,770.00</w:t>
            </w:r>
          </w:p>
        </w:tc>
        <w:tc>
          <w:tcPr>
            <w:tcW w:w="1842" w:type="dxa"/>
            <w:vAlign w:val="center"/>
          </w:tcPr>
          <w:p w:rsidR="00FF2E09" w:rsidRDefault="004E70A5">
            <w:pPr>
              <w:jc w:val="right"/>
            </w:pPr>
            <w:r>
              <w:rPr>
                <w:color w:val="000000"/>
                <w:szCs w:val="21"/>
              </w:rPr>
              <w:t>4.91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775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775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775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776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776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7762"/>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2019年9月24日，广州市生态环境局对中国石油天然气股份有限公司广东广州销售分公司违反《中华人民共和国水污染防治法》第四十条第二款的行为作出</w:t>
      </w:r>
      <w:r w:rsidRPr="003560D2">
        <w:rPr>
          <w:rFonts w:ascii="宋体" w:cs="宋体"/>
          <w:b/>
          <w:kern w:val="0"/>
          <w:szCs w:val="21"/>
        </w:rPr>
        <w:t>“</w:t>
      </w:r>
      <w:r w:rsidRPr="003560D2">
        <w:rPr>
          <w:rFonts w:ascii="宋体" w:cs="宋体"/>
          <w:b/>
          <w:kern w:val="0"/>
          <w:szCs w:val="21"/>
        </w:rPr>
        <w:t>责令你单位下属广州销售分公司的金龙山加油南站限期一个月内完成地下油罐改造工作，罚款捌万元整</w:t>
      </w:r>
      <w:r w:rsidRPr="003560D2">
        <w:rPr>
          <w:rFonts w:ascii="宋体" w:cs="宋体"/>
          <w:b/>
          <w:kern w:val="0"/>
          <w:szCs w:val="21"/>
        </w:rPr>
        <w:t>”</w:t>
      </w:r>
      <w:r w:rsidRPr="003560D2">
        <w:rPr>
          <w:rFonts w:ascii="宋体" w:cs="宋体"/>
          <w:b/>
          <w:kern w:val="0"/>
          <w:szCs w:val="21"/>
        </w:rPr>
        <w:t>的行政处罚决定。2019年12月24日，吉林省德惠市环保局对中国石油天然气股份有限公司未依法履行职责的行为进行罚款。</w:t>
      </w:r>
    </w:p>
    <w:p w:rsidR="00FF2E09" w:rsidRDefault="004E70A5">
      <w:pPr>
        <w:spacing w:line="360" w:lineRule="auto"/>
        <w:ind w:firstLineChars="200" w:firstLine="422"/>
        <w:rPr>
          <w:rFonts w:ascii="宋体" w:cs="宋体"/>
          <w:b/>
          <w:kern w:val="0"/>
          <w:szCs w:val="21"/>
        </w:rPr>
      </w:pPr>
      <w:r>
        <w:rPr>
          <w:rFonts w:ascii="宋体" w:cs="宋体"/>
          <w:b/>
          <w:kern w:val="0"/>
          <w:szCs w:val="21"/>
        </w:rPr>
        <w:t>本基金投资16中油02的投资决策程序符合公司投资制度的规定。</w:t>
      </w:r>
    </w:p>
    <w:p w:rsidR="00FF2E09" w:rsidRDefault="004E70A5">
      <w:pPr>
        <w:spacing w:line="360" w:lineRule="auto"/>
        <w:ind w:firstLineChars="200" w:firstLine="422"/>
        <w:rPr>
          <w:rFonts w:ascii="宋体" w:cs="宋体"/>
          <w:b/>
          <w:kern w:val="0"/>
          <w:szCs w:val="21"/>
        </w:rPr>
      </w:pPr>
      <w:r>
        <w:rPr>
          <w:rFonts w:ascii="宋体" w:cs="宋体"/>
          <w:b/>
          <w:kern w:val="0"/>
          <w:szCs w:val="21"/>
        </w:rPr>
        <w:t>除16中油02外，本基金投资的前十名证券的发行主体本期没有出现被监管部门立案调查，或在报告编制日前一年内受到公开谴责、处罚的情形。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28,254.93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428,875.86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2,034,976.67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29,636.80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2,521,744.26</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FF2E09">
        <w:tc>
          <w:tcPr>
            <w:tcW w:w="1808" w:type="dxa"/>
            <w:vAlign w:val="center"/>
          </w:tcPr>
          <w:p w:rsidR="00FF2E09" w:rsidRDefault="004E70A5">
            <w:pPr>
              <w:jc w:val="center"/>
            </w:pPr>
            <w:r>
              <w:rPr>
                <w:color w:val="000000"/>
                <w:szCs w:val="21"/>
              </w:rPr>
              <w:t>1</w:t>
            </w:r>
          </w:p>
        </w:tc>
        <w:tc>
          <w:tcPr>
            <w:tcW w:w="1729" w:type="dxa"/>
            <w:vAlign w:val="center"/>
          </w:tcPr>
          <w:p w:rsidR="00FF2E09" w:rsidRDefault="004E70A5">
            <w:pPr>
              <w:jc w:val="center"/>
            </w:pPr>
            <w:r>
              <w:rPr>
                <w:color w:val="000000"/>
                <w:szCs w:val="21"/>
              </w:rPr>
              <w:t>113011</w:t>
            </w:r>
          </w:p>
        </w:tc>
        <w:tc>
          <w:tcPr>
            <w:tcW w:w="1658" w:type="dxa"/>
            <w:vAlign w:val="center"/>
          </w:tcPr>
          <w:p w:rsidR="00FF2E09" w:rsidRDefault="004E70A5">
            <w:pPr>
              <w:jc w:val="center"/>
            </w:pPr>
            <w:r>
              <w:rPr>
                <w:color w:val="000000"/>
                <w:szCs w:val="21"/>
              </w:rPr>
              <w:t>光大转债</w:t>
            </w:r>
          </w:p>
        </w:tc>
        <w:tc>
          <w:tcPr>
            <w:tcW w:w="2128" w:type="dxa"/>
            <w:vAlign w:val="center"/>
          </w:tcPr>
          <w:p w:rsidR="00FF2E09" w:rsidRDefault="004E70A5">
            <w:pPr>
              <w:jc w:val="right"/>
            </w:pPr>
            <w:r>
              <w:rPr>
                <w:color w:val="000000"/>
                <w:szCs w:val="21"/>
              </w:rPr>
              <w:t>2,369,026.20</w:t>
            </w:r>
          </w:p>
        </w:tc>
        <w:tc>
          <w:tcPr>
            <w:tcW w:w="1842" w:type="dxa"/>
            <w:vAlign w:val="center"/>
          </w:tcPr>
          <w:p w:rsidR="00FF2E09" w:rsidRDefault="004E70A5">
            <w:pPr>
              <w:jc w:val="right"/>
            </w:pPr>
            <w:r>
              <w:rPr>
                <w:color w:val="000000"/>
                <w:szCs w:val="21"/>
              </w:rPr>
              <w:t>1.97</w:t>
            </w:r>
          </w:p>
        </w:tc>
      </w:tr>
      <w:tr w:rsidR="00FF2E09">
        <w:tc>
          <w:tcPr>
            <w:tcW w:w="1808" w:type="dxa"/>
            <w:vAlign w:val="center"/>
          </w:tcPr>
          <w:p w:rsidR="00FF2E09" w:rsidRDefault="004E70A5">
            <w:pPr>
              <w:jc w:val="center"/>
            </w:pPr>
            <w:r>
              <w:rPr>
                <w:color w:val="000000"/>
                <w:szCs w:val="21"/>
              </w:rPr>
              <w:t>2</w:t>
            </w:r>
          </w:p>
        </w:tc>
        <w:tc>
          <w:tcPr>
            <w:tcW w:w="1729" w:type="dxa"/>
            <w:vAlign w:val="center"/>
          </w:tcPr>
          <w:p w:rsidR="00FF2E09" w:rsidRDefault="004E70A5">
            <w:pPr>
              <w:jc w:val="center"/>
            </w:pPr>
            <w:r>
              <w:rPr>
                <w:color w:val="000000"/>
                <w:szCs w:val="21"/>
              </w:rPr>
              <w:t>128037</w:t>
            </w:r>
          </w:p>
        </w:tc>
        <w:tc>
          <w:tcPr>
            <w:tcW w:w="1658" w:type="dxa"/>
            <w:vAlign w:val="center"/>
          </w:tcPr>
          <w:p w:rsidR="00FF2E09" w:rsidRDefault="004E70A5">
            <w:pPr>
              <w:jc w:val="center"/>
            </w:pPr>
            <w:r>
              <w:rPr>
                <w:color w:val="000000"/>
                <w:szCs w:val="21"/>
              </w:rPr>
              <w:t>岩土转债</w:t>
            </w:r>
          </w:p>
        </w:tc>
        <w:tc>
          <w:tcPr>
            <w:tcW w:w="2128" w:type="dxa"/>
            <w:vAlign w:val="center"/>
          </w:tcPr>
          <w:p w:rsidR="00FF2E09" w:rsidRDefault="004E70A5">
            <w:pPr>
              <w:jc w:val="right"/>
            </w:pPr>
            <w:r>
              <w:rPr>
                <w:color w:val="000000"/>
                <w:szCs w:val="21"/>
              </w:rPr>
              <w:t>1,963,312.12</w:t>
            </w:r>
          </w:p>
        </w:tc>
        <w:tc>
          <w:tcPr>
            <w:tcW w:w="1842" w:type="dxa"/>
            <w:vAlign w:val="center"/>
          </w:tcPr>
          <w:p w:rsidR="00FF2E09" w:rsidRDefault="004E70A5">
            <w:pPr>
              <w:jc w:val="right"/>
            </w:pPr>
            <w:r>
              <w:rPr>
                <w:color w:val="000000"/>
                <w:szCs w:val="21"/>
              </w:rPr>
              <w:t>1.63</w:t>
            </w:r>
          </w:p>
        </w:tc>
      </w:tr>
      <w:tr w:rsidR="00FF2E09">
        <w:tc>
          <w:tcPr>
            <w:tcW w:w="1808" w:type="dxa"/>
            <w:vAlign w:val="center"/>
          </w:tcPr>
          <w:p w:rsidR="00FF2E09" w:rsidRDefault="004E70A5">
            <w:pPr>
              <w:jc w:val="center"/>
            </w:pPr>
            <w:r>
              <w:rPr>
                <w:color w:val="000000"/>
                <w:szCs w:val="21"/>
              </w:rPr>
              <w:t>3</w:t>
            </w:r>
          </w:p>
        </w:tc>
        <w:tc>
          <w:tcPr>
            <w:tcW w:w="1729" w:type="dxa"/>
            <w:vAlign w:val="center"/>
          </w:tcPr>
          <w:p w:rsidR="00FF2E09" w:rsidRDefault="004E70A5">
            <w:pPr>
              <w:jc w:val="center"/>
            </w:pPr>
            <w:r>
              <w:rPr>
                <w:color w:val="000000"/>
                <w:szCs w:val="21"/>
              </w:rPr>
              <w:t>128015</w:t>
            </w:r>
          </w:p>
        </w:tc>
        <w:tc>
          <w:tcPr>
            <w:tcW w:w="1658" w:type="dxa"/>
            <w:vAlign w:val="center"/>
          </w:tcPr>
          <w:p w:rsidR="00FF2E09" w:rsidRDefault="004E70A5">
            <w:pPr>
              <w:jc w:val="center"/>
            </w:pPr>
            <w:r>
              <w:rPr>
                <w:color w:val="000000"/>
                <w:szCs w:val="21"/>
              </w:rPr>
              <w:t>久其转债</w:t>
            </w:r>
          </w:p>
        </w:tc>
        <w:tc>
          <w:tcPr>
            <w:tcW w:w="2128" w:type="dxa"/>
            <w:vAlign w:val="center"/>
          </w:tcPr>
          <w:p w:rsidR="00FF2E09" w:rsidRDefault="004E70A5">
            <w:pPr>
              <w:jc w:val="right"/>
            </w:pPr>
            <w:r>
              <w:rPr>
                <w:color w:val="000000"/>
                <w:szCs w:val="21"/>
              </w:rPr>
              <w:t>1,713,271.60</w:t>
            </w:r>
          </w:p>
        </w:tc>
        <w:tc>
          <w:tcPr>
            <w:tcW w:w="1842" w:type="dxa"/>
            <w:vAlign w:val="center"/>
          </w:tcPr>
          <w:p w:rsidR="00FF2E09" w:rsidRDefault="004E70A5">
            <w:pPr>
              <w:jc w:val="right"/>
            </w:pPr>
            <w:r>
              <w:rPr>
                <w:color w:val="000000"/>
                <w:szCs w:val="21"/>
              </w:rPr>
              <w:t>1.43</w:t>
            </w:r>
          </w:p>
        </w:tc>
      </w:tr>
      <w:tr w:rsidR="00FF2E09">
        <w:tc>
          <w:tcPr>
            <w:tcW w:w="1808" w:type="dxa"/>
            <w:vAlign w:val="center"/>
          </w:tcPr>
          <w:p w:rsidR="00FF2E09" w:rsidRDefault="004E70A5">
            <w:pPr>
              <w:jc w:val="center"/>
            </w:pPr>
            <w:r>
              <w:rPr>
                <w:color w:val="000000"/>
                <w:szCs w:val="21"/>
              </w:rPr>
              <w:t>4</w:t>
            </w:r>
          </w:p>
        </w:tc>
        <w:tc>
          <w:tcPr>
            <w:tcW w:w="1729" w:type="dxa"/>
            <w:vAlign w:val="center"/>
          </w:tcPr>
          <w:p w:rsidR="00FF2E09" w:rsidRDefault="004E70A5">
            <w:pPr>
              <w:jc w:val="center"/>
            </w:pPr>
            <w:r>
              <w:rPr>
                <w:color w:val="000000"/>
                <w:szCs w:val="21"/>
              </w:rPr>
              <w:t>113551</w:t>
            </w:r>
          </w:p>
        </w:tc>
        <w:tc>
          <w:tcPr>
            <w:tcW w:w="1658" w:type="dxa"/>
            <w:vAlign w:val="center"/>
          </w:tcPr>
          <w:p w:rsidR="00FF2E09" w:rsidRDefault="004E70A5">
            <w:pPr>
              <w:jc w:val="center"/>
            </w:pPr>
            <w:r>
              <w:rPr>
                <w:color w:val="000000"/>
                <w:szCs w:val="21"/>
              </w:rPr>
              <w:t>福特转债</w:t>
            </w:r>
          </w:p>
        </w:tc>
        <w:tc>
          <w:tcPr>
            <w:tcW w:w="2128" w:type="dxa"/>
            <w:vAlign w:val="center"/>
          </w:tcPr>
          <w:p w:rsidR="00FF2E09" w:rsidRDefault="004E70A5">
            <w:pPr>
              <w:jc w:val="right"/>
            </w:pPr>
            <w:r>
              <w:rPr>
                <w:color w:val="000000"/>
                <w:szCs w:val="21"/>
              </w:rPr>
              <w:t>1,413,749.40</w:t>
            </w:r>
          </w:p>
        </w:tc>
        <w:tc>
          <w:tcPr>
            <w:tcW w:w="1842" w:type="dxa"/>
            <w:vAlign w:val="center"/>
          </w:tcPr>
          <w:p w:rsidR="00FF2E09" w:rsidRDefault="004E70A5">
            <w:pPr>
              <w:jc w:val="right"/>
            </w:pPr>
            <w:r>
              <w:rPr>
                <w:color w:val="000000"/>
                <w:szCs w:val="21"/>
              </w:rPr>
              <w:t>1.18</w:t>
            </w:r>
          </w:p>
        </w:tc>
      </w:tr>
      <w:tr w:rsidR="00FF2E09">
        <w:tc>
          <w:tcPr>
            <w:tcW w:w="1808" w:type="dxa"/>
            <w:vAlign w:val="center"/>
          </w:tcPr>
          <w:p w:rsidR="00FF2E09" w:rsidRDefault="004E70A5">
            <w:pPr>
              <w:jc w:val="center"/>
            </w:pPr>
            <w:r>
              <w:rPr>
                <w:color w:val="000000"/>
                <w:szCs w:val="21"/>
              </w:rPr>
              <w:lastRenderedPageBreak/>
              <w:t>5</w:t>
            </w:r>
          </w:p>
        </w:tc>
        <w:tc>
          <w:tcPr>
            <w:tcW w:w="1729" w:type="dxa"/>
            <w:vAlign w:val="center"/>
          </w:tcPr>
          <w:p w:rsidR="00FF2E09" w:rsidRDefault="004E70A5">
            <w:pPr>
              <w:jc w:val="center"/>
            </w:pPr>
            <w:r>
              <w:rPr>
                <w:color w:val="000000"/>
                <w:szCs w:val="21"/>
              </w:rPr>
              <w:t>127005</w:t>
            </w:r>
          </w:p>
        </w:tc>
        <w:tc>
          <w:tcPr>
            <w:tcW w:w="1658" w:type="dxa"/>
            <w:vAlign w:val="center"/>
          </w:tcPr>
          <w:p w:rsidR="00FF2E09" w:rsidRDefault="004E70A5">
            <w:pPr>
              <w:jc w:val="center"/>
            </w:pPr>
            <w:r>
              <w:rPr>
                <w:color w:val="000000"/>
                <w:szCs w:val="21"/>
              </w:rPr>
              <w:t>长证转债</w:t>
            </w:r>
          </w:p>
        </w:tc>
        <w:tc>
          <w:tcPr>
            <w:tcW w:w="2128" w:type="dxa"/>
            <w:vAlign w:val="center"/>
          </w:tcPr>
          <w:p w:rsidR="00FF2E09" w:rsidRDefault="004E70A5">
            <w:pPr>
              <w:jc w:val="right"/>
            </w:pPr>
            <w:r>
              <w:rPr>
                <w:color w:val="000000"/>
                <w:szCs w:val="21"/>
              </w:rPr>
              <w:t>1,314,882.72</w:t>
            </w:r>
          </w:p>
        </w:tc>
        <w:tc>
          <w:tcPr>
            <w:tcW w:w="1842" w:type="dxa"/>
            <w:vAlign w:val="center"/>
          </w:tcPr>
          <w:p w:rsidR="00FF2E09" w:rsidRDefault="004E70A5">
            <w:pPr>
              <w:jc w:val="right"/>
            </w:pPr>
            <w:r>
              <w:rPr>
                <w:color w:val="000000"/>
                <w:szCs w:val="21"/>
              </w:rPr>
              <w:t>1.09</w:t>
            </w:r>
          </w:p>
        </w:tc>
      </w:tr>
      <w:tr w:rsidR="00FF2E09">
        <w:tc>
          <w:tcPr>
            <w:tcW w:w="1808" w:type="dxa"/>
            <w:vAlign w:val="center"/>
          </w:tcPr>
          <w:p w:rsidR="00FF2E09" w:rsidRDefault="004E70A5">
            <w:pPr>
              <w:jc w:val="center"/>
            </w:pPr>
            <w:r>
              <w:rPr>
                <w:color w:val="000000"/>
                <w:szCs w:val="21"/>
              </w:rPr>
              <w:t>6</w:t>
            </w:r>
          </w:p>
        </w:tc>
        <w:tc>
          <w:tcPr>
            <w:tcW w:w="1729" w:type="dxa"/>
            <w:vAlign w:val="center"/>
          </w:tcPr>
          <w:p w:rsidR="00FF2E09" w:rsidRDefault="004E70A5">
            <w:pPr>
              <w:jc w:val="center"/>
            </w:pPr>
            <w:r>
              <w:rPr>
                <w:color w:val="000000"/>
                <w:szCs w:val="21"/>
              </w:rPr>
              <w:t>113013</w:t>
            </w:r>
          </w:p>
        </w:tc>
        <w:tc>
          <w:tcPr>
            <w:tcW w:w="1658" w:type="dxa"/>
            <w:vAlign w:val="center"/>
          </w:tcPr>
          <w:p w:rsidR="00FF2E09" w:rsidRDefault="004E70A5">
            <w:pPr>
              <w:jc w:val="center"/>
            </w:pPr>
            <w:r>
              <w:rPr>
                <w:color w:val="000000"/>
                <w:szCs w:val="21"/>
              </w:rPr>
              <w:t>国君转债</w:t>
            </w:r>
          </w:p>
        </w:tc>
        <w:tc>
          <w:tcPr>
            <w:tcW w:w="2128" w:type="dxa"/>
            <w:vAlign w:val="center"/>
          </w:tcPr>
          <w:p w:rsidR="00FF2E09" w:rsidRDefault="004E70A5">
            <w:pPr>
              <w:jc w:val="right"/>
            </w:pPr>
            <w:r>
              <w:rPr>
                <w:color w:val="000000"/>
                <w:szCs w:val="21"/>
              </w:rPr>
              <w:t>1,232,616.40</w:t>
            </w:r>
          </w:p>
        </w:tc>
        <w:tc>
          <w:tcPr>
            <w:tcW w:w="1842" w:type="dxa"/>
            <w:vAlign w:val="center"/>
          </w:tcPr>
          <w:p w:rsidR="00FF2E09" w:rsidRDefault="004E70A5">
            <w:pPr>
              <w:jc w:val="right"/>
            </w:pPr>
            <w:r>
              <w:rPr>
                <w:color w:val="000000"/>
                <w:szCs w:val="21"/>
              </w:rPr>
              <w:t>1.03</w:t>
            </w:r>
          </w:p>
        </w:tc>
      </w:tr>
      <w:tr w:rsidR="00FF2E09">
        <w:tc>
          <w:tcPr>
            <w:tcW w:w="1808" w:type="dxa"/>
            <w:vAlign w:val="center"/>
          </w:tcPr>
          <w:p w:rsidR="00FF2E09" w:rsidRDefault="004E70A5">
            <w:pPr>
              <w:jc w:val="center"/>
            </w:pPr>
            <w:r>
              <w:rPr>
                <w:color w:val="000000"/>
                <w:szCs w:val="21"/>
              </w:rPr>
              <w:t>7</w:t>
            </w:r>
          </w:p>
        </w:tc>
        <w:tc>
          <w:tcPr>
            <w:tcW w:w="1729" w:type="dxa"/>
            <w:vAlign w:val="center"/>
          </w:tcPr>
          <w:p w:rsidR="00FF2E09" w:rsidRDefault="004E70A5">
            <w:pPr>
              <w:jc w:val="center"/>
            </w:pPr>
            <w:r>
              <w:rPr>
                <w:color w:val="000000"/>
                <w:szCs w:val="21"/>
              </w:rPr>
              <w:t>128026</w:t>
            </w:r>
          </w:p>
        </w:tc>
        <w:tc>
          <w:tcPr>
            <w:tcW w:w="1658" w:type="dxa"/>
            <w:vAlign w:val="center"/>
          </w:tcPr>
          <w:p w:rsidR="00FF2E09" w:rsidRDefault="004E70A5">
            <w:pPr>
              <w:jc w:val="center"/>
            </w:pPr>
            <w:r>
              <w:rPr>
                <w:color w:val="000000"/>
                <w:szCs w:val="21"/>
              </w:rPr>
              <w:t>众兴转债</w:t>
            </w:r>
          </w:p>
        </w:tc>
        <w:tc>
          <w:tcPr>
            <w:tcW w:w="2128" w:type="dxa"/>
            <w:vAlign w:val="center"/>
          </w:tcPr>
          <w:p w:rsidR="00FF2E09" w:rsidRDefault="004E70A5">
            <w:pPr>
              <w:jc w:val="right"/>
            </w:pPr>
            <w:r>
              <w:rPr>
                <w:color w:val="000000"/>
                <w:szCs w:val="21"/>
              </w:rPr>
              <w:t>1,207,615.20</w:t>
            </w:r>
          </w:p>
        </w:tc>
        <w:tc>
          <w:tcPr>
            <w:tcW w:w="1842" w:type="dxa"/>
            <w:vAlign w:val="center"/>
          </w:tcPr>
          <w:p w:rsidR="00FF2E09" w:rsidRDefault="004E70A5">
            <w:pPr>
              <w:jc w:val="right"/>
            </w:pPr>
            <w:r>
              <w:rPr>
                <w:color w:val="000000"/>
                <w:szCs w:val="21"/>
              </w:rPr>
              <w:t>1.01</w:t>
            </w:r>
          </w:p>
        </w:tc>
      </w:tr>
      <w:tr w:rsidR="00FF2E09">
        <w:tc>
          <w:tcPr>
            <w:tcW w:w="1808" w:type="dxa"/>
            <w:vAlign w:val="center"/>
          </w:tcPr>
          <w:p w:rsidR="00FF2E09" w:rsidRDefault="004E70A5">
            <w:pPr>
              <w:jc w:val="center"/>
            </w:pPr>
            <w:r>
              <w:rPr>
                <w:color w:val="000000"/>
                <w:szCs w:val="21"/>
              </w:rPr>
              <w:t>8</w:t>
            </w:r>
          </w:p>
        </w:tc>
        <w:tc>
          <w:tcPr>
            <w:tcW w:w="1729" w:type="dxa"/>
            <w:vAlign w:val="center"/>
          </w:tcPr>
          <w:p w:rsidR="00FF2E09" w:rsidRDefault="004E70A5">
            <w:pPr>
              <w:jc w:val="center"/>
            </w:pPr>
            <w:r>
              <w:rPr>
                <w:color w:val="000000"/>
                <w:szCs w:val="21"/>
              </w:rPr>
              <w:t>128085</w:t>
            </w:r>
          </w:p>
        </w:tc>
        <w:tc>
          <w:tcPr>
            <w:tcW w:w="1658" w:type="dxa"/>
            <w:vAlign w:val="center"/>
          </w:tcPr>
          <w:p w:rsidR="00FF2E09" w:rsidRDefault="004E70A5">
            <w:pPr>
              <w:jc w:val="center"/>
            </w:pPr>
            <w:r>
              <w:rPr>
                <w:color w:val="000000"/>
                <w:szCs w:val="21"/>
              </w:rPr>
              <w:t>鸿达转债</w:t>
            </w:r>
          </w:p>
        </w:tc>
        <w:tc>
          <w:tcPr>
            <w:tcW w:w="2128" w:type="dxa"/>
            <w:vAlign w:val="center"/>
          </w:tcPr>
          <w:p w:rsidR="00FF2E09" w:rsidRDefault="004E70A5">
            <w:pPr>
              <w:jc w:val="right"/>
            </w:pPr>
            <w:r>
              <w:rPr>
                <w:color w:val="000000"/>
                <w:szCs w:val="21"/>
              </w:rPr>
              <w:t>1,117,374.30</w:t>
            </w:r>
          </w:p>
        </w:tc>
        <w:tc>
          <w:tcPr>
            <w:tcW w:w="1842" w:type="dxa"/>
            <w:vAlign w:val="center"/>
          </w:tcPr>
          <w:p w:rsidR="00FF2E09" w:rsidRDefault="004E70A5">
            <w:pPr>
              <w:jc w:val="right"/>
            </w:pPr>
            <w:r>
              <w:rPr>
                <w:color w:val="000000"/>
                <w:szCs w:val="21"/>
              </w:rPr>
              <w:t>0.93</w:t>
            </w:r>
          </w:p>
        </w:tc>
      </w:tr>
      <w:tr w:rsidR="00FF2E09">
        <w:tc>
          <w:tcPr>
            <w:tcW w:w="1808" w:type="dxa"/>
            <w:vAlign w:val="center"/>
          </w:tcPr>
          <w:p w:rsidR="00FF2E09" w:rsidRDefault="004E70A5">
            <w:pPr>
              <w:jc w:val="center"/>
            </w:pPr>
            <w:r>
              <w:rPr>
                <w:color w:val="000000"/>
                <w:szCs w:val="21"/>
              </w:rPr>
              <w:t>9</w:t>
            </w:r>
          </w:p>
        </w:tc>
        <w:tc>
          <w:tcPr>
            <w:tcW w:w="1729" w:type="dxa"/>
            <w:vAlign w:val="center"/>
          </w:tcPr>
          <w:p w:rsidR="00FF2E09" w:rsidRDefault="004E70A5">
            <w:pPr>
              <w:jc w:val="center"/>
            </w:pPr>
            <w:r>
              <w:rPr>
                <w:color w:val="000000"/>
                <w:szCs w:val="21"/>
              </w:rPr>
              <w:t>123025</w:t>
            </w:r>
          </w:p>
        </w:tc>
        <w:tc>
          <w:tcPr>
            <w:tcW w:w="1658" w:type="dxa"/>
            <w:vAlign w:val="center"/>
          </w:tcPr>
          <w:p w:rsidR="00FF2E09" w:rsidRDefault="004E70A5">
            <w:pPr>
              <w:jc w:val="center"/>
            </w:pPr>
            <w:r>
              <w:rPr>
                <w:color w:val="000000"/>
                <w:szCs w:val="21"/>
              </w:rPr>
              <w:t>精测转债</w:t>
            </w:r>
          </w:p>
        </w:tc>
        <w:tc>
          <w:tcPr>
            <w:tcW w:w="2128" w:type="dxa"/>
            <w:vAlign w:val="center"/>
          </w:tcPr>
          <w:p w:rsidR="00FF2E09" w:rsidRDefault="004E70A5">
            <w:pPr>
              <w:jc w:val="right"/>
            </w:pPr>
            <w:r>
              <w:rPr>
                <w:color w:val="000000"/>
                <w:szCs w:val="21"/>
              </w:rPr>
              <w:t>959,174.50</w:t>
            </w:r>
          </w:p>
        </w:tc>
        <w:tc>
          <w:tcPr>
            <w:tcW w:w="1842" w:type="dxa"/>
            <w:vAlign w:val="center"/>
          </w:tcPr>
          <w:p w:rsidR="00FF2E09" w:rsidRDefault="004E70A5">
            <w:pPr>
              <w:jc w:val="right"/>
            </w:pPr>
            <w:r>
              <w:rPr>
                <w:color w:val="000000"/>
                <w:szCs w:val="21"/>
              </w:rPr>
              <w:t>0.80</w:t>
            </w:r>
          </w:p>
        </w:tc>
      </w:tr>
      <w:tr w:rsidR="00FF2E09">
        <w:tc>
          <w:tcPr>
            <w:tcW w:w="1808" w:type="dxa"/>
            <w:vAlign w:val="center"/>
          </w:tcPr>
          <w:p w:rsidR="00FF2E09" w:rsidRDefault="004E70A5">
            <w:pPr>
              <w:jc w:val="center"/>
            </w:pPr>
            <w:r>
              <w:rPr>
                <w:color w:val="000000"/>
                <w:szCs w:val="21"/>
              </w:rPr>
              <w:t>10</w:t>
            </w:r>
          </w:p>
        </w:tc>
        <w:tc>
          <w:tcPr>
            <w:tcW w:w="1729" w:type="dxa"/>
            <w:vAlign w:val="center"/>
          </w:tcPr>
          <w:p w:rsidR="00FF2E09" w:rsidRDefault="004E70A5">
            <w:pPr>
              <w:jc w:val="center"/>
            </w:pPr>
            <w:r>
              <w:rPr>
                <w:color w:val="000000"/>
                <w:szCs w:val="21"/>
              </w:rPr>
              <w:t>128023</w:t>
            </w:r>
          </w:p>
        </w:tc>
        <w:tc>
          <w:tcPr>
            <w:tcW w:w="1658" w:type="dxa"/>
            <w:vAlign w:val="center"/>
          </w:tcPr>
          <w:p w:rsidR="00FF2E09" w:rsidRDefault="004E70A5">
            <w:pPr>
              <w:jc w:val="center"/>
            </w:pPr>
            <w:r>
              <w:rPr>
                <w:color w:val="000000"/>
                <w:szCs w:val="21"/>
              </w:rPr>
              <w:t>亚太转债</w:t>
            </w:r>
          </w:p>
        </w:tc>
        <w:tc>
          <w:tcPr>
            <w:tcW w:w="2128" w:type="dxa"/>
            <w:vAlign w:val="center"/>
          </w:tcPr>
          <w:p w:rsidR="00FF2E09" w:rsidRDefault="004E70A5">
            <w:pPr>
              <w:jc w:val="right"/>
            </w:pPr>
            <w:r>
              <w:rPr>
                <w:color w:val="000000"/>
                <w:szCs w:val="21"/>
              </w:rPr>
              <w:t>957,978.84</w:t>
            </w:r>
          </w:p>
        </w:tc>
        <w:tc>
          <w:tcPr>
            <w:tcW w:w="1842" w:type="dxa"/>
            <w:vAlign w:val="center"/>
          </w:tcPr>
          <w:p w:rsidR="00FF2E09" w:rsidRDefault="004E70A5">
            <w:pPr>
              <w:jc w:val="right"/>
            </w:pPr>
            <w:r>
              <w:rPr>
                <w:color w:val="000000"/>
                <w:szCs w:val="21"/>
              </w:rPr>
              <w:t>0.80</w:t>
            </w:r>
          </w:p>
        </w:tc>
      </w:tr>
      <w:tr w:rsidR="00FF2E09">
        <w:tc>
          <w:tcPr>
            <w:tcW w:w="1808" w:type="dxa"/>
            <w:vAlign w:val="center"/>
          </w:tcPr>
          <w:p w:rsidR="00FF2E09" w:rsidRDefault="004E70A5">
            <w:pPr>
              <w:jc w:val="center"/>
            </w:pPr>
            <w:r>
              <w:rPr>
                <w:color w:val="000000"/>
                <w:szCs w:val="21"/>
              </w:rPr>
              <w:t>11</w:t>
            </w:r>
          </w:p>
        </w:tc>
        <w:tc>
          <w:tcPr>
            <w:tcW w:w="1729" w:type="dxa"/>
            <w:vAlign w:val="center"/>
          </w:tcPr>
          <w:p w:rsidR="00FF2E09" w:rsidRDefault="004E70A5">
            <w:pPr>
              <w:jc w:val="center"/>
            </w:pPr>
            <w:r>
              <w:rPr>
                <w:color w:val="000000"/>
                <w:szCs w:val="21"/>
              </w:rPr>
              <w:t>128067</w:t>
            </w:r>
          </w:p>
        </w:tc>
        <w:tc>
          <w:tcPr>
            <w:tcW w:w="1658" w:type="dxa"/>
            <w:vAlign w:val="center"/>
          </w:tcPr>
          <w:p w:rsidR="00FF2E09" w:rsidRDefault="004E70A5">
            <w:pPr>
              <w:jc w:val="center"/>
            </w:pPr>
            <w:r>
              <w:rPr>
                <w:color w:val="000000"/>
                <w:szCs w:val="21"/>
              </w:rPr>
              <w:t>一心转债</w:t>
            </w:r>
          </w:p>
        </w:tc>
        <w:tc>
          <w:tcPr>
            <w:tcW w:w="2128" w:type="dxa"/>
            <w:vAlign w:val="center"/>
          </w:tcPr>
          <w:p w:rsidR="00FF2E09" w:rsidRDefault="004E70A5">
            <w:pPr>
              <w:jc w:val="right"/>
            </w:pPr>
            <w:r>
              <w:rPr>
                <w:color w:val="000000"/>
                <w:szCs w:val="21"/>
              </w:rPr>
              <w:t>946,363.40</w:t>
            </w:r>
          </w:p>
        </w:tc>
        <w:tc>
          <w:tcPr>
            <w:tcW w:w="1842" w:type="dxa"/>
            <w:vAlign w:val="center"/>
          </w:tcPr>
          <w:p w:rsidR="00FF2E09" w:rsidRDefault="004E70A5">
            <w:pPr>
              <w:jc w:val="right"/>
            </w:pPr>
            <w:r>
              <w:rPr>
                <w:color w:val="000000"/>
                <w:szCs w:val="21"/>
              </w:rPr>
              <w:t>0.79</w:t>
            </w:r>
          </w:p>
        </w:tc>
      </w:tr>
      <w:tr w:rsidR="00FF2E09">
        <w:tc>
          <w:tcPr>
            <w:tcW w:w="1808" w:type="dxa"/>
            <w:vAlign w:val="center"/>
          </w:tcPr>
          <w:p w:rsidR="00FF2E09" w:rsidRDefault="004E70A5">
            <w:pPr>
              <w:jc w:val="center"/>
            </w:pPr>
            <w:r>
              <w:rPr>
                <w:color w:val="000000"/>
                <w:szCs w:val="21"/>
              </w:rPr>
              <w:t>12</w:t>
            </w:r>
          </w:p>
        </w:tc>
        <w:tc>
          <w:tcPr>
            <w:tcW w:w="1729" w:type="dxa"/>
            <w:vAlign w:val="center"/>
          </w:tcPr>
          <w:p w:rsidR="00FF2E09" w:rsidRDefault="004E70A5">
            <w:pPr>
              <w:jc w:val="center"/>
            </w:pPr>
            <w:r>
              <w:rPr>
                <w:color w:val="000000"/>
                <w:szCs w:val="21"/>
              </w:rPr>
              <w:t>110056</w:t>
            </w:r>
          </w:p>
        </w:tc>
        <w:tc>
          <w:tcPr>
            <w:tcW w:w="1658" w:type="dxa"/>
            <w:vAlign w:val="center"/>
          </w:tcPr>
          <w:p w:rsidR="00FF2E09" w:rsidRDefault="004E70A5">
            <w:pPr>
              <w:jc w:val="center"/>
            </w:pPr>
            <w:r>
              <w:rPr>
                <w:color w:val="000000"/>
                <w:szCs w:val="21"/>
              </w:rPr>
              <w:t>亨通转债</w:t>
            </w:r>
          </w:p>
        </w:tc>
        <w:tc>
          <w:tcPr>
            <w:tcW w:w="2128" w:type="dxa"/>
            <w:vAlign w:val="center"/>
          </w:tcPr>
          <w:p w:rsidR="00FF2E09" w:rsidRDefault="004E70A5">
            <w:pPr>
              <w:jc w:val="right"/>
            </w:pPr>
            <w:r>
              <w:rPr>
                <w:color w:val="000000"/>
                <w:szCs w:val="21"/>
              </w:rPr>
              <w:t>930,501.80</w:t>
            </w:r>
          </w:p>
        </w:tc>
        <w:tc>
          <w:tcPr>
            <w:tcW w:w="1842" w:type="dxa"/>
            <w:vAlign w:val="center"/>
          </w:tcPr>
          <w:p w:rsidR="00FF2E09" w:rsidRDefault="004E70A5">
            <w:pPr>
              <w:jc w:val="right"/>
            </w:pPr>
            <w:r>
              <w:rPr>
                <w:color w:val="000000"/>
                <w:szCs w:val="21"/>
              </w:rPr>
              <w:t>0.77</w:t>
            </w:r>
          </w:p>
        </w:tc>
      </w:tr>
      <w:tr w:rsidR="00FF2E09">
        <w:tc>
          <w:tcPr>
            <w:tcW w:w="1808" w:type="dxa"/>
            <w:vAlign w:val="center"/>
          </w:tcPr>
          <w:p w:rsidR="00FF2E09" w:rsidRDefault="004E70A5">
            <w:pPr>
              <w:jc w:val="center"/>
            </w:pPr>
            <w:r>
              <w:rPr>
                <w:color w:val="000000"/>
                <w:szCs w:val="21"/>
              </w:rPr>
              <w:t>13</w:t>
            </w:r>
          </w:p>
        </w:tc>
        <w:tc>
          <w:tcPr>
            <w:tcW w:w="1729" w:type="dxa"/>
            <w:vAlign w:val="center"/>
          </w:tcPr>
          <w:p w:rsidR="00FF2E09" w:rsidRDefault="004E70A5">
            <w:pPr>
              <w:jc w:val="center"/>
            </w:pPr>
            <w:r>
              <w:rPr>
                <w:color w:val="000000"/>
                <w:szCs w:val="21"/>
              </w:rPr>
              <w:t>128078</w:t>
            </w:r>
          </w:p>
        </w:tc>
        <w:tc>
          <w:tcPr>
            <w:tcW w:w="1658" w:type="dxa"/>
            <w:vAlign w:val="center"/>
          </w:tcPr>
          <w:p w:rsidR="00FF2E09" w:rsidRDefault="004E70A5">
            <w:pPr>
              <w:jc w:val="center"/>
            </w:pPr>
            <w:r>
              <w:rPr>
                <w:color w:val="000000"/>
                <w:szCs w:val="21"/>
              </w:rPr>
              <w:t>太极转债</w:t>
            </w:r>
          </w:p>
        </w:tc>
        <w:tc>
          <w:tcPr>
            <w:tcW w:w="2128" w:type="dxa"/>
            <w:vAlign w:val="center"/>
          </w:tcPr>
          <w:p w:rsidR="00FF2E09" w:rsidRDefault="004E70A5">
            <w:pPr>
              <w:jc w:val="right"/>
            </w:pPr>
            <w:r>
              <w:rPr>
                <w:color w:val="000000"/>
                <w:szCs w:val="21"/>
              </w:rPr>
              <w:t>684,045.00</w:t>
            </w:r>
          </w:p>
        </w:tc>
        <w:tc>
          <w:tcPr>
            <w:tcW w:w="1842" w:type="dxa"/>
            <w:vAlign w:val="center"/>
          </w:tcPr>
          <w:p w:rsidR="00FF2E09" w:rsidRDefault="004E70A5">
            <w:pPr>
              <w:jc w:val="right"/>
            </w:pPr>
            <w:r>
              <w:rPr>
                <w:color w:val="000000"/>
                <w:szCs w:val="21"/>
              </w:rPr>
              <w:t>0.57</w:t>
            </w:r>
          </w:p>
        </w:tc>
      </w:tr>
      <w:tr w:rsidR="00FF2E09">
        <w:tc>
          <w:tcPr>
            <w:tcW w:w="1808" w:type="dxa"/>
            <w:vAlign w:val="center"/>
          </w:tcPr>
          <w:p w:rsidR="00FF2E09" w:rsidRDefault="004E70A5">
            <w:pPr>
              <w:jc w:val="center"/>
            </w:pPr>
            <w:r>
              <w:rPr>
                <w:color w:val="000000"/>
                <w:szCs w:val="21"/>
              </w:rPr>
              <w:t>14</w:t>
            </w:r>
          </w:p>
        </w:tc>
        <w:tc>
          <w:tcPr>
            <w:tcW w:w="1729" w:type="dxa"/>
            <w:vAlign w:val="center"/>
          </w:tcPr>
          <w:p w:rsidR="00FF2E09" w:rsidRDefault="004E70A5">
            <w:pPr>
              <w:jc w:val="center"/>
            </w:pPr>
            <w:r>
              <w:rPr>
                <w:color w:val="000000"/>
                <w:szCs w:val="21"/>
              </w:rPr>
              <w:t>128029</w:t>
            </w:r>
          </w:p>
        </w:tc>
        <w:tc>
          <w:tcPr>
            <w:tcW w:w="1658" w:type="dxa"/>
            <w:vAlign w:val="center"/>
          </w:tcPr>
          <w:p w:rsidR="00FF2E09" w:rsidRDefault="004E70A5">
            <w:pPr>
              <w:jc w:val="center"/>
            </w:pPr>
            <w:r>
              <w:rPr>
                <w:color w:val="000000"/>
                <w:szCs w:val="21"/>
              </w:rPr>
              <w:t>太阳转债</w:t>
            </w:r>
          </w:p>
        </w:tc>
        <w:tc>
          <w:tcPr>
            <w:tcW w:w="2128" w:type="dxa"/>
            <w:vAlign w:val="center"/>
          </w:tcPr>
          <w:p w:rsidR="00FF2E09" w:rsidRDefault="004E70A5">
            <w:pPr>
              <w:jc w:val="right"/>
            </w:pPr>
            <w:r>
              <w:rPr>
                <w:color w:val="000000"/>
                <w:szCs w:val="21"/>
              </w:rPr>
              <w:t>614,349.50</w:t>
            </w:r>
          </w:p>
        </w:tc>
        <w:tc>
          <w:tcPr>
            <w:tcW w:w="1842" w:type="dxa"/>
            <w:vAlign w:val="center"/>
          </w:tcPr>
          <w:p w:rsidR="00FF2E09" w:rsidRDefault="004E70A5">
            <w:pPr>
              <w:jc w:val="right"/>
            </w:pPr>
            <w:r>
              <w:rPr>
                <w:color w:val="000000"/>
                <w:szCs w:val="21"/>
              </w:rPr>
              <w:t>0.51</w:t>
            </w:r>
          </w:p>
        </w:tc>
      </w:tr>
      <w:tr w:rsidR="00FF2E09">
        <w:tc>
          <w:tcPr>
            <w:tcW w:w="1808" w:type="dxa"/>
            <w:vAlign w:val="center"/>
          </w:tcPr>
          <w:p w:rsidR="00FF2E09" w:rsidRDefault="004E70A5">
            <w:pPr>
              <w:jc w:val="center"/>
            </w:pPr>
            <w:r>
              <w:rPr>
                <w:color w:val="000000"/>
                <w:szCs w:val="21"/>
              </w:rPr>
              <w:t>15</w:t>
            </w:r>
          </w:p>
        </w:tc>
        <w:tc>
          <w:tcPr>
            <w:tcW w:w="1729" w:type="dxa"/>
            <w:vAlign w:val="center"/>
          </w:tcPr>
          <w:p w:rsidR="00FF2E09" w:rsidRDefault="004E70A5">
            <w:pPr>
              <w:jc w:val="center"/>
            </w:pPr>
            <w:r>
              <w:rPr>
                <w:color w:val="000000"/>
                <w:szCs w:val="21"/>
              </w:rPr>
              <w:t>127011</w:t>
            </w:r>
          </w:p>
        </w:tc>
        <w:tc>
          <w:tcPr>
            <w:tcW w:w="1658" w:type="dxa"/>
            <w:vAlign w:val="center"/>
          </w:tcPr>
          <w:p w:rsidR="00FF2E09" w:rsidRDefault="004E70A5">
            <w:pPr>
              <w:jc w:val="center"/>
            </w:pPr>
            <w:r>
              <w:rPr>
                <w:color w:val="000000"/>
                <w:szCs w:val="21"/>
              </w:rPr>
              <w:t>中鼎转</w:t>
            </w:r>
            <w:r>
              <w:rPr>
                <w:color w:val="000000"/>
                <w:szCs w:val="21"/>
              </w:rPr>
              <w:t>2</w:t>
            </w:r>
          </w:p>
        </w:tc>
        <w:tc>
          <w:tcPr>
            <w:tcW w:w="2128" w:type="dxa"/>
            <w:vAlign w:val="center"/>
          </w:tcPr>
          <w:p w:rsidR="00FF2E09" w:rsidRDefault="004E70A5">
            <w:pPr>
              <w:jc w:val="right"/>
            </w:pPr>
            <w:r>
              <w:rPr>
                <w:color w:val="000000"/>
                <w:szCs w:val="21"/>
              </w:rPr>
              <w:t>602,510.04</w:t>
            </w:r>
          </w:p>
        </w:tc>
        <w:tc>
          <w:tcPr>
            <w:tcW w:w="1842" w:type="dxa"/>
            <w:vAlign w:val="center"/>
          </w:tcPr>
          <w:p w:rsidR="00FF2E09" w:rsidRDefault="004E70A5">
            <w:pPr>
              <w:jc w:val="right"/>
            </w:pPr>
            <w:r>
              <w:rPr>
                <w:color w:val="000000"/>
                <w:szCs w:val="21"/>
              </w:rPr>
              <w:t>0.50</w:t>
            </w:r>
          </w:p>
        </w:tc>
      </w:tr>
      <w:tr w:rsidR="00FF2E09">
        <w:tc>
          <w:tcPr>
            <w:tcW w:w="1808" w:type="dxa"/>
            <w:vAlign w:val="center"/>
          </w:tcPr>
          <w:p w:rsidR="00FF2E09" w:rsidRDefault="004E70A5">
            <w:pPr>
              <w:jc w:val="center"/>
            </w:pPr>
            <w:r>
              <w:rPr>
                <w:color w:val="000000"/>
                <w:szCs w:val="21"/>
              </w:rPr>
              <w:t>16</w:t>
            </w:r>
          </w:p>
        </w:tc>
        <w:tc>
          <w:tcPr>
            <w:tcW w:w="1729" w:type="dxa"/>
            <w:vAlign w:val="center"/>
          </w:tcPr>
          <w:p w:rsidR="00FF2E09" w:rsidRDefault="004E70A5">
            <w:pPr>
              <w:jc w:val="center"/>
            </w:pPr>
            <w:r>
              <w:rPr>
                <w:color w:val="000000"/>
                <w:szCs w:val="21"/>
              </w:rPr>
              <w:t>128030</w:t>
            </w:r>
          </w:p>
        </w:tc>
        <w:tc>
          <w:tcPr>
            <w:tcW w:w="1658" w:type="dxa"/>
            <w:vAlign w:val="center"/>
          </w:tcPr>
          <w:p w:rsidR="00FF2E09" w:rsidRDefault="004E70A5">
            <w:pPr>
              <w:jc w:val="center"/>
            </w:pPr>
            <w:r>
              <w:rPr>
                <w:color w:val="000000"/>
                <w:szCs w:val="21"/>
              </w:rPr>
              <w:t>天康转债</w:t>
            </w:r>
          </w:p>
        </w:tc>
        <w:tc>
          <w:tcPr>
            <w:tcW w:w="2128" w:type="dxa"/>
            <w:vAlign w:val="center"/>
          </w:tcPr>
          <w:p w:rsidR="00FF2E09" w:rsidRDefault="004E70A5">
            <w:pPr>
              <w:jc w:val="right"/>
            </w:pPr>
            <w:r>
              <w:rPr>
                <w:color w:val="000000"/>
                <w:szCs w:val="21"/>
              </w:rPr>
              <w:t>591,843.10</w:t>
            </w:r>
          </w:p>
        </w:tc>
        <w:tc>
          <w:tcPr>
            <w:tcW w:w="1842" w:type="dxa"/>
            <w:vAlign w:val="center"/>
          </w:tcPr>
          <w:p w:rsidR="00FF2E09" w:rsidRDefault="004E70A5">
            <w:pPr>
              <w:jc w:val="right"/>
            </w:pPr>
            <w:r>
              <w:rPr>
                <w:color w:val="000000"/>
                <w:szCs w:val="21"/>
              </w:rPr>
              <w:t>0.49</w:t>
            </w:r>
          </w:p>
        </w:tc>
      </w:tr>
      <w:tr w:rsidR="00FF2E09">
        <w:tc>
          <w:tcPr>
            <w:tcW w:w="1808" w:type="dxa"/>
            <w:vAlign w:val="center"/>
          </w:tcPr>
          <w:p w:rsidR="00FF2E09" w:rsidRDefault="004E70A5">
            <w:pPr>
              <w:jc w:val="center"/>
            </w:pPr>
            <w:r>
              <w:rPr>
                <w:color w:val="000000"/>
                <w:szCs w:val="21"/>
              </w:rPr>
              <w:t>17</w:t>
            </w:r>
          </w:p>
        </w:tc>
        <w:tc>
          <w:tcPr>
            <w:tcW w:w="1729" w:type="dxa"/>
            <w:vAlign w:val="center"/>
          </w:tcPr>
          <w:p w:rsidR="00FF2E09" w:rsidRDefault="004E70A5">
            <w:pPr>
              <w:jc w:val="center"/>
            </w:pPr>
            <w:r>
              <w:rPr>
                <w:color w:val="000000"/>
                <w:szCs w:val="21"/>
              </w:rPr>
              <w:t>113553</w:t>
            </w:r>
          </w:p>
        </w:tc>
        <w:tc>
          <w:tcPr>
            <w:tcW w:w="1658" w:type="dxa"/>
            <w:vAlign w:val="center"/>
          </w:tcPr>
          <w:p w:rsidR="00FF2E09" w:rsidRDefault="004E70A5">
            <w:pPr>
              <w:jc w:val="center"/>
            </w:pPr>
            <w:r>
              <w:rPr>
                <w:color w:val="000000"/>
                <w:szCs w:val="21"/>
              </w:rPr>
              <w:t>金牌转债</w:t>
            </w:r>
          </w:p>
        </w:tc>
        <w:tc>
          <w:tcPr>
            <w:tcW w:w="2128" w:type="dxa"/>
            <w:vAlign w:val="center"/>
          </w:tcPr>
          <w:p w:rsidR="00FF2E09" w:rsidRDefault="004E70A5">
            <w:pPr>
              <w:jc w:val="right"/>
            </w:pPr>
            <w:r>
              <w:rPr>
                <w:color w:val="000000"/>
                <w:szCs w:val="21"/>
              </w:rPr>
              <w:t>589,052.70</w:t>
            </w:r>
          </w:p>
        </w:tc>
        <w:tc>
          <w:tcPr>
            <w:tcW w:w="1842" w:type="dxa"/>
            <w:vAlign w:val="center"/>
          </w:tcPr>
          <w:p w:rsidR="00FF2E09" w:rsidRDefault="004E70A5">
            <w:pPr>
              <w:jc w:val="right"/>
            </w:pPr>
            <w:r>
              <w:rPr>
                <w:color w:val="000000"/>
                <w:szCs w:val="21"/>
              </w:rPr>
              <w:t>0.49</w:t>
            </w:r>
          </w:p>
        </w:tc>
      </w:tr>
      <w:tr w:rsidR="00FF2E09">
        <w:tc>
          <w:tcPr>
            <w:tcW w:w="1808" w:type="dxa"/>
            <w:vAlign w:val="center"/>
          </w:tcPr>
          <w:p w:rsidR="00FF2E09" w:rsidRDefault="004E70A5">
            <w:pPr>
              <w:jc w:val="center"/>
            </w:pPr>
            <w:r>
              <w:rPr>
                <w:color w:val="000000"/>
                <w:szCs w:val="21"/>
              </w:rPr>
              <w:t>18</w:t>
            </w:r>
          </w:p>
        </w:tc>
        <w:tc>
          <w:tcPr>
            <w:tcW w:w="1729" w:type="dxa"/>
            <w:vAlign w:val="center"/>
          </w:tcPr>
          <w:p w:rsidR="00FF2E09" w:rsidRDefault="004E70A5">
            <w:pPr>
              <w:jc w:val="center"/>
            </w:pPr>
            <w:r>
              <w:rPr>
                <w:color w:val="000000"/>
                <w:szCs w:val="21"/>
              </w:rPr>
              <w:t>113521</w:t>
            </w:r>
          </w:p>
        </w:tc>
        <w:tc>
          <w:tcPr>
            <w:tcW w:w="1658" w:type="dxa"/>
            <w:vAlign w:val="center"/>
          </w:tcPr>
          <w:p w:rsidR="00FF2E09" w:rsidRDefault="004E70A5">
            <w:pPr>
              <w:jc w:val="center"/>
            </w:pPr>
            <w:r>
              <w:rPr>
                <w:color w:val="000000"/>
                <w:szCs w:val="21"/>
              </w:rPr>
              <w:t>科森转债</w:t>
            </w:r>
          </w:p>
        </w:tc>
        <w:tc>
          <w:tcPr>
            <w:tcW w:w="2128" w:type="dxa"/>
            <w:vAlign w:val="center"/>
          </w:tcPr>
          <w:p w:rsidR="00FF2E09" w:rsidRDefault="004E70A5">
            <w:pPr>
              <w:jc w:val="right"/>
            </w:pPr>
            <w:r>
              <w:rPr>
                <w:color w:val="000000"/>
                <w:szCs w:val="21"/>
              </w:rPr>
              <w:t>497,647.80</w:t>
            </w:r>
          </w:p>
        </w:tc>
        <w:tc>
          <w:tcPr>
            <w:tcW w:w="1842" w:type="dxa"/>
            <w:vAlign w:val="center"/>
          </w:tcPr>
          <w:p w:rsidR="00FF2E09" w:rsidRDefault="004E70A5">
            <w:pPr>
              <w:jc w:val="right"/>
            </w:pPr>
            <w:r>
              <w:rPr>
                <w:color w:val="000000"/>
                <w:szCs w:val="21"/>
              </w:rPr>
              <w:t>0.41</w:t>
            </w:r>
          </w:p>
        </w:tc>
      </w:tr>
      <w:tr w:rsidR="00FF2E09">
        <w:tc>
          <w:tcPr>
            <w:tcW w:w="1808" w:type="dxa"/>
            <w:vAlign w:val="center"/>
          </w:tcPr>
          <w:p w:rsidR="00FF2E09" w:rsidRDefault="004E70A5">
            <w:pPr>
              <w:jc w:val="center"/>
            </w:pPr>
            <w:r>
              <w:rPr>
                <w:color w:val="000000"/>
                <w:szCs w:val="21"/>
              </w:rPr>
              <w:t>19</w:t>
            </w:r>
          </w:p>
        </w:tc>
        <w:tc>
          <w:tcPr>
            <w:tcW w:w="1729" w:type="dxa"/>
            <w:vAlign w:val="center"/>
          </w:tcPr>
          <w:p w:rsidR="00FF2E09" w:rsidRDefault="004E70A5">
            <w:pPr>
              <w:jc w:val="center"/>
            </w:pPr>
            <w:r>
              <w:rPr>
                <w:color w:val="000000"/>
                <w:szCs w:val="21"/>
              </w:rPr>
              <w:t>113556</w:t>
            </w:r>
          </w:p>
        </w:tc>
        <w:tc>
          <w:tcPr>
            <w:tcW w:w="1658" w:type="dxa"/>
            <w:vAlign w:val="center"/>
          </w:tcPr>
          <w:p w:rsidR="00FF2E09" w:rsidRDefault="004E70A5">
            <w:pPr>
              <w:jc w:val="center"/>
            </w:pPr>
            <w:r>
              <w:rPr>
                <w:color w:val="000000"/>
                <w:szCs w:val="21"/>
              </w:rPr>
              <w:t>至纯转债</w:t>
            </w:r>
          </w:p>
        </w:tc>
        <w:tc>
          <w:tcPr>
            <w:tcW w:w="2128" w:type="dxa"/>
            <w:vAlign w:val="center"/>
          </w:tcPr>
          <w:p w:rsidR="00FF2E09" w:rsidRDefault="004E70A5">
            <w:pPr>
              <w:jc w:val="right"/>
            </w:pPr>
            <w:r>
              <w:rPr>
                <w:color w:val="000000"/>
                <w:szCs w:val="21"/>
              </w:rPr>
              <w:t>420,810.00</w:t>
            </w:r>
          </w:p>
        </w:tc>
        <w:tc>
          <w:tcPr>
            <w:tcW w:w="1842" w:type="dxa"/>
            <w:vAlign w:val="center"/>
          </w:tcPr>
          <w:p w:rsidR="00FF2E09" w:rsidRDefault="004E70A5">
            <w:pPr>
              <w:jc w:val="right"/>
            </w:pPr>
            <w:r>
              <w:rPr>
                <w:color w:val="000000"/>
                <w:szCs w:val="21"/>
              </w:rPr>
              <w:t>0.35</w:t>
            </w:r>
          </w:p>
        </w:tc>
      </w:tr>
      <w:tr w:rsidR="00FF2E09">
        <w:tc>
          <w:tcPr>
            <w:tcW w:w="1808" w:type="dxa"/>
            <w:vAlign w:val="center"/>
          </w:tcPr>
          <w:p w:rsidR="00FF2E09" w:rsidRDefault="004E70A5">
            <w:pPr>
              <w:jc w:val="center"/>
            </w:pPr>
            <w:r>
              <w:rPr>
                <w:color w:val="000000"/>
                <w:szCs w:val="21"/>
              </w:rPr>
              <w:t>20</w:t>
            </w:r>
          </w:p>
        </w:tc>
        <w:tc>
          <w:tcPr>
            <w:tcW w:w="1729" w:type="dxa"/>
            <w:vAlign w:val="center"/>
          </w:tcPr>
          <w:p w:rsidR="00FF2E09" w:rsidRDefault="004E70A5">
            <w:pPr>
              <w:jc w:val="center"/>
            </w:pPr>
            <w:r>
              <w:rPr>
                <w:color w:val="000000"/>
                <w:szCs w:val="21"/>
              </w:rPr>
              <w:t>113558</w:t>
            </w:r>
          </w:p>
        </w:tc>
        <w:tc>
          <w:tcPr>
            <w:tcW w:w="1658" w:type="dxa"/>
            <w:vAlign w:val="center"/>
          </w:tcPr>
          <w:p w:rsidR="00FF2E09" w:rsidRDefault="004E70A5">
            <w:pPr>
              <w:jc w:val="center"/>
            </w:pPr>
            <w:r>
              <w:rPr>
                <w:color w:val="000000"/>
                <w:szCs w:val="21"/>
              </w:rPr>
              <w:t>日月转债</w:t>
            </w:r>
          </w:p>
        </w:tc>
        <w:tc>
          <w:tcPr>
            <w:tcW w:w="2128" w:type="dxa"/>
            <w:vAlign w:val="center"/>
          </w:tcPr>
          <w:p w:rsidR="00FF2E09" w:rsidRDefault="004E70A5">
            <w:pPr>
              <w:jc w:val="right"/>
            </w:pPr>
            <w:r>
              <w:rPr>
                <w:color w:val="000000"/>
                <w:szCs w:val="21"/>
              </w:rPr>
              <w:t>372,718.40</w:t>
            </w:r>
          </w:p>
        </w:tc>
        <w:tc>
          <w:tcPr>
            <w:tcW w:w="1842" w:type="dxa"/>
            <w:vAlign w:val="center"/>
          </w:tcPr>
          <w:p w:rsidR="00FF2E09" w:rsidRDefault="004E70A5">
            <w:pPr>
              <w:jc w:val="right"/>
            </w:pPr>
            <w:r>
              <w:rPr>
                <w:color w:val="000000"/>
                <w:szCs w:val="21"/>
              </w:rPr>
              <w:t>0.31</w:t>
            </w:r>
          </w:p>
        </w:tc>
      </w:tr>
      <w:tr w:rsidR="00FF2E09">
        <w:tc>
          <w:tcPr>
            <w:tcW w:w="1808" w:type="dxa"/>
            <w:vAlign w:val="center"/>
          </w:tcPr>
          <w:p w:rsidR="00FF2E09" w:rsidRDefault="004E70A5">
            <w:pPr>
              <w:jc w:val="center"/>
            </w:pPr>
            <w:r>
              <w:rPr>
                <w:color w:val="000000"/>
                <w:szCs w:val="21"/>
              </w:rPr>
              <w:t>21</w:t>
            </w:r>
          </w:p>
        </w:tc>
        <w:tc>
          <w:tcPr>
            <w:tcW w:w="1729" w:type="dxa"/>
            <w:vAlign w:val="center"/>
          </w:tcPr>
          <w:p w:rsidR="00FF2E09" w:rsidRDefault="004E70A5">
            <w:pPr>
              <w:jc w:val="center"/>
            </w:pPr>
            <w:r>
              <w:rPr>
                <w:color w:val="000000"/>
                <w:szCs w:val="21"/>
              </w:rPr>
              <w:t>110055</w:t>
            </w:r>
          </w:p>
        </w:tc>
        <w:tc>
          <w:tcPr>
            <w:tcW w:w="1658" w:type="dxa"/>
            <w:vAlign w:val="center"/>
          </w:tcPr>
          <w:p w:rsidR="00FF2E09" w:rsidRDefault="004E70A5">
            <w:pPr>
              <w:jc w:val="center"/>
            </w:pPr>
            <w:r>
              <w:rPr>
                <w:color w:val="000000"/>
                <w:szCs w:val="21"/>
              </w:rPr>
              <w:t>伊力转债</w:t>
            </w:r>
          </w:p>
        </w:tc>
        <w:tc>
          <w:tcPr>
            <w:tcW w:w="2128" w:type="dxa"/>
            <w:vAlign w:val="center"/>
          </w:tcPr>
          <w:p w:rsidR="00FF2E09" w:rsidRDefault="004E70A5">
            <w:pPr>
              <w:jc w:val="right"/>
            </w:pPr>
            <w:r>
              <w:rPr>
                <w:color w:val="000000"/>
                <w:szCs w:val="21"/>
              </w:rPr>
              <w:t>361,593.20</w:t>
            </w:r>
          </w:p>
        </w:tc>
        <w:tc>
          <w:tcPr>
            <w:tcW w:w="1842" w:type="dxa"/>
            <w:vAlign w:val="center"/>
          </w:tcPr>
          <w:p w:rsidR="00FF2E09" w:rsidRDefault="004E70A5">
            <w:pPr>
              <w:jc w:val="right"/>
            </w:pPr>
            <w:r>
              <w:rPr>
                <w:color w:val="000000"/>
                <w:szCs w:val="21"/>
              </w:rPr>
              <w:t>0.30</w:t>
            </w:r>
          </w:p>
        </w:tc>
      </w:tr>
      <w:tr w:rsidR="00FF2E09">
        <w:tc>
          <w:tcPr>
            <w:tcW w:w="1808" w:type="dxa"/>
            <w:vAlign w:val="center"/>
          </w:tcPr>
          <w:p w:rsidR="00FF2E09" w:rsidRDefault="004E70A5">
            <w:pPr>
              <w:jc w:val="center"/>
            </w:pPr>
            <w:r>
              <w:rPr>
                <w:color w:val="000000"/>
                <w:szCs w:val="21"/>
              </w:rPr>
              <w:t>22</w:t>
            </w:r>
          </w:p>
        </w:tc>
        <w:tc>
          <w:tcPr>
            <w:tcW w:w="1729" w:type="dxa"/>
            <w:vAlign w:val="center"/>
          </w:tcPr>
          <w:p w:rsidR="00FF2E09" w:rsidRDefault="004E70A5">
            <w:pPr>
              <w:jc w:val="center"/>
            </w:pPr>
            <w:r>
              <w:rPr>
                <w:color w:val="000000"/>
                <w:szCs w:val="21"/>
              </w:rPr>
              <w:t>113029</w:t>
            </w:r>
          </w:p>
        </w:tc>
        <w:tc>
          <w:tcPr>
            <w:tcW w:w="1658" w:type="dxa"/>
            <w:vAlign w:val="center"/>
          </w:tcPr>
          <w:p w:rsidR="00FF2E09" w:rsidRDefault="004E70A5">
            <w:pPr>
              <w:jc w:val="center"/>
            </w:pPr>
            <w:r>
              <w:rPr>
                <w:color w:val="000000"/>
                <w:szCs w:val="21"/>
              </w:rPr>
              <w:t>明阳转债</w:t>
            </w:r>
          </w:p>
        </w:tc>
        <w:tc>
          <w:tcPr>
            <w:tcW w:w="2128" w:type="dxa"/>
            <w:vAlign w:val="center"/>
          </w:tcPr>
          <w:p w:rsidR="00FF2E09" w:rsidRDefault="004E70A5">
            <w:pPr>
              <w:jc w:val="right"/>
            </w:pPr>
            <w:r>
              <w:rPr>
                <w:color w:val="000000"/>
                <w:szCs w:val="21"/>
              </w:rPr>
              <w:t>360,580.50</w:t>
            </w:r>
          </w:p>
        </w:tc>
        <w:tc>
          <w:tcPr>
            <w:tcW w:w="1842" w:type="dxa"/>
            <w:vAlign w:val="center"/>
          </w:tcPr>
          <w:p w:rsidR="00FF2E09" w:rsidRDefault="004E70A5">
            <w:pPr>
              <w:jc w:val="right"/>
            </w:pPr>
            <w:r>
              <w:rPr>
                <w:color w:val="000000"/>
                <w:szCs w:val="21"/>
              </w:rPr>
              <w:t>0.30</w:t>
            </w:r>
          </w:p>
        </w:tc>
      </w:tr>
      <w:tr w:rsidR="00FF2E09">
        <w:tc>
          <w:tcPr>
            <w:tcW w:w="1808" w:type="dxa"/>
            <w:vAlign w:val="center"/>
          </w:tcPr>
          <w:p w:rsidR="00FF2E09" w:rsidRDefault="004E70A5">
            <w:pPr>
              <w:jc w:val="center"/>
            </w:pPr>
            <w:r>
              <w:rPr>
                <w:color w:val="000000"/>
                <w:szCs w:val="21"/>
              </w:rPr>
              <w:t>23</w:t>
            </w:r>
          </w:p>
        </w:tc>
        <w:tc>
          <w:tcPr>
            <w:tcW w:w="1729" w:type="dxa"/>
            <w:vAlign w:val="center"/>
          </w:tcPr>
          <w:p w:rsidR="00FF2E09" w:rsidRDefault="004E70A5">
            <w:pPr>
              <w:jc w:val="center"/>
            </w:pPr>
            <w:r>
              <w:rPr>
                <w:color w:val="000000"/>
                <w:szCs w:val="21"/>
              </w:rPr>
              <w:t>128086</w:t>
            </w:r>
          </w:p>
        </w:tc>
        <w:tc>
          <w:tcPr>
            <w:tcW w:w="1658" w:type="dxa"/>
            <w:vAlign w:val="center"/>
          </w:tcPr>
          <w:p w:rsidR="00FF2E09" w:rsidRDefault="004E70A5">
            <w:pPr>
              <w:jc w:val="center"/>
            </w:pPr>
            <w:r>
              <w:rPr>
                <w:color w:val="000000"/>
                <w:szCs w:val="21"/>
              </w:rPr>
              <w:t>国轩转债</w:t>
            </w:r>
          </w:p>
        </w:tc>
        <w:tc>
          <w:tcPr>
            <w:tcW w:w="2128" w:type="dxa"/>
            <w:vAlign w:val="center"/>
          </w:tcPr>
          <w:p w:rsidR="00FF2E09" w:rsidRDefault="004E70A5">
            <w:pPr>
              <w:jc w:val="right"/>
            </w:pPr>
            <w:r>
              <w:rPr>
                <w:color w:val="000000"/>
                <w:szCs w:val="21"/>
              </w:rPr>
              <w:t>357,996.90</w:t>
            </w:r>
          </w:p>
        </w:tc>
        <w:tc>
          <w:tcPr>
            <w:tcW w:w="1842" w:type="dxa"/>
            <w:vAlign w:val="center"/>
          </w:tcPr>
          <w:p w:rsidR="00FF2E09" w:rsidRDefault="004E70A5">
            <w:pPr>
              <w:jc w:val="right"/>
            </w:pPr>
            <w:r>
              <w:rPr>
                <w:color w:val="000000"/>
                <w:szCs w:val="21"/>
              </w:rPr>
              <w:t>0.30</w:t>
            </w:r>
          </w:p>
        </w:tc>
      </w:tr>
      <w:tr w:rsidR="00FF2E09">
        <w:tc>
          <w:tcPr>
            <w:tcW w:w="1808" w:type="dxa"/>
            <w:vAlign w:val="center"/>
          </w:tcPr>
          <w:p w:rsidR="00FF2E09" w:rsidRDefault="004E70A5">
            <w:pPr>
              <w:jc w:val="center"/>
            </w:pPr>
            <w:r>
              <w:rPr>
                <w:color w:val="000000"/>
                <w:szCs w:val="21"/>
              </w:rPr>
              <w:t>24</w:t>
            </w:r>
          </w:p>
        </w:tc>
        <w:tc>
          <w:tcPr>
            <w:tcW w:w="1729" w:type="dxa"/>
            <w:vAlign w:val="center"/>
          </w:tcPr>
          <w:p w:rsidR="00FF2E09" w:rsidRDefault="004E70A5">
            <w:pPr>
              <w:jc w:val="center"/>
            </w:pPr>
            <w:r>
              <w:rPr>
                <w:color w:val="000000"/>
                <w:szCs w:val="21"/>
              </w:rPr>
              <w:t>128018</w:t>
            </w:r>
          </w:p>
        </w:tc>
        <w:tc>
          <w:tcPr>
            <w:tcW w:w="1658" w:type="dxa"/>
            <w:vAlign w:val="center"/>
          </w:tcPr>
          <w:p w:rsidR="00FF2E09" w:rsidRDefault="004E70A5">
            <w:pPr>
              <w:jc w:val="center"/>
            </w:pPr>
            <w:r>
              <w:rPr>
                <w:color w:val="000000"/>
                <w:szCs w:val="21"/>
              </w:rPr>
              <w:t>时达转债</w:t>
            </w:r>
          </w:p>
        </w:tc>
        <w:tc>
          <w:tcPr>
            <w:tcW w:w="2128" w:type="dxa"/>
            <w:vAlign w:val="center"/>
          </w:tcPr>
          <w:p w:rsidR="00FF2E09" w:rsidRDefault="004E70A5">
            <w:pPr>
              <w:jc w:val="right"/>
            </w:pPr>
            <w:r>
              <w:rPr>
                <w:color w:val="000000"/>
                <w:szCs w:val="21"/>
              </w:rPr>
              <w:t>353,543.20</w:t>
            </w:r>
          </w:p>
        </w:tc>
        <w:tc>
          <w:tcPr>
            <w:tcW w:w="1842" w:type="dxa"/>
            <w:vAlign w:val="center"/>
          </w:tcPr>
          <w:p w:rsidR="00FF2E09" w:rsidRDefault="004E70A5">
            <w:pPr>
              <w:jc w:val="right"/>
            </w:pPr>
            <w:r>
              <w:rPr>
                <w:color w:val="000000"/>
                <w:szCs w:val="21"/>
              </w:rPr>
              <w:t>0.29</w:t>
            </w:r>
          </w:p>
        </w:tc>
      </w:tr>
      <w:tr w:rsidR="00FF2E09">
        <w:tc>
          <w:tcPr>
            <w:tcW w:w="1808" w:type="dxa"/>
            <w:vAlign w:val="center"/>
          </w:tcPr>
          <w:p w:rsidR="00FF2E09" w:rsidRDefault="004E70A5">
            <w:pPr>
              <w:jc w:val="center"/>
            </w:pPr>
            <w:r>
              <w:rPr>
                <w:color w:val="000000"/>
                <w:szCs w:val="21"/>
              </w:rPr>
              <w:t>25</w:t>
            </w:r>
          </w:p>
        </w:tc>
        <w:tc>
          <w:tcPr>
            <w:tcW w:w="1729" w:type="dxa"/>
            <w:vAlign w:val="center"/>
          </w:tcPr>
          <w:p w:rsidR="00FF2E09" w:rsidRDefault="004E70A5">
            <w:pPr>
              <w:jc w:val="center"/>
            </w:pPr>
            <w:r>
              <w:rPr>
                <w:color w:val="000000"/>
                <w:szCs w:val="21"/>
              </w:rPr>
              <w:t>123029</w:t>
            </w:r>
          </w:p>
        </w:tc>
        <w:tc>
          <w:tcPr>
            <w:tcW w:w="1658" w:type="dxa"/>
            <w:vAlign w:val="center"/>
          </w:tcPr>
          <w:p w:rsidR="00FF2E09" w:rsidRDefault="004E70A5">
            <w:pPr>
              <w:jc w:val="center"/>
            </w:pPr>
            <w:r>
              <w:rPr>
                <w:color w:val="000000"/>
                <w:szCs w:val="21"/>
              </w:rPr>
              <w:t>英科转债</w:t>
            </w:r>
          </w:p>
        </w:tc>
        <w:tc>
          <w:tcPr>
            <w:tcW w:w="2128" w:type="dxa"/>
            <w:vAlign w:val="center"/>
          </w:tcPr>
          <w:p w:rsidR="00FF2E09" w:rsidRDefault="004E70A5">
            <w:pPr>
              <w:jc w:val="right"/>
            </w:pPr>
            <w:r>
              <w:rPr>
                <w:color w:val="000000"/>
                <w:szCs w:val="21"/>
              </w:rPr>
              <w:t>295,870.50</w:t>
            </w:r>
          </w:p>
        </w:tc>
        <w:tc>
          <w:tcPr>
            <w:tcW w:w="1842" w:type="dxa"/>
            <w:vAlign w:val="center"/>
          </w:tcPr>
          <w:p w:rsidR="00FF2E09" w:rsidRDefault="004E70A5">
            <w:pPr>
              <w:jc w:val="right"/>
            </w:pPr>
            <w:r>
              <w:rPr>
                <w:color w:val="000000"/>
                <w:szCs w:val="21"/>
              </w:rPr>
              <w:t>0.25</w:t>
            </w:r>
          </w:p>
        </w:tc>
      </w:tr>
      <w:tr w:rsidR="00FF2E09">
        <w:tc>
          <w:tcPr>
            <w:tcW w:w="1808" w:type="dxa"/>
            <w:vAlign w:val="center"/>
          </w:tcPr>
          <w:p w:rsidR="00FF2E09" w:rsidRDefault="004E70A5">
            <w:pPr>
              <w:jc w:val="center"/>
            </w:pPr>
            <w:r>
              <w:rPr>
                <w:color w:val="000000"/>
                <w:szCs w:val="21"/>
              </w:rPr>
              <w:t>26</w:t>
            </w:r>
          </w:p>
        </w:tc>
        <w:tc>
          <w:tcPr>
            <w:tcW w:w="1729" w:type="dxa"/>
            <w:vAlign w:val="center"/>
          </w:tcPr>
          <w:p w:rsidR="00FF2E09" w:rsidRDefault="004E70A5">
            <w:pPr>
              <w:jc w:val="center"/>
            </w:pPr>
            <w:r>
              <w:rPr>
                <w:color w:val="000000"/>
                <w:szCs w:val="21"/>
              </w:rPr>
              <w:t>128074</w:t>
            </w:r>
          </w:p>
        </w:tc>
        <w:tc>
          <w:tcPr>
            <w:tcW w:w="1658" w:type="dxa"/>
            <w:vAlign w:val="center"/>
          </w:tcPr>
          <w:p w:rsidR="00FF2E09" w:rsidRDefault="004E70A5">
            <w:pPr>
              <w:jc w:val="center"/>
            </w:pPr>
            <w:r>
              <w:rPr>
                <w:color w:val="000000"/>
                <w:szCs w:val="21"/>
              </w:rPr>
              <w:t>游族转债</w:t>
            </w:r>
          </w:p>
        </w:tc>
        <w:tc>
          <w:tcPr>
            <w:tcW w:w="2128" w:type="dxa"/>
            <w:vAlign w:val="center"/>
          </w:tcPr>
          <w:p w:rsidR="00FF2E09" w:rsidRDefault="004E70A5">
            <w:pPr>
              <w:jc w:val="right"/>
            </w:pPr>
            <w:r>
              <w:rPr>
                <w:color w:val="000000"/>
                <w:szCs w:val="21"/>
              </w:rPr>
              <w:t>270,471.00</w:t>
            </w:r>
          </w:p>
        </w:tc>
        <w:tc>
          <w:tcPr>
            <w:tcW w:w="1842" w:type="dxa"/>
            <w:vAlign w:val="center"/>
          </w:tcPr>
          <w:p w:rsidR="00FF2E09" w:rsidRDefault="004E70A5">
            <w:pPr>
              <w:jc w:val="right"/>
            </w:pPr>
            <w:r>
              <w:rPr>
                <w:color w:val="000000"/>
                <w:szCs w:val="21"/>
              </w:rPr>
              <w:t>0.23</w:t>
            </w:r>
          </w:p>
        </w:tc>
      </w:tr>
      <w:tr w:rsidR="00FF2E09">
        <w:tc>
          <w:tcPr>
            <w:tcW w:w="1808" w:type="dxa"/>
            <w:vAlign w:val="center"/>
          </w:tcPr>
          <w:p w:rsidR="00FF2E09" w:rsidRDefault="004E70A5">
            <w:pPr>
              <w:jc w:val="center"/>
            </w:pPr>
            <w:r>
              <w:rPr>
                <w:color w:val="000000"/>
                <w:szCs w:val="21"/>
              </w:rPr>
              <w:t>27</w:t>
            </w:r>
          </w:p>
        </w:tc>
        <w:tc>
          <w:tcPr>
            <w:tcW w:w="1729" w:type="dxa"/>
            <w:vAlign w:val="center"/>
          </w:tcPr>
          <w:p w:rsidR="00FF2E09" w:rsidRDefault="004E70A5">
            <w:pPr>
              <w:jc w:val="center"/>
            </w:pPr>
            <w:r>
              <w:rPr>
                <w:color w:val="000000"/>
                <w:szCs w:val="21"/>
              </w:rPr>
              <w:t>128017</w:t>
            </w:r>
          </w:p>
        </w:tc>
        <w:tc>
          <w:tcPr>
            <w:tcW w:w="1658" w:type="dxa"/>
            <w:vAlign w:val="center"/>
          </w:tcPr>
          <w:p w:rsidR="00FF2E09" w:rsidRDefault="004E70A5">
            <w:pPr>
              <w:jc w:val="center"/>
            </w:pPr>
            <w:r>
              <w:rPr>
                <w:color w:val="000000"/>
                <w:szCs w:val="21"/>
              </w:rPr>
              <w:t>金禾转债</w:t>
            </w:r>
          </w:p>
        </w:tc>
        <w:tc>
          <w:tcPr>
            <w:tcW w:w="2128" w:type="dxa"/>
            <w:vAlign w:val="center"/>
          </w:tcPr>
          <w:p w:rsidR="00FF2E09" w:rsidRDefault="004E70A5">
            <w:pPr>
              <w:jc w:val="right"/>
            </w:pPr>
            <w:r>
              <w:rPr>
                <w:color w:val="000000"/>
                <w:szCs w:val="21"/>
              </w:rPr>
              <w:t>234,981.60</w:t>
            </w:r>
          </w:p>
        </w:tc>
        <w:tc>
          <w:tcPr>
            <w:tcW w:w="1842" w:type="dxa"/>
            <w:vAlign w:val="center"/>
          </w:tcPr>
          <w:p w:rsidR="00FF2E09" w:rsidRDefault="004E70A5">
            <w:pPr>
              <w:jc w:val="right"/>
            </w:pPr>
            <w:r>
              <w:rPr>
                <w:color w:val="000000"/>
                <w:szCs w:val="21"/>
              </w:rPr>
              <w:t>0.20</w:t>
            </w:r>
          </w:p>
        </w:tc>
      </w:tr>
      <w:tr w:rsidR="00FF2E09">
        <w:tc>
          <w:tcPr>
            <w:tcW w:w="1808" w:type="dxa"/>
            <w:vAlign w:val="center"/>
          </w:tcPr>
          <w:p w:rsidR="00FF2E09" w:rsidRDefault="004E70A5">
            <w:pPr>
              <w:jc w:val="center"/>
            </w:pPr>
            <w:r>
              <w:rPr>
                <w:color w:val="000000"/>
                <w:szCs w:val="21"/>
              </w:rPr>
              <w:t>28</w:t>
            </w:r>
          </w:p>
        </w:tc>
        <w:tc>
          <w:tcPr>
            <w:tcW w:w="1729" w:type="dxa"/>
            <w:vAlign w:val="center"/>
          </w:tcPr>
          <w:p w:rsidR="00FF2E09" w:rsidRDefault="004E70A5">
            <w:pPr>
              <w:jc w:val="center"/>
            </w:pPr>
            <w:r>
              <w:rPr>
                <w:color w:val="000000"/>
                <w:szCs w:val="21"/>
              </w:rPr>
              <w:t>110031</w:t>
            </w:r>
          </w:p>
        </w:tc>
        <w:tc>
          <w:tcPr>
            <w:tcW w:w="1658" w:type="dxa"/>
            <w:vAlign w:val="center"/>
          </w:tcPr>
          <w:p w:rsidR="00FF2E09" w:rsidRDefault="004E70A5">
            <w:pPr>
              <w:jc w:val="center"/>
            </w:pPr>
            <w:r>
              <w:rPr>
                <w:color w:val="000000"/>
                <w:szCs w:val="21"/>
              </w:rPr>
              <w:t>航信转债</w:t>
            </w:r>
          </w:p>
        </w:tc>
        <w:tc>
          <w:tcPr>
            <w:tcW w:w="2128" w:type="dxa"/>
            <w:vAlign w:val="center"/>
          </w:tcPr>
          <w:p w:rsidR="00FF2E09" w:rsidRDefault="004E70A5">
            <w:pPr>
              <w:jc w:val="right"/>
            </w:pPr>
            <w:r>
              <w:rPr>
                <w:color w:val="000000"/>
                <w:szCs w:val="21"/>
              </w:rPr>
              <w:t>231,920.50</w:t>
            </w:r>
          </w:p>
        </w:tc>
        <w:tc>
          <w:tcPr>
            <w:tcW w:w="1842" w:type="dxa"/>
            <w:vAlign w:val="center"/>
          </w:tcPr>
          <w:p w:rsidR="00FF2E09" w:rsidRDefault="004E70A5">
            <w:pPr>
              <w:jc w:val="right"/>
            </w:pPr>
            <w:r>
              <w:rPr>
                <w:color w:val="000000"/>
                <w:szCs w:val="21"/>
              </w:rPr>
              <w:t>0.19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776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776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易方达裕鑫债券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286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79,653.69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14,881,830.44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65.33%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7,899,124.22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34.67%</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易方达裕鑫债券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1,343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56,445.75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62,443,909.33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82.37%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13,362,726.22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17.63%</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1,629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60,520.31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77,325,739.77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78.43%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21,261,850.44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21.57%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776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易方达裕鑫债券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20,677.45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0.0908%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易方达裕鑫债券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8,295.41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0.0109%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28,972.86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0.0294%</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776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易方达裕鑫债券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易方达裕鑫债券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易方达裕鑫债券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易方达裕鑫债券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776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易方达裕鑫债券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易方达裕鑫债券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2016</w:t>
            </w:r>
            <w:r w:rsidRPr="004604CE">
              <w:rPr>
                <w:szCs w:val="21"/>
              </w:rPr>
              <w:t>年</w:t>
            </w:r>
            <w:r w:rsidRPr="004604CE">
              <w:rPr>
                <w:szCs w:val="21"/>
              </w:rPr>
              <w:t>9</w:t>
            </w:r>
            <w:r w:rsidRPr="004604CE">
              <w:rPr>
                <w:szCs w:val="21"/>
              </w:rPr>
              <w:t>月</w:t>
            </w:r>
            <w:r w:rsidRPr="004604CE">
              <w:rPr>
                <w:szCs w:val="21"/>
              </w:rPr>
              <w:t>5</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360,477,133.57</w:t>
            </w:r>
          </w:p>
        </w:tc>
        <w:tc>
          <w:tcPr>
            <w:tcW w:w="1615" w:type="pct"/>
            <w:vAlign w:val="center"/>
          </w:tcPr>
          <w:p w:rsidR="001548F9" w:rsidRPr="004604CE" w:rsidRDefault="001548F9" w:rsidP="002E5E56">
            <w:pPr>
              <w:jc w:val="right"/>
              <w:rPr>
                <w:szCs w:val="21"/>
              </w:rPr>
            </w:pPr>
            <w:r w:rsidRPr="004604CE">
              <w:rPr>
                <w:szCs w:val="21"/>
              </w:rPr>
              <w:t>1,130,513.25</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18,624,159.49</w:t>
            </w:r>
          </w:p>
        </w:tc>
        <w:tc>
          <w:tcPr>
            <w:tcW w:w="1615" w:type="pct"/>
            <w:vAlign w:val="bottom"/>
          </w:tcPr>
          <w:p w:rsidR="001548F9" w:rsidRPr="004604CE" w:rsidRDefault="001548F9" w:rsidP="002E5E56">
            <w:pPr>
              <w:jc w:val="right"/>
              <w:rPr>
                <w:szCs w:val="21"/>
              </w:rPr>
            </w:pPr>
            <w:r w:rsidRPr="004604CE">
              <w:rPr>
                <w:szCs w:val="21"/>
              </w:rPr>
              <w:t>73,898,062.35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35,302,769.96</w:t>
            </w:r>
          </w:p>
        </w:tc>
        <w:tc>
          <w:tcPr>
            <w:tcW w:w="1615" w:type="pct"/>
            <w:vAlign w:val="bottom"/>
          </w:tcPr>
          <w:p w:rsidR="001548F9" w:rsidRPr="004604CE" w:rsidRDefault="001548F9" w:rsidP="002E5E56">
            <w:pPr>
              <w:jc w:val="right"/>
              <w:rPr>
                <w:szCs w:val="21"/>
              </w:rPr>
            </w:pPr>
            <w:r w:rsidRPr="004604CE">
              <w:rPr>
                <w:szCs w:val="21"/>
              </w:rPr>
              <w:t>21,506,416.75</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31,145,974.79</w:t>
            </w:r>
          </w:p>
        </w:tc>
        <w:tc>
          <w:tcPr>
            <w:tcW w:w="1615" w:type="pct"/>
            <w:vAlign w:val="bottom"/>
          </w:tcPr>
          <w:p w:rsidR="001548F9" w:rsidRPr="004604CE" w:rsidRDefault="001548F9" w:rsidP="002E5E56">
            <w:pPr>
              <w:jc w:val="right"/>
              <w:rPr>
                <w:szCs w:val="21"/>
              </w:rPr>
            </w:pPr>
            <w:r w:rsidRPr="004604CE">
              <w:rPr>
                <w:szCs w:val="21"/>
              </w:rPr>
              <w:t>19,597,843.55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22,780,954.66</w:t>
            </w:r>
          </w:p>
        </w:tc>
        <w:tc>
          <w:tcPr>
            <w:tcW w:w="1615" w:type="pct"/>
            <w:vAlign w:val="center"/>
          </w:tcPr>
          <w:p w:rsidR="001548F9" w:rsidRPr="004604CE" w:rsidRDefault="001548F9" w:rsidP="002E5E56">
            <w:pPr>
              <w:jc w:val="right"/>
              <w:rPr>
                <w:szCs w:val="21"/>
              </w:rPr>
            </w:pPr>
            <w:r w:rsidRPr="004604CE">
              <w:rPr>
                <w:szCs w:val="21"/>
              </w:rPr>
              <w:t>75,806,635.55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776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776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777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FF2E09" w:rsidRDefault="004E70A5">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777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777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777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7774"/>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777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FF2E09">
        <w:tc>
          <w:tcPr>
            <w:tcW w:w="1560" w:type="dxa"/>
            <w:vAlign w:val="center"/>
          </w:tcPr>
          <w:p w:rsidR="00FF2E09" w:rsidRDefault="004E70A5">
            <w:pPr>
              <w:jc w:val="center"/>
            </w:pPr>
            <w:r>
              <w:rPr>
                <w:color w:val="000000"/>
                <w:szCs w:val="21"/>
              </w:rPr>
              <w:t>招商证券</w:t>
            </w:r>
          </w:p>
        </w:tc>
        <w:tc>
          <w:tcPr>
            <w:tcW w:w="780" w:type="dxa"/>
            <w:vAlign w:val="center"/>
          </w:tcPr>
          <w:p w:rsidR="00FF2E09" w:rsidRDefault="004E70A5">
            <w:pPr>
              <w:jc w:val="center"/>
            </w:pPr>
            <w:r>
              <w:rPr>
                <w:color w:val="000000"/>
                <w:szCs w:val="21"/>
              </w:rPr>
              <w:t>1</w:t>
            </w:r>
          </w:p>
        </w:tc>
        <w:tc>
          <w:tcPr>
            <w:tcW w:w="180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62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新时代证券</w:t>
            </w:r>
          </w:p>
        </w:tc>
        <w:tc>
          <w:tcPr>
            <w:tcW w:w="780" w:type="dxa"/>
            <w:vAlign w:val="center"/>
          </w:tcPr>
          <w:p w:rsidR="00FF2E09" w:rsidRDefault="004E70A5">
            <w:pPr>
              <w:jc w:val="center"/>
            </w:pPr>
            <w:r>
              <w:rPr>
                <w:color w:val="000000"/>
                <w:szCs w:val="21"/>
              </w:rPr>
              <w:t>1</w:t>
            </w:r>
          </w:p>
        </w:tc>
        <w:tc>
          <w:tcPr>
            <w:tcW w:w="180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62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东方证券</w:t>
            </w:r>
          </w:p>
        </w:tc>
        <w:tc>
          <w:tcPr>
            <w:tcW w:w="780" w:type="dxa"/>
            <w:vAlign w:val="center"/>
          </w:tcPr>
          <w:p w:rsidR="00FF2E09" w:rsidRDefault="004E70A5">
            <w:pPr>
              <w:jc w:val="center"/>
            </w:pPr>
            <w:r>
              <w:rPr>
                <w:color w:val="000000"/>
                <w:szCs w:val="21"/>
              </w:rPr>
              <w:t>1</w:t>
            </w:r>
          </w:p>
        </w:tc>
        <w:tc>
          <w:tcPr>
            <w:tcW w:w="180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62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高华证券</w:t>
            </w:r>
          </w:p>
        </w:tc>
        <w:tc>
          <w:tcPr>
            <w:tcW w:w="780" w:type="dxa"/>
            <w:vAlign w:val="center"/>
          </w:tcPr>
          <w:p w:rsidR="00FF2E09" w:rsidRDefault="004E70A5">
            <w:pPr>
              <w:jc w:val="center"/>
            </w:pPr>
            <w:r>
              <w:rPr>
                <w:color w:val="000000"/>
                <w:szCs w:val="21"/>
              </w:rPr>
              <w:t>2</w:t>
            </w:r>
          </w:p>
        </w:tc>
        <w:tc>
          <w:tcPr>
            <w:tcW w:w="1800" w:type="dxa"/>
            <w:vAlign w:val="center"/>
          </w:tcPr>
          <w:p w:rsidR="00FF2E09" w:rsidRDefault="004E70A5">
            <w:pPr>
              <w:jc w:val="right"/>
            </w:pPr>
            <w:r>
              <w:rPr>
                <w:color w:val="000000"/>
                <w:szCs w:val="21"/>
              </w:rPr>
              <w:t>54,796,249.51</w:t>
            </w:r>
          </w:p>
        </w:tc>
        <w:tc>
          <w:tcPr>
            <w:tcW w:w="1080" w:type="dxa"/>
            <w:vAlign w:val="center"/>
          </w:tcPr>
          <w:p w:rsidR="00FF2E09" w:rsidRDefault="004E70A5">
            <w:pPr>
              <w:jc w:val="right"/>
            </w:pPr>
            <w:r>
              <w:rPr>
                <w:color w:val="000000"/>
                <w:szCs w:val="21"/>
              </w:rPr>
              <w:t>65.84%</w:t>
            </w:r>
          </w:p>
        </w:tc>
        <w:tc>
          <w:tcPr>
            <w:tcW w:w="1620" w:type="dxa"/>
            <w:vAlign w:val="center"/>
          </w:tcPr>
          <w:p w:rsidR="00FF2E09" w:rsidRDefault="004E70A5">
            <w:pPr>
              <w:jc w:val="right"/>
            </w:pPr>
            <w:r>
              <w:rPr>
                <w:color w:val="000000"/>
                <w:szCs w:val="21"/>
              </w:rPr>
              <w:t>51,031.88</w:t>
            </w:r>
          </w:p>
        </w:tc>
        <w:tc>
          <w:tcPr>
            <w:tcW w:w="1080" w:type="dxa"/>
            <w:vAlign w:val="center"/>
          </w:tcPr>
          <w:p w:rsidR="00FF2E09" w:rsidRDefault="004E70A5">
            <w:pPr>
              <w:jc w:val="right"/>
            </w:pPr>
            <w:r>
              <w:rPr>
                <w:color w:val="000000"/>
                <w:szCs w:val="21"/>
              </w:rPr>
              <w:t>69.18%</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申万宏源</w:t>
            </w:r>
          </w:p>
        </w:tc>
        <w:tc>
          <w:tcPr>
            <w:tcW w:w="780" w:type="dxa"/>
            <w:vAlign w:val="center"/>
          </w:tcPr>
          <w:p w:rsidR="00FF2E09" w:rsidRDefault="004E70A5">
            <w:pPr>
              <w:jc w:val="center"/>
            </w:pPr>
            <w:r>
              <w:rPr>
                <w:color w:val="000000"/>
                <w:szCs w:val="21"/>
              </w:rPr>
              <w:t>1</w:t>
            </w:r>
          </w:p>
        </w:tc>
        <w:tc>
          <w:tcPr>
            <w:tcW w:w="180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62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银河证券</w:t>
            </w:r>
          </w:p>
        </w:tc>
        <w:tc>
          <w:tcPr>
            <w:tcW w:w="780" w:type="dxa"/>
            <w:vAlign w:val="center"/>
          </w:tcPr>
          <w:p w:rsidR="00FF2E09" w:rsidRDefault="004E70A5">
            <w:pPr>
              <w:jc w:val="center"/>
            </w:pPr>
            <w:r>
              <w:rPr>
                <w:color w:val="000000"/>
                <w:szCs w:val="21"/>
              </w:rPr>
              <w:t>1</w:t>
            </w:r>
          </w:p>
        </w:tc>
        <w:tc>
          <w:tcPr>
            <w:tcW w:w="180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620" w:type="dxa"/>
            <w:vAlign w:val="center"/>
          </w:tcPr>
          <w:p w:rsidR="00FF2E09" w:rsidRDefault="004E70A5">
            <w:pPr>
              <w:jc w:val="right"/>
            </w:pPr>
            <w:r>
              <w:rPr>
                <w:color w:val="000000"/>
                <w:szCs w:val="21"/>
              </w:rPr>
              <w:t>-</w:t>
            </w:r>
          </w:p>
        </w:tc>
        <w:tc>
          <w:tcPr>
            <w:tcW w:w="1080" w:type="dxa"/>
            <w:vAlign w:val="center"/>
          </w:tcPr>
          <w:p w:rsidR="00FF2E09" w:rsidRDefault="004E70A5">
            <w:pPr>
              <w:jc w:val="right"/>
            </w:pPr>
            <w:r>
              <w:rPr>
                <w:color w:val="000000"/>
                <w:szCs w:val="21"/>
              </w:rPr>
              <w:t>-</w:t>
            </w:r>
          </w:p>
        </w:tc>
        <w:tc>
          <w:tcPr>
            <w:tcW w:w="1080" w:type="dxa"/>
            <w:vAlign w:val="center"/>
          </w:tcPr>
          <w:p w:rsidR="00FF2E09" w:rsidRDefault="004E70A5">
            <w:pPr>
              <w:jc w:val="left"/>
            </w:pPr>
            <w:r>
              <w:rPr>
                <w:color w:val="000000"/>
                <w:szCs w:val="21"/>
              </w:rPr>
              <w:t>-</w:t>
            </w:r>
          </w:p>
        </w:tc>
      </w:tr>
      <w:tr w:rsidR="00FF2E09">
        <w:tc>
          <w:tcPr>
            <w:tcW w:w="1560" w:type="dxa"/>
            <w:vAlign w:val="center"/>
          </w:tcPr>
          <w:p w:rsidR="00FF2E09" w:rsidRDefault="004E70A5">
            <w:pPr>
              <w:jc w:val="center"/>
            </w:pPr>
            <w:r>
              <w:rPr>
                <w:color w:val="000000"/>
                <w:szCs w:val="21"/>
              </w:rPr>
              <w:t>广发证券</w:t>
            </w:r>
          </w:p>
        </w:tc>
        <w:tc>
          <w:tcPr>
            <w:tcW w:w="780" w:type="dxa"/>
            <w:vAlign w:val="center"/>
          </w:tcPr>
          <w:p w:rsidR="00FF2E09" w:rsidRDefault="004E70A5">
            <w:pPr>
              <w:jc w:val="center"/>
            </w:pPr>
            <w:r>
              <w:rPr>
                <w:color w:val="000000"/>
                <w:szCs w:val="21"/>
              </w:rPr>
              <w:t>4</w:t>
            </w:r>
          </w:p>
        </w:tc>
        <w:tc>
          <w:tcPr>
            <w:tcW w:w="1800" w:type="dxa"/>
            <w:vAlign w:val="center"/>
          </w:tcPr>
          <w:p w:rsidR="00FF2E09" w:rsidRDefault="004E70A5">
            <w:pPr>
              <w:jc w:val="right"/>
            </w:pPr>
            <w:r>
              <w:rPr>
                <w:color w:val="000000"/>
                <w:szCs w:val="21"/>
              </w:rPr>
              <w:t>28,424,670.85</w:t>
            </w:r>
          </w:p>
        </w:tc>
        <w:tc>
          <w:tcPr>
            <w:tcW w:w="1080" w:type="dxa"/>
            <w:vAlign w:val="center"/>
          </w:tcPr>
          <w:p w:rsidR="00FF2E09" w:rsidRDefault="004E70A5">
            <w:pPr>
              <w:jc w:val="right"/>
            </w:pPr>
            <w:r>
              <w:rPr>
                <w:color w:val="000000"/>
                <w:szCs w:val="21"/>
              </w:rPr>
              <w:t>34.16%</w:t>
            </w:r>
          </w:p>
        </w:tc>
        <w:tc>
          <w:tcPr>
            <w:tcW w:w="1620" w:type="dxa"/>
            <w:vAlign w:val="center"/>
          </w:tcPr>
          <w:p w:rsidR="00FF2E09" w:rsidRDefault="004E70A5">
            <w:pPr>
              <w:jc w:val="right"/>
            </w:pPr>
            <w:r>
              <w:rPr>
                <w:color w:val="000000"/>
                <w:szCs w:val="21"/>
              </w:rPr>
              <w:t>22,739.77</w:t>
            </w:r>
          </w:p>
        </w:tc>
        <w:tc>
          <w:tcPr>
            <w:tcW w:w="1080" w:type="dxa"/>
            <w:vAlign w:val="center"/>
          </w:tcPr>
          <w:p w:rsidR="00FF2E09" w:rsidRDefault="004E70A5">
            <w:pPr>
              <w:jc w:val="right"/>
            </w:pPr>
            <w:r>
              <w:rPr>
                <w:color w:val="000000"/>
                <w:szCs w:val="21"/>
              </w:rPr>
              <w:t>30.82%</w:t>
            </w:r>
          </w:p>
        </w:tc>
        <w:tc>
          <w:tcPr>
            <w:tcW w:w="1080" w:type="dxa"/>
            <w:vAlign w:val="center"/>
          </w:tcPr>
          <w:p w:rsidR="00FF2E09" w:rsidRDefault="004E70A5">
            <w:pPr>
              <w:jc w:val="left"/>
            </w:pPr>
            <w:r>
              <w:rPr>
                <w:color w:val="000000"/>
                <w:szCs w:val="21"/>
              </w:rPr>
              <w:t>-</w:t>
            </w:r>
          </w:p>
        </w:tc>
      </w:tr>
    </w:tbl>
    <w:p w:rsidR="00FF2E09" w:rsidRDefault="004E70A5">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FF2E09" w:rsidRDefault="004E70A5">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F2E09" w:rsidRDefault="004E70A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F2E09" w:rsidRDefault="004E70A5">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F2E09" w:rsidRDefault="004E70A5">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F2E09" w:rsidRDefault="004E70A5">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FF2E09" w:rsidRDefault="004E70A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FF2E09">
        <w:tc>
          <w:tcPr>
            <w:tcW w:w="1560" w:type="dxa"/>
            <w:vAlign w:val="center"/>
          </w:tcPr>
          <w:p w:rsidR="00FF2E09" w:rsidRDefault="004E70A5">
            <w:pPr>
              <w:jc w:val="left"/>
            </w:pPr>
            <w:r>
              <w:rPr>
                <w:rFonts w:eastAsiaTheme="minorEastAsia"/>
                <w:color w:val="000000"/>
                <w:szCs w:val="21"/>
              </w:rPr>
              <w:t>招商证券</w:t>
            </w:r>
          </w:p>
        </w:tc>
        <w:tc>
          <w:tcPr>
            <w:tcW w:w="1320" w:type="dxa"/>
            <w:vAlign w:val="center"/>
          </w:tcPr>
          <w:p w:rsidR="00FF2E09" w:rsidRDefault="004E70A5">
            <w:pPr>
              <w:jc w:val="right"/>
            </w:pPr>
            <w:r>
              <w:rPr>
                <w:rFonts w:eastAsiaTheme="minorEastAsia"/>
                <w:color w:val="000000"/>
                <w:szCs w:val="21"/>
              </w:rPr>
              <w:t>-</w:t>
            </w:r>
          </w:p>
        </w:tc>
        <w:tc>
          <w:tcPr>
            <w:tcW w:w="1080" w:type="dxa"/>
            <w:vAlign w:val="center"/>
          </w:tcPr>
          <w:p w:rsidR="00FF2E09" w:rsidRDefault="004E70A5">
            <w:pPr>
              <w:jc w:val="right"/>
            </w:pPr>
            <w:r>
              <w:rPr>
                <w:rFonts w:eastAsiaTheme="minorEastAsia"/>
                <w:color w:val="000000"/>
                <w:szCs w:val="21"/>
              </w:rPr>
              <w:t>-</w:t>
            </w:r>
          </w:p>
        </w:tc>
        <w:tc>
          <w:tcPr>
            <w:tcW w:w="1143" w:type="dxa"/>
            <w:vAlign w:val="center"/>
          </w:tcPr>
          <w:p w:rsidR="00FF2E09" w:rsidRDefault="004E70A5">
            <w:pPr>
              <w:jc w:val="right"/>
            </w:pPr>
            <w:r>
              <w:rPr>
                <w:rFonts w:eastAsiaTheme="minorEastAsia"/>
                <w:color w:val="000000"/>
                <w:szCs w:val="21"/>
              </w:rPr>
              <w:t>-</w:t>
            </w:r>
          </w:p>
        </w:tc>
        <w:tc>
          <w:tcPr>
            <w:tcW w:w="1197" w:type="dxa"/>
            <w:vAlign w:val="center"/>
          </w:tcPr>
          <w:p w:rsidR="00FF2E09" w:rsidRDefault="004E70A5">
            <w:pPr>
              <w:jc w:val="right"/>
            </w:pPr>
            <w:r>
              <w:rPr>
                <w:rFonts w:eastAsiaTheme="minorEastAsia"/>
                <w:color w:val="000000"/>
                <w:szCs w:val="21"/>
              </w:rPr>
              <w:t>-</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新时代证券</w:t>
            </w:r>
          </w:p>
        </w:tc>
        <w:tc>
          <w:tcPr>
            <w:tcW w:w="1320" w:type="dxa"/>
            <w:vAlign w:val="center"/>
          </w:tcPr>
          <w:p w:rsidR="00FF2E09" w:rsidRDefault="004E70A5">
            <w:pPr>
              <w:jc w:val="right"/>
            </w:pPr>
            <w:r>
              <w:rPr>
                <w:rFonts w:eastAsiaTheme="minorEastAsia"/>
                <w:color w:val="000000"/>
                <w:szCs w:val="21"/>
              </w:rPr>
              <w:t>-</w:t>
            </w:r>
          </w:p>
        </w:tc>
        <w:tc>
          <w:tcPr>
            <w:tcW w:w="1080" w:type="dxa"/>
            <w:vAlign w:val="center"/>
          </w:tcPr>
          <w:p w:rsidR="00FF2E09" w:rsidRDefault="004E70A5">
            <w:pPr>
              <w:jc w:val="right"/>
            </w:pPr>
            <w:r>
              <w:rPr>
                <w:rFonts w:eastAsiaTheme="minorEastAsia"/>
                <w:color w:val="000000"/>
                <w:szCs w:val="21"/>
              </w:rPr>
              <w:t>-</w:t>
            </w:r>
          </w:p>
        </w:tc>
        <w:tc>
          <w:tcPr>
            <w:tcW w:w="1143" w:type="dxa"/>
            <w:vAlign w:val="center"/>
          </w:tcPr>
          <w:p w:rsidR="00FF2E09" w:rsidRDefault="004E70A5">
            <w:pPr>
              <w:jc w:val="right"/>
            </w:pPr>
            <w:r>
              <w:rPr>
                <w:rFonts w:eastAsiaTheme="minorEastAsia"/>
                <w:color w:val="000000"/>
                <w:szCs w:val="21"/>
              </w:rPr>
              <w:t>-</w:t>
            </w:r>
          </w:p>
        </w:tc>
        <w:tc>
          <w:tcPr>
            <w:tcW w:w="1197" w:type="dxa"/>
            <w:vAlign w:val="center"/>
          </w:tcPr>
          <w:p w:rsidR="00FF2E09" w:rsidRDefault="004E70A5">
            <w:pPr>
              <w:jc w:val="right"/>
            </w:pPr>
            <w:r>
              <w:rPr>
                <w:rFonts w:eastAsiaTheme="minorEastAsia"/>
                <w:color w:val="000000"/>
                <w:szCs w:val="21"/>
              </w:rPr>
              <w:t>-</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东方证券</w:t>
            </w:r>
          </w:p>
        </w:tc>
        <w:tc>
          <w:tcPr>
            <w:tcW w:w="1320" w:type="dxa"/>
            <w:vAlign w:val="center"/>
          </w:tcPr>
          <w:p w:rsidR="00FF2E09" w:rsidRDefault="004E70A5">
            <w:pPr>
              <w:jc w:val="right"/>
            </w:pPr>
            <w:r>
              <w:rPr>
                <w:rFonts w:eastAsiaTheme="minorEastAsia"/>
                <w:color w:val="000000"/>
                <w:szCs w:val="21"/>
              </w:rPr>
              <w:t>-</w:t>
            </w:r>
          </w:p>
        </w:tc>
        <w:tc>
          <w:tcPr>
            <w:tcW w:w="1080" w:type="dxa"/>
            <w:vAlign w:val="center"/>
          </w:tcPr>
          <w:p w:rsidR="00FF2E09" w:rsidRDefault="004E70A5">
            <w:pPr>
              <w:jc w:val="right"/>
            </w:pPr>
            <w:r>
              <w:rPr>
                <w:rFonts w:eastAsiaTheme="minorEastAsia"/>
                <w:color w:val="000000"/>
                <w:szCs w:val="21"/>
              </w:rPr>
              <w:t>-</w:t>
            </w:r>
          </w:p>
        </w:tc>
        <w:tc>
          <w:tcPr>
            <w:tcW w:w="1143" w:type="dxa"/>
            <w:vAlign w:val="center"/>
          </w:tcPr>
          <w:p w:rsidR="00FF2E09" w:rsidRDefault="004E70A5">
            <w:pPr>
              <w:jc w:val="right"/>
            </w:pPr>
            <w:r>
              <w:rPr>
                <w:rFonts w:eastAsiaTheme="minorEastAsia"/>
                <w:color w:val="000000"/>
                <w:szCs w:val="21"/>
              </w:rPr>
              <w:t>-</w:t>
            </w:r>
          </w:p>
        </w:tc>
        <w:tc>
          <w:tcPr>
            <w:tcW w:w="1197" w:type="dxa"/>
            <w:vAlign w:val="center"/>
          </w:tcPr>
          <w:p w:rsidR="00FF2E09" w:rsidRDefault="004E70A5">
            <w:pPr>
              <w:jc w:val="right"/>
            </w:pPr>
            <w:r>
              <w:rPr>
                <w:rFonts w:eastAsiaTheme="minorEastAsia"/>
                <w:color w:val="000000"/>
                <w:szCs w:val="21"/>
              </w:rPr>
              <w:t>-</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高华证券</w:t>
            </w:r>
          </w:p>
        </w:tc>
        <w:tc>
          <w:tcPr>
            <w:tcW w:w="1320" w:type="dxa"/>
            <w:vAlign w:val="center"/>
          </w:tcPr>
          <w:p w:rsidR="00FF2E09" w:rsidRDefault="004E70A5">
            <w:pPr>
              <w:jc w:val="right"/>
            </w:pPr>
            <w:r>
              <w:rPr>
                <w:rFonts w:eastAsiaTheme="minorEastAsia"/>
                <w:color w:val="000000"/>
                <w:szCs w:val="21"/>
              </w:rPr>
              <w:t>145,238,241.31</w:t>
            </w:r>
          </w:p>
        </w:tc>
        <w:tc>
          <w:tcPr>
            <w:tcW w:w="1080" w:type="dxa"/>
            <w:vAlign w:val="center"/>
          </w:tcPr>
          <w:p w:rsidR="00FF2E09" w:rsidRDefault="004E70A5">
            <w:pPr>
              <w:jc w:val="right"/>
            </w:pPr>
            <w:r>
              <w:rPr>
                <w:rFonts w:eastAsiaTheme="minorEastAsia"/>
                <w:color w:val="000000"/>
                <w:szCs w:val="21"/>
              </w:rPr>
              <w:t>56.92%</w:t>
            </w:r>
          </w:p>
        </w:tc>
        <w:tc>
          <w:tcPr>
            <w:tcW w:w="1143" w:type="dxa"/>
            <w:vAlign w:val="center"/>
          </w:tcPr>
          <w:p w:rsidR="00FF2E09" w:rsidRDefault="004E70A5">
            <w:pPr>
              <w:jc w:val="right"/>
            </w:pPr>
            <w:r>
              <w:rPr>
                <w:rFonts w:eastAsiaTheme="minorEastAsia"/>
                <w:color w:val="000000"/>
                <w:szCs w:val="21"/>
              </w:rPr>
              <w:t>1,019,556,000.00</w:t>
            </w:r>
          </w:p>
        </w:tc>
        <w:tc>
          <w:tcPr>
            <w:tcW w:w="1197" w:type="dxa"/>
            <w:vAlign w:val="center"/>
          </w:tcPr>
          <w:p w:rsidR="00FF2E09" w:rsidRDefault="004E70A5">
            <w:pPr>
              <w:jc w:val="right"/>
            </w:pPr>
            <w:r>
              <w:rPr>
                <w:rFonts w:eastAsiaTheme="minorEastAsia"/>
                <w:color w:val="000000"/>
                <w:szCs w:val="21"/>
              </w:rPr>
              <w:t>19.50%</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申万宏源</w:t>
            </w:r>
          </w:p>
        </w:tc>
        <w:tc>
          <w:tcPr>
            <w:tcW w:w="1320" w:type="dxa"/>
            <w:vAlign w:val="center"/>
          </w:tcPr>
          <w:p w:rsidR="00FF2E09" w:rsidRDefault="004E70A5">
            <w:pPr>
              <w:jc w:val="right"/>
            </w:pPr>
            <w:r>
              <w:rPr>
                <w:rFonts w:eastAsiaTheme="minorEastAsia"/>
                <w:color w:val="000000"/>
                <w:szCs w:val="21"/>
              </w:rPr>
              <w:t>-</w:t>
            </w:r>
          </w:p>
        </w:tc>
        <w:tc>
          <w:tcPr>
            <w:tcW w:w="1080" w:type="dxa"/>
            <w:vAlign w:val="center"/>
          </w:tcPr>
          <w:p w:rsidR="00FF2E09" w:rsidRDefault="004E70A5">
            <w:pPr>
              <w:jc w:val="right"/>
            </w:pPr>
            <w:r>
              <w:rPr>
                <w:rFonts w:eastAsiaTheme="minorEastAsia"/>
                <w:color w:val="000000"/>
                <w:szCs w:val="21"/>
              </w:rPr>
              <w:t>-</w:t>
            </w:r>
          </w:p>
        </w:tc>
        <w:tc>
          <w:tcPr>
            <w:tcW w:w="1143" w:type="dxa"/>
            <w:vAlign w:val="center"/>
          </w:tcPr>
          <w:p w:rsidR="00FF2E09" w:rsidRDefault="004E70A5">
            <w:pPr>
              <w:jc w:val="right"/>
            </w:pPr>
            <w:r>
              <w:rPr>
                <w:rFonts w:eastAsiaTheme="minorEastAsia"/>
                <w:color w:val="000000"/>
                <w:szCs w:val="21"/>
              </w:rPr>
              <w:t>-</w:t>
            </w:r>
          </w:p>
        </w:tc>
        <w:tc>
          <w:tcPr>
            <w:tcW w:w="1197" w:type="dxa"/>
            <w:vAlign w:val="center"/>
          </w:tcPr>
          <w:p w:rsidR="00FF2E09" w:rsidRDefault="004E70A5">
            <w:pPr>
              <w:jc w:val="right"/>
            </w:pPr>
            <w:r>
              <w:rPr>
                <w:rFonts w:eastAsiaTheme="minorEastAsia"/>
                <w:color w:val="000000"/>
                <w:szCs w:val="21"/>
              </w:rPr>
              <w:t>-</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银河证券</w:t>
            </w:r>
          </w:p>
        </w:tc>
        <w:tc>
          <w:tcPr>
            <w:tcW w:w="1320" w:type="dxa"/>
            <w:vAlign w:val="center"/>
          </w:tcPr>
          <w:p w:rsidR="00FF2E09" w:rsidRDefault="004E70A5">
            <w:pPr>
              <w:jc w:val="right"/>
            </w:pPr>
            <w:r>
              <w:rPr>
                <w:rFonts w:eastAsiaTheme="minorEastAsia"/>
                <w:color w:val="000000"/>
                <w:szCs w:val="21"/>
              </w:rPr>
              <w:t>-</w:t>
            </w:r>
          </w:p>
        </w:tc>
        <w:tc>
          <w:tcPr>
            <w:tcW w:w="1080" w:type="dxa"/>
            <w:vAlign w:val="center"/>
          </w:tcPr>
          <w:p w:rsidR="00FF2E09" w:rsidRDefault="004E70A5">
            <w:pPr>
              <w:jc w:val="right"/>
            </w:pPr>
            <w:r>
              <w:rPr>
                <w:rFonts w:eastAsiaTheme="minorEastAsia"/>
                <w:color w:val="000000"/>
                <w:szCs w:val="21"/>
              </w:rPr>
              <w:t>-</w:t>
            </w:r>
          </w:p>
        </w:tc>
        <w:tc>
          <w:tcPr>
            <w:tcW w:w="1143" w:type="dxa"/>
            <w:vAlign w:val="center"/>
          </w:tcPr>
          <w:p w:rsidR="00FF2E09" w:rsidRDefault="004E70A5">
            <w:pPr>
              <w:jc w:val="right"/>
            </w:pPr>
            <w:r>
              <w:rPr>
                <w:rFonts w:eastAsiaTheme="minorEastAsia"/>
                <w:color w:val="000000"/>
                <w:szCs w:val="21"/>
              </w:rPr>
              <w:t>-</w:t>
            </w:r>
          </w:p>
        </w:tc>
        <w:tc>
          <w:tcPr>
            <w:tcW w:w="1197" w:type="dxa"/>
            <w:vAlign w:val="center"/>
          </w:tcPr>
          <w:p w:rsidR="00FF2E09" w:rsidRDefault="004E70A5">
            <w:pPr>
              <w:jc w:val="right"/>
            </w:pPr>
            <w:r>
              <w:rPr>
                <w:rFonts w:eastAsiaTheme="minorEastAsia"/>
                <w:color w:val="000000"/>
                <w:szCs w:val="21"/>
              </w:rPr>
              <w:t>-</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r w:rsidR="00FF2E09">
        <w:tc>
          <w:tcPr>
            <w:tcW w:w="1560" w:type="dxa"/>
            <w:vAlign w:val="center"/>
          </w:tcPr>
          <w:p w:rsidR="00FF2E09" w:rsidRDefault="004E70A5">
            <w:pPr>
              <w:jc w:val="left"/>
            </w:pPr>
            <w:r>
              <w:rPr>
                <w:rFonts w:eastAsiaTheme="minorEastAsia"/>
                <w:color w:val="000000"/>
                <w:szCs w:val="21"/>
              </w:rPr>
              <w:t>广发证券</w:t>
            </w:r>
          </w:p>
        </w:tc>
        <w:tc>
          <w:tcPr>
            <w:tcW w:w="1320" w:type="dxa"/>
            <w:vAlign w:val="center"/>
          </w:tcPr>
          <w:p w:rsidR="00FF2E09" w:rsidRDefault="004E70A5">
            <w:pPr>
              <w:jc w:val="right"/>
            </w:pPr>
            <w:r>
              <w:rPr>
                <w:rFonts w:eastAsiaTheme="minorEastAsia"/>
                <w:color w:val="000000"/>
                <w:szCs w:val="21"/>
              </w:rPr>
              <w:t>109,905,113.60</w:t>
            </w:r>
          </w:p>
        </w:tc>
        <w:tc>
          <w:tcPr>
            <w:tcW w:w="1080" w:type="dxa"/>
            <w:vAlign w:val="center"/>
          </w:tcPr>
          <w:p w:rsidR="00FF2E09" w:rsidRDefault="004E70A5">
            <w:pPr>
              <w:jc w:val="right"/>
            </w:pPr>
            <w:r>
              <w:rPr>
                <w:rFonts w:eastAsiaTheme="minorEastAsia"/>
                <w:color w:val="000000"/>
                <w:szCs w:val="21"/>
              </w:rPr>
              <w:t>43.08%</w:t>
            </w:r>
          </w:p>
        </w:tc>
        <w:tc>
          <w:tcPr>
            <w:tcW w:w="1143" w:type="dxa"/>
            <w:vAlign w:val="center"/>
          </w:tcPr>
          <w:p w:rsidR="00FF2E09" w:rsidRDefault="004E70A5">
            <w:pPr>
              <w:jc w:val="right"/>
            </w:pPr>
            <w:r>
              <w:rPr>
                <w:rFonts w:eastAsiaTheme="minorEastAsia"/>
                <w:color w:val="000000"/>
                <w:szCs w:val="21"/>
              </w:rPr>
              <w:t>4,208,400,000.00</w:t>
            </w:r>
          </w:p>
        </w:tc>
        <w:tc>
          <w:tcPr>
            <w:tcW w:w="1197" w:type="dxa"/>
            <w:vAlign w:val="center"/>
          </w:tcPr>
          <w:p w:rsidR="00FF2E09" w:rsidRDefault="004E70A5">
            <w:pPr>
              <w:jc w:val="right"/>
            </w:pPr>
            <w:r>
              <w:rPr>
                <w:rFonts w:eastAsiaTheme="minorEastAsia"/>
                <w:color w:val="000000"/>
                <w:szCs w:val="21"/>
              </w:rPr>
              <w:t>80.50%</w:t>
            </w:r>
          </w:p>
        </w:tc>
        <w:tc>
          <w:tcPr>
            <w:tcW w:w="1497" w:type="dxa"/>
            <w:vAlign w:val="center"/>
          </w:tcPr>
          <w:p w:rsidR="00FF2E09" w:rsidRDefault="004E70A5">
            <w:pPr>
              <w:jc w:val="right"/>
            </w:pPr>
            <w:r>
              <w:rPr>
                <w:rFonts w:eastAsiaTheme="minorEastAsia"/>
                <w:color w:val="000000"/>
                <w:szCs w:val="21"/>
              </w:rPr>
              <w:t>-</w:t>
            </w:r>
          </w:p>
        </w:tc>
        <w:tc>
          <w:tcPr>
            <w:tcW w:w="1203" w:type="dxa"/>
            <w:vAlign w:val="center"/>
          </w:tcPr>
          <w:p w:rsidR="00FF2E09" w:rsidRDefault="004E70A5">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777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FF2E09">
        <w:tc>
          <w:tcPr>
            <w:tcW w:w="720" w:type="dxa"/>
            <w:vAlign w:val="center"/>
          </w:tcPr>
          <w:p w:rsidR="00FF2E09" w:rsidRDefault="004E70A5">
            <w:pPr>
              <w:jc w:val="center"/>
            </w:pPr>
            <w:r>
              <w:rPr>
                <w:color w:val="000000"/>
                <w:szCs w:val="21"/>
              </w:rPr>
              <w:t>1</w:t>
            </w:r>
          </w:p>
        </w:tc>
        <w:tc>
          <w:tcPr>
            <w:tcW w:w="4320" w:type="dxa"/>
            <w:vAlign w:val="center"/>
          </w:tcPr>
          <w:p w:rsidR="00FF2E09" w:rsidRDefault="004E70A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F2E09" w:rsidRDefault="004E70A5">
            <w:r>
              <w:rPr>
                <w:color w:val="000000"/>
                <w:szCs w:val="21"/>
              </w:rPr>
              <w:t>证券时报</w:t>
            </w:r>
          </w:p>
        </w:tc>
        <w:tc>
          <w:tcPr>
            <w:tcW w:w="1440" w:type="dxa"/>
            <w:vAlign w:val="center"/>
          </w:tcPr>
          <w:p w:rsidR="00FF2E09" w:rsidRDefault="004E70A5">
            <w:pPr>
              <w:jc w:val="center"/>
            </w:pPr>
            <w:r>
              <w:rPr>
                <w:color w:val="000000"/>
                <w:szCs w:val="21"/>
              </w:rPr>
              <w:t>2020-01-18</w:t>
            </w:r>
          </w:p>
        </w:tc>
      </w:tr>
      <w:tr w:rsidR="00FF2E09">
        <w:tc>
          <w:tcPr>
            <w:tcW w:w="720" w:type="dxa"/>
            <w:vAlign w:val="center"/>
          </w:tcPr>
          <w:p w:rsidR="00FF2E09" w:rsidRDefault="004E70A5">
            <w:pPr>
              <w:jc w:val="center"/>
            </w:pPr>
            <w:r>
              <w:rPr>
                <w:color w:val="000000"/>
                <w:szCs w:val="21"/>
              </w:rPr>
              <w:t>2</w:t>
            </w:r>
          </w:p>
        </w:tc>
        <w:tc>
          <w:tcPr>
            <w:tcW w:w="4320" w:type="dxa"/>
            <w:vAlign w:val="center"/>
          </w:tcPr>
          <w:p w:rsidR="00FF2E09" w:rsidRDefault="004E70A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F2E09" w:rsidRDefault="004E70A5">
            <w:r>
              <w:rPr>
                <w:color w:val="000000"/>
                <w:szCs w:val="21"/>
              </w:rPr>
              <w:t>证券时报、基金管理人网站及中国证监会基金电子披露网站</w:t>
            </w:r>
          </w:p>
        </w:tc>
        <w:tc>
          <w:tcPr>
            <w:tcW w:w="1440" w:type="dxa"/>
            <w:vAlign w:val="center"/>
          </w:tcPr>
          <w:p w:rsidR="00FF2E09" w:rsidRDefault="004E70A5">
            <w:pPr>
              <w:jc w:val="center"/>
            </w:pPr>
            <w:r>
              <w:rPr>
                <w:color w:val="000000"/>
                <w:szCs w:val="21"/>
              </w:rPr>
              <w:t>2020-01-30</w:t>
            </w:r>
          </w:p>
        </w:tc>
      </w:tr>
      <w:tr w:rsidR="00FF2E09">
        <w:tc>
          <w:tcPr>
            <w:tcW w:w="720" w:type="dxa"/>
            <w:vAlign w:val="center"/>
          </w:tcPr>
          <w:p w:rsidR="00FF2E09" w:rsidRDefault="004E70A5">
            <w:pPr>
              <w:jc w:val="center"/>
            </w:pPr>
            <w:r>
              <w:rPr>
                <w:color w:val="000000"/>
                <w:szCs w:val="21"/>
              </w:rPr>
              <w:t>3</w:t>
            </w:r>
          </w:p>
        </w:tc>
        <w:tc>
          <w:tcPr>
            <w:tcW w:w="4320" w:type="dxa"/>
            <w:vAlign w:val="center"/>
          </w:tcPr>
          <w:p w:rsidR="00FF2E09" w:rsidRDefault="004E70A5">
            <w:r>
              <w:rPr>
                <w:color w:val="000000"/>
                <w:szCs w:val="21"/>
              </w:rPr>
              <w:t>易方达基金管理有限公司及全资子公司投资旗下基金相关事宜的公告</w:t>
            </w:r>
          </w:p>
        </w:tc>
        <w:tc>
          <w:tcPr>
            <w:tcW w:w="2520" w:type="dxa"/>
            <w:vAlign w:val="center"/>
          </w:tcPr>
          <w:p w:rsidR="00FF2E09" w:rsidRDefault="004E70A5">
            <w:r>
              <w:rPr>
                <w:color w:val="000000"/>
                <w:szCs w:val="21"/>
              </w:rPr>
              <w:t>证券时报、基金管理人网站及中国证监会基金电子披露网站</w:t>
            </w:r>
          </w:p>
        </w:tc>
        <w:tc>
          <w:tcPr>
            <w:tcW w:w="1440" w:type="dxa"/>
            <w:vAlign w:val="center"/>
          </w:tcPr>
          <w:p w:rsidR="00FF2E09" w:rsidRDefault="004E70A5">
            <w:pPr>
              <w:jc w:val="center"/>
            </w:pPr>
            <w:r>
              <w:rPr>
                <w:color w:val="000000"/>
                <w:szCs w:val="21"/>
              </w:rPr>
              <w:t>2020-02-04</w:t>
            </w:r>
          </w:p>
        </w:tc>
      </w:tr>
      <w:tr w:rsidR="00FF2E09">
        <w:tc>
          <w:tcPr>
            <w:tcW w:w="720" w:type="dxa"/>
            <w:vAlign w:val="center"/>
          </w:tcPr>
          <w:p w:rsidR="00FF2E09" w:rsidRDefault="004E70A5">
            <w:pPr>
              <w:jc w:val="center"/>
            </w:pPr>
            <w:r>
              <w:rPr>
                <w:color w:val="000000"/>
                <w:szCs w:val="21"/>
              </w:rPr>
              <w:t>4</w:t>
            </w:r>
          </w:p>
        </w:tc>
        <w:tc>
          <w:tcPr>
            <w:tcW w:w="4320" w:type="dxa"/>
            <w:vAlign w:val="center"/>
          </w:tcPr>
          <w:p w:rsidR="00FF2E09" w:rsidRDefault="004E70A5">
            <w:r>
              <w:rPr>
                <w:color w:val="000000"/>
                <w:szCs w:val="21"/>
              </w:rPr>
              <w:t>易方达基金管理有限公司旗下部分开放式基金增加天天基金为销售机构的公告</w:t>
            </w:r>
          </w:p>
        </w:tc>
        <w:tc>
          <w:tcPr>
            <w:tcW w:w="2520" w:type="dxa"/>
            <w:vAlign w:val="center"/>
          </w:tcPr>
          <w:p w:rsidR="00FF2E09" w:rsidRDefault="004E70A5">
            <w:r>
              <w:rPr>
                <w:color w:val="000000"/>
                <w:szCs w:val="21"/>
              </w:rPr>
              <w:t>证券时报、基金管理人网站及中国证监会基金电子披露网站</w:t>
            </w:r>
          </w:p>
        </w:tc>
        <w:tc>
          <w:tcPr>
            <w:tcW w:w="1440" w:type="dxa"/>
            <w:vAlign w:val="center"/>
          </w:tcPr>
          <w:p w:rsidR="00FF2E09" w:rsidRDefault="004E70A5">
            <w:pPr>
              <w:jc w:val="center"/>
            </w:pPr>
            <w:r>
              <w:rPr>
                <w:color w:val="000000"/>
                <w:szCs w:val="21"/>
              </w:rPr>
              <w:t>2020-03-19</w:t>
            </w:r>
          </w:p>
        </w:tc>
      </w:tr>
      <w:tr w:rsidR="00FF2E09">
        <w:tc>
          <w:tcPr>
            <w:tcW w:w="720" w:type="dxa"/>
            <w:vAlign w:val="center"/>
          </w:tcPr>
          <w:p w:rsidR="00FF2E09" w:rsidRDefault="004E70A5">
            <w:pPr>
              <w:jc w:val="center"/>
            </w:pPr>
            <w:r>
              <w:rPr>
                <w:color w:val="000000"/>
                <w:szCs w:val="21"/>
              </w:rPr>
              <w:t>5</w:t>
            </w:r>
          </w:p>
        </w:tc>
        <w:tc>
          <w:tcPr>
            <w:tcW w:w="4320" w:type="dxa"/>
            <w:vAlign w:val="center"/>
          </w:tcPr>
          <w:p w:rsidR="00FF2E09" w:rsidRDefault="004E70A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F2E09" w:rsidRDefault="004E70A5">
            <w:r>
              <w:rPr>
                <w:color w:val="000000"/>
                <w:szCs w:val="21"/>
              </w:rPr>
              <w:t>证券时报</w:t>
            </w:r>
          </w:p>
        </w:tc>
        <w:tc>
          <w:tcPr>
            <w:tcW w:w="1440" w:type="dxa"/>
            <w:vAlign w:val="center"/>
          </w:tcPr>
          <w:p w:rsidR="00FF2E09" w:rsidRDefault="004E70A5">
            <w:pPr>
              <w:jc w:val="center"/>
            </w:pPr>
            <w:r>
              <w:rPr>
                <w:color w:val="000000"/>
                <w:szCs w:val="21"/>
              </w:rPr>
              <w:t>2020-03-31</w:t>
            </w:r>
          </w:p>
        </w:tc>
      </w:tr>
      <w:tr w:rsidR="00FF2E09">
        <w:tc>
          <w:tcPr>
            <w:tcW w:w="720" w:type="dxa"/>
            <w:vAlign w:val="center"/>
          </w:tcPr>
          <w:p w:rsidR="00FF2E09" w:rsidRDefault="004E70A5">
            <w:pPr>
              <w:jc w:val="center"/>
            </w:pPr>
            <w:r>
              <w:rPr>
                <w:color w:val="000000"/>
                <w:szCs w:val="21"/>
              </w:rPr>
              <w:t>6</w:t>
            </w:r>
          </w:p>
        </w:tc>
        <w:tc>
          <w:tcPr>
            <w:tcW w:w="4320" w:type="dxa"/>
            <w:vAlign w:val="center"/>
          </w:tcPr>
          <w:p w:rsidR="00FF2E09" w:rsidRDefault="004E70A5">
            <w:r>
              <w:rPr>
                <w:color w:val="000000"/>
                <w:szCs w:val="21"/>
              </w:rPr>
              <w:t>易方达基金管理有限公司关于提醒投资者及时提供或更新身份信息资料的公告</w:t>
            </w:r>
          </w:p>
        </w:tc>
        <w:tc>
          <w:tcPr>
            <w:tcW w:w="2520" w:type="dxa"/>
            <w:vAlign w:val="center"/>
          </w:tcPr>
          <w:p w:rsidR="00FF2E09" w:rsidRDefault="004E70A5">
            <w:r>
              <w:rPr>
                <w:color w:val="000000"/>
                <w:szCs w:val="21"/>
              </w:rPr>
              <w:t>证券时报、基金管理人网站及中国证监会基金电子披露网站</w:t>
            </w:r>
          </w:p>
        </w:tc>
        <w:tc>
          <w:tcPr>
            <w:tcW w:w="1440" w:type="dxa"/>
            <w:vAlign w:val="center"/>
          </w:tcPr>
          <w:p w:rsidR="00FF2E09" w:rsidRDefault="004E70A5">
            <w:pPr>
              <w:jc w:val="center"/>
            </w:pPr>
            <w:r>
              <w:rPr>
                <w:color w:val="000000"/>
                <w:szCs w:val="21"/>
              </w:rPr>
              <w:t>2020-04-10</w:t>
            </w:r>
          </w:p>
        </w:tc>
      </w:tr>
      <w:tr w:rsidR="00FF2E09">
        <w:tc>
          <w:tcPr>
            <w:tcW w:w="720" w:type="dxa"/>
            <w:vAlign w:val="center"/>
          </w:tcPr>
          <w:p w:rsidR="00FF2E09" w:rsidRDefault="004E70A5">
            <w:pPr>
              <w:jc w:val="center"/>
            </w:pPr>
            <w:r>
              <w:rPr>
                <w:color w:val="000000"/>
                <w:szCs w:val="21"/>
              </w:rPr>
              <w:t>7</w:t>
            </w:r>
          </w:p>
        </w:tc>
        <w:tc>
          <w:tcPr>
            <w:tcW w:w="4320" w:type="dxa"/>
            <w:vAlign w:val="center"/>
          </w:tcPr>
          <w:p w:rsidR="00FF2E09" w:rsidRDefault="004E70A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F2E09" w:rsidRDefault="004E70A5">
            <w:r>
              <w:rPr>
                <w:color w:val="000000"/>
                <w:szCs w:val="21"/>
              </w:rPr>
              <w:t>证券时报</w:t>
            </w:r>
          </w:p>
        </w:tc>
        <w:tc>
          <w:tcPr>
            <w:tcW w:w="1440" w:type="dxa"/>
            <w:vAlign w:val="center"/>
          </w:tcPr>
          <w:p w:rsidR="00FF2E09" w:rsidRDefault="004E70A5">
            <w:pPr>
              <w:jc w:val="center"/>
            </w:pPr>
            <w:r>
              <w:rPr>
                <w:color w:val="000000"/>
                <w:szCs w:val="21"/>
              </w:rPr>
              <w:t>2020-04-21</w:t>
            </w:r>
          </w:p>
        </w:tc>
      </w:tr>
      <w:tr w:rsidR="00FF2E09">
        <w:tc>
          <w:tcPr>
            <w:tcW w:w="720" w:type="dxa"/>
            <w:vAlign w:val="center"/>
          </w:tcPr>
          <w:p w:rsidR="00FF2E09" w:rsidRDefault="004E70A5">
            <w:pPr>
              <w:jc w:val="center"/>
            </w:pPr>
            <w:r>
              <w:rPr>
                <w:color w:val="000000"/>
                <w:szCs w:val="21"/>
              </w:rPr>
              <w:t>8</w:t>
            </w:r>
          </w:p>
        </w:tc>
        <w:tc>
          <w:tcPr>
            <w:tcW w:w="4320" w:type="dxa"/>
            <w:vAlign w:val="center"/>
          </w:tcPr>
          <w:p w:rsidR="00FF2E09" w:rsidRDefault="004E70A5">
            <w:r>
              <w:rPr>
                <w:color w:val="000000"/>
                <w:szCs w:val="21"/>
              </w:rPr>
              <w:t>易方达基金管理有限公司高级管理人员变更公告</w:t>
            </w:r>
          </w:p>
        </w:tc>
        <w:tc>
          <w:tcPr>
            <w:tcW w:w="2520" w:type="dxa"/>
            <w:vAlign w:val="center"/>
          </w:tcPr>
          <w:p w:rsidR="00FF2E09" w:rsidRDefault="004E70A5">
            <w:r>
              <w:rPr>
                <w:color w:val="000000"/>
                <w:szCs w:val="21"/>
              </w:rPr>
              <w:t>证券时报、基金管理人网站及中国证监会基金电子披露网站</w:t>
            </w:r>
          </w:p>
        </w:tc>
        <w:tc>
          <w:tcPr>
            <w:tcW w:w="1440" w:type="dxa"/>
            <w:vAlign w:val="center"/>
          </w:tcPr>
          <w:p w:rsidR="00FF2E09" w:rsidRDefault="004E70A5">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777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7778"/>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FF2E09">
        <w:trPr>
          <w:jc w:val="center"/>
        </w:trPr>
        <w:tc>
          <w:tcPr>
            <w:tcW w:w="709" w:type="dxa"/>
            <w:vMerge w:val="restart"/>
            <w:vAlign w:val="center"/>
          </w:tcPr>
          <w:p w:rsidR="00FF2E09" w:rsidRDefault="004E70A5">
            <w:r>
              <w:rPr>
                <w:rFonts w:eastAsiaTheme="minorEastAsia"/>
                <w:bCs/>
                <w:color w:val="000000" w:themeColor="text1"/>
                <w:szCs w:val="21"/>
              </w:rPr>
              <w:t>机构</w:t>
            </w:r>
          </w:p>
        </w:tc>
        <w:tc>
          <w:tcPr>
            <w:tcW w:w="709" w:type="dxa"/>
            <w:vAlign w:val="center"/>
          </w:tcPr>
          <w:p w:rsidR="00FF2E09" w:rsidRDefault="004E70A5">
            <w:pPr>
              <w:jc w:val="center"/>
            </w:pPr>
            <w:r>
              <w:t>1</w:t>
            </w:r>
          </w:p>
        </w:tc>
        <w:tc>
          <w:tcPr>
            <w:tcW w:w="2126" w:type="dxa"/>
            <w:vAlign w:val="center"/>
          </w:tcPr>
          <w:p w:rsidR="00FF2E09" w:rsidRDefault="004E70A5">
            <w:pPr>
              <w:jc w:val="center"/>
            </w:pPr>
            <w:r>
              <w:t>2020</w:t>
            </w:r>
            <w:r>
              <w:t>年</w:t>
            </w:r>
            <w:r>
              <w:t>01</w:t>
            </w:r>
            <w:r>
              <w:t>月</w:t>
            </w:r>
            <w:r>
              <w:t>01</w:t>
            </w:r>
            <w:r>
              <w:t>日</w:t>
            </w:r>
            <w:r>
              <w:t>~2020</w:t>
            </w:r>
            <w:r>
              <w:t>年</w:t>
            </w:r>
            <w:r>
              <w:t>06</w:t>
            </w:r>
            <w:r>
              <w:t>月</w:t>
            </w:r>
            <w:r>
              <w:t>30</w:t>
            </w:r>
            <w:r>
              <w:t>日</w:t>
            </w:r>
          </w:p>
        </w:tc>
        <w:tc>
          <w:tcPr>
            <w:tcW w:w="1276" w:type="dxa"/>
            <w:vAlign w:val="center"/>
          </w:tcPr>
          <w:p w:rsidR="00FF2E09" w:rsidRDefault="004E70A5">
            <w:pPr>
              <w:jc w:val="center"/>
            </w:pPr>
            <w:r>
              <w:t>50,373,642.31</w:t>
            </w:r>
          </w:p>
        </w:tc>
        <w:tc>
          <w:tcPr>
            <w:tcW w:w="1276" w:type="dxa"/>
            <w:vAlign w:val="center"/>
          </w:tcPr>
          <w:p w:rsidR="00FF2E09" w:rsidRDefault="004E70A5">
            <w:pPr>
              <w:jc w:val="center"/>
            </w:pPr>
            <w:r>
              <w:t>-</w:t>
            </w:r>
          </w:p>
        </w:tc>
        <w:tc>
          <w:tcPr>
            <w:tcW w:w="1276" w:type="dxa"/>
            <w:vAlign w:val="center"/>
          </w:tcPr>
          <w:p w:rsidR="00FF2E09" w:rsidRDefault="004E70A5">
            <w:pPr>
              <w:jc w:val="center"/>
            </w:pPr>
            <w:r>
              <w:t>-</w:t>
            </w:r>
          </w:p>
        </w:tc>
        <w:tc>
          <w:tcPr>
            <w:tcW w:w="1417" w:type="dxa"/>
            <w:vAlign w:val="center"/>
          </w:tcPr>
          <w:p w:rsidR="00FF2E09" w:rsidRDefault="004E70A5">
            <w:pPr>
              <w:jc w:val="center"/>
            </w:pPr>
            <w:r>
              <w:t>50,373,642.31</w:t>
            </w:r>
          </w:p>
        </w:tc>
        <w:tc>
          <w:tcPr>
            <w:tcW w:w="851" w:type="dxa"/>
            <w:vAlign w:val="center"/>
          </w:tcPr>
          <w:p w:rsidR="00FF2E09" w:rsidRDefault="004E70A5">
            <w:pPr>
              <w:jc w:val="center"/>
            </w:pPr>
            <w:r>
              <w:t>51.10%</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7779"/>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778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FF2E09" w:rsidRDefault="004E70A5">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中国证监会准予易方达裕鑫债券型证券投资基金注册的文件；</w:t>
      </w:r>
    </w:p>
    <w:p w:rsidR="00FF2E09" w:rsidRDefault="004E70A5">
      <w:pPr>
        <w:tabs>
          <w:tab w:val="left" w:pos="426"/>
        </w:tabs>
        <w:spacing w:line="360" w:lineRule="auto"/>
        <w:ind w:firstLineChars="200" w:firstLine="420"/>
        <w:jc w:val="left"/>
        <w:rPr>
          <w:kern w:val="0"/>
          <w:szCs w:val="21"/>
        </w:rPr>
      </w:pPr>
      <w:r>
        <w:rPr>
          <w:kern w:val="0"/>
          <w:szCs w:val="21"/>
        </w:rPr>
        <w:t>2.</w:t>
      </w:r>
      <w:r>
        <w:rPr>
          <w:kern w:val="0"/>
          <w:szCs w:val="21"/>
        </w:rPr>
        <w:t>《易方达裕鑫债券型证券投资基金基金合同》；</w:t>
      </w:r>
    </w:p>
    <w:p w:rsidR="00FF2E09" w:rsidRDefault="004E70A5">
      <w:pPr>
        <w:tabs>
          <w:tab w:val="left" w:pos="426"/>
        </w:tabs>
        <w:spacing w:line="360" w:lineRule="auto"/>
        <w:ind w:firstLineChars="200" w:firstLine="420"/>
        <w:jc w:val="left"/>
        <w:rPr>
          <w:kern w:val="0"/>
          <w:szCs w:val="21"/>
        </w:rPr>
      </w:pPr>
      <w:r>
        <w:rPr>
          <w:kern w:val="0"/>
          <w:szCs w:val="21"/>
        </w:rPr>
        <w:t>3.</w:t>
      </w:r>
      <w:r>
        <w:rPr>
          <w:kern w:val="0"/>
          <w:szCs w:val="21"/>
        </w:rPr>
        <w:t>《易方达裕鑫债券型证券投资基金托管协议》；</w:t>
      </w:r>
    </w:p>
    <w:p w:rsidR="00FF2E09" w:rsidRDefault="004E70A5">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778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778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A3E63">
      <w:rPr>
        <w:noProof/>
        <w:kern w:val="0"/>
        <w:szCs w:val="21"/>
      </w:rPr>
      <w:t>40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A3E63">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易方达裕鑫债券型证券投资基金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487"/>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0A5"/>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63"/>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2E09"/>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503EAA4-F3DC-4F76-8B2C-311745B0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FDE6E13-D502-494F-BFAC-C90B2760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6360</Words>
  <Characters>36258</Characters>
  <Application>Microsoft Office Word</Application>
  <DocSecurity>0</DocSecurity>
  <Lines>302</Lines>
  <Paragraphs>85</Paragraphs>
  <ScaleCrop>false</ScaleCrop>
  <Company/>
  <LinksUpToDate>false</LinksUpToDate>
  <CharactersWithSpaces>42533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2020-08-17T12:21:00Z</dcterms:created>
  <dcterms:modified xsi:type="dcterms:W3CDTF">2020-08-19T02:33:00Z</dcterms:modified>
</cp:coreProperties>
</file>