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易方达裕景添利</w:t>
      </w:r>
      <w:r w:rsidRPr="00224952">
        <w:rPr>
          <w:b/>
          <w:sz w:val="44"/>
          <w:szCs w:val="44"/>
        </w:rPr>
        <w:t>6</w:t>
      </w:r>
      <w:r w:rsidRPr="00224952">
        <w:rPr>
          <w:b/>
          <w:sz w:val="44"/>
          <w:szCs w:val="44"/>
        </w:rPr>
        <w:t>个月定期开放债券型证券投资基金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中国光大银行股份有限公司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47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47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BE0010" w:rsidRDefault="007D4A1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E0010" w:rsidRDefault="007D4A11">
      <w:pPr>
        <w:ind w:firstLineChars="200" w:firstLine="420"/>
        <w:rPr>
          <w:szCs w:val="21"/>
        </w:rPr>
      </w:pPr>
      <w:r>
        <w:rPr>
          <w:color w:val="000000"/>
          <w:szCs w:val="21"/>
        </w:rPr>
        <w:t>基金托管人中国光大银行股份有限公司根据本基金合同规定，于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E0010" w:rsidRDefault="007D4A1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E0010" w:rsidRDefault="007D4A1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E0010" w:rsidRDefault="007D4A11">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47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D2063"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476" w:history="1">
        <w:r w:rsidR="008D2063" w:rsidRPr="006D4FA8">
          <w:rPr>
            <w:rStyle w:val="a8"/>
            <w:rFonts w:ascii="宋体" w:hAnsi="宋体" w:cs="Arial"/>
            <w:bCs/>
            <w:noProof/>
          </w:rPr>
          <w:t>1</w:t>
        </w:r>
        <w:r w:rsidR="008D2063" w:rsidRPr="006D4FA8">
          <w:rPr>
            <w:rStyle w:val="a8"/>
            <w:rFonts w:ascii="宋体" w:hAnsi="宋体" w:cs="Arial" w:hint="eastAsia"/>
            <w:bCs/>
            <w:noProof/>
          </w:rPr>
          <w:t>重要提示及目录</w:t>
        </w:r>
        <w:r w:rsidR="008D2063">
          <w:rPr>
            <w:noProof/>
            <w:webHidden/>
          </w:rPr>
          <w:tab/>
        </w:r>
        <w:r w:rsidR="008D2063">
          <w:rPr>
            <w:noProof/>
            <w:webHidden/>
          </w:rPr>
          <w:fldChar w:fldCharType="begin"/>
        </w:r>
        <w:r w:rsidR="008D2063">
          <w:rPr>
            <w:noProof/>
            <w:webHidden/>
          </w:rPr>
          <w:instrText xml:space="preserve"> PAGEREF _Toc48657476 \h </w:instrText>
        </w:r>
        <w:r w:rsidR="008D2063">
          <w:rPr>
            <w:noProof/>
            <w:webHidden/>
          </w:rPr>
        </w:r>
        <w:r w:rsidR="008D2063">
          <w:rPr>
            <w:noProof/>
            <w:webHidden/>
          </w:rPr>
          <w:fldChar w:fldCharType="separate"/>
        </w:r>
        <w:r w:rsidR="008D2063">
          <w:rPr>
            <w:noProof/>
            <w:webHidden/>
          </w:rPr>
          <w:t>2</w:t>
        </w:r>
        <w:r w:rsidR="008D2063">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77" w:history="1">
        <w:r w:rsidRPr="006D4FA8">
          <w:rPr>
            <w:rStyle w:val="a8"/>
            <w:noProof/>
          </w:rPr>
          <w:t>1.1</w:t>
        </w:r>
        <w:r>
          <w:rPr>
            <w:rFonts w:asciiTheme="minorHAnsi" w:eastAsiaTheme="minorEastAsia" w:hAnsiTheme="minorHAnsi" w:cstheme="minorBidi"/>
            <w:noProof/>
            <w:kern w:val="2"/>
            <w:szCs w:val="22"/>
          </w:rPr>
          <w:tab/>
        </w:r>
        <w:r w:rsidRPr="006D4FA8">
          <w:rPr>
            <w:rStyle w:val="a8"/>
            <w:rFonts w:hint="eastAsia"/>
            <w:noProof/>
          </w:rPr>
          <w:t>重要提示</w:t>
        </w:r>
        <w:r>
          <w:rPr>
            <w:noProof/>
            <w:webHidden/>
          </w:rPr>
          <w:tab/>
        </w:r>
        <w:r>
          <w:rPr>
            <w:noProof/>
            <w:webHidden/>
          </w:rPr>
          <w:fldChar w:fldCharType="begin"/>
        </w:r>
        <w:r>
          <w:rPr>
            <w:noProof/>
            <w:webHidden/>
          </w:rPr>
          <w:instrText xml:space="preserve"> PAGEREF _Toc48657477 \h </w:instrText>
        </w:r>
        <w:r>
          <w:rPr>
            <w:noProof/>
            <w:webHidden/>
          </w:rPr>
        </w:r>
        <w:r>
          <w:rPr>
            <w:noProof/>
            <w:webHidden/>
          </w:rPr>
          <w:fldChar w:fldCharType="separate"/>
        </w:r>
        <w:r>
          <w:rPr>
            <w:noProof/>
            <w:webHidden/>
          </w:rPr>
          <w:t>2</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78" w:history="1">
        <w:r w:rsidRPr="006D4FA8">
          <w:rPr>
            <w:rStyle w:val="a8"/>
            <w:noProof/>
          </w:rPr>
          <w:t>1.2</w:t>
        </w:r>
        <w:r>
          <w:rPr>
            <w:rFonts w:asciiTheme="minorHAnsi" w:eastAsiaTheme="minorEastAsia" w:hAnsiTheme="minorHAnsi" w:cstheme="minorBidi"/>
            <w:noProof/>
            <w:kern w:val="2"/>
            <w:szCs w:val="22"/>
          </w:rPr>
          <w:tab/>
        </w:r>
        <w:r w:rsidRPr="006D4FA8">
          <w:rPr>
            <w:rStyle w:val="a8"/>
            <w:rFonts w:hint="eastAsia"/>
            <w:noProof/>
          </w:rPr>
          <w:t>目录</w:t>
        </w:r>
        <w:r>
          <w:rPr>
            <w:noProof/>
            <w:webHidden/>
          </w:rPr>
          <w:tab/>
        </w:r>
        <w:r>
          <w:rPr>
            <w:noProof/>
            <w:webHidden/>
          </w:rPr>
          <w:fldChar w:fldCharType="begin"/>
        </w:r>
        <w:r>
          <w:rPr>
            <w:noProof/>
            <w:webHidden/>
          </w:rPr>
          <w:instrText xml:space="preserve"> PAGEREF _Toc48657478 \h </w:instrText>
        </w:r>
        <w:r>
          <w:rPr>
            <w:noProof/>
            <w:webHidden/>
          </w:rPr>
        </w:r>
        <w:r>
          <w:rPr>
            <w:noProof/>
            <w:webHidden/>
          </w:rPr>
          <w:fldChar w:fldCharType="separate"/>
        </w:r>
        <w:r>
          <w:rPr>
            <w:noProof/>
            <w:webHidden/>
          </w:rPr>
          <w:t>3</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479" w:history="1">
        <w:r w:rsidRPr="006D4FA8">
          <w:rPr>
            <w:rStyle w:val="a8"/>
            <w:rFonts w:ascii="宋体" w:hAnsi="宋体" w:cs="Arial"/>
            <w:bCs/>
            <w:noProof/>
          </w:rPr>
          <w:t>2</w:t>
        </w:r>
        <w:r w:rsidRPr="006D4FA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_Toc48657479 \h </w:instrText>
        </w:r>
        <w:r>
          <w:rPr>
            <w:noProof/>
            <w:webHidden/>
          </w:rPr>
        </w:r>
        <w:r>
          <w:rPr>
            <w:noProof/>
            <w:webHidden/>
          </w:rPr>
          <w:fldChar w:fldCharType="separate"/>
        </w:r>
        <w:r>
          <w:rPr>
            <w:noProof/>
            <w:webHidden/>
          </w:rPr>
          <w:t>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0" w:history="1">
        <w:r w:rsidRPr="006D4FA8">
          <w:rPr>
            <w:rStyle w:val="a8"/>
            <w:rFonts w:ascii="宋体" w:hAnsi="宋体" w:cs="Arial"/>
            <w:noProof/>
          </w:rPr>
          <w:t>2.1</w:t>
        </w:r>
        <w:r>
          <w:rPr>
            <w:rFonts w:asciiTheme="minorHAnsi" w:eastAsiaTheme="minorEastAsia" w:hAnsiTheme="minorHAnsi" w:cstheme="minorBidi"/>
            <w:noProof/>
            <w:kern w:val="2"/>
            <w:szCs w:val="22"/>
          </w:rPr>
          <w:tab/>
        </w:r>
        <w:r w:rsidRPr="006D4FA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_Toc48657480 \h </w:instrText>
        </w:r>
        <w:r>
          <w:rPr>
            <w:noProof/>
            <w:webHidden/>
          </w:rPr>
        </w:r>
        <w:r>
          <w:rPr>
            <w:noProof/>
            <w:webHidden/>
          </w:rPr>
          <w:fldChar w:fldCharType="separate"/>
        </w:r>
        <w:r>
          <w:rPr>
            <w:noProof/>
            <w:webHidden/>
          </w:rPr>
          <w:t>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1" w:history="1">
        <w:r w:rsidRPr="006D4FA8">
          <w:rPr>
            <w:rStyle w:val="a8"/>
            <w:rFonts w:ascii="宋体" w:hAnsi="宋体" w:cs="Arial"/>
            <w:noProof/>
          </w:rPr>
          <w:t>2.2</w:t>
        </w:r>
        <w:r>
          <w:rPr>
            <w:rFonts w:asciiTheme="minorHAnsi" w:eastAsiaTheme="minorEastAsia" w:hAnsiTheme="minorHAnsi" w:cstheme="minorBidi"/>
            <w:noProof/>
            <w:kern w:val="2"/>
            <w:szCs w:val="22"/>
          </w:rPr>
          <w:tab/>
        </w:r>
        <w:r w:rsidRPr="006D4FA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_Toc48657481 \h </w:instrText>
        </w:r>
        <w:r>
          <w:rPr>
            <w:noProof/>
            <w:webHidden/>
          </w:rPr>
        </w:r>
        <w:r>
          <w:rPr>
            <w:noProof/>
            <w:webHidden/>
          </w:rPr>
          <w:fldChar w:fldCharType="separate"/>
        </w:r>
        <w:r>
          <w:rPr>
            <w:noProof/>
            <w:webHidden/>
          </w:rPr>
          <w:t>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2" w:history="1">
        <w:r w:rsidRPr="006D4FA8">
          <w:rPr>
            <w:rStyle w:val="a8"/>
            <w:rFonts w:ascii="宋体" w:hAnsi="宋体" w:cs="Arial"/>
            <w:noProof/>
          </w:rPr>
          <w:t>2.3</w:t>
        </w:r>
        <w:r>
          <w:rPr>
            <w:rFonts w:asciiTheme="minorHAnsi" w:eastAsiaTheme="minorEastAsia" w:hAnsiTheme="minorHAnsi" w:cstheme="minorBidi"/>
            <w:noProof/>
            <w:kern w:val="2"/>
            <w:szCs w:val="22"/>
          </w:rPr>
          <w:tab/>
        </w:r>
        <w:r w:rsidRPr="006D4FA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_Toc48657482 \h </w:instrText>
        </w:r>
        <w:r>
          <w:rPr>
            <w:noProof/>
            <w:webHidden/>
          </w:rPr>
        </w:r>
        <w:r>
          <w:rPr>
            <w:noProof/>
            <w:webHidden/>
          </w:rPr>
          <w:fldChar w:fldCharType="separate"/>
        </w:r>
        <w:r>
          <w:rPr>
            <w:noProof/>
            <w:webHidden/>
          </w:rPr>
          <w:t>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3" w:history="1">
        <w:r w:rsidRPr="006D4FA8">
          <w:rPr>
            <w:rStyle w:val="a8"/>
            <w:rFonts w:ascii="宋体" w:hAnsi="宋体" w:cs="Arial"/>
            <w:noProof/>
          </w:rPr>
          <w:t>2.4</w:t>
        </w:r>
        <w:r>
          <w:rPr>
            <w:rFonts w:asciiTheme="minorHAnsi" w:eastAsiaTheme="minorEastAsia" w:hAnsiTheme="minorHAnsi" w:cstheme="minorBidi"/>
            <w:noProof/>
            <w:kern w:val="2"/>
            <w:szCs w:val="22"/>
          </w:rPr>
          <w:tab/>
        </w:r>
        <w:r w:rsidRPr="006D4FA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_Toc48657483 \h </w:instrText>
        </w:r>
        <w:r>
          <w:rPr>
            <w:noProof/>
            <w:webHidden/>
          </w:rPr>
        </w:r>
        <w:r>
          <w:rPr>
            <w:noProof/>
            <w:webHidden/>
          </w:rPr>
          <w:fldChar w:fldCharType="separate"/>
        </w:r>
        <w:r>
          <w:rPr>
            <w:noProof/>
            <w:webHidden/>
          </w:rPr>
          <w:t>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4" w:history="1">
        <w:r w:rsidRPr="006D4FA8">
          <w:rPr>
            <w:rStyle w:val="a8"/>
            <w:rFonts w:ascii="宋体" w:hAnsi="宋体" w:cs="Arial"/>
            <w:noProof/>
          </w:rPr>
          <w:t>2.5</w:t>
        </w:r>
        <w:r>
          <w:rPr>
            <w:rFonts w:asciiTheme="minorHAnsi" w:eastAsiaTheme="minorEastAsia" w:hAnsiTheme="minorHAnsi" w:cstheme="minorBidi"/>
            <w:noProof/>
            <w:kern w:val="2"/>
            <w:szCs w:val="22"/>
          </w:rPr>
          <w:tab/>
        </w:r>
        <w:r w:rsidRPr="006D4FA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_Toc48657484 \h </w:instrText>
        </w:r>
        <w:r>
          <w:rPr>
            <w:noProof/>
            <w:webHidden/>
          </w:rPr>
        </w:r>
        <w:r>
          <w:rPr>
            <w:noProof/>
            <w:webHidden/>
          </w:rPr>
          <w:fldChar w:fldCharType="separate"/>
        </w:r>
        <w:r>
          <w:rPr>
            <w:noProof/>
            <w:webHidden/>
          </w:rPr>
          <w:t>6</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485" w:history="1">
        <w:r w:rsidRPr="006D4FA8">
          <w:rPr>
            <w:rStyle w:val="a8"/>
            <w:rFonts w:ascii="宋体" w:hAnsi="宋体" w:cs="Arial"/>
            <w:bCs/>
            <w:noProof/>
          </w:rPr>
          <w:t>3</w:t>
        </w:r>
        <w:r w:rsidRPr="006D4FA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_Toc48657485 \h </w:instrText>
        </w:r>
        <w:r>
          <w:rPr>
            <w:noProof/>
            <w:webHidden/>
          </w:rPr>
        </w:r>
        <w:r>
          <w:rPr>
            <w:noProof/>
            <w:webHidden/>
          </w:rPr>
          <w:fldChar w:fldCharType="separate"/>
        </w:r>
        <w:r>
          <w:rPr>
            <w:noProof/>
            <w:webHidden/>
          </w:rPr>
          <w:t>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6" w:history="1">
        <w:r w:rsidRPr="006D4FA8">
          <w:rPr>
            <w:rStyle w:val="a8"/>
            <w:rFonts w:ascii="宋体" w:hAnsi="宋体" w:cs="Arial"/>
            <w:noProof/>
          </w:rPr>
          <w:t>3.1</w:t>
        </w:r>
        <w:r>
          <w:rPr>
            <w:rFonts w:asciiTheme="minorHAnsi" w:eastAsiaTheme="minorEastAsia" w:hAnsiTheme="minorHAnsi" w:cstheme="minorBidi"/>
            <w:noProof/>
            <w:kern w:val="2"/>
            <w:szCs w:val="22"/>
          </w:rPr>
          <w:tab/>
        </w:r>
        <w:r w:rsidRPr="006D4FA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_Toc48657486 \h </w:instrText>
        </w:r>
        <w:r>
          <w:rPr>
            <w:noProof/>
            <w:webHidden/>
          </w:rPr>
        </w:r>
        <w:r>
          <w:rPr>
            <w:noProof/>
            <w:webHidden/>
          </w:rPr>
          <w:fldChar w:fldCharType="separate"/>
        </w:r>
        <w:r>
          <w:rPr>
            <w:noProof/>
            <w:webHidden/>
          </w:rPr>
          <w:t>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7" w:history="1">
        <w:r w:rsidRPr="006D4FA8">
          <w:rPr>
            <w:rStyle w:val="a8"/>
            <w:rFonts w:ascii="宋体" w:hAnsi="宋体" w:cs="Arial"/>
            <w:noProof/>
          </w:rPr>
          <w:t>3.2</w:t>
        </w:r>
        <w:r>
          <w:rPr>
            <w:rFonts w:asciiTheme="minorHAnsi" w:eastAsiaTheme="minorEastAsia" w:hAnsiTheme="minorHAnsi" w:cstheme="minorBidi"/>
            <w:noProof/>
            <w:kern w:val="2"/>
            <w:szCs w:val="22"/>
          </w:rPr>
          <w:tab/>
        </w:r>
        <w:r w:rsidRPr="006D4FA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_Toc48657487 \h </w:instrText>
        </w:r>
        <w:r>
          <w:rPr>
            <w:noProof/>
            <w:webHidden/>
          </w:rPr>
        </w:r>
        <w:r>
          <w:rPr>
            <w:noProof/>
            <w:webHidden/>
          </w:rPr>
          <w:fldChar w:fldCharType="separate"/>
        </w:r>
        <w:r>
          <w:rPr>
            <w:noProof/>
            <w:webHidden/>
          </w:rPr>
          <w:t>7</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488" w:history="1">
        <w:r w:rsidRPr="006D4FA8">
          <w:rPr>
            <w:rStyle w:val="a8"/>
            <w:rFonts w:ascii="宋体" w:hAnsi="宋体" w:cs="Arial"/>
            <w:bCs/>
            <w:noProof/>
          </w:rPr>
          <w:t>4</w:t>
        </w:r>
        <w:r w:rsidRPr="006D4FA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_Toc48657488 \h </w:instrText>
        </w:r>
        <w:r>
          <w:rPr>
            <w:noProof/>
            <w:webHidden/>
          </w:rPr>
        </w:r>
        <w:r>
          <w:rPr>
            <w:noProof/>
            <w:webHidden/>
          </w:rPr>
          <w:fldChar w:fldCharType="separate"/>
        </w:r>
        <w:r>
          <w:rPr>
            <w:noProof/>
            <w:webHidden/>
          </w:rPr>
          <w:t>8</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89" w:history="1">
        <w:r w:rsidRPr="006D4FA8">
          <w:rPr>
            <w:rStyle w:val="a8"/>
            <w:rFonts w:ascii="宋体" w:hAnsi="宋体" w:cs="Arial"/>
            <w:noProof/>
          </w:rPr>
          <w:t>4.1</w:t>
        </w:r>
        <w:r>
          <w:rPr>
            <w:rFonts w:asciiTheme="minorHAnsi" w:eastAsiaTheme="minorEastAsia" w:hAnsiTheme="minorHAnsi" w:cstheme="minorBidi"/>
            <w:noProof/>
            <w:kern w:val="2"/>
            <w:szCs w:val="22"/>
          </w:rPr>
          <w:tab/>
        </w:r>
        <w:r w:rsidRPr="006D4FA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_Toc48657489 \h </w:instrText>
        </w:r>
        <w:r>
          <w:rPr>
            <w:noProof/>
            <w:webHidden/>
          </w:rPr>
        </w:r>
        <w:r>
          <w:rPr>
            <w:noProof/>
            <w:webHidden/>
          </w:rPr>
          <w:fldChar w:fldCharType="separate"/>
        </w:r>
        <w:r>
          <w:rPr>
            <w:noProof/>
            <w:webHidden/>
          </w:rPr>
          <w:t>8</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0" w:history="1">
        <w:r w:rsidRPr="006D4FA8">
          <w:rPr>
            <w:rStyle w:val="a8"/>
            <w:rFonts w:ascii="宋体" w:hAnsi="宋体" w:cs="Arial"/>
            <w:noProof/>
          </w:rPr>
          <w:t>4.2</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_Toc48657490 \h </w:instrText>
        </w:r>
        <w:r>
          <w:rPr>
            <w:noProof/>
            <w:webHidden/>
          </w:rPr>
        </w:r>
        <w:r>
          <w:rPr>
            <w:noProof/>
            <w:webHidden/>
          </w:rPr>
          <w:fldChar w:fldCharType="separate"/>
        </w:r>
        <w:r>
          <w:rPr>
            <w:noProof/>
            <w:webHidden/>
          </w:rPr>
          <w:t>11</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1" w:history="1">
        <w:r w:rsidRPr="006D4FA8">
          <w:rPr>
            <w:rStyle w:val="a8"/>
            <w:rFonts w:ascii="宋体" w:hAnsi="宋体" w:cs="Arial"/>
            <w:noProof/>
          </w:rPr>
          <w:t>4.3</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_Toc48657491 \h </w:instrText>
        </w:r>
        <w:r>
          <w:rPr>
            <w:noProof/>
            <w:webHidden/>
          </w:rPr>
        </w:r>
        <w:r>
          <w:rPr>
            <w:noProof/>
            <w:webHidden/>
          </w:rPr>
          <w:fldChar w:fldCharType="separate"/>
        </w:r>
        <w:r>
          <w:rPr>
            <w:noProof/>
            <w:webHidden/>
          </w:rPr>
          <w:t>11</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2" w:history="1">
        <w:r w:rsidRPr="006D4FA8">
          <w:rPr>
            <w:rStyle w:val="a8"/>
            <w:rFonts w:ascii="宋体" w:hAnsi="宋体" w:cs="Arial"/>
            <w:noProof/>
          </w:rPr>
          <w:t>4.4</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_Toc48657492 \h </w:instrText>
        </w:r>
        <w:r>
          <w:rPr>
            <w:noProof/>
            <w:webHidden/>
          </w:rPr>
        </w:r>
        <w:r>
          <w:rPr>
            <w:noProof/>
            <w:webHidden/>
          </w:rPr>
          <w:fldChar w:fldCharType="separate"/>
        </w:r>
        <w:r>
          <w:rPr>
            <w:noProof/>
            <w:webHidden/>
          </w:rPr>
          <w:t>12</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3" w:history="1">
        <w:r w:rsidRPr="006D4FA8">
          <w:rPr>
            <w:rStyle w:val="a8"/>
            <w:rFonts w:ascii="宋体" w:hAnsi="宋体" w:cs="Arial"/>
            <w:noProof/>
          </w:rPr>
          <w:t>4.5</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_Toc48657493 \h </w:instrText>
        </w:r>
        <w:r>
          <w:rPr>
            <w:noProof/>
            <w:webHidden/>
          </w:rPr>
        </w:r>
        <w:r>
          <w:rPr>
            <w:noProof/>
            <w:webHidden/>
          </w:rPr>
          <w:fldChar w:fldCharType="separate"/>
        </w:r>
        <w:r>
          <w:rPr>
            <w:noProof/>
            <w:webHidden/>
          </w:rPr>
          <w:t>12</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4" w:history="1">
        <w:r w:rsidRPr="006D4FA8">
          <w:rPr>
            <w:rStyle w:val="a8"/>
            <w:rFonts w:ascii="宋体" w:hAnsi="宋体" w:cs="Arial"/>
            <w:noProof/>
          </w:rPr>
          <w:t>4.6</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_Toc48657494 \h </w:instrText>
        </w:r>
        <w:r>
          <w:rPr>
            <w:noProof/>
            <w:webHidden/>
          </w:rPr>
        </w:r>
        <w:r>
          <w:rPr>
            <w:noProof/>
            <w:webHidden/>
          </w:rPr>
          <w:fldChar w:fldCharType="separate"/>
        </w:r>
        <w:r>
          <w:rPr>
            <w:noProof/>
            <w:webHidden/>
          </w:rPr>
          <w:t>13</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5" w:history="1">
        <w:r w:rsidRPr="006D4FA8">
          <w:rPr>
            <w:rStyle w:val="a8"/>
            <w:rFonts w:ascii="宋体" w:hAnsi="宋体" w:cs="Arial"/>
            <w:noProof/>
          </w:rPr>
          <w:t>4.7</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_Toc48657495 \h </w:instrText>
        </w:r>
        <w:r>
          <w:rPr>
            <w:noProof/>
            <w:webHidden/>
          </w:rPr>
        </w:r>
        <w:r>
          <w:rPr>
            <w:noProof/>
            <w:webHidden/>
          </w:rPr>
          <w:fldChar w:fldCharType="separate"/>
        </w:r>
        <w:r>
          <w:rPr>
            <w:noProof/>
            <w:webHidden/>
          </w:rPr>
          <w:t>13</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496" w:history="1">
        <w:r w:rsidRPr="006D4FA8">
          <w:rPr>
            <w:rStyle w:val="a8"/>
            <w:rFonts w:ascii="宋体" w:hAnsi="宋体" w:cs="Arial"/>
            <w:bCs/>
            <w:noProof/>
          </w:rPr>
          <w:t>5</w:t>
        </w:r>
        <w:r w:rsidRPr="006D4FA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_Toc48657496 \h </w:instrText>
        </w:r>
        <w:r>
          <w:rPr>
            <w:noProof/>
            <w:webHidden/>
          </w:rPr>
        </w:r>
        <w:r>
          <w:rPr>
            <w:noProof/>
            <w:webHidden/>
          </w:rPr>
          <w:fldChar w:fldCharType="separate"/>
        </w:r>
        <w:r>
          <w:rPr>
            <w:noProof/>
            <w:webHidden/>
          </w:rPr>
          <w:t>13</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7" w:history="1">
        <w:r w:rsidRPr="006D4FA8">
          <w:rPr>
            <w:rStyle w:val="a8"/>
            <w:rFonts w:ascii="宋体" w:hAnsi="宋体" w:cs="Arial"/>
            <w:noProof/>
          </w:rPr>
          <w:t>5.1</w:t>
        </w:r>
        <w:r>
          <w:rPr>
            <w:rFonts w:asciiTheme="minorHAnsi" w:eastAsiaTheme="minorEastAsia" w:hAnsiTheme="minorHAnsi" w:cstheme="minorBidi"/>
            <w:noProof/>
            <w:kern w:val="2"/>
            <w:szCs w:val="22"/>
          </w:rPr>
          <w:tab/>
        </w:r>
        <w:r w:rsidRPr="006D4FA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_Toc48657497 \h </w:instrText>
        </w:r>
        <w:r>
          <w:rPr>
            <w:noProof/>
            <w:webHidden/>
          </w:rPr>
        </w:r>
        <w:r>
          <w:rPr>
            <w:noProof/>
            <w:webHidden/>
          </w:rPr>
          <w:fldChar w:fldCharType="separate"/>
        </w:r>
        <w:r>
          <w:rPr>
            <w:noProof/>
            <w:webHidden/>
          </w:rPr>
          <w:t>13</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8" w:history="1">
        <w:r w:rsidRPr="006D4FA8">
          <w:rPr>
            <w:rStyle w:val="a8"/>
            <w:rFonts w:ascii="宋体" w:hAnsi="宋体" w:cs="Arial"/>
            <w:noProof/>
          </w:rPr>
          <w:t>5.2</w:t>
        </w:r>
        <w:r>
          <w:rPr>
            <w:rFonts w:asciiTheme="minorHAnsi" w:eastAsiaTheme="minorEastAsia" w:hAnsiTheme="minorHAnsi" w:cstheme="minorBidi"/>
            <w:noProof/>
            <w:kern w:val="2"/>
            <w:szCs w:val="22"/>
          </w:rPr>
          <w:tab/>
        </w:r>
        <w:r w:rsidRPr="006D4FA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_Toc48657498 \h </w:instrText>
        </w:r>
        <w:r>
          <w:rPr>
            <w:noProof/>
            <w:webHidden/>
          </w:rPr>
        </w:r>
        <w:r>
          <w:rPr>
            <w:noProof/>
            <w:webHidden/>
          </w:rPr>
          <w:fldChar w:fldCharType="separate"/>
        </w:r>
        <w:r>
          <w:rPr>
            <w:noProof/>
            <w:webHidden/>
          </w:rPr>
          <w:t>14</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499" w:history="1">
        <w:r w:rsidRPr="006D4FA8">
          <w:rPr>
            <w:rStyle w:val="a8"/>
            <w:rFonts w:ascii="宋体" w:hAnsi="宋体" w:cs="Arial"/>
            <w:noProof/>
          </w:rPr>
          <w:t>5.3</w:t>
        </w:r>
        <w:r>
          <w:rPr>
            <w:rFonts w:asciiTheme="minorHAnsi" w:eastAsiaTheme="minorEastAsia" w:hAnsiTheme="minorHAnsi" w:cstheme="minorBidi"/>
            <w:noProof/>
            <w:kern w:val="2"/>
            <w:szCs w:val="22"/>
          </w:rPr>
          <w:tab/>
        </w:r>
        <w:r w:rsidRPr="006D4FA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_Toc48657499 \h </w:instrText>
        </w:r>
        <w:r>
          <w:rPr>
            <w:noProof/>
            <w:webHidden/>
          </w:rPr>
        </w:r>
        <w:r>
          <w:rPr>
            <w:noProof/>
            <w:webHidden/>
          </w:rPr>
          <w:fldChar w:fldCharType="separate"/>
        </w:r>
        <w:r>
          <w:rPr>
            <w:noProof/>
            <w:webHidden/>
          </w:rPr>
          <w:t>14</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00" w:history="1">
        <w:r w:rsidRPr="006D4FA8">
          <w:rPr>
            <w:rStyle w:val="a8"/>
            <w:rFonts w:ascii="宋体" w:hAnsi="宋体" w:cs="Arial"/>
            <w:bCs/>
            <w:noProof/>
          </w:rPr>
          <w:t>6</w:t>
        </w:r>
        <w:r w:rsidRPr="006D4FA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_Toc48657500 \h </w:instrText>
        </w:r>
        <w:r>
          <w:rPr>
            <w:noProof/>
            <w:webHidden/>
          </w:rPr>
        </w:r>
        <w:r>
          <w:rPr>
            <w:noProof/>
            <w:webHidden/>
          </w:rPr>
          <w:fldChar w:fldCharType="separate"/>
        </w:r>
        <w:r>
          <w:rPr>
            <w:noProof/>
            <w:webHidden/>
          </w:rPr>
          <w:t>14</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1" w:history="1">
        <w:r w:rsidRPr="006D4FA8">
          <w:rPr>
            <w:rStyle w:val="a8"/>
            <w:rFonts w:ascii="宋体" w:hAnsi="宋体" w:cs="Arial"/>
            <w:noProof/>
          </w:rPr>
          <w:t>6.1</w:t>
        </w:r>
        <w:r>
          <w:rPr>
            <w:rFonts w:asciiTheme="minorHAnsi" w:eastAsiaTheme="minorEastAsia" w:hAnsiTheme="minorHAnsi" w:cstheme="minorBidi"/>
            <w:noProof/>
            <w:kern w:val="2"/>
            <w:szCs w:val="22"/>
          </w:rPr>
          <w:tab/>
        </w:r>
        <w:r w:rsidRPr="006D4FA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_Toc48657501 \h </w:instrText>
        </w:r>
        <w:r>
          <w:rPr>
            <w:noProof/>
            <w:webHidden/>
          </w:rPr>
        </w:r>
        <w:r>
          <w:rPr>
            <w:noProof/>
            <w:webHidden/>
          </w:rPr>
          <w:fldChar w:fldCharType="separate"/>
        </w:r>
        <w:r>
          <w:rPr>
            <w:noProof/>
            <w:webHidden/>
          </w:rPr>
          <w:t>14</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2" w:history="1">
        <w:r w:rsidRPr="006D4FA8">
          <w:rPr>
            <w:rStyle w:val="a8"/>
            <w:rFonts w:ascii="宋体" w:hAnsi="宋体" w:cs="Arial"/>
            <w:noProof/>
          </w:rPr>
          <w:t>6.2</w:t>
        </w:r>
        <w:r>
          <w:rPr>
            <w:rFonts w:asciiTheme="minorHAnsi" w:eastAsiaTheme="minorEastAsia" w:hAnsiTheme="minorHAnsi" w:cstheme="minorBidi"/>
            <w:noProof/>
            <w:kern w:val="2"/>
            <w:szCs w:val="22"/>
          </w:rPr>
          <w:tab/>
        </w:r>
        <w:r w:rsidRPr="006D4FA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_Toc48657502 \h </w:instrText>
        </w:r>
        <w:r>
          <w:rPr>
            <w:noProof/>
            <w:webHidden/>
          </w:rPr>
        </w:r>
        <w:r>
          <w:rPr>
            <w:noProof/>
            <w:webHidden/>
          </w:rPr>
          <w:fldChar w:fldCharType="separate"/>
        </w:r>
        <w:r>
          <w:rPr>
            <w:noProof/>
            <w:webHidden/>
          </w:rPr>
          <w:t>16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3" w:history="1">
        <w:r w:rsidRPr="006D4FA8">
          <w:rPr>
            <w:rStyle w:val="a8"/>
            <w:rFonts w:ascii="宋体" w:hAnsi="宋体" w:cs="Arial"/>
            <w:noProof/>
          </w:rPr>
          <w:t>6.3</w:t>
        </w:r>
        <w:r>
          <w:rPr>
            <w:rFonts w:asciiTheme="minorHAnsi" w:eastAsiaTheme="minorEastAsia" w:hAnsiTheme="minorHAnsi" w:cstheme="minorBidi"/>
            <w:noProof/>
            <w:kern w:val="2"/>
            <w:szCs w:val="22"/>
          </w:rPr>
          <w:tab/>
        </w:r>
        <w:r w:rsidRPr="006D4FA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_Toc48657503 \h </w:instrText>
        </w:r>
        <w:r>
          <w:rPr>
            <w:noProof/>
            <w:webHidden/>
          </w:rPr>
        </w:r>
        <w:r>
          <w:rPr>
            <w:noProof/>
            <w:webHidden/>
          </w:rPr>
          <w:fldChar w:fldCharType="separate"/>
        </w:r>
        <w:r>
          <w:rPr>
            <w:noProof/>
            <w:webHidden/>
          </w:rPr>
          <w:t>17</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4" w:history="1">
        <w:r w:rsidRPr="006D4FA8">
          <w:rPr>
            <w:rStyle w:val="a8"/>
            <w:rFonts w:ascii="宋体" w:hAnsi="宋体" w:cs="Arial"/>
            <w:noProof/>
          </w:rPr>
          <w:t>6.4</w:t>
        </w:r>
        <w:r>
          <w:rPr>
            <w:rFonts w:asciiTheme="minorHAnsi" w:eastAsiaTheme="minorEastAsia" w:hAnsiTheme="minorHAnsi" w:cstheme="minorBidi"/>
            <w:noProof/>
            <w:kern w:val="2"/>
            <w:szCs w:val="22"/>
          </w:rPr>
          <w:tab/>
        </w:r>
        <w:r w:rsidRPr="006D4FA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_Toc48657504 \h </w:instrText>
        </w:r>
        <w:r>
          <w:rPr>
            <w:noProof/>
            <w:webHidden/>
          </w:rPr>
        </w:r>
        <w:r>
          <w:rPr>
            <w:noProof/>
            <w:webHidden/>
          </w:rPr>
          <w:fldChar w:fldCharType="separate"/>
        </w:r>
        <w:r>
          <w:rPr>
            <w:noProof/>
            <w:webHidden/>
          </w:rPr>
          <w:t>18</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05" w:history="1">
        <w:r w:rsidRPr="006D4FA8">
          <w:rPr>
            <w:rStyle w:val="a8"/>
            <w:rFonts w:ascii="宋体" w:hAnsi="宋体" w:cs="Arial"/>
            <w:bCs/>
            <w:noProof/>
          </w:rPr>
          <w:t>7</w:t>
        </w:r>
        <w:r w:rsidRPr="006D4FA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_Toc48657505 \h </w:instrText>
        </w:r>
        <w:r>
          <w:rPr>
            <w:noProof/>
            <w:webHidden/>
          </w:rPr>
        </w:r>
        <w:r>
          <w:rPr>
            <w:noProof/>
            <w:webHidden/>
          </w:rPr>
          <w:fldChar w:fldCharType="separate"/>
        </w:r>
        <w:r>
          <w:rPr>
            <w:noProof/>
            <w:webHidden/>
          </w:rPr>
          <w:t>34</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6" w:history="1">
        <w:r w:rsidRPr="006D4FA8">
          <w:rPr>
            <w:rStyle w:val="a8"/>
            <w:rFonts w:ascii="宋体" w:hAnsi="宋体" w:cs="Arial"/>
            <w:noProof/>
          </w:rPr>
          <w:t>7.1</w:t>
        </w:r>
        <w:r>
          <w:rPr>
            <w:rFonts w:asciiTheme="minorHAnsi" w:eastAsiaTheme="minorEastAsia" w:hAnsiTheme="minorHAnsi" w:cstheme="minorBidi"/>
            <w:noProof/>
            <w:kern w:val="2"/>
            <w:szCs w:val="22"/>
          </w:rPr>
          <w:tab/>
        </w:r>
        <w:r w:rsidRPr="006D4FA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_Toc48657506 \h </w:instrText>
        </w:r>
        <w:r>
          <w:rPr>
            <w:noProof/>
            <w:webHidden/>
          </w:rPr>
        </w:r>
        <w:r>
          <w:rPr>
            <w:noProof/>
            <w:webHidden/>
          </w:rPr>
          <w:fldChar w:fldCharType="separate"/>
        </w:r>
        <w:r>
          <w:rPr>
            <w:noProof/>
            <w:webHidden/>
          </w:rPr>
          <w:t>34</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07" w:history="1">
        <w:r w:rsidRPr="006D4FA8">
          <w:rPr>
            <w:rStyle w:val="a8"/>
            <w:rFonts w:ascii="宋体" w:cs="Arial"/>
            <w:noProof/>
          </w:rPr>
          <w:t xml:space="preserve">7.2 </w:t>
        </w:r>
        <w:r w:rsidRPr="006D4FA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_Toc48657507 \h </w:instrText>
        </w:r>
        <w:r>
          <w:rPr>
            <w:noProof/>
            <w:webHidden/>
          </w:rPr>
        </w:r>
        <w:r>
          <w:rPr>
            <w:noProof/>
            <w:webHidden/>
          </w:rPr>
          <w:fldChar w:fldCharType="separate"/>
        </w:r>
        <w:r>
          <w:rPr>
            <w:noProof/>
            <w:webHidden/>
          </w:rPr>
          <w:t>35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8" w:history="1">
        <w:r w:rsidRPr="006D4FA8">
          <w:rPr>
            <w:rStyle w:val="a8"/>
            <w:rFonts w:ascii="宋体" w:hAnsi="宋体" w:cs="Arial"/>
            <w:noProof/>
          </w:rPr>
          <w:t>7.3</w:t>
        </w:r>
        <w:r>
          <w:rPr>
            <w:rFonts w:asciiTheme="minorHAnsi" w:eastAsiaTheme="minorEastAsia" w:hAnsiTheme="minorHAnsi" w:cstheme="minorBidi"/>
            <w:noProof/>
            <w:kern w:val="2"/>
            <w:szCs w:val="22"/>
          </w:rPr>
          <w:tab/>
        </w:r>
        <w:r w:rsidRPr="006D4FA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_Toc48657508 \h </w:instrText>
        </w:r>
        <w:r>
          <w:rPr>
            <w:noProof/>
            <w:webHidden/>
          </w:rPr>
        </w:r>
        <w:r>
          <w:rPr>
            <w:noProof/>
            <w:webHidden/>
          </w:rPr>
          <w:fldChar w:fldCharType="separate"/>
        </w:r>
        <w:r>
          <w:rPr>
            <w:noProof/>
            <w:webHidden/>
          </w:rPr>
          <w:t>35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09" w:history="1">
        <w:r w:rsidRPr="006D4FA8">
          <w:rPr>
            <w:rStyle w:val="a8"/>
            <w:rFonts w:ascii="宋体" w:hAnsi="宋体" w:cs="Arial"/>
            <w:noProof/>
          </w:rPr>
          <w:t>7.4</w:t>
        </w:r>
        <w:r>
          <w:rPr>
            <w:rFonts w:asciiTheme="minorHAnsi" w:eastAsiaTheme="minorEastAsia" w:hAnsiTheme="minorHAnsi" w:cstheme="minorBidi"/>
            <w:noProof/>
            <w:kern w:val="2"/>
            <w:szCs w:val="22"/>
          </w:rPr>
          <w:tab/>
        </w:r>
        <w:r w:rsidRPr="006D4FA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_Toc48657509 \h </w:instrText>
        </w:r>
        <w:r>
          <w:rPr>
            <w:noProof/>
            <w:webHidden/>
          </w:rPr>
        </w:r>
        <w:r>
          <w:rPr>
            <w:noProof/>
            <w:webHidden/>
          </w:rPr>
          <w:fldChar w:fldCharType="separate"/>
        </w:r>
        <w:r>
          <w:rPr>
            <w:noProof/>
            <w:webHidden/>
          </w:rPr>
          <w:t>35</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0" w:history="1">
        <w:r w:rsidRPr="006D4FA8">
          <w:rPr>
            <w:rStyle w:val="a8"/>
            <w:rFonts w:ascii="宋体" w:hAnsi="宋体" w:cs="Arial"/>
            <w:noProof/>
          </w:rPr>
          <w:t>7.5</w:t>
        </w:r>
        <w:r>
          <w:rPr>
            <w:rFonts w:asciiTheme="minorHAnsi" w:eastAsiaTheme="minorEastAsia" w:hAnsiTheme="minorHAnsi" w:cstheme="minorBidi"/>
            <w:noProof/>
            <w:kern w:val="2"/>
            <w:szCs w:val="22"/>
          </w:rPr>
          <w:tab/>
        </w:r>
        <w:r w:rsidRPr="006D4FA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_Toc48657510 \h </w:instrText>
        </w:r>
        <w:r>
          <w:rPr>
            <w:noProof/>
            <w:webHidden/>
          </w:rPr>
        </w:r>
        <w:r>
          <w:rPr>
            <w:noProof/>
            <w:webHidden/>
          </w:rPr>
          <w:fldChar w:fldCharType="separate"/>
        </w:r>
        <w:r>
          <w:rPr>
            <w:noProof/>
            <w:webHidden/>
          </w:rPr>
          <w:t>36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1" w:history="1">
        <w:r w:rsidRPr="006D4FA8">
          <w:rPr>
            <w:rStyle w:val="a8"/>
            <w:rFonts w:ascii="宋体" w:hAnsi="宋体" w:cs="Arial"/>
            <w:noProof/>
          </w:rPr>
          <w:t>7.6</w:t>
        </w:r>
        <w:r>
          <w:rPr>
            <w:rFonts w:asciiTheme="minorHAnsi" w:eastAsiaTheme="minorEastAsia" w:hAnsiTheme="minorHAnsi" w:cstheme="minorBidi"/>
            <w:noProof/>
            <w:kern w:val="2"/>
            <w:szCs w:val="22"/>
          </w:rPr>
          <w:tab/>
        </w:r>
        <w:r w:rsidRPr="006D4FA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_Toc48657511 \h </w:instrText>
        </w:r>
        <w:r>
          <w:rPr>
            <w:noProof/>
            <w:webHidden/>
          </w:rPr>
        </w:r>
        <w:r>
          <w:rPr>
            <w:noProof/>
            <w:webHidden/>
          </w:rPr>
          <w:fldChar w:fldCharType="separate"/>
        </w:r>
        <w:r>
          <w:rPr>
            <w:noProof/>
            <w:webHidden/>
          </w:rPr>
          <w:t>36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2" w:history="1">
        <w:r w:rsidRPr="006D4FA8">
          <w:rPr>
            <w:rStyle w:val="a8"/>
            <w:rFonts w:ascii="宋体" w:hAnsi="宋体" w:cs="Arial"/>
            <w:noProof/>
          </w:rPr>
          <w:t>7.7</w:t>
        </w:r>
        <w:r>
          <w:rPr>
            <w:rFonts w:asciiTheme="minorHAnsi" w:eastAsiaTheme="minorEastAsia" w:hAnsiTheme="minorHAnsi" w:cstheme="minorBidi"/>
            <w:noProof/>
            <w:kern w:val="2"/>
            <w:szCs w:val="22"/>
          </w:rPr>
          <w:tab/>
        </w:r>
        <w:r w:rsidRPr="006D4FA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_Toc48657512 \h </w:instrText>
        </w:r>
        <w:r>
          <w:rPr>
            <w:noProof/>
            <w:webHidden/>
          </w:rPr>
        </w:r>
        <w:r>
          <w:rPr>
            <w:noProof/>
            <w:webHidden/>
          </w:rPr>
          <w:fldChar w:fldCharType="separate"/>
        </w:r>
        <w:r>
          <w:rPr>
            <w:noProof/>
            <w:webHidden/>
          </w:rPr>
          <w:t>36</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3" w:history="1">
        <w:r w:rsidRPr="006D4FA8">
          <w:rPr>
            <w:rStyle w:val="a8"/>
            <w:rFonts w:ascii="宋体" w:hAnsi="宋体" w:cs="Arial"/>
            <w:noProof/>
          </w:rPr>
          <w:t>7.8</w:t>
        </w:r>
        <w:r>
          <w:rPr>
            <w:rFonts w:asciiTheme="minorHAnsi" w:eastAsiaTheme="minorEastAsia" w:hAnsiTheme="minorHAnsi" w:cstheme="minorBidi"/>
            <w:noProof/>
            <w:kern w:val="2"/>
            <w:szCs w:val="22"/>
          </w:rPr>
          <w:tab/>
        </w:r>
        <w:r w:rsidRPr="006D4FA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_Toc48657513 \h </w:instrText>
        </w:r>
        <w:r>
          <w:rPr>
            <w:noProof/>
            <w:webHidden/>
          </w:rPr>
        </w:r>
        <w:r>
          <w:rPr>
            <w:noProof/>
            <w:webHidden/>
          </w:rPr>
          <w:fldChar w:fldCharType="separate"/>
        </w:r>
        <w:r>
          <w:rPr>
            <w:noProof/>
            <w:webHidden/>
          </w:rPr>
          <w:t>37</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4" w:history="1">
        <w:r w:rsidRPr="006D4FA8">
          <w:rPr>
            <w:rStyle w:val="a8"/>
            <w:rFonts w:ascii="宋体" w:hAnsi="宋体" w:cs="Arial"/>
            <w:noProof/>
          </w:rPr>
          <w:t>7.9</w:t>
        </w:r>
        <w:r>
          <w:rPr>
            <w:rFonts w:asciiTheme="minorHAnsi" w:eastAsiaTheme="minorEastAsia" w:hAnsiTheme="minorHAnsi" w:cstheme="minorBidi"/>
            <w:noProof/>
            <w:kern w:val="2"/>
            <w:szCs w:val="22"/>
          </w:rPr>
          <w:tab/>
        </w:r>
        <w:r w:rsidRPr="006D4FA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_Toc48657514 \h </w:instrText>
        </w:r>
        <w:r>
          <w:rPr>
            <w:noProof/>
            <w:webHidden/>
          </w:rPr>
        </w:r>
        <w:r>
          <w:rPr>
            <w:noProof/>
            <w:webHidden/>
          </w:rPr>
          <w:fldChar w:fldCharType="separate"/>
        </w:r>
        <w:r>
          <w:rPr>
            <w:noProof/>
            <w:webHidden/>
          </w:rPr>
          <w:t>37</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15" w:history="1">
        <w:r w:rsidRPr="006D4FA8">
          <w:rPr>
            <w:rStyle w:val="a8"/>
            <w:rFonts w:ascii="宋体" w:hAnsi="宋体" w:cs="Arial"/>
            <w:noProof/>
          </w:rPr>
          <w:t>7.10</w:t>
        </w:r>
        <w:r>
          <w:rPr>
            <w:rFonts w:asciiTheme="minorHAnsi" w:eastAsiaTheme="minorEastAsia" w:hAnsiTheme="minorHAnsi" w:cstheme="minorBidi"/>
            <w:noProof/>
            <w:kern w:val="2"/>
            <w:szCs w:val="22"/>
          </w:rPr>
          <w:tab/>
        </w:r>
        <w:r w:rsidRPr="006D4FA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_Toc48657515 \h </w:instrText>
        </w:r>
        <w:r>
          <w:rPr>
            <w:noProof/>
            <w:webHidden/>
          </w:rPr>
        </w:r>
        <w:r>
          <w:rPr>
            <w:noProof/>
            <w:webHidden/>
          </w:rPr>
          <w:fldChar w:fldCharType="separate"/>
        </w:r>
        <w:r>
          <w:rPr>
            <w:noProof/>
            <w:webHidden/>
          </w:rPr>
          <w:t>37</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16" w:history="1">
        <w:r w:rsidRPr="006D4FA8">
          <w:rPr>
            <w:rStyle w:val="a8"/>
            <w:rFonts w:ascii="宋体" w:hAnsi="宋体" w:cs="Arial"/>
            <w:noProof/>
          </w:rPr>
          <w:t>7.11</w:t>
        </w:r>
        <w:r>
          <w:rPr>
            <w:rFonts w:asciiTheme="minorHAnsi" w:eastAsiaTheme="minorEastAsia" w:hAnsiTheme="minorHAnsi" w:cstheme="minorBidi"/>
            <w:noProof/>
            <w:kern w:val="2"/>
            <w:szCs w:val="22"/>
          </w:rPr>
          <w:tab/>
        </w:r>
        <w:r w:rsidRPr="006D4FA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_Toc48657516 \h </w:instrText>
        </w:r>
        <w:r>
          <w:rPr>
            <w:noProof/>
            <w:webHidden/>
          </w:rPr>
        </w:r>
        <w:r>
          <w:rPr>
            <w:noProof/>
            <w:webHidden/>
          </w:rPr>
          <w:fldChar w:fldCharType="separate"/>
        </w:r>
        <w:r>
          <w:rPr>
            <w:noProof/>
            <w:webHidden/>
          </w:rPr>
          <w:t>37</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17" w:history="1">
        <w:r w:rsidRPr="006D4FA8">
          <w:rPr>
            <w:rStyle w:val="a8"/>
            <w:rFonts w:ascii="宋体" w:hAnsi="宋体" w:cs="Arial"/>
            <w:noProof/>
          </w:rPr>
          <w:t>7.12</w:t>
        </w:r>
        <w:r>
          <w:rPr>
            <w:rFonts w:asciiTheme="minorHAnsi" w:eastAsiaTheme="minorEastAsia" w:hAnsiTheme="minorHAnsi" w:cstheme="minorBidi"/>
            <w:noProof/>
            <w:kern w:val="2"/>
            <w:szCs w:val="22"/>
          </w:rPr>
          <w:tab/>
        </w:r>
        <w:r w:rsidRPr="006D4FA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_Toc48657517 \h </w:instrText>
        </w:r>
        <w:r>
          <w:rPr>
            <w:noProof/>
            <w:webHidden/>
          </w:rPr>
        </w:r>
        <w:r>
          <w:rPr>
            <w:noProof/>
            <w:webHidden/>
          </w:rPr>
          <w:fldChar w:fldCharType="separate"/>
        </w:r>
        <w:r>
          <w:rPr>
            <w:noProof/>
            <w:webHidden/>
          </w:rPr>
          <w:t>37</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18" w:history="1">
        <w:r w:rsidRPr="006D4FA8">
          <w:rPr>
            <w:rStyle w:val="a8"/>
            <w:rFonts w:ascii="宋体" w:hAnsi="宋体" w:cs="Arial"/>
            <w:bCs/>
            <w:noProof/>
          </w:rPr>
          <w:t>8</w:t>
        </w:r>
        <w:r w:rsidRPr="006D4FA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_Toc48657518 \h </w:instrText>
        </w:r>
        <w:r>
          <w:rPr>
            <w:noProof/>
            <w:webHidden/>
          </w:rPr>
        </w:r>
        <w:r>
          <w:rPr>
            <w:noProof/>
            <w:webHidden/>
          </w:rPr>
          <w:fldChar w:fldCharType="separate"/>
        </w:r>
        <w:r>
          <w:rPr>
            <w:noProof/>
            <w:webHidden/>
          </w:rPr>
          <w:t>40</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19" w:history="1">
        <w:r w:rsidRPr="006D4FA8">
          <w:rPr>
            <w:rStyle w:val="a8"/>
            <w:rFonts w:ascii="宋体" w:hAnsi="宋体" w:cs="Arial"/>
            <w:noProof/>
          </w:rPr>
          <w:t>8.1</w:t>
        </w:r>
        <w:r>
          <w:rPr>
            <w:rFonts w:asciiTheme="minorHAnsi" w:eastAsiaTheme="minorEastAsia" w:hAnsiTheme="minorHAnsi" w:cstheme="minorBidi"/>
            <w:noProof/>
            <w:kern w:val="2"/>
            <w:szCs w:val="22"/>
          </w:rPr>
          <w:tab/>
        </w:r>
        <w:r w:rsidRPr="006D4FA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_Toc48657519 \h </w:instrText>
        </w:r>
        <w:r>
          <w:rPr>
            <w:noProof/>
            <w:webHidden/>
          </w:rPr>
        </w:r>
        <w:r>
          <w:rPr>
            <w:noProof/>
            <w:webHidden/>
          </w:rPr>
          <w:fldChar w:fldCharType="separate"/>
        </w:r>
        <w:r>
          <w:rPr>
            <w:noProof/>
            <w:webHidden/>
          </w:rPr>
          <w:t>40</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20" w:history="1">
        <w:r w:rsidRPr="006D4FA8">
          <w:rPr>
            <w:rStyle w:val="a8"/>
            <w:rFonts w:ascii="宋体" w:hAnsi="宋体" w:cs="Arial"/>
            <w:noProof/>
          </w:rPr>
          <w:t>8.2</w:t>
        </w:r>
        <w:r>
          <w:rPr>
            <w:rFonts w:asciiTheme="minorHAnsi" w:eastAsiaTheme="minorEastAsia" w:hAnsiTheme="minorHAnsi" w:cstheme="minorBidi"/>
            <w:noProof/>
            <w:kern w:val="2"/>
            <w:szCs w:val="22"/>
          </w:rPr>
          <w:tab/>
        </w:r>
        <w:r w:rsidRPr="006D4FA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_Toc48657520 \h </w:instrText>
        </w:r>
        <w:r>
          <w:rPr>
            <w:noProof/>
            <w:webHidden/>
          </w:rPr>
        </w:r>
        <w:r>
          <w:rPr>
            <w:noProof/>
            <w:webHidden/>
          </w:rPr>
          <w:fldChar w:fldCharType="separate"/>
        </w:r>
        <w:r>
          <w:rPr>
            <w:noProof/>
            <w:webHidden/>
          </w:rPr>
          <w:t>40</w:t>
        </w:r>
        <w:r>
          <w:rPr>
            <w:noProof/>
            <w:webHidden/>
          </w:rPr>
          <w:fldChar w:fldCharType="end"/>
        </w:r>
      </w:hyperlink>
    </w:p>
    <w:p w:rsidR="008D2063" w:rsidRDefault="008D2063">
      <w:pPr>
        <w:pStyle w:val="22"/>
        <w:tabs>
          <w:tab w:val="left" w:pos="840"/>
        </w:tabs>
        <w:rPr>
          <w:rFonts w:asciiTheme="minorHAnsi" w:eastAsiaTheme="minorEastAsia" w:hAnsiTheme="minorHAnsi" w:cstheme="minorBidi"/>
          <w:noProof/>
          <w:kern w:val="2"/>
          <w:szCs w:val="22"/>
        </w:rPr>
      </w:pPr>
      <w:hyperlink w:anchor="_Toc48657521" w:history="1">
        <w:r w:rsidRPr="006D4FA8">
          <w:rPr>
            <w:rStyle w:val="a8"/>
            <w:rFonts w:ascii="宋体" w:cs="Arial"/>
            <w:noProof/>
          </w:rPr>
          <w:t>8.3</w:t>
        </w:r>
        <w:r>
          <w:rPr>
            <w:rFonts w:asciiTheme="minorHAnsi" w:eastAsiaTheme="minorEastAsia" w:hAnsiTheme="minorHAnsi" w:cstheme="minorBidi"/>
            <w:noProof/>
            <w:kern w:val="2"/>
            <w:szCs w:val="22"/>
          </w:rPr>
          <w:tab/>
        </w:r>
        <w:r w:rsidRPr="006D4FA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_Toc48657521 \h </w:instrText>
        </w:r>
        <w:r>
          <w:rPr>
            <w:noProof/>
            <w:webHidden/>
          </w:rPr>
        </w:r>
        <w:r>
          <w:rPr>
            <w:noProof/>
            <w:webHidden/>
          </w:rPr>
          <w:fldChar w:fldCharType="separate"/>
        </w:r>
        <w:r>
          <w:rPr>
            <w:noProof/>
            <w:webHidden/>
          </w:rPr>
          <w:t>40</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22" w:history="1">
        <w:r w:rsidRPr="006D4FA8">
          <w:rPr>
            <w:rStyle w:val="a8"/>
            <w:rFonts w:ascii="宋体" w:hAnsi="宋体" w:cs="Arial"/>
            <w:bCs/>
            <w:noProof/>
          </w:rPr>
          <w:t>9</w:t>
        </w:r>
        <w:r w:rsidRPr="006D4FA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_Toc48657522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23" w:history="1">
        <w:r w:rsidRPr="006D4FA8">
          <w:rPr>
            <w:rStyle w:val="a8"/>
            <w:rFonts w:ascii="宋体" w:hAnsi="宋体" w:cs="Arial"/>
            <w:bCs/>
            <w:noProof/>
          </w:rPr>
          <w:t>10</w:t>
        </w:r>
        <w:r w:rsidRPr="006D4FA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_Toc48657523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4" w:history="1">
        <w:r w:rsidRPr="006D4FA8">
          <w:rPr>
            <w:rStyle w:val="a8"/>
            <w:rFonts w:ascii="宋体" w:cs="Arial"/>
            <w:noProof/>
          </w:rPr>
          <w:t>10.1</w:t>
        </w:r>
        <w:r>
          <w:rPr>
            <w:rFonts w:asciiTheme="minorHAnsi" w:eastAsiaTheme="minorEastAsia" w:hAnsiTheme="minorHAnsi" w:cstheme="minorBidi"/>
            <w:noProof/>
            <w:kern w:val="2"/>
            <w:szCs w:val="22"/>
          </w:rPr>
          <w:tab/>
        </w:r>
        <w:r w:rsidRPr="006D4FA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_Toc48657524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5" w:history="1">
        <w:r w:rsidRPr="006D4FA8">
          <w:rPr>
            <w:rStyle w:val="a8"/>
            <w:rFonts w:ascii="宋体" w:cs="Arial"/>
            <w:noProof/>
          </w:rPr>
          <w:t>10.2</w:t>
        </w:r>
        <w:r>
          <w:rPr>
            <w:rFonts w:asciiTheme="minorHAnsi" w:eastAsiaTheme="minorEastAsia" w:hAnsiTheme="minorHAnsi" w:cstheme="minorBidi"/>
            <w:noProof/>
            <w:kern w:val="2"/>
            <w:szCs w:val="22"/>
          </w:rPr>
          <w:tab/>
        </w:r>
        <w:r w:rsidRPr="006D4FA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_Toc48657525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6" w:history="1">
        <w:r w:rsidRPr="006D4FA8">
          <w:rPr>
            <w:rStyle w:val="a8"/>
            <w:rFonts w:ascii="宋体" w:cs="Arial"/>
            <w:noProof/>
          </w:rPr>
          <w:t>10.3</w:t>
        </w:r>
        <w:r>
          <w:rPr>
            <w:rFonts w:asciiTheme="minorHAnsi" w:eastAsiaTheme="minorEastAsia" w:hAnsiTheme="minorHAnsi" w:cstheme="minorBidi"/>
            <w:noProof/>
            <w:kern w:val="2"/>
            <w:szCs w:val="22"/>
          </w:rPr>
          <w:tab/>
        </w:r>
        <w:r w:rsidRPr="006D4FA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_Toc48657526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7" w:history="1">
        <w:r w:rsidRPr="006D4FA8">
          <w:rPr>
            <w:rStyle w:val="a8"/>
            <w:rFonts w:ascii="宋体" w:cs="Arial"/>
            <w:noProof/>
          </w:rPr>
          <w:t>10.4</w:t>
        </w:r>
        <w:r>
          <w:rPr>
            <w:rFonts w:asciiTheme="minorHAnsi" w:eastAsiaTheme="minorEastAsia" w:hAnsiTheme="minorHAnsi" w:cstheme="minorBidi"/>
            <w:noProof/>
            <w:kern w:val="2"/>
            <w:szCs w:val="22"/>
          </w:rPr>
          <w:tab/>
        </w:r>
        <w:r w:rsidRPr="006D4FA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_Toc48657527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8" w:history="1">
        <w:r w:rsidRPr="006D4FA8">
          <w:rPr>
            <w:rStyle w:val="a8"/>
            <w:rFonts w:ascii="宋体" w:cs="Arial"/>
            <w:noProof/>
          </w:rPr>
          <w:t>10.5</w:t>
        </w:r>
        <w:r>
          <w:rPr>
            <w:rFonts w:asciiTheme="minorHAnsi" w:eastAsiaTheme="minorEastAsia" w:hAnsiTheme="minorHAnsi" w:cstheme="minorBidi"/>
            <w:noProof/>
            <w:kern w:val="2"/>
            <w:szCs w:val="22"/>
          </w:rPr>
          <w:tab/>
        </w:r>
        <w:r w:rsidRPr="006D4FA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_Toc48657528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29" w:history="1">
        <w:r w:rsidRPr="006D4FA8">
          <w:rPr>
            <w:rStyle w:val="a8"/>
            <w:rFonts w:ascii="宋体" w:cs="Arial"/>
            <w:noProof/>
          </w:rPr>
          <w:t>10.6</w:t>
        </w:r>
        <w:r>
          <w:rPr>
            <w:rFonts w:asciiTheme="minorHAnsi" w:eastAsiaTheme="minorEastAsia" w:hAnsiTheme="minorHAnsi" w:cstheme="minorBidi"/>
            <w:noProof/>
            <w:kern w:val="2"/>
            <w:szCs w:val="22"/>
          </w:rPr>
          <w:tab/>
        </w:r>
        <w:r w:rsidRPr="006D4FA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_Toc48657529 \h </w:instrText>
        </w:r>
        <w:r>
          <w:rPr>
            <w:noProof/>
            <w:webHidden/>
          </w:rPr>
        </w:r>
        <w:r>
          <w:rPr>
            <w:noProof/>
            <w:webHidden/>
          </w:rPr>
          <w:fldChar w:fldCharType="separate"/>
        </w:r>
        <w:r>
          <w:rPr>
            <w:noProof/>
            <w:webHidden/>
          </w:rPr>
          <w:t>41</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30" w:history="1">
        <w:r w:rsidRPr="006D4FA8">
          <w:rPr>
            <w:rStyle w:val="a8"/>
            <w:rFonts w:ascii="宋体" w:cs="Arial"/>
            <w:noProof/>
          </w:rPr>
          <w:t>10.7</w:t>
        </w:r>
        <w:r>
          <w:rPr>
            <w:rFonts w:asciiTheme="minorHAnsi" w:eastAsiaTheme="minorEastAsia" w:hAnsiTheme="minorHAnsi" w:cstheme="minorBidi"/>
            <w:noProof/>
            <w:kern w:val="2"/>
            <w:szCs w:val="22"/>
          </w:rPr>
          <w:tab/>
        </w:r>
        <w:r w:rsidRPr="006D4FA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_Toc48657530 \h </w:instrText>
        </w:r>
        <w:r>
          <w:rPr>
            <w:noProof/>
            <w:webHidden/>
          </w:rPr>
        </w:r>
        <w:r>
          <w:rPr>
            <w:noProof/>
            <w:webHidden/>
          </w:rPr>
          <w:fldChar w:fldCharType="separate"/>
        </w:r>
        <w:r>
          <w:rPr>
            <w:noProof/>
            <w:webHidden/>
          </w:rPr>
          <w:t>42</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31" w:history="1">
        <w:r w:rsidRPr="006D4FA8">
          <w:rPr>
            <w:rStyle w:val="a8"/>
            <w:rFonts w:ascii="宋体" w:hAnsi="宋体" w:cs="Arial"/>
            <w:noProof/>
          </w:rPr>
          <w:t>10.8</w:t>
        </w:r>
        <w:r>
          <w:rPr>
            <w:rFonts w:asciiTheme="minorHAnsi" w:eastAsiaTheme="minorEastAsia" w:hAnsiTheme="minorHAnsi" w:cstheme="minorBidi"/>
            <w:noProof/>
            <w:kern w:val="2"/>
            <w:szCs w:val="22"/>
          </w:rPr>
          <w:tab/>
        </w:r>
        <w:r w:rsidRPr="006D4FA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_Toc48657531 \h </w:instrText>
        </w:r>
        <w:r>
          <w:rPr>
            <w:noProof/>
            <w:webHidden/>
          </w:rPr>
        </w:r>
        <w:r>
          <w:rPr>
            <w:noProof/>
            <w:webHidden/>
          </w:rPr>
          <w:fldChar w:fldCharType="separate"/>
        </w:r>
        <w:r>
          <w:rPr>
            <w:noProof/>
            <w:webHidden/>
          </w:rPr>
          <w:t>43</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32" w:history="1">
        <w:r w:rsidRPr="006D4FA8">
          <w:rPr>
            <w:rStyle w:val="a8"/>
            <w:rFonts w:ascii="宋体" w:hAnsi="宋体" w:cs="Arial"/>
            <w:bCs/>
            <w:noProof/>
          </w:rPr>
          <w:t>11</w:t>
        </w:r>
        <w:r w:rsidRPr="006D4FA8">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_Toc48657532 \h </w:instrText>
        </w:r>
        <w:r>
          <w:rPr>
            <w:noProof/>
            <w:webHidden/>
          </w:rPr>
        </w:r>
        <w:r>
          <w:rPr>
            <w:noProof/>
            <w:webHidden/>
          </w:rPr>
          <w:fldChar w:fldCharType="separate"/>
        </w:r>
        <w:r>
          <w:rPr>
            <w:noProof/>
            <w:webHidden/>
          </w:rPr>
          <w:t>43</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33" w:history="1">
        <w:r w:rsidRPr="006D4FA8">
          <w:rPr>
            <w:rStyle w:val="a8"/>
            <w:rFonts w:ascii="宋体" w:hAnsi="宋体" w:cs="Arial"/>
            <w:noProof/>
          </w:rPr>
          <w:t xml:space="preserve">11.1 </w:t>
        </w:r>
        <w:r w:rsidRPr="006D4FA8">
          <w:rPr>
            <w:rStyle w:val="a8"/>
            <w:rFonts w:ascii="宋体" w:hAnsi="宋体" w:cs="Arial" w:hint="eastAsia"/>
            <w:noProof/>
          </w:rPr>
          <w:t>报告期内单一投资者持有基金份额比例达到或超过</w:t>
        </w:r>
        <w:r w:rsidRPr="006D4FA8">
          <w:rPr>
            <w:rStyle w:val="a8"/>
            <w:rFonts w:ascii="宋体" w:hAnsi="宋体" w:cs="Arial"/>
            <w:noProof/>
          </w:rPr>
          <w:t>20%</w:t>
        </w:r>
        <w:r w:rsidRPr="006D4FA8">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_Toc48657533 \h </w:instrText>
        </w:r>
        <w:r>
          <w:rPr>
            <w:noProof/>
            <w:webHidden/>
          </w:rPr>
        </w:r>
        <w:r>
          <w:rPr>
            <w:noProof/>
            <w:webHidden/>
          </w:rPr>
          <w:fldChar w:fldCharType="separate"/>
        </w:r>
        <w:r>
          <w:rPr>
            <w:noProof/>
            <w:webHidden/>
          </w:rPr>
          <w:t>43</w:t>
        </w:r>
        <w:r>
          <w:rPr>
            <w:noProof/>
            <w:webHidden/>
          </w:rPr>
          <w:fldChar w:fldCharType="end"/>
        </w:r>
      </w:hyperlink>
    </w:p>
    <w:p w:rsidR="008D2063" w:rsidRDefault="008D2063">
      <w:pPr>
        <w:pStyle w:val="22"/>
        <w:rPr>
          <w:rFonts w:asciiTheme="minorHAnsi" w:eastAsiaTheme="minorEastAsia" w:hAnsiTheme="minorHAnsi" w:cstheme="minorBidi"/>
          <w:noProof/>
          <w:kern w:val="2"/>
          <w:szCs w:val="22"/>
        </w:rPr>
      </w:pPr>
      <w:hyperlink w:anchor="_Toc48657534" w:history="1">
        <w:r w:rsidRPr="006D4FA8">
          <w:rPr>
            <w:rStyle w:val="a8"/>
            <w:rFonts w:ascii="宋体" w:hAnsi="宋体" w:cs="Arial"/>
            <w:bCs/>
            <w:noProof/>
          </w:rPr>
          <w:t>12</w:t>
        </w:r>
        <w:r w:rsidRPr="006D4FA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_Toc48657534 \h </w:instrText>
        </w:r>
        <w:r>
          <w:rPr>
            <w:noProof/>
            <w:webHidden/>
          </w:rPr>
        </w:r>
        <w:r>
          <w:rPr>
            <w:noProof/>
            <w:webHidden/>
          </w:rPr>
          <w:fldChar w:fldCharType="separate"/>
        </w:r>
        <w:r>
          <w:rPr>
            <w:noProof/>
            <w:webHidden/>
          </w:rPr>
          <w:t>44</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35" w:history="1">
        <w:r w:rsidRPr="006D4FA8">
          <w:rPr>
            <w:rStyle w:val="a8"/>
            <w:rFonts w:ascii="宋体" w:hAnsi="宋体" w:cs="Arial"/>
            <w:noProof/>
          </w:rPr>
          <w:t>12.1</w:t>
        </w:r>
        <w:r>
          <w:rPr>
            <w:rFonts w:asciiTheme="minorHAnsi" w:eastAsiaTheme="minorEastAsia" w:hAnsiTheme="minorHAnsi" w:cstheme="minorBidi"/>
            <w:noProof/>
            <w:kern w:val="2"/>
            <w:szCs w:val="22"/>
          </w:rPr>
          <w:tab/>
        </w:r>
        <w:r w:rsidRPr="006D4FA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_Toc48657535 \h </w:instrText>
        </w:r>
        <w:r>
          <w:rPr>
            <w:noProof/>
            <w:webHidden/>
          </w:rPr>
        </w:r>
        <w:r>
          <w:rPr>
            <w:noProof/>
            <w:webHidden/>
          </w:rPr>
          <w:fldChar w:fldCharType="separate"/>
        </w:r>
        <w:r>
          <w:rPr>
            <w:noProof/>
            <w:webHidden/>
          </w:rPr>
          <w:t>44</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36" w:history="1">
        <w:r w:rsidRPr="006D4FA8">
          <w:rPr>
            <w:rStyle w:val="a8"/>
            <w:rFonts w:ascii="宋体" w:hAnsi="宋体" w:cs="Arial"/>
            <w:noProof/>
          </w:rPr>
          <w:t>12.2</w:t>
        </w:r>
        <w:r>
          <w:rPr>
            <w:rFonts w:asciiTheme="minorHAnsi" w:eastAsiaTheme="minorEastAsia" w:hAnsiTheme="minorHAnsi" w:cstheme="minorBidi"/>
            <w:noProof/>
            <w:kern w:val="2"/>
            <w:szCs w:val="22"/>
          </w:rPr>
          <w:tab/>
        </w:r>
        <w:r w:rsidRPr="006D4FA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_Toc48657536 \h </w:instrText>
        </w:r>
        <w:r>
          <w:rPr>
            <w:noProof/>
            <w:webHidden/>
          </w:rPr>
        </w:r>
        <w:r>
          <w:rPr>
            <w:noProof/>
            <w:webHidden/>
          </w:rPr>
          <w:fldChar w:fldCharType="separate"/>
        </w:r>
        <w:r>
          <w:rPr>
            <w:noProof/>
            <w:webHidden/>
          </w:rPr>
          <w:t>44</w:t>
        </w:r>
        <w:r>
          <w:rPr>
            <w:noProof/>
            <w:webHidden/>
          </w:rPr>
          <w:fldChar w:fldCharType="end"/>
        </w:r>
      </w:hyperlink>
    </w:p>
    <w:p w:rsidR="008D2063" w:rsidRDefault="008D2063">
      <w:pPr>
        <w:pStyle w:val="22"/>
        <w:tabs>
          <w:tab w:val="left" w:pos="1050"/>
        </w:tabs>
        <w:rPr>
          <w:rFonts w:asciiTheme="minorHAnsi" w:eastAsiaTheme="minorEastAsia" w:hAnsiTheme="minorHAnsi" w:cstheme="minorBidi"/>
          <w:noProof/>
          <w:kern w:val="2"/>
          <w:szCs w:val="22"/>
        </w:rPr>
      </w:pPr>
      <w:hyperlink w:anchor="_Toc48657537" w:history="1">
        <w:r w:rsidRPr="006D4FA8">
          <w:rPr>
            <w:rStyle w:val="a8"/>
            <w:rFonts w:ascii="宋体" w:hAnsi="宋体" w:cs="Arial"/>
            <w:noProof/>
          </w:rPr>
          <w:t>12.3</w:t>
        </w:r>
        <w:r>
          <w:rPr>
            <w:rFonts w:asciiTheme="minorHAnsi" w:eastAsiaTheme="minorEastAsia" w:hAnsiTheme="minorHAnsi" w:cstheme="minorBidi"/>
            <w:noProof/>
            <w:kern w:val="2"/>
            <w:szCs w:val="22"/>
          </w:rPr>
          <w:tab/>
        </w:r>
        <w:r w:rsidRPr="006D4FA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_Toc48657537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47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48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易方达裕景添利</w:t>
            </w:r>
            <w:r w:rsidRPr="00224952">
              <w:rPr>
                <w:szCs w:val="21"/>
              </w:rPr>
              <w:t>6</w:t>
            </w:r>
            <w:r w:rsidRPr="00224952">
              <w:rPr>
                <w:szCs w:val="21"/>
              </w:rPr>
              <w:t>个月定期开放债券型证券投资基金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易方达裕景添利</w:t>
            </w:r>
            <w:r w:rsidRPr="00224952">
              <w:rPr>
                <w:szCs w:val="21"/>
              </w:rPr>
              <w:t>6</w:t>
            </w:r>
            <w:r w:rsidRPr="00224952">
              <w:rPr>
                <w:szCs w:val="21"/>
              </w:rPr>
              <w:t>个月定期开放债券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002600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002600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4</w:t>
            </w:r>
            <w:r w:rsidRPr="00224952">
              <w:rPr>
                <w:szCs w:val="21"/>
              </w:rPr>
              <w:t>月</w:t>
            </w:r>
            <w:r w:rsidRPr="00224952">
              <w:rPr>
                <w:szCs w:val="21"/>
              </w:rPr>
              <w:t>12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中国光大银行股份有限公司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3,763,705,266.49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48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本基金投资目标是力争为基金份额持有人创造超越业绩比较基准的稳定收益，努力实现基金资产的长期增值。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将主要通过久期配置、类属配置、期限结构配置和个券选择四个层次进行债券投资管理。在对资金面进行综合分析的基础上，本基金将比较债券收益率、存款利率和融资成本，判断利差空间，力争通过杠杆操作提高组合收益。在开放运作期，本基金将保持较高的组合流动性，方便投资人安排投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中国人民银行公布的六个月银行定期整存整取存款利率（税后）</w:t>
            </w:r>
            <w:r w:rsidRPr="00224952">
              <w:rPr>
                <w:szCs w:val="21"/>
              </w:rPr>
              <w:t>×1.1</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48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中国光大银行股份有限公司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石立平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010-63639180</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shiliping@cebbank.com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95595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010-63639132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北京市西城区太平桥大街</w:t>
            </w:r>
            <w:r w:rsidRPr="00224952">
              <w:rPr>
                <w:color w:val="000000"/>
                <w:kern w:val="0"/>
                <w:szCs w:val="21"/>
              </w:rPr>
              <w:t>25</w:t>
            </w:r>
            <w:r w:rsidRPr="00224952">
              <w:rPr>
                <w:color w:val="000000"/>
                <w:kern w:val="0"/>
                <w:szCs w:val="21"/>
              </w:rPr>
              <w:t>号、甲</w:t>
            </w:r>
            <w:r w:rsidRPr="00224952">
              <w:rPr>
                <w:color w:val="000000"/>
                <w:kern w:val="0"/>
                <w:szCs w:val="21"/>
              </w:rPr>
              <w:t>25</w:t>
            </w:r>
            <w:r w:rsidRPr="00224952">
              <w:rPr>
                <w:color w:val="000000"/>
                <w:kern w:val="0"/>
                <w:szCs w:val="21"/>
              </w:rPr>
              <w:t>号中国光大中心</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北京市西城区太平桥大街</w:t>
            </w:r>
            <w:r w:rsidRPr="00224952">
              <w:rPr>
                <w:color w:val="000000"/>
                <w:kern w:val="0"/>
                <w:szCs w:val="21"/>
              </w:rPr>
              <w:t>25</w:t>
            </w:r>
            <w:r w:rsidRPr="00224952">
              <w:rPr>
                <w:color w:val="000000"/>
                <w:kern w:val="0"/>
                <w:szCs w:val="21"/>
              </w:rPr>
              <w:t>号中国光大中心</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李晓鹏</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48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48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48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48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117,133,183.53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5,854,182.09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0.0023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0.19%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2.92%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673,390,100.39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0.1789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4,641,944,573.01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1.233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28.52%</w:t>
            </w:r>
          </w:p>
        </w:tc>
      </w:tr>
    </w:tbl>
    <w:bookmarkEnd w:id="21"/>
    <w:bookmarkEnd w:id="22"/>
    <w:p w:rsidR="00BE0010" w:rsidRDefault="007D4A1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BE0010" w:rsidRDefault="007D4A11">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48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BE0010">
        <w:tc>
          <w:tcPr>
            <w:tcW w:w="1560" w:type="dxa"/>
            <w:vAlign w:val="center"/>
          </w:tcPr>
          <w:p w:rsidR="00BE0010" w:rsidRDefault="007D4A11">
            <w:pPr>
              <w:jc w:val="left"/>
            </w:pPr>
            <w:r>
              <w:rPr>
                <w:color w:val="000000"/>
                <w:szCs w:val="21"/>
              </w:rPr>
              <w:t>过去一个月</w:t>
            </w:r>
          </w:p>
        </w:tc>
        <w:tc>
          <w:tcPr>
            <w:tcW w:w="1275" w:type="dxa"/>
            <w:vAlign w:val="center"/>
          </w:tcPr>
          <w:p w:rsidR="00BE0010" w:rsidRDefault="007D4A11">
            <w:pPr>
              <w:jc w:val="center"/>
            </w:pPr>
            <w:r>
              <w:rPr>
                <w:color w:val="000000"/>
                <w:szCs w:val="21"/>
              </w:rPr>
              <w:t>-1.28%</w:t>
            </w:r>
          </w:p>
        </w:tc>
        <w:tc>
          <w:tcPr>
            <w:tcW w:w="1276" w:type="dxa"/>
            <w:vAlign w:val="center"/>
          </w:tcPr>
          <w:p w:rsidR="00BE0010" w:rsidRDefault="007D4A11">
            <w:pPr>
              <w:jc w:val="center"/>
            </w:pPr>
            <w:r>
              <w:rPr>
                <w:color w:val="000000"/>
                <w:szCs w:val="21"/>
              </w:rPr>
              <w:t>0.17%</w:t>
            </w:r>
          </w:p>
        </w:tc>
        <w:tc>
          <w:tcPr>
            <w:tcW w:w="1276" w:type="dxa"/>
            <w:vAlign w:val="center"/>
          </w:tcPr>
          <w:p w:rsidR="00BE0010" w:rsidRDefault="007D4A11">
            <w:pPr>
              <w:jc w:val="center"/>
            </w:pPr>
            <w:r>
              <w:rPr>
                <w:color w:val="000000"/>
                <w:szCs w:val="21"/>
              </w:rPr>
              <w:t>0.13%</w:t>
            </w:r>
          </w:p>
        </w:tc>
        <w:tc>
          <w:tcPr>
            <w:tcW w:w="1276" w:type="dxa"/>
            <w:vAlign w:val="center"/>
          </w:tcPr>
          <w:p w:rsidR="00BE0010" w:rsidRDefault="007D4A11">
            <w:pPr>
              <w:jc w:val="center"/>
            </w:pPr>
            <w:r>
              <w:rPr>
                <w:color w:val="000000"/>
                <w:szCs w:val="21"/>
              </w:rPr>
              <w:t>0.00%</w:t>
            </w:r>
          </w:p>
        </w:tc>
        <w:tc>
          <w:tcPr>
            <w:tcW w:w="1134" w:type="dxa"/>
            <w:vAlign w:val="center"/>
          </w:tcPr>
          <w:p w:rsidR="00BE0010" w:rsidRDefault="007D4A11">
            <w:pPr>
              <w:jc w:val="center"/>
            </w:pPr>
            <w:r>
              <w:rPr>
                <w:color w:val="000000"/>
                <w:szCs w:val="21"/>
              </w:rPr>
              <w:t>-1.41%</w:t>
            </w:r>
          </w:p>
        </w:tc>
        <w:tc>
          <w:tcPr>
            <w:tcW w:w="1134" w:type="dxa"/>
            <w:vAlign w:val="center"/>
          </w:tcPr>
          <w:p w:rsidR="00BE0010" w:rsidRDefault="007D4A11">
            <w:pPr>
              <w:jc w:val="center"/>
            </w:pPr>
            <w:r>
              <w:rPr>
                <w:color w:val="000000"/>
                <w:szCs w:val="21"/>
              </w:rPr>
              <w:t>0.17%</w:t>
            </w:r>
          </w:p>
        </w:tc>
      </w:tr>
      <w:tr w:rsidR="00BE0010">
        <w:tc>
          <w:tcPr>
            <w:tcW w:w="1560" w:type="dxa"/>
            <w:vAlign w:val="center"/>
          </w:tcPr>
          <w:p w:rsidR="00BE0010" w:rsidRDefault="007D4A11">
            <w:pPr>
              <w:jc w:val="left"/>
            </w:pPr>
            <w:r>
              <w:rPr>
                <w:color w:val="000000"/>
                <w:szCs w:val="21"/>
              </w:rPr>
              <w:t>过去三个月</w:t>
            </w:r>
          </w:p>
        </w:tc>
        <w:tc>
          <w:tcPr>
            <w:tcW w:w="1275" w:type="dxa"/>
            <w:vAlign w:val="center"/>
          </w:tcPr>
          <w:p w:rsidR="00BE0010" w:rsidRDefault="007D4A11">
            <w:pPr>
              <w:jc w:val="center"/>
            </w:pPr>
            <w:r>
              <w:rPr>
                <w:color w:val="000000"/>
                <w:szCs w:val="21"/>
              </w:rPr>
              <w:t>-1.04%</w:t>
            </w:r>
          </w:p>
        </w:tc>
        <w:tc>
          <w:tcPr>
            <w:tcW w:w="1276" w:type="dxa"/>
            <w:vAlign w:val="center"/>
          </w:tcPr>
          <w:p w:rsidR="00BE0010" w:rsidRDefault="007D4A11">
            <w:pPr>
              <w:jc w:val="center"/>
            </w:pPr>
            <w:r>
              <w:rPr>
                <w:color w:val="000000"/>
                <w:szCs w:val="21"/>
              </w:rPr>
              <w:t>0.15%</w:t>
            </w:r>
          </w:p>
        </w:tc>
        <w:tc>
          <w:tcPr>
            <w:tcW w:w="1276" w:type="dxa"/>
            <w:vAlign w:val="center"/>
          </w:tcPr>
          <w:p w:rsidR="00BE0010" w:rsidRDefault="007D4A11">
            <w:pPr>
              <w:jc w:val="center"/>
            </w:pPr>
            <w:r>
              <w:rPr>
                <w:color w:val="000000"/>
                <w:szCs w:val="21"/>
              </w:rPr>
              <w:t>0.36%</w:t>
            </w:r>
          </w:p>
        </w:tc>
        <w:tc>
          <w:tcPr>
            <w:tcW w:w="1276" w:type="dxa"/>
            <w:vAlign w:val="center"/>
          </w:tcPr>
          <w:p w:rsidR="00BE0010" w:rsidRDefault="007D4A11">
            <w:pPr>
              <w:jc w:val="center"/>
            </w:pPr>
            <w:r>
              <w:rPr>
                <w:color w:val="000000"/>
                <w:szCs w:val="21"/>
              </w:rPr>
              <w:t>0.00%</w:t>
            </w:r>
          </w:p>
        </w:tc>
        <w:tc>
          <w:tcPr>
            <w:tcW w:w="1134" w:type="dxa"/>
            <w:vAlign w:val="center"/>
          </w:tcPr>
          <w:p w:rsidR="00BE0010" w:rsidRDefault="007D4A11">
            <w:pPr>
              <w:jc w:val="center"/>
            </w:pPr>
            <w:r>
              <w:rPr>
                <w:color w:val="000000"/>
                <w:szCs w:val="21"/>
              </w:rPr>
              <w:t>-1.40%</w:t>
            </w:r>
          </w:p>
        </w:tc>
        <w:tc>
          <w:tcPr>
            <w:tcW w:w="1134" w:type="dxa"/>
            <w:vAlign w:val="center"/>
          </w:tcPr>
          <w:p w:rsidR="00BE0010" w:rsidRDefault="007D4A11">
            <w:pPr>
              <w:jc w:val="center"/>
            </w:pPr>
            <w:r>
              <w:rPr>
                <w:color w:val="000000"/>
                <w:szCs w:val="21"/>
              </w:rPr>
              <w:t>0.15%</w:t>
            </w:r>
          </w:p>
        </w:tc>
      </w:tr>
      <w:tr w:rsidR="00BE0010">
        <w:tc>
          <w:tcPr>
            <w:tcW w:w="1560" w:type="dxa"/>
            <w:vAlign w:val="center"/>
          </w:tcPr>
          <w:p w:rsidR="00BE0010" w:rsidRDefault="007D4A11">
            <w:pPr>
              <w:jc w:val="left"/>
            </w:pPr>
            <w:r>
              <w:rPr>
                <w:color w:val="000000"/>
                <w:szCs w:val="21"/>
              </w:rPr>
              <w:t>过去六个月</w:t>
            </w:r>
          </w:p>
        </w:tc>
        <w:tc>
          <w:tcPr>
            <w:tcW w:w="1275" w:type="dxa"/>
            <w:vAlign w:val="center"/>
          </w:tcPr>
          <w:p w:rsidR="00BE0010" w:rsidRDefault="007D4A11">
            <w:pPr>
              <w:jc w:val="center"/>
            </w:pPr>
            <w:r>
              <w:rPr>
                <w:color w:val="000000"/>
                <w:szCs w:val="21"/>
              </w:rPr>
              <w:t>2.92%</w:t>
            </w:r>
          </w:p>
        </w:tc>
        <w:tc>
          <w:tcPr>
            <w:tcW w:w="1276" w:type="dxa"/>
            <w:vAlign w:val="center"/>
          </w:tcPr>
          <w:p w:rsidR="00BE0010" w:rsidRDefault="007D4A11">
            <w:pPr>
              <w:jc w:val="center"/>
            </w:pPr>
            <w:r>
              <w:rPr>
                <w:color w:val="000000"/>
                <w:szCs w:val="21"/>
              </w:rPr>
              <w:t>0.15%</w:t>
            </w:r>
          </w:p>
        </w:tc>
        <w:tc>
          <w:tcPr>
            <w:tcW w:w="1276" w:type="dxa"/>
            <w:vAlign w:val="center"/>
          </w:tcPr>
          <w:p w:rsidR="00BE0010" w:rsidRDefault="007D4A11">
            <w:pPr>
              <w:jc w:val="center"/>
            </w:pPr>
            <w:r>
              <w:rPr>
                <w:color w:val="000000"/>
                <w:szCs w:val="21"/>
              </w:rPr>
              <w:t>0.72%</w:t>
            </w:r>
          </w:p>
        </w:tc>
        <w:tc>
          <w:tcPr>
            <w:tcW w:w="1276" w:type="dxa"/>
            <w:vAlign w:val="center"/>
          </w:tcPr>
          <w:p w:rsidR="00BE0010" w:rsidRDefault="007D4A11">
            <w:pPr>
              <w:jc w:val="center"/>
            </w:pPr>
            <w:r>
              <w:rPr>
                <w:color w:val="000000"/>
                <w:szCs w:val="21"/>
              </w:rPr>
              <w:t>0.01%</w:t>
            </w:r>
          </w:p>
        </w:tc>
        <w:tc>
          <w:tcPr>
            <w:tcW w:w="1134" w:type="dxa"/>
            <w:vAlign w:val="center"/>
          </w:tcPr>
          <w:p w:rsidR="00BE0010" w:rsidRDefault="007D4A11">
            <w:pPr>
              <w:jc w:val="center"/>
            </w:pPr>
            <w:r>
              <w:rPr>
                <w:color w:val="000000"/>
                <w:szCs w:val="21"/>
              </w:rPr>
              <w:t>2.20%</w:t>
            </w:r>
          </w:p>
        </w:tc>
        <w:tc>
          <w:tcPr>
            <w:tcW w:w="1134" w:type="dxa"/>
            <w:vAlign w:val="center"/>
          </w:tcPr>
          <w:p w:rsidR="00BE0010" w:rsidRDefault="007D4A11">
            <w:pPr>
              <w:jc w:val="center"/>
            </w:pPr>
            <w:r>
              <w:rPr>
                <w:color w:val="000000"/>
                <w:szCs w:val="21"/>
              </w:rPr>
              <w:t>0.14%</w:t>
            </w:r>
          </w:p>
        </w:tc>
      </w:tr>
      <w:tr w:rsidR="00BE0010">
        <w:tc>
          <w:tcPr>
            <w:tcW w:w="1560" w:type="dxa"/>
            <w:vAlign w:val="center"/>
          </w:tcPr>
          <w:p w:rsidR="00BE0010" w:rsidRDefault="007D4A11">
            <w:pPr>
              <w:jc w:val="left"/>
            </w:pPr>
            <w:r>
              <w:rPr>
                <w:color w:val="000000"/>
                <w:szCs w:val="21"/>
              </w:rPr>
              <w:t>过去一年</w:t>
            </w:r>
          </w:p>
        </w:tc>
        <w:tc>
          <w:tcPr>
            <w:tcW w:w="1275" w:type="dxa"/>
            <w:vAlign w:val="center"/>
          </w:tcPr>
          <w:p w:rsidR="00BE0010" w:rsidRDefault="007D4A11">
            <w:pPr>
              <w:jc w:val="center"/>
            </w:pPr>
            <w:r>
              <w:rPr>
                <w:color w:val="000000"/>
                <w:szCs w:val="21"/>
              </w:rPr>
              <w:t>8.55%</w:t>
            </w:r>
          </w:p>
        </w:tc>
        <w:tc>
          <w:tcPr>
            <w:tcW w:w="1276" w:type="dxa"/>
            <w:vAlign w:val="center"/>
          </w:tcPr>
          <w:p w:rsidR="00BE0010" w:rsidRDefault="007D4A11">
            <w:pPr>
              <w:jc w:val="center"/>
            </w:pPr>
            <w:r>
              <w:rPr>
                <w:color w:val="000000"/>
                <w:szCs w:val="21"/>
              </w:rPr>
              <w:t>0.13%</w:t>
            </w:r>
          </w:p>
        </w:tc>
        <w:tc>
          <w:tcPr>
            <w:tcW w:w="1276" w:type="dxa"/>
            <w:vAlign w:val="center"/>
          </w:tcPr>
          <w:p w:rsidR="00BE0010" w:rsidRDefault="007D4A11">
            <w:pPr>
              <w:jc w:val="center"/>
            </w:pPr>
            <w:r>
              <w:rPr>
                <w:color w:val="000000"/>
                <w:szCs w:val="21"/>
              </w:rPr>
              <w:t>1.45%</w:t>
            </w:r>
          </w:p>
        </w:tc>
        <w:tc>
          <w:tcPr>
            <w:tcW w:w="1276" w:type="dxa"/>
            <w:vAlign w:val="center"/>
          </w:tcPr>
          <w:p w:rsidR="00BE0010" w:rsidRDefault="007D4A11">
            <w:pPr>
              <w:jc w:val="center"/>
            </w:pPr>
            <w:r>
              <w:rPr>
                <w:color w:val="000000"/>
                <w:szCs w:val="21"/>
              </w:rPr>
              <w:t>0.00%</w:t>
            </w:r>
          </w:p>
        </w:tc>
        <w:tc>
          <w:tcPr>
            <w:tcW w:w="1134" w:type="dxa"/>
            <w:vAlign w:val="center"/>
          </w:tcPr>
          <w:p w:rsidR="00BE0010" w:rsidRDefault="007D4A11">
            <w:pPr>
              <w:jc w:val="center"/>
            </w:pPr>
            <w:r>
              <w:rPr>
                <w:color w:val="000000"/>
                <w:szCs w:val="21"/>
              </w:rPr>
              <w:t>7.10%</w:t>
            </w:r>
          </w:p>
        </w:tc>
        <w:tc>
          <w:tcPr>
            <w:tcW w:w="1134" w:type="dxa"/>
            <w:vAlign w:val="center"/>
          </w:tcPr>
          <w:p w:rsidR="00BE0010" w:rsidRDefault="007D4A11">
            <w:pPr>
              <w:jc w:val="center"/>
            </w:pPr>
            <w:r>
              <w:rPr>
                <w:color w:val="000000"/>
                <w:szCs w:val="21"/>
              </w:rPr>
              <w:t>0.13%</w:t>
            </w:r>
          </w:p>
        </w:tc>
      </w:tr>
      <w:tr w:rsidR="00BE0010">
        <w:tc>
          <w:tcPr>
            <w:tcW w:w="1560" w:type="dxa"/>
            <w:vAlign w:val="center"/>
          </w:tcPr>
          <w:p w:rsidR="00BE0010" w:rsidRDefault="007D4A11">
            <w:pPr>
              <w:jc w:val="left"/>
            </w:pPr>
            <w:r>
              <w:rPr>
                <w:color w:val="000000"/>
                <w:szCs w:val="21"/>
              </w:rPr>
              <w:t>过去三年</w:t>
            </w:r>
          </w:p>
        </w:tc>
        <w:tc>
          <w:tcPr>
            <w:tcW w:w="1275" w:type="dxa"/>
            <w:vAlign w:val="center"/>
          </w:tcPr>
          <w:p w:rsidR="00BE0010" w:rsidRDefault="007D4A11">
            <w:pPr>
              <w:jc w:val="center"/>
            </w:pPr>
            <w:r>
              <w:rPr>
                <w:color w:val="000000"/>
                <w:szCs w:val="21"/>
              </w:rPr>
              <w:t>23.34%</w:t>
            </w:r>
          </w:p>
        </w:tc>
        <w:tc>
          <w:tcPr>
            <w:tcW w:w="1276" w:type="dxa"/>
            <w:vAlign w:val="center"/>
          </w:tcPr>
          <w:p w:rsidR="00BE0010" w:rsidRDefault="007D4A11">
            <w:pPr>
              <w:jc w:val="center"/>
            </w:pPr>
            <w:r>
              <w:rPr>
                <w:color w:val="000000"/>
                <w:szCs w:val="21"/>
              </w:rPr>
              <w:t>0.12%</w:t>
            </w:r>
          </w:p>
        </w:tc>
        <w:tc>
          <w:tcPr>
            <w:tcW w:w="1276" w:type="dxa"/>
            <w:vAlign w:val="center"/>
          </w:tcPr>
          <w:p w:rsidR="00BE0010" w:rsidRDefault="007D4A11">
            <w:pPr>
              <w:jc w:val="center"/>
            </w:pPr>
            <w:r>
              <w:rPr>
                <w:color w:val="000000"/>
                <w:szCs w:val="21"/>
              </w:rPr>
              <w:t>4.35%</w:t>
            </w:r>
          </w:p>
        </w:tc>
        <w:tc>
          <w:tcPr>
            <w:tcW w:w="1276" w:type="dxa"/>
            <w:vAlign w:val="center"/>
          </w:tcPr>
          <w:p w:rsidR="00BE0010" w:rsidRDefault="007D4A11">
            <w:pPr>
              <w:jc w:val="center"/>
            </w:pPr>
            <w:r>
              <w:rPr>
                <w:color w:val="000000"/>
                <w:szCs w:val="21"/>
              </w:rPr>
              <w:t>0.00%</w:t>
            </w:r>
          </w:p>
        </w:tc>
        <w:tc>
          <w:tcPr>
            <w:tcW w:w="1134" w:type="dxa"/>
            <w:vAlign w:val="center"/>
          </w:tcPr>
          <w:p w:rsidR="00BE0010" w:rsidRDefault="007D4A11">
            <w:pPr>
              <w:jc w:val="center"/>
            </w:pPr>
            <w:r>
              <w:rPr>
                <w:color w:val="000000"/>
                <w:szCs w:val="21"/>
              </w:rPr>
              <w:t>18.99%</w:t>
            </w:r>
          </w:p>
        </w:tc>
        <w:tc>
          <w:tcPr>
            <w:tcW w:w="1134" w:type="dxa"/>
            <w:vAlign w:val="center"/>
          </w:tcPr>
          <w:p w:rsidR="00BE0010" w:rsidRDefault="007D4A11">
            <w:pPr>
              <w:jc w:val="center"/>
            </w:pPr>
            <w:r>
              <w:rPr>
                <w:color w:val="000000"/>
                <w:szCs w:val="21"/>
              </w:rPr>
              <w:t>0.12%</w:t>
            </w:r>
          </w:p>
        </w:tc>
      </w:tr>
      <w:tr w:rsidR="00BE0010">
        <w:tc>
          <w:tcPr>
            <w:tcW w:w="1560" w:type="dxa"/>
            <w:vAlign w:val="center"/>
          </w:tcPr>
          <w:p w:rsidR="00BE0010" w:rsidRDefault="007D4A11">
            <w:pPr>
              <w:jc w:val="left"/>
            </w:pPr>
            <w:r>
              <w:rPr>
                <w:color w:val="000000"/>
                <w:szCs w:val="21"/>
              </w:rPr>
              <w:t>自基金合同生效起至今</w:t>
            </w:r>
          </w:p>
        </w:tc>
        <w:tc>
          <w:tcPr>
            <w:tcW w:w="1275" w:type="dxa"/>
            <w:vAlign w:val="center"/>
          </w:tcPr>
          <w:p w:rsidR="00BE0010" w:rsidRDefault="007D4A11">
            <w:pPr>
              <w:jc w:val="center"/>
            </w:pPr>
            <w:r>
              <w:rPr>
                <w:color w:val="000000"/>
                <w:szCs w:val="21"/>
              </w:rPr>
              <w:t>28.52%</w:t>
            </w:r>
          </w:p>
        </w:tc>
        <w:tc>
          <w:tcPr>
            <w:tcW w:w="1276" w:type="dxa"/>
            <w:vAlign w:val="center"/>
          </w:tcPr>
          <w:p w:rsidR="00BE0010" w:rsidRDefault="007D4A11">
            <w:pPr>
              <w:jc w:val="center"/>
            </w:pPr>
            <w:r>
              <w:rPr>
                <w:color w:val="000000"/>
                <w:szCs w:val="21"/>
              </w:rPr>
              <w:t>0.11%</w:t>
            </w:r>
          </w:p>
        </w:tc>
        <w:tc>
          <w:tcPr>
            <w:tcW w:w="1276" w:type="dxa"/>
            <w:vAlign w:val="center"/>
          </w:tcPr>
          <w:p w:rsidR="00BE0010" w:rsidRDefault="007D4A11">
            <w:pPr>
              <w:jc w:val="center"/>
            </w:pPr>
            <w:r>
              <w:rPr>
                <w:color w:val="000000"/>
                <w:szCs w:val="21"/>
              </w:rPr>
              <w:t>6.12%</w:t>
            </w:r>
          </w:p>
        </w:tc>
        <w:tc>
          <w:tcPr>
            <w:tcW w:w="1276" w:type="dxa"/>
            <w:vAlign w:val="center"/>
          </w:tcPr>
          <w:p w:rsidR="00BE0010" w:rsidRDefault="007D4A11">
            <w:pPr>
              <w:jc w:val="center"/>
            </w:pPr>
            <w:r>
              <w:rPr>
                <w:color w:val="000000"/>
                <w:szCs w:val="21"/>
              </w:rPr>
              <w:t>0.00%</w:t>
            </w:r>
          </w:p>
        </w:tc>
        <w:tc>
          <w:tcPr>
            <w:tcW w:w="1134" w:type="dxa"/>
            <w:vAlign w:val="center"/>
          </w:tcPr>
          <w:p w:rsidR="00BE0010" w:rsidRDefault="007D4A11">
            <w:pPr>
              <w:jc w:val="center"/>
            </w:pPr>
            <w:r>
              <w:rPr>
                <w:color w:val="000000"/>
                <w:szCs w:val="21"/>
              </w:rPr>
              <w:t>22.40%</w:t>
            </w:r>
          </w:p>
        </w:tc>
        <w:tc>
          <w:tcPr>
            <w:tcW w:w="1134" w:type="dxa"/>
            <w:vAlign w:val="center"/>
          </w:tcPr>
          <w:p w:rsidR="00BE0010" w:rsidRDefault="007D4A11">
            <w:pPr>
              <w:jc w:val="center"/>
            </w:pPr>
            <w:r>
              <w:rPr>
                <w:color w:val="000000"/>
                <w:szCs w:val="21"/>
              </w:rPr>
              <w:t>0.11%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易方达裕景添利</w:t>
      </w:r>
      <w:r w:rsidRPr="00224952">
        <w:rPr>
          <w:kern w:val="0"/>
          <w:szCs w:val="21"/>
        </w:rPr>
        <w:t>6</w:t>
      </w:r>
      <w:r w:rsidRPr="00224952">
        <w:rPr>
          <w:kern w:val="0"/>
          <w:szCs w:val="21"/>
        </w:rPr>
        <w:t>个月定期开放债券型证券投资基金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12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D2063"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28.52%</w:t>
      </w:r>
      <w:r w:rsidRPr="00224952">
        <w:rPr>
          <w:kern w:val="0"/>
          <w:szCs w:val="21"/>
        </w:rPr>
        <w:t>，同期业绩比较基准收益率为</w:t>
      </w:r>
      <w:r w:rsidRPr="00224952">
        <w:rPr>
          <w:kern w:val="0"/>
          <w:szCs w:val="21"/>
        </w:rPr>
        <w:t>6.12%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48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48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BE0010">
        <w:tc>
          <w:tcPr>
            <w:tcW w:w="464" w:type="dxa"/>
            <w:vAlign w:val="center"/>
          </w:tcPr>
          <w:p w:rsidR="00BE0010" w:rsidRDefault="007D4A11">
            <w:pPr>
              <w:jc w:val="center"/>
            </w:pPr>
            <w:r>
              <w:rPr>
                <w:color w:val="000000"/>
                <w:szCs w:val="21"/>
              </w:rPr>
              <w:t>林森</w:t>
            </w:r>
          </w:p>
        </w:tc>
        <w:tc>
          <w:tcPr>
            <w:tcW w:w="3402" w:type="dxa"/>
            <w:vAlign w:val="center"/>
          </w:tcPr>
          <w:p w:rsidR="00BE0010" w:rsidRDefault="007D4A11">
            <w:pPr>
              <w:jc w:val="left"/>
            </w:pPr>
            <w:r>
              <w:rPr>
                <w:color w:val="000000"/>
                <w:szCs w:val="21"/>
              </w:rPr>
              <w:t>本基金的基金经理、易方达安心回馈混合型证券投资基金的基金经理、易方达瑞程灵活配置混合型证券投资基金的基金经理、易方达瑞通灵活配置混合型证券投资基金的基金经理、易方达瑞弘灵活配置混合型证券投资基金的基金经理、易方达裕祥回报债券型证券投资基金的基金经理、易方达瑞选灵活配置混合型证券投资基金的基金经理（自</w:t>
            </w:r>
            <w:r>
              <w:rPr>
                <w:color w:val="000000"/>
                <w:szCs w:val="21"/>
              </w:rPr>
              <w:t>2017</w:t>
            </w:r>
            <w:r>
              <w:rPr>
                <w:color w:val="000000"/>
                <w:szCs w:val="21"/>
              </w:rPr>
              <w:t>年</w:t>
            </w:r>
            <w:r>
              <w:rPr>
                <w:color w:val="000000"/>
                <w:szCs w:val="21"/>
              </w:rPr>
              <w:t>12</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20</w:t>
            </w:r>
            <w:r>
              <w:rPr>
                <w:color w:val="000000"/>
                <w:szCs w:val="21"/>
              </w:rPr>
              <w:t>日）、易方达高等级信用债债券型证券投资基金的基金经理、固定收益投资部总经理助理、投资经理</w:t>
            </w:r>
          </w:p>
        </w:tc>
        <w:tc>
          <w:tcPr>
            <w:tcW w:w="709" w:type="dxa"/>
            <w:vAlign w:val="center"/>
          </w:tcPr>
          <w:p w:rsidR="00BE0010" w:rsidRDefault="007D4A11">
            <w:pPr>
              <w:jc w:val="center"/>
            </w:pPr>
            <w:r>
              <w:rPr>
                <w:color w:val="000000"/>
                <w:szCs w:val="21"/>
              </w:rPr>
              <w:t>2018-02-10</w:t>
            </w:r>
          </w:p>
        </w:tc>
        <w:tc>
          <w:tcPr>
            <w:tcW w:w="708" w:type="dxa"/>
            <w:vAlign w:val="center"/>
          </w:tcPr>
          <w:p w:rsidR="00BE0010" w:rsidRDefault="007D4A11">
            <w:pPr>
              <w:jc w:val="center"/>
            </w:pPr>
            <w:r>
              <w:rPr>
                <w:color w:val="000000"/>
                <w:szCs w:val="21"/>
              </w:rPr>
              <w:t>-</w:t>
            </w:r>
          </w:p>
        </w:tc>
        <w:tc>
          <w:tcPr>
            <w:tcW w:w="709" w:type="dxa"/>
            <w:vAlign w:val="center"/>
          </w:tcPr>
          <w:p w:rsidR="00BE0010" w:rsidRDefault="007D4A11">
            <w:pPr>
              <w:jc w:val="center"/>
            </w:pPr>
            <w:r>
              <w:rPr>
                <w:color w:val="000000"/>
                <w:szCs w:val="21"/>
              </w:rPr>
              <w:t>10</w:t>
            </w:r>
            <w:r>
              <w:rPr>
                <w:color w:val="000000"/>
                <w:szCs w:val="21"/>
              </w:rPr>
              <w:t>年</w:t>
            </w:r>
          </w:p>
        </w:tc>
        <w:tc>
          <w:tcPr>
            <w:tcW w:w="3548" w:type="dxa"/>
            <w:vAlign w:val="center"/>
          </w:tcPr>
          <w:p w:rsidR="00BE0010" w:rsidRDefault="007D4A11">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r w:rsidR="00BE0010">
        <w:tc>
          <w:tcPr>
            <w:tcW w:w="464" w:type="dxa"/>
            <w:vAlign w:val="center"/>
          </w:tcPr>
          <w:p w:rsidR="00BE0010" w:rsidRDefault="007D4A11">
            <w:pPr>
              <w:jc w:val="center"/>
            </w:pPr>
            <w:r>
              <w:rPr>
                <w:color w:val="000000"/>
                <w:szCs w:val="21"/>
              </w:rPr>
              <w:t>周琼</w:t>
            </w:r>
          </w:p>
        </w:tc>
        <w:tc>
          <w:tcPr>
            <w:tcW w:w="3402" w:type="dxa"/>
            <w:vAlign w:val="center"/>
          </w:tcPr>
          <w:p w:rsidR="00BE0010" w:rsidRDefault="007D4A11">
            <w:pPr>
              <w:jc w:val="left"/>
            </w:pPr>
            <w:r>
              <w:rPr>
                <w:color w:val="000000"/>
                <w:szCs w:val="21"/>
              </w:rPr>
              <w:t>本基金的基金经理助理、易方达丰惠混合型证券投资基金的基金经理助理、易方达鑫转添利混合型证券投资基金的基金经理助理、易方达鑫转招利混合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BE0010" w:rsidRDefault="007D4A11">
            <w:pPr>
              <w:jc w:val="center"/>
            </w:pPr>
            <w:r>
              <w:rPr>
                <w:color w:val="000000"/>
                <w:szCs w:val="21"/>
              </w:rPr>
              <w:t>2019-09-05</w:t>
            </w:r>
          </w:p>
        </w:tc>
        <w:tc>
          <w:tcPr>
            <w:tcW w:w="708" w:type="dxa"/>
            <w:vAlign w:val="center"/>
          </w:tcPr>
          <w:p w:rsidR="00BE0010" w:rsidRDefault="007D4A11">
            <w:pPr>
              <w:jc w:val="center"/>
            </w:pPr>
            <w:r>
              <w:rPr>
                <w:color w:val="000000"/>
                <w:szCs w:val="21"/>
              </w:rPr>
              <w:t>-</w:t>
            </w:r>
          </w:p>
        </w:tc>
        <w:tc>
          <w:tcPr>
            <w:tcW w:w="709" w:type="dxa"/>
            <w:vAlign w:val="center"/>
          </w:tcPr>
          <w:p w:rsidR="00BE0010" w:rsidRDefault="007D4A11">
            <w:pPr>
              <w:jc w:val="center"/>
            </w:pPr>
            <w:r>
              <w:rPr>
                <w:color w:val="000000"/>
                <w:szCs w:val="21"/>
              </w:rPr>
              <w:t>6</w:t>
            </w:r>
            <w:r>
              <w:rPr>
                <w:color w:val="000000"/>
                <w:szCs w:val="21"/>
              </w:rPr>
              <w:t>年</w:t>
            </w:r>
          </w:p>
        </w:tc>
        <w:tc>
          <w:tcPr>
            <w:tcW w:w="3548" w:type="dxa"/>
            <w:vAlign w:val="center"/>
          </w:tcPr>
          <w:p w:rsidR="00BE0010" w:rsidRDefault="007D4A11">
            <w:r>
              <w:rPr>
                <w:color w:val="000000"/>
                <w:szCs w:val="21"/>
              </w:rPr>
              <w:t>硕士研究生，具有基金从业资格。曾任凯仁投资咨询（上海）有限公司客户经理，易方达基金管理有限公司投资支持专员、研究员。</w:t>
            </w:r>
          </w:p>
        </w:tc>
      </w:tr>
      <w:tr w:rsidR="00BE0010">
        <w:tc>
          <w:tcPr>
            <w:tcW w:w="464" w:type="dxa"/>
            <w:vAlign w:val="center"/>
          </w:tcPr>
          <w:p w:rsidR="00BE0010" w:rsidRDefault="007D4A11">
            <w:pPr>
              <w:jc w:val="center"/>
            </w:pPr>
            <w:r>
              <w:rPr>
                <w:color w:val="000000"/>
                <w:szCs w:val="21"/>
              </w:rPr>
              <w:t>胡文伯</w:t>
            </w:r>
          </w:p>
        </w:tc>
        <w:tc>
          <w:tcPr>
            <w:tcW w:w="3402" w:type="dxa"/>
            <w:vAlign w:val="center"/>
          </w:tcPr>
          <w:p w:rsidR="00BE0010" w:rsidRDefault="007D4A11">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裕祥回报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）的基金经理助理、易方达永旭添利定期开放债券型证券投资基金的基金经理助理</w:t>
            </w:r>
          </w:p>
        </w:tc>
        <w:tc>
          <w:tcPr>
            <w:tcW w:w="709" w:type="dxa"/>
            <w:vAlign w:val="center"/>
          </w:tcPr>
          <w:p w:rsidR="00BE0010" w:rsidRDefault="007D4A11">
            <w:pPr>
              <w:jc w:val="center"/>
            </w:pPr>
            <w:r>
              <w:rPr>
                <w:color w:val="000000"/>
                <w:szCs w:val="21"/>
              </w:rPr>
              <w:t>2019-09-12</w:t>
            </w:r>
          </w:p>
        </w:tc>
        <w:tc>
          <w:tcPr>
            <w:tcW w:w="708" w:type="dxa"/>
            <w:vAlign w:val="center"/>
          </w:tcPr>
          <w:p w:rsidR="00BE0010" w:rsidRDefault="007D4A11">
            <w:pPr>
              <w:jc w:val="center"/>
            </w:pPr>
            <w:r>
              <w:rPr>
                <w:color w:val="000000"/>
                <w:szCs w:val="21"/>
              </w:rPr>
              <w:t>-</w:t>
            </w:r>
          </w:p>
        </w:tc>
        <w:tc>
          <w:tcPr>
            <w:tcW w:w="709" w:type="dxa"/>
            <w:vAlign w:val="center"/>
          </w:tcPr>
          <w:p w:rsidR="00BE0010" w:rsidRDefault="007D4A11">
            <w:pPr>
              <w:jc w:val="center"/>
            </w:pPr>
            <w:r>
              <w:rPr>
                <w:color w:val="000000"/>
                <w:szCs w:val="21"/>
              </w:rPr>
              <w:t>6</w:t>
            </w:r>
            <w:r>
              <w:rPr>
                <w:color w:val="000000"/>
                <w:szCs w:val="21"/>
              </w:rPr>
              <w:t>年</w:t>
            </w:r>
          </w:p>
        </w:tc>
        <w:tc>
          <w:tcPr>
            <w:tcW w:w="3548" w:type="dxa"/>
            <w:vAlign w:val="center"/>
          </w:tcPr>
          <w:p w:rsidR="00BE0010" w:rsidRDefault="007D4A11">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BE0010" w:rsidRDefault="007D4A1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BE0010" w:rsidRDefault="007D4A11">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990AAB" w:rsidRPr="00533D96" w:rsidRDefault="005F5187" w:rsidP="00533D96">
      <w:pPr>
        <w:spacing w:line="360" w:lineRule="auto"/>
        <w:ind w:firstLineChars="196" w:firstLine="413"/>
        <w:rPr>
          <w:rFonts w:ascii="宋体" w:hAnsi="宋体"/>
          <w:b/>
          <w:bCs/>
          <w:color w:val="000000"/>
          <w:szCs w:val="21"/>
        </w:rPr>
      </w:pPr>
      <w:bookmarkStart w:id="34"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4"/>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林森</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7</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39,028,877,781.28</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2015-11-28</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4,969,780,725.75</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2018-12-25</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0</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0.00</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9</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43,998,658,507.03</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BE0010" w:rsidRDefault="007D4A1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2.</w:t>
      </w:r>
      <w:r w:rsidRPr="00861141">
        <w:rPr>
          <w:kern w:val="0"/>
          <w:szCs w:val="21"/>
        </w:rPr>
        <w:t>报告期内，林森于</w:t>
      </w:r>
      <w:r w:rsidRPr="00861141">
        <w:rPr>
          <w:kern w:val="0"/>
          <w:szCs w:val="21"/>
        </w:rPr>
        <w:t>2020</w:t>
      </w:r>
      <w:r w:rsidRPr="00861141">
        <w:rPr>
          <w:kern w:val="0"/>
          <w:szCs w:val="21"/>
        </w:rPr>
        <w:t>年</w:t>
      </w:r>
      <w:r w:rsidRPr="00861141">
        <w:rPr>
          <w:kern w:val="0"/>
          <w:szCs w:val="21"/>
        </w:rPr>
        <w:t>3</w:t>
      </w:r>
      <w:r w:rsidRPr="00861141">
        <w:rPr>
          <w:kern w:val="0"/>
          <w:szCs w:val="21"/>
        </w:rPr>
        <w:t>月</w:t>
      </w:r>
      <w:r w:rsidRPr="00861141">
        <w:rPr>
          <w:kern w:val="0"/>
          <w:szCs w:val="21"/>
        </w:rPr>
        <w:t>21</w:t>
      </w:r>
      <w:r w:rsidRPr="00861141">
        <w:rPr>
          <w:kern w:val="0"/>
          <w:szCs w:val="21"/>
        </w:rPr>
        <w:t>日离任</w:t>
      </w:r>
      <w:r w:rsidRPr="00861141">
        <w:rPr>
          <w:kern w:val="0"/>
          <w:szCs w:val="21"/>
        </w:rPr>
        <w:t>1</w:t>
      </w:r>
      <w:r w:rsidRPr="00861141">
        <w:rPr>
          <w:kern w:val="0"/>
          <w:szCs w:val="21"/>
        </w:rPr>
        <w:t>个公募基金，于</w:t>
      </w:r>
      <w:r w:rsidRPr="00861141">
        <w:rPr>
          <w:kern w:val="0"/>
          <w:szCs w:val="21"/>
        </w:rPr>
        <w:t>2020</w:t>
      </w:r>
      <w:r w:rsidRPr="00861141">
        <w:rPr>
          <w:kern w:val="0"/>
          <w:szCs w:val="21"/>
        </w:rPr>
        <w:t>年</w:t>
      </w:r>
      <w:r w:rsidRPr="00861141">
        <w:rPr>
          <w:kern w:val="0"/>
          <w:szCs w:val="21"/>
        </w:rPr>
        <w:t>5</w:t>
      </w:r>
      <w:r w:rsidRPr="00861141">
        <w:rPr>
          <w:kern w:val="0"/>
          <w:szCs w:val="21"/>
        </w:rPr>
        <w:t>月</w:t>
      </w:r>
      <w:r w:rsidRPr="00861141">
        <w:rPr>
          <w:kern w:val="0"/>
          <w:szCs w:val="21"/>
        </w:rPr>
        <w:t>12</w:t>
      </w:r>
      <w:r w:rsidRPr="00861141">
        <w:rPr>
          <w:kern w:val="0"/>
          <w:szCs w:val="21"/>
        </w:rPr>
        <w:t>日离任</w:t>
      </w:r>
      <w:r w:rsidRPr="00861141">
        <w:rPr>
          <w:kern w:val="0"/>
          <w:szCs w:val="21"/>
        </w:rPr>
        <w:t>1</w:t>
      </w:r>
      <w:r w:rsidRPr="00861141">
        <w:rPr>
          <w:kern w:val="0"/>
          <w:szCs w:val="21"/>
        </w:rPr>
        <w:t>个私募资产管理计划。</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5" w:name="_Toc225498256"/>
      <w:bookmarkStart w:id="36" w:name="_Toc390421239"/>
      <w:bookmarkStart w:id="37" w:name="_Toc4865749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5"/>
      <w:bookmarkEnd w:id="36"/>
      <w:bookmarkEnd w:id="37"/>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8" w:name="_Toc225498257"/>
      <w:bookmarkStart w:id="39" w:name="_Toc390421240"/>
      <w:bookmarkStart w:id="40" w:name="_Toc4865749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8"/>
      <w:bookmarkEnd w:id="39"/>
      <w:bookmarkEnd w:id="40"/>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BE0010" w:rsidRDefault="007D4A11">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1" w:name="_Toc225498258"/>
      <w:bookmarkStart w:id="42" w:name="_Toc390421241"/>
      <w:bookmarkStart w:id="43" w:name="_Toc4865749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1"/>
      <w:bookmarkEnd w:id="42"/>
      <w:bookmarkEnd w:id="4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BE0010" w:rsidRDefault="007D4A11">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资产配置方面，本组合债券方面整体以杠杆票息策略为主，转债部分仍以自下而上选个券为主要策略。</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1.233</w:t>
      </w:r>
      <w:r w:rsidRPr="00E56272">
        <w:rPr>
          <w:kern w:val="0"/>
          <w:szCs w:val="21"/>
        </w:rPr>
        <w:t>元，本报告期份额净值增长率为</w:t>
      </w:r>
      <w:r w:rsidRPr="00E56272">
        <w:rPr>
          <w:kern w:val="0"/>
          <w:szCs w:val="21"/>
        </w:rPr>
        <w:t>2.92%</w:t>
      </w:r>
      <w:r w:rsidRPr="00E56272">
        <w:rPr>
          <w:kern w:val="0"/>
          <w:szCs w:val="21"/>
        </w:rPr>
        <w:t>，同期业绩比较基准收益率为</w:t>
      </w:r>
      <w:r w:rsidRPr="00E56272">
        <w:rPr>
          <w:kern w:val="0"/>
          <w:szCs w:val="21"/>
        </w:rPr>
        <w:t>0.72%</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4" w:name="_Toc225498259"/>
      <w:bookmarkStart w:id="45" w:name="_Toc390421242"/>
      <w:bookmarkStart w:id="46" w:name="_Toc4865749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4"/>
      <w:bookmarkEnd w:id="45"/>
      <w:bookmarkEnd w:id="46"/>
    </w:p>
    <w:p w:rsidR="00BE0010" w:rsidRDefault="007D4A11">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展望下半年，债券市场呈现结构性机会。由于利率水平前期上行较多，具备一定的安全边际。当前货币政策收紧的可能性较小，收益率可能以震荡行情为主。本基金债券部分维持信用债杠杆的票息策略。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7" w:name="_Toc247959457"/>
      <w:bookmarkStart w:id="48" w:name="_Toc225570083"/>
      <w:bookmarkStart w:id="49" w:name="_Toc390421243"/>
      <w:bookmarkStart w:id="50" w:name="_Toc4865749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7"/>
      <w:bookmarkEnd w:id="48"/>
      <w:bookmarkEnd w:id="49"/>
      <w:bookmarkEnd w:id="50"/>
    </w:p>
    <w:p w:rsidR="00BE0010" w:rsidRDefault="007D4A11">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1" w:name="_Toc247959458"/>
      <w:bookmarkStart w:id="52" w:name="_Toc225570084"/>
      <w:bookmarkStart w:id="53" w:name="_Toc390421244"/>
      <w:bookmarkStart w:id="54" w:name="_Toc4865749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1"/>
      <w:bookmarkEnd w:id="52"/>
      <w:bookmarkEnd w:id="53"/>
      <w:bookmarkEnd w:id="54"/>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5749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5749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本报告期内，中国光大银行股份有限公司在易方达裕景添利</w:t>
      </w:r>
      <w:r w:rsidRPr="00E56272">
        <w:rPr>
          <w:kern w:val="0"/>
          <w:szCs w:val="21"/>
        </w:rPr>
        <w:t>6</w:t>
      </w:r>
      <w:r w:rsidRPr="00E56272">
        <w:rPr>
          <w:kern w:val="0"/>
          <w:szCs w:val="21"/>
        </w:rPr>
        <w:t>个月定期开放债券型证券投资基金（以下称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托管过程中，严格遵守了《中华人民共和国证券投资基金法》、《公开募集证券投资基金运作管理办法》、《公开募集证券投资基金信息披露管理办法》及其他法律法规、基金合同、托管协议等的规定，依法安全保管了基金的全部资产，对本基金的投资运作进行了全面的会计核算和应有的监督，对发现的问题及时提出了意见和建议。同时，按规定如实、独立地向监管机构提交了本基金运作情况报告，没有发生任何损害基金份额持有人利益的行为，诚实信用、勤勉尽责地履行了作为基金托管人所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5749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光大银行股份有限公司依据《中华人民共和国证券投资基金法》、《公开募集证券投资基金运作管理办法》、《公开募集证券投资基金信息披露管理办法》及其他法律法规、基金合同、托管协议等的规定，对基金管理人的投资运作、信息披露等行为进行了复核、监督，未发现基金管理人在投资运作、基金资产净值的计算、基金份额申购赎回价格的计算、基金费用开支等方面存在损害基金份额持有人利益的行为。该基金在运作中遵守了有关法律法规的要求，各重要方面由投资管理人依据基金合同及实际运作情况进行处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5749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中国光大银行股份有限公司依法对基金管理人编制的《易方达裕景添利</w:t>
      </w:r>
      <w:r w:rsidRPr="00E56272">
        <w:rPr>
          <w:kern w:val="0"/>
          <w:szCs w:val="21"/>
        </w:rPr>
        <w:t>6</w:t>
      </w:r>
      <w:r w:rsidRPr="00E56272">
        <w:rPr>
          <w:kern w:val="0"/>
          <w:szCs w:val="21"/>
        </w:rPr>
        <w:t>个月定期开放债券型证券投资基金</w:t>
      </w:r>
      <w:r w:rsidRPr="00E56272">
        <w:rPr>
          <w:kern w:val="0"/>
          <w:szCs w:val="21"/>
        </w:rPr>
        <w:t>2020</w:t>
      </w:r>
      <w:r w:rsidRPr="00E56272">
        <w:rPr>
          <w:kern w:val="0"/>
          <w:szCs w:val="21"/>
        </w:rPr>
        <w:t>年中期报告》进行了复核，认为报告中相关财务指标、净值表现、财务会计报告（注：财务会计报告中的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部分未在托管人复核范围内）、投资组合报告等内容真实、准确。</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5750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5750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易方达裕景添利</w:t>
      </w:r>
      <w:r w:rsidRPr="00224952">
        <w:rPr>
          <w:color w:val="000000"/>
          <w:szCs w:val="21"/>
        </w:rPr>
        <w:t>6</w:t>
      </w:r>
      <w:r w:rsidRPr="00224952">
        <w:rPr>
          <w:color w:val="000000"/>
          <w:szCs w:val="21"/>
        </w:rPr>
        <w:t>个月定期开放债券型证券投资基金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668,281.71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839,154.78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163,353,694.23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105,071,857.51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342,030.69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220,426.51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7,839,739,371.32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3,415,597,502.23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7,760,295,371.32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3,415,597,502.23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79,444,000.00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30,500,066.34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485,949.29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126,437,007.27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62,412,122.02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8,161,040,451.56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3,584,627,012.34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3,516,000,000.00</w:t>
            </w:r>
          </w:p>
        </w:tc>
        <w:tc>
          <w:tcPr>
            <w:tcW w:w="2520" w:type="dxa"/>
            <w:vAlign w:val="center"/>
          </w:tcPr>
          <w:p w:rsidR="00753756" w:rsidRPr="00224952" w:rsidRDefault="00753756" w:rsidP="00523381">
            <w:pPr>
              <w:jc w:val="right"/>
              <w:rPr>
                <w:color w:val="000000"/>
                <w:szCs w:val="21"/>
              </w:rPr>
            </w:pPr>
            <w:r w:rsidRPr="00224952">
              <w:rPr>
                <w:color w:val="000000"/>
                <w:szCs w:val="21"/>
              </w:rPr>
              <w:t>1,486,500,000.00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172,995.85</w:t>
            </w:r>
          </w:p>
        </w:tc>
        <w:tc>
          <w:tcPr>
            <w:tcW w:w="2520" w:type="dxa"/>
            <w:vAlign w:val="center"/>
          </w:tcPr>
          <w:p w:rsidR="00753756" w:rsidRPr="00224952" w:rsidRDefault="00753756" w:rsidP="00523381">
            <w:pPr>
              <w:jc w:val="right"/>
              <w:rPr>
                <w:color w:val="000000"/>
                <w:szCs w:val="21"/>
              </w:rPr>
            </w:pPr>
            <w:r w:rsidRPr="00224952">
              <w:rPr>
                <w:color w:val="000000"/>
                <w:szCs w:val="21"/>
              </w:rPr>
              <w:t>369,863.01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1,527,640.13</w:t>
            </w:r>
          </w:p>
        </w:tc>
        <w:tc>
          <w:tcPr>
            <w:tcW w:w="2520" w:type="dxa"/>
            <w:vAlign w:val="center"/>
          </w:tcPr>
          <w:p w:rsidR="00753756" w:rsidRPr="00224952" w:rsidRDefault="00753756" w:rsidP="00523381">
            <w:pPr>
              <w:jc w:val="right"/>
              <w:rPr>
                <w:color w:val="000000"/>
                <w:szCs w:val="21"/>
              </w:rPr>
            </w:pPr>
            <w:r w:rsidRPr="00224952">
              <w:rPr>
                <w:color w:val="000000"/>
                <w:szCs w:val="21"/>
              </w:rPr>
              <w:t>707,783.92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381,910.04</w:t>
            </w:r>
          </w:p>
        </w:tc>
        <w:tc>
          <w:tcPr>
            <w:tcW w:w="2520" w:type="dxa"/>
            <w:vAlign w:val="center"/>
          </w:tcPr>
          <w:p w:rsidR="00753756" w:rsidRPr="00224952" w:rsidRDefault="00753756" w:rsidP="00523381">
            <w:pPr>
              <w:jc w:val="right"/>
              <w:rPr>
                <w:color w:val="000000"/>
                <w:szCs w:val="21"/>
              </w:rPr>
            </w:pPr>
            <w:r w:rsidRPr="00224952">
              <w:rPr>
                <w:color w:val="000000"/>
                <w:szCs w:val="21"/>
              </w:rPr>
              <w:t>176,945.95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18,751.37</w:t>
            </w:r>
          </w:p>
        </w:tc>
        <w:tc>
          <w:tcPr>
            <w:tcW w:w="2520" w:type="dxa"/>
            <w:vAlign w:val="center"/>
          </w:tcPr>
          <w:p w:rsidR="00753756" w:rsidRPr="00224952" w:rsidRDefault="00753756" w:rsidP="00523381">
            <w:pPr>
              <w:jc w:val="right"/>
              <w:rPr>
                <w:color w:val="000000"/>
                <w:szCs w:val="21"/>
              </w:rPr>
            </w:pPr>
            <w:r w:rsidRPr="00224952">
              <w:rPr>
                <w:color w:val="000000"/>
                <w:szCs w:val="21"/>
              </w:rPr>
              <w:t>13,376.81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799,105.78</w:t>
            </w:r>
          </w:p>
        </w:tc>
        <w:tc>
          <w:tcPr>
            <w:tcW w:w="2520" w:type="dxa"/>
            <w:vAlign w:val="center"/>
          </w:tcPr>
          <w:p w:rsidR="00753756" w:rsidRPr="00224952" w:rsidRDefault="00753756" w:rsidP="00523381">
            <w:pPr>
              <w:jc w:val="right"/>
              <w:rPr>
                <w:color w:val="000000"/>
                <w:szCs w:val="21"/>
              </w:rPr>
            </w:pPr>
            <w:r w:rsidRPr="00224952">
              <w:rPr>
                <w:color w:val="000000"/>
                <w:szCs w:val="21"/>
              </w:rPr>
              <w:t>412,939.14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477,494.51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195,475.38</w:t>
            </w:r>
          </w:p>
        </w:tc>
        <w:tc>
          <w:tcPr>
            <w:tcW w:w="2520" w:type="dxa"/>
            <w:vAlign w:val="center"/>
          </w:tcPr>
          <w:p w:rsidR="00753756" w:rsidRPr="00224952" w:rsidRDefault="00753756" w:rsidP="00523381">
            <w:pPr>
              <w:jc w:val="right"/>
              <w:rPr>
                <w:color w:val="000000"/>
                <w:szCs w:val="21"/>
              </w:rPr>
            </w:pPr>
            <w:r w:rsidRPr="00224952">
              <w:rPr>
                <w:color w:val="000000"/>
                <w:szCs w:val="21"/>
              </w:rPr>
              <w:t>292,000.00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3,519,095,878.55</w:t>
            </w:r>
          </w:p>
        </w:tc>
        <w:tc>
          <w:tcPr>
            <w:tcW w:w="2520" w:type="dxa"/>
            <w:vAlign w:val="center"/>
          </w:tcPr>
          <w:p w:rsidR="00753756" w:rsidRPr="00523381" w:rsidRDefault="00753756" w:rsidP="00523381">
            <w:pPr>
              <w:jc w:val="right"/>
              <w:rPr>
                <w:color w:val="000000"/>
                <w:szCs w:val="21"/>
              </w:rPr>
            </w:pPr>
            <w:r w:rsidRPr="00523381">
              <w:rPr>
                <w:color w:val="000000"/>
                <w:szCs w:val="21"/>
              </w:rPr>
              <w:t>1,488,950,403.34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3,763,705,266.49</w:t>
            </w:r>
          </w:p>
        </w:tc>
        <w:tc>
          <w:tcPr>
            <w:tcW w:w="2520" w:type="dxa"/>
            <w:vAlign w:val="center"/>
          </w:tcPr>
          <w:p w:rsidR="00753756" w:rsidRPr="00224952" w:rsidRDefault="00753756" w:rsidP="00523381">
            <w:pPr>
              <w:jc w:val="right"/>
              <w:rPr>
                <w:color w:val="000000"/>
                <w:szCs w:val="21"/>
              </w:rPr>
            </w:pPr>
            <w:r w:rsidRPr="00224952">
              <w:rPr>
                <w:color w:val="000000"/>
                <w:szCs w:val="21"/>
              </w:rPr>
              <w:t>1,748,707,421.56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878,239,306.52</w:t>
            </w:r>
          </w:p>
        </w:tc>
        <w:tc>
          <w:tcPr>
            <w:tcW w:w="2520" w:type="dxa"/>
            <w:vAlign w:val="center"/>
          </w:tcPr>
          <w:p w:rsidR="00753756" w:rsidRPr="00224952" w:rsidRDefault="00753756" w:rsidP="00523381">
            <w:pPr>
              <w:jc w:val="right"/>
              <w:rPr>
                <w:color w:val="000000"/>
                <w:szCs w:val="21"/>
              </w:rPr>
            </w:pPr>
            <w:r w:rsidRPr="00224952">
              <w:rPr>
                <w:color w:val="000000"/>
                <w:szCs w:val="21"/>
              </w:rPr>
              <w:t>346,969,187.44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4,641,944,573.01</w:t>
            </w:r>
          </w:p>
        </w:tc>
        <w:tc>
          <w:tcPr>
            <w:tcW w:w="2520" w:type="dxa"/>
            <w:vAlign w:val="center"/>
          </w:tcPr>
          <w:p w:rsidR="00753756" w:rsidRPr="00523381" w:rsidRDefault="00753756" w:rsidP="00523381">
            <w:pPr>
              <w:jc w:val="right"/>
              <w:rPr>
                <w:color w:val="000000"/>
                <w:szCs w:val="21"/>
              </w:rPr>
            </w:pPr>
            <w:r w:rsidRPr="00523381">
              <w:rPr>
                <w:color w:val="000000"/>
                <w:szCs w:val="21"/>
              </w:rPr>
              <w:t>2,095,676,609.00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8,161,040,451.56</w:t>
            </w:r>
          </w:p>
        </w:tc>
        <w:tc>
          <w:tcPr>
            <w:tcW w:w="2520" w:type="dxa"/>
            <w:vAlign w:val="center"/>
          </w:tcPr>
          <w:p w:rsidR="00753756" w:rsidRPr="00523381" w:rsidRDefault="00753756" w:rsidP="00523381">
            <w:pPr>
              <w:jc w:val="right"/>
              <w:rPr>
                <w:color w:val="000000"/>
                <w:szCs w:val="21"/>
              </w:rPr>
            </w:pPr>
            <w:r w:rsidRPr="00523381">
              <w:rPr>
                <w:color w:val="000000"/>
                <w:szCs w:val="21"/>
              </w:rPr>
              <w:t>3,584,627,012.34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1.233</w:t>
      </w:r>
      <w:r w:rsidRPr="00224952">
        <w:rPr>
          <w:kern w:val="0"/>
          <w:szCs w:val="21"/>
        </w:rPr>
        <w:t>元，基金份额总额</w:t>
      </w:r>
      <w:r w:rsidRPr="00224952">
        <w:rPr>
          <w:kern w:val="0"/>
          <w:szCs w:val="21"/>
        </w:rPr>
        <w:t>3,763,705,266.49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5750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易方达裕景添利</w:t>
      </w:r>
      <w:r w:rsidRPr="00224952">
        <w:rPr>
          <w:kern w:val="0"/>
          <w:szCs w:val="21"/>
        </w:rPr>
        <w:t>6</w:t>
      </w:r>
      <w:r w:rsidRPr="00224952">
        <w:rPr>
          <w:kern w:val="0"/>
          <w:szCs w:val="21"/>
        </w:rPr>
        <w:t>个月定期开放债券型证券投资基金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34,358,903.56</w:t>
            </w:r>
          </w:p>
        </w:tc>
        <w:tc>
          <w:tcPr>
            <w:tcW w:w="2250" w:type="dxa"/>
            <w:vAlign w:val="center"/>
          </w:tcPr>
          <w:p w:rsidR="00753756" w:rsidRPr="00224952" w:rsidRDefault="00753756" w:rsidP="00BC6113">
            <w:pPr>
              <w:jc w:val="right"/>
              <w:rPr>
                <w:b/>
                <w:color w:val="000000"/>
                <w:szCs w:val="21"/>
              </w:rPr>
            </w:pPr>
            <w:r w:rsidRPr="00224952">
              <w:rPr>
                <w:b/>
                <w:color w:val="000000"/>
                <w:szCs w:val="21"/>
              </w:rPr>
              <w:t>39,948,284.53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97,201,254.22</w:t>
            </w:r>
          </w:p>
        </w:tc>
        <w:tc>
          <w:tcPr>
            <w:tcW w:w="2250" w:type="dxa"/>
            <w:vAlign w:val="center"/>
          </w:tcPr>
          <w:p w:rsidR="00753756" w:rsidRPr="00224952" w:rsidRDefault="00753756" w:rsidP="00BC6113">
            <w:pPr>
              <w:jc w:val="right"/>
              <w:rPr>
                <w:color w:val="000000"/>
                <w:szCs w:val="21"/>
              </w:rPr>
            </w:pPr>
            <w:r w:rsidRPr="00224952">
              <w:rPr>
                <w:color w:val="000000"/>
                <w:szCs w:val="21"/>
              </w:rPr>
              <w:t>29,780,056.50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933,241.19</w:t>
            </w:r>
          </w:p>
        </w:tc>
        <w:tc>
          <w:tcPr>
            <w:tcW w:w="2250" w:type="dxa"/>
            <w:vAlign w:val="center"/>
          </w:tcPr>
          <w:p w:rsidR="00753756" w:rsidRPr="00224952" w:rsidRDefault="00753756" w:rsidP="00BC6113">
            <w:pPr>
              <w:jc w:val="right"/>
              <w:rPr>
                <w:color w:val="000000"/>
                <w:szCs w:val="21"/>
              </w:rPr>
            </w:pPr>
            <w:r w:rsidRPr="00224952">
              <w:rPr>
                <w:color w:val="000000"/>
                <w:szCs w:val="21"/>
              </w:rPr>
              <w:t>235,749.68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95,979,123.31</w:t>
            </w:r>
          </w:p>
        </w:tc>
        <w:tc>
          <w:tcPr>
            <w:tcW w:w="2250" w:type="dxa"/>
            <w:vAlign w:val="center"/>
          </w:tcPr>
          <w:p w:rsidR="00753756" w:rsidRPr="00224952" w:rsidRDefault="00753756" w:rsidP="00BC6113">
            <w:pPr>
              <w:jc w:val="right"/>
              <w:rPr>
                <w:color w:val="000000"/>
                <w:szCs w:val="21"/>
              </w:rPr>
            </w:pPr>
            <w:r w:rsidRPr="00224952">
              <w:rPr>
                <w:color w:val="000000"/>
                <w:szCs w:val="21"/>
              </w:rPr>
              <w:t>29,530,594.07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172,463.06</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116,426.66</w:t>
            </w:r>
          </w:p>
        </w:tc>
        <w:tc>
          <w:tcPr>
            <w:tcW w:w="2250" w:type="dxa"/>
            <w:vAlign w:val="center"/>
          </w:tcPr>
          <w:p w:rsidR="00753756" w:rsidRPr="00224952" w:rsidRDefault="00753756" w:rsidP="00BC6113">
            <w:pPr>
              <w:jc w:val="right"/>
              <w:rPr>
                <w:color w:val="000000"/>
                <w:szCs w:val="21"/>
              </w:rPr>
            </w:pPr>
            <w:r w:rsidRPr="00224952">
              <w:rPr>
                <w:color w:val="000000"/>
                <w:szCs w:val="21"/>
              </w:rPr>
              <w:t>13,712.75</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48,436,650.78</w:t>
            </w:r>
          </w:p>
        </w:tc>
        <w:tc>
          <w:tcPr>
            <w:tcW w:w="2250" w:type="dxa"/>
            <w:vAlign w:val="center"/>
          </w:tcPr>
          <w:p w:rsidR="00753756" w:rsidRPr="00224952" w:rsidRDefault="00753756" w:rsidP="00BC6113">
            <w:pPr>
              <w:jc w:val="right"/>
              <w:rPr>
                <w:color w:val="000000"/>
                <w:szCs w:val="21"/>
              </w:rPr>
            </w:pPr>
            <w:r w:rsidRPr="00224952">
              <w:rPr>
                <w:color w:val="000000"/>
                <w:szCs w:val="21"/>
              </w:rPr>
              <w:t>3,608,612.98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48,436,650.78</w:t>
            </w:r>
          </w:p>
        </w:tc>
        <w:tc>
          <w:tcPr>
            <w:tcW w:w="2250" w:type="dxa"/>
            <w:vAlign w:val="center"/>
          </w:tcPr>
          <w:p w:rsidR="00753756" w:rsidRPr="00224952" w:rsidRDefault="00753756" w:rsidP="00BC6113">
            <w:pPr>
              <w:jc w:val="right"/>
              <w:rPr>
                <w:color w:val="000000"/>
                <w:szCs w:val="21"/>
              </w:rPr>
            </w:pPr>
            <w:r w:rsidRPr="00224952">
              <w:rPr>
                <w:color w:val="000000"/>
                <w:szCs w:val="21"/>
              </w:rPr>
              <w:t>3,608,612.98</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-111,279,001.44</w:t>
            </w:r>
          </w:p>
        </w:tc>
        <w:tc>
          <w:tcPr>
            <w:tcW w:w="2250" w:type="dxa"/>
            <w:vAlign w:val="center"/>
          </w:tcPr>
          <w:p w:rsidR="00753756" w:rsidRPr="00224952" w:rsidRDefault="00753756" w:rsidP="00BC6113">
            <w:pPr>
              <w:jc w:val="right"/>
              <w:rPr>
                <w:color w:val="000000"/>
                <w:szCs w:val="21"/>
              </w:rPr>
            </w:pPr>
            <w:r w:rsidRPr="00224952">
              <w:rPr>
                <w:color w:val="000000"/>
                <w:szCs w:val="21"/>
              </w:rPr>
              <w:t>6,559,615.05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28,504,721.47</w:t>
            </w:r>
          </w:p>
        </w:tc>
        <w:tc>
          <w:tcPr>
            <w:tcW w:w="2250" w:type="dxa"/>
            <w:vAlign w:val="center"/>
          </w:tcPr>
          <w:p w:rsidR="00753756" w:rsidRPr="00224952" w:rsidRDefault="00753756" w:rsidP="00BC6113">
            <w:pPr>
              <w:jc w:val="right"/>
              <w:rPr>
                <w:b/>
                <w:color w:val="000000"/>
                <w:szCs w:val="21"/>
              </w:rPr>
            </w:pPr>
            <w:r w:rsidRPr="00224952">
              <w:rPr>
                <w:b/>
                <w:color w:val="000000"/>
                <w:szCs w:val="21"/>
              </w:rPr>
              <w:t>9,703,393.22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6,171,034.66</w:t>
            </w:r>
          </w:p>
        </w:tc>
        <w:tc>
          <w:tcPr>
            <w:tcW w:w="2250" w:type="dxa"/>
            <w:vAlign w:val="center"/>
          </w:tcPr>
          <w:p w:rsidR="00753756" w:rsidRPr="00224952" w:rsidRDefault="00753756" w:rsidP="00BC6113">
            <w:pPr>
              <w:jc w:val="right"/>
              <w:rPr>
                <w:color w:val="000000"/>
                <w:szCs w:val="21"/>
              </w:rPr>
            </w:pPr>
            <w:r w:rsidRPr="00224952">
              <w:rPr>
                <w:color w:val="000000"/>
                <w:szCs w:val="21"/>
              </w:rPr>
              <w:t>1,631,047.27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1,542,758.69</w:t>
            </w:r>
          </w:p>
        </w:tc>
        <w:tc>
          <w:tcPr>
            <w:tcW w:w="2250" w:type="dxa"/>
            <w:vAlign w:val="center"/>
          </w:tcPr>
          <w:p w:rsidR="00753756" w:rsidRPr="00224952" w:rsidRDefault="00753756" w:rsidP="00BC6113">
            <w:pPr>
              <w:jc w:val="right"/>
              <w:rPr>
                <w:color w:val="000000"/>
                <w:szCs w:val="21"/>
              </w:rPr>
            </w:pPr>
            <w:r w:rsidRPr="00224952">
              <w:rPr>
                <w:color w:val="000000"/>
                <w:szCs w:val="21"/>
              </w:rPr>
              <w:t>407,761.81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46,195.57</w:t>
            </w:r>
          </w:p>
        </w:tc>
        <w:tc>
          <w:tcPr>
            <w:tcW w:w="2250" w:type="dxa"/>
            <w:vAlign w:val="center"/>
          </w:tcPr>
          <w:p w:rsidR="00753756" w:rsidRPr="00224952" w:rsidRDefault="00753756" w:rsidP="00BC6113">
            <w:pPr>
              <w:jc w:val="right"/>
              <w:rPr>
                <w:color w:val="000000"/>
                <w:szCs w:val="21"/>
              </w:rPr>
            </w:pPr>
            <w:r w:rsidRPr="00224952">
              <w:rPr>
                <w:color w:val="000000"/>
                <w:szCs w:val="21"/>
              </w:rPr>
              <w:t>15,845.25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20,285,429.14</w:t>
            </w:r>
          </w:p>
        </w:tc>
        <w:tc>
          <w:tcPr>
            <w:tcW w:w="2250" w:type="dxa"/>
            <w:vAlign w:val="center"/>
          </w:tcPr>
          <w:p w:rsidR="00753756" w:rsidRPr="00224952" w:rsidRDefault="00753756" w:rsidP="00BC6113">
            <w:pPr>
              <w:jc w:val="right"/>
              <w:rPr>
                <w:color w:val="000000"/>
                <w:szCs w:val="21"/>
              </w:rPr>
            </w:pPr>
            <w:r w:rsidRPr="00224952">
              <w:rPr>
                <w:color w:val="000000"/>
                <w:szCs w:val="21"/>
              </w:rPr>
              <w:t>7,420,764.84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20,285,429.14</w:t>
            </w:r>
          </w:p>
        </w:tc>
        <w:tc>
          <w:tcPr>
            <w:tcW w:w="2250" w:type="dxa"/>
            <w:vAlign w:val="center"/>
          </w:tcPr>
          <w:p w:rsidR="00753756" w:rsidRPr="00224952" w:rsidRDefault="00753756" w:rsidP="00BC6113">
            <w:pPr>
              <w:jc w:val="right"/>
              <w:rPr>
                <w:color w:val="000000"/>
                <w:szCs w:val="21"/>
              </w:rPr>
            </w:pPr>
            <w:r w:rsidRPr="00224952">
              <w:rPr>
                <w:color w:val="000000"/>
                <w:szCs w:val="21"/>
              </w:rPr>
              <w:t>7,420,764.84</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345,228.03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106,042.32</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114,075.38</w:t>
            </w:r>
          </w:p>
        </w:tc>
        <w:tc>
          <w:tcPr>
            <w:tcW w:w="2250" w:type="dxa"/>
            <w:vAlign w:val="bottom"/>
            <w:hideMark/>
          </w:tcPr>
          <w:p w:rsidR="0046665E" w:rsidRDefault="0046665E">
            <w:pPr>
              <w:jc w:val="right"/>
              <w:rPr>
                <w:color w:val="000000"/>
                <w:szCs w:val="21"/>
              </w:rPr>
            </w:pPr>
            <w:r>
              <w:rPr>
                <w:color w:val="000000"/>
                <w:szCs w:val="21"/>
              </w:rPr>
              <w:t>121,931.73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5,854,182.09</w:t>
            </w:r>
          </w:p>
        </w:tc>
        <w:tc>
          <w:tcPr>
            <w:tcW w:w="2250" w:type="dxa"/>
            <w:vAlign w:val="center"/>
          </w:tcPr>
          <w:p w:rsidR="00753756" w:rsidRPr="00224952" w:rsidRDefault="00753756" w:rsidP="00BC6113">
            <w:pPr>
              <w:jc w:val="right"/>
              <w:rPr>
                <w:b/>
                <w:color w:val="000000"/>
                <w:szCs w:val="21"/>
              </w:rPr>
            </w:pPr>
            <w:r w:rsidRPr="00224952">
              <w:rPr>
                <w:b/>
                <w:color w:val="000000"/>
                <w:szCs w:val="21"/>
              </w:rPr>
              <w:t>30,244,891.31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5,854,182.09</w:t>
            </w:r>
          </w:p>
        </w:tc>
        <w:tc>
          <w:tcPr>
            <w:tcW w:w="2250" w:type="dxa"/>
            <w:vAlign w:val="center"/>
          </w:tcPr>
          <w:p w:rsidR="00753756" w:rsidRPr="00224952" w:rsidRDefault="00753756" w:rsidP="00BC6113">
            <w:pPr>
              <w:jc w:val="right"/>
              <w:rPr>
                <w:b/>
                <w:color w:val="000000"/>
                <w:szCs w:val="21"/>
              </w:rPr>
            </w:pPr>
            <w:r w:rsidRPr="00224952">
              <w:rPr>
                <w:b/>
                <w:color w:val="000000"/>
                <w:szCs w:val="21"/>
              </w:rPr>
              <w:t>30,244,891.31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5750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易方达裕景添利</w:t>
      </w:r>
      <w:r w:rsidRPr="00224952">
        <w:rPr>
          <w:kern w:val="0"/>
          <w:szCs w:val="21"/>
        </w:rPr>
        <w:t>6</w:t>
      </w:r>
      <w:r w:rsidRPr="00224952">
        <w:rPr>
          <w:kern w:val="0"/>
          <w:szCs w:val="21"/>
        </w:rPr>
        <w:t>个月定期开放债券型证券投资基金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1,748,707,421.56</w:t>
            </w:r>
          </w:p>
        </w:tc>
        <w:tc>
          <w:tcPr>
            <w:tcW w:w="2149" w:type="dxa"/>
            <w:vAlign w:val="center"/>
          </w:tcPr>
          <w:p w:rsidR="00753756" w:rsidRPr="00224952" w:rsidRDefault="00753756" w:rsidP="001B7EE2">
            <w:pPr>
              <w:jc w:val="right"/>
              <w:rPr>
                <w:color w:val="000000"/>
                <w:szCs w:val="21"/>
              </w:rPr>
            </w:pPr>
            <w:r w:rsidRPr="00224952">
              <w:rPr>
                <w:color w:val="000000"/>
                <w:szCs w:val="21"/>
              </w:rPr>
              <w:t>346,969,187.44</w:t>
            </w:r>
          </w:p>
        </w:tc>
        <w:tc>
          <w:tcPr>
            <w:tcW w:w="2150" w:type="dxa"/>
            <w:vAlign w:val="center"/>
          </w:tcPr>
          <w:p w:rsidR="00753756" w:rsidRPr="00224952" w:rsidRDefault="00753756" w:rsidP="001B7EE2">
            <w:pPr>
              <w:jc w:val="right"/>
              <w:rPr>
                <w:color w:val="000000"/>
                <w:szCs w:val="21"/>
              </w:rPr>
            </w:pPr>
            <w:r w:rsidRPr="00224952">
              <w:rPr>
                <w:color w:val="000000"/>
                <w:szCs w:val="21"/>
              </w:rPr>
              <w:t>2,095,676,609.00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5,854,182.09</w:t>
            </w:r>
          </w:p>
        </w:tc>
        <w:tc>
          <w:tcPr>
            <w:tcW w:w="2150" w:type="dxa"/>
            <w:vAlign w:val="center"/>
          </w:tcPr>
          <w:p w:rsidR="00753756" w:rsidRPr="00224952" w:rsidRDefault="00753756" w:rsidP="001B7EE2">
            <w:pPr>
              <w:jc w:val="right"/>
              <w:rPr>
                <w:color w:val="000000"/>
                <w:szCs w:val="21"/>
              </w:rPr>
            </w:pPr>
            <w:r w:rsidRPr="00224952">
              <w:rPr>
                <w:color w:val="000000"/>
                <w:szCs w:val="21"/>
              </w:rPr>
              <w:t>5,854,182.09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2,014,997,844.93</w:t>
            </w:r>
          </w:p>
        </w:tc>
        <w:tc>
          <w:tcPr>
            <w:tcW w:w="2149" w:type="dxa"/>
            <w:vAlign w:val="center"/>
          </w:tcPr>
          <w:p w:rsidR="00753756" w:rsidRPr="00224952" w:rsidRDefault="00753756" w:rsidP="001B7EE2">
            <w:pPr>
              <w:jc w:val="right"/>
              <w:rPr>
                <w:color w:val="000000"/>
                <w:szCs w:val="21"/>
              </w:rPr>
            </w:pPr>
            <w:r w:rsidRPr="00224952">
              <w:rPr>
                <w:color w:val="000000"/>
                <w:szCs w:val="21"/>
              </w:rPr>
              <w:t>525,415,936.99</w:t>
            </w:r>
          </w:p>
        </w:tc>
        <w:tc>
          <w:tcPr>
            <w:tcW w:w="2150" w:type="dxa"/>
            <w:vAlign w:val="center"/>
          </w:tcPr>
          <w:p w:rsidR="00753756" w:rsidRPr="00224952" w:rsidRDefault="00753756" w:rsidP="001B7EE2">
            <w:pPr>
              <w:jc w:val="right"/>
              <w:rPr>
                <w:color w:val="000000"/>
                <w:szCs w:val="21"/>
              </w:rPr>
            </w:pPr>
            <w:r w:rsidRPr="00224952">
              <w:rPr>
                <w:color w:val="000000"/>
                <w:szCs w:val="21"/>
              </w:rPr>
              <w:t>2,540,413,781.92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2,197,390,452.21</w:t>
            </w:r>
          </w:p>
        </w:tc>
        <w:tc>
          <w:tcPr>
            <w:tcW w:w="2149" w:type="dxa"/>
            <w:vAlign w:val="center"/>
          </w:tcPr>
          <w:p w:rsidR="00753756" w:rsidRPr="00224952" w:rsidRDefault="00753756" w:rsidP="001B7EE2">
            <w:pPr>
              <w:jc w:val="right"/>
              <w:rPr>
                <w:color w:val="000000"/>
                <w:szCs w:val="21"/>
              </w:rPr>
            </w:pPr>
            <w:r w:rsidRPr="00224952">
              <w:rPr>
                <w:color w:val="000000"/>
                <w:szCs w:val="21"/>
              </w:rPr>
              <w:t>573,019,755.50</w:t>
            </w:r>
          </w:p>
        </w:tc>
        <w:tc>
          <w:tcPr>
            <w:tcW w:w="2150" w:type="dxa"/>
            <w:vAlign w:val="center"/>
          </w:tcPr>
          <w:p w:rsidR="00753756" w:rsidRPr="00224952" w:rsidRDefault="00753756" w:rsidP="001B7EE2">
            <w:pPr>
              <w:jc w:val="right"/>
              <w:rPr>
                <w:color w:val="000000"/>
                <w:szCs w:val="21"/>
              </w:rPr>
            </w:pPr>
            <w:r w:rsidRPr="00224952">
              <w:rPr>
                <w:color w:val="000000"/>
                <w:szCs w:val="21"/>
              </w:rPr>
              <w:t>2,770,410,207.71</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-182,392,607.28</w:t>
            </w:r>
          </w:p>
        </w:tc>
        <w:tc>
          <w:tcPr>
            <w:tcW w:w="2149" w:type="dxa"/>
            <w:vAlign w:val="center"/>
          </w:tcPr>
          <w:p w:rsidR="00753756" w:rsidRPr="00224952" w:rsidRDefault="00753756" w:rsidP="001B7EE2">
            <w:pPr>
              <w:jc w:val="right"/>
              <w:rPr>
                <w:color w:val="000000"/>
                <w:szCs w:val="21"/>
              </w:rPr>
            </w:pPr>
            <w:r w:rsidRPr="00224952">
              <w:rPr>
                <w:color w:val="000000"/>
                <w:szCs w:val="21"/>
              </w:rPr>
              <w:t>-47,603,818.51</w:t>
            </w:r>
          </w:p>
        </w:tc>
        <w:tc>
          <w:tcPr>
            <w:tcW w:w="2150" w:type="dxa"/>
            <w:vAlign w:val="center"/>
          </w:tcPr>
          <w:p w:rsidR="00753756" w:rsidRPr="00224952" w:rsidRDefault="00753756" w:rsidP="001B7EE2">
            <w:pPr>
              <w:jc w:val="right"/>
              <w:rPr>
                <w:color w:val="000000"/>
                <w:szCs w:val="21"/>
              </w:rPr>
            </w:pPr>
            <w:r w:rsidRPr="00224952">
              <w:rPr>
                <w:color w:val="000000"/>
                <w:szCs w:val="21"/>
              </w:rPr>
              <w:t>-229,996,425.79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3,763,705,266.49</w:t>
            </w:r>
          </w:p>
        </w:tc>
        <w:tc>
          <w:tcPr>
            <w:tcW w:w="2149" w:type="dxa"/>
            <w:vAlign w:val="center"/>
          </w:tcPr>
          <w:p w:rsidR="00753756" w:rsidRPr="00224952" w:rsidRDefault="00753756" w:rsidP="001B7EE2">
            <w:pPr>
              <w:jc w:val="right"/>
              <w:rPr>
                <w:color w:val="000000"/>
                <w:szCs w:val="21"/>
              </w:rPr>
            </w:pPr>
            <w:r w:rsidRPr="00224952">
              <w:rPr>
                <w:color w:val="000000"/>
                <w:szCs w:val="21"/>
              </w:rPr>
              <w:t>878,239,306.52</w:t>
            </w:r>
          </w:p>
        </w:tc>
        <w:tc>
          <w:tcPr>
            <w:tcW w:w="2150" w:type="dxa"/>
            <w:vAlign w:val="center"/>
          </w:tcPr>
          <w:p w:rsidR="00753756" w:rsidRPr="00224952" w:rsidRDefault="00753756" w:rsidP="001B7EE2">
            <w:pPr>
              <w:jc w:val="right"/>
              <w:rPr>
                <w:color w:val="000000"/>
                <w:szCs w:val="21"/>
              </w:rPr>
            </w:pPr>
            <w:r w:rsidRPr="00224952">
              <w:rPr>
                <w:color w:val="000000"/>
                <w:szCs w:val="21"/>
              </w:rPr>
              <w:t>4,641,944,573.01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566,838,910.58</w:t>
            </w:r>
          </w:p>
        </w:tc>
        <w:tc>
          <w:tcPr>
            <w:tcW w:w="2149" w:type="dxa"/>
            <w:vAlign w:val="center"/>
          </w:tcPr>
          <w:p w:rsidR="00753756" w:rsidRPr="00224952" w:rsidRDefault="00753756" w:rsidP="00850FCB">
            <w:pPr>
              <w:jc w:val="right"/>
              <w:rPr>
                <w:color w:val="000000"/>
                <w:szCs w:val="21"/>
              </w:rPr>
            </w:pPr>
            <w:r w:rsidRPr="00224952">
              <w:rPr>
                <w:color w:val="000000"/>
                <w:szCs w:val="21"/>
              </w:rPr>
              <w:t>72,716,990.07</w:t>
            </w:r>
          </w:p>
        </w:tc>
        <w:tc>
          <w:tcPr>
            <w:tcW w:w="2150" w:type="dxa"/>
            <w:vAlign w:val="center"/>
          </w:tcPr>
          <w:p w:rsidR="00753756" w:rsidRPr="00224952" w:rsidRDefault="00753756" w:rsidP="00850FCB">
            <w:pPr>
              <w:jc w:val="right"/>
              <w:rPr>
                <w:color w:val="000000"/>
                <w:szCs w:val="21"/>
              </w:rPr>
            </w:pPr>
            <w:r w:rsidRPr="00224952">
              <w:rPr>
                <w:color w:val="000000"/>
                <w:szCs w:val="21"/>
              </w:rPr>
              <w:t>639,555,900.65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30,244,891.31</w:t>
            </w:r>
          </w:p>
        </w:tc>
        <w:tc>
          <w:tcPr>
            <w:tcW w:w="2150" w:type="dxa"/>
            <w:vAlign w:val="center"/>
          </w:tcPr>
          <w:p w:rsidR="00753756" w:rsidRPr="00224952" w:rsidRDefault="00753756" w:rsidP="00850FCB">
            <w:pPr>
              <w:jc w:val="right"/>
              <w:rPr>
                <w:color w:val="000000"/>
                <w:szCs w:val="21"/>
              </w:rPr>
            </w:pPr>
            <w:r w:rsidRPr="00224952">
              <w:rPr>
                <w:color w:val="000000"/>
                <w:szCs w:val="21"/>
              </w:rPr>
              <w:t>30,244,891.31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358,888,520.89</w:t>
            </w:r>
          </w:p>
        </w:tc>
        <w:tc>
          <w:tcPr>
            <w:tcW w:w="2149" w:type="dxa"/>
            <w:vAlign w:val="center"/>
          </w:tcPr>
          <w:p w:rsidR="00753756" w:rsidRPr="00224952" w:rsidRDefault="00753756" w:rsidP="007462A0">
            <w:pPr>
              <w:jc w:val="right"/>
              <w:rPr>
                <w:color w:val="000000"/>
                <w:szCs w:val="21"/>
              </w:rPr>
            </w:pPr>
            <w:r w:rsidRPr="00224952">
              <w:rPr>
                <w:color w:val="000000"/>
                <w:szCs w:val="21"/>
              </w:rPr>
              <w:t>67,567,264.25</w:t>
            </w:r>
          </w:p>
        </w:tc>
        <w:tc>
          <w:tcPr>
            <w:tcW w:w="2150" w:type="dxa"/>
            <w:vAlign w:val="center"/>
          </w:tcPr>
          <w:p w:rsidR="00753756" w:rsidRPr="00224952" w:rsidRDefault="00753756" w:rsidP="00850FCB">
            <w:pPr>
              <w:jc w:val="right"/>
              <w:rPr>
                <w:color w:val="000000"/>
                <w:szCs w:val="21"/>
              </w:rPr>
            </w:pPr>
            <w:r w:rsidRPr="00224952">
              <w:rPr>
                <w:color w:val="000000"/>
                <w:szCs w:val="21"/>
              </w:rPr>
              <w:t>426,455,785.14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358,889,179.58</w:t>
            </w:r>
          </w:p>
        </w:tc>
        <w:tc>
          <w:tcPr>
            <w:tcW w:w="2149" w:type="dxa"/>
            <w:vAlign w:val="center"/>
          </w:tcPr>
          <w:p w:rsidR="00753756" w:rsidRPr="00224952" w:rsidRDefault="00753756" w:rsidP="007462A0">
            <w:pPr>
              <w:jc w:val="right"/>
              <w:rPr>
                <w:color w:val="000000"/>
                <w:szCs w:val="21"/>
              </w:rPr>
            </w:pPr>
            <w:r w:rsidRPr="00224952">
              <w:rPr>
                <w:color w:val="000000"/>
                <w:szCs w:val="21"/>
              </w:rPr>
              <w:t>67,567,387.66</w:t>
            </w:r>
          </w:p>
        </w:tc>
        <w:tc>
          <w:tcPr>
            <w:tcW w:w="2150" w:type="dxa"/>
            <w:vAlign w:val="center"/>
          </w:tcPr>
          <w:p w:rsidR="00753756" w:rsidRPr="00224952" w:rsidRDefault="00753756" w:rsidP="00850FCB">
            <w:pPr>
              <w:jc w:val="right"/>
              <w:rPr>
                <w:color w:val="000000"/>
                <w:szCs w:val="21"/>
              </w:rPr>
            </w:pPr>
            <w:r w:rsidRPr="00224952">
              <w:rPr>
                <w:color w:val="000000"/>
                <w:szCs w:val="21"/>
              </w:rPr>
              <w:t>426,456,567.24</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-658.69</w:t>
            </w:r>
          </w:p>
        </w:tc>
        <w:tc>
          <w:tcPr>
            <w:tcW w:w="2149" w:type="dxa"/>
            <w:vAlign w:val="center"/>
          </w:tcPr>
          <w:p w:rsidR="00753756" w:rsidRPr="00224952" w:rsidRDefault="00753756" w:rsidP="007462A0">
            <w:pPr>
              <w:jc w:val="right"/>
              <w:rPr>
                <w:color w:val="000000"/>
                <w:szCs w:val="21"/>
              </w:rPr>
            </w:pPr>
            <w:r w:rsidRPr="00224952">
              <w:rPr>
                <w:color w:val="000000"/>
                <w:szCs w:val="21"/>
              </w:rPr>
              <w:t>-123.41</w:t>
            </w:r>
          </w:p>
        </w:tc>
        <w:tc>
          <w:tcPr>
            <w:tcW w:w="2150" w:type="dxa"/>
            <w:vAlign w:val="center"/>
          </w:tcPr>
          <w:p w:rsidR="00753756" w:rsidRPr="00224952" w:rsidRDefault="00753756" w:rsidP="00850FCB">
            <w:pPr>
              <w:jc w:val="right"/>
              <w:rPr>
                <w:color w:val="000000"/>
                <w:szCs w:val="21"/>
              </w:rPr>
            </w:pPr>
            <w:r w:rsidRPr="00224952">
              <w:rPr>
                <w:color w:val="000000"/>
                <w:szCs w:val="21"/>
              </w:rPr>
              <w:t>-782.10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925,727,431.47</w:t>
            </w:r>
          </w:p>
        </w:tc>
        <w:tc>
          <w:tcPr>
            <w:tcW w:w="2149" w:type="dxa"/>
            <w:vAlign w:val="center"/>
          </w:tcPr>
          <w:p w:rsidR="00753756" w:rsidRPr="00224952" w:rsidRDefault="00753756" w:rsidP="007462A0">
            <w:pPr>
              <w:jc w:val="right"/>
              <w:rPr>
                <w:color w:val="000000"/>
                <w:szCs w:val="21"/>
              </w:rPr>
            </w:pPr>
            <w:r w:rsidRPr="00224952">
              <w:rPr>
                <w:color w:val="000000"/>
                <w:szCs w:val="21"/>
              </w:rPr>
              <w:t>170,529,145.63</w:t>
            </w:r>
          </w:p>
        </w:tc>
        <w:tc>
          <w:tcPr>
            <w:tcW w:w="2150" w:type="dxa"/>
            <w:vAlign w:val="center"/>
          </w:tcPr>
          <w:p w:rsidR="00753756" w:rsidRPr="00224952" w:rsidRDefault="00753756" w:rsidP="00850FCB">
            <w:pPr>
              <w:jc w:val="right"/>
              <w:rPr>
                <w:color w:val="000000"/>
                <w:szCs w:val="21"/>
              </w:rPr>
            </w:pPr>
            <w:r w:rsidRPr="00224952">
              <w:rPr>
                <w:color w:val="000000"/>
                <w:szCs w:val="21"/>
              </w:rPr>
              <w:t>1,096,256,577.10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5750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易方达裕景添利</w:t>
      </w:r>
      <w:r w:rsidRPr="00E56272">
        <w:rPr>
          <w:kern w:val="0"/>
          <w:szCs w:val="21"/>
        </w:rPr>
        <w:t>6</w:t>
      </w:r>
      <w:r w:rsidRPr="00E56272">
        <w:rPr>
          <w:kern w:val="0"/>
          <w:szCs w:val="21"/>
        </w:rPr>
        <w:t>个月定期开放债券型证券投资基金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[2016]571</w:t>
      </w:r>
      <w:r w:rsidRPr="00E56272">
        <w:rPr>
          <w:kern w:val="0"/>
          <w:szCs w:val="21"/>
        </w:rPr>
        <w:t>号《关于准予易方达裕景添利</w:t>
      </w:r>
      <w:r w:rsidRPr="00E56272">
        <w:rPr>
          <w:kern w:val="0"/>
          <w:szCs w:val="21"/>
        </w:rPr>
        <w:t>6</w:t>
      </w:r>
      <w:r w:rsidRPr="00E56272">
        <w:rPr>
          <w:kern w:val="0"/>
          <w:szCs w:val="21"/>
        </w:rPr>
        <w:t>个月定期开放债券型证券投资基金注册的批复》进行募集，由易方达基金管理有限公司依照《中华人民共和国证券投资基金法》和《易方达裕景添利</w:t>
      </w:r>
      <w:r w:rsidRPr="00E56272">
        <w:rPr>
          <w:kern w:val="0"/>
          <w:szCs w:val="21"/>
        </w:rPr>
        <w:t>6</w:t>
      </w:r>
      <w:r w:rsidRPr="00E56272">
        <w:rPr>
          <w:kern w:val="0"/>
          <w:szCs w:val="21"/>
        </w:rPr>
        <w:t>个月定期开放债券型证券投资基金基金合同》公开募集。经向中国证监会备案，《易方达裕景添利</w:t>
      </w:r>
      <w:r w:rsidRPr="00E56272">
        <w:rPr>
          <w:kern w:val="0"/>
          <w:szCs w:val="21"/>
        </w:rPr>
        <w:t>6</w:t>
      </w:r>
      <w:r w:rsidRPr="00E56272">
        <w:rPr>
          <w:kern w:val="0"/>
          <w:szCs w:val="21"/>
        </w:rPr>
        <w:t>个月定期开放债券型证券投资基金基金合同》于</w:t>
      </w:r>
      <w:r w:rsidRPr="00E56272">
        <w:rPr>
          <w:kern w:val="0"/>
          <w:szCs w:val="21"/>
        </w:rPr>
        <w:t>2016</w:t>
      </w:r>
      <w:r w:rsidRPr="00E56272">
        <w:rPr>
          <w:kern w:val="0"/>
          <w:szCs w:val="21"/>
        </w:rPr>
        <w:t>年</w:t>
      </w:r>
      <w:r w:rsidRPr="00E56272">
        <w:rPr>
          <w:kern w:val="0"/>
          <w:szCs w:val="21"/>
        </w:rPr>
        <w:t>4</w:t>
      </w:r>
      <w:r w:rsidRPr="00E56272">
        <w:rPr>
          <w:kern w:val="0"/>
          <w:szCs w:val="21"/>
        </w:rPr>
        <w:t>月</w:t>
      </w:r>
      <w:r w:rsidRPr="00E56272">
        <w:rPr>
          <w:kern w:val="0"/>
          <w:szCs w:val="21"/>
        </w:rPr>
        <w:t>12</w:t>
      </w:r>
      <w:r w:rsidRPr="00E56272">
        <w:rPr>
          <w:kern w:val="0"/>
          <w:szCs w:val="21"/>
        </w:rPr>
        <w:t>日正式生效，基金合同生效日的基金份额总额为</w:t>
      </w:r>
      <w:r w:rsidRPr="00E56272">
        <w:rPr>
          <w:kern w:val="0"/>
          <w:szCs w:val="21"/>
        </w:rPr>
        <w:t>2,004,095,255.31</w:t>
      </w:r>
      <w:r w:rsidRPr="00E56272">
        <w:rPr>
          <w:kern w:val="0"/>
          <w:szCs w:val="21"/>
        </w:rPr>
        <w:t>份基金份额，其中认购资金利息折合</w:t>
      </w:r>
      <w:r w:rsidRPr="00E56272">
        <w:rPr>
          <w:kern w:val="0"/>
          <w:szCs w:val="21"/>
        </w:rPr>
        <w:t>13.71</w:t>
      </w:r>
      <w:r w:rsidRPr="00E56272">
        <w:rPr>
          <w:kern w:val="0"/>
          <w:szCs w:val="21"/>
        </w:rPr>
        <w:t>份基金份额。本基金为契约型开放式基金，存续期限不定。本基金的基金管理人为易方达基金管理有限公司，基金托管人为中国光大银行股份有限公司</w:t>
      </w:r>
      <w:r w:rsidRPr="00E56272">
        <w:rPr>
          <w:kern w:val="0"/>
          <w:szCs w:val="21"/>
        </w:rPr>
        <w:t xml:space="preserve"> </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BE0010" w:rsidRDefault="007D4A11">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BE0010" w:rsidRDefault="007D4A11">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BE0010" w:rsidRDefault="007D4A11">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BE0010" w:rsidRDefault="007D4A11">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BE0010" w:rsidRDefault="007D4A11">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BE0010" w:rsidRDefault="007D4A11">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BE0010" w:rsidRDefault="007D4A11">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BE0010" w:rsidRDefault="007D4A11">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BE0010" w:rsidRDefault="007D4A11">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BE0010" w:rsidRDefault="007D4A11">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BE0010" w:rsidRDefault="007D4A11">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668,281.71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668,281.71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5,978,722,950.40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5,892,724,628.32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-85,998,322.08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1,875,933,493.69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1,867,570,743.00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-8,362,750.69</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7,854,656,444.09</w:t>
            </w:r>
          </w:p>
        </w:tc>
        <w:tc>
          <w:tcPr>
            <w:tcW w:w="2339" w:type="dxa"/>
            <w:vAlign w:val="center"/>
          </w:tcPr>
          <w:p w:rsidR="00753756" w:rsidRPr="00224952" w:rsidRDefault="00753756" w:rsidP="00CB39C2">
            <w:pPr>
              <w:jc w:val="right"/>
              <w:rPr>
                <w:color w:val="000000"/>
                <w:szCs w:val="21"/>
              </w:rPr>
            </w:pPr>
            <w:r w:rsidRPr="00224952">
              <w:rPr>
                <w:szCs w:val="21"/>
              </w:rPr>
              <w:t>7,760,295,371.32</w:t>
            </w:r>
          </w:p>
        </w:tc>
        <w:tc>
          <w:tcPr>
            <w:tcW w:w="2340" w:type="dxa"/>
            <w:vAlign w:val="center"/>
          </w:tcPr>
          <w:p w:rsidR="00753756" w:rsidRPr="00224952" w:rsidRDefault="00753756" w:rsidP="00CB39C2">
            <w:pPr>
              <w:jc w:val="right"/>
              <w:rPr>
                <w:color w:val="000000"/>
                <w:szCs w:val="21"/>
              </w:rPr>
            </w:pPr>
            <w:r w:rsidRPr="00224952">
              <w:rPr>
                <w:szCs w:val="21"/>
              </w:rPr>
              <w:t>-94,361,072.77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80,000,000.00</w:t>
            </w:r>
          </w:p>
        </w:tc>
        <w:tc>
          <w:tcPr>
            <w:tcW w:w="2339" w:type="dxa"/>
            <w:vAlign w:val="center"/>
          </w:tcPr>
          <w:p w:rsidR="00753756" w:rsidRPr="00224952" w:rsidRDefault="00753756" w:rsidP="00CB39C2">
            <w:pPr>
              <w:jc w:val="right"/>
              <w:rPr>
                <w:szCs w:val="21"/>
              </w:rPr>
            </w:pPr>
            <w:r w:rsidRPr="00224952">
              <w:rPr>
                <w:szCs w:val="21"/>
              </w:rPr>
              <w:t>79,444,000.00</w:t>
            </w:r>
          </w:p>
        </w:tc>
        <w:tc>
          <w:tcPr>
            <w:tcW w:w="2340" w:type="dxa"/>
            <w:vAlign w:val="center"/>
          </w:tcPr>
          <w:p w:rsidR="00753756" w:rsidRPr="00224952" w:rsidRDefault="00753756" w:rsidP="00CB39C2">
            <w:pPr>
              <w:jc w:val="right"/>
              <w:rPr>
                <w:szCs w:val="21"/>
              </w:rPr>
            </w:pPr>
            <w:r w:rsidRPr="00224952">
              <w:rPr>
                <w:szCs w:val="21"/>
              </w:rPr>
              <w:t>-556,000.00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7,934,656,444.09</w:t>
            </w:r>
          </w:p>
        </w:tc>
        <w:tc>
          <w:tcPr>
            <w:tcW w:w="2339" w:type="dxa"/>
            <w:vAlign w:val="center"/>
          </w:tcPr>
          <w:p w:rsidR="00753756" w:rsidRPr="00224952" w:rsidRDefault="00753756" w:rsidP="00CB39C2">
            <w:pPr>
              <w:jc w:val="right"/>
              <w:rPr>
                <w:szCs w:val="21"/>
              </w:rPr>
            </w:pPr>
            <w:r w:rsidRPr="00224952">
              <w:rPr>
                <w:szCs w:val="21"/>
              </w:rPr>
              <w:t>7,839,739,371.32</w:t>
            </w:r>
          </w:p>
        </w:tc>
        <w:tc>
          <w:tcPr>
            <w:tcW w:w="2340" w:type="dxa"/>
            <w:vAlign w:val="center"/>
          </w:tcPr>
          <w:p w:rsidR="00753756" w:rsidRPr="00224952" w:rsidRDefault="00753756" w:rsidP="00CB39C2">
            <w:pPr>
              <w:jc w:val="right"/>
              <w:rPr>
                <w:szCs w:val="21"/>
              </w:rPr>
            </w:pPr>
            <w:r w:rsidRPr="00224952">
              <w:rPr>
                <w:szCs w:val="21"/>
              </w:rPr>
              <w:t>-94,917,072.77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268.02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66,158.19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126,192,805.29</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177,637.26</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138.51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126,437,007.27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18,751.37</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18,751.37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BE0010">
        <w:tc>
          <w:tcPr>
            <w:tcW w:w="3701" w:type="dxa"/>
            <w:vAlign w:val="center"/>
          </w:tcPr>
          <w:p w:rsidR="00BE0010" w:rsidRDefault="007D4A11">
            <w:pPr>
              <w:jc w:val="left"/>
            </w:pPr>
            <w:r>
              <w:rPr>
                <w:szCs w:val="21"/>
              </w:rPr>
              <w:t>预提费用</w:t>
            </w:r>
          </w:p>
        </w:tc>
        <w:tc>
          <w:tcPr>
            <w:tcW w:w="5528" w:type="dxa"/>
            <w:vAlign w:val="center"/>
          </w:tcPr>
          <w:p w:rsidR="00BE0010" w:rsidRDefault="007D4A11">
            <w:pPr>
              <w:jc w:val="right"/>
            </w:pPr>
            <w:r>
              <w:rPr>
                <w:szCs w:val="21"/>
              </w:rPr>
              <w:t>195,475.38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195,475.38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1,748,707,421.56</w:t>
            </w:r>
          </w:p>
        </w:tc>
        <w:tc>
          <w:tcPr>
            <w:tcW w:w="3364" w:type="dxa"/>
            <w:vAlign w:val="center"/>
          </w:tcPr>
          <w:p w:rsidR="00753756" w:rsidRPr="00224952" w:rsidRDefault="00753756" w:rsidP="0070173B">
            <w:pPr>
              <w:jc w:val="right"/>
              <w:rPr>
                <w:szCs w:val="21"/>
              </w:rPr>
            </w:pPr>
            <w:r w:rsidRPr="00224952">
              <w:rPr>
                <w:szCs w:val="21"/>
              </w:rPr>
              <w:t>1,748,707,421.56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2,197,390,452.21</w:t>
            </w:r>
          </w:p>
        </w:tc>
        <w:tc>
          <w:tcPr>
            <w:tcW w:w="3364" w:type="dxa"/>
            <w:vAlign w:val="center"/>
          </w:tcPr>
          <w:p w:rsidR="00753756" w:rsidRPr="00224952" w:rsidRDefault="00753756" w:rsidP="0070173B">
            <w:pPr>
              <w:jc w:val="right"/>
              <w:rPr>
                <w:szCs w:val="21"/>
              </w:rPr>
            </w:pPr>
            <w:r w:rsidRPr="00224952">
              <w:rPr>
                <w:szCs w:val="21"/>
              </w:rPr>
              <w:t>2,197,390,452.21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-182,392,607.28</w:t>
            </w:r>
          </w:p>
        </w:tc>
        <w:tc>
          <w:tcPr>
            <w:tcW w:w="3364" w:type="dxa"/>
            <w:vAlign w:val="center"/>
          </w:tcPr>
          <w:p w:rsidR="00753756" w:rsidRPr="00224952" w:rsidRDefault="00753756" w:rsidP="0070173B">
            <w:pPr>
              <w:jc w:val="right"/>
              <w:rPr>
                <w:szCs w:val="21"/>
              </w:rPr>
            </w:pPr>
            <w:r w:rsidRPr="00224952">
              <w:rPr>
                <w:szCs w:val="21"/>
              </w:rPr>
              <w:t>-182,392,607.28</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3,763,705,266.49</w:t>
            </w:r>
          </w:p>
        </w:tc>
        <w:tc>
          <w:tcPr>
            <w:tcW w:w="3364" w:type="dxa"/>
            <w:vAlign w:val="center"/>
          </w:tcPr>
          <w:p w:rsidR="00753756" w:rsidRPr="00224952" w:rsidRDefault="00753756" w:rsidP="00EE2AE3">
            <w:pPr>
              <w:jc w:val="right"/>
              <w:rPr>
                <w:szCs w:val="21"/>
              </w:rPr>
            </w:pPr>
            <w:r w:rsidRPr="00224952">
              <w:rPr>
                <w:szCs w:val="21"/>
              </w:rPr>
              <w:t>3,763,705,266.49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211,566,188.27</w:t>
            </w:r>
          </w:p>
        </w:tc>
        <w:tc>
          <w:tcPr>
            <w:tcW w:w="2100" w:type="dxa"/>
            <w:vAlign w:val="center"/>
          </w:tcPr>
          <w:p w:rsidR="00753756" w:rsidRPr="00224952" w:rsidRDefault="00753756" w:rsidP="0070173B">
            <w:pPr>
              <w:jc w:val="right"/>
              <w:rPr>
                <w:szCs w:val="21"/>
              </w:rPr>
            </w:pPr>
            <w:r w:rsidRPr="00224952">
              <w:rPr>
                <w:szCs w:val="21"/>
              </w:rPr>
              <w:t>135,402,999.17</w:t>
            </w:r>
          </w:p>
        </w:tc>
        <w:tc>
          <w:tcPr>
            <w:tcW w:w="2100" w:type="dxa"/>
            <w:vAlign w:val="center"/>
          </w:tcPr>
          <w:p w:rsidR="00753756" w:rsidRPr="00224952" w:rsidRDefault="00753756" w:rsidP="0070173B">
            <w:pPr>
              <w:jc w:val="right"/>
              <w:rPr>
                <w:szCs w:val="21"/>
              </w:rPr>
            </w:pPr>
            <w:r w:rsidRPr="00224952">
              <w:rPr>
                <w:szCs w:val="21"/>
              </w:rPr>
              <w:t>346,969,187.44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117,133,183.53</w:t>
            </w:r>
          </w:p>
        </w:tc>
        <w:tc>
          <w:tcPr>
            <w:tcW w:w="2100" w:type="dxa"/>
            <w:vAlign w:val="center"/>
          </w:tcPr>
          <w:p w:rsidR="00753756" w:rsidRPr="00224952" w:rsidRDefault="00753756" w:rsidP="0070173B">
            <w:pPr>
              <w:jc w:val="right"/>
              <w:rPr>
                <w:szCs w:val="21"/>
              </w:rPr>
            </w:pPr>
            <w:r w:rsidRPr="00224952">
              <w:rPr>
                <w:szCs w:val="21"/>
              </w:rPr>
              <w:t>-111,279,001.44</w:t>
            </w:r>
          </w:p>
        </w:tc>
        <w:tc>
          <w:tcPr>
            <w:tcW w:w="2100" w:type="dxa"/>
            <w:vAlign w:val="center"/>
          </w:tcPr>
          <w:p w:rsidR="00753756" w:rsidRPr="00224952" w:rsidRDefault="00753756" w:rsidP="0070173B">
            <w:pPr>
              <w:jc w:val="right"/>
              <w:rPr>
                <w:szCs w:val="21"/>
              </w:rPr>
            </w:pPr>
            <w:r w:rsidRPr="00224952">
              <w:rPr>
                <w:szCs w:val="21"/>
              </w:rPr>
              <w:t>5,854,182.09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344,690,728.59</w:t>
            </w:r>
          </w:p>
        </w:tc>
        <w:tc>
          <w:tcPr>
            <w:tcW w:w="2100" w:type="dxa"/>
            <w:vAlign w:val="center"/>
          </w:tcPr>
          <w:p w:rsidR="00753756" w:rsidRPr="00224952" w:rsidRDefault="00753756" w:rsidP="00C27ED7">
            <w:pPr>
              <w:jc w:val="right"/>
              <w:rPr>
                <w:szCs w:val="21"/>
              </w:rPr>
            </w:pPr>
            <w:r w:rsidRPr="00224952">
              <w:rPr>
                <w:szCs w:val="21"/>
              </w:rPr>
              <w:t>180,725,208.40</w:t>
            </w:r>
          </w:p>
        </w:tc>
        <w:tc>
          <w:tcPr>
            <w:tcW w:w="2100" w:type="dxa"/>
            <w:vAlign w:val="center"/>
          </w:tcPr>
          <w:p w:rsidR="00753756" w:rsidRPr="00224952" w:rsidRDefault="00753756" w:rsidP="00C27ED7">
            <w:pPr>
              <w:jc w:val="right"/>
              <w:rPr>
                <w:szCs w:val="21"/>
              </w:rPr>
            </w:pPr>
            <w:r w:rsidRPr="00224952">
              <w:rPr>
                <w:szCs w:val="21"/>
              </w:rPr>
              <w:t>525,415,936.99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375,877,747.43</w:t>
            </w:r>
          </w:p>
        </w:tc>
        <w:tc>
          <w:tcPr>
            <w:tcW w:w="2100" w:type="dxa"/>
            <w:vAlign w:val="center"/>
          </w:tcPr>
          <w:p w:rsidR="00753756" w:rsidRPr="00224952" w:rsidRDefault="00753756" w:rsidP="0070173B">
            <w:pPr>
              <w:jc w:val="right"/>
              <w:rPr>
                <w:szCs w:val="21"/>
              </w:rPr>
            </w:pPr>
            <w:r w:rsidRPr="00224952">
              <w:rPr>
                <w:szCs w:val="21"/>
              </w:rPr>
              <w:t>197,142,008.07</w:t>
            </w:r>
          </w:p>
        </w:tc>
        <w:tc>
          <w:tcPr>
            <w:tcW w:w="2100" w:type="dxa"/>
            <w:vAlign w:val="center"/>
          </w:tcPr>
          <w:p w:rsidR="00753756" w:rsidRPr="00224952" w:rsidRDefault="00753756" w:rsidP="0070173B">
            <w:pPr>
              <w:jc w:val="right"/>
              <w:rPr>
                <w:szCs w:val="21"/>
              </w:rPr>
            </w:pPr>
            <w:r w:rsidRPr="00224952">
              <w:rPr>
                <w:szCs w:val="21"/>
              </w:rPr>
              <w:t>573,019,755.50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-31,187,018.84</w:t>
            </w:r>
          </w:p>
        </w:tc>
        <w:tc>
          <w:tcPr>
            <w:tcW w:w="2100" w:type="dxa"/>
            <w:vAlign w:val="center"/>
          </w:tcPr>
          <w:p w:rsidR="00753756" w:rsidRPr="00224952" w:rsidRDefault="00753756" w:rsidP="0070173B">
            <w:pPr>
              <w:jc w:val="right"/>
              <w:rPr>
                <w:szCs w:val="21"/>
              </w:rPr>
            </w:pPr>
            <w:r w:rsidRPr="00224952">
              <w:rPr>
                <w:szCs w:val="21"/>
              </w:rPr>
              <w:t>-16,416,799.67</w:t>
            </w:r>
          </w:p>
        </w:tc>
        <w:tc>
          <w:tcPr>
            <w:tcW w:w="2100" w:type="dxa"/>
            <w:vAlign w:val="center"/>
          </w:tcPr>
          <w:p w:rsidR="00753756" w:rsidRPr="00224952" w:rsidRDefault="00753756" w:rsidP="0070173B">
            <w:pPr>
              <w:jc w:val="right"/>
              <w:rPr>
                <w:szCs w:val="21"/>
              </w:rPr>
            </w:pPr>
            <w:r w:rsidRPr="00224952">
              <w:rPr>
                <w:szCs w:val="21"/>
              </w:rPr>
              <w:t>-47,603,818.51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673,390,100.39</w:t>
            </w:r>
          </w:p>
        </w:tc>
        <w:tc>
          <w:tcPr>
            <w:tcW w:w="2100" w:type="dxa"/>
            <w:vAlign w:val="center"/>
          </w:tcPr>
          <w:p w:rsidR="00753756" w:rsidRPr="00224952" w:rsidRDefault="00753756" w:rsidP="0070173B">
            <w:pPr>
              <w:jc w:val="right"/>
              <w:rPr>
                <w:szCs w:val="21"/>
              </w:rPr>
            </w:pPr>
            <w:r w:rsidRPr="00224952">
              <w:rPr>
                <w:szCs w:val="21"/>
              </w:rPr>
              <w:t>204,849,206.13</w:t>
            </w:r>
          </w:p>
        </w:tc>
        <w:tc>
          <w:tcPr>
            <w:tcW w:w="2100" w:type="dxa"/>
            <w:vAlign w:val="center"/>
          </w:tcPr>
          <w:p w:rsidR="00753756" w:rsidRPr="00224952" w:rsidRDefault="00753756" w:rsidP="0070173B">
            <w:pPr>
              <w:jc w:val="right"/>
              <w:rPr>
                <w:szCs w:val="21"/>
              </w:rPr>
            </w:pPr>
            <w:r w:rsidRPr="00224952">
              <w:rPr>
                <w:szCs w:val="21"/>
              </w:rPr>
              <w:t>878,239,306.52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57,930.29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873,514.69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1,796.21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933,241.19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1,966,876,729.44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1,876,262,252.43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42,177,826.23</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48,436,650.78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-111,279,001.44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-110,723,001.44</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-556,000.00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-111,279,001.44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30,395.57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15,800.00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46,195.57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35,803.04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BE0010">
        <w:trPr>
          <w:jc w:val="center"/>
        </w:trPr>
        <w:tc>
          <w:tcPr>
            <w:tcW w:w="3853" w:type="dxa"/>
            <w:vAlign w:val="center"/>
          </w:tcPr>
          <w:p w:rsidR="00BE0010" w:rsidRDefault="007D4A11">
            <w:pPr>
              <w:jc w:val="left"/>
            </w:pPr>
            <w:r>
              <w:rPr>
                <w:szCs w:val="21"/>
              </w:rPr>
              <w:t>银行汇划费</w:t>
            </w:r>
          </w:p>
        </w:tc>
        <w:tc>
          <w:tcPr>
            <w:tcW w:w="5551" w:type="dxa"/>
            <w:vAlign w:val="center"/>
          </w:tcPr>
          <w:p w:rsidR="00BE0010" w:rsidRDefault="007D4A11">
            <w:pPr>
              <w:jc w:val="right"/>
            </w:pPr>
            <w:r>
              <w:rPr>
                <w:szCs w:val="21"/>
              </w:rPr>
              <w:t>-</w:t>
            </w:r>
          </w:p>
        </w:tc>
      </w:tr>
      <w:tr w:rsidR="00BE0010">
        <w:trPr>
          <w:jc w:val="center"/>
        </w:trPr>
        <w:tc>
          <w:tcPr>
            <w:tcW w:w="3853" w:type="dxa"/>
            <w:vAlign w:val="center"/>
          </w:tcPr>
          <w:p w:rsidR="00BE0010" w:rsidRDefault="007D4A11">
            <w:pPr>
              <w:jc w:val="left"/>
            </w:pPr>
            <w:r>
              <w:rPr>
                <w:szCs w:val="21"/>
              </w:rPr>
              <w:t>银行间账户维护费</w:t>
            </w:r>
          </w:p>
        </w:tc>
        <w:tc>
          <w:tcPr>
            <w:tcW w:w="5551" w:type="dxa"/>
            <w:vAlign w:val="center"/>
          </w:tcPr>
          <w:p w:rsidR="00BE0010" w:rsidRDefault="007D4A11">
            <w:pPr>
              <w:jc w:val="right"/>
            </w:pPr>
            <w:r>
              <w:rPr>
                <w:szCs w:val="21"/>
              </w:rPr>
              <w:t>18,000.00</w:t>
            </w:r>
          </w:p>
        </w:tc>
      </w:tr>
      <w:tr w:rsidR="00BE0010">
        <w:trPr>
          <w:jc w:val="center"/>
        </w:trPr>
        <w:tc>
          <w:tcPr>
            <w:tcW w:w="3853" w:type="dxa"/>
            <w:vAlign w:val="center"/>
          </w:tcPr>
          <w:p w:rsidR="00BE0010" w:rsidRDefault="007D4A11">
            <w:pPr>
              <w:jc w:val="left"/>
            </w:pPr>
            <w:r>
              <w:rPr>
                <w:szCs w:val="21"/>
              </w:rPr>
              <w:t>其他</w:t>
            </w:r>
          </w:p>
        </w:tc>
        <w:tc>
          <w:tcPr>
            <w:tcW w:w="5551" w:type="dxa"/>
            <w:vAlign w:val="center"/>
          </w:tcPr>
          <w:p w:rsidR="00BE0010" w:rsidRDefault="007D4A11">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114,075.38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BE0010">
        <w:tc>
          <w:tcPr>
            <w:tcW w:w="5220" w:type="dxa"/>
            <w:vAlign w:val="center"/>
          </w:tcPr>
          <w:p w:rsidR="00BE0010" w:rsidRDefault="007D4A11">
            <w:pPr>
              <w:jc w:val="left"/>
            </w:pPr>
            <w:r>
              <w:rPr>
                <w:color w:val="000000"/>
                <w:szCs w:val="21"/>
              </w:rPr>
              <w:t>易方达基金管理有限公司</w:t>
            </w:r>
          </w:p>
        </w:tc>
        <w:tc>
          <w:tcPr>
            <w:tcW w:w="3780" w:type="dxa"/>
            <w:vAlign w:val="center"/>
          </w:tcPr>
          <w:p w:rsidR="00BE0010" w:rsidRDefault="007D4A11">
            <w:pPr>
              <w:jc w:val="left"/>
            </w:pPr>
            <w:r>
              <w:rPr>
                <w:color w:val="000000"/>
                <w:szCs w:val="21"/>
              </w:rPr>
              <w:t>基金管理人、注册登记机构、基金销售机构</w:t>
            </w:r>
          </w:p>
        </w:tc>
      </w:tr>
      <w:tr w:rsidR="00BE0010">
        <w:tc>
          <w:tcPr>
            <w:tcW w:w="5220" w:type="dxa"/>
            <w:vAlign w:val="center"/>
          </w:tcPr>
          <w:p w:rsidR="00BE0010" w:rsidRDefault="007D4A11">
            <w:pPr>
              <w:jc w:val="left"/>
            </w:pPr>
            <w:r>
              <w:rPr>
                <w:color w:val="000000"/>
                <w:szCs w:val="21"/>
              </w:rPr>
              <w:t>中国光大银行股份有限公司</w:t>
            </w:r>
            <w:r>
              <w:rPr>
                <w:color w:val="000000"/>
                <w:szCs w:val="21"/>
              </w:rPr>
              <w:t>(</w:t>
            </w:r>
            <w:r>
              <w:rPr>
                <w:color w:val="000000"/>
                <w:szCs w:val="21"/>
              </w:rPr>
              <w:t>以下简称</w:t>
            </w:r>
            <w:r>
              <w:rPr>
                <w:color w:val="000000"/>
                <w:szCs w:val="21"/>
              </w:rPr>
              <w:t>“</w:t>
            </w:r>
            <w:r>
              <w:rPr>
                <w:color w:val="000000"/>
                <w:szCs w:val="21"/>
              </w:rPr>
              <w:t>中国光大银行</w:t>
            </w:r>
            <w:r>
              <w:rPr>
                <w:color w:val="000000"/>
                <w:szCs w:val="21"/>
              </w:rPr>
              <w:t>”)</w:t>
            </w:r>
          </w:p>
        </w:tc>
        <w:tc>
          <w:tcPr>
            <w:tcW w:w="3780" w:type="dxa"/>
            <w:vAlign w:val="center"/>
          </w:tcPr>
          <w:p w:rsidR="00BE0010" w:rsidRDefault="007D4A11">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6,171,034.66</w:t>
            </w:r>
          </w:p>
        </w:tc>
        <w:tc>
          <w:tcPr>
            <w:tcW w:w="2657" w:type="dxa"/>
            <w:vAlign w:val="center"/>
          </w:tcPr>
          <w:p w:rsidR="00753756" w:rsidRPr="00224952" w:rsidRDefault="00753756" w:rsidP="00505CB1">
            <w:pPr>
              <w:jc w:val="right"/>
              <w:rPr>
                <w:szCs w:val="21"/>
              </w:rPr>
            </w:pPr>
            <w:r w:rsidRPr="00224952">
              <w:rPr>
                <w:szCs w:val="21"/>
              </w:rPr>
              <w:t>1,631,047.27</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BE0010" w:rsidRDefault="007D4A11">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0.40%</w:t>
      </w:r>
      <w:r>
        <w:rPr>
          <w:kern w:val="0"/>
          <w:szCs w:val="21"/>
        </w:rPr>
        <w:t>年费率计提。管理费的计算方法如下：</w:t>
      </w:r>
    </w:p>
    <w:p w:rsidR="00BE0010" w:rsidRDefault="007D4A1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E×0.40%÷</w:t>
      </w:r>
      <w:r>
        <w:rPr>
          <w:kern w:val="0"/>
          <w:szCs w:val="21"/>
        </w:rPr>
        <w:t>当年天数</w:t>
      </w:r>
    </w:p>
    <w:p w:rsidR="00BE0010" w:rsidRDefault="007D4A11">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BE0010" w:rsidRDefault="007D4A1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基金管理费每日计提，逐日累计至每月月末，按月支付，于次月前</w:t>
      </w:r>
      <w:r w:rsidRPr="00224952">
        <w:rPr>
          <w:kern w:val="0"/>
          <w:szCs w:val="21"/>
        </w:rPr>
        <w:t xml:space="preserve">5 </w:t>
      </w:r>
      <w:r w:rsidRPr="00224952">
        <w:rPr>
          <w:kern w:val="0"/>
          <w:szCs w:val="21"/>
        </w:rPr>
        <w:t>个工作日内从基金财产中一次性支付给基金管理人。若遇法定节假日、公休假或不可抗力等致使无法按时支付的，支付日期顺延至最近可支付日支付。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1,542,758.69</w:t>
            </w:r>
          </w:p>
        </w:tc>
        <w:tc>
          <w:tcPr>
            <w:tcW w:w="2657" w:type="dxa"/>
            <w:vAlign w:val="center"/>
          </w:tcPr>
          <w:p w:rsidR="00753756" w:rsidRPr="00224952" w:rsidRDefault="00753756" w:rsidP="00B56418">
            <w:pPr>
              <w:jc w:val="right"/>
              <w:rPr>
                <w:color w:val="000000"/>
                <w:szCs w:val="21"/>
              </w:rPr>
            </w:pPr>
            <w:r w:rsidRPr="00224952">
              <w:rPr>
                <w:szCs w:val="21"/>
              </w:rPr>
              <w:t>407,761.81</w:t>
            </w:r>
          </w:p>
        </w:tc>
      </w:tr>
    </w:tbl>
    <w:p w:rsidR="00BE0010" w:rsidRDefault="007D4A11">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BE0010" w:rsidRDefault="007D4A1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BE0010" w:rsidRDefault="007D4A11">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BE0010" w:rsidRDefault="007D4A1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基金托管费每日计提，逐日累计至每月月末，按月支付，于次月前</w:t>
      </w:r>
      <w:r w:rsidRPr="00224952">
        <w:rPr>
          <w:kern w:val="0"/>
          <w:szCs w:val="21"/>
        </w:rPr>
        <w:t xml:space="preserve">5 </w:t>
      </w:r>
      <w:r w:rsidRPr="00224952">
        <w:rPr>
          <w:kern w:val="0"/>
          <w:szCs w:val="21"/>
        </w:rPr>
        <w:t>个工作日内从基金财产中一次性支取。若遇法定节假日、公休假或不可抗力等致使无法按时支付的</w:t>
      </w:r>
      <w:r w:rsidRPr="00224952">
        <w:rPr>
          <w:kern w:val="0"/>
          <w:szCs w:val="21"/>
        </w:rPr>
        <w:t>,</w:t>
      </w:r>
      <w:r w:rsidRPr="00224952">
        <w:rPr>
          <w:kern w:val="0"/>
          <w:szCs w:val="21"/>
        </w:rPr>
        <w:t>支付日期顺延至最近可支付日支付。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BE0010">
        <w:tc>
          <w:tcPr>
            <w:tcW w:w="2694" w:type="dxa"/>
            <w:vAlign w:val="center"/>
          </w:tcPr>
          <w:p w:rsidR="00BE0010" w:rsidRDefault="007D4A11">
            <w:pPr>
              <w:jc w:val="left"/>
            </w:pPr>
            <w:r>
              <w:rPr>
                <w:szCs w:val="21"/>
              </w:rPr>
              <w:t>中国光大银行</w:t>
            </w:r>
            <w:r>
              <w:rPr>
                <w:szCs w:val="21"/>
              </w:rPr>
              <w:t>-</w:t>
            </w:r>
            <w:r>
              <w:rPr>
                <w:szCs w:val="21"/>
              </w:rPr>
              <w:t>活期存款</w:t>
            </w:r>
          </w:p>
        </w:tc>
        <w:tc>
          <w:tcPr>
            <w:tcW w:w="1417" w:type="dxa"/>
            <w:vAlign w:val="center"/>
          </w:tcPr>
          <w:p w:rsidR="00BE0010" w:rsidRDefault="007D4A11">
            <w:pPr>
              <w:jc w:val="right"/>
            </w:pPr>
            <w:r>
              <w:rPr>
                <w:szCs w:val="21"/>
              </w:rPr>
              <w:t>668,281.71</w:t>
            </w:r>
          </w:p>
        </w:tc>
        <w:tc>
          <w:tcPr>
            <w:tcW w:w="1736" w:type="dxa"/>
            <w:vAlign w:val="center"/>
          </w:tcPr>
          <w:p w:rsidR="00BE0010" w:rsidRDefault="007D4A11">
            <w:pPr>
              <w:jc w:val="right"/>
            </w:pPr>
            <w:r>
              <w:rPr>
                <w:szCs w:val="21"/>
              </w:rPr>
              <w:t>57,930.29</w:t>
            </w:r>
          </w:p>
        </w:tc>
        <w:tc>
          <w:tcPr>
            <w:tcW w:w="1383" w:type="dxa"/>
            <w:vAlign w:val="center"/>
          </w:tcPr>
          <w:p w:rsidR="00BE0010" w:rsidRDefault="007D4A11">
            <w:pPr>
              <w:jc w:val="right"/>
            </w:pPr>
            <w:r>
              <w:rPr>
                <w:szCs w:val="21"/>
              </w:rPr>
              <w:t>1,714,999.33</w:t>
            </w:r>
          </w:p>
        </w:tc>
        <w:tc>
          <w:tcPr>
            <w:tcW w:w="1770" w:type="dxa"/>
            <w:vAlign w:val="center"/>
          </w:tcPr>
          <w:p w:rsidR="00BE0010" w:rsidRDefault="007D4A11">
            <w:pPr>
              <w:jc w:val="right"/>
            </w:pPr>
            <w:r>
              <w:rPr>
                <w:szCs w:val="21"/>
              </w:rPr>
              <w:t>19,410.04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注：本基金的上述银行存款由基金托管人中国光大银行股份有限公司保管，按银行同业利率或约定利率计息。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BE0010">
        <w:tc>
          <w:tcPr>
            <w:tcW w:w="834" w:type="dxa"/>
            <w:vAlign w:val="center"/>
          </w:tcPr>
          <w:p w:rsidR="00BE0010" w:rsidRDefault="007D4A11">
            <w:pPr>
              <w:jc w:val="center"/>
            </w:pPr>
            <w:r>
              <w:rPr>
                <w:szCs w:val="21"/>
              </w:rPr>
              <w:t>163612</w:t>
            </w:r>
          </w:p>
        </w:tc>
        <w:tc>
          <w:tcPr>
            <w:tcW w:w="835" w:type="dxa"/>
            <w:vAlign w:val="center"/>
          </w:tcPr>
          <w:p w:rsidR="00BE0010" w:rsidRDefault="007D4A11">
            <w:pPr>
              <w:jc w:val="center"/>
            </w:pPr>
            <w:r>
              <w:rPr>
                <w:szCs w:val="21"/>
              </w:rPr>
              <w:t>20</w:t>
            </w:r>
            <w:r>
              <w:rPr>
                <w:szCs w:val="21"/>
              </w:rPr>
              <w:t>长控</w:t>
            </w:r>
            <w:r>
              <w:rPr>
                <w:szCs w:val="21"/>
              </w:rPr>
              <w:t>01</w:t>
            </w:r>
          </w:p>
        </w:tc>
        <w:tc>
          <w:tcPr>
            <w:tcW w:w="834" w:type="dxa"/>
            <w:vAlign w:val="center"/>
          </w:tcPr>
          <w:p w:rsidR="00BE0010" w:rsidRDefault="007D4A11">
            <w:pPr>
              <w:jc w:val="center"/>
            </w:pPr>
            <w:r>
              <w:rPr>
                <w:szCs w:val="21"/>
              </w:rPr>
              <w:t>2020-06-24</w:t>
            </w:r>
          </w:p>
        </w:tc>
        <w:tc>
          <w:tcPr>
            <w:tcW w:w="835" w:type="dxa"/>
            <w:vAlign w:val="center"/>
          </w:tcPr>
          <w:p w:rsidR="00BE0010" w:rsidRDefault="007D4A11">
            <w:pPr>
              <w:jc w:val="center"/>
            </w:pPr>
            <w:r>
              <w:rPr>
                <w:szCs w:val="21"/>
              </w:rPr>
              <w:t>2020-07-03</w:t>
            </w:r>
          </w:p>
        </w:tc>
        <w:tc>
          <w:tcPr>
            <w:tcW w:w="834" w:type="dxa"/>
            <w:vAlign w:val="center"/>
          </w:tcPr>
          <w:p w:rsidR="00BE0010" w:rsidRDefault="007D4A11">
            <w:pPr>
              <w:jc w:val="center"/>
            </w:pPr>
            <w:r>
              <w:rPr>
                <w:szCs w:val="21"/>
              </w:rPr>
              <w:t>新发流通受限</w:t>
            </w:r>
          </w:p>
        </w:tc>
        <w:tc>
          <w:tcPr>
            <w:tcW w:w="835" w:type="dxa"/>
            <w:vAlign w:val="center"/>
          </w:tcPr>
          <w:p w:rsidR="00BE0010" w:rsidRDefault="007D4A11">
            <w:pPr>
              <w:jc w:val="right"/>
            </w:pPr>
            <w:r>
              <w:rPr>
                <w:szCs w:val="21"/>
              </w:rPr>
              <w:t>100.00</w:t>
            </w:r>
          </w:p>
        </w:tc>
        <w:tc>
          <w:tcPr>
            <w:tcW w:w="834" w:type="dxa"/>
            <w:vAlign w:val="center"/>
          </w:tcPr>
          <w:p w:rsidR="00BE0010" w:rsidRDefault="007D4A11">
            <w:pPr>
              <w:jc w:val="right"/>
            </w:pPr>
            <w:r>
              <w:rPr>
                <w:szCs w:val="21"/>
              </w:rPr>
              <w:t>100.00</w:t>
            </w:r>
          </w:p>
        </w:tc>
        <w:tc>
          <w:tcPr>
            <w:tcW w:w="835" w:type="dxa"/>
            <w:vAlign w:val="center"/>
          </w:tcPr>
          <w:p w:rsidR="00BE0010" w:rsidRDefault="007D4A11">
            <w:pPr>
              <w:jc w:val="right"/>
            </w:pPr>
            <w:r>
              <w:rPr>
                <w:szCs w:val="21"/>
              </w:rPr>
              <w:t>100,000</w:t>
            </w:r>
          </w:p>
        </w:tc>
        <w:tc>
          <w:tcPr>
            <w:tcW w:w="834" w:type="dxa"/>
            <w:vAlign w:val="center"/>
          </w:tcPr>
          <w:p w:rsidR="00BE0010" w:rsidRDefault="007D4A11">
            <w:pPr>
              <w:jc w:val="right"/>
            </w:pPr>
            <w:r>
              <w:rPr>
                <w:szCs w:val="21"/>
              </w:rPr>
              <w:t>10,000,000.00</w:t>
            </w:r>
          </w:p>
        </w:tc>
        <w:tc>
          <w:tcPr>
            <w:tcW w:w="835" w:type="dxa"/>
            <w:vAlign w:val="center"/>
          </w:tcPr>
          <w:p w:rsidR="00BE0010" w:rsidRDefault="007D4A11">
            <w:pPr>
              <w:jc w:val="right"/>
            </w:pPr>
            <w:r>
              <w:rPr>
                <w:szCs w:val="21"/>
              </w:rPr>
              <w:t>10,000,000.00</w:t>
            </w:r>
          </w:p>
        </w:tc>
        <w:tc>
          <w:tcPr>
            <w:tcW w:w="835" w:type="dxa"/>
            <w:vAlign w:val="center"/>
          </w:tcPr>
          <w:p w:rsidR="00BE0010" w:rsidRDefault="007D4A11">
            <w:pPr>
              <w:jc w:val="center"/>
            </w:pPr>
            <w:r>
              <w:rPr>
                <w:szCs w:val="21"/>
              </w:rPr>
              <w:t>-</w:t>
            </w:r>
          </w:p>
        </w:tc>
      </w:tr>
      <w:tr w:rsidR="00BE0010">
        <w:tc>
          <w:tcPr>
            <w:tcW w:w="834" w:type="dxa"/>
            <w:vAlign w:val="center"/>
          </w:tcPr>
          <w:p w:rsidR="00BE0010" w:rsidRDefault="007D4A11">
            <w:pPr>
              <w:jc w:val="center"/>
            </w:pPr>
            <w:r>
              <w:rPr>
                <w:szCs w:val="21"/>
              </w:rPr>
              <w:t>163681</w:t>
            </w:r>
          </w:p>
        </w:tc>
        <w:tc>
          <w:tcPr>
            <w:tcW w:w="835" w:type="dxa"/>
            <w:vAlign w:val="center"/>
          </w:tcPr>
          <w:p w:rsidR="00BE0010" w:rsidRDefault="007D4A11">
            <w:pPr>
              <w:jc w:val="center"/>
            </w:pPr>
            <w:r>
              <w:rPr>
                <w:szCs w:val="21"/>
              </w:rPr>
              <w:t>20</w:t>
            </w:r>
            <w:r>
              <w:rPr>
                <w:szCs w:val="21"/>
              </w:rPr>
              <w:t>建房</w:t>
            </w:r>
            <w:r>
              <w:rPr>
                <w:szCs w:val="21"/>
              </w:rPr>
              <w:t>01</w:t>
            </w:r>
          </w:p>
        </w:tc>
        <w:tc>
          <w:tcPr>
            <w:tcW w:w="834" w:type="dxa"/>
            <w:vAlign w:val="center"/>
          </w:tcPr>
          <w:p w:rsidR="00BE0010" w:rsidRDefault="007D4A11">
            <w:pPr>
              <w:jc w:val="center"/>
            </w:pPr>
            <w:r>
              <w:rPr>
                <w:szCs w:val="21"/>
              </w:rPr>
              <w:t>2020-06-23</w:t>
            </w:r>
          </w:p>
        </w:tc>
        <w:tc>
          <w:tcPr>
            <w:tcW w:w="835" w:type="dxa"/>
            <w:vAlign w:val="center"/>
          </w:tcPr>
          <w:p w:rsidR="00BE0010" w:rsidRDefault="007D4A11">
            <w:pPr>
              <w:jc w:val="center"/>
            </w:pPr>
            <w:r>
              <w:rPr>
                <w:szCs w:val="21"/>
              </w:rPr>
              <w:t>2020-07-02</w:t>
            </w:r>
          </w:p>
        </w:tc>
        <w:tc>
          <w:tcPr>
            <w:tcW w:w="834" w:type="dxa"/>
            <w:vAlign w:val="center"/>
          </w:tcPr>
          <w:p w:rsidR="00BE0010" w:rsidRDefault="007D4A11">
            <w:pPr>
              <w:jc w:val="center"/>
            </w:pPr>
            <w:r>
              <w:rPr>
                <w:szCs w:val="21"/>
              </w:rPr>
              <w:t>新发流通受限</w:t>
            </w:r>
          </w:p>
        </w:tc>
        <w:tc>
          <w:tcPr>
            <w:tcW w:w="835" w:type="dxa"/>
            <w:vAlign w:val="center"/>
          </w:tcPr>
          <w:p w:rsidR="00BE0010" w:rsidRDefault="007D4A11">
            <w:pPr>
              <w:jc w:val="right"/>
            </w:pPr>
            <w:r>
              <w:rPr>
                <w:szCs w:val="21"/>
              </w:rPr>
              <w:t>100.00</w:t>
            </w:r>
          </w:p>
        </w:tc>
        <w:tc>
          <w:tcPr>
            <w:tcW w:w="834" w:type="dxa"/>
            <w:vAlign w:val="center"/>
          </w:tcPr>
          <w:p w:rsidR="00BE0010" w:rsidRDefault="007D4A11">
            <w:pPr>
              <w:jc w:val="right"/>
            </w:pPr>
            <w:r>
              <w:rPr>
                <w:szCs w:val="21"/>
              </w:rPr>
              <w:t>100.00</w:t>
            </w:r>
          </w:p>
        </w:tc>
        <w:tc>
          <w:tcPr>
            <w:tcW w:w="835" w:type="dxa"/>
            <w:vAlign w:val="center"/>
          </w:tcPr>
          <w:p w:rsidR="00BE0010" w:rsidRDefault="007D4A11">
            <w:pPr>
              <w:jc w:val="right"/>
            </w:pPr>
            <w:r>
              <w:rPr>
                <w:szCs w:val="21"/>
              </w:rPr>
              <w:t>200,000</w:t>
            </w:r>
          </w:p>
        </w:tc>
        <w:tc>
          <w:tcPr>
            <w:tcW w:w="834" w:type="dxa"/>
            <w:vAlign w:val="center"/>
          </w:tcPr>
          <w:p w:rsidR="00BE0010" w:rsidRDefault="007D4A11">
            <w:pPr>
              <w:jc w:val="right"/>
            </w:pPr>
            <w:r>
              <w:rPr>
                <w:szCs w:val="21"/>
              </w:rPr>
              <w:t>20,000,000.00</w:t>
            </w:r>
          </w:p>
        </w:tc>
        <w:tc>
          <w:tcPr>
            <w:tcW w:w="835" w:type="dxa"/>
            <w:vAlign w:val="center"/>
          </w:tcPr>
          <w:p w:rsidR="00BE0010" w:rsidRDefault="007D4A11">
            <w:pPr>
              <w:jc w:val="right"/>
            </w:pPr>
            <w:r>
              <w:rPr>
                <w:szCs w:val="21"/>
              </w:rPr>
              <w:t>20,000,000.00</w:t>
            </w:r>
          </w:p>
        </w:tc>
        <w:tc>
          <w:tcPr>
            <w:tcW w:w="835" w:type="dxa"/>
            <w:vAlign w:val="center"/>
          </w:tcPr>
          <w:p w:rsidR="00BE0010" w:rsidRDefault="007D4A11">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BE0010">
        <w:tc>
          <w:tcPr>
            <w:tcW w:w="834" w:type="dxa"/>
            <w:vAlign w:val="center"/>
          </w:tcPr>
          <w:p w:rsidR="00BE0010" w:rsidRDefault="007D4A11">
            <w:pPr>
              <w:jc w:val="center"/>
            </w:pPr>
            <w:r>
              <w:rPr>
                <w:szCs w:val="21"/>
              </w:rPr>
              <w:t>168605</w:t>
            </w:r>
          </w:p>
        </w:tc>
        <w:tc>
          <w:tcPr>
            <w:tcW w:w="835" w:type="dxa"/>
            <w:vAlign w:val="center"/>
          </w:tcPr>
          <w:p w:rsidR="00BE0010" w:rsidRDefault="007D4A11">
            <w:pPr>
              <w:jc w:val="center"/>
            </w:pPr>
            <w:r>
              <w:rPr>
                <w:szCs w:val="21"/>
              </w:rPr>
              <w:t>健弘</w:t>
            </w:r>
            <w:r>
              <w:rPr>
                <w:szCs w:val="21"/>
              </w:rPr>
              <w:t>03A</w:t>
            </w:r>
          </w:p>
        </w:tc>
        <w:tc>
          <w:tcPr>
            <w:tcW w:w="834" w:type="dxa"/>
            <w:vAlign w:val="center"/>
          </w:tcPr>
          <w:p w:rsidR="00BE0010" w:rsidRDefault="007D4A11">
            <w:pPr>
              <w:jc w:val="center"/>
            </w:pPr>
            <w:r>
              <w:rPr>
                <w:szCs w:val="21"/>
              </w:rPr>
              <w:t>2020-06-16</w:t>
            </w:r>
          </w:p>
        </w:tc>
        <w:tc>
          <w:tcPr>
            <w:tcW w:w="835" w:type="dxa"/>
            <w:vAlign w:val="center"/>
          </w:tcPr>
          <w:p w:rsidR="00BE0010" w:rsidRDefault="007D4A11">
            <w:pPr>
              <w:jc w:val="center"/>
            </w:pPr>
            <w:r>
              <w:rPr>
                <w:szCs w:val="21"/>
              </w:rPr>
              <w:t>2020-07-13</w:t>
            </w:r>
          </w:p>
        </w:tc>
        <w:tc>
          <w:tcPr>
            <w:tcW w:w="834" w:type="dxa"/>
            <w:vAlign w:val="center"/>
          </w:tcPr>
          <w:p w:rsidR="00BE0010" w:rsidRDefault="007D4A11">
            <w:pPr>
              <w:jc w:val="center"/>
            </w:pPr>
            <w:r>
              <w:rPr>
                <w:szCs w:val="21"/>
              </w:rPr>
              <w:t>新发流通受限</w:t>
            </w:r>
          </w:p>
        </w:tc>
        <w:tc>
          <w:tcPr>
            <w:tcW w:w="835" w:type="dxa"/>
            <w:vAlign w:val="center"/>
          </w:tcPr>
          <w:p w:rsidR="00BE0010" w:rsidRDefault="007D4A11">
            <w:pPr>
              <w:jc w:val="right"/>
            </w:pPr>
            <w:r>
              <w:rPr>
                <w:szCs w:val="21"/>
              </w:rPr>
              <w:t>100.00</w:t>
            </w:r>
          </w:p>
        </w:tc>
        <w:tc>
          <w:tcPr>
            <w:tcW w:w="834" w:type="dxa"/>
            <w:vAlign w:val="center"/>
          </w:tcPr>
          <w:p w:rsidR="00BE0010" w:rsidRDefault="007D4A11">
            <w:pPr>
              <w:jc w:val="right"/>
            </w:pPr>
            <w:r>
              <w:rPr>
                <w:szCs w:val="21"/>
              </w:rPr>
              <w:t>100.00</w:t>
            </w:r>
          </w:p>
        </w:tc>
        <w:tc>
          <w:tcPr>
            <w:tcW w:w="835" w:type="dxa"/>
            <w:vAlign w:val="center"/>
          </w:tcPr>
          <w:p w:rsidR="00BE0010" w:rsidRDefault="007D4A11">
            <w:pPr>
              <w:jc w:val="right"/>
            </w:pPr>
            <w:r>
              <w:rPr>
                <w:szCs w:val="21"/>
              </w:rPr>
              <w:t>200,000</w:t>
            </w:r>
          </w:p>
        </w:tc>
        <w:tc>
          <w:tcPr>
            <w:tcW w:w="834" w:type="dxa"/>
            <w:vAlign w:val="center"/>
          </w:tcPr>
          <w:p w:rsidR="00BE0010" w:rsidRDefault="007D4A11">
            <w:pPr>
              <w:jc w:val="right"/>
            </w:pPr>
            <w:r>
              <w:rPr>
                <w:szCs w:val="21"/>
              </w:rPr>
              <w:t>20,000,000.00</w:t>
            </w:r>
          </w:p>
        </w:tc>
        <w:tc>
          <w:tcPr>
            <w:tcW w:w="835" w:type="dxa"/>
            <w:vAlign w:val="center"/>
          </w:tcPr>
          <w:p w:rsidR="00BE0010" w:rsidRDefault="007D4A11">
            <w:pPr>
              <w:jc w:val="right"/>
            </w:pPr>
            <w:r>
              <w:rPr>
                <w:szCs w:val="21"/>
              </w:rPr>
              <w:t>20,000,000.00</w:t>
            </w:r>
          </w:p>
        </w:tc>
        <w:tc>
          <w:tcPr>
            <w:tcW w:w="835" w:type="dxa"/>
            <w:vAlign w:val="center"/>
          </w:tcPr>
          <w:p w:rsidR="00BE0010" w:rsidRDefault="007D4A11">
            <w:pPr>
              <w:jc w:val="center"/>
            </w:pPr>
            <w:r>
              <w:rPr>
                <w:szCs w:val="21"/>
              </w:rPr>
              <w:t>-</w:t>
            </w:r>
          </w:p>
        </w:tc>
      </w:tr>
      <w:tr w:rsidR="00BE0010">
        <w:tc>
          <w:tcPr>
            <w:tcW w:w="834" w:type="dxa"/>
            <w:vAlign w:val="center"/>
          </w:tcPr>
          <w:p w:rsidR="00BE0010" w:rsidRDefault="007D4A11">
            <w:pPr>
              <w:jc w:val="center"/>
            </w:pPr>
            <w:r>
              <w:rPr>
                <w:szCs w:val="21"/>
              </w:rPr>
              <w:t>168679</w:t>
            </w:r>
          </w:p>
        </w:tc>
        <w:tc>
          <w:tcPr>
            <w:tcW w:w="835" w:type="dxa"/>
            <w:vAlign w:val="center"/>
          </w:tcPr>
          <w:p w:rsidR="00BE0010" w:rsidRDefault="007D4A11">
            <w:pPr>
              <w:jc w:val="center"/>
            </w:pPr>
            <w:r>
              <w:rPr>
                <w:szCs w:val="21"/>
              </w:rPr>
              <w:t>璀璨</w:t>
            </w:r>
            <w:r>
              <w:rPr>
                <w:szCs w:val="21"/>
              </w:rPr>
              <w:t>13A</w:t>
            </w:r>
          </w:p>
        </w:tc>
        <w:tc>
          <w:tcPr>
            <w:tcW w:w="834" w:type="dxa"/>
            <w:vAlign w:val="center"/>
          </w:tcPr>
          <w:p w:rsidR="00BE0010" w:rsidRDefault="007D4A11">
            <w:pPr>
              <w:jc w:val="center"/>
            </w:pPr>
            <w:r>
              <w:rPr>
                <w:szCs w:val="21"/>
              </w:rPr>
              <w:t>2020-06-19</w:t>
            </w:r>
          </w:p>
        </w:tc>
        <w:tc>
          <w:tcPr>
            <w:tcW w:w="835" w:type="dxa"/>
            <w:vAlign w:val="center"/>
          </w:tcPr>
          <w:p w:rsidR="00BE0010" w:rsidRDefault="007D4A11">
            <w:pPr>
              <w:jc w:val="center"/>
            </w:pPr>
            <w:r>
              <w:rPr>
                <w:szCs w:val="21"/>
              </w:rPr>
              <w:t>2020-07-08</w:t>
            </w:r>
          </w:p>
        </w:tc>
        <w:tc>
          <w:tcPr>
            <w:tcW w:w="834" w:type="dxa"/>
            <w:vAlign w:val="center"/>
          </w:tcPr>
          <w:p w:rsidR="00BE0010" w:rsidRDefault="007D4A11">
            <w:pPr>
              <w:jc w:val="center"/>
            </w:pPr>
            <w:r>
              <w:rPr>
                <w:szCs w:val="21"/>
              </w:rPr>
              <w:t>新发流通受限</w:t>
            </w:r>
          </w:p>
        </w:tc>
        <w:tc>
          <w:tcPr>
            <w:tcW w:w="835" w:type="dxa"/>
            <w:vAlign w:val="center"/>
          </w:tcPr>
          <w:p w:rsidR="00BE0010" w:rsidRDefault="007D4A11">
            <w:pPr>
              <w:jc w:val="right"/>
            </w:pPr>
            <w:r>
              <w:rPr>
                <w:szCs w:val="21"/>
              </w:rPr>
              <w:t>100.00</w:t>
            </w:r>
          </w:p>
        </w:tc>
        <w:tc>
          <w:tcPr>
            <w:tcW w:w="834" w:type="dxa"/>
            <w:vAlign w:val="center"/>
          </w:tcPr>
          <w:p w:rsidR="00BE0010" w:rsidRDefault="007D4A11">
            <w:pPr>
              <w:jc w:val="right"/>
            </w:pPr>
            <w:r>
              <w:rPr>
                <w:szCs w:val="21"/>
              </w:rPr>
              <w:t>100.00</w:t>
            </w:r>
          </w:p>
        </w:tc>
        <w:tc>
          <w:tcPr>
            <w:tcW w:w="835" w:type="dxa"/>
            <w:vAlign w:val="center"/>
          </w:tcPr>
          <w:p w:rsidR="00BE0010" w:rsidRDefault="007D4A11">
            <w:pPr>
              <w:jc w:val="right"/>
            </w:pPr>
            <w:r>
              <w:rPr>
                <w:szCs w:val="21"/>
              </w:rPr>
              <w:t>200,000</w:t>
            </w:r>
          </w:p>
        </w:tc>
        <w:tc>
          <w:tcPr>
            <w:tcW w:w="834" w:type="dxa"/>
            <w:vAlign w:val="center"/>
          </w:tcPr>
          <w:p w:rsidR="00BE0010" w:rsidRDefault="007D4A11">
            <w:pPr>
              <w:jc w:val="right"/>
            </w:pPr>
            <w:r>
              <w:rPr>
                <w:szCs w:val="21"/>
              </w:rPr>
              <w:t>20,000,000.00</w:t>
            </w:r>
          </w:p>
        </w:tc>
        <w:tc>
          <w:tcPr>
            <w:tcW w:w="835" w:type="dxa"/>
            <w:vAlign w:val="center"/>
          </w:tcPr>
          <w:p w:rsidR="00BE0010" w:rsidRDefault="007D4A11">
            <w:pPr>
              <w:jc w:val="right"/>
            </w:pPr>
            <w:r>
              <w:rPr>
                <w:szCs w:val="21"/>
              </w:rPr>
              <w:t>20,000,000.00</w:t>
            </w:r>
          </w:p>
        </w:tc>
        <w:tc>
          <w:tcPr>
            <w:tcW w:w="835" w:type="dxa"/>
            <w:vAlign w:val="center"/>
          </w:tcPr>
          <w:p w:rsidR="00BE0010" w:rsidRDefault="007D4A11">
            <w:pPr>
              <w:jc w:val="center"/>
            </w:pPr>
            <w:r>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3,516,000,000.00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BE0010" w:rsidRDefault="007D4A11">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本基金为债券型基金，其长期平均风险和预期收益率理论上低于股票型基金、混合型基金，高于货币市场基金。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BE0010" w:rsidRDefault="007D4A1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171.61%(2019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165.96%)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20,259,163.83</w:t>
            </w:r>
          </w:p>
        </w:tc>
        <w:tc>
          <w:tcPr>
            <w:tcW w:w="3043" w:type="dxa"/>
            <w:vAlign w:val="center"/>
          </w:tcPr>
          <w:p w:rsidR="00753756" w:rsidRPr="00224952" w:rsidRDefault="00753756" w:rsidP="00576C4E">
            <w:pPr>
              <w:jc w:val="right"/>
              <w:rPr>
                <w:szCs w:val="21"/>
              </w:rPr>
            </w:pPr>
            <w:r w:rsidRPr="00224952">
              <w:rPr>
                <w:szCs w:val="21"/>
              </w:rPr>
              <w:t>10,044,475.41</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30,285,872.95</w:t>
            </w:r>
          </w:p>
        </w:tc>
        <w:tc>
          <w:tcPr>
            <w:tcW w:w="3043" w:type="dxa"/>
            <w:vAlign w:val="center"/>
          </w:tcPr>
          <w:p w:rsidR="00753756" w:rsidRPr="00224952" w:rsidRDefault="00753756" w:rsidP="00576C4E">
            <w:pPr>
              <w:jc w:val="right"/>
              <w:rPr>
                <w:szCs w:val="21"/>
              </w:rPr>
            </w:pPr>
            <w:r w:rsidRPr="00224952">
              <w:rPr>
                <w:szCs w:val="21"/>
              </w:rPr>
              <w:t>10,062,259.02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50,545,036.78</w:t>
            </w:r>
          </w:p>
        </w:tc>
        <w:tc>
          <w:tcPr>
            <w:tcW w:w="3043" w:type="dxa"/>
            <w:vAlign w:val="center"/>
          </w:tcPr>
          <w:p w:rsidR="00753756" w:rsidRPr="00224952" w:rsidRDefault="00753756" w:rsidP="00576C4E">
            <w:pPr>
              <w:jc w:val="right"/>
              <w:rPr>
                <w:szCs w:val="21"/>
              </w:rPr>
            </w:pPr>
            <w:r w:rsidRPr="00224952">
              <w:rPr>
                <w:szCs w:val="21"/>
              </w:rPr>
              <w:t>20,106,734.43</w:t>
            </w:r>
          </w:p>
        </w:tc>
      </w:tr>
    </w:tbl>
    <w:p w:rsidR="00BE0010" w:rsidRDefault="007D4A1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E0010" w:rsidRDefault="007D4A1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5,696,274,526.35</w:t>
            </w:r>
          </w:p>
        </w:tc>
        <w:tc>
          <w:tcPr>
            <w:tcW w:w="3008" w:type="dxa"/>
            <w:vAlign w:val="center"/>
          </w:tcPr>
          <w:p w:rsidR="00753756" w:rsidRPr="00224952" w:rsidRDefault="00753756" w:rsidP="00576C4E">
            <w:pPr>
              <w:jc w:val="right"/>
              <w:rPr>
                <w:szCs w:val="21"/>
              </w:rPr>
            </w:pPr>
            <w:r w:rsidRPr="00224952">
              <w:rPr>
                <w:szCs w:val="21"/>
              </w:rPr>
              <w:t>1,856,934,919.31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2,139,668,613.48</w:t>
            </w:r>
          </w:p>
        </w:tc>
        <w:tc>
          <w:tcPr>
            <w:tcW w:w="3008" w:type="dxa"/>
            <w:vAlign w:val="center"/>
          </w:tcPr>
          <w:p w:rsidR="00753756" w:rsidRPr="00224952" w:rsidRDefault="00753756" w:rsidP="00576C4E">
            <w:pPr>
              <w:jc w:val="right"/>
              <w:rPr>
                <w:szCs w:val="21"/>
              </w:rPr>
            </w:pPr>
            <w:r w:rsidRPr="00224952">
              <w:rPr>
                <w:szCs w:val="21"/>
              </w:rPr>
              <w:t>1,600,919,899.56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7,835,943,139.83</w:t>
            </w:r>
          </w:p>
        </w:tc>
        <w:tc>
          <w:tcPr>
            <w:tcW w:w="3008" w:type="dxa"/>
            <w:vAlign w:val="center"/>
          </w:tcPr>
          <w:p w:rsidR="00753756" w:rsidRPr="00224952" w:rsidRDefault="00753756" w:rsidP="00576C4E">
            <w:pPr>
              <w:jc w:val="right"/>
              <w:rPr>
                <w:szCs w:val="21"/>
              </w:rPr>
            </w:pPr>
            <w:r w:rsidRPr="00224952">
              <w:rPr>
                <w:szCs w:val="21"/>
              </w:rPr>
              <w:t>3,457,854,818.87</w:t>
            </w:r>
          </w:p>
        </w:tc>
      </w:tr>
    </w:tbl>
    <w:p w:rsidR="00BE0010" w:rsidRDefault="007D4A1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79,621,637.26</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79,621,637.26</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BE0010" w:rsidRDefault="007D4A11">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BE0010" w:rsidRDefault="007D4A11">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E0010">
        <w:trPr>
          <w:jc w:val="center"/>
        </w:trPr>
        <w:tc>
          <w:tcPr>
            <w:tcW w:w="1588" w:type="dxa"/>
            <w:vAlign w:val="center"/>
          </w:tcPr>
          <w:p w:rsidR="00BE0010" w:rsidRDefault="007D4A11">
            <w:pPr>
              <w:jc w:val="center"/>
            </w:pPr>
            <w:r>
              <w:rPr>
                <w:color w:val="000000"/>
                <w:szCs w:val="21"/>
              </w:rPr>
              <w:t>银行存款</w:t>
            </w:r>
          </w:p>
        </w:tc>
        <w:tc>
          <w:tcPr>
            <w:tcW w:w="1701" w:type="dxa"/>
            <w:vAlign w:val="center"/>
          </w:tcPr>
          <w:p w:rsidR="00BE0010" w:rsidRDefault="007D4A11">
            <w:pPr>
              <w:jc w:val="right"/>
            </w:pPr>
            <w:r>
              <w:rPr>
                <w:color w:val="000000"/>
                <w:szCs w:val="21"/>
              </w:rPr>
              <w:t>668,281.71</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668,281.71</w:t>
            </w:r>
          </w:p>
        </w:tc>
      </w:tr>
      <w:tr w:rsidR="00BE0010">
        <w:trPr>
          <w:jc w:val="center"/>
        </w:trPr>
        <w:tc>
          <w:tcPr>
            <w:tcW w:w="1588" w:type="dxa"/>
            <w:vAlign w:val="center"/>
          </w:tcPr>
          <w:p w:rsidR="00BE0010" w:rsidRDefault="007D4A11">
            <w:pPr>
              <w:jc w:val="center"/>
            </w:pPr>
            <w:r>
              <w:rPr>
                <w:color w:val="000000"/>
                <w:szCs w:val="21"/>
              </w:rPr>
              <w:t>结算备付金</w:t>
            </w:r>
          </w:p>
        </w:tc>
        <w:tc>
          <w:tcPr>
            <w:tcW w:w="1701" w:type="dxa"/>
            <w:vAlign w:val="center"/>
          </w:tcPr>
          <w:p w:rsidR="00BE0010" w:rsidRDefault="007D4A11">
            <w:pPr>
              <w:jc w:val="right"/>
            </w:pPr>
            <w:r>
              <w:rPr>
                <w:color w:val="000000"/>
                <w:szCs w:val="21"/>
              </w:rPr>
              <w:t>163,353,694.23</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163,353,694.23</w:t>
            </w:r>
          </w:p>
        </w:tc>
      </w:tr>
      <w:tr w:rsidR="00BE0010">
        <w:trPr>
          <w:jc w:val="center"/>
        </w:trPr>
        <w:tc>
          <w:tcPr>
            <w:tcW w:w="1588" w:type="dxa"/>
            <w:vAlign w:val="center"/>
          </w:tcPr>
          <w:p w:rsidR="00BE0010" w:rsidRDefault="007D4A11">
            <w:pPr>
              <w:jc w:val="center"/>
            </w:pPr>
            <w:r>
              <w:rPr>
                <w:color w:val="000000"/>
                <w:szCs w:val="21"/>
              </w:rPr>
              <w:t>存出保证金</w:t>
            </w:r>
          </w:p>
        </w:tc>
        <w:tc>
          <w:tcPr>
            <w:tcW w:w="1701" w:type="dxa"/>
            <w:vAlign w:val="center"/>
          </w:tcPr>
          <w:p w:rsidR="00BE0010" w:rsidRDefault="007D4A11">
            <w:pPr>
              <w:jc w:val="right"/>
            </w:pPr>
            <w:r>
              <w:rPr>
                <w:color w:val="000000"/>
                <w:szCs w:val="21"/>
              </w:rPr>
              <w:t>342,030.69</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342,030.69</w:t>
            </w:r>
          </w:p>
        </w:tc>
      </w:tr>
      <w:tr w:rsidR="00BE0010">
        <w:trPr>
          <w:jc w:val="center"/>
        </w:trPr>
        <w:tc>
          <w:tcPr>
            <w:tcW w:w="1588" w:type="dxa"/>
            <w:vAlign w:val="center"/>
          </w:tcPr>
          <w:p w:rsidR="00BE0010" w:rsidRDefault="007D4A11">
            <w:pPr>
              <w:jc w:val="center"/>
            </w:pPr>
            <w:r>
              <w:rPr>
                <w:color w:val="000000"/>
                <w:szCs w:val="21"/>
              </w:rPr>
              <w:t>交易性金融资产</w:t>
            </w:r>
          </w:p>
        </w:tc>
        <w:tc>
          <w:tcPr>
            <w:tcW w:w="1701" w:type="dxa"/>
            <w:vAlign w:val="center"/>
          </w:tcPr>
          <w:p w:rsidR="00BE0010" w:rsidRDefault="007D4A11">
            <w:pPr>
              <w:jc w:val="right"/>
            </w:pPr>
            <w:r>
              <w:rPr>
                <w:color w:val="000000"/>
                <w:szCs w:val="21"/>
              </w:rPr>
              <w:t>1,000,986,285.60</w:t>
            </w:r>
          </w:p>
        </w:tc>
        <w:tc>
          <w:tcPr>
            <w:tcW w:w="1701" w:type="dxa"/>
            <w:vAlign w:val="center"/>
          </w:tcPr>
          <w:p w:rsidR="00BE0010" w:rsidRDefault="007D4A11">
            <w:pPr>
              <w:jc w:val="right"/>
            </w:pPr>
            <w:r>
              <w:rPr>
                <w:color w:val="000000"/>
                <w:szCs w:val="21"/>
              </w:rPr>
              <w:t>5,954,520,696.33</w:t>
            </w:r>
          </w:p>
        </w:tc>
        <w:tc>
          <w:tcPr>
            <w:tcW w:w="1559" w:type="dxa"/>
            <w:vAlign w:val="center"/>
          </w:tcPr>
          <w:p w:rsidR="00BE0010" w:rsidRDefault="007D4A11">
            <w:pPr>
              <w:jc w:val="right"/>
            </w:pPr>
            <w:r>
              <w:rPr>
                <w:color w:val="000000"/>
                <w:szCs w:val="21"/>
              </w:rPr>
              <w:t>884,232,389.39</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7,839,739,371.32</w:t>
            </w:r>
          </w:p>
        </w:tc>
      </w:tr>
      <w:tr w:rsidR="00BE0010">
        <w:trPr>
          <w:jc w:val="center"/>
        </w:trPr>
        <w:tc>
          <w:tcPr>
            <w:tcW w:w="1588" w:type="dxa"/>
            <w:vAlign w:val="center"/>
          </w:tcPr>
          <w:p w:rsidR="00BE0010" w:rsidRDefault="007D4A11">
            <w:pPr>
              <w:jc w:val="center"/>
            </w:pPr>
            <w:r>
              <w:rPr>
                <w:color w:val="000000"/>
                <w:szCs w:val="21"/>
              </w:rPr>
              <w:t>衍生金融资产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买入返售金融资产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应收证券清算款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30,500,066.34</w:t>
            </w:r>
          </w:p>
        </w:tc>
        <w:tc>
          <w:tcPr>
            <w:tcW w:w="1301" w:type="dxa"/>
            <w:vAlign w:val="center"/>
          </w:tcPr>
          <w:p w:rsidR="00BE0010" w:rsidRDefault="007D4A11">
            <w:pPr>
              <w:jc w:val="right"/>
            </w:pPr>
            <w:r>
              <w:rPr>
                <w:color w:val="000000"/>
                <w:szCs w:val="21"/>
              </w:rPr>
              <w:t>30,500,066.34</w:t>
            </w:r>
          </w:p>
        </w:tc>
      </w:tr>
      <w:tr w:rsidR="00BE0010">
        <w:trPr>
          <w:jc w:val="center"/>
        </w:trPr>
        <w:tc>
          <w:tcPr>
            <w:tcW w:w="1588" w:type="dxa"/>
            <w:vAlign w:val="center"/>
          </w:tcPr>
          <w:p w:rsidR="00BE0010" w:rsidRDefault="007D4A11">
            <w:pPr>
              <w:jc w:val="center"/>
            </w:pPr>
            <w:r>
              <w:rPr>
                <w:color w:val="000000"/>
                <w:szCs w:val="21"/>
              </w:rPr>
              <w:t>应收利息</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126,437,007.27</w:t>
            </w:r>
          </w:p>
        </w:tc>
        <w:tc>
          <w:tcPr>
            <w:tcW w:w="1301" w:type="dxa"/>
            <w:vAlign w:val="center"/>
          </w:tcPr>
          <w:p w:rsidR="00BE0010" w:rsidRDefault="007D4A11">
            <w:pPr>
              <w:jc w:val="right"/>
            </w:pPr>
            <w:r>
              <w:rPr>
                <w:color w:val="000000"/>
                <w:szCs w:val="21"/>
              </w:rPr>
              <w:t>126,437,007.27</w:t>
            </w:r>
          </w:p>
        </w:tc>
      </w:tr>
      <w:tr w:rsidR="00BE0010">
        <w:trPr>
          <w:jc w:val="center"/>
        </w:trPr>
        <w:tc>
          <w:tcPr>
            <w:tcW w:w="1588" w:type="dxa"/>
            <w:vAlign w:val="center"/>
          </w:tcPr>
          <w:p w:rsidR="00BE0010" w:rsidRDefault="007D4A11">
            <w:pPr>
              <w:jc w:val="center"/>
            </w:pPr>
            <w:r>
              <w:rPr>
                <w:color w:val="000000"/>
                <w:szCs w:val="21"/>
              </w:rPr>
              <w:t>应收股利</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应收申购款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递延所得税资产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其他资产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1,165,350,292.23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5,954,520,696.33</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884,232,389.39</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156,937,073.61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8,161,040,451.56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E0010">
        <w:trPr>
          <w:jc w:val="center"/>
        </w:trPr>
        <w:tc>
          <w:tcPr>
            <w:tcW w:w="1588" w:type="dxa"/>
            <w:vAlign w:val="center"/>
          </w:tcPr>
          <w:p w:rsidR="00BE0010" w:rsidRDefault="007D4A11">
            <w:pPr>
              <w:jc w:val="center"/>
            </w:pPr>
            <w:r>
              <w:rPr>
                <w:color w:val="000000"/>
                <w:szCs w:val="21"/>
              </w:rPr>
              <w:t>短期借款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交易性金融负债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衍生金融负债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卖出回购金融资产款</w:t>
            </w:r>
          </w:p>
        </w:tc>
        <w:tc>
          <w:tcPr>
            <w:tcW w:w="1701" w:type="dxa"/>
            <w:vAlign w:val="center"/>
          </w:tcPr>
          <w:p w:rsidR="00BE0010" w:rsidRDefault="007D4A11">
            <w:pPr>
              <w:jc w:val="right"/>
            </w:pPr>
            <w:r>
              <w:rPr>
                <w:color w:val="000000"/>
                <w:szCs w:val="21"/>
              </w:rPr>
              <w:t>3,516,000,000.00</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3,516,000,000.00</w:t>
            </w:r>
          </w:p>
        </w:tc>
      </w:tr>
      <w:tr w:rsidR="00BE0010">
        <w:trPr>
          <w:jc w:val="center"/>
        </w:trPr>
        <w:tc>
          <w:tcPr>
            <w:tcW w:w="1588" w:type="dxa"/>
            <w:vAlign w:val="center"/>
          </w:tcPr>
          <w:p w:rsidR="00BE0010" w:rsidRDefault="007D4A11">
            <w:pPr>
              <w:jc w:val="center"/>
            </w:pPr>
            <w:r>
              <w:rPr>
                <w:color w:val="000000"/>
                <w:szCs w:val="21"/>
              </w:rPr>
              <w:t>应付证券清算款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172,995.85</w:t>
            </w:r>
          </w:p>
        </w:tc>
        <w:tc>
          <w:tcPr>
            <w:tcW w:w="1301" w:type="dxa"/>
            <w:vAlign w:val="center"/>
          </w:tcPr>
          <w:p w:rsidR="00BE0010" w:rsidRDefault="007D4A11">
            <w:pPr>
              <w:jc w:val="right"/>
            </w:pPr>
            <w:r>
              <w:rPr>
                <w:color w:val="000000"/>
                <w:szCs w:val="21"/>
              </w:rPr>
              <w:t>172,995.85</w:t>
            </w:r>
          </w:p>
        </w:tc>
      </w:tr>
      <w:tr w:rsidR="00BE0010">
        <w:trPr>
          <w:jc w:val="center"/>
        </w:trPr>
        <w:tc>
          <w:tcPr>
            <w:tcW w:w="1588" w:type="dxa"/>
            <w:vAlign w:val="center"/>
          </w:tcPr>
          <w:p w:rsidR="00BE0010" w:rsidRDefault="007D4A11">
            <w:pPr>
              <w:jc w:val="center"/>
            </w:pPr>
            <w:r>
              <w:rPr>
                <w:color w:val="000000"/>
                <w:szCs w:val="21"/>
              </w:rPr>
              <w:t>应付赎回款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应付管理人报酬</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1,527,640.13</w:t>
            </w:r>
          </w:p>
        </w:tc>
        <w:tc>
          <w:tcPr>
            <w:tcW w:w="1301" w:type="dxa"/>
            <w:vAlign w:val="center"/>
          </w:tcPr>
          <w:p w:rsidR="00BE0010" w:rsidRDefault="007D4A11">
            <w:pPr>
              <w:jc w:val="right"/>
            </w:pPr>
            <w:r>
              <w:rPr>
                <w:color w:val="000000"/>
                <w:szCs w:val="21"/>
              </w:rPr>
              <w:t>1,527,640.13</w:t>
            </w:r>
          </w:p>
        </w:tc>
      </w:tr>
      <w:tr w:rsidR="00BE0010">
        <w:trPr>
          <w:jc w:val="center"/>
        </w:trPr>
        <w:tc>
          <w:tcPr>
            <w:tcW w:w="1588" w:type="dxa"/>
            <w:vAlign w:val="center"/>
          </w:tcPr>
          <w:p w:rsidR="00BE0010" w:rsidRDefault="007D4A11">
            <w:pPr>
              <w:jc w:val="center"/>
            </w:pPr>
            <w:r>
              <w:rPr>
                <w:color w:val="000000"/>
                <w:szCs w:val="21"/>
              </w:rPr>
              <w:t>应付托管费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381,910.04</w:t>
            </w:r>
          </w:p>
        </w:tc>
        <w:tc>
          <w:tcPr>
            <w:tcW w:w="1301" w:type="dxa"/>
            <w:vAlign w:val="center"/>
          </w:tcPr>
          <w:p w:rsidR="00BE0010" w:rsidRDefault="007D4A11">
            <w:pPr>
              <w:jc w:val="right"/>
            </w:pPr>
            <w:r>
              <w:rPr>
                <w:color w:val="000000"/>
                <w:szCs w:val="21"/>
              </w:rPr>
              <w:t>381,910.04</w:t>
            </w:r>
          </w:p>
        </w:tc>
      </w:tr>
      <w:tr w:rsidR="00BE0010">
        <w:trPr>
          <w:jc w:val="center"/>
        </w:trPr>
        <w:tc>
          <w:tcPr>
            <w:tcW w:w="1588" w:type="dxa"/>
            <w:vAlign w:val="center"/>
          </w:tcPr>
          <w:p w:rsidR="00BE0010" w:rsidRDefault="007D4A11">
            <w:pPr>
              <w:jc w:val="center"/>
            </w:pPr>
            <w:r>
              <w:rPr>
                <w:color w:val="000000"/>
                <w:szCs w:val="21"/>
              </w:rPr>
              <w:t>应付销售服务费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应付交易费用</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18,751.37</w:t>
            </w:r>
          </w:p>
        </w:tc>
        <w:tc>
          <w:tcPr>
            <w:tcW w:w="1301" w:type="dxa"/>
            <w:vAlign w:val="center"/>
          </w:tcPr>
          <w:p w:rsidR="00BE0010" w:rsidRDefault="007D4A11">
            <w:pPr>
              <w:jc w:val="right"/>
            </w:pPr>
            <w:r>
              <w:rPr>
                <w:color w:val="000000"/>
                <w:szCs w:val="21"/>
              </w:rPr>
              <w:t>18,751.37</w:t>
            </w:r>
          </w:p>
        </w:tc>
      </w:tr>
      <w:tr w:rsidR="00BE0010">
        <w:trPr>
          <w:jc w:val="center"/>
        </w:trPr>
        <w:tc>
          <w:tcPr>
            <w:tcW w:w="1588" w:type="dxa"/>
            <w:vAlign w:val="center"/>
          </w:tcPr>
          <w:p w:rsidR="00BE0010" w:rsidRDefault="007D4A11">
            <w:pPr>
              <w:jc w:val="center"/>
            </w:pPr>
            <w:r>
              <w:rPr>
                <w:color w:val="000000"/>
                <w:szCs w:val="21"/>
              </w:rPr>
              <w:t>应交税费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799,105.78</w:t>
            </w:r>
          </w:p>
        </w:tc>
        <w:tc>
          <w:tcPr>
            <w:tcW w:w="1301" w:type="dxa"/>
            <w:vAlign w:val="center"/>
          </w:tcPr>
          <w:p w:rsidR="00BE0010" w:rsidRDefault="007D4A11">
            <w:pPr>
              <w:jc w:val="right"/>
            </w:pPr>
            <w:r>
              <w:rPr>
                <w:color w:val="000000"/>
                <w:szCs w:val="21"/>
              </w:rPr>
              <w:t>799,105.78</w:t>
            </w:r>
          </w:p>
        </w:tc>
      </w:tr>
      <w:tr w:rsidR="00BE0010">
        <w:trPr>
          <w:jc w:val="center"/>
        </w:trPr>
        <w:tc>
          <w:tcPr>
            <w:tcW w:w="1588" w:type="dxa"/>
            <w:vAlign w:val="center"/>
          </w:tcPr>
          <w:p w:rsidR="00BE0010" w:rsidRDefault="007D4A11">
            <w:pPr>
              <w:jc w:val="center"/>
            </w:pPr>
            <w:r>
              <w:rPr>
                <w:color w:val="000000"/>
                <w:szCs w:val="21"/>
              </w:rPr>
              <w:t>应付利息</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应付利润</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递延所得税负债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其他负债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195,475.38</w:t>
            </w:r>
          </w:p>
        </w:tc>
        <w:tc>
          <w:tcPr>
            <w:tcW w:w="1301" w:type="dxa"/>
            <w:vAlign w:val="center"/>
          </w:tcPr>
          <w:p w:rsidR="00BE0010" w:rsidRDefault="007D4A11">
            <w:pPr>
              <w:jc w:val="right"/>
            </w:pPr>
            <w:r>
              <w:rPr>
                <w:color w:val="000000"/>
                <w:szCs w:val="21"/>
              </w:rPr>
              <w:t>195,475.38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3,516,000,000.00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3,095,878.55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3,519,095,878.55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-2,350,649,707.77</w:t>
            </w:r>
          </w:p>
        </w:tc>
        <w:tc>
          <w:tcPr>
            <w:tcW w:w="1701" w:type="dxa"/>
            <w:vAlign w:val="center"/>
          </w:tcPr>
          <w:p w:rsidR="00753756" w:rsidRPr="00224952" w:rsidRDefault="00753756" w:rsidP="00B60413">
            <w:pPr>
              <w:spacing w:line="360" w:lineRule="auto"/>
              <w:jc w:val="center"/>
              <w:rPr>
                <w:szCs w:val="21"/>
              </w:rPr>
            </w:pPr>
            <w:r w:rsidRPr="00224952">
              <w:rPr>
                <w:szCs w:val="21"/>
              </w:rPr>
              <w:t>5,954,520,696.33</w:t>
            </w:r>
          </w:p>
        </w:tc>
        <w:tc>
          <w:tcPr>
            <w:tcW w:w="1559" w:type="dxa"/>
            <w:vAlign w:val="center"/>
          </w:tcPr>
          <w:p w:rsidR="00753756" w:rsidRPr="00224952" w:rsidRDefault="00753756" w:rsidP="00B60413">
            <w:pPr>
              <w:spacing w:line="360" w:lineRule="auto"/>
              <w:jc w:val="center"/>
              <w:rPr>
                <w:szCs w:val="21"/>
              </w:rPr>
            </w:pPr>
            <w:r w:rsidRPr="00224952">
              <w:rPr>
                <w:szCs w:val="21"/>
              </w:rPr>
              <w:t>884,232,389.39</w:t>
            </w:r>
          </w:p>
        </w:tc>
        <w:tc>
          <w:tcPr>
            <w:tcW w:w="1559" w:type="dxa"/>
            <w:vAlign w:val="center"/>
          </w:tcPr>
          <w:p w:rsidR="00753756" w:rsidRPr="00224952" w:rsidRDefault="00753756" w:rsidP="00C201C3">
            <w:pPr>
              <w:spacing w:line="360" w:lineRule="auto"/>
              <w:jc w:val="center"/>
              <w:rPr>
                <w:szCs w:val="21"/>
              </w:rPr>
            </w:pPr>
            <w:r w:rsidRPr="00224952">
              <w:rPr>
                <w:szCs w:val="21"/>
              </w:rPr>
              <w:t>153,841,195.06</w:t>
            </w:r>
          </w:p>
        </w:tc>
        <w:tc>
          <w:tcPr>
            <w:tcW w:w="1301" w:type="dxa"/>
            <w:vAlign w:val="center"/>
          </w:tcPr>
          <w:p w:rsidR="00753756" w:rsidRPr="00224952" w:rsidRDefault="00753756" w:rsidP="00B60413">
            <w:pPr>
              <w:spacing w:line="360" w:lineRule="auto"/>
              <w:jc w:val="center"/>
              <w:rPr>
                <w:szCs w:val="21"/>
              </w:rPr>
            </w:pPr>
            <w:r w:rsidRPr="00224952">
              <w:rPr>
                <w:szCs w:val="21"/>
              </w:rPr>
              <w:t>4,641,944,573.01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E0010">
        <w:trPr>
          <w:jc w:val="center"/>
        </w:trPr>
        <w:tc>
          <w:tcPr>
            <w:tcW w:w="1588" w:type="dxa"/>
            <w:vAlign w:val="center"/>
          </w:tcPr>
          <w:p w:rsidR="00BE0010" w:rsidRDefault="007D4A11">
            <w:pPr>
              <w:jc w:val="center"/>
            </w:pPr>
            <w:r>
              <w:rPr>
                <w:color w:val="000000"/>
                <w:szCs w:val="21"/>
              </w:rPr>
              <w:t>银行存款</w:t>
            </w:r>
          </w:p>
        </w:tc>
        <w:tc>
          <w:tcPr>
            <w:tcW w:w="1701" w:type="dxa"/>
            <w:vAlign w:val="center"/>
          </w:tcPr>
          <w:p w:rsidR="00BE0010" w:rsidRDefault="007D4A11">
            <w:pPr>
              <w:jc w:val="right"/>
            </w:pPr>
            <w:r>
              <w:rPr>
                <w:color w:val="000000"/>
                <w:szCs w:val="21"/>
              </w:rPr>
              <w:t>839,154.78</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839,154.78</w:t>
            </w:r>
          </w:p>
        </w:tc>
      </w:tr>
      <w:tr w:rsidR="00BE0010">
        <w:trPr>
          <w:jc w:val="center"/>
        </w:trPr>
        <w:tc>
          <w:tcPr>
            <w:tcW w:w="1588" w:type="dxa"/>
            <w:vAlign w:val="center"/>
          </w:tcPr>
          <w:p w:rsidR="00BE0010" w:rsidRDefault="007D4A11">
            <w:pPr>
              <w:jc w:val="center"/>
            </w:pPr>
            <w:r>
              <w:rPr>
                <w:color w:val="000000"/>
                <w:szCs w:val="21"/>
              </w:rPr>
              <w:t>结算备付金</w:t>
            </w:r>
          </w:p>
        </w:tc>
        <w:tc>
          <w:tcPr>
            <w:tcW w:w="1701" w:type="dxa"/>
            <w:vAlign w:val="center"/>
          </w:tcPr>
          <w:p w:rsidR="00BE0010" w:rsidRDefault="007D4A11">
            <w:pPr>
              <w:jc w:val="right"/>
            </w:pPr>
            <w:r>
              <w:rPr>
                <w:color w:val="000000"/>
                <w:szCs w:val="21"/>
              </w:rPr>
              <w:t>105,071,857.51</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105,071,857.51</w:t>
            </w:r>
          </w:p>
        </w:tc>
      </w:tr>
      <w:tr w:rsidR="00BE0010">
        <w:trPr>
          <w:jc w:val="center"/>
        </w:trPr>
        <w:tc>
          <w:tcPr>
            <w:tcW w:w="1588" w:type="dxa"/>
            <w:vAlign w:val="center"/>
          </w:tcPr>
          <w:p w:rsidR="00BE0010" w:rsidRDefault="007D4A11">
            <w:pPr>
              <w:jc w:val="center"/>
            </w:pPr>
            <w:r>
              <w:rPr>
                <w:color w:val="000000"/>
                <w:szCs w:val="21"/>
              </w:rPr>
              <w:t>存出保证金</w:t>
            </w:r>
          </w:p>
        </w:tc>
        <w:tc>
          <w:tcPr>
            <w:tcW w:w="1701" w:type="dxa"/>
            <w:vAlign w:val="center"/>
          </w:tcPr>
          <w:p w:rsidR="00BE0010" w:rsidRDefault="007D4A11">
            <w:pPr>
              <w:jc w:val="right"/>
            </w:pPr>
            <w:r>
              <w:rPr>
                <w:color w:val="000000"/>
                <w:szCs w:val="21"/>
              </w:rPr>
              <w:t>220,426.51</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220,426.51</w:t>
            </w:r>
          </w:p>
        </w:tc>
      </w:tr>
      <w:tr w:rsidR="00BE0010">
        <w:trPr>
          <w:jc w:val="center"/>
        </w:trPr>
        <w:tc>
          <w:tcPr>
            <w:tcW w:w="1588" w:type="dxa"/>
            <w:vAlign w:val="center"/>
          </w:tcPr>
          <w:p w:rsidR="00BE0010" w:rsidRDefault="007D4A11">
            <w:pPr>
              <w:jc w:val="center"/>
            </w:pPr>
            <w:r>
              <w:rPr>
                <w:color w:val="000000"/>
                <w:szCs w:val="21"/>
              </w:rPr>
              <w:t>交易性金融资产</w:t>
            </w:r>
          </w:p>
        </w:tc>
        <w:tc>
          <w:tcPr>
            <w:tcW w:w="1701" w:type="dxa"/>
            <w:vAlign w:val="center"/>
          </w:tcPr>
          <w:p w:rsidR="00BE0010" w:rsidRDefault="007D4A11">
            <w:pPr>
              <w:jc w:val="right"/>
            </w:pPr>
            <w:r>
              <w:rPr>
                <w:color w:val="000000"/>
                <w:szCs w:val="21"/>
              </w:rPr>
              <w:t>541,628,262.22</w:t>
            </w:r>
          </w:p>
        </w:tc>
        <w:tc>
          <w:tcPr>
            <w:tcW w:w="1701" w:type="dxa"/>
            <w:vAlign w:val="center"/>
          </w:tcPr>
          <w:p w:rsidR="00BE0010" w:rsidRDefault="007D4A11">
            <w:pPr>
              <w:jc w:val="right"/>
            </w:pPr>
            <w:r>
              <w:rPr>
                <w:color w:val="000000"/>
                <w:szCs w:val="21"/>
              </w:rPr>
              <w:t>2,561,959,347.90</w:t>
            </w:r>
          </w:p>
        </w:tc>
        <w:tc>
          <w:tcPr>
            <w:tcW w:w="1559" w:type="dxa"/>
            <w:vAlign w:val="center"/>
          </w:tcPr>
          <w:p w:rsidR="00BE0010" w:rsidRDefault="007D4A11">
            <w:pPr>
              <w:jc w:val="right"/>
            </w:pPr>
            <w:r>
              <w:rPr>
                <w:color w:val="000000"/>
                <w:szCs w:val="21"/>
              </w:rPr>
              <w:t>312,009,892.11</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3,415,597,502.23</w:t>
            </w:r>
          </w:p>
        </w:tc>
      </w:tr>
      <w:tr w:rsidR="00BE0010">
        <w:trPr>
          <w:jc w:val="center"/>
        </w:trPr>
        <w:tc>
          <w:tcPr>
            <w:tcW w:w="1588" w:type="dxa"/>
            <w:vAlign w:val="center"/>
          </w:tcPr>
          <w:p w:rsidR="00BE0010" w:rsidRDefault="007D4A11">
            <w:pPr>
              <w:jc w:val="center"/>
            </w:pPr>
            <w:r>
              <w:rPr>
                <w:color w:val="000000"/>
                <w:szCs w:val="21"/>
              </w:rPr>
              <w:t>衍生金融资产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买入返售金融资产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应收证券清算款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485,949.29</w:t>
            </w:r>
          </w:p>
        </w:tc>
        <w:tc>
          <w:tcPr>
            <w:tcW w:w="1301" w:type="dxa"/>
            <w:vAlign w:val="center"/>
          </w:tcPr>
          <w:p w:rsidR="00BE0010" w:rsidRDefault="007D4A11">
            <w:pPr>
              <w:jc w:val="right"/>
            </w:pPr>
            <w:r>
              <w:rPr>
                <w:color w:val="000000"/>
                <w:szCs w:val="21"/>
              </w:rPr>
              <w:t>485,949.29</w:t>
            </w:r>
          </w:p>
        </w:tc>
      </w:tr>
      <w:tr w:rsidR="00BE0010">
        <w:trPr>
          <w:jc w:val="center"/>
        </w:trPr>
        <w:tc>
          <w:tcPr>
            <w:tcW w:w="1588" w:type="dxa"/>
            <w:vAlign w:val="center"/>
          </w:tcPr>
          <w:p w:rsidR="00BE0010" w:rsidRDefault="007D4A11">
            <w:pPr>
              <w:jc w:val="center"/>
            </w:pPr>
            <w:r>
              <w:rPr>
                <w:color w:val="000000"/>
                <w:szCs w:val="21"/>
              </w:rPr>
              <w:t>应收利息</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62,412,122.02</w:t>
            </w:r>
          </w:p>
        </w:tc>
        <w:tc>
          <w:tcPr>
            <w:tcW w:w="1301" w:type="dxa"/>
            <w:vAlign w:val="center"/>
          </w:tcPr>
          <w:p w:rsidR="00BE0010" w:rsidRDefault="007D4A11">
            <w:pPr>
              <w:jc w:val="right"/>
            </w:pPr>
            <w:r>
              <w:rPr>
                <w:color w:val="000000"/>
                <w:szCs w:val="21"/>
              </w:rPr>
              <w:t>62,412,122.02</w:t>
            </w:r>
          </w:p>
        </w:tc>
      </w:tr>
      <w:tr w:rsidR="00BE0010">
        <w:trPr>
          <w:jc w:val="center"/>
        </w:trPr>
        <w:tc>
          <w:tcPr>
            <w:tcW w:w="1588" w:type="dxa"/>
            <w:vAlign w:val="center"/>
          </w:tcPr>
          <w:p w:rsidR="00BE0010" w:rsidRDefault="007D4A11">
            <w:pPr>
              <w:jc w:val="center"/>
            </w:pPr>
            <w:r>
              <w:rPr>
                <w:color w:val="000000"/>
                <w:szCs w:val="21"/>
              </w:rPr>
              <w:t>应收股利</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应收申购款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递延所得税资产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其他资产</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647,759,701.02</w:t>
            </w:r>
          </w:p>
        </w:tc>
        <w:tc>
          <w:tcPr>
            <w:tcW w:w="1701" w:type="dxa"/>
            <w:vAlign w:val="center"/>
          </w:tcPr>
          <w:p w:rsidR="00753756" w:rsidRPr="00224952" w:rsidRDefault="00753756" w:rsidP="001A1348">
            <w:pPr>
              <w:spacing w:line="360" w:lineRule="auto"/>
              <w:jc w:val="center"/>
              <w:rPr>
                <w:szCs w:val="21"/>
              </w:rPr>
            </w:pPr>
            <w:r w:rsidRPr="00224952">
              <w:rPr>
                <w:szCs w:val="21"/>
              </w:rPr>
              <w:t>2,561,959,347.90</w:t>
            </w:r>
          </w:p>
        </w:tc>
        <w:tc>
          <w:tcPr>
            <w:tcW w:w="1559" w:type="dxa"/>
            <w:vAlign w:val="center"/>
          </w:tcPr>
          <w:p w:rsidR="00753756" w:rsidRPr="00224952" w:rsidRDefault="00753756" w:rsidP="001A1348">
            <w:pPr>
              <w:spacing w:line="360" w:lineRule="auto"/>
              <w:jc w:val="center"/>
              <w:rPr>
                <w:szCs w:val="21"/>
              </w:rPr>
            </w:pPr>
            <w:r w:rsidRPr="00224952">
              <w:rPr>
                <w:szCs w:val="21"/>
              </w:rPr>
              <w:t>312,009,892.11</w:t>
            </w:r>
          </w:p>
        </w:tc>
        <w:tc>
          <w:tcPr>
            <w:tcW w:w="1559" w:type="dxa"/>
            <w:vAlign w:val="center"/>
          </w:tcPr>
          <w:p w:rsidR="00753756" w:rsidRPr="00224952" w:rsidRDefault="00753756" w:rsidP="001A1348">
            <w:pPr>
              <w:spacing w:line="360" w:lineRule="auto"/>
              <w:jc w:val="center"/>
              <w:rPr>
                <w:szCs w:val="21"/>
              </w:rPr>
            </w:pPr>
            <w:r w:rsidRPr="00224952">
              <w:rPr>
                <w:szCs w:val="21"/>
              </w:rPr>
              <w:t>62,898,071.31</w:t>
            </w:r>
          </w:p>
        </w:tc>
        <w:tc>
          <w:tcPr>
            <w:tcW w:w="1301" w:type="dxa"/>
            <w:vAlign w:val="center"/>
          </w:tcPr>
          <w:p w:rsidR="00753756" w:rsidRPr="00224952" w:rsidRDefault="00753756" w:rsidP="001A1348">
            <w:pPr>
              <w:spacing w:line="360" w:lineRule="auto"/>
              <w:jc w:val="center"/>
              <w:rPr>
                <w:szCs w:val="21"/>
              </w:rPr>
            </w:pPr>
            <w:r w:rsidRPr="00224952">
              <w:rPr>
                <w:szCs w:val="21"/>
              </w:rPr>
              <w:t>3,584,627,012.34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E0010">
        <w:trPr>
          <w:jc w:val="center"/>
        </w:trPr>
        <w:tc>
          <w:tcPr>
            <w:tcW w:w="1588" w:type="dxa"/>
            <w:vAlign w:val="center"/>
          </w:tcPr>
          <w:p w:rsidR="00BE0010" w:rsidRDefault="007D4A11">
            <w:pPr>
              <w:jc w:val="center"/>
            </w:pPr>
            <w:r>
              <w:rPr>
                <w:color w:val="000000"/>
                <w:szCs w:val="21"/>
              </w:rPr>
              <w:t>短期借款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交易性金融负债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衍生金融负债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卖出回购金融资产款</w:t>
            </w:r>
          </w:p>
        </w:tc>
        <w:tc>
          <w:tcPr>
            <w:tcW w:w="1701" w:type="dxa"/>
            <w:vAlign w:val="center"/>
          </w:tcPr>
          <w:p w:rsidR="00BE0010" w:rsidRDefault="007D4A11">
            <w:pPr>
              <w:jc w:val="right"/>
            </w:pPr>
            <w:r>
              <w:rPr>
                <w:color w:val="000000"/>
                <w:szCs w:val="21"/>
              </w:rPr>
              <w:t>1,486,500,000.00</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1,486,500,000.00</w:t>
            </w:r>
          </w:p>
        </w:tc>
      </w:tr>
      <w:tr w:rsidR="00BE0010">
        <w:trPr>
          <w:jc w:val="center"/>
        </w:trPr>
        <w:tc>
          <w:tcPr>
            <w:tcW w:w="1588" w:type="dxa"/>
            <w:vAlign w:val="center"/>
          </w:tcPr>
          <w:p w:rsidR="00BE0010" w:rsidRDefault="007D4A11">
            <w:pPr>
              <w:jc w:val="center"/>
            </w:pPr>
            <w:r>
              <w:rPr>
                <w:color w:val="000000"/>
                <w:szCs w:val="21"/>
              </w:rPr>
              <w:t>应付证券清算款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369,863.01</w:t>
            </w:r>
          </w:p>
        </w:tc>
        <w:tc>
          <w:tcPr>
            <w:tcW w:w="1301" w:type="dxa"/>
            <w:vAlign w:val="center"/>
          </w:tcPr>
          <w:p w:rsidR="00BE0010" w:rsidRDefault="007D4A11">
            <w:pPr>
              <w:jc w:val="right"/>
            </w:pPr>
            <w:r>
              <w:rPr>
                <w:color w:val="000000"/>
                <w:szCs w:val="21"/>
              </w:rPr>
              <w:t>369,863.01</w:t>
            </w:r>
          </w:p>
        </w:tc>
      </w:tr>
      <w:tr w:rsidR="00BE0010">
        <w:trPr>
          <w:jc w:val="center"/>
        </w:trPr>
        <w:tc>
          <w:tcPr>
            <w:tcW w:w="1588" w:type="dxa"/>
            <w:vAlign w:val="center"/>
          </w:tcPr>
          <w:p w:rsidR="00BE0010" w:rsidRDefault="007D4A11">
            <w:pPr>
              <w:jc w:val="center"/>
            </w:pPr>
            <w:r>
              <w:rPr>
                <w:color w:val="000000"/>
                <w:szCs w:val="21"/>
              </w:rPr>
              <w:t>应付赎回款</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应付管理人报酬</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707,783.92</w:t>
            </w:r>
          </w:p>
        </w:tc>
        <w:tc>
          <w:tcPr>
            <w:tcW w:w="1301" w:type="dxa"/>
            <w:vAlign w:val="center"/>
          </w:tcPr>
          <w:p w:rsidR="00BE0010" w:rsidRDefault="007D4A11">
            <w:pPr>
              <w:jc w:val="right"/>
            </w:pPr>
            <w:r>
              <w:rPr>
                <w:color w:val="000000"/>
                <w:szCs w:val="21"/>
              </w:rPr>
              <w:t>707,783.92</w:t>
            </w:r>
          </w:p>
        </w:tc>
      </w:tr>
      <w:tr w:rsidR="00BE0010">
        <w:trPr>
          <w:jc w:val="center"/>
        </w:trPr>
        <w:tc>
          <w:tcPr>
            <w:tcW w:w="1588" w:type="dxa"/>
            <w:vAlign w:val="center"/>
          </w:tcPr>
          <w:p w:rsidR="00BE0010" w:rsidRDefault="007D4A11">
            <w:pPr>
              <w:jc w:val="center"/>
            </w:pPr>
            <w:r>
              <w:rPr>
                <w:color w:val="000000"/>
                <w:szCs w:val="21"/>
              </w:rPr>
              <w:t>应付托管费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176,945.95</w:t>
            </w:r>
          </w:p>
        </w:tc>
        <w:tc>
          <w:tcPr>
            <w:tcW w:w="1301" w:type="dxa"/>
            <w:vAlign w:val="center"/>
          </w:tcPr>
          <w:p w:rsidR="00BE0010" w:rsidRDefault="007D4A11">
            <w:pPr>
              <w:jc w:val="right"/>
            </w:pPr>
            <w:r>
              <w:rPr>
                <w:color w:val="000000"/>
                <w:szCs w:val="21"/>
              </w:rPr>
              <w:t>176,945.95</w:t>
            </w:r>
          </w:p>
        </w:tc>
      </w:tr>
      <w:tr w:rsidR="00BE0010">
        <w:trPr>
          <w:jc w:val="center"/>
        </w:trPr>
        <w:tc>
          <w:tcPr>
            <w:tcW w:w="1588" w:type="dxa"/>
            <w:vAlign w:val="center"/>
          </w:tcPr>
          <w:p w:rsidR="00BE0010" w:rsidRDefault="007D4A11">
            <w:pPr>
              <w:jc w:val="center"/>
            </w:pPr>
            <w:r>
              <w:rPr>
                <w:color w:val="000000"/>
                <w:szCs w:val="21"/>
              </w:rPr>
              <w:t>应付销售服务费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应付交易费用</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13,376.81</w:t>
            </w:r>
          </w:p>
        </w:tc>
        <w:tc>
          <w:tcPr>
            <w:tcW w:w="1301" w:type="dxa"/>
            <w:vAlign w:val="center"/>
          </w:tcPr>
          <w:p w:rsidR="00BE0010" w:rsidRDefault="007D4A11">
            <w:pPr>
              <w:jc w:val="right"/>
            </w:pPr>
            <w:r>
              <w:rPr>
                <w:color w:val="000000"/>
                <w:szCs w:val="21"/>
              </w:rPr>
              <w:t>13,376.81</w:t>
            </w:r>
          </w:p>
        </w:tc>
      </w:tr>
      <w:tr w:rsidR="00BE0010">
        <w:trPr>
          <w:jc w:val="center"/>
        </w:trPr>
        <w:tc>
          <w:tcPr>
            <w:tcW w:w="1588" w:type="dxa"/>
            <w:vAlign w:val="center"/>
          </w:tcPr>
          <w:p w:rsidR="00BE0010" w:rsidRDefault="007D4A11">
            <w:pPr>
              <w:jc w:val="center"/>
            </w:pPr>
            <w:r>
              <w:rPr>
                <w:color w:val="000000"/>
                <w:szCs w:val="21"/>
              </w:rPr>
              <w:t>应交税费</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412,939.14</w:t>
            </w:r>
          </w:p>
        </w:tc>
        <w:tc>
          <w:tcPr>
            <w:tcW w:w="1301" w:type="dxa"/>
            <w:vAlign w:val="center"/>
          </w:tcPr>
          <w:p w:rsidR="00BE0010" w:rsidRDefault="007D4A11">
            <w:pPr>
              <w:jc w:val="right"/>
            </w:pPr>
            <w:r>
              <w:rPr>
                <w:color w:val="000000"/>
                <w:szCs w:val="21"/>
              </w:rPr>
              <w:t>412,939.14</w:t>
            </w:r>
          </w:p>
        </w:tc>
      </w:tr>
      <w:tr w:rsidR="00BE0010">
        <w:trPr>
          <w:jc w:val="center"/>
        </w:trPr>
        <w:tc>
          <w:tcPr>
            <w:tcW w:w="1588" w:type="dxa"/>
            <w:vAlign w:val="center"/>
          </w:tcPr>
          <w:p w:rsidR="00BE0010" w:rsidRDefault="007D4A11">
            <w:pPr>
              <w:jc w:val="center"/>
            </w:pPr>
            <w:r>
              <w:rPr>
                <w:color w:val="000000"/>
                <w:szCs w:val="21"/>
              </w:rPr>
              <w:t>应付利息</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477,494.51</w:t>
            </w:r>
          </w:p>
        </w:tc>
        <w:tc>
          <w:tcPr>
            <w:tcW w:w="1301" w:type="dxa"/>
            <w:vAlign w:val="center"/>
          </w:tcPr>
          <w:p w:rsidR="00BE0010" w:rsidRDefault="007D4A11">
            <w:pPr>
              <w:jc w:val="right"/>
            </w:pPr>
            <w:r>
              <w:rPr>
                <w:color w:val="000000"/>
                <w:szCs w:val="21"/>
              </w:rPr>
              <w:t>477,494.51</w:t>
            </w:r>
          </w:p>
        </w:tc>
      </w:tr>
      <w:tr w:rsidR="00BE0010">
        <w:trPr>
          <w:jc w:val="center"/>
        </w:trPr>
        <w:tc>
          <w:tcPr>
            <w:tcW w:w="1588" w:type="dxa"/>
            <w:vAlign w:val="center"/>
          </w:tcPr>
          <w:p w:rsidR="00BE0010" w:rsidRDefault="007D4A11">
            <w:pPr>
              <w:jc w:val="center"/>
            </w:pPr>
            <w:r>
              <w:rPr>
                <w:color w:val="000000"/>
                <w:szCs w:val="21"/>
              </w:rPr>
              <w:t>应付利润</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递延所得税负债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301" w:type="dxa"/>
            <w:vAlign w:val="center"/>
          </w:tcPr>
          <w:p w:rsidR="00BE0010" w:rsidRDefault="007D4A11">
            <w:pPr>
              <w:jc w:val="right"/>
            </w:pPr>
            <w:r>
              <w:rPr>
                <w:color w:val="000000"/>
                <w:szCs w:val="21"/>
              </w:rPr>
              <w:t>-</w:t>
            </w:r>
          </w:p>
        </w:tc>
      </w:tr>
      <w:tr w:rsidR="00BE0010">
        <w:trPr>
          <w:jc w:val="center"/>
        </w:trPr>
        <w:tc>
          <w:tcPr>
            <w:tcW w:w="1588" w:type="dxa"/>
            <w:vAlign w:val="center"/>
          </w:tcPr>
          <w:p w:rsidR="00BE0010" w:rsidRDefault="007D4A11">
            <w:pPr>
              <w:jc w:val="center"/>
            </w:pPr>
            <w:r>
              <w:rPr>
                <w:color w:val="000000"/>
                <w:szCs w:val="21"/>
              </w:rPr>
              <w:t>其他负债</w:t>
            </w:r>
          </w:p>
        </w:tc>
        <w:tc>
          <w:tcPr>
            <w:tcW w:w="1701" w:type="dxa"/>
            <w:vAlign w:val="center"/>
          </w:tcPr>
          <w:p w:rsidR="00BE0010" w:rsidRDefault="007D4A11">
            <w:pPr>
              <w:jc w:val="right"/>
            </w:pPr>
            <w:r>
              <w:rPr>
                <w:color w:val="000000"/>
                <w:szCs w:val="21"/>
              </w:rPr>
              <w:t>-</w:t>
            </w:r>
          </w:p>
        </w:tc>
        <w:tc>
          <w:tcPr>
            <w:tcW w:w="1701"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w:t>
            </w:r>
          </w:p>
        </w:tc>
        <w:tc>
          <w:tcPr>
            <w:tcW w:w="1559" w:type="dxa"/>
            <w:vAlign w:val="center"/>
          </w:tcPr>
          <w:p w:rsidR="00BE0010" w:rsidRDefault="007D4A11">
            <w:pPr>
              <w:jc w:val="right"/>
            </w:pPr>
            <w:r>
              <w:rPr>
                <w:color w:val="000000"/>
                <w:szCs w:val="21"/>
              </w:rPr>
              <w:t>292,000.00</w:t>
            </w:r>
          </w:p>
        </w:tc>
        <w:tc>
          <w:tcPr>
            <w:tcW w:w="1301" w:type="dxa"/>
            <w:vAlign w:val="center"/>
          </w:tcPr>
          <w:p w:rsidR="00BE0010" w:rsidRDefault="007D4A11">
            <w:pPr>
              <w:jc w:val="right"/>
            </w:pPr>
            <w:r>
              <w:rPr>
                <w:color w:val="000000"/>
                <w:szCs w:val="21"/>
              </w:rPr>
              <w:t>292,000.00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1,486,500,000.00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2,450,403.34</w:t>
            </w:r>
          </w:p>
        </w:tc>
        <w:tc>
          <w:tcPr>
            <w:tcW w:w="1301" w:type="dxa"/>
            <w:vAlign w:val="center"/>
          </w:tcPr>
          <w:p w:rsidR="00753756" w:rsidRPr="00224952" w:rsidRDefault="00753756" w:rsidP="00B60413">
            <w:pPr>
              <w:spacing w:line="360" w:lineRule="auto"/>
              <w:jc w:val="center"/>
              <w:rPr>
                <w:szCs w:val="21"/>
              </w:rPr>
            </w:pPr>
            <w:r w:rsidRPr="00224952">
              <w:rPr>
                <w:szCs w:val="21"/>
              </w:rPr>
              <w:t>1,488,950,403.34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-838,740,298.98</w:t>
            </w:r>
          </w:p>
        </w:tc>
        <w:tc>
          <w:tcPr>
            <w:tcW w:w="1701" w:type="dxa"/>
            <w:vAlign w:val="center"/>
          </w:tcPr>
          <w:p w:rsidR="00753756" w:rsidRPr="00224952" w:rsidRDefault="00753756" w:rsidP="00B60413">
            <w:pPr>
              <w:spacing w:line="360" w:lineRule="auto"/>
              <w:jc w:val="center"/>
              <w:rPr>
                <w:szCs w:val="21"/>
              </w:rPr>
            </w:pPr>
            <w:r w:rsidRPr="00224952">
              <w:rPr>
                <w:szCs w:val="21"/>
              </w:rPr>
              <w:t>2,561,959,347.90</w:t>
            </w:r>
          </w:p>
        </w:tc>
        <w:tc>
          <w:tcPr>
            <w:tcW w:w="1559" w:type="dxa"/>
            <w:vAlign w:val="center"/>
          </w:tcPr>
          <w:p w:rsidR="00753756" w:rsidRPr="00224952" w:rsidRDefault="00753756" w:rsidP="00B60413">
            <w:pPr>
              <w:spacing w:line="360" w:lineRule="auto"/>
              <w:jc w:val="center"/>
              <w:rPr>
                <w:szCs w:val="21"/>
              </w:rPr>
            </w:pPr>
            <w:r w:rsidRPr="00224952">
              <w:rPr>
                <w:szCs w:val="21"/>
              </w:rPr>
              <w:t>312,009,892.11</w:t>
            </w:r>
          </w:p>
        </w:tc>
        <w:tc>
          <w:tcPr>
            <w:tcW w:w="1559" w:type="dxa"/>
            <w:vAlign w:val="center"/>
          </w:tcPr>
          <w:p w:rsidR="00753756" w:rsidRPr="00224952" w:rsidRDefault="00753756" w:rsidP="00B60413">
            <w:pPr>
              <w:spacing w:line="360" w:lineRule="auto"/>
              <w:jc w:val="center"/>
              <w:rPr>
                <w:szCs w:val="21"/>
              </w:rPr>
            </w:pPr>
            <w:r w:rsidRPr="00224952">
              <w:rPr>
                <w:szCs w:val="21"/>
              </w:rPr>
              <w:t>60,447,667.97</w:t>
            </w:r>
          </w:p>
        </w:tc>
        <w:tc>
          <w:tcPr>
            <w:tcW w:w="1301" w:type="dxa"/>
            <w:vAlign w:val="center"/>
          </w:tcPr>
          <w:p w:rsidR="00753756" w:rsidRPr="00224952" w:rsidRDefault="00753756" w:rsidP="00B60413">
            <w:pPr>
              <w:spacing w:line="360" w:lineRule="auto"/>
              <w:jc w:val="center"/>
              <w:rPr>
                <w:szCs w:val="21"/>
              </w:rPr>
            </w:pPr>
            <w:r w:rsidRPr="00224952">
              <w:rPr>
                <w:szCs w:val="21"/>
              </w:rPr>
              <w:t>2,095,676,609.00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BE0010">
        <w:tc>
          <w:tcPr>
            <w:tcW w:w="851" w:type="dxa"/>
            <w:vAlign w:val="center"/>
          </w:tcPr>
          <w:p w:rsidR="00BE0010" w:rsidRDefault="007D4A11">
            <w:pPr>
              <w:jc w:val="left"/>
            </w:pPr>
            <w:r>
              <w:rPr>
                <w:rFonts w:eastAsiaTheme="minorEastAsia"/>
                <w:color w:val="000000"/>
                <w:szCs w:val="21"/>
              </w:rPr>
              <w:t>假设</w:t>
            </w:r>
          </w:p>
        </w:tc>
        <w:tc>
          <w:tcPr>
            <w:tcW w:w="8149" w:type="dxa"/>
            <w:gridSpan w:val="3"/>
            <w:vAlign w:val="center"/>
          </w:tcPr>
          <w:p w:rsidR="00BE0010" w:rsidRDefault="007D4A11">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BE0010">
        <w:tc>
          <w:tcPr>
            <w:tcW w:w="851" w:type="dxa"/>
            <w:vMerge/>
          </w:tcPr>
          <w:p w:rsidR="00BE0010" w:rsidRDefault="00BE0010"/>
        </w:tc>
        <w:tc>
          <w:tcPr>
            <w:tcW w:w="2551" w:type="dxa"/>
            <w:vAlign w:val="center"/>
          </w:tcPr>
          <w:p w:rsidR="00BE0010" w:rsidRDefault="007D4A1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BE0010" w:rsidRDefault="007D4A11">
            <w:pPr>
              <w:jc w:val="right"/>
            </w:pPr>
            <w:r>
              <w:rPr>
                <w:rFonts w:eastAsiaTheme="minorEastAsia"/>
                <w:color w:val="000000"/>
                <w:szCs w:val="21"/>
              </w:rPr>
              <w:t>44,242,659.57</w:t>
            </w:r>
          </w:p>
        </w:tc>
        <w:tc>
          <w:tcPr>
            <w:tcW w:w="2904" w:type="dxa"/>
            <w:vAlign w:val="center"/>
          </w:tcPr>
          <w:p w:rsidR="00BE0010" w:rsidRDefault="007D4A11">
            <w:pPr>
              <w:jc w:val="right"/>
            </w:pPr>
            <w:r>
              <w:rPr>
                <w:rFonts w:eastAsiaTheme="minorEastAsia"/>
                <w:color w:val="000000"/>
                <w:szCs w:val="21"/>
              </w:rPr>
              <w:t>17,351,061.44</w:t>
            </w:r>
          </w:p>
        </w:tc>
      </w:tr>
      <w:tr w:rsidR="00BE0010">
        <w:tc>
          <w:tcPr>
            <w:tcW w:w="851" w:type="dxa"/>
            <w:vMerge/>
          </w:tcPr>
          <w:p w:rsidR="00BE0010" w:rsidRDefault="00BE0010"/>
        </w:tc>
        <w:tc>
          <w:tcPr>
            <w:tcW w:w="2551" w:type="dxa"/>
            <w:vAlign w:val="center"/>
          </w:tcPr>
          <w:p w:rsidR="00BE0010" w:rsidRDefault="007D4A1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BE0010" w:rsidRDefault="007D4A11">
            <w:pPr>
              <w:jc w:val="right"/>
            </w:pPr>
            <w:r>
              <w:rPr>
                <w:rFonts w:eastAsiaTheme="minorEastAsia"/>
                <w:color w:val="000000"/>
                <w:szCs w:val="21"/>
              </w:rPr>
              <w:t>-43,592,740.39</w:t>
            </w:r>
          </w:p>
        </w:tc>
        <w:tc>
          <w:tcPr>
            <w:tcW w:w="2904" w:type="dxa"/>
            <w:vAlign w:val="center"/>
          </w:tcPr>
          <w:p w:rsidR="00BE0010" w:rsidRDefault="007D4A11">
            <w:pPr>
              <w:jc w:val="right"/>
            </w:pPr>
            <w:r>
              <w:rPr>
                <w:rFonts w:eastAsiaTheme="minorEastAsia"/>
                <w:color w:val="000000"/>
                <w:szCs w:val="21"/>
              </w:rPr>
              <w:t>-17,097,400.70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但可持有因可转债转股所形成的股票、因持有该股票所派发的权证以及因投资分离交易可转债而产生的权证等。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BE0010">
        <w:tc>
          <w:tcPr>
            <w:tcW w:w="993" w:type="dxa"/>
            <w:vAlign w:val="center"/>
          </w:tcPr>
          <w:p w:rsidR="00BE0010" w:rsidRDefault="007D4A11">
            <w:pPr>
              <w:jc w:val="left"/>
            </w:pPr>
            <w:r>
              <w:rPr>
                <w:color w:val="000000"/>
                <w:szCs w:val="21"/>
              </w:rPr>
              <w:t>假设</w:t>
            </w:r>
          </w:p>
        </w:tc>
        <w:tc>
          <w:tcPr>
            <w:tcW w:w="7938" w:type="dxa"/>
            <w:gridSpan w:val="3"/>
            <w:vAlign w:val="center"/>
          </w:tcPr>
          <w:p w:rsidR="00BE0010" w:rsidRDefault="007D4A11">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BE0010">
        <w:tc>
          <w:tcPr>
            <w:tcW w:w="993" w:type="dxa"/>
            <w:vMerge/>
          </w:tcPr>
          <w:p w:rsidR="00BE0010" w:rsidRDefault="00BE0010"/>
        </w:tc>
        <w:tc>
          <w:tcPr>
            <w:tcW w:w="2448" w:type="dxa"/>
            <w:vAlign w:val="center"/>
          </w:tcPr>
          <w:p w:rsidR="00BE0010" w:rsidRDefault="007D4A11">
            <w:r>
              <w:rPr>
                <w:color w:val="000000"/>
                <w:szCs w:val="21"/>
              </w:rPr>
              <w:t>1.</w:t>
            </w:r>
            <w:r>
              <w:rPr>
                <w:color w:val="000000"/>
                <w:szCs w:val="21"/>
              </w:rPr>
              <w:t>业绩比较基准上升</w:t>
            </w:r>
            <w:r>
              <w:rPr>
                <w:color w:val="000000"/>
                <w:szCs w:val="21"/>
              </w:rPr>
              <w:t>5%</w:t>
            </w:r>
          </w:p>
        </w:tc>
        <w:tc>
          <w:tcPr>
            <w:tcW w:w="2880" w:type="dxa"/>
            <w:vAlign w:val="center"/>
          </w:tcPr>
          <w:p w:rsidR="00BE0010" w:rsidRDefault="007D4A11">
            <w:pPr>
              <w:jc w:val="right"/>
            </w:pPr>
            <w:r>
              <w:rPr>
                <w:color w:val="000000"/>
                <w:szCs w:val="21"/>
              </w:rPr>
              <w:t>26,916,668.10</w:t>
            </w:r>
          </w:p>
        </w:tc>
        <w:tc>
          <w:tcPr>
            <w:tcW w:w="2610" w:type="dxa"/>
            <w:vAlign w:val="center"/>
          </w:tcPr>
          <w:p w:rsidR="00BE0010" w:rsidRDefault="007D4A11">
            <w:pPr>
              <w:jc w:val="right"/>
            </w:pPr>
            <w:r>
              <w:rPr>
                <w:color w:val="000000"/>
                <w:szCs w:val="21"/>
              </w:rPr>
              <w:t>10,789,267.03</w:t>
            </w:r>
          </w:p>
        </w:tc>
      </w:tr>
      <w:tr w:rsidR="00BE0010">
        <w:tc>
          <w:tcPr>
            <w:tcW w:w="993" w:type="dxa"/>
            <w:vMerge/>
          </w:tcPr>
          <w:p w:rsidR="00BE0010" w:rsidRDefault="00BE0010"/>
        </w:tc>
        <w:tc>
          <w:tcPr>
            <w:tcW w:w="2448" w:type="dxa"/>
            <w:vAlign w:val="center"/>
          </w:tcPr>
          <w:p w:rsidR="00BE0010" w:rsidRDefault="007D4A11">
            <w:r>
              <w:rPr>
                <w:color w:val="000000"/>
                <w:szCs w:val="21"/>
              </w:rPr>
              <w:t>2.</w:t>
            </w:r>
            <w:r>
              <w:rPr>
                <w:color w:val="000000"/>
                <w:szCs w:val="21"/>
              </w:rPr>
              <w:t>业绩比较基准下降</w:t>
            </w:r>
            <w:r>
              <w:rPr>
                <w:color w:val="000000"/>
                <w:szCs w:val="21"/>
              </w:rPr>
              <w:t>5%</w:t>
            </w:r>
          </w:p>
        </w:tc>
        <w:tc>
          <w:tcPr>
            <w:tcW w:w="2880" w:type="dxa"/>
            <w:vAlign w:val="center"/>
          </w:tcPr>
          <w:p w:rsidR="00BE0010" w:rsidRDefault="007D4A11">
            <w:pPr>
              <w:jc w:val="right"/>
            </w:pPr>
            <w:r>
              <w:rPr>
                <w:color w:val="000000"/>
                <w:szCs w:val="21"/>
              </w:rPr>
              <w:t>-26,916,668.10</w:t>
            </w:r>
          </w:p>
        </w:tc>
        <w:tc>
          <w:tcPr>
            <w:tcW w:w="2610" w:type="dxa"/>
            <w:vAlign w:val="center"/>
          </w:tcPr>
          <w:p w:rsidR="00BE0010" w:rsidRDefault="007D4A11">
            <w:pPr>
              <w:jc w:val="right"/>
            </w:pPr>
            <w:r>
              <w:rPr>
                <w:color w:val="000000"/>
                <w:szCs w:val="21"/>
              </w:rPr>
              <w:t>-10,789,267.03</w:t>
            </w:r>
          </w:p>
        </w:tc>
      </w:tr>
    </w:tbl>
    <w:p w:rsidR="00753756" w:rsidRPr="00224952" w:rsidRDefault="001A09D3" w:rsidP="00E56272">
      <w:pPr>
        <w:tabs>
          <w:tab w:val="left" w:pos="426"/>
        </w:tabs>
        <w:spacing w:line="360" w:lineRule="auto"/>
        <w:ind w:firstLineChars="200" w:firstLine="420"/>
        <w:rPr>
          <w:kern w:val="0"/>
          <w:szCs w:val="21"/>
        </w:rPr>
      </w:pPr>
      <w:r w:rsidRPr="00224952">
        <w:rPr>
          <w:kern w:val="0"/>
          <w:szCs w:val="21"/>
        </w:rPr>
        <w:t>注：股票投资业绩基准取上证</w:t>
      </w:r>
      <w:r w:rsidRPr="00224952">
        <w:rPr>
          <w:kern w:val="0"/>
          <w:szCs w:val="21"/>
        </w:rPr>
        <w:t>A</w:t>
      </w:r>
      <w:r w:rsidRPr="00224952">
        <w:rPr>
          <w:kern w:val="0"/>
          <w:szCs w:val="21"/>
        </w:rPr>
        <w:t>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BE0010" w:rsidRDefault="007D4A11">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759,972,736.08</w:t>
      </w:r>
      <w:r>
        <w:rPr>
          <w:kern w:val="0"/>
          <w:szCs w:val="21"/>
        </w:rPr>
        <w:t>元，属于第二层次的余额为</w:t>
      </w:r>
      <w:r>
        <w:rPr>
          <w:kern w:val="0"/>
          <w:szCs w:val="21"/>
        </w:rPr>
        <w:t>7,079,766,635.24</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254,517,262.33</w:t>
      </w:r>
      <w:r>
        <w:rPr>
          <w:kern w:val="0"/>
          <w:szCs w:val="21"/>
        </w:rPr>
        <w:t>元，第二层次</w:t>
      </w:r>
      <w:r>
        <w:rPr>
          <w:kern w:val="0"/>
          <w:szCs w:val="21"/>
        </w:rPr>
        <w:t>3,161,080,239.90</w:t>
      </w:r>
      <w:r>
        <w:rPr>
          <w:kern w:val="0"/>
          <w:szCs w:val="21"/>
        </w:rPr>
        <w:t>元，无属于第三层次的余额</w:t>
      </w:r>
      <w:r>
        <w:rPr>
          <w:kern w:val="0"/>
          <w:szCs w:val="21"/>
        </w:rPr>
        <w:t>)</w:t>
      </w:r>
      <w:r>
        <w:rPr>
          <w:kern w:val="0"/>
          <w:szCs w:val="21"/>
        </w:rPr>
        <w:t>。</w:t>
      </w:r>
    </w:p>
    <w:p w:rsidR="00BE0010" w:rsidRDefault="007D4A11">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BE0010" w:rsidRDefault="007D4A11">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无。</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BE0010" w:rsidRDefault="007D4A11">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BE0010" w:rsidRDefault="007D4A11">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5750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5750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7,839,739,371.32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96.06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7,760,295,371.32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79,444,000.00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0.97</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164,021,975.94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157,279,104.30</w:t>
            </w:r>
          </w:p>
        </w:tc>
        <w:tc>
          <w:tcPr>
            <w:tcW w:w="2052" w:type="dxa"/>
            <w:vAlign w:val="center"/>
          </w:tcPr>
          <w:p w:rsidR="00753756" w:rsidRPr="00224952" w:rsidRDefault="00753756" w:rsidP="006F346C">
            <w:pPr>
              <w:jc w:val="right"/>
              <w:rPr>
                <w:color w:val="000000"/>
                <w:szCs w:val="21"/>
              </w:rPr>
            </w:pPr>
            <w:r w:rsidRPr="00224952">
              <w:rPr>
                <w:color w:val="000000"/>
                <w:szCs w:val="21"/>
              </w:rPr>
              <w:t>1.93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8,161,040,451.56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5750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5750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57509"/>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5751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5,551,670,198.40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119.60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50,019,000.00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1,340,100,000.00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28.87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818,506,172.92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17.63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7,760,295,371.32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167.18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57511"/>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E0010">
        <w:trPr>
          <w:jc w:val="center"/>
        </w:trPr>
        <w:tc>
          <w:tcPr>
            <w:tcW w:w="1252" w:type="dxa"/>
            <w:vAlign w:val="center"/>
          </w:tcPr>
          <w:p w:rsidR="00BE0010" w:rsidRDefault="007D4A11">
            <w:pPr>
              <w:jc w:val="center"/>
            </w:pPr>
            <w:r>
              <w:rPr>
                <w:color w:val="000000"/>
                <w:szCs w:val="21"/>
              </w:rPr>
              <w:t>1</w:t>
            </w:r>
          </w:p>
        </w:tc>
        <w:tc>
          <w:tcPr>
            <w:tcW w:w="1310" w:type="dxa"/>
            <w:vAlign w:val="center"/>
          </w:tcPr>
          <w:p w:rsidR="00BE0010" w:rsidRDefault="007D4A11">
            <w:pPr>
              <w:jc w:val="center"/>
            </w:pPr>
            <w:r>
              <w:rPr>
                <w:color w:val="000000"/>
                <w:szCs w:val="21"/>
              </w:rPr>
              <w:t>155855</w:t>
            </w:r>
          </w:p>
        </w:tc>
        <w:tc>
          <w:tcPr>
            <w:tcW w:w="1282" w:type="dxa"/>
            <w:vAlign w:val="center"/>
          </w:tcPr>
          <w:p w:rsidR="00BE0010" w:rsidRDefault="007D4A11">
            <w:pPr>
              <w:jc w:val="center"/>
            </w:pPr>
            <w:r>
              <w:rPr>
                <w:color w:val="000000"/>
                <w:szCs w:val="21"/>
              </w:rPr>
              <w:t>19</w:t>
            </w:r>
            <w:r>
              <w:rPr>
                <w:color w:val="000000"/>
                <w:szCs w:val="21"/>
              </w:rPr>
              <w:t>铁建</w:t>
            </w:r>
            <w:r>
              <w:rPr>
                <w:color w:val="000000"/>
                <w:szCs w:val="21"/>
              </w:rPr>
              <w:t>Y3</w:t>
            </w:r>
          </w:p>
        </w:tc>
        <w:tc>
          <w:tcPr>
            <w:tcW w:w="1426" w:type="dxa"/>
            <w:vAlign w:val="center"/>
          </w:tcPr>
          <w:p w:rsidR="00BE0010" w:rsidRDefault="007D4A11">
            <w:pPr>
              <w:jc w:val="right"/>
            </w:pPr>
            <w:r>
              <w:rPr>
                <w:color w:val="000000"/>
                <w:szCs w:val="21"/>
              </w:rPr>
              <w:t>2,000,000</w:t>
            </w:r>
          </w:p>
        </w:tc>
        <w:tc>
          <w:tcPr>
            <w:tcW w:w="1982" w:type="dxa"/>
            <w:vAlign w:val="center"/>
          </w:tcPr>
          <w:p w:rsidR="00BE0010" w:rsidRDefault="007D4A11">
            <w:pPr>
              <w:jc w:val="right"/>
            </w:pPr>
            <w:r>
              <w:rPr>
                <w:color w:val="000000"/>
                <w:szCs w:val="21"/>
              </w:rPr>
              <w:t>202,380,000.00</w:t>
            </w:r>
          </w:p>
        </w:tc>
        <w:tc>
          <w:tcPr>
            <w:tcW w:w="1861" w:type="dxa"/>
            <w:vAlign w:val="center"/>
          </w:tcPr>
          <w:p w:rsidR="00BE0010" w:rsidRDefault="007D4A11">
            <w:pPr>
              <w:jc w:val="right"/>
            </w:pPr>
            <w:r>
              <w:rPr>
                <w:color w:val="000000"/>
                <w:szCs w:val="21"/>
              </w:rPr>
              <w:t>4.36</w:t>
            </w:r>
          </w:p>
        </w:tc>
      </w:tr>
      <w:tr w:rsidR="00BE0010">
        <w:trPr>
          <w:jc w:val="center"/>
        </w:trPr>
        <w:tc>
          <w:tcPr>
            <w:tcW w:w="1252" w:type="dxa"/>
            <w:vAlign w:val="center"/>
          </w:tcPr>
          <w:p w:rsidR="00BE0010" w:rsidRDefault="007D4A11">
            <w:pPr>
              <w:jc w:val="center"/>
            </w:pPr>
            <w:r>
              <w:rPr>
                <w:color w:val="000000"/>
                <w:szCs w:val="21"/>
              </w:rPr>
              <w:t>2</w:t>
            </w:r>
          </w:p>
        </w:tc>
        <w:tc>
          <w:tcPr>
            <w:tcW w:w="1310" w:type="dxa"/>
            <w:vAlign w:val="center"/>
          </w:tcPr>
          <w:p w:rsidR="00BE0010" w:rsidRDefault="007D4A11">
            <w:pPr>
              <w:jc w:val="center"/>
            </w:pPr>
            <w:r>
              <w:rPr>
                <w:color w:val="000000"/>
                <w:szCs w:val="21"/>
              </w:rPr>
              <w:t>155132</w:t>
            </w:r>
          </w:p>
        </w:tc>
        <w:tc>
          <w:tcPr>
            <w:tcW w:w="1282" w:type="dxa"/>
            <w:vAlign w:val="center"/>
          </w:tcPr>
          <w:p w:rsidR="00BE0010" w:rsidRDefault="007D4A11">
            <w:pPr>
              <w:jc w:val="center"/>
            </w:pPr>
            <w:r>
              <w:rPr>
                <w:color w:val="000000"/>
                <w:szCs w:val="21"/>
              </w:rPr>
              <w:t>19</w:t>
            </w:r>
            <w:r>
              <w:rPr>
                <w:color w:val="000000"/>
                <w:szCs w:val="21"/>
              </w:rPr>
              <w:t>蓝星</w:t>
            </w:r>
            <w:r>
              <w:rPr>
                <w:color w:val="000000"/>
                <w:szCs w:val="21"/>
              </w:rPr>
              <w:t>01</w:t>
            </w:r>
          </w:p>
        </w:tc>
        <w:tc>
          <w:tcPr>
            <w:tcW w:w="1426" w:type="dxa"/>
            <w:vAlign w:val="center"/>
          </w:tcPr>
          <w:p w:rsidR="00BE0010" w:rsidRDefault="007D4A11">
            <w:pPr>
              <w:jc w:val="right"/>
            </w:pPr>
            <w:r>
              <w:rPr>
                <w:color w:val="000000"/>
                <w:szCs w:val="21"/>
              </w:rPr>
              <w:t>1,100,000</w:t>
            </w:r>
          </w:p>
        </w:tc>
        <w:tc>
          <w:tcPr>
            <w:tcW w:w="1982" w:type="dxa"/>
            <w:vAlign w:val="center"/>
          </w:tcPr>
          <w:p w:rsidR="00BE0010" w:rsidRDefault="007D4A11">
            <w:pPr>
              <w:jc w:val="right"/>
            </w:pPr>
            <w:r>
              <w:rPr>
                <w:color w:val="000000"/>
                <w:szCs w:val="21"/>
              </w:rPr>
              <w:t>111,298,000.00</w:t>
            </w:r>
          </w:p>
        </w:tc>
        <w:tc>
          <w:tcPr>
            <w:tcW w:w="1861" w:type="dxa"/>
            <w:vAlign w:val="center"/>
          </w:tcPr>
          <w:p w:rsidR="00BE0010" w:rsidRDefault="007D4A11">
            <w:pPr>
              <w:jc w:val="right"/>
            </w:pPr>
            <w:r>
              <w:rPr>
                <w:color w:val="000000"/>
                <w:szCs w:val="21"/>
              </w:rPr>
              <w:t>2.40</w:t>
            </w:r>
          </w:p>
        </w:tc>
      </w:tr>
      <w:tr w:rsidR="00BE0010">
        <w:trPr>
          <w:jc w:val="center"/>
        </w:trPr>
        <w:tc>
          <w:tcPr>
            <w:tcW w:w="1252" w:type="dxa"/>
            <w:vAlign w:val="center"/>
          </w:tcPr>
          <w:p w:rsidR="00BE0010" w:rsidRDefault="007D4A11">
            <w:pPr>
              <w:jc w:val="center"/>
            </w:pPr>
            <w:r>
              <w:rPr>
                <w:color w:val="000000"/>
                <w:szCs w:val="21"/>
              </w:rPr>
              <w:t>3</w:t>
            </w:r>
          </w:p>
        </w:tc>
        <w:tc>
          <w:tcPr>
            <w:tcW w:w="1310" w:type="dxa"/>
            <w:vAlign w:val="center"/>
          </w:tcPr>
          <w:p w:rsidR="00BE0010" w:rsidRDefault="007D4A11">
            <w:pPr>
              <w:jc w:val="center"/>
            </w:pPr>
            <w:r>
              <w:rPr>
                <w:color w:val="000000"/>
                <w:szCs w:val="21"/>
              </w:rPr>
              <w:t>122498</w:t>
            </w:r>
          </w:p>
        </w:tc>
        <w:tc>
          <w:tcPr>
            <w:tcW w:w="1282" w:type="dxa"/>
            <w:vAlign w:val="center"/>
          </w:tcPr>
          <w:p w:rsidR="00BE0010" w:rsidRDefault="007D4A11">
            <w:pPr>
              <w:jc w:val="center"/>
            </w:pPr>
            <w:r>
              <w:rPr>
                <w:color w:val="000000"/>
                <w:szCs w:val="21"/>
              </w:rPr>
              <w:t>15</w:t>
            </w:r>
            <w:r>
              <w:rPr>
                <w:color w:val="000000"/>
                <w:szCs w:val="21"/>
              </w:rPr>
              <w:t>远洋</w:t>
            </w:r>
            <w:r>
              <w:rPr>
                <w:color w:val="000000"/>
                <w:szCs w:val="21"/>
              </w:rPr>
              <w:t>05</w:t>
            </w:r>
          </w:p>
        </w:tc>
        <w:tc>
          <w:tcPr>
            <w:tcW w:w="1426" w:type="dxa"/>
            <w:vAlign w:val="center"/>
          </w:tcPr>
          <w:p w:rsidR="00BE0010" w:rsidRDefault="007D4A11">
            <w:pPr>
              <w:jc w:val="right"/>
            </w:pPr>
            <w:r>
              <w:rPr>
                <w:color w:val="000000"/>
                <w:szCs w:val="21"/>
              </w:rPr>
              <w:t>1,050,000</w:t>
            </w:r>
          </w:p>
        </w:tc>
        <w:tc>
          <w:tcPr>
            <w:tcW w:w="1982" w:type="dxa"/>
            <w:vAlign w:val="center"/>
          </w:tcPr>
          <w:p w:rsidR="00BE0010" w:rsidRDefault="007D4A11">
            <w:pPr>
              <w:jc w:val="right"/>
            </w:pPr>
            <w:r>
              <w:rPr>
                <w:color w:val="000000"/>
                <w:szCs w:val="21"/>
              </w:rPr>
              <w:t>109,420,500.00</w:t>
            </w:r>
          </w:p>
        </w:tc>
        <w:tc>
          <w:tcPr>
            <w:tcW w:w="1861" w:type="dxa"/>
            <w:vAlign w:val="center"/>
          </w:tcPr>
          <w:p w:rsidR="00BE0010" w:rsidRDefault="007D4A11">
            <w:pPr>
              <w:jc w:val="right"/>
            </w:pPr>
            <w:r>
              <w:rPr>
                <w:color w:val="000000"/>
                <w:szCs w:val="21"/>
              </w:rPr>
              <w:t>2.36</w:t>
            </w:r>
          </w:p>
        </w:tc>
      </w:tr>
      <w:tr w:rsidR="00BE0010">
        <w:trPr>
          <w:jc w:val="center"/>
        </w:trPr>
        <w:tc>
          <w:tcPr>
            <w:tcW w:w="1252" w:type="dxa"/>
            <w:vAlign w:val="center"/>
          </w:tcPr>
          <w:p w:rsidR="00BE0010" w:rsidRDefault="007D4A11">
            <w:pPr>
              <w:jc w:val="center"/>
            </w:pPr>
            <w:r>
              <w:rPr>
                <w:color w:val="000000"/>
                <w:szCs w:val="21"/>
              </w:rPr>
              <w:t>4</w:t>
            </w:r>
          </w:p>
        </w:tc>
        <w:tc>
          <w:tcPr>
            <w:tcW w:w="1310" w:type="dxa"/>
            <w:vAlign w:val="center"/>
          </w:tcPr>
          <w:p w:rsidR="00BE0010" w:rsidRDefault="007D4A11">
            <w:pPr>
              <w:jc w:val="center"/>
            </w:pPr>
            <w:r>
              <w:rPr>
                <w:color w:val="000000"/>
                <w:szCs w:val="21"/>
              </w:rPr>
              <w:t>143293</w:t>
            </w:r>
          </w:p>
        </w:tc>
        <w:tc>
          <w:tcPr>
            <w:tcW w:w="1282" w:type="dxa"/>
            <w:vAlign w:val="center"/>
          </w:tcPr>
          <w:p w:rsidR="00BE0010" w:rsidRDefault="007D4A11">
            <w:pPr>
              <w:jc w:val="center"/>
            </w:pPr>
            <w:r>
              <w:rPr>
                <w:color w:val="000000"/>
                <w:szCs w:val="21"/>
              </w:rPr>
              <w:t>18</w:t>
            </w:r>
            <w:r>
              <w:rPr>
                <w:color w:val="000000"/>
                <w:szCs w:val="21"/>
              </w:rPr>
              <w:t>川发</w:t>
            </w:r>
            <w:r>
              <w:rPr>
                <w:color w:val="000000"/>
                <w:szCs w:val="21"/>
              </w:rPr>
              <w:t>02</w:t>
            </w:r>
          </w:p>
        </w:tc>
        <w:tc>
          <w:tcPr>
            <w:tcW w:w="1426" w:type="dxa"/>
            <w:vAlign w:val="center"/>
          </w:tcPr>
          <w:p w:rsidR="00BE0010" w:rsidRDefault="007D4A11">
            <w:pPr>
              <w:jc w:val="right"/>
            </w:pPr>
            <w:r>
              <w:rPr>
                <w:color w:val="000000"/>
                <w:szCs w:val="21"/>
              </w:rPr>
              <w:t>1,000,000</w:t>
            </w:r>
          </w:p>
        </w:tc>
        <w:tc>
          <w:tcPr>
            <w:tcW w:w="1982" w:type="dxa"/>
            <w:vAlign w:val="center"/>
          </w:tcPr>
          <w:p w:rsidR="00BE0010" w:rsidRDefault="007D4A11">
            <w:pPr>
              <w:jc w:val="right"/>
            </w:pPr>
            <w:r>
              <w:rPr>
                <w:color w:val="000000"/>
                <w:szCs w:val="21"/>
              </w:rPr>
              <w:t>103,840,000.00</w:t>
            </w:r>
          </w:p>
        </w:tc>
        <w:tc>
          <w:tcPr>
            <w:tcW w:w="1861" w:type="dxa"/>
            <w:vAlign w:val="center"/>
          </w:tcPr>
          <w:p w:rsidR="00BE0010" w:rsidRDefault="007D4A11">
            <w:pPr>
              <w:jc w:val="right"/>
            </w:pPr>
            <w:r>
              <w:rPr>
                <w:color w:val="000000"/>
                <w:szCs w:val="21"/>
              </w:rPr>
              <w:t>2.24</w:t>
            </w:r>
          </w:p>
        </w:tc>
      </w:tr>
      <w:tr w:rsidR="00BE0010">
        <w:trPr>
          <w:jc w:val="center"/>
        </w:trPr>
        <w:tc>
          <w:tcPr>
            <w:tcW w:w="1252" w:type="dxa"/>
            <w:vAlign w:val="center"/>
          </w:tcPr>
          <w:p w:rsidR="00BE0010" w:rsidRDefault="007D4A11">
            <w:pPr>
              <w:jc w:val="center"/>
            </w:pPr>
            <w:r>
              <w:rPr>
                <w:color w:val="000000"/>
                <w:szCs w:val="21"/>
              </w:rPr>
              <w:t>5</w:t>
            </w:r>
          </w:p>
        </w:tc>
        <w:tc>
          <w:tcPr>
            <w:tcW w:w="1310" w:type="dxa"/>
            <w:vAlign w:val="center"/>
          </w:tcPr>
          <w:p w:rsidR="00BE0010" w:rsidRDefault="007D4A11">
            <w:pPr>
              <w:jc w:val="center"/>
            </w:pPr>
            <w:r>
              <w:rPr>
                <w:color w:val="000000"/>
                <w:szCs w:val="21"/>
              </w:rPr>
              <w:t>143926</w:t>
            </w:r>
          </w:p>
        </w:tc>
        <w:tc>
          <w:tcPr>
            <w:tcW w:w="1282" w:type="dxa"/>
            <w:vAlign w:val="center"/>
          </w:tcPr>
          <w:p w:rsidR="00BE0010" w:rsidRDefault="007D4A11">
            <w:pPr>
              <w:jc w:val="center"/>
            </w:pPr>
            <w:r>
              <w:rPr>
                <w:color w:val="000000"/>
                <w:szCs w:val="21"/>
              </w:rPr>
              <w:t>17</w:t>
            </w:r>
            <w:r>
              <w:rPr>
                <w:color w:val="000000"/>
                <w:szCs w:val="21"/>
              </w:rPr>
              <w:t>电投</w:t>
            </w:r>
            <w:r>
              <w:rPr>
                <w:color w:val="000000"/>
                <w:szCs w:val="21"/>
              </w:rPr>
              <w:t>Y3</w:t>
            </w:r>
          </w:p>
        </w:tc>
        <w:tc>
          <w:tcPr>
            <w:tcW w:w="1426" w:type="dxa"/>
            <w:vAlign w:val="center"/>
          </w:tcPr>
          <w:p w:rsidR="00BE0010" w:rsidRDefault="007D4A11">
            <w:pPr>
              <w:jc w:val="right"/>
            </w:pPr>
            <w:r>
              <w:rPr>
                <w:color w:val="000000"/>
                <w:szCs w:val="21"/>
              </w:rPr>
              <w:t>1,000,000</w:t>
            </w:r>
          </w:p>
        </w:tc>
        <w:tc>
          <w:tcPr>
            <w:tcW w:w="1982" w:type="dxa"/>
            <w:vAlign w:val="center"/>
          </w:tcPr>
          <w:p w:rsidR="00BE0010" w:rsidRDefault="007D4A11">
            <w:pPr>
              <w:jc w:val="right"/>
            </w:pPr>
            <w:r>
              <w:rPr>
                <w:color w:val="000000"/>
                <w:szCs w:val="21"/>
              </w:rPr>
              <w:t>103,690,000.00</w:t>
            </w:r>
          </w:p>
        </w:tc>
        <w:tc>
          <w:tcPr>
            <w:tcW w:w="1861" w:type="dxa"/>
            <w:vAlign w:val="center"/>
          </w:tcPr>
          <w:p w:rsidR="00BE0010" w:rsidRDefault="007D4A11">
            <w:pPr>
              <w:jc w:val="right"/>
            </w:pPr>
            <w:r>
              <w:rPr>
                <w:color w:val="000000"/>
                <w:szCs w:val="21"/>
              </w:rPr>
              <w:t>2.23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5751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BE0010">
        <w:trPr>
          <w:jc w:val="center"/>
        </w:trPr>
        <w:tc>
          <w:tcPr>
            <w:tcW w:w="1246" w:type="dxa"/>
            <w:vAlign w:val="center"/>
          </w:tcPr>
          <w:p w:rsidR="00BE0010" w:rsidRDefault="007D4A11">
            <w:pPr>
              <w:jc w:val="center"/>
            </w:pPr>
            <w:r>
              <w:rPr>
                <w:color w:val="000000"/>
                <w:szCs w:val="21"/>
              </w:rPr>
              <w:t>1</w:t>
            </w:r>
          </w:p>
        </w:tc>
        <w:tc>
          <w:tcPr>
            <w:tcW w:w="1288" w:type="dxa"/>
            <w:vAlign w:val="center"/>
          </w:tcPr>
          <w:p w:rsidR="00BE0010" w:rsidRDefault="007D4A11">
            <w:pPr>
              <w:jc w:val="center"/>
            </w:pPr>
            <w:r>
              <w:rPr>
                <w:color w:val="000000"/>
                <w:szCs w:val="21"/>
              </w:rPr>
              <w:t>168605</w:t>
            </w:r>
          </w:p>
        </w:tc>
        <w:tc>
          <w:tcPr>
            <w:tcW w:w="1271" w:type="dxa"/>
            <w:vAlign w:val="center"/>
          </w:tcPr>
          <w:p w:rsidR="00BE0010" w:rsidRDefault="007D4A11">
            <w:pPr>
              <w:jc w:val="center"/>
            </w:pPr>
            <w:r>
              <w:rPr>
                <w:color w:val="000000"/>
                <w:szCs w:val="21"/>
              </w:rPr>
              <w:t>健弘</w:t>
            </w:r>
            <w:r>
              <w:rPr>
                <w:color w:val="000000"/>
                <w:szCs w:val="21"/>
              </w:rPr>
              <w:t>03A</w:t>
            </w:r>
          </w:p>
        </w:tc>
        <w:tc>
          <w:tcPr>
            <w:tcW w:w="1507" w:type="dxa"/>
            <w:vAlign w:val="center"/>
          </w:tcPr>
          <w:p w:rsidR="00BE0010" w:rsidRDefault="007D4A11">
            <w:pPr>
              <w:jc w:val="right"/>
            </w:pPr>
            <w:r>
              <w:rPr>
                <w:color w:val="000000"/>
                <w:szCs w:val="21"/>
              </w:rPr>
              <w:t>200,000</w:t>
            </w:r>
          </w:p>
        </w:tc>
        <w:tc>
          <w:tcPr>
            <w:tcW w:w="1919" w:type="dxa"/>
            <w:vAlign w:val="center"/>
          </w:tcPr>
          <w:p w:rsidR="00BE0010" w:rsidRDefault="007D4A11">
            <w:pPr>
              <w:jc w:val="right"/>
            </w:pPr>
            <w:r>
              <w:rPr>
                <w:color w:val="000000"/>
                <w:szCs w:val="21"/>
              </w:rPr>
              <w:t>20,000,000.00</w:t>
            </w:r>
          </w:p>
        </w:tc>
        <w:tc>
          <w:tcPr>
            <w:tcW w:w="1841" w:type="dxa"/>
            <w:vAlign w:val="center"/>
          </w:tcPr>
          <w:p w:rsidR="00BE0010" w:rsidRDefault="007D4A11">
            <w:pPr>
              <w:jc w:val="right"/>
            </w:pPr>
            <w:r>
              <w:rPr>
                <w:color w:val="000000"/>
                <w:szCs w:val="21"/>
              </w:rPr>
              <w:t>0.43</w:t>
            </w:r>
          </w:p>
        </w:tc>
      </w:tr>
      <w:tr w:rsidR="00BE0010">
        <w:trPr>
          <w:jc w:val="center"/>
        </w:trPr>
        <w:tc>
          <w:tcPr>
            <w:tcW w:w="1246" w:type="dxa"/>
            <w:vAlign w:val="center"/>
          </w:tcPr>
          <w:p w:rsidR="00BE0010" w:rsidRDefault="007D4A11">
            <w:pPr>
              <w:jc w:val="center"/>
            </w:pPr>
            <w:r>
              <w:rPr>
                <w:color w:val="000000"/>
                <w:szCs w:val="21"/>
              </w:rPr>
              <w:t>1</w:t>
            </w:r>
          </w:p>
        </w:tc>
        <w:tc>
          <w:tcPr>
            <w:tcW w:w="1288" w:type="dxa"/>
            <w:vAlign w:val="center"/>
          </w:tcPr>
          <w:p w:rsidR="00BE0010" w:rsidRDefault="007D4A11">
            <w:pPr>
              <w:jc w:val="center"/>
            </w:pPr>
            <w:r>
              <w:rPr>
                <w:color w:val="000000"/>
                <w:szCs w:val="21"/>
              </w:rPr>
              <w:t>168679</w:t>
            </w:r>
          </w:p>
        </w:tc>
        <w:tc>
          <w:tcPr>
            <w:tcW w:w="1271" w:type="dxa"/>
            <w:vAlign w:val="center"/>
          </w:tcPr>
          <w:p w:rsidR="00BE0010" w:rsidRDefault="007D4A11">
            <w:pPr>
              <w:jc w:val="center"/>
            </w:pPr>
            <w:r>
              <w:rPr>
                <w:color w:val="000000"/>
                <w:szCs w:val="21"/>
              </w:rPr>
              <w:t>璀璨</w:t>
            </w:r>
            <w:r>
              <w:rPr>
                <w:color w:val="000000"/>
                <w:szCs w:val="21"/>
              </w:rPr>
              <w:t>13A</w:t>
            </w:r>
          </w:p>
        </w:tc>
        <w:tc>
          <w:tcPr>
            <w:tcW w:w="1507" w:type="dxa"/>
            <w:vAlign w:val="center"/>
          </w:tcPr>
          <w:p w:rsidR="00BE0010" w:rsidRDefault="007D4A11">
            <w:pPr>
              <w:jc w:val="right"/>
            </w:pPr>
            <w:r>
              <w:rPr>
                <w:color w:val="000000"/>
                <w:szCs w:val="21"/>
              </w:rPr>
              <w:t>200,000</w:t>
            </w:r>
          </w:p>
        </w:tc>
        <w:tc>
          <w:tcPr>
            <w:tcW w:w="1919" w:type="dxa"/>
            <w:vAlign w:val="center"/>
          </w:tcPr>
          <w:p w:rsidR="00BE0010" w:rsidRDefault="007D4A11">
            <w:pPr>
              <w:jc w:val="right"/>
            </w:pPr>
            <w:r>
              <w:rPr>
                <w:color w:val="000000"/>
                <w:szCs w:val="21"/>
              </w:rPr>
              <w:t>20,000,000.00</w:t>
            </w:r>
          </w:p>
        </w:tc>
        <w:tc>
          <w:tcPr>
            <w:tcW w:w="1841" w:type="dxa"/>
            <w:vAlign w:val="center"/>
          </w:tcPr>
          <w:p w:rsidR="00BE0010" w:rsidRDefault="007D4A11">
            <w:pPr>
              <w:jc w:val="right"/>
            </w:pPr>
            <w:r>
              <w:rPr>
                <w:color w:val="000000"/>
                <w:szCs w:val="21"/>
              </w:rPr>
              <w:t>0.43</w:t>
            </w:r>
          </w:p>
        </w:tc>
      </w:tr>
      <w:tr w:rsidR="00BE0010">
        <w:trPr>
          <w:jc w:val="center"/>
        </w:trPr>
        <w:tc>
          <w:tcPr>
            <w:tcW w:w="1246" w:type="dxa"/>
            <w:vAlign w:val="center"/>
          </w:tcPr>
          <w:p w:rsidR="00BE0010" w:rsidRDefault="007D4A11">
            <w:pPr>
              <w:jc w:val="center"/>
            </w:pPr>
            <w:r>
              <w:rPr>
                <w:color w:val="000000"/>
                <w:szCs w:val="21"/>
              </w:rPr>
              <w:t>3</w:t>
            </w:r>
          </w:p>
        </w:tc>
        <w:tc>
          <w:tcPr>
            <w:tcW w:w="1288" w:type="dxa"/>
            <w:vAlign w:val="center"/>
          </w:tcPr>
          <w:p w:rsidR="00BE0010" w:rsidRDefault="007D4A11">
            <w:pPr>
              <w:jc w:val="center"/>
            </w:pPr>
            <w:r>
              <w:rPr>
                <w:color w:val="000000"/>
                <w:szCs w:val="21"/>
              </w:rPr>
              <w:t>168483</w:t>
            </w:r>
          </w:p>
        </w:tc>
        <w:tc>
          <w:tcPr>
            <w:tcW w:w="1271" w:type="dxa"/>
            <w:vAlign w:val="center"/>
          </w:tcPr>
          <w:p w:rsidR="00BE0010" w:rsidRDefault="007D4A11">
            <w:pPr>
              <w:jc w:val="center"/>
            </w:pPr>
            <w:r>
              <w:rPr>
                <w:color w:val="000000"/>
                <w:szCs w:val="21"/>
              </w:rPr>
              <w:t>健弘</w:t>
            </w:r>
            <w:r>
              <w:rPr>
                <w:color w:val="000000"/>
                <w:szCs w:val="21"/>
              </w:rPr>
              <w:t>02A</w:t>
            </w:r>
          </w:p>
        </w:tc>
        <w:tc>
          <w:tcPr>
            <w:tcW w:w="1507" w:type="dxa"/>
            <w:vAlign w:val="center"/>
          </w:tcPr>
          <w:p w:rsidR="00BE0010" w:rsidRDefault="007D4A11">
            <w:pPr>
              <w:jc w:val="right"/>
            </w:pPr>
            <w:r>
              <w:rPr>
                <w:color w:val="000000"/>
                <w:szCs w:val="21"/>
              </w:rPr>
              <w:t>200,000</w:t>
            </w:r>
          </w:p>
        </w:tc>
        <w:tc>
          <w:tcPr>
            <w:tcW w:w="1919" w:type="dxa"/>
            <w:vAlign w:val="center"/>
          </w:tcPr>
          <w:p w:rsidR="00BE0010" w:rsidRDefault="007D4A11">
            <w:pPr>
              <w:jc w:val="right"/>
            </w:pPr>
            <w:r>
              <w:rPr>
                <w:color w:val="000000"/>
                <w:szCs w:val="21"/>
              </w:rPr>
              <w:t>19,744,000.00</w:t>
            </w:r>
          </w:p>
        </w:tc>
        <w:tc>
          <w:tcPr>
            <w:tcW w:w="1841" w:type="dxa"/>
            <w:vAlign w:val="center"/>
          </w:tcPr>
          <w:p w:rsidR="00BE0010" w:rsidRDefault="007D4A11">
            <w:pPr>
              <w:jc w:val="right"/>
            </w:pPr>
            <w:r>
              <w:rPr>
                <w:color w:val="000000"/>
                <w:szCs w:val="21"/>
              </w:rPr>
              <w:t>0.43</w:t>
            </w:r>
          </w:p>
        </w:tc>
      </w:tr>
      <w:tr w:rsidR="00BE0010">
        <w:trPr>
          <w:jc w:val="center"/>
        </w:trPr>
        <w:tc>
          <w:tcPr>
            <w:tcW w:w="1246" w:type="dxa"/>
            <w:vAlign w:val="center"/>
          </w:tcPr>
          <w:p w:rsidR="00BE0010" w:rsidRDefault="007D4A11">
            <w:pPr>
              <w:jc w:val="center"/>
            </w:pPr>
            <w:r>
              <w:rPr>
                <w:color w:val="000000"/>
                <w:szCs w:val="21"/>
              </w:rPr>
              <w:t>4</w:t>
            </w:r>
          </w:p>
        </w:tc>
        <w:tc>
          <w:tcPr>
            <w:tcW w:w="1288" w:type="dxa"/>
            <w:vAlign w:val="center"/>
          </w:tcPr>
          <w:p w:rsidR="00BE0010" w:rsidRDefault="007D4A11">
            <w:pPr>
              <w:jc w:val="center"/>
            </w:pPr>
            <w:r>
              <w:rPr>
                <w:color w:val="000000"/>
                <w:szCs w:val="21"/>
              </w:rPr>
              <w:t>168481</w:t>
            </w:r>
          </w:p>
        </w:tc>
        <w:tc>
          <w:tcPr>
            <w:tcW w:w="1271" w:type="dxa"/>
            <w:vAlign w:val="center"/>
          </w:tcPr>
          <w:p w:rsidR="00BE0010" w:rsidRDefault="007D4A11">
            <w:pPr>
              <w:jc w:val="center"/>
            </w:pPr>
            <w:r>
              <w:rPr>
                <w:color w:val="000000"/>
                <w:szCs w:val="21"/>
              </w:rPr>
              <w:t>20</w:t>
            </w:r>
            <w:r>
              <w:rPr>
                <w:color w:val="000000"/>
                <w:szCs w:val="21"/>
              </w:rPr>
              <w:t>致远优</w:t>
            </w:r>
          </w:p>
        </w:tc>
        <w:tc>
          <w:tcPr>
            <w:tcW w:w="1507" w:type="dxa"/>
            <w:vAlign w:val="center"/>
          </w:tcPr>
          <w:p w:rsidR="00BE0010" w:rsidRDefault="007D4A11">
            <w:pPr>
              <w:jc w:val="right"/>
            </w:pPr>
            <w:r>
              <w:rPr>
                <w:color w:val="000000"/>
                <w:szCs w:val="21"/>
              </w:rPr>
              <w:t>100,000</w:t>
            </w:r>
          </w:p>
        </w:tc>
        <w:tc>
          <w:tcPr>
            <w:tcW w:w="1919" w:type="dxa"/>
            <w:vAlign w:val="center"/>
          </w:tcPr>
          <w:p w:rsidR="00BE0010" w:rsidRDefault="007D4A11">
            <w:pPr>
              <w:jc w:val="right"/>
            </w:pPr>
            <w:r>
              <w:rPr>
                <w:color w:val="000000"/>
                <w:szCs w:val="21"/>
              </w:rPr>
              <w:t>9,905,000.00</w:t>
            </w:r>
          </w:p>
        </w:tc>
        <w:tc>
          <w:tcPr>
            <w:tcW w:w="1841" w:type="dxa"/>
            <w:vAlign w:val="center"/>
          </w:tcPr>
          <w:p w:rsidR="00BE0010" w:rsidRDefault="007D4A11">
            <w:pPr>
              <w:jc w:val="right"/>
            </w:pPr>
            <w:r>
              <w:rPr>
                <w:color w:val="000000"/>
                <w:szCs w:val="21"/>
              </w:rPr>
              <w:t>0.21</w:t>
            </w:r>
          </w:p>
        </w:tc>
      </w:tr>
      <w:tr w:rsidR="00BE0010">
        <w:trPr>
          <w:jc w:val="center"/>
        </w:trPr>
        <w:tc>
          <w:tcPr>
            <w:tcW w:w="1246" w:type="dxa"/>
            <w:vAlign w:val="center"/>
          </w:tcPr>
          <w:p w:rsidR="00BE0010" w:rsidRDefault="007D4A11">
            <w:pPr>
              <w:jc w:val="center"/>
            </w:pPr>
            <w:r>
              <w:rPr>
                <w:color w:val="000000"/>
                <w:szCs w:val="21"/>
              </w:rPr>
              <w:t>5</w:t>
            </w:r>
          </w:p>
        </w:tc>
        <w:tc>
          <w:tcPr>
            <w:tcW w:w="1288" w:type="dxa"/>
            <w:vAlign w:val="center"/>
          </w:tcPr>
          <w:p w:rsidR="00BE0010" w:rsidRDefault="007D4A11">
            <w:pPr>
              <w:jc w:val="center"/>
            </w:pPr>
            <w:r>
              <w:rPr>
                <w:color w:val="000000"/>
                <w:szCs w:val="21"/>
              </w:rPr>
              <w:t>168318</w:t>
            </w:r>
          </w:p>
        </w:tc>
        <w:tc>
          <w:tcPr>
            <w:tcW w:w="1271" w:type="dxa"/>
            <w:vAlign w:val="center"/>
          </w:tcPr>
          <w:p w:rsidR="00BE0010" w:rsidRDefault="007D4A11">
            <w:pPr>
              <w:jc w:val="center"/>
            </w:pPr>
            <w:r>
              <w:rPr>
                <w:color w:val="000000"/>
                <w:szCs w:val="21"/>
              </w:rPr>
              <w:t>益行</w:t>
            </w:r>
            <w:r>
              <w:rPr>
                <w:color w:val="000000"/>
                <w:szCs w:val="21"/>
              </w:rPr>
              <w:t>01A1</w:t>
            </w:r>
          </w:p>
        </w:tc>
        <w:tc>
          <w:tcPr>
            <w:tcW w:w="1507" w:type="dxa"/>
            <w:vAlign w:val="center"/>
          </w:tcPr>
          <w:p w:rsidR="00BE0010" w:rsidRDefault="007D4A11">
            <w:pPr>
              <w:jc w:val="right"/>
            </w:pPr>
            <w:r>
              <w:rPr>
                <w:color w:val="000000"/>
                <w:szCs w:val="21"/>
              </w:rPr>
              <w:t>100,000</w:t>
            </w:r>
          </w:p>
        </w:tc>
        <w:tc>
          <w:tcPr>
            <w:tcW w:w="1919" w:type="dxa"/>
            <w:vAlign w:val="center"/>
          </w:tcPr>
          <w:p w:rsidR="00BE0010" w:rsidRDefault="007D4A11">
            <w:pPr>
              <w:jc w:val="right"/>
            </w:pPr>
            <w:r>
              <w:rPr>
                <w:color w:val="000000"/>
                <w:szCs w:val="21"/>
              </w:rPr>
              <w:t>9,795,000.00</w:t>
            </w:r>
          </w:p>
        </w:tc>
        <w:tc>
          <w:tcPr>
            <w:tcW w:w="1841" w:type="dxa"/>
            <w:vAlign w:val="center"/>
          </w:tcPr>
          <w:p w:rsidR="00BE0010" w:rsidRDefault="007D4A11">
            <w:pPr>
              <w:jc w:val="right"/>
            </w:pPr>
            <w:r>
              <w:rPr>
                <w:color w:val="000000"/>
                <w:szCs w:val="21"/>
              </w:rPr>
              <w:t>0.21</w:t>
            </w:r>
          </w:p>
        </w:tc>
      </w:tr>
    </w:tbl>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5751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5751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5751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5751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751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342,030.69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30,500,066.34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126,437,007.27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157,279,104.30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E0010">
        <w:tc>
          <w:tcPr>
            <w:tcW w:w="1808" w:type="dxa"/>
            <w:vAlign w:val="center"/>
          </w:tcPr>
          <w:p w:rsidR="00BE0010" w:rsidRDefault="007D4A11">
            <w:pPr>
              <w:jc w:val="center"/>
            </w:pPr>
            <w:r>
              <w:rPr>
                <w:color w:val="000000"/>
                <w:szCs w:val="21"/>
              </w:rPr>
              <w:t>1</w:t>
            </w:r>
          </w:p>
        </w:tc>
        <w:tc>
          <w:tcPr>
            <w:tcW w:w="1729" w:type="dxa"/>
            <w:vAlign w:val="center"/>
          </w:tcPr>
          <w:p w:rsidR="00BE0010" w:rsidRDefault="007D4A11">
            <w:pPr>
              <w:jc w:val="center"/>
            </w:pPr>
            <w:r>
              <w:rPr>
                <w:color w:val="000000"/>
                <w:szCs w:val="21"/>
              </w:rPr>
              <w:t>110059</w:t>
            </w:r>
          </w:p>
        </w:tc>
        <w:tc>
          <w:tcPr>
            <w:tcW w:w="1658" w:type="dxa"/>
            <w:vAlign w:val="center"/>
          </w:tcPr>
          <w:p w:rsidR="00BE0010" w:rsidRDefault="007D4A11">
            <w:pPr>
              <w:jc w:val="center"/>
            </w:pPr>
            <w:r>
              <w:rPr>
                <w:color w:val="000000"/>
                <w:szCs w:val="21"/>
              </w:rPr>
              <w:t>浦发转债</w:t>
            </w:r>
          </w:p>
        </w:tc>
        <w:tc>
          <w:tcPr>
            <w:tcW w:w="1986" w:type="dxa"/>
            <w:vAlign w:val="center"/>
          </w:tcPr>
          <w:p w:rsidR="00BE0010" w:rsidRDefault="007D4A11">
            <w:pPr>
              <w:jc w:val="right"/>
            </w:pPr>
            <w:r>
              <w:rPr>
                <w:color w:val="000000"/>
                <w:szCs w:val="21"/>
              </w:rPr>
              <w:t>42,138,400.50</w:t>
            </w:r>
          </w:p>
        </w:tc>
        <w:tc>
          <w:tcPr>
            <w:tcW w:w="1984" w:type="dxa"/>
            <w:vAlign w:val="center"/>
          </w:tcPr>
          <w:p w:rsidR="00BE0010" w:rsidRDefault="007D4A11">
            <w:pPr>
              <w:jc w:val="right"/>
            </w:pPr>
            <w:r>
              <w:rPr>
                <w:color w:val="000000"/>
                <w:szCs w:val="21"/>
              </w:rPr>
              <w:t>0.91</w:t>
            </w:r>
          </w:p>
        </w:tc>
      </w:tr>
      <w:tr w:rsidR="00BE0010">
        <w:tc>
          <w:tcPr>
            <w:tcW w:w="1808" w:type="dxa"/>
            <w:vAlign w:val="center"/>
          </w:tcPr>
          <w:p w:rsidR="00BE0010" w:rsidRDefault="007D4A11">
            <w:pPr>
              <w:jc w:val="center"/>
            </w:pPr>
            <w:r>
              <w:rPr>
                <w:color w:val="000000"/>
                <w:szCs w:val="21"/>
              </w:rPr>
              <w:t>2</w:t>
            </w:r>
          </w:p>
        </w:tc>
        <w:tc>
          <w:tcPr>
            <w:tcW w:w="1729" w:type="dxa"/>
            <w:vAlign w:val="center"/>
          </w:tcPr>
          <w:p w:rsidR="00BE0010" w:rsidRDefault="007D4A11">
            <w:pPr>
              <w:jc w:val="center"/>
            </w:pPr>
            <w:r>
              <w:rPr>
                <w:color w:val="000000"/>
                <w:szCs w:val="21"/>
              </w:rPr>
              <w:t>128085</w:t>
            </w:r>
          </w:p>
        </w:tc>
        <w:tc>
          <w:tcPr>
            <w:tcW w:w="1658" w:type="dxa"/>
            <w:vAlign w:val="center"/>
          </w:tcPr>
          <w:p w:rsidR="00BE0010" w:rsidRDefault="007D4A11">
            <w:pPr>
              <w:jc w:val="center"/>
            </w:pPr>
            <w:r>
              <w:rPr>
                <w:color w:val="000000"/>
                <w:szCs w:val="21"/>
              </w:rPr>
              <w:t>鸿达转债</w:t>
            </w:r>
          </w:p>
        </w:tc>
        <w:tc>
          <w:tcPr>
            <w:tcW w:w="1986" w:type="dxa"/>
            <w:vAlign w:val="center"/>
          </w:tcPr>
          <w:p w:rsidR="00BE0010" w:rsidRDefault="007D4A11">
            <w:pPr>
              <w:jc w:val="right"/>
            </w:pPr>
            <w:r>
              <w:rPr>
                <w:color w:val="000000"/>
                <w:szCs w:val="21"/>
              </w:rPr>
              <w:t>34,932,292.25</w:t>
            </w:r>
          </w:p>
        </w:tc>
        <w:tc>
          <w:tcPr>
            <w:tcW w:w="1984" w:type="dxa"/>
            <w:vAlign w:val="center"/>
          </w:tcPr>
          <w:p w:rsidR="00BE0010" w:rsidRDefault="007D4A11">
            <w:pPr>
              <w:jc w:val="right"/>
            </w:pPr>
            <w:r>
              <w:rPr>
                <w:color w:val="000000"/>
                <w:szCs w:val="21"/>
              </w:rPr>
              <w:t>0.75</w:t>
            </w:r>
          </w:p>
        </w:tc>
      </w:tr>
      <w:tr w:rsidR="00BE0010">
        <w:tc>
          <w:tcPr>
            <w:tcW w:w="1808" w:type="dxa"/>
            <w:vAlign w:val="center"/>
          </w:tcPr>
          <w:p w:rsidR="00BE0010" w:rsidRDefault="007D4A11">
            <w:pPr>
              <w:jc w:val="center"/>
            </w:pPr>
            <w:r>
              <w:rPr>
                <w:color w:val="000000"/>
                <w:szCs w:val="21"/>
              </w:rPr>
              <w:t>3</w:t>
            </w:r>
          </w:p>
        </w:tc>
        <w:tc>
          <w:tcPr>
            <w:tcW w:w="1729" w:type="dxa"/>
            <w:vAlign w:val="center"/>
          </w:tcPr>
          <w:p w:rsidR="00BE0010" w:rsidRDefault="007D4A11">
            <w:pPr>
              <w:jc w:val="center"/>
            </w:pPr>
            <w:r>
              <w:rPr>
                <w:color w:val="000000"/>
                <w:szCs w:val="21"/>
              </w:rPr>
              <w:t>128084</w:t>
            </w:r>
          </w:p>
        </w:tc>
        <w:tc>
          <w:tcPr>
            <w:tcW w:w="1658" w:type="dxa"/>
            <w:vAlign w:val="center"/>
          </w:tcPr>
          <w:p w:rsidR="00BE0010" w:rsidRDefault="007D4A11">
            <w:pPr>
              <w:jc w:val="center"/>
            </w:pPr>
            <w:r>
              <w:rPr>
                <w:color w:val="000000"/>
                <w:szCs w:val="21"/>
              </w:rPr>
              <w:t>木森转债</w:t>
            </w:r>
          </w:p>
        </w:tc>
        <w:tc>
          <w:tcPr>
            <w:tcW w:w="1986" w:type="dxa"/>
            <w:vAlign w:val="center"/>
          </w:tcPr>
          <w:p w:rsidR="00BE0010" w:rsidRDefault="007D4A11">
            <w:pPr>
              <w:jc w:val="right"/>
            </w:pPr>
            <w:r>
              <w:rPr>
                <w:color w:val="000000"/>
                <w:szCs w:val="21"/>
              </w:rPr>
              <w:t>29,394,096.27</w:t>
            </w:r>
          </w:p>
        </w:tc>
        <w:tc>
          <w:tcPr>
            <w:tcW w:w="1984" w:type="dxa"/>
            <w:vAlign w:val="center"/>
          </w:tcPr>
          <w:p w:rsidR="00BE0010" w:rsidRDefault="007D4A11">
            <w:pPr>
              <w:jc w:val="right"/>
            </w:pPr>
            <w:r>
              <w:rPr>
                <w:color w:val="000000"/>
                <w:szCs w:val="21"/>
              </w:rPr>
              <w:t>0.63</w:t>
            </w:r>
          </w:p>
        </w:tc>
      </w:tr>
      <w:tr w:rsidR="00BE0010">
        <w:tc>
          <w:tcPr>
            <w:tcW w:w="1808" w:type="dxa"/>
            <w:vAlign w:val="center"/>
          </w:tcPr>
          <w:p w:rsidR="00BE0010" w:rsidRDefault="007D4A11">
            <w:pPr>
              <w:jc w:val="center"/>
            </w:pPr>
            <w:r>
              <w:rPr>
                <w:color w:val="000000"/>
                <w:szCs w:val="21"/>
              </w:rPr>
              <w:t>4</w:t>
            </w:r>
          </w:p>
        </w:tc>
        <w:tc>
          <w:tcPr>
            <w:tcW w:w="1729" w:type="dxa"/>
            <w:vAlign w:val="center"/>
          </w:tcPr>
          <w:p w:rsidR="00BE0010" w:rsidRDefault="007D4A11">
            <w:pPr>
              <w:jc w:val="center"/>
            </w:pPr>
            <w:r>
              <w:rPr>
                <w:color w:val="000000"/>
                <w:szCs w:val="21"/>
              </w:rPr>
              <w:t>110047</w:t>
            </w:r>
          </w:p>
        </w:tc>
        <w:tc>
          <w:tcPr>
            <w:tcW w:w="1658" w:type="dxa"/>
            <w:vAlign w:val="center"/>
          </w:tcPr>
          <w:p w:rsidR="00BE0010" w:rsidRDefault="007D4A11">
            <w:pPr>
              <w:jc w:val="center"/>
            </w:pPr>
            <w:r>
              <w:rPr>
                <w:color w:val="000000"/>
                <w:szCs w:val="21"/>
              </w:rPr>
              <w:t>山鹰转债</w:t>
            </w:r>
          </w:p>
        </w:tc>
        <w:tc>
          <w:tcPr>
            <w:tcW w:w="1986" w:type="dxa"/>
            <w:vAlign w:val="center"/>
          </w:tcPr>
          <w:p w:rsidR="00BE0010" w:rsidRDefault="007D4A11">
            <w:pPr>
              <w:jc w:val="right"/>
            </w:pPr>
            <w:r>
              <w:rPr>
                <w:color w:val="000000"/>
                <w:szCs w:val="21"/>
              </w:rPr>
              <w:t>20,647,771.20</w:t>
            </w:r>
          </w:p>
        </w:tc>
        <w:tc>
          <w:tcPr>
            <w:tcW w:w="1984" w:type="dxa"/>
            <w:vAlign w:val="center"/>
          </w:tcPr>
          <w:p w:rsidR="00BE0010" w:rsidRDefault="007D4A11">
            <w:pPr>
              <w:jc w:val="right"/>
            </w:pPr>
            <w:r>
              <w:rPr>
                <w:color w:val="000000"/>
                <w:szCs w:val="21"/>
              </w:rPr>
              <w:t>0.44</w:t>
            </w:r>
          </w:p>
        </w:tc>
      </w:tr>
      <w:tr w:rsidR="00BE0010">
        <w:tc>
          <w:tcPr>
            <w:tcW w:w="1808" w:type="dxa"/>
            <w:vAlign w:val="center"/>
          </w:tcPr>
          <w:p w:rsidR="00BE0010" w:rsidRDefault="007D4A11">
            <w:pPr>
              <w:jc w:val="center"/>
            </w:pPr>
            <w:r>
              <w:rPr>
                <w:color w:val="000000"/>
                <w:szCs w:val="21"/>
              </w:rPr>
              <w:t>5</w:t>
            </w:r>
          </w:p>
        </w:tc>
        <w:tc>
          <w:tcPr>
            <w:tcW w:w="1729" w:type="dxa"/>
            <w:vAlign w:val="center"/>
          </w:tcPr>
          <w:p w:rsidR="00BE0010" w:rsidRDefault="007D4A11">
            <w:pPr>
              <w:jc w:val="center"/>
            </w:pPr>
            <w:r>
              <w:rPr>
                <w:color w:val="000000"/>
                <w:szCs w:val="21"/>
              </w:rPr>
              <w:t>127011</w:t>
            </w:r>
          </w:p>
        </w:tc>
        <w:tc>
          <w:tcPr>
            <w:tcW w:w="1658" w:type="dxa"/>
            <w:vAlign w:val="center"/>
          </w:tcPr>
          <w:p w:rsidR="00BE0010" w:rsidRDefault="007D4A11">
            <w:pPr>
              <w:jc w:val="center"/>
            </w:pPr>
            <w:r>
              <w:rPr>
                <w:color w:val="000000"/>
                <w:szCs w:val="21"/>
              </w:rPr>
              <w:t>中鼎转</w:t>
            </w:r>
            <w:r>
              <w:rPr>
                <w:color w:val="000000"/>
                <w:szCs w:val="21"/>
              </w:rPr>
              <w:t>2</w:t>
            </w:r>
          </w:p>
        </w:tc>
        <w:tc>
          <w:tcPr>
            <w:tcW w:w="1986" w:type="dxa"/>
            <w:vAlign w:val="center"/>
          </w:tcPr>
          <w:p w:rsidR="00BE0010" w:rsidRDefault="007D4A11">
            <w:pPr>
              <w:jc w:val="right"/>
            </w:pPr>
            <w:r>
              <w:rPr>
                <w:color w:val="000000"/>
                <w:szCs w:val="21"/>
              </w:rPr>
              <w:t>20,361,497.20</w:t>
            </w:r>
          </w:p>
        </w:tc>
        <w:tc>
          <w:tcPr>
            <w:tcW w:w="1984" w:type="dxa"/>
            <w:vAlign w:val="center"/>
          </w:tcPr>
          <w:p w:rsidR="00BE0010" w:rsidRDefault="007D4A11">
            <w:pPr>
              <w:jc w:val="right"/>
            </w:pPr>
            <w:r>
              <w:rPr>
                <w:color w:val="000000"/>
                <w:szCs w:val="21"/>
              </w:rPr>
              <w:t>0.44</w:t>
            </w:r>
          </w:p>
        </w:tc>
      </w:tr>
      <w:tr w:rsidR="00BE0010">
        <w:tc>
          <w:tcPr>
            <w:tcW w:w="1808" w:type="dxa"/>
            <w:vAlign w:val="center"/>
          </w:tcPr>
          <w:p w:rsidR="00BE0010" w:rsidRDefault="007D4A11">
            <w:pPr>
              <w:jc w:val="center"/>
            </w:pPr>
            <w:r>
              <w:rPr>
                <w:color w:val="000000"/>
                <w:szCs w:val="21"/>
              </w:rPr>
              <w:t>6</w:t>
            </w:r>
          </w:p>
        </w:tc>
        <w:tc>
          <w:tcPr>
            <w:tcW w:w="1729" w:type="dxa"/>
            <w:vAlign w:val="center"/>
          </w:tcPr>
          <w:p w:rsidR="00BE0010" w:rsidRDefault="007D4A11">
            <w:pPr>
              <w:jc w:val="center"/>
            </w:pPr>
            <w:r>
              <w:rPr>
                <w:color w:val="000000"/>
                <w:szCs w:val="21"/>
              </w:rPr>
              <w:t>128023</w:t>
            </w:r>
          </w:p>
        </w:tc>
        <w:tc>
          <w:tcPr>
            <w:tcW w:w="1658" w:type="dxa"/>
            <w:vAlign w:val="center"/>
          </w:tcPr>
          <w:p w:rsidR="00BE0010" w:rsidRDefault="007D4A11">
            <w:pPr>
              <w:jc w:val="center"/>
            </w:pPr>
            <w:r>
              <w:rPr>
                <w:color w:val="000000"/>
                <w:szCs w:val="21"/>
              </w:rPr>
              <w:t>亚太转债</w:t>
            </w:r>
          </w:p>
        </w:tc>
        <w:tc>
          <w:tcPr>
            <w:tcW w:w="1986" w:type="dxa"/>
            <w:vAlign w:val="center"/>
          </w:tcPr>
          <w:p w:rsidR="00BE0010" w:rsidRDefault="007D4A11">
            <w:pPr>
              <w:jc w:val="right"/>
            </w:pPr>
            <w:r>
              <w:rPr>
                <w:color w:val="000000"/>
                <w:szCs w:val="21"/>
              </w:rPr>
              <w:t>19,472,928.16</w:t>
            </w:r>
          </w:p>
        </w:tc>
        <w:tc>
          <w:tcPr>
            <w:tcW w:w="1984" w:type="dxa"/>
            <w:vAlign w:val="center"/>
          </w:tcPr>
          <w:p w:rsidR="00BE0010" w:rsidRDefault="007D4A11">
            <w:pPr>
              <w:jc w:val="right"/>
            </w:pPr>
            <w:r>
              <w:rPr>
                <w:color w:val="000000"/>
                <w:szCs w:val="21"/>
              </w:rPr>
              <w:t>0.42</w:t>
            </w:r>
          </w:p>
        </w:tc>
      </w:tr>
      <w:tr w:rsidR="00BE0010">
        <w:tc>
          <w:tcPr>
            <w:tcW w:w="1808" w:type="dxa"/>
            <w:vAlign w:val="center"/>
          </w:tcPr>
          <w:p w:rsidR="00BE0010" w:rsidRDefault="007D4A11">
            <w:pPr>
              <w:jc w:val="center"/>
            </w:pPr>
            <w:r>
              <w:rPr>
                <w:color w:val="000000"/>
                <w:szCs w:val="21"/>
              </w:rPr>
              <w:t>7</w:t>
            </w:r>
          </w:p>
        </w:tc>
        <w:tc>
          <w:tcPr>
            <w:tcW w:w="1729" w:type="dxa"/>
            <w:vAlign w:val="center"/>
          </w:tcPr>
          <w:p w:rsidR="00BE0010" w:rsidRDefault="007D4A11">
            <w:pPr>
              <w:jc w:val="center"/>
            </w:pPr>
            <w:r>
              <w:rPr>
                <w:color w:val="000000"/>
                <w:szCs w:val="21"/>
              </w:rPr>
              <w:t>127012</w:t>
            </w:r>
          </w:p>
        </w:tc>
        <w:tc>
          <w:tcPr>
            <w:tcW w:w="1658" w:type="dxa"/>
            <w:vAlign w:val="center"/>
          </w:tcPr>
          <w:p w:rsidR="00BE0010" w:rsidRDefault="007D4A11">
            <w:pPr>
              <w:jc w:val="center"/>
            </w:pPr>
            <w:r>
              <w:rPr>
                <w:color w:val="000000"/>
                <w:szCs w:val="21"/>
              </w:rPr>
              <w:t>招路转债</w:t>
            </w:r>
          </w:p>
        </w:tc>
        <w:tc>
          <w:tcPr>
            <w:tcW w:w="1986" w:type="dxa"/>
            <w:vAlign w:val="center"/>
          </w:tcPr>
          <w:p w:rsidR="00BE0010" w:rsidRDefault="007D4A11">
            <w:pPr>
              <w:jc w:val="right"/>
            </w:pPr>
            <w:r>
              <w:rPr>
                <w:color w:val="000000"/>
                <w:szCs w:val="21"/>
              </w:rPr>
              <w:t>16,452,835.28</w:t>
            </w:r>
          </w:p>
        </w:tc>
        <w:tc>
          <w:tcPr>
            <w:tcW w:w="1984" w:type="dxa"/>
            <w:vAlign w:val="center"/>
          </w:tcPr>
          <w:p w:rsidR="00BE0010" w:rsidRDefault="007D4A11">
            <w:pPr>
              <w:jc w:val="right"/>
            </w:pPr>
            <w:r>
              <w:rPr>
                <w:color w:val="000000"/>
                <w:szCs w:val="21"/>
              </w:rPr>
              <w:t>0.35</w:t>
            </w:r>
          </w:p>
        </w:tc>
      </w:tr>
      <w:tr w:rsidR="00BE0010">
        <w:tc>
          <w:tcPr>
            <w:tcW w:w="1808" w:type="dxa"/>
            <w:vAlign w:val="center"/>
          </w:tcPr>
          <w:p w:rsidR="00BE0010" w:rsidRDefault="007D4A11">
            <w:pPr>
              <w:jc w:val="center"/>
            </w:pPr>
            <w:r>
              <w:rPr>
                <w:color w:val="000000"/>
                <w:szCs w:val="21"/>
              </w:rPr>
              <w:t>8</w:t>
            </w:r>
          </w:p>
        </w:tc>
        <w:tc>
          <w:tcPr>
            <w:tcW w:w="1729" w:type="dxa"/>
            <w:vAlign w:val="center"/>
          </w:tcPr>
          <w:p w:rsidR="00BE0010" w:rsidRDefault="007D4A11">
            <w:pPr>
              <w:jc w:val="center"/>
            </w:pPr>
            <w:r>
              <w:rPr>
                <w:color w:val="000000"/>
                <w:szCs w:val="21"/>
              </w:rPr>
              <w:t>113550</w:t>
            </w:r>
          </w:p>
        </w:tc>
        <w:tc>
          <w:tcPr>
            <w:tcW w:w="1658" w:type="dxa"/>
            <w:vAlign w:val="center"/>
          </w:tcPr>
          <w:p w:rsidR="00BE0010" w:rsidRDefault="007D4A11">
            <w:pPr>
              <w:jc w:val="center"/>
            </w:pPr>
            <w:r>
              <w:rPr>
                <w:color w:val="000000"/>
                <w:szCs w:val="21"/>
              </w:rPr>
              <w:t>常汽转债</w:t>
            </w:r>
          </w:p>
        </w:tc>
        <w:tc>
          <w:tcPr>
            <w:tcW w:w="1986" w:type="dxa"/>
            <w:vAlign w:val="center"/>
          </w:tcPr>
          <w:p w:rsidR="00BE0010" w:rsidRDefault="007D4A11">
            <w:pPr>
              <w:jc w:val="right"/>
            </w:pPr>
            <w:r>
              <w:rPr>
                <w:color w:val="000000"/>
                <w:szCs w:val="21"/>
              </w:rPr>
              <w:t>14,478,760.80</w:t>
            </w:r>
          </w:p>
        </w:tc>
        <w:tc>
          <w:tcPr>
            <w:tcW w:w="1984" w:type="dxa"/>
            <w:vAlign w:val="center"/>
          </w:tcPr>
          <w:p w:rsidR="00BE0010" w:rsidRDefault="007D4A11">
            <w:pPr>
              <w:jc w:val="right"/>
            </w:pPr>
            <w:r>
              <w:rPr>
                <w:color w:val="000000"/>
                <w:szCs w:val="21"/>
              </w:rPr>
              <w:t>0.31</w:t>
            </w:r>
          </w:p>
        </w:tc>
      </w:tr>
      <w:tr w:rsidR="00BE0010">
        <w:tc>
          <w:tcPr>
            <w:tcW w:w="1808" w:type="dxa"/>
            <w:vAlign w:val="center"/>
          </w:tcPr>
          <w:p w:rsidR="00BE0010" w:rsidRDefault="007D4A11">
            <w:pPr>
              <w:jc w:val="center"/>
            </w:pPr>
            <w:r>
              <w:rPr>
                <w:color w:val="000000"/>
                <w:szCs w:val="21"/>
              </w:rPr>
              <w:t>9</w:t>
            </w:r>
          </w:p>
        </w:tc>
        <w:tc>
          <w:tcPr>
            <w:tcW w:w="1729" w:type="dxa"/>
            <w:vAlign w:val="center"/>
          </w:tcPr>
          <w:p w:rsidR="00BE0010" w:rsidRDefault="007D4A11">
            <w:pPr>
              <w:jc w:val="center"/>
            </w:pPr>
            <w:r>
              <w:rPr>
                <w:color w:val="000000"/>
                <w:szCs w:val="21"/>
              </w:rPr>
              <w:t>113009</w:t>
            </w:r>
          </w:p>
        </w:tc>
        <w:tc>
          <w:tcPr>
            <w:tcW w:w="1658" w:type="dxa"/>
            <w:vAlign w:val="center"/>
          </w:tcPr>
          <w:p w:rsidR="00BE0010" w:rsidRDefault="007D4A11">
            <w:pPr>
              <w:jc w:val="center"/>
            </w:pPr>
            <w:r>
              <w:rPr>
                <w:color w:val="000000"/>
                <w:szCs w:val="21"/>
              </w:rPr>
              <w:t>广汽转债</w:t>
            </w:r>
          </w:p>
        </w:tc>
        <w:tc>
          <w:tcPr>
            <w:tcW w:w="1986" w:type="dxa"/>
            <w:vAlign w:val="center"/>
          </w:tcPr>
          <w:p w:rsidR="00BE0010" w:rsidRDefault="007D4A11">
            <w:pPr>
              <w:jc w:val="right"/>
            </w:pPr>
            <w:r>
              <w:rPr>
                <w:color w:val="000000"/>
                <w:szCs w:val="21"/>
              </w:rPr>
              <w:t>13,109,314.50</w:t>
            </w:r>
          </w:p>
        </w:tc>
        <w:tc>
          <w:tcPr>
            <w:tcW w:w="1984" w:type="dxa"/>
            <w:vAlign w:val="center"/>
          </w:tcPr>
          <w:p w:rsidR="00BE0010" w:rsidRDefault="007D4A11">
            <w:pPr>
              <w:jc w:val="right"/>
            </w:pPr>
            <w:r>
              <w:rPr>
                <w:color w:val="000000"/>
                <w:szCs w:val="21"/>
              </w:rPr>
              <w:t>0.28</w:t>
            </w:r>
          </w:p>
        </w:tc>
      </w:tr>
      <w:tr w:rsidR="00BE0010">
        <w:tc>
          <w:tcPr>
            <w:tcW w:w="1808" w:type="dxa"/>
            <w:vAlign w:val="center"/>
          </w:tcPr>
          <w:p w:rsidR="00BE0010" w:rsidRDefault="007D4A11">
            <w:pPr>
              <w:jc w:val="center"/>
            </w:pPr>
            <w:r>
              <w:rPr>
                <w:color w:val="000000"/>
                <w:szCs w:val="21"/>
              </w:rPr>
              <w:t>10</w:t>
            </w:r>
          </w:p>
        </w:tc>
        <w:tc>
          <w:tcPr>
            <w:tcW w:w="1729" w:type="dxa"/>
            <w:vAlign w:val="center"/>
          </w:tcPr>
          <w:p w:rsidR="00BE0010" w:rsidRDefault="007D4A11">
            <w:pPr>
              <w:jc w:val="center"/>
            </w:pPr>
            <w:r>
              <w:rPr>
                <w:color w:val="000000"/>
                <w:szCs w:val="21"/>
              </w:rPr>
              <w:t>110045</w:t>
            </w:r>
          </w:p>
        </w:tc>
        <w:tc>
          <w:tcPr>
            <w:tcW w:w="1658" w:type="dxa"/>
            <w:vAlign w:val="center"/>
          </w:tcPr>
          <w:p w:rsidR="00BE0010" w:rsidRDefault="007D4A11">
            <w:pPr>
              <w:jc w:val="center"/>
            </w:pPr>
            <w:r>
              <w:rPr>
                <w:color w:val="000000"/>
                <w:szCs w:val="21"/>
              </w:rPr>
              <w:t>海澜转债</w:t>
            </w:r>
          </w:p>
        </w:tc>
        <w:tc>
          <w:tcPr>
            <w:tcW w:w="1986" w:type="dxa"/>
            <w:vAlign w:val="center"/>
          </w:tcPr>
          <w:p w:rsidR="00BE0010" w:rsidRDefault="007D4A11">
            <w:pPr>
              <w:jc w:val="right"/>
            </w:pPr>
            <w:r>
              <w:rPr>
                <w:color w:val="000000"/>
                <w:szCs w:val="21"/>
              </w:rPr>
              <w:t>13,059,697.20</w:t>
            </w:r>
          </w:p>
        </w:tc>
        <w:tc>
          <w:tcPr>
            <w:tcW w:w="1984" w:type="dxa"/>
            <w:vAlign w:val="center"/>
          </w:tcPr>
          <w:p w:rsidR="00BE0010" w:rsidRDefault="007D4A11">
            <w:pPr>
              <w:jc w:val="right"/>
            </w:pPr>
            <w:r>
              <w:rPr>
                <w:color w:val="000000"/>
                <w:szCs w:val="21"/>
              </w:rPr>
              <w:t>0.28</w:t>
            </w:r>
          </w:p>
        </w:tc>
      </w:tr>
      <w:tr w:rsidR="00BE0010">
        <w:tc>
          <w:tcPr>
            <w:tcW w:w="1808" w:type="dxa"/>
            <w:vAlign w:val="center"/>
          </w:tcPr>
          <w:p w:rsidR="00BE0010" w:rsidRDefault="007D4A11">
            <w:pPr>
              <w:jc w:val="center"/>
            </w:pPr>
            <w:r>
              <w:rPr>
                <w:color w:val="000000"/>
                <w:szCs w:val="21"/>
              </w:rPr>
              <w:t>11</w:t>
            </w:r>
          </w:p>
        </w:tc>
        <w:tc>
          <w:tcPr>
            <w:tcW w:w="1729" w:type="dxa"/>
            <w:vAlign w:val="center"/>
          </w:tcPr>
          <w:p w:rsidR="00BE0010" w:rsidRDefault="007D4A11">
            <w:pPr>
              <w:jc w:val="center"/>
            </w:pPr>
            <w:r>
              <w:rPr>
                <w:color w:val="000000"/>
                <w:szCs w:val="21"/>
              </w:rPr>
              <w:t>128015</w:t>
            </w:r>
          </w:p>
        </w:tc>
        <w:tc>
          <w:tcPr>
            <w:tcW w:w="1658" w:type="dxa"/>
            <w:vAlign w:val="center"/>
          </w:tcPr>
          <w:p w:rsidR="00BE0010" w:rsidRDefault="007D4A11">
            <w:pPr>
              <w:jc w:val="center"/>
            </w:pPr>
            <w:r>
              <w:rPr>
                <w:color w:val="000000"/>
                <w:szCs w:val="21"/>
              </w:rPr>
              <w:t>久其转债</w:t>
            </w:r>
          </w:p>
        </w:tc>
        <w:tc>
          <w:tcPr>
            <w:tcW w:w="1986" w:type="dxa"/>
            <w:vAlign w:val="center"/>
          </w:tcPr>
          <w:p w:rsidR="00BE0010" w:rsidRDefault="007D4A11">
            <w:pPr>
              <w:jc w:val="right"/>
            </w:pPr>
            <w:r>
              <w:rPr>
                <w:color w:val="000000"/>
                <w:szCs w:val="21"/>
              </w:rPr>
              <w:t>11,905,271.24</w:t>
            </w:r>
          </w:p>
        </w:tc>
        <w:tc>
          <w:tcPr>
            <w:tcW w:w="1984" w:type="dxa"/>
            <w:vAlign w:val="center"/>
          </w:tcPr>
          <w:p w:rsidR="00BE0010" w:rsidRDefault="007D4A11">
            <w:pPr>
              <w:jc w:val="right"/>
            </w:pPr>
            <w:r>
              <w:rPr>
                <w:color w:val="000000"/>
                <w:szCs w:val="21"/>
              </w:rPr>
              <w:t>0.26</w:t>
            </w:r>
          </w:p>
        </w:tc>
      </w:tr>
      <w:tr w:rsidR="00BE0010">
        <w:tc>
          <w:tcPr>
            <w:tcW w:w="1808" w:type="dxa"/>
            <w:vAlign w:val="center"/>
          </w:tcPr>
          <w:p w:rsidR="00BE0010" w:rsidRDefault="007D4A11">
            <w:pPr>
              <w:jc w:val="center"/>
            </w:pPr>
            <w:r>
              <w:rPr>
                <w:color w:val="000000"/>
                <w:szCs w:val="21"/>
              </w:rPr>
              <w:t>12</w:t>
            </w:r>
          </w:p>
        </w:tc>
        <w:tc>
          <w:tcPr>
            <w:tcW w:w="1729" w:type="dxa"/>
            <w:vAlign w:val="center"/>
          </w:tcPr>
          <w:p w:rsidR="00BE0010" w:rsidRDefault="007D4A11">
            <w:pPr>
              <w:jc w:val="center"/>
            </w:pPr>
            <w:r>
              <w:rPr>
                <w:color w:val="000000"/>
                <w:szCs w:val="21"/>
              </w:rPr>
              <w:t>113014</w:t>
            </w:r>
          </w:p>
        </w:tc>
        <w:tc>
          <w:tcPr>
            <w:tcW w:w="1658" w:type="dxa"/>
            <w:vAlign w:val="center"/>
          </w:tcPr>
          <w:p w:rsidR="00BE0010" w:rsidRDefault="007D4A11">
            <w:pPr>
              <w:jc w:val="center"/>
            </w:pPr>
            <w:r>
              <w:rPr>
                <w:color w:val="000000"/>
                <w:szCs w:val="21"/>
              </w:rPr>
              <w:t>林洋转债</w:t>
            </w:r>
          </w:p>
        </w:tc>
        <w:tc>
          <w:tcPr>
            <w:tcW w:w="1986" w:type="dxa"/>
            <w:vAlign w:val="center"/>
          </w:tcPr>
          <w:p w:rsidR="00BE0010" w:rsidRDefault="007D4A11">
            <w:pPr>
              <w:jc w:val="right"/>
            </w:pPr>
            <w:r>
              <w:rPr>
                <w:color w:val="000000"/>
                <w:szCs w:val="21"/>
              </w:rPr>
              <w:t>11,816,763.20</w:t>
            </w:r>
          </w:p>
        </w:tc>
        <w:tc>
          <w:tcPr>
            <w:tcW w:w="1984" w:type="dxa"/>
            <w:vAlign w:val="center"/>
          </w:tcPr>
          <w:p w:rsidR="00BE0010" w:rsidRDefault="007D4A11">
            <w:pPr>
              <w:jc w:val="right"/>
            </w:pPr>
            <w:r>
              <w:rPr>
                <w:color w:val="000000"/>
                <w:szCs w:val="21"/>
              </w:rPr>
              <w:t>0.25</w:t>
            </w:r>
          </w:p>
        </w:tc>
      </w:tr>
      <w:tr w:rsidR="00BE0010">
        <w:tc>
          <w:tcPr>
            <w:tcW w:w="1808" w:type="dxa"/>
            <w:vAlign w:val="center"/>
          </w:tcPr>
          <w:p w:rsidR="00BE0010" w:rsidRDefault="007D4A11">
            <w:pPr>
              <w:jc w:val="center"/>
            </w:pPr>
            <w:r>
              <w:rPr>
                <w:color w:val="000000"/>
                <w:szCs w:val="21"/>
              </w:rPr>
              <w:t>13</w:t>
            </w:r>
          </w:p>
        </w:tc>
        <w:tc>
          <w:tcPr>
            <w:tcW w:w="1729" w:type="dxa"/>
            <w:vAlign w:val="center"/>
          </w:tcPr>
          <w:p w:rsidR="00BE0010" w:rsidRDefault="007D4A11">
            <w:pPr>
              <w:jc w:val="center"/>
            </w:pPr>
            <w:r>
              <w:rPr>
                <w:color w:val="000000"/>
                <w:szCs w:val="21"/>
              </w:rPr>
              <w:t>113017</w:t>
            </w:r>
          </w:p>
        </w:tc>
        <w:tc>
          <w:tcPr>
            <w:tcW w:w="1658" w:type="dxa"/>
            <w:vAlign w:val="center"/>
          </w:tcPr>
          <w:p w:rsidR="00BE0010" w:rsidRDefault="007D4A11">
            <w:pPr>
              <w:jc w:val="center"/>
            </w:pPr>
            <w:r>
              <w:rPr>
                <w:color w:val="000000"/>
                <w:szCs w:val="21"/>
              </w:rPr>
              <w:t>吉视转债</w:t>
            </w:r>
          </w:p>
        </w:tc>
        <w:tc>
          <w:tcPr>
            <w:tcW w:w="1986" w:type="dxa"/>
            <w:vAlign w:val="center"/>
          </w:tcPr>
          <w:p w:rsidR="00BE0010" w:rsidRDefault="007D4A11">
            <w:pPr>
              <w:jc w:val="right"/>
            </w:pPr>
            <w:r>
              <w:rPr>
                <w:color w:val="000000"/>
                <w:szCs w:val="21"/>
              </w:rPr>
              <w:t>11,756,818.00</w:t>
            </w:r>
          </w:p>
        </w:tc>
        <w:tc>
          <w:tcPr>
            <w:tcW w:w="1984" w:type="dxa"/>
            <w:vAlign w:val="center"/>
          </w:tcPr>
          <w:p w:rsidR="00BE0010" w:rsidRDefault="007D4A11">
            <w:pPr>
              <w:jc w:val="right"/>
            </w:pPr>
            <w:r>
              <w:rPr>
                <w:color w:val="000000"/>
                <w:szCs w:val="21"/>
              </w:rPr>
              <w:t>0.25</w:t>
            </w:r>
          </w:p>
        </w:tc>
      </w:tr>
      <w:tr w:rsidR="00BE0010">
        <w:tc>
          <w:tcPr>
            <w:tcW w:w="1808" w:type="dxa"/>
            <w:vAlign w:val="center"/>
          </w:tcPr>
          <w:p w:rsidR="00BE0010" w:rsidRDefault="007D4A11">
            <w:pPr>
              <w:jc w:val="center"/>
            </w:pPr>
            <w:r>
              <w:rPr>
                <w:color w:val="000000"/>
                <w:szCs w:val="21"/>
              </w:rPr>
              <w:t>14</w:t>
            </w:r>
          </w:p>
        </w:tc>
        <w:tc>
          <w:tcPr>
            <w:tcW w:w="1729" w:type="dxa"/>
            <w:vAlign w:val="center"/>
          </w:tcPr>
          <w:p w:rsidR="00BE0010" w:rsidRDefault="007D4A11">
            <w:pPr>
              <w:jc w:val="center"/>
            </w:pPr>
            <w:r>
              <w:rPr>
                <w:color w:val="000000"/>
                <w:szCs w:val="21"/>
              </w:rPr>
              <w:t>113530</w:t>
            </w:r>
          </w:p>
        </w:tc>
        <w:tc>
          <w:tcPr>
            <w:tcW w:w="1658" w:type="dxa"/>
            <w:vAlign w:val="center"/>
          </w:tcPr>
          <w:p w:rsidR="00BE0010" w:rsidRDefault="007D4A11">
            <w:pPr>
              <w:jc w:val="center"/>
            </w:pPr>
            <w:r>
              <w:rPr>
                <w:color w:val="000000"/>
                <w:szCs w:val="21"/>
              </w:rPr>
              <w:t>大丰转债</w:t>
            </w:r>
          </w:p>
        </w:tc>
        <w:tc>
          <w:tcPr>
            <w:tcW w:w="1986" w:type="dxa"/>
            <w:vAlign w:val="center"/>
          </w:tcPr>
          <w:p w:rsidR="00BE0010" w:rsidRDefault="007D4A11">
            <w:pPr>
              <w:jc w:val="right"/>
            </w:pPr>
            <w:r>
              <w:rPr>
                <w:color w:val="000000"/>
                <w:szCs w:val="21"/>
              </w:rPr>
              <w:t>11,349,912.20</w:t>
            </w:r>
          </w:p>
        </w:tc>
        <w:tc>
          <w:tcPr>
            <w:tcW w:w="1984" w:type="dxa"/>
            <w:vAlign w:val="center"/>
          </w:tcPr>
          <w:p w:rsidR="00BE0010" w:rsidRDefault="007D4A11">
            <w:pPr>
              <w:jc w:val="right"/>
            </w:pPr>
            <w:r>
              <w:rPr>
                <w:color w:val="000000"/>
                <w:szCs w:val="21"/>
              </w:rPr>
              <w:t>0.24</w:t>
            </w:r>
          </w:p>
        </w:tc>
      </w:tr>
      <w:tr w:rsidR="00BE0010">
        <w:tc>
          <w:tcPr>
            <w:tcW w:w="1808" w:type="dxa"/>
            <w:vAlign w:val="center"/>
          </w:tcPr>
          <w:p w:rsidR="00BE0010" w:rsidRDefault="007D4A11">
            <w:pPr>
              <w:jc w:val="center"/>
            </w:pPr>
            <w:r>
              <w:rPr>
                <w:color w:val="000000"/>
                <w:szCs w:val="21"/>
              </w:rPr>
              <w:t>15</w:t>
            </w:r>
          </w:p>
        </w:tc>
        <w:tc>
          <w:tcPr>
            <w:tcW w:w="1729" w:type="dxa"/>
            <w:vAlign w:val="center"/>
          </w:tcPr>
          <w:p w:rsidR="00BE0010" w:rsidRDefault="007D4A11">
            <w:pPr>
              <w:jc w:val="center"/>
            </w:pPr>
            <w:r>
              <w:rPr>
                <w:color w:val="000000"/>
                <w:szCs w:val="21"/>
              </w:rPr>
              <w:t>110031</w:t>
            </w:r>
          </w:p>
        </w:tc>
        <w:tc>
          <w:tcPr>
            <w:tcW w:w="1658" w:type="dxa"/>
            <w:vAlign w:val="center"/>
          </w:tcPr>
          <w:p w:rsidR="00BE0010" w:rsidRDefault="007D4A11">
            <w:pPr>
              <w:jc w:val="center"/>
            </w:pPr>
            <w:r>
              <w:rPr>
                <w:color w:val="000000"/>
                <w:szCs w:val="21"/>
              </w:rPr>
              <w:t>航信转债</w:t>
            </w:r>
          </w:p>
        </w:tc>
        <w:tc>
          <w:tcPr>
            <w:tcW w:w="1986" w:type="dxa"/>
            <w:vAlign w:val="center"/>
          </w:tcPr>
          <w:p w:rsidR="00BE0010" w:rsidRDefault="007D4A11">
            <w:pPr>
              <w:jc w:val="right"/>
            </w:pPr>
            <w:r>
              <w:rPr>
                <w:color w:val="000000"/>
                <w:szCs w:val="21"/>
              </w:rPr>
              <w:t>10,787,000.00</w:t>
            </w:r>
          </w:p>
        </w:tc>
        <w:tc>
          <w:tcPr>
            <w:tcW w:w="1984" w:type="dxa"/>
            <w:vAlign w:val="center"/>
          </w:tcPr>
          <w:p w:rsidR="00BE0010" w:rsidRDefault="007D4A11">
            <w:pPr>
              <w:jc w:val="right"/>
            </w:pPr>
            <w:r>
              <w:rPr>
                <w:color w:val="000000"/>
                <w:szCs w:val="21"/>
              </w:rPr>
              <w:t>0.23</w:t>
            </w:r>
          </w:p>
        </w:tc>
      </w:tr>
      <w:tr w:rsidR="00BE0010">
        <w:tc>
          <w:tcPr>
            <w:tcW w:w="1808" w:type="dxa"/>
            <w:vAlign w:val="center"/>
          </w:tcPr>
          <w:p w:rsidR="00BE0010" w:rsidRDefault="007D4A11">
            <w:pPr>
              <w:jc w:val="center"/>
            </w:pPr>
            <w:r>
              <w:rPr>
                <w:color w:val="000000"/>
                <w:szCs w:val="21"/>
              </w:rPr>
              <w:t>16</w:t>
            </w:r>
          </w:p>
        </w:tc>
        <w:tc>
          <w:tcPr>
            <w:tcW w:w="1729" w:type="dxa"/>
            <w:vAlign w:val="center"/>
          </w:tcPr>
          <w:p w:rsidR="00BE0010" w:rsidRDefault="007D4A11">
            <w:pPr>
              <w:jc w:val="center"/>
            </w:pPr>
            <w:r>
              <w:rPr>
                <w:color w:val="000000"/>
                <w:szCs w:val="21"/>
              </w:rPr>
              <w:t>128034</w:t>
            </w:r>
          </w:p>
        </w:tc>
        <w:tc>
          <w:tcPr>
            <w:tcW w:w="1658" w:type="dxa"/>
            <w:vAlign w:val="center"/>
          </w:tcPr>
          <w:p w:rsidR="00BE0010" w:rsidRDefault="007D4A11">
            <w:pPr>
              <w:jc w:val="center"/>
            </w:pPr>
            <w:r>
              <w:rPr>
                <w:color w:val="000000"/>
                <w:szCs w:val="21"/>
              </w:rPr>
              <w:t>江银转债</w:t>
            </w:r>
          </w:p>
        </w:tc>
        <w:tc>
          <w:tcPr>
            <w:tcW w:w="1986" w:type="dxa"/>
            <w:vAlign w:val="center"/>
          </w:tcPr>
          <w:p w:rsidR="00BE0010" w:rsidRDefault="007D4A11">
            <w:pPr>
              <w:jc w:val="right"/>
            </w:pPr>
            <w:r>
              <w:rPr>
                <w:color w:val="000000"/>
                <w:szCs w:val="21"/>
              </w:rPr>
              <w:t>10,625,423.90</w:t>
            </w:r>
          </w:p>
        </w:tc>
        <w:tc>
          <w:tcPr>
            <w:tcW w:w="1984" w:type="dxa"/>
            <w:vAlign w:val="center"/>
          </w:tcPr>
          <w:p w:rsidR="00BE0010" w:rsidRDefault="007D4A11">
            <w:pPr>
              <w:jc w:val="right"/>
            </w:pPr>
            <w:r>
              <w:rPr>
                <w:color w:val="000000"/>
                <w:szCs w:val="21"/>
              </w:rPr>
              <w:t>0.23</w:t>
            </w:r>
          </w:p>
        </w:tc>
      </w:tr>
      <w:tr w:rsidR="00BE0010">
        <w:tc>
          <w:tcPr>
            <w:tcW w:w="1808" w:type="dxa"/>
            <w:vAlign w:val="center"/>
          </w:tcPr>
          <w:p w:rsidR="00BE0010" w:rsidRDefault="007D4A11">
            <w:pPr>
              <w:jc w:val="center"/>
            </w:pPr>
            <w:r>
              <w:rPr>
                <w:color w:val="000000"/>
                <w:szCs w:val="21"/>
              </w:rPr>
              <w:t>17</w:t>
            </w:r>
          </w:p>
        </w:tc>
        <w:tc>
          <w:tcPr>
            <w:tcW w:w="1729" w:type="dxa"/>
            <w:vAlign w:val="center"/>
          </w:tcPr>
          <w:p w:rsidR="00BE0010" w:rsidRDefault="007D4A11">
            <w:pPr>
              <w:jc w:val="center"/>
            </w:pPr>
            <w:r>
              <w:rPr>
                <w:color w:val="000000"/>
                <w:szCs w:val="21"/>
              </w:rPr>
              <w:t>113519</w:t>
            </w:r>
          </w:p>
        </w:tc>
        <w:tc>
          <w:tcPr>
            <w:tcW w:w="1658" w:type="dxa"/>
            <w:vAlign w:val="center"/>
          </w:tcPr>
          <w:p w:rsidR="00BE0010" w:rsidRDefault="007D4A11">
            <w:pPr>
              <w:jc w:val="center"/>
            </w:pPr>
            <w:r>
              <w:rPr>
                <w:color w:val="000000"/>
                <w:szCs w:val="21"/>
              </w:rPr>
              <w:t>长久转债</w:t>
            </w:r>
          </w:p>
        </w:tc>
        <w:tc>
          <w:tcPr>
            <w:tcW w:w="1986" w:type="dxa"/>
            <w:vAlign w:val="center"/>
          </w:tcPr>
          <w:p w:rsidR="00BE0010" w:rsidRDefault="007D4A11">
            <w:pPr>
              <w:jc w:val="right"/>
            </w:pPr>
            <w:r>
              <w:rPr>
                <w:color w:val="000000"/>
                <w:szCs w:val="21"/>
              </w:rPr>
              <w:t>10,460,488.20</w:t>
            </w:r>
          </w:p>
        </w:tc>
        <w:tc>
          <w:tcPr>
            <w:tcW w:w="1984" w:type="dxa"/>
            <w:vAlign w:val="center"/>
          </w:tcPr>
          <w:p w:rsidR="00BE0010" w:rsidRDefault="007D4A11">
            <w:pPr>
              <w:jc w:val="right"/>
            </w:pPr>
            <w:r>
              <w:rPr>
                <w:color w:val="000000"/>
                <w:szCs w:val="21"/>
              </w:rPr>
              <w:t>0.23</w:t>
            </w:r>
          </w:p>
        </w:tc>
      </w:tr>
      <w:tr w:rsidR="00BE0010">
        <w:tc>
          <w:tcPr>
            <w:tcW w:w="1808" w:type="dxa"/>
            <w:vAlign w:val="center"/>
          </w:tcPr>
          <w:p w:rsidR="00BE0010" w:rsidRDefault="007D4A11">
            <w:pPr>
              <w:jc w:val="center"/>
            </w:pPr>
            <w:r>
              <w:rPr>
                <w:color w:val="000000"/>
                <w:szCs w:val="21"/>
              </w:rPr>
              <w:t>18</w:t>
            </w:r>
          </w:p>
        </w:tc>
        <w:tc>
          <w:tcPr>
            <w:tcW w:w="1729" w:type="dxa"/>
            <w:vAlign w:val="center"/>
          </w:tcPr>
          <w:p w:rsidR="00BE0010" w:rsidRDefault="007D4A11">
            <w:pPr>
              <w:jc w:val="center"/>
            </w:pPr>
            <w:r>
              <w:rPr>
                <w:color w:val="000000"/>
                <w:szCs w:val="21"/>
              </w:rPr>
              <w:t>110055</w:t>
            </w:r>
          </w:p>
        </w:tc>
        <w:tc>
          <w:tcPr>
            <w:tcW w:w="1658" w:type="dxa"/>
            <w:vAlign w:val="center"/>
          </w:tcPr>
          <w:p w:rsidR="00BE0010" w:rsidRDefault="007D4A11">
            <w:pPr>
              <w:jc w:val="center"/>
            </w:pPr>
            <w:r>
              <w:rPr>
                <w:color w:val="000000"/>
                <w:szCs w:val="21"/>
              </w:rPr>
              <w:t>伊力转债</w:t>
            </w:r>
          </w:p>
        </w:tc>
        <w:tc>
          <w:tcPr>
            <w:tcW w:w="1986" w:type="dxa"/>
            <w:vAlign w:val="center"/>
          </w:tcPr>
          <w:p w:rsidR="00BE0010" w:rsidRDefault="007D4A11">
            <w:pPr>
              <w:jc w:val="right"/>
            </w:pPr>
            <w:r>
              <w:rPr>
                <w:color w:val="000000"/>
                <w:szCs w:val="21"/>
              </w:rPr>
              <w:t>10,071,220.00</w:t>
            </w:r>
          </w:p>
        </w:tc>
        <w:tc>
          <w:tcPr>
            <w:tcW w:w="1984" w:type="dxa"/>
            <w:vAlign w:val="center"/>
          </w:tcPr>
          <w:p w:rsidR="00BE0010" w:rsidRDefault="007D4A11">
            <w:pPr>
              <w:jc w:val="right"/>
            </w:pPr>
            <w:r>
              <w:rPr>
                <w:color w:val="000000"/>
                <w:szCs w:val="21"/>
              </w:rPr>
              <w:t>0.22</w:t>
            </w:r>
          </w:p>
        </w:tc>
      </w:tr>
      <w:tr w:rsidR="00BE0010">
        <w:tc>
          <w:tcPr>
            <w:tcW w:w="1808" w:type="dxa"/>
            <w:vAlign w:val="center"/>
          </w:tcPr>
          <w:p w:rsidR="00BE0010" w:rsidRDefault="007D4A11">
            <w:pPr>
              <w:jc w:val="center"/>
            </w:pPr>
            <w:r>
              <w:rPr>
                <w:color w:val="000000"/>
                <w:szCs w:val="21"/>
              </w:rPr>
              <w:t>19</w:t>
            </w:r>
          </w:p>
        </w:tc>
        <w:tc>
          <w:tcPr>
            <w:tcW w:w="1729" w:type="dxa"/>
            <w:vAlign w:val="center"/>
          </w:tcPr>
          <w:p w:rsidR="00BE0010" w:rsidRDefault="007D4A11">
            <w:pPr>
              <w:jc w:val="center"/>
            </w:pPr>
            <w:r>
              <w:rPr>
                <w:color w:val="000000"/>
                <w:szCs w:val="21"/>
              </w:rPr>
              <w:t>128063</w:t>
            </w:r>
          </w:p>
        </w:tc>
        <w:tc>
          <w:tcPr>
            <w:tcW w:w="1658" w:type="dxa"/>
            <w:vAlign w:val="center"/>
          </w:tcPr>
          <w:p w:rsidR="00BE0010" w:rsidRDefault="007D4A11">
            <w:pPr>
              <w:jc w:val="center"/>
            </w:pPr>
            <w:r>
              <w:rPr>
                <w:color w:val="000000"/>
                <w:szCs w:val="21"/>
              </w:rPr>
              <w:t>未来转债</w:t>
            </w:r>
          </w:p>
        </w:tc>
        <w:tc>
          <w:tcPr>
            <w:tcW w:w="1986" w:type="dxa"/>
            <w:vAlign w:val="center"/>
          </w:tcPr>
          <w:p w:rsidR="00BE0010" w:rsidRDefault="007D4A11">
            <w:pPr>
              <w:jc w:val="right"/>
            </w:pPr>
            <w:r>
              <w:rPr>
                <w:color w:val="000000"/>
                <w:szCs w:val="21"/>
              </w:rPr>
              <w:t>9,514,236.00</w:t>
            </w:r>
          </w:p>
        </w:tc>
        <w:tc>
          <w:tcPr>
            <w:tcW w:w="1984" w:type="dxa"/>
            <w:vAlign w:val="center"/>
          </w:tcPr>
          <w:p w:rsidR="00BE0010" w:rsidRDefault="007D4A11">
            <w:pPr>
              <w:jc w:val="right"/>
            </w:pPr>
            <w:r>
              <w:rPr>
                <w:color w:val="000000"/>
                <w:szCs w:val="21"/>
              </w:rPr>
              <w:t>0.20</w:t>
            </w:r>
          </w:p>
        </w:tc>
      </w:tr>
      <w:tr w:rsidR="00BE0010">
        <w:tc>
          <w:tcPr>
            <w:tcW w:w="1808" w:type="dxa"/>
            <w:vAlign w:val="center"/>
          </w:tcPr>
          <w:p w:rsidR="00BE0010" w:rsidRDefault="007D4A11">
            <w:pPr>
              <w:jc w:val="center"/>
            </w:pPr>
            <w:r>
              <w:rPr>
                <w:color w:val="000000"/>
                <w:szCs w:val="21"/>
              </w:rPr>
              <w:t>20</w:t>
            </w:r>
          </w:p>
        </w:tc>
        <w:tc>
          <w:tcPr>
            <w:tcW w:w="1729" w:type="dxa"/>
            <w:vAlign w:val="center"/>
          </w:tcPr>
          <w:p w:rsidR="00BE0010" w:rsidRDefault="007D4A11">
            <w:pPr>
              <w:jc w:val="center"/>
            </w:pPr>
            <w:r>
              <w:rPr>
                <w:color w:val="000000"/>
                <w:szCs w:val="21"/>
              </w:rPr>
              <w:t>110053</w:t>
            </w:r>
          </w:p>
        </w:tc>
        <w:tc>
          <w:tcPr>
            <w:tcW w:w="1658" w:type="dxa"/>
            <w:vAlign w:val="center"/>
          </w:tcPr>
          <w:p w:rsidR="00BE0010" w:rsidRDefault="007D4A11">
            <w:pPr>
              <w:jc w:val="center"/>
            </w:pPr>
            <w:r>
              <w:rPr>
                <w:color w:val="000000"/>
                <w:szCs w:val="21"/>
              </w:rPr>
              <w:t>苏银转债</w:t>
            </w:r>
          </w:p>
        </w:tc>
        <w:tc>
          <w:tcPr>
            <w:tcW w:w="1986" w:type="dxa"/>
            <w:vAlign w:val="center"/>
          </w:tcPr>
          <w:p w:rsidR="00BE0010" w:rsidRDefault="007D4A11">
            <w:pPr>
              <w:jc w:val="right"/>
            </w:pPr>
            <w:r>
              <w:rPr>
                <w:color w:val="000000"/>
                <w:szCs w:val="21"/>
              </w:rPr>
              <w:t>9,403,577.60</w:t>
            </w:r>
          </w:p>
        </w:tc>
        <w:tc>
          <w:tcPr>
            <w:tcW w:w="1984" w:type="dxa"/>
            <w:vAlign w:val="center"/>
          </w:tcPr>
          <w:p w:rsidR="00BE0010" w:rsidRDefault="007D4A11">
            <w:pPr>
              <w:jc w:val="right"/>
            </w:pPr>
            <w:r>
              <w:rPr>
                <w:color w:val="000000"/>
                <w:szCs w:val="21"/>
              </w:rPr>
              <w:t>0.20</w:t>
            </w:r>
          </w:p>
        </w:tc>
      </w:tr>
      <w:tr w:rsidR="00BE0010">
        <w:tc>
          <w:tcPr>
            <w:tcW w:w="1808" w:type="dxa"/>
            <w:vAlign w:val="center"/>
          </w:tcPr>
          <w:p w:rsidR="00BE0010" w:rsidRDefault="007D4A11">
            <w:pPr>
              <w:jc w:val="center"/>
            </w:pPr>
            <w:r>
              <w:rPr>
                <w:color w:val="000000"/>
                <w:szCs w:val="21"/>
              </w:rPr>
              <w:t>21</w:t>
            </w:r>
          </w:p>
        </w:tc>
        <w:tc>
          <w:tcPr>
            <w:tcW w:w="1729" w:type="dxa"/>
            <w:vAlign w:val="center"/>
          </w:tcPr>
          <w:p w:rsidR="00BE0010" w:rsidRDefault="007D4A11">
            <w:pPr>
              <w:jc w:val="center"/>
            </w:pPr>
            <w:r>
              <w:rPr>
                <w:color w:val="000000"/>
                <w:szCs w:val="21"/>
              </w:rPr>
              <w:t>113008</w:t>
            </w:r>
          </w:p>
        </w:tc>
        <w:tc>
          <w:tcPr>
            <w:tcW w:w="1658" w:type="dxa"/>
            <w:vAlign w:val="center"/>
          </w:tcPr>
          <w:p w:rsidR="00BE0010" w:rsidRDefault="007D4A11">
            <w:pPr>
              <w:jc w:val="center"/>
            </w:pPr>
            <w:r>
              <w:rPr>
                <w:color w:val="000000"/>
                <w:szCs w:val="21"/>
              </w:rPr>
              <w:t>电气转债</w:t>
            </w:r>
          </w:p>
        </w:tc>
        <w:tc>
          <w:tcPr>
            <w:tcW w:w="1986" w:type="dxa"/>
            <w:vAlign w:val="center"/>
          </w:tcPr>
          <w:p w:rsidR="00BE0010" w:rsidRDefault="007D4A11">
            <w:pPr>
              <w:jc w:val="right"/>
            </w:pPr>
            <w:r>
              <w:rPr>
                <w:color w:val="000000"/>
                <w:szCs w:val="21"/>
              </w:rPr>
              <w:t>9,258,066.40</w:t>
            </w:r>
          </w:p>
        </w:tc>
        <w:tc>
          <w:tcPr>
            <w:tcW w:w="1984" w:type="dxa"/>
            <w:vAlign w:val="center"/>
          </w:tcPr>
          <w:p w:rsidR="00BE0010" w:rsidRDefault="007D4A11">
            <w:pPr>
              <w:jc w:val="right"/>
            </w:pPr>
            <w:r>
              <w:rPr>
                <w:color w:val="000000"/>
                <w:szCs w:val="21"/>
              </w:rPr>
              <w:t>0.20</w:t>
            </w:r>
          </w:p>
        </w:tc>
      </w:tr>
      <w:tr w:rsidR="00BE0010">
        <w:tc>
          <w:tcPr>
            <w:tcW w:w="1808" w:type="dxa"/>
            <w:vAlign w:val="center"/>
          </w:tcPr>
          <w:p w:rsidR="00BE0010" w:rsidRDefault="007D4A11">
            <w:pPr>
              <w:jc w:val="center"/>
            </w:pPr>
            <w:r>
              <w:rPr>
                <w:color w:val="000000"/>
                <w:szCs w:val="21"/>
              </w:rPr>
              <w:t>22</w:t>
            </w:r>
          </w:p>
        </w:tc>
        <w:tc>
          <w:tcPr>
            <w:tcW w:w="1729" w:type="dxa"/>
            <w:vAlign w:val="center"/>
          </w:tcPr>
          <w:p w:rsidR="00BE0010" w:rsidRDefault="007D4A11">
            <w:pPr>
              <w:jc w:val="center"/>
            </w:pPr>
            <w:r>
              <w:rPr>
                <w:color w:val="000000"/>
                <w:szCs w:val="21"/>
              </w:rPr>
              <w:t>123028</w:t>
            </w:r>
          </w:p>
        </w:tc>
        <w:tc>
          <w:tcPr>
            <w:tcW w:w="1658" w:type="dxa"/>
            <w:vAlign w:val="center"/>
          </w:tcPr>
          <w:p w:rsidR="00BE0010" w:rsidRDefault="007D4A11">
            <w:pPr>
              <w:jc w:val="center"/>
            </w:pPr>
            <w:r>
              <w:rPr>
                <w:color w:val="000000"/>
                <w:szCs w:val="21"/>
              </w:rPr>
              <w:t>清水转债</w:t>
            </w:r>
          </w:p>
        </w:tc>
        <w:tc>
          <w:tcPr>
            <w:tcW w:w="1986" w:type="dxa"/>
            <w:vAlign w:val="center"/>
          </w:tcPr>
          <w:p w:rsidR="00BE0010" w:rsidRDefault="007D4A11">
            <w:pPr>
              <w:jc w:val="right"/>
            </w:pPr>
            <w:r>
              <w:rPr>
                <w:color w:val="000000"/>
                <w:szCs w:val="21"/>
              </w:rPr>
              <w:t>8,352,520.26</w:t>
            </w:r>
          </w:p>
        </w:tc>
        <w:tc>
          <w:tcPr>
            <w:tcW w:w="1984" w:type="dxa"/>
            <w:vAlign w:val="center"/>
          </w:tcPr>
          <w:p w:rsidR="00BE0010" w:rsidRDefault="007D4A11">
            <w:pPr>
              <w:jc w:val="right"/>
            </w:pPr>
            <w:r>
              <w:rPr>
                <w:color w:val="000000"/>
                <w:szCs w:val="21"/>
              </w:rPr>
              <w:t>0.18</w:t>
            </w:r>
          </w:p>
        </w:tc>
      </w:tr>
      <w:tr w:rsidR="00BE0010">
        <w:tc>
          <w:tcPr>
            <w:tcW w:w="1808" w:type="dxa"/>
            <w:vAlign w:val="center"/>
          </w:tcPr>
          <w:p w:rsidR="00BE0010" w:rsidRDefault="007D4A11">
            <w:pPr>
              <w:jc w:val="center"/>
            </w:pPr>
            <w:r>
              <w:rPr>
                <w:color w:val="000000"/>
                <w:szCs w:val="21"/>
              </w:rPr>
              <w:t>23</w:t>
            </w:r>
          </w:p>
        </w:tc>
        <w:tc>
          <w:tcPr>
            <w:tcW w:w="1729" w:type="dxa"/>
            <w:vAlign w:val="center"/>
          </w:tcPr>
          <w:p w:rsidR="00BE0010" w:rsidRDefault="007D4A11">
            <w:pPr>
              <w:jc w:val="center"/>
            </w:pPr>
            <w:r>
              <w:rPr>
                <w:color w:val="000000"/>
                <w:szCs w:val="21"/>
              </w:rPr>
              <w:t>132015</w:t>
            </w:r>
          </w:p>
        </w:tc>
        <w:tc>
          <w:tcPr>
            <w:tcW w:w="1658" w:type="dxa"/>
            <w:vAlign w:val="center"/>
          </w:tcPr>
          <w:p w:rsidR="00BE0010" w:rsidRDefault="007D4A11">
            <w:pPr>
              <w:jc w:val="center"/>
            </w:pPr>
            <w:r>
              <w:rPr>
                <w:color w:val="000000"/>
                <w:szCs w:val="21"/>
              </w:rPr>
              <w:t>18</w:t>
            </w:r>
            <w:r>
              <w:rPr>
                <w:color w:val="000000"/>
                <w:szCs w:val="21"/>
              </w:rPr>
              <w:t>中油</w:t>
            </w:r>
            <w:r>
              <w:rPr>
                <w:color w:val="000000"/>
                <w:szCs w:val="21"/>
              </w:rPr>
              <w:t>EB</w:t>
            </w:r>
          </w:p>
        </w:tc>
        <w:tc>
          <w:tcPr>
            <w:tcW w:w="1986" w:type="dxa"/>
            <w:vAlign w:val="center"/>
          </w:tcPr>
          <w:p w:rsidR="00BE0010" w:rsidRDefault="007D4A11">
            <w:pPr>
              <w:jc w:val="right"/>
            </w:pPr>
            <w:r>
              <w:rPr>
                <w:color w:val="000000"/>
                <w:szCs w:val="21"/>
              </w:rPr>
              <w:t>8,186,000.00</w:t>
            </w:r>
          </w:p>
        </w:tc>
        <w:tc>
          <w:tcPr>
            <w:tcW w:w="1984" w:type="dxa"/>
            <w:vAlign w:val="center"/>
          </w:tcPr>
          <w:p w:rsidR="00BE0010" w:rsidRDefault="007D4A11">
            <w:pPr>
              <w:jc w:val="right"/>
            </w:pPr>
            <w:r>
              <w:rPr>
                <w:color w:val="000000"/>
                <w:szCs w:val="21"/>
              </w:rPr>
              <w:t>0.18</w:t>
            </w:r>
          </w:p>
        </w:tc>
      </w:tr>
      <w:tr w:rsidR="00BE0010">
        <w:tc>
          <w:tcPr>
            <w:tcW w:w="1808" w:type="dxa"/>
            <w:vAlign w:val="center"/>
          </w:tcPr>
          <w:p w:rsidR="00BE0010" w:rsidRDefault="007D4A11">
            <w:pPr>
              <w:jc w:val="center"/>
            </w:pPr>
            <w:r>
              <w:rPr>
                <w:color w:val="000000"/>
                <w:szCs w:val="21"/>
              </w:rPr>
              <w:t>24</w:t>
            </w:r>
          </w:p>
        </w:tc>
        <w:tc>
          <w:tcPr>
            <w:tcW w:w="1729" w:type="dxa"/>
            <w:vAlign w:val="center"/>
          </w:tcPr>
          <w:p w:rsidR="00BE0010" w:rsidRDefault="007D4A11">
            <w:pPr>
              <w:jc w:val="center"/>
            </w:pPr>
            <w:r>
              <w:rPr>
                <w:color w:val="000000"/>
                <w:szCs w:val="21"/>
              </w:rPr>
              <w:t>123023</w:t>
            </w:r>
          </w:p>
        </w:tc>
        <w:tc>
          <w:tcPr>
            <w:tcW w:w="1658" w:type="dxa"/>
            <w:vAlign w:val="center"/>
          </w:tcPr>
          <w:p w:rsidR="00BE0010" w:rsidRDefault="007D4A11">
            <w:pPr>
              <w:jc w:val="center"/>
            </w:pPr>
            <w:r>
              <w:rPr>
                <w:color w:val="000000"/>
                <w:szCs w:val="21"/>
              </w:rPr>
              <w:t>迪森转债</w:t>
            </w:r>
          </w:p>
        </w:tc>
        <w:tc>
          <w:tcPr>
            <w:tcW w:w="1986" w:type="dxa"/>
            <w:vAlign w:val="center"/>
          </w:tcPr>
          <w:p w:rsidR="00BE0010" w:rsidRDefault="007D4A11">
            <w:pPr>
              <w:jc w:val="right"/>
            </w:pPr>
            <w:r>
              <w:rPr>
                <w:color w:val="000000"/>
                <w:szCs w:val="21"/>
              </w:rPr>
              <w:t>8,182,305.80</w:t>
            </w:r>
          </w:p>
        </w:tc>
        <w:tc>
          <w:tcPr>
            <w:tcW w:w="1984" w:type="dxa"/>
            <w:vAlign w:val="center"/>
          </w:tcPr>
          <w:p w:rsidR="00BE0010" w:rsidRDefault="007D4A11">
            <w:pPr>
              <w:jc w:val="right"/>
            </w:pPr>
            <w:r>
              <w:rPr>
                <w:color w:val="000000"/>
                <w:szCs w:val="21"/>
              </w:rPr>
              <w:t>0.18</w:t>
            </w:r>
          </w:p>
        </w:tc>
      </w:tr>
      <w:tr w:rsidR="00BE0010">
        <w:tc>
          <w:tcPr>
            <w:tcW w:w="1808" w:type="dxa"/>
            <w:vAlign w:val="center"/>
          </w:tcPr>
          <w:p w:rsidR="00BE0010" w:rsidRDefault="007D4A11">
            <w:pPr>
              <w:jc w:val="center"/>
            </w:pPr>
            <w:r>
              <w:rPr>
                <w:color w:val="000000"/>
                <w:szCs w:val="21"/>
              </w:rPr>
              <w:t>25</w:t>
            </w:r>
          </w:p>
        </w:tc>
        <w:tc>
          <w:tcPr>
            <w:tcW w:w="1729" w:type="dxa"/>
            <w:vAlign w:val="center"/>
          </w:tcPr>
          <w:p w:rsidR="00BE0010" w:rsidRDefault="007D4A11">
            <w:pPr>
              <w:jc w:val="center"/>
            </w:pPr>
            <w:r>
              <w:rPr>
                <w:color w:val="000000"/>
                <w:szCs w:val="21"/>
              </w:rPr>
              <w:t>132014</w:t>
            </w:r>
          </w:p>
        </w:tc>
        <w:tc>
          <w:tcPr>
            <w:tcW w:w="1658" w:type="dxa"/>
            <w:vAlign w:val="center"/>
          </w:tcPr>
          <w:p w:rsidR="00BE0010" w:rsidRDefault="007D4A11">
            <w:pPr>
              <w:jc w:val="center"/>
            </w:pPr>
            <w:r>
              <w:rPr>
                <w:color w:val="000000"/>
                <w:szCs w:val="21"/>
              </w:rPr>
              <w:t>18</w:t>
            </w:r>
            <w:r>
              <w:rPr>
                <w:color w:val="000000"/>
                <w:szCs w:val="21"/>
              </w:rPr>
              <w:t>中化</w:t>
            </w:r>
            <w:r>
              <w:rPr>
                <w:color w:val="000000"/>
                <w:szCs w:val="21"/>
              </w:rPr>
              <w:t>EB</w:t>
            </w:r>
          </w:p>
        </w:tc>
        <w:tc>
          <w:tcPr>
            <w:tcW w:w="1986" w:type="dxa"/>
            <w:vAlign w:val="center"/>
          </w:tcPr>
          <w:p w:rsidR="00BE0010" w:rsidRDefault="007D4A11">
            <w:pPr>
              <w:jc w:val="right"/>
            </w:pPr>
            <w:r>
              <w:rPr>
                <w:color w:val="000000"/>
                <w:szCs w:val="21"/>
              </w:rPr>
              <w:t>8,144,000.00</w:t>
            </w:r>
          </w:p>
        </w:tc>
        <w:tc>
          <w:tcPr>
            <w:tcW w:w="1984" w:type="dxa"/>
            <w:vAlign w:val="center"/>
          </w:tcPr>
          <w:p w:rsidR="00BE0010" w:rsidRDefault="007D4A11">
            <w:pPr>
              <w:jc w:val="right"/>
            </w:pPr>
            <w:r>
              <w:rPr>
                <w:color w:val="000000"/>
                <w:szCs w:val="21"/>
              </w:rPr>
              <w:t>0.18</w:t>
            </w:r>
          </w:p>
        </w:tc>
      </w:tr>
      <w:tr w:rsidR="00BE0010">
        <w:tc>
          <w:tcPr>
            <w:tcW w:w="1808" w:type="dxa"/>
            <w:vAlign w:val="center"/>
          </w:tcPr>
          <w:p w:rsidR="00BE0010" w:rsidRDefault="007D4A11">
            <w:pPr>
              <w:jc w:val="center"/>
            </w:pPr>
            <w:r>
              <w:rPr>
                <w:color w:val="000000"/>
                <w:szCs w:val="21"/>
              </w:rPr>
              <w:t>26</w:t>
            </w:r>
          </w:p>
        </w:tc>
        <w:tc>
          <w:tcPr>
            <w:tcW w:w="1729" w:type="dxa"/>
            <w:vAlign w:val="center"/>
          </w:tcPr>
          <w:p w:rsidR="00BE0010" w:rsidRDefault="007D4A11">
            <w:pPr>
              <w:jc w:val="center"/>
            </w:pPr>
            <w:r>
              <w:rPr>
                <w:color w:val="000000"/>
                <w:szCs w:val="21"/>
              </w:rPr>
              <w:t>113013</w:t>
            </w:r>
          </w:p>
        </w:tc>
        <w:tc>
          <w:tcPr>
            <w:tcW w:w="1658" w:type="dxa"/>
            <w:vAlign w:val="center"/>
          </w:tcPr>
          <w:p w:rsidR="00BE0010" w:rsidRDefault="007D4A11">
            <w:pPr>
              <w:jc w:val="center"/>
            </w:pPr>
            <w:r>
              <w:rPr>
                <w:color w:val="000000"/>
                <w:szCs w:val="21"/>
              </w:rPr>
              <w:t>国君转债</w:t>
            </w:r>
          </w:p>
        </w:tc>
        <w:tc>
          <w:tcPr>
            <w:tcW w:w="1986" w:type="dxa"/>
            <w:vAlign w:val="center"/>
          </w:tcPr>
          <w:p w:rsidR="00BE0010" w:rsidRDefault="007D4A11">
            <w:pPr>
              <w:jc w:val="right"/>
            </w:pPr>
            <w:r>
              <w:rPr>
                <w:color w:val="000000"/>
                <w:szCs w:val="21"/>
              </w:rPr>
              <w:t>7,959,700.00</w:t>
            </w:r>
          </w:p>
        </w:tc>
        <w:tc>
          <w:tcPr>
            <w:tcW w:w="1984" w:type="dxa"/>
            <w:vAlign w:val="center"/>
          </w:tcPr>
          <w:p w:rsidR="00BE0010" w:rsidRDefault="007D4A11">
            <w:pPr>
              <w:jc w:val="right"/>
            </w:pPr>
            <w:r>
              <w:rPr>
                <w:color w:val="000000"/>
                <w:szCs w:val="21"/>
              </w:rPr>
              <w:t>0.17</w:t>
            </w:r>
          </w:p>
        </w:tc>
      </w:tr>
      <w:tr w:rsidR="00BE0010">
        <w:tc>
          <w:tcPr>
            <w:tcW w:w="1808" w:type="dxa"/>
            <w:vAlign w:val="center"/>
          </w:tcPr>
          <w:p w:rsidR="00BE0010" w:rsidRDefault="007D4A11">
            <w:pPr>
              <w:jc w:val="center"/>
            </w:pPr>
            <w:r>
              <w:rPr>
                <w:color w:val="000000"/>
                <w:szCs w:val="21"/>
              </w:rPr>
              <w:t>27</w:t>
            </w:r>
          </w:p>
        </w:tc>
        <w:tc>
          <w:tcPr>
            <w:tcW w:w="1729" w:type="dxa"/>
            <w:vAlign w:val="center"/>
          </w:tcPr>
          <w:p w:rsidR="00BE0010" w:rsidRDefault="007D4A11">
            <w:pPr>
              <w:jc w:val="center"/>
            </w:pPr>
            <w:r>
              <w:rPr>
                <w:color w:val="000000"/>
                <w:szCs w:val="21"/>
              </w:rPr>
              <w:t>128018</w:t>
            </w:r>
          </w:p>
        </w:tc>
        <w:tc>
          <w:tcPr>
            <w:tcW w:w="1658" w:type="dxa"/>
            <w:vAlign w:val="center"/>
          </w:tcPr>
          <w:p w:rsidR="00BE0010" w:rsidRDefault="007D4A11">
            <w:pPr>
              <w:jc w:val="center"/>
            </w:pPr>
            <w:r>
              <w:rPr>
                <w:color w:val="000000"/>
                <w:szCs w:val="21"/>
              </w:rPr>
              <w:t>时达转债</w:t>
            </w:r>
          </w:p>
        </w:tc>
        <w:tc>
          <w:tcPr>
            <w:tcW w:w="1986" w:type="dxa"/>
            <w:vAlign w:val="center"/>
          </w:tcPr>
          <w:p w:rsidR="00BE0010" w:rsidRDefault="007D4A11">
            <w:pPr>
              <w:jc w:val="right"/>
            </w:pPr>
            <w:r>
              <w:rPr>
                <w:color w:val="000000"/>
                <w:szCs w:val="21"/>
              </w:rPr>
              <w:t>7,287,520.00</w:t>
            </w:r>
          </w:p>
        </w:tc>
        <w:tc>
          <w:tcPr>
            <w:tcW w:w="1984" w:type="dxa"/>
            <w:vAlign w:val="center"/>
          </w:tcPr>
          <w:p w:rsidR="00BE0010" w:rsidRDefault="007D4A11">
            <w:pPr>
              <w:jc w:val="right"/>
            </w:pPr>
            <w:r>
              <w:rPr>
                <w:color w:val="000000"/>
                <w:szCs w:val="21"/>
              </w:rPr>
              <w:t>0.16</w:t>
            </w:r>
          </w:p>
        </w:tc>
      </w:tr>
      <w:tr w:rsidR="00BE0010">
        <w:tc>
          <w:tcPr>
            <w:tcW w:w="1808" w:type="dxa"/>
            <w:vAlign w:val="center"/>
          </w:tcPr>
          <w:p w:rsidR="00BE0010" w:rsidRDefault="007D4A11">
            <w:pPr>
              <w:jc w:val="center"/>
            </w:pPr>
            <w:r>
              <w:rPr>
                <w:color w:val="000000"/>
                <w:szCs w:val="21"/>
              </w:rPr>
              <w:t>28</w:t>
            </w:r>
          </w:p>
        </w:tc>
        <w:tc>
          <w:tcPr>
            <w:tcW w:w="1729" w:type="dxa"/>
            <w:vAlign w:val="center"/>
          </w:tcPr>
          <w:p w:rsidR="00BE0010" w:rsidRDefault="007D4A11">
            <w:pPr>
              <w:jc w:val="center"/>
            </w:pPr>
            <w:r>
              <w:rPr>
                <w:color w:val="000000"/>
                <w:szCs w:val="21"/>
              </w:rPr>
              <w:t>128042</w:t>
            </w:r>
          </w:p>
        </w:tc>
        <w:tc>
          <w:tcPr>
            <w:tcW w:w="1658" w:type="dxa"/>
            <w:vAlign w:val="center"/>
          </w:tcPr>
          <w:p w:rsidR="00BE0010" w:rsidRDefault="007D4A11">
            <w:pPr>
              <w:jc w:val="center"/>
            </w:pPr>
            <w:r>
              <w:rPr>
                <w:color w:val="000000"/>
                <w:szCs w:val="21"/>
              </w:rPr>
              <w:t>凯中转债</w:t>
            </w:r>
          </w:p>
        </w:tc>
        <w:tc>
          <w:tcPr>
            <w:tcW w:w="1986" w:type="dxa"/>
            <w:vAlign w:val="center"/>
          </w:tcPr>
          <w:p w:rsidR="00BE0010" w:rsidRDefault="007D4A11">
            <w:pPr>
              <w:jc w:val="right"/>
            </w:pPr>
            <w:r>
              <w:rPr>
                <w:color w:val="000000"/>
                <w:szCs w:val="21"/>
              </w:rPr>
              <w:t>7,013,970.74</w:t>
            </w:r>
          </w:p>
        </w:tc>
        <w:tc>
          <w:tcPr>
            <w:tcW w:w="1984" w:type="dxa"/>
            <w:vAlign w:val="center"/>
          </w:tcPr>
          <w:p w:rsidR="00BE0010" w:rsidRDefault="007D4A11">
            <w:pPr>
              <w:jc w:val="right"/>
            </w:pPr>
            <w:r>
              <w:rPr>
                <w:color w:val="000000"/>
                <w:szCs w:val="21"/>
              </w:rPr>
              <w:t>0.15</w:t>
            </w:r>
          </w:p>
        </w:tc>
      </w:tr>
      <w:tr w:rsidR="00BE0010">
        <w:tc>
          <w:tcPr>
            <w:tcW w:w="1808" w:type="dxa"/>
            <w:vAlign w:val="center"/>
          </w:tcPr>
          <w:p w:rsidR="00BE0010" w:rsidRDefault="007D4A11">
            <w:pPr>
              <w:jc w:val="center"/>
            </w:pPr>
            <w:r>
              <w:rPr>
                <w:color w:val="000000"/>
                <w:szCs w:val="21"/>
              </w:rPr>
              <w:t>29</w:t>
            </w:r>
          </w:p>
        </w:tc>
        <w:tc>
          <w:tcPr>
            <w:tcW w:w="1729" w:type="dxa"/>
            <w:vAlign w:val="center"/>
          </w:tcPr>
          <w:p w:rsidR="00BE0010" w:rsidRDefault="007D4A11">
            <w:pPr>
              <w:jc w:val="center"/>
            </w:pPr>
            <w:r>
              <w:rPr>
                <w:color w:val="000000"/>
                <w:szCs w:val="21"/>
              </w:rPr>
              <w:t>113508</w:t>
            </w:r>
          </w:p>
        </w:tc>
        <w:tc>
          <w:tcPr>
            <w:tcW w:w="1658" w:type="dxa"/>
            <w:vAlign w:val="center"/>
          </w:tcPr>
          <w:p w:rsidR="00BE0010" w:rsidRDefault="007D4A11">
            <w:pPr>
              <w:jc w:val="center"/>
            </w:pPr>
            <w:r>
              <w:rPr>
                <w:color w:val="000000"/>
                <w:szCs w:val="21"/>
              </w:rPr>
              <w:t>新凤转债</w:t>
            </w:r>
          </w:p>
        </w:tc>
        <w:tc>
          <w:tcPr>
            <w:tcW w:w="1986" w:type="dxa"/>
            <w:vAlign w:val="center"/>
          </w:tcPr>
          <w:p w:rsidR="00BE0010" w:rsidRDefault="007D4A11">
            <w:pPr>
              <w:jc w:val="right"/>
            </w:pPr>
            <w:r>
              <w:rPr>
                <w:color w:val="000000"/>
                <w:szCs w:val="21"/>
              </w:rPr>
              <w:t>6,806,793.90</w:t>
            </w:r>
          </w:p>
        </w:tc>
        <w:tc>
          <w:tcPr>
            <w:tcW w:w="1984" w:type="dxa"/>
            <w:vAlign w:val="center"/>
          </w:tcPr>
          <w:p w:rsidR="00BE0010" w:rsidRDefault="007D4A11">
            <w:pPr>
              <w:jc w:val="right"/>
            </w:pPr>
            <w:r>
              <w:rPr>
                <w:color w:val="000000"/>
                <w:szCs w:val="21"/>
              </w:rPr>
              <w:t>0.15</w:t>
            </w:r>
          </w:p>
        </w:tc>
      </w:tr>
      <w:tr w:rsidR="00BE0010">
        <w:tc>
          <w:tcPr>
            <w:tcW w:w="1808" w:type="dxa"/>
            <w:vAlign w:val="center"/>
          </w:tcPr>
          <w:p w:rsidR="00BE0010" w:rsidRDefault="007D4A11">
            <w:pPr>
              <w:jc w:val="center"/>
            </w:pPr>
            <w:r>
              <w:rPr>
                <w:color w:val="000000"/>
                <w:szCs w:val="21"/>
              </w:rPr>
              <w:t>30</w:t>
            </w:r>
          </w:p>
        </w:tc>
        <w:tc>
          <w:tcPr>
            <w:tcW w:w="1729" w:type="dxa"/>
            <w:vAlign w:val="center"/>
          </w:tcPr>
          <w:p w:rsidR="00BE0010" w:rsidRDefault="007D4A11">
            <w:pPr>
              <w:jc w:val="center"/>
            </w:pPr>
            <w:r>
              <w:rPr>
                <w:color w:val="000000"/>
                <w:szCs w:val="21"/>
              </w:rPr>
              <w:t>113016</w:t>
            </w:r>
          </w:p>
        </w:tc>
        <w:tc>
          <w:tcPr>
            <w:tcW w:w="1658" w:type="dxa"/>
            <w:vAlign w:val="center"/>
          </w:tcPr>
          <w:p w:rsidR="00BE0010" w:rsidRDefault="007D4A11">
            <w:pPr>
              <w:jc w:val="center"/>
            </w:pPr>
            <w:r>
              <w:rPr>
                <w:color w:val="000000"/>
                <w:szCs w:val="21"/>
              </w:rPr>
              <w:t>小康转债</w:t>
            </w:r>
          </w:p>
        </w:tc>
        <w:tc>
          <w:tcPr>
            <w:tcW w:w="1986" w:type="dxa"/>
            <w:vAlign w:val="center"/>
          </w:tcPr>
          <w:p w:rsidR="00BE0010" w:rsidRDefault="007D4A11">
            <w:pPr>
              <w:jc w:val="right"/>
            </w:pPr>
            <w:r>
              <w:rPr>
                <w:color w:val="000000"/>
                <w:szCs w:val="21"/>
              </w:rPr>
              <w:t>6,391,131.60</w:t>
            </w:r>
          </w:p>
        </w:tc>
        <w:tc>
          <w:tcPr>
            <w:tcW w:w="1984" w:type="dxa"/>
            <w:vAlign w:val="center"/>
          </w:tcPr>
          <w:p w:rsidR="00BE0010" w:rsidRDefault="007D4A11">
            <w:pPr>
              <w:jc w:val="right"/>
            </w:pPr>
            <w:r>
              <w:rPr>
                <w:color w:val="000000"/>
                <w:szCs w:val="21"/>
              </w:rPr>
              <w:t>0.14</w:t>
            </w:r>
          </w:p>
        </w:tc>
      </w:tr>
      <w:tr w:rsidR="00BE0010">
        <w:tc>
          <w:tcPr>
            <w:tcW w:w="1808" w:type="dxa"/>
            <w:vAlign w:val="center"/>
          </w:tcPr>
          <w:p w:rsidR="00BE0010" w:rsidRDefault="007D4A11">
            <w:pPr>
              <w:jc w:val="center"/>
            </w:pPr>
            <w:r>
              <w:rPr>
                <w:color w:val="000000"/>
                <w:szCs w:val="21"/>
              </w:rPr>
              <w:t>31</w:t>
            </w:r>
          </w:p>
        </w:tc>
        <w:tc>
          <w:tcPr>
            <w:tcW w:w="1729" w:type="dxa"/>
            <w:vAlign w:val="center"/>
          </w:tcPr>
          <w:p w:rsidR="00BE0010" w:rsidRDefault="007D4A11">
            <w:pPr>
              <w:jc w:val="center"/>
            </w:pPr>
            <w:r>
              <w:rPr>
                <w:color w:val="000000"/>
                <w:szCs w:val="21"/>
              </w:rPr>
              <w:t>132017</w:t>
            </w:r>
          </w:p>
        </w:tc>
        <w:tc>
          <w:tcPr>
            <w:tcW w:w="1658" w:type="dxa"/>
            <w:vAlign w:val="center"/>
          </w:tcPr>
          <w:p w:rsidR="00BE0010" w:rsidRDefault="007D4A11">
            <w:pPr>
              <w:jc w:val="center"/>
            </w:pPr>
            <w:r>
              <w:rPr>
                <w:color w:val="000000"/>
                <w:szCs w:val="21"/>
              </w:rPr>
              <w:t>19</w:t>
            </w:r>
            <w:r>
              <w:rPr>
                <w:color w:val="000000"/>
                <w:szCs w:val="21"/>
              </w:rPr>
              <w:t>新钢</w:t>
            </w:r>
            <w:r>
              <w:rPr>
                <w:color w:val="000000"/>
                <w:szCs w:val="21"/>
              </w:rPr>
              <w:t>EB</w:t>
            </w:r>
          </w:p>
        </w:tc>
        <w:tc>
          <w:tcPr>
            <w:tcW w:w="1986" w:type="dxa"/>
            <w:vAlign w:val="center"/>
          </w:tcPr>
          <w:p w:rsidR="00BE0010" w:rsidRDefault="007D4A11">
            <w:pPr>
              <w:jc w:val="right"/>
            </w:pPr>
            <w:r>
              <w:rPr>
                <w:color w:val="000000"/>
                <w:szCs w:val="21"/>
              </w:rPr>
              <w:t>6,250,432.00</w:t>
            </w:r>
          </w:p>
        </w:tc>
        <w:tc>
          <w:tcPr>
            <w:tcW w:w="1984" w:type="dxa"/>
            <w:vAlign w:val="center"/>
          </w:tcPr>
          <w:p w:rsidR="00BE0010" w:rsidRDefault="007D4A11">
            <w:pPr>
              <w:jc w:val="right"/>
            </w:pPr>
            <w:r>
              <w:rPr>
                <w:color w:val="000000"/>
                <w:szCs w:val="21"/>
              </w:rPr>
              <w:t>0.13</w:t>
            </w:r>
          </w:p>
        </w:tc>
      </w:tr>
      <w:tr w:rsidR="00BE0010">
        <w:tc>
          <w:tcPr>
            <w:tcW w:w="1808" w:type="dxa"/>
            <w:vAlign w:val="center"/>
          </w:tcPr>
          <w:p w:rsidR="00BE0010" w:rsidRDefault="007D4A11">
            <w:pPr>
              <w:jc w:val="center"/>
            </w:pPr>
            <w:r>
              <w:rPr>
                <w:color w:val="000000"/>
                <w:szCs w:val="21"/>
              </w:rPr>
              <w:t>32</w:t>
            </w:r>
          </w:p>
        </w:tc>
        <w:tc>
          <w:tcPr>
            <w:tcW w:w="1729" w:type="dxa"/>
            <w:vAlign w:val="center"/>
          </w:tcPr>
          <w:p w:rsidR="00BE0010" w:rsidRDefault="007D4A11">
            <w:pPr>
              <w:jc w:val="center"/>
            </w:pPr>
            <w:r>
              <w:rPr>
                <w:color w:val="000000"/>
                <w:szCs w:val="21"/>
              </w:rPr>
              <w:t>128071</w:t>
            </w:r>
          </w:p>
        </w:tc>
        <w:tc>
          <w:tcPr>
            <w:tcW w:w="1658" w:type="dxa"/>
            <w:vAlign w:val="center"/>
          </w:tcPr>
          <w:p w:rsidR="00BE0010" w:rsidRDefault="007D4A11">
            <w:pPr>
              <w:jc w:val="center"/>
            </w:pPr>
            <w:r>
              <w:rPr>
                <w:color w:val="000000"/>
                <w:szCs w:val="21"/>
              </w:rPr>
              <w:t>合兴转债</w:t>
            </w:r>
          </w:p>
        </w:tc>
        <w:tc>
          <w:tcPr>
            <w:tcW w:w="1986" w:type="dxa"/>
            <w:vAlign w:val="center"/>
          </w:tcPr>
          <w:p w:rsidR="00BE0010" w:rsidRDefault="007D4A11">
            <w:pPr>
              <w:jc w:val="right"/>
            </w:pPr>
            <w:r>
              <w:rPr>
                <w:color w:val="000000"/>
                <w:szCs w:val="21"/>
              </w:rPr>
              <w:t>5,939,450.00</w:t>
            </w:r>
          </w:p>
        </w:tc>
        <w:tc>
          <w:tcPr>
            <w:tcW w:w="1984" w:type="dxa"/>
            <w:vAlign w:val="center"/>
          </w:tcPr>
          <w:p w:rsidR="00BE0010" w:rsidRDefault="007D4A11">
            <w:pPr>
              <w:jc w:val="right"/>
            </w:pPr>
            <w:r>
              <w:rPr>
                <w:color w:val="000000"/>
                <w:szCs w:val="21"/>
              </w:rPr>
              <w:t>0.13</w:t>
            </w:r>
          </w:p>
        </w:tc>
      </w:tr>
      <w:tr w:rsidR="00BE0010">
        <w:tc>
          <w:tcPr>
            <w:tcW w:w="1808" w:type="dxa"/>
            <w:vAlign w:val="center"/>
          </w:tcPr>
          <w:p w:rsidR="00BE0010" w:rsidRDefault="007D4A11">
            <w:pPr>
              <w:jc w:val="center"/>
            </w:pPr>
            <w:r>
              <w:rPr>
                <w:color w:val="000000"/>
                <w:szCs w:val="21"/>
              </w:rPr>
              <w:t>33</w:t>
            </w:r>
          </w:p>
        </w:tc>
        <w:tc>
          <w:tcPr>
            <w:tcW w:w="1729" w:type="dxa"/>
            <w:vAlign w:val="center"/>
          </w:tcPr>
          <w:p w:rsidR="00BE0010" w:rsidRDefault="007D4A11">
            <w:pPr>
              <w:jc w:val="center"/>
            </w:pPr>
            <w:r>
              <w:rPr>
                <w:color w:val="000000"/>
                <w:szCs w:val="21"/>
              </w:rPr>
              <w:t>113559</w:t>
            </w:r>
          </w:p>
        </w:tc>
        <w:tc>
          <w:tcPr>
            <w:tcW w:w="1658" w:type="dxa"/>
            <w:vAlign w:val="center"/>
          </w:tcPr>
          <w:p w:rsidR="00BE0010" w:rsidRDefault="007D4A11">
            <w:pPr>
              <w:jc w:val="center"/>
            </w:pPr>
            <w:r>
              <w:rPr>
                <w:color w:val="000000"/>
                <w:szCs w:val="21"/>
              </w:rPr>
              <w:t>永创转债</w:t>
            </w:r>
          </w:p>
        </w:tc>
        <w:tc>
          <w:tcPr>
            <w:tcW w:w="1986" w:type="dxa"/>
            <w:vAlign w:val="center"/>
          </w:tcPr>
          <w:p w:rsidR="00BE0010" w:rsidRDefault="007D4A11">
            <w:pPr>
              <w:jc w:val="right"/>
            </w:pPr>
            <w:r>
              <w:rPr>
                <w:color w:val="000000"/>
                <w:szCs w:val="21"/>
              </w:rPr>
              <w:t>5,840,727.50</w:t>
            </w:r>
          </w:p>
        </w:tc>
        <w:tc>
          <w:tcPr>
            <w:tcW w:w="1984" w:type="dxa"/>
            <w:vAlign w:val="center"/>
          </w:tcPr>
          <w:p w:rsidR="00BE0010" w:rsidRDefault="007D4A11">
            <w:pPr>
              <w:jc w:val="right"/>
            </w:pPr>
            <w:r>
              <w:rPr>
                <w:color w:val="000000"/>
                <w:szCs w:val="21"/>
              </w:rPr>
              <w:t>0.13</w:t>
            </w:r>
          </w:p>
        </w:tc>
      </w:tr>
      <w:tr w:rsidR="00BE0010">
        <w:tc>
          <w:tcPr>
            <w:tcW w:w="1808" w:type="dxa"/>
            <w:vAlign w:val="center"/>
          </w:tcPr>
          <w:p w:rsidR="00BE0010" w:rsidRDefault="007D4A11">
            <w:pPr>
              <w:jc w:val="center"/>
            </w:pPr>
            <w:r>
              <w:rPr>
                <w:color w:val="000000"/>
                <w:szCs w:val="21"/>
              </w:rPr>
              <w:t>34</w:t>
            </w:r>
          </w:p>
        </w:tc>
        <w:tc>
          <w:tcPr>
            <w:tcW w:w="1729" w:type="dxa"/>
            <w:vAlign w:val="center"/>
          </w:tcPr>
          <w:p w:rsidR="00BE0010" w:rsidRDefault="007D4A11">
            <w:pPr>
              <w:jc w:val="center"/>
            </w:pPr>
            <w:r>
              <w:rPr>
                <w:color w:val="000000"/>
                <w:szCs w:val="21"/>
              </w:rPr>
              <w:t>113547</w:t>
            </w:r>
          </w:p>
        </w:tc>
        <w:tc>
          <w:tcPr>
            <w:tcW w:w="1658" w:type="dxa"/>
            <w:vAlign w:val="center"/>
          </w:tcPr>
          <w:p w:rsidR="00BE0010" w:rsidRDefault="007D4A11">
            <w:pPr>
              <w:jc w:val="center"/>
            </w:pPr>
            <w:r>
              <w:rPr>
                <w:color w:val="000000"/>
                <w:szCs w:val="21"/>
              </w:rPr>
              <w:t>索发转债</w:t>
            </w:r>
          </w:p>
        </w:tc>
        <w:tc>
          <w:tcPr>
            <w:tcW w:w="1986" w:type="dxa"/>
            <w:vAlign w:val="center"/>
          </w:tcPr>
          <w:p w:rsidR="00BE0010" w:rsidRDefault="007D4A11">
            <w:pPr>
              <w:jc w:val="right"/>
            </w:pPr>
            <w:r>
              <w:rPr>
                <w:color w:val="000000"/>
                <w:szCs w:val="21"/>
              </w:rPr>
              <w:t>5,826,499.80</w:t>
            </w:r>
          </w:p>
        </w:tc>
        <w:tc>
          <w:tcPr>
            <w:tcW w:w="1984" w:type="dxa"/>
            <w:vAlign w:val="center"/>
          </w:tcPr>
          <w:p w:rsidR="00BE0010" w:rsidRDefault="007D4A11">
            <w:pPr>
              <w:jc w:val="right"/>
            </w:pPr>
            <w:r>
              <w:rPr>
                <w:color w:val="000000"/>
                <w:szCs w:val="21"/>
              </w:rPr>
              <w:t>0.13</w:t>
            </w:r>
          </w:p>
        </w:tc>
      </w:tr>
      <w:tr w:rsidR="00BE0010">
        <w:tc>
          <w:tcPr>
            <w:tcW w:w="1808" w:type="dxa"/>
            <w:vAlign w:val="center"/>
          </w:tcPr>
          <w:p w:rsidR="00BE0010" w:rsidRDefault="007D4A11">
            <w:pPr>
              <w:jc w:val="center"/>
            </w:pPr>
            <w:r>
              <w:rPr>
                <w:color w:val="000000"/>
                <w:szCs w:val="21"/>
              </w:rPr>
              <w:t>35</w:t>
            </w:r>
          </w:p>
        </w:tc>
        <w:tc>
          <w:tcPr>
            <w:tcW w:w="1729" w:type="dxa"/>
            <w:vAlign w:val="center"/>
          </w:tcPr>
          <w:p w:rsidR="00BE0010" w:rsidRDefault="007D4A11">
            <w:pPr>
              <w:jc w:val="center"/>
            </w:pPr>
            <w:r>
              <w:rPr>
                <w:color w:val="000000"/>
                <w:szCs w:val="21"/>
              </w:rPr>
              <w:t>123007</w:t>
            </w:r>
          </w:p>
        </w:tc>
        <w:tc>
          <w:tcPr>
            <w:tcW w:w="1658" w:type="dxa"/>
            <w:vAlign w:val="center"/>
          </w:tcPr>
          <w:p w:rsidR="00BE0010" w:rsidRDefault="007D4A11">
            <w:pPr>
              <w:jc w:val="center"/>
            </w:pPr>
            <w:r>
              <w:rPr>
                <w:color w:val="000000"/>
                <w:szCs w:val="21"/>
              </w:rPr>
              <w:t>道氏转债</w:t>
            </w:r>
          </w:p>
        </w:tc>
        <w:tc>
          <w:tcPr>
            <w:tcW w:w="1986" w:type="dxa"/>
            <w:vAlign w:val="center"/>
          </w:tcPr>
          <w:p w:rsidR="00BE0010" w:rsidRDefault="007D4A11">
            <w:pPr>
              <w:jc w:val="right"/>
            </w:pPr>
            <w:r>
              <w:rPr>
                <w:color w:val="000000"/>
                <w:szCs w:val="21"/>
              </w:rPr>
              <w:t>5,825,082.60</w:t>
            </w:r>
          </w:p>
        </w:tc>
        <w:tc>
          <w:tcPr>
            <w:tcW w:w="1984" w:type="dxa"/>
            <w:vAlign w:val="center"/>
          </w:tcPr>
          <w:p w:rsidR="00BE0010" w:rsidRDefault="007D4A11">
            <w:pPr>
              <w:jc w:val="right"/>
            </w:pPr>
            <w:r>
              <w:rPr>
                <w:color w:val="000000"/>
                <w:szCs w:val="21"/>
              </w:rPr>
              <w:t>0.13</w:t>
            </w:r>
          </w:p>
        </w:tc>
      </w:tr>
      <w:tr w:rsidR="00BE0010">
        <w:tc>
          <w:tcPr>
            <w:tcW w:w="1808" w:type="dxa"/>
            <w:vAlign w:val="center"/>
          </w:tcPr>
          <w:p w:rsidR="00BE0010" w:rsidRDefault="007D4A11">
            <w:pPr>
              <w:jc w:val="center"/>
            </w:pPr>
            <w:r>
              <w:rPr>
                <w:color w:val="000000"/>
                <w:szCs w:val="21"/>
              </w:rPr>
              <w:t>36</w:t>
            </w:r>
          </w:p>
        </w:tc>
        <w:tc>
          <w:tcPr>
            <w:tcW w:w="1729" w:type="dxa"/>
            <w:vAlign w:val="center"/>
          </w:tcPr>
          <w:p w:rsidR="00BE0010" w:rsidRDefault="007D4A11">
            <w:pPr>
              <w:jc w:val="center"/>
            </w:pPr>
            <w:r>
              <w:rPr>
                <w:color w:val="000000"/>
                <w:szCs w:val="21"/>
              </w:rPr>
              <w:t>132018</w:t>
            </w:r>
          </w:p>
        </w:tc>
        <w:tc>
          <w:tcPr>
            <w:tcW w:w="1658" w:type="dxa"/>
            <w:vAlign w:val="center"/>
          </w:tcPr>
          <w:p w:rsidR="00BE0010" w:rsidRDefault="007D4A11">
            <w:pPr>
              <w:jc w:val="center"/>
            </w:pPr>
            <w:r>
              <w:rPr>
                <w:color w:val="000000"/>
                <w:szCs w:val="21"/>
              </w:rPr>
              <w:t>G</w:t>
            </w:r>
            <w:r>
              <w:rPr>
                <w:color w:val="000000"/>
                <w:szCs w:val="21"/>
              </w:rPr>
              <w:t>三峡</w:t>
            </w:r>
            <w:r>
              <w:rPr>
                <w:color w:val="000000"/>
                <w:szCs w:val="21"/>
              </w:rPr>
              <w:t>EB1</w:t>
            </w:r>
          </w:p>
        </w:tc>
        <w:tc>
          <w:tcPr>
            <w:tcW w:w="1986" w:type="dxa"/>
            <w:vAlign w:val="center"/>
          </w:tcPr>
          <w:p w:rsidR="00BE0010" w:rsidRDefault="007D4A11">
            <w:pPr>
              <w:jc w:val="right"/>
            </w:pPr>
            <w:r>
              <w:rPr>
                <w:color w:val="000000"/>
                <w:szCs w:val="21"/>
              </w:rPr>
              <w:t>5,548,000.00</w:t>
            </w:r>
          </w:p>
        </w:tc>
        <w:tc>
          <w:tcPr>
            <w:tcW w:w="1984" w:type="dxa"/>
            <w:vAlign w:val="center"/>
          </w:tcPr>
          <w:p w:rsidR="00BE0010" w:rsidRDefault="007D4A11">
            <w:pPr>
              <w:jc w:val="right"/>
            </w:pPr>
            <w:r>
              <w:rPr>
                <w:color w:val="000000"/>
                <w:szCs w:val="21"/>
              </w:rPr>
              <w:t>0.12</w:t>
            </w:r>
          </w:p>
        </w:tc>
      </w:tr>
      <w:tr w:rsidR="00BE0010">
        <w:tc>
          <w:tcPr>
            <w:tcW w:w="1808" w:type="dxa"/>
            <w:vAlign w:val="center"/>
          </w:tcPr>
          <w:p w:rsidR="00BE0010" w:rsidRDefault="007D4A11">
            <w:pPr>
              <w:jc w:val="center"/>
            </w:pPr>
            <w:r>
              <w:rPr>
                <w:color w:val="000000"/>
                <w:szCs w:val="21"/>
              </w:rPr>
              <w:t>37</w:t>
            </w:r>
          </w:p>
        </w:tc>
        <w:tc>
          <w:tcPr>
            <w:tcW w:w="1729" w:type="dxa"/>
            <w:vAlign w:val="center"/>
          </w:tcPr>
          <w:p w:rsidR="00BE0010" w:rsidRDefault="007D4A11">
            <w:pPr>
              <w:jc w:val="center"/>
            </w:pPr>
            <w:r>
              <w:rPr>
                <w:color w:val="000000"/>
                <w:szCs w:val="21"/>
              </w:rPr>
              <w:t>132009</w:t>
            </w:r>
          </w:p>
        </w:tc>
        <w:tc>
          <w:tcPr>
            <w:tcW w:w="1658" w:type="dxa"/>
            <w:vAlign w:val="center"/>
          </w:tcPr>
          <w:p w:rsidR="00BE0010" w:rsidRDefault="007D4A11">
            <w:pPr>
              <w:jc w:val="center"/>
            </w:pPr>
            <w:r>
              <w:rPr>
                <w:color w:val="000000"/>
                <w:szCs w:val="21"/>
              </w:rPr>
              <w:t>17</w:t>
            </w:r>
            <w:r>
              <w:rPr>
                <w:color w:val="000000"/>
                <w:szCs w:val="21"/>
              </w:rPr>
              <w:t>中油</w:t>
            </w:r>
            <w:r>
              <w:rPr>
                <w:color w:val="000000"/>
                <w:szCs w:val="21"/>
              </w:rPr>
              <w:t>EB</w:t>
            </w:r>
          </w:p>
        </w:tc>
        <w:tc>
          <w:tcPr>
            <w:tcW w:w="1986" w:type="dxa"/>
            <w:vAlign w:val="center"/>
          </w:tcPr>
          <w:p w:rsidR="00BE0010" w:rsidRDefault="007D4A11">
            <w:pPr>
              <w:jc w:val="right"/>
            </w:pPr>
            <w:r>
              <w:rPr>
                <w:color w:val="000000"/>
                <w:szCs w:val="21"/>
              </w:rPr>
              <w:t>5,381,631.50</w:t>
            </w:r>
          </w:p>
        </w:tc>
        <w:tc>
          <w:tcPr>
            <w:tcW w:w="1984" w:type="dxa"/>
            <w:vAlign w:val="center"/>
          </w:tcPr>
          <w:p w:rsidR="00BE0010" w:rsidRDefault="007D4A11">
            <w:pPr>
              <w:jc w:val="right"/>
            </w:pPr>
            <w:r>
              <w:rPr>
                <w:color w:val="000000"/>
                <w:szCs w:val="21"/>
              </w:rPr>
              <w:t>0.12</w:t>
            </w:r>
          </w:p>
        </w:tc>
      </w:tr>
      <w:tr w:rsidR="00BE0010">
        <w:tc>
          <w:tcPr>
            <w:tcW w:w="1808" w:type="dxa"/>
            <w:vAlign w:val="center"/>
          </w:tcPr>
          <w:p w:rsidR="00BE0010" w:rsidRDefault="007D4A11">
            <w:pPr>
              <w:jc w:val="center"/>
            </w:pPr>
            <w:r>
              <w:rPr>
                <w:color w:val="000000"/>
                <w:szCs w:val="21"/>
              </w:rPr>
              <w:t>38</w:t>
            </w:r>
          </w:p>
        </w:tc>
        <w:tc>
          <w:tcPr>
            <w:tcW w:w="1729" w:type="dxa"/>
            <w:vAlign w:val="center"/>
          </w:tcPr>
          <w:p w:rsidR="00BE0010" w:rsidRDefault="007D4A11">
            <w:pPr>
              <w:jc w:val="center"/>
            </w:pPr>
            <w:r>
              <w:rPr>
                <w:color w:val="000000"/>
                <w:szCs w:val="21"/>
              </w:rPr>
              <w:t>128050</w:t>
            </w:r>
          </w:p>
        </w:tc>
        <w:tc>
          <w:tcPr>
            <w:tcW w:w="1658" w:type="dxa"/>
            <w:vAlign w:val="center"/>
          </w:tcPr>
          <w:p w:rsidR="00BE0010" w:rsidRDefault="007D4A11">
            <w:pPr>
              <w:jc w:val="center"/>
            </w:pPr>
            <w:r>
              <w:rPr>
                <w:color w:val="000000"/>
                <w:szCs w:val="21"/>
              </w:rPr>
              <w:t>钧达转债</w:t>
            </w:r>
          </w:p>
        </w:tc>
        <w:tc>
          <w:tcPr>
            <w:tcW w:w="1986" w:type="dxa"/>
            <w:vAlign w:val="center"/>
          </w:tcPr>
          <w:p w:rsidR="00BE0010" w:rsidRDefault="007D4A11">
            <w:pPr>
              <w:jc w:val="right"/>
            </w:pPr>
            <w:r>
              <w:rPr>
                <w:color w:val="000000"/>
                <w:szCs w:val="21"/>
              </w:rPr>
              <w:t>5,050,652.00</w:t>
            </w:r>
          </w:p>
        </w:tc>
        <w:tc>
          <w:tcPr>
            <w:tcW w:w="1984" w:type="dxa"/>
            <w:vAlign w:val="center"/>
          </w:tcPr>
          <w:p w:rsidR="00BE0010" w:rsidRDefault="007D4A11">
            <w:pPr>
              <w:jc w:val="right"/>
            </w:pPr>
            <w:r>
              <w:rPr>
                <w:color w:val="000000"/>
                <w:szCs w:val="21"/>
              </w:rPr>
              <w:t>0.11</w:t>
            </w:r>
          </w:p>
        </w:tc>
      </w:tr>
      <w:tr w:rsidR="00BE0010">
        <w:tc>
          <w:tcPr>
            <w:tcW w:w="1808" w:type="dxa"/>
            <w:vAlign w:val="center"/>
          </w:tcPr>
          <w:p w:rsidR="00BE0010" w:rsidRDefault="007D4A11">
            <w:pPr>
              <w:jc w:val="center"/>
            </w:pPr>
            <w:r>
              <w:rPr>
                <w:color w:val="000000"/>
                <w:szCs w:val="21"/>
              </w:rPr>
              <w:t>39</w:t>
            </w:r>
          </w:p>
        </w:tc>
        <w:tc>
          <w:tcPr>
            <w:tcW w:w="1729" w:type="dxa"/>
            <w:vAlign w:val="center"/>
          </w:tcPr>
          <w:p w:rsidR="00BE0010" w:rsidRDefault="007D4A11">
            <w:pPr>
              <w:jc w:val="center"/>
            </w:pPr>
            <w:r>
              <w:rPr>
                <w:color w:val="000000"/>
                <w:szCs w:val="21"/>
              </w:rPr>
              <w:t>128056</w:t>
            </w:r>
          </w:p>
        </w:tc>
        <w:tc>
          <w:tcPr>
            <w:tcW w:w="1658" w:type="dxa"/>
            <w:vAlign w:val="center"/>
          </w:tcPr>
          <w:p w:rsidR="00BE0010" w:rsidRDefault="007D4A11">
            <w:pPr>
              <w:jc w:val="center"/>
            </w:pPr>
            <w:r>
              <w:rPr>
                <w:color w:val="000000"/>
                <w:szCs w:val="21"/>
              </w:rPr>
              <w:t>今飞转债</w:t>
            </w:r>
          </w:p>
        </w:tc>
        <w:tc>
          <w:tcPr>
            <w:tcW w:w="1986" w:type="dxa"/>
            <w:vAlign w:val="center"/>
          </w:tcPr>
          <w:p w:rsidR="00BE0010" w:rsidRDefault="007D4A11">
            <w:pPr>
              <w:jc w:val="right"/>
            </w:pPr>
            <w:r>
              <w:rPr>
                <w:color w:val="000000"/>
                <w:szCs w:val="21"/>
              </w:rPr>
              <w:t>4,936,000.00</w:t>
            </w:r>
          </w:p>
        </w:tc>
        <w:tc>
          <w:tcPr>
            <w:tcW w:w="1984" w:type="dxa"/>
            <w:vAlign w:val="center"/>
          </w:tcPr>
          <w:p w:rsidR="00BE0010" w:rsidRDefault="007D4A11">
            <w:pPr>
              <w:jc w:val="right"/>
            </w:pPr>
            <w:r>
              <w:rPr>
                <w:color w:val="000000"/>
                <w:szCs w:val="21"/>
              </w:rPr>
              <w:t>0.11</w:t>
            </w:r>
          </w:p>
        </w:tc>
      </w:tr>
      <w:tr w:rsidR="00BE0010">
        <w:tc>
          <w:tcPr>
            <w:tcW w:w="1808" w:type="dxa"/>
            <w:vAlign w:val="center"/>
          </w:tcPr>
          <w:p w:rsidR="00BE0010" w:rsidRDefault="007D4A11">
            <w:pPr>
              <w:jc w:val="center"/>
            </w:pPr>
            <w:r>
              <w:rPr>
                <w:color w:val="000000"/>
                <w:szCs w:val="21"/>
              </w:rPr>
              <w:t>40</w:t>
            </w:r>
          </w:p>
        </w:tc>
        <w:tc>
          <w:tcPr>
            <w:tcW w:w="1729" w:type="dxa"/>
            <w:vAlign w:val="center"/>
          </w:tcPr>
          <w:p w:rsidR="00BE0010" w:rsidRDefault="007D4A11">
            <w:pPr>
              <w:jc w:val="center"/>
            </w:pPr>
            <w:r>
              <w:rPr>
                <w:color w:val="000000"/>
                <w:szCs w:val="21"/>
              </w:rPr>
              <w:t>128013</w:t>
            </w:r>
          </w:p>
        </w:tc>
        <w:tc>
          <w:tcPr>
            <w:tcW w:w="1658" w:type="dxa"/>
            <w:vAlign w:val="center"/>
          </w:tcPr>
          <w:p w:rsidR="00BE0010" w:rsidRDefault="007D4A11">
            <w:pPr>
              <w:jc w:val="center"/>
            </w:pPr>
            <w:r>
              <w:rPr>
                <w:color w:val="000000"/>
                <w:szCs w:val="21"/>
              </w:rPr>
              <w:t>洪涛转债</w:t>
            </w:r>
          </w:p>
        </w:tc>
        <w:tc>
          <w:tcPr>
            <w:tcW w:w="1986" w:type="dxa"/>
            <w:vAlign w:val="center"/>
          </w:tcPr>
          <w:p w:rsidR="00BE0010" w:rsidRDefault="007D4A11">
            <w:pPr>
              <w:jc w:val="right"/>
            </w:pPr>
            <w:r>
              <w:rPr>
                <w:color w:val="000000"/>
                <w:szCs w:val="21"/>
              </w:rPr>
              <w:t>4,800,681.00</w:t>
            </w:r>
          </w:p>
        </w:tc>
        <w:tc>
          <w:tcPr>
            <w:tcW w:w="1984" w:type="dxa"/>
            <w:vAlign w:val="center"/>
          </w:tcPr>
          <w:p w:rsidR="00BE0010" w:rsidRDefault="007D4A11">
            <w:pPr>
              <w:jc w:val="right"/>
            </w:pPr>
            <w:r>
              <w:rPr>
                <w:color w:val="000000"/>
                <w:szCs w:val="21"/>
              </w:rPr>
              <w:t>0.10</w:t>
            </w:r>
          </w:p>
        </w:tc>
      </w:tr>
      <w:tr w:rsidR="00BE0010">
        <w:tc>
          <w:tcPr>
            <w:tcW w:w="1808" w:type="dxa"/>
            <w:vAlign w:val="center"/>
          </w:tcPr>
          <w:p w:rsidR="00BE0010" w:rsidRDefault="007D4A11">
            <w:pPr>
              <w:jc w:val="center"/>
            </w:pPr>
            <w:r>
              <w:rPr>
                <w:color w:val="000000"/>
                <w:szCs w:val="21"/>
              </w:rPr>
              <w:t>41</w:t>
            </w:r>
          </w:p>
        </w:tc>
        <w:tc>
          <w:tcPr>
            <w:tcW w:w="1729" w:type="dxa"/>
            <w:vAlign w:val="center"/>
          </w:tcPr>
          <w:p w:rsidR="00BE0010" w:rsidRDefault="007D4A11">
            <w:pPr>
              <w:jc w:val="center"/>
            </w:pPr>
            <w:r>
              <w:rPr>
                <w:color w:val="000000"/>
                <w:szCs w:val="21"/>
              </w:rPr>
              <w:t>128083</w:t>
            </w:r>
          </w:p>
        </w:tc>
        <w:tc>
          <w:tcPr>
            <w:tcW w:w="1658" w:type="dxa"/>
            <w:vAlign w:val="center"/>
          </w:tcPr>
          <w:p w:rsidR="00BE0010" w:rsidRDefault="007D4A11">
            <w:pPr>
              <w:jc w:val="center"/>
            </w:pPr>
            <w:r>
              <w:rPr>
                <w:color w:val="000000"/>
                <w:szCs w:val="21"/>
              </w:rPr>
              <w:t>新北转债</w:t>
            </w:r>
          </w:p>
        </w:tc>
        <w:tc>
          <w:tcPr>
            <w:tcW w:w="1986" w:type="dxa"/>
            <w:vAlign w:val="center"/>
          </w:tcPr>
          <w:p w:rsidR="00BE0010" w:rsidRDefault="007D4A11">
            <w:pPr>
              <w:jc w:val="right"/>
            </w:pPr>
            <w:r>
              <w:rPr>
                <w:color w:val="000000"/>
                <w:szCs w:val="21"/>
              </w:rPr>
              <w:t>4,755,987.60</w:t>
            </w:r>
          </w:p>
        </w:tc>
        <w:tc>
          <w:tcPr>
            <w:tcW w:w="1984" w:type="dxa"/>
            <w:vAlign w:val="center"/>
          </w:tcPr>
          <w:p w:rsidR="00BE0010" w:rsidRDefault="007D4A11">
            <w:pPr>
              <w:jc w:val="right"/>
            </w:pPr>
            <w:r>
              <w:rPr>
                <w:color w:val="000000"/>
                <w:szCs w:val="21"/>
              </w:rPr>
              <w:t>0.10</w:t>
            </w:r>
          </w:p>
        </w:tc>
      </w:tr>
      <w:tr w:rsidR="00BE0010">
        <w:tc>
          <w:tcPr>
            <w:tcW w:w="1808" w:type="dxa"/>
            <w:vAlign w:val="center"/>
          </w:tcPr>
          <w:p w:rsidR="00BE0010" w:rsidRDefault="007D4A11">
            <w:pPr>
              <w:jc w:val="center"/>
            </w:pPr>
            <w:r>
              <w:rPr>
                <w:color w:val="000000"/>
                <w:szCs w:val="21"/>
              </w:rPr>
              <w:t>42</w:t>
            </w:r>
          </w:p>
        </w:tc>
        <w:tc>
          <w:tcPr>
            <w:tcW w:w="1729" w:type="dxa"/>
            <w:vAlign w:val="center"/>
          </w:tcPr>
          <w:p w:rsidR="00BE0010" w:rsidRDefault="007D4A11">
            <w:pPr>
              <w:jc w:val="center"/>
            </w:pPr>
            <w:r>
              <w:rPr>
                <w:color w:val="000000"/>
                <w:szCs w:val="21"/>
              </w:rPr>
              <w:t>113027</w:t>
            </w:r>
          </w:p>
        </w:tc>
        <w:tc>
          <w:tcPr>
            <w:tcW w:w="1658" w:type="dxa"/>
            <w:vAlign w:val="center"/>
          </w:tcPr>
          <w:p w:rsidR="00BE0010" w:rsidRDefault="007D4A11">
            <w:pPr>
              <w:jc w:val="center"/>
            </w:pPr>
            <w:r>
              <w:rPr>
                <w:color w:val="000000"/>
                <w:szCs w:val="21"/>
              </w:rPr>
              <w:t>华钰转债</w:t>
            </w:r>
          </w:p>
        </w:tc>
        <w:tc>
          <w:tcPr>
            <w:tcW w:w="1986" w:type="dxa"/>
            <w:vAlign w:val="center"/>
          </w:tcPr>
          <w:p w:rsidR="00BE0010" w:rsidRDefault="007D4A11">
            <w:pPr>
              <w:jc w:val="right"/>
            </w:pPr>
            <w:r>
              <w:rPr>
                <w:color w:val="000000"/>
                <w:szCs w:val="21"/>
              </w:rPr>
              <w:t>4,486,950.00</w:t>
            </w:r>
          </w:p>
        </w:tc>
        <w:tc>
          <w:tcPr>
            <w:tcW w:w="1984" w:type="dxa"/>
            <w:vAlign w:val="center"/>
          </w:tcPr>
          <w:p w:rsidR="00BE0010" w:rsidRDefault="007D4A11">
            <w:pPr>
              <w:jc w:val="right"/>
            </w:pPr>
            <w:r>
              <w:rPr>
                <w:color w:val="000000"/>
                <w:szCs w:val="21"/>
              </w:rPr>
              <w:t>0.10</w:t>
            </w:r>
          </w:p>
        </w:tc>
      </w:tr>
      <w:tr w:rsidR="00BE0010">
        <w:tc>
          <w:tcPr>
            <w:tcW w:w="1808" w:type="dxa"/>
            <w:vAlign w:val="center"/>
          </w:tcPr>
          <w:p w:rsidR="00BE0010" w:rsidRDefault="007D4A11">
            <w:pPr>
              <w:jc w:val="center"/>
            </w:pPr>
            <w:r>
              <w:rPr>
                <w:color w:val="000000"/>
                <w:szCs w:val="21"/>
              </w:rPr>
              <w:t>43</w:t>
            </w:r>
          </w:p>
        </w:tc>
        <w:tc>
          <w:tcPr>
            <w:tcW w:w="1729" w:type="dxa"/>
            <w:vAlign w:val="center"/>
          </w:tcPr>
          <w:p w:rsidR="00BE0010" w:rsidRDefault="007D4A11">
            <w:pPr>
              <w:jc w:val="center"/>
            </w:pPr>
            <w:r>
              <w:rPr>
                <w:color w:val="000000"/>
                <w:szCs w:val="21"/>
              </w:rPr>
              <w:t>132013</w:t>
            </w:r>
          </w:p>
        </w:tc>
        <w:tc>
          <w:tcPr>
            <w:tcW w:w="1658" w:type="dxa"/>
            <w:vAlign w:val="center"/>
          </w:tcPr>
          <w:p w:rsidR="00BE0010" w:rsidRDefault="007D4A11">
            <w:pPr>
              <w:jc w:val="center"/>
            </w:pPr>
            <w:r>
              <w:rPr>
                <w:color w:val="000000"/>
                <w:szCs w:val="21"/>
              </w:rPr>
              <w:t>17</w:t>
            </w:r>
            <w:r>
              <w:rPr>
                <w:color w:val="000000"/>
                <w:szCs w:val="21"/>
              </w:rPr>
              <w:t>宝武</w:t>
            </w:r>
            <w:r>
              <w:rPr>
                <w:color w:val="000000"/>
                <w:szCs w:val="21"/>
              </w:rPr>
              <w:t>EB</w:t>
            </w:r>
          </w:p>
        </w:tc>
        <w:tc>
          <w:tcPr>
            <w:tcW w:w="1986" w:type="dxa"/>
            <w:vAlign w:val="center"/>
          </w:tcPr>
          <w:p w:rsidR="00BE0010" w:rsidRDefault="007D4A11">
            <w:pPr>
              <w:jc w:val="right"/>
            </w:pPr>
            <w:r>
              <w:rPr>
                <w:color w:val="000000"/>
                <w:szCs w:val="21"/>
              </w:rPr>
              <w:t>4,357,042.60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44</w:t>
            </w:r>
          </w:p>
        </w:tc>
        <w:tc>
          <w:tcPr>
            <w:tcW w:w="1729" w:type="dxa"/>
            <w:vAlign w:val="center"/>
          </w:tcPr>
          <w:p w:rsidR="00BE0010" w:rsidRDefault="007D4A11">
            <w:pPr>
              <w:jc w:val="center"/>
            </w:pPr>
            <w:r>
              <w:rPr>
                <w:color w:val="000000"/>
                <w:szCs w:val="21"/>
              </w:rPr>
              <w:t>113542</w:t>
            </w:r>
          </w:p>
        </w:tc>
        <w:tc>
          <w:tcPr>
            <w:tcW w:w="1658" w:type="dxa"/>
            <w:vAlign w:val="center"/>
          </w:tcPr>
          <w:p w:rsidR="00BE0010" w:rsidRDefault="007D4A11">
            <w:pPr>
              <w:jc w:val="center"/>
            </w:pPr>
            <w:r>
              <w:rPr>
                <w:color w:val="000000"/>
                <w:szCs w:val="21"/>
              </w:rPr>
              <w:t>好客转债</w:t>
            </w:r>
          </w:p>
        </w:tc>
        <w:tc>
          <w:tcPr>
            <w:tcW w:w="1986" w:type="dxa"/>
            <w:vAlign w:val="center"/>
          </w:tcPr>
          <w:p w:rsidR="00BE0010" w:rsidRDefault="007D4A11">
            <w:pPr>
              <w:jc w:val="right"/>
            </w:pPr>
            <w:r>
              <w:rPr>
                <w:color w:val="000000"/>
                <w:szCs w:val="21"/>
              </w:rPr>
              <w:t>4,355,175.20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45</w:t>
            </w:r>
          </w:p>
        </w:tc>
        <w:tc>
          <w:tcPr>
            <w:tcW w:w="1729" w:type="dxa"/>
            <w:vAlign w:val="center"/>
          </w:tcPr>
          <w:p w:rsidR="00BE0010" w:rsidRDefault="007D4A11">
            <w:pPr>
              <w:jc w:val="center"/>
            </w:pPr>
            <w:r>
              <w:rPr>
                <w:color w:val="000000"/>
                <w:szCs w:val="21"/>
              </w:rPr>
              <w:t>128014</w:t>
            </w:r>
          </w:p>
        </w:tc>
        <w:tc>
          <w:tcPr>
            <w:tcW w:w="1658" w:type="dxa"/>
            <w:vAlign w:val="center"/>
          </w:tcPr>
          <w:p w:rsidR="00BE0010" w:rsidRDefault="007D4A11">
            <w:pPr>
              <w:jc w:val="center"/>
            </w:pPr>
            <w:r>
              <w:rPr>
                <w:color w:val="000000"/>
                <w:szCs w:val="21"/>
              </w:rPr>
              <w:t>永东转债</w:t>
            </w:r>
          </w:p>
        </w:tc>
        <w:tc>
          <w:tcPr>
            <w:tcW w:w="1986" w:type="dxa"/>
            <w:vAlign w:val="center"/>
          </w:tcPr>
          <w:p w:rsidR="00BE0010" w:rsidRDefault="007D4A11">
            <w:pPr>
              <w:jc w:val="right"/>
            </w:pPr>
            <w:r>
              <w:rPr>
                <w:color w:val="000000"/>
                <w:szCs w:val="21"/>
              </w:rPr>
              <w:t>4,231,053.00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46</w:t>
            </w:r>
          </w:p>
        </w:tc>
        <w:tc>
          <w:tcPr>
            <w:tcW w:w="1729" w:type="dxa"/>
            <w:vAlign w:val="center"/>
          </w:tcPr>
          <w:p w:rsidR="00BE0010" w:rsidRDefault="007D4A11">
            <w:pPr>
              <w:jc w:val="center"/>
            </w:pPr>
            <w:r>
              <w:rPr>
                <w:color w:val="000000"/>
                <w:szCs w:val="21"/>
              </w:rPr>
              <w:t>113021</w:t>
            </w:r>
          </w:p>
        </w:tc>
        <w:tc>
          <w:tcPr>
            <w:tcW w:w="1658" w:type="dxa"/>
            <w:vAlign w:val="center"/>
          </w:tcPr>
          <w:p w:rsidR="00BE0010" w:rsidRDefault="007D4A11">
            <w:pPr>
              <w:jc w:val="center"/>
            </w:pPr>
            <w:r>
              <w:rPr>
                <w:color w:val="000000"/>
                <w:szCs w:val="21"/>
              </w:rPr>
              <w:t>中信转债</w:t>
            </w:r>
          </w:p>
        </w:tc>
        <w:tc>
          <w:tcPr>
            <w:tcW w:w="1986" w:type="dxa"/>
            <w:vAlign w:val="center"/>
          </w:tcPr>
          <w:p w:rsidR="00BE0010" w:rsidRDefault="007D4A11">
            <w:pPr>
              <w:jc w:val="right"/>
            </w:pPr>
            <w:r>
              <w:rPr>
                <w:color w:val="000000"/>
                <w:szCs w:val="21"/>
              </w:rPr>
              <w:t>4,187,600.00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47</w:t>
            </w:r>
          </w:p>
        </w:tc>
        <w:tc>
          <w:tcPr>
            <w:tcW w:w="1729" w:type="dxa"/>
            <w:vAlign w:val="center"/>
          </w:tcPr>
          <w:p w:rsidR="00BE0010" w:rsidRDefault="007D4A11">
            <w:pPr>
              <w:jc w:val="center"/>
            </w:pPr>
            <w:r>
              <w:rPr>
                <w:color w:val="000000"/>
                <w:szCs w:val="21"/>
              </w:rPr>
              <w:t>110043</w:t>
            </w:r>
          </w:p>
        </w:tc>
        <w:tc>
          <w:tcPr>
            <w:tcW w:w="1658" w:type="dxa"/>
            <w:vAlign w:val="center"/>
          </w:tcPr>
          <w:p w:rsidR="00BE0010" w:rsidRDefault="007D4A11">
            <w:pPr>
              <w:jc w:val="center"/>
            </w:pPr>
            <w:r>
              <w:rPr>
                <w:color w:val="000000"/>
                <w:szCs w:val="21"/>
              </w:rPr>
              <w:t>无锡转债</w:t>
            </w:r>
          </w:p>
        </w:tc>
        <w:tc>
          <w:tcPr>
            <w:tcW w:w="1986" w:type="dxa"/>
            <w:vAlign w:val="center"/>
          </w:tcPr>
          <w:p w:rsidR="00BE0010" w:rsidRDefault="007D4A11">
            <w:pPr>
              <w:jc w:val="right"/>
            </w:pPr>
            <w:r>
              <w:rPr>
                <w:color w:val="000000"/>
                <w:szCs w:val="21"/>
              </w:rPr>
              <w:t>4,109,200.00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48</w:t>
            </w:r>
          </w:p>
        </w:tc>
        <w:tc>
          <w:tcPr>
            <w:tcW w:w="1729" w:type="dxa"/>
            <w:vAlign w:val="center"/>
          </w:tcPr>
          <w:p w:rsidR="00BE0010" w:rsidRDefault="007D4A11">
            <w:pPr>
              <w:jc w:val="center"/>
            </w:pPr>
            <w:r>
              <w:rPr>
                <w:color w:val="000000"/>
                <w:szCs w:val="21"/>
              </w:rPr>
              <w:t>113516</w:t>
            </w:r>
          </w:p>
        </w:tc>
        <w:tc>
          <w:tcPr>
            <w:tcW w:w="1658" w:type="dxa"/>
            <w:vAlign w:val="center"/>
          </w:tcPr>
          <w:p w:rsidR="00BE0010" w:rsidRDefault="007D4A11">
            <w:pPr>
              <w:jc w:val="center"/>
            </w:pPr>
            <w:r>
              <w:rPr>
                <w:color w:val="000000"/>
                <w:szCs w:val="21"/>
              </w:rPr>
              <w:t>苏农转债</w:t>
            </w:r>
          </w:p>
        </w:tc>
        <w:tc>
          <w:tcPr>
            <w:tcW w:w="1986" w:type="dxa"/>
            <w:vAlign w:val="center"/>
          </w:tcPr>
          <w:p w:rsidR="00BE0010" w:rsidRDefault="007D4A11">
            <w:pPr>
              <w:jc w:val="right"/>
            </w:pPr>
            <w:r>
              <w:rPr>
                <w:color w:val="000000"/>
                <w:szCs w:val="21"/>
              </w:rPr>
              <w:t>4,080,800.00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49</w:t>
            </w:r>
          </w:p>
        </w:tc>
        <w:tc>
          <w:tcPr>
            <w:tcW w:w="1729" w:type="dxa"/>
            <w:vAlign w:val="center"/>
          </w:tcPr>
          <w:p w:rsidR="00BE0010" w:rsidRDefault="007D4A11">
            <w:pPr>
              <w:jc w:val="center"/>
            </w:pPr>
            <w:r>
              <w:rPr>
                <w:color w:val="000000"/>
                <w:szCs w:val="21"/>
              </w:rPr>
              <w:t>113535</w:t>
            </w:r>
          </w:p>
        </w:tc>
        <w:tc>
          <w:tcPr>
            <w:tcW w:w="1658" w:type="dxa"/>
            <w:vAlign w:val="center"/>
          </w:tcPr>
          <w:p w:rsidR="00BE0010" w:rsidRDefault="007D4A11">
            <w:pPr>
              <w:jc w:val="center"/>
            </w:pPr>
            <w:r>
              <w:rPr>
                <w:color w:val="000000"/>
                <w:szCs w:val="21"/>
              </w:rPr>
              <w:t>大业转债</w:t>
            </w:r>
          </w:p>
        </w:tc>
        <w:tc>
          <w:tcPr>
            <w:tcW w:w="1986" w:type="dxa"/>
            <w:vAlign w:val="center"/>
          </w:tcPr>
          <w:p w:rsidR="00BE0010" w:rsidRDefault="007D4A11">
            <w:pPr>
              <w:jc w:val="right"/>
            </w:pPr>
            <w:r>
              <w:rPr>
                <w:color w:val="000000"/>
                <w:szCs w:val="21"/>
              </w:rPr>
              <w:t>4,056,891.80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50</w:t>
            </w:r>
          </w:p>
        </w:tc>
        <w:tc>
          <w:tcPr>
            <w:tcW w:w="1729" w:type="dxa"/>
            <w:vAlign w:val="center"/>
          </w:tcPr>
          <w:p w:rsidR="00BE0010" w:rsidRDefault="007D4A11">
            <w:pPr>
              <w:jc w:val="center"/>
            </w:pPr>
            <w:r>
              <w:rPr>
                <w:color w:val="000000"/>
                <w:szCs w:val="21"/>
              </w:rPr>
              <w:t>128033</w:t>
            </w:r>
          </w:p>
        </w:tc>
        <w:tc>
          <w:tcPr>
            <w:tcW w:w="1658" w:type="dxa"/>
            <w:vAlign w:val="center"/>
          </w:tcPr>
          <w:p w:rsidR="00BE0010" w:rsidRDefault="007D4A11">
            <w:pPr>
              <w:jc w:val="center"/>
            </w:pPr>
            <w:r>
              <w:rPr>
                <w:color w:val="000000"/>
                <w:szCs w:val="21"/>
              </w:rPr>
              <w:t>迪龙转债</w:t>
            </w:r>
          </w:p>
        </w:tc>
        <w:tc>
          <w:tcPr>
            <w:tcW w:w="1986" w:type="dxa"/>
            <w:vAlign w:val="center"/>
          </w:tcPr>
          <w:p w:rsidR="00BE0010" w:rsidRDefault="007D4A11">
            <w:pPr>
              <w:jc w:val="right"/>
            </w:pPr>
            <w:r>
              <w:rPr>
                <w:color w:val="000000"/>
                <w:szCs w:val="21"/>
              </w:rPr>
              <w:t>3,993,410.40</w:t>
            </w:r>
          </w:p>
        </w:tc>
        <w:tc>
          <w:tcPr>
            <w:tcW w:w="1984" w:type="dxa"/>
            <w:vAlign w:val="center"/>
          </w:tcPr>
          <w:p w:rsidR="00BE0010" w:rsidRDefault="007D4A11">
            <w:pPr>
              <w:jc w:val="right"/>
            </w:pPr>
            <w:r>
              <w:rPr>
                <w:color w:val="000000"/>
                <w:szCs w:val="21"/>
              </w:rPr>
              <w:t>0.09</w:t>
            </w:r>
          </w:p>
        </w:tc>
      </w:tr>
      <w:tr w:rsidR="00BE0010">
        <w:tc>
          <w:tcPr>
            <w:tcW w:w="1808" w:type="dxa"/>
            <w:vAlign w:val="center"/>
          </w:tcPr>
          <w:p w:rsidR="00BE0010" w:rsidRDefault="007D4A11">
            <w:pPr>
              <w:jc w:val="center"/>
            </w:pPr>
            <w:r>
              <w:rPr>
                <w:color w:val="000000"/>
                <w:szCs w:val="21"/>
              </w:rPr>
              <w:t>51</w:t>
            </w:r>
          </w:p>
        </w:tc>
        <w:tc>
          <w:tcPr>
            <w:tcW w:w="1729" w:type="dxa"/>
            <w:vAlign w:val="center"/>
          </w:tcPr>
          <w:p w:rsidR="00BE0010" w:rsidRDefault="007D4A11">
            <w:pPr>
              <w:jc w:val="center"/>
            </w:pPr>
            <w:r>
              <w:rPr>
                <w:color w:val="000000"/>
                <w:szCs w:val="21"/>
              </w:rPr>
              <w:t>113025</w:t>
            </w:r>
          </w:p>
        </w:tc>
        <w:tc>
          <w:tcPr>
            <w:tcW w:w="1658" w:type="dxa"/>
            <w:vAlign w:val="center"/>
          </w:tcPr>
          <w:p w:rsidR="00BE0010" w:rsidRDefault="007D4A11">
            <w:pPr>
              <w:jc w:val="center"/>
            </w:pPr>
            <w:r>
              <w:rPr>
                <w:color w:val="000000"/>
                <w:szCs w:val="21"/>
              </w:rPr>
              <w:t>明泰转债</w:t>
            </w:r>
          </w:p>
        </w:tc>
        <w:tc>
          <w:tcPr>
            <w:tcW w:w="1986" w:type="dxa"/>
            <w:vAlign w:val="center"/>
          </w:tcPr>
          <w:p w:rsidR="00BE0010" w:rsidRDefault="007D4A11">
            <w:pPr>
              <w:jc w:val="right"/>
            </w:pPr>
            <w:r>
              <w:rPr>
                <w:color w:val="000000"/>
                <w:szCs w:val="21"/>
              </w:rPr>
              <w:t>3,604,309.80</w:t>
            </w:r>
          </w:p>
        </w:tc>
        <w:tc>
          <w:tcPr>
            <w:tcW w:w="1984" w:type="dxa"/>
            <w:vAlign w:val="center"/>
          </w:tcPr>
          <w:p w:rsidR="00BE0010" w:rsidRDefault="007D4A11">
            <w:pPr>
              <w:jc w:val="right"/>
            </w:pPr>
            <w:r>
              <w:rPr>
                <w:color w:val="000000"/>
                <w:szCs w:val="21"/>
              </w:rPr>
              <w:t>0.08</w:t>
            </w:r>
          </w:p>
        </w:tc>
      </w:tr>
      <w:tr w:rsidR="00BE0010">
        <w:tc>
          <w:tcPr>
            <w:tcW w:w="1808" w:type="dxa"/>
            <w:vAlign w:val="center"/>
          </w:tcPr>
          <w:p w:rsidR="00BE0010" w:rsidRDefault="007D4A11">
            <w:pPr>
              <w:jc w:val="center"/>
            </w:pPr>
            <w:r>
              <w:rPr>
                <w:color w:val="000000"/>
                <w:szCs w:val="21"/>
              </w:rPr>
              <w:t>52</w:t>
            </w:r>
          </w:p>
        </w:tc>
        <w:tc>
          <w:tcPr>
            <w:tcW w:w="1729" w:type="dxa"/>
            <w:vAlign w:val="center"/>
          </w:tcPr>
          <w:p w:rsidR="00BE0010" w:rsidRDefault="007D4A11">
            <w:pPr>
              <w:jc w:val="center"/>
            </w:pPr>
            <w:r>
              <w:rPr>
                <w:color w:val="000000"/>
                <w:szCs w:val="21"/>
              </w:rPr>
              <w:t>113534</w:t>
            </w:r>
          </w:p>
        </w:tc>
        <w:tc>
          <w:tcPr>
            <w:tcW w:w="1658" w:type="dxa"/>
            <w:vAlign w:val="center"/>
          </w:tcPr>
          <w:p w:rsidR="00BE0010" w:rsidRDefault="007D4A11">
            <w:pPr>
              <w:jc w:val="center"/>
            </w:pPr>
            <w:r>
              <w:rPr>
                <w:color w:val="000000"/>
                <w:szCs w:val="21"/>
              </w:rPr>
              <w:t>鼎胜转债</w:t>
            </w:r>
          </w:p>
        </w:tc>
        <w:tc>
          <w:tcPr>
            <w:tcW w:w="1986" w:type="dxa"/>
            <w:vAlign w:val="center"/>
          </w:tcPr>
          <w:p w:rsidR="00BE0010" w:rsidRDefault="007D4A11">
            <w:pPr>
              <w:jc w:val="right"/>
            </w:pPr>
            <w:r>
              <w:rPr>
                <w:color w:val="000000"/>
                <w:szCs w:val="21"/>
              </w:rPr>
              <w:t>3,541,061.40</w:t>
            </w:r>
          </w:p>
        </w:tc>
        <w:tc>
          <w:tcPr>
            <w:tcW w:w="1984" w:type="dxa"/>
            <w:vAlign w:val="center"/>
          </w:tcPr>
          <w:p w:rsidR="00BE0010" w:rsidRDefault="007D4A11">
            <w:pPr>
              <w:jc w:val="right"/>
            </w:pPr>
            <w:r>
              <w:rPr>
                <w:color w:val="000000"/>
                <w:szCs w:val="21"/>
              </w:rPr>
              <w:t>0.08</w:t>
            </w:r>
          </w:p>
        </w:tc>
      </w:tr>
      <w:tr w:rsidR="00BE0010">
        <w:tc>
          <w:tcPr>
            <w:tcW w:w="1808" w:type="dxa"/>
            <w:vAlign w:val="center"/>
          </w:tcPr>
          <w:p w:rsidR="00BE0010" w:rsidRDefault="007D4A11">
            <w:pPr>
              <w:jc w:val="center"/>
            </w:pPr>
            <w:r>
              <w:rPr>
                <w:color w:val="000000"/>
                <w:szCs w:val="21"/>
              </w:rPr>
              <w:t>53</w:t>
            </w:r>
          </w:p>
        </w:tc>
        <w:tc>
          <w:tcPr>
            <w:tcW w:w="1729" w:type="dxa"/>
            <w:vAlign w:val="center"/>
          </w:tcPr>
          <w:p w:rsidR="00BE0010" w:rsidRDefault="007D4A11">
            <w:pPr>
              <w:jc w:val="center"/>
            </w:pPr>
            <w:r>
              <w:rPr>
                <w:color w:val="000000"/>
                <w:szCs w:val="21"/>
              </w:rPr>
              <w:t>128022</w:t>
            </w:r>
          </w:p>
        </w:tc>
        <w:tc>
          <w:tcPr>
            <w:tcW w:w="1658" w:type="dxa"/>
            <w:vAlign w:val="center"/>
          </w:tcPr>
          <w:p w:rsidR="00BE0010" w:rsidRDefault="007D4A11">
            <w:pPr>
              <w:jc w:val="center"/>
            </w:pPr>
            <w:r>
              <w:rPr>
                <w:color w:val="000000"/>
                <w:szCs w:val="21"/>
              </w:rPr>
              <w:t>众信转债</w:t>
            </w:r>
          </w:p>
        </w:tc>
        <w:tc>
          <w:tcPr>
            <w:tcW w:w="1986" w:type="dxa"/>
            <w:vAlign w:val="center"/>
          </w:tcPr>
          <w:p w:rsidR="00BE0010" w:rsidRDefault="007D4A11">
            <w:pPr>
              <w:jc w:val="right"/>
            </w:pPr>
            <w:r>
              <w:rPr>
                <w:color w:val="000000"/>
                <w:szCs w:val="21"/>
              </w:rPr>
              <w:t>3,429,813.88</w:t>
            </w:r>
          </w:p>
        </w:tc>
        <w:tc>
          <w:tcPr>
            <w:tcW w:w="1984" w:type="dxa"/>
            <w:vAlign w:val="center"/>
          </w:tcPr>
          <w:p w:rsidR="00BE0010" w:rsidRDefault="007D4A11">
            <w:pPr>
              <w:jc w:val="right"/>
            </w:pPr>
            <w:r>
              <w:rPr>
                <w:color w:val="000000"/>
                <w:szCs w:val="21"/>
              </w:rPr>
              <w:t>0.07</w:t>
            </w:r>
          </w:p>
        </w:tc>
      </w:tr>
      <w:tr w:rsidR="00BE0010">
        <w:tc>
          <w:tcPr>
            <w:tcW w:w="1808" w:type="dxa"/>
            <w:vAlign w:val="center"/>
          </w:tcPr>
          <w:p w:rsidR="00BE0010" w:rsidRDefault="007D4A11">
            <w:pPr>
              <w:jc w:val="center"/>
            </w:pPr>
            <w:r>
              <w:rPr>
                <w:color w:val="000000"/>
                <w:szCs w:val="21"/>
              </w:rPr>
              <w:t>54</w:t>
            </w:r>
          </w:p>
        </w:tc>
        <w:tc>
          <w:tcPr>
            <w:tcW w:w="1729" w:type="dxa"/>
            <w:vAlign w:val="center"/>
          </w:tcPr>
          <w:p w:rsidR="00BE0010" w:rsidRDefault="007D4A11">
            <w:pPr>
              <w:jc w:val="center"/>
            </w:pPr>
            <w:r>
              <w:rPr>
                <w:color w:val="000000"/>
                <w:szCs w:val="21"/>
              </w:rPr>
              <w:t>113528</w:t>
            </w:r>
          </w:p>
        </w:tc>
        <w:tc>
          <w:tcPr>
            <w:tcW w:w="1658" w:type="dxa"/>
            <w:vAlign w:val="center"/>
          </w:tcPr>
          <w:p w:rsidR="00BE0010" w:rsidRDefault="007D4A11">
            <w:pPr>
              <w:jc w:val="center"/>
            </w:pPr>
            <w:r>
              <w:rPr>
                <w:color w:val="000000"/>
                <w:szCs w:val="21"/>
              </w:rPr>
              <w:t>长城转债</w:t>
            </w:r>
          </w:p>
        </w:tc>
        <w:tc>
          <w:tcPr>
            <w:tcW w:w="1986" w:type="dxa"/>
            <w:vAlign w:val="center"/>
          </w:tcPr>
          <w:p w:rsidR="00BE0010" w:rsidRDefault="007D4A11">
            <w:pPr>
              <w:jc w:val="right"/>
            </w:pPr>
            <w:r>
              <w:rPr>
                <w:color w:val="000000"/>
                <w:szCs w:val="21"/>
              </w:rPr>
              <w:t>3,241,667.40</w:t>
            </w:r>
          </w:p>
        </w:tc>
        <w:tc>
          <w:tcPr>
            <w:tcW w:w="1984" w:type="dxa"/>
            <w:vAlign w:val="center"/>
          </w:tcPr>
          <w:p w:rsidR="00BE0010" w:rsidRDefault="007D4A11">
            <w:pPr>
              <w:jc w:val="right"/>
            </w:pPr>
            <w:r>
              <w:rPr>
                <w:color w:val="000000"/>
                <w:szCs w:val="21"/>
              </w:rPr>
              <w:t>0.07</w:t>
            </w:r>
          </w:p>
        </w:tc>
      </w:tr>
      <w:tr w:rsidR="00BE0010">
        <w:tc>
          <w:tcPr>
            <w:tcW w:w="1808" w:type="dxa"/>
            <w:vAlign w:val="center"/>
          </w:tcPr>
          <w:p w:rsidR="00BE0010" w:rsidRDefault="007D4A11">
            <w:pPr>
              <w:jc w:val="center"/>
            </w:pPr>
            <w:r>
              <w:rPr>
                <w:color w:val="000000"/>
                <w:szCs w:val="21"/>
              </w:rPr>
              <w:t>55</w:t>
            </w:r>
          </w:p>
        </w:tc>
        <w:tc>
          <w:tcPr>
            <w:tcW w:w="1729" w:type="dxa"/>
            <w:vAlign w:val="center"/>
          </w:tcPr>
          <w:p w:rsidR="00BE0010" w:rsidRDefault="007D4A11">
            <w:pPr>
              <w:jc w:val="center"/>
            </w:pPr>
            <w:r>
              <w:rPr>
                <w:color w:val="000000"/>
                <w:szCs w:val="21"/>
              </w:rPr>
              <w:t>132004</w:t>
            </w:r>
          </w:p>
        </w:tc>
        <w:tc>
          <w:tcPr>
            <w:tcW w:w="1658" w:type="dxa"/>
            <w:vAlign w:val="center"/>
          </w:tcPr>
          <w:p w:rsidR="00BE0010" w:rsidRDefault="007D4A11">
            <w:pPr>
              <w:jc w:val="center"/>
            </w:pPr>
            <w:r>
              <w:rPr>
                <w:color w:val="000000"/>
                <w:szCs w:val="21"/>
              </w:rPr>
              <w:t>15</w:t>
            </w:r>
            <w:r>
              <w:rPr>
                <w:color w:val="000000"/>
                <w:szCs w:val="21"/>
              </w:rPr>
              <w:t>国盛</w:t>
            </w:r>
            <w:r>
              <w:rPr>
                <w:color w:val="000000"/>
                <w:szCs w:val="21"/>
              </w:rPr>
              <w:t>EB</w:t>
            </w:r>
          </w:p>
        </w:tc>
        <w:tc>
          <w:tcPr>
            <w:tcW w:w="1986" w:type="dxa"/>
            <w:vAlign w:val="center"/>
          </w:tcPr>
          <w:p w:rsidR="00BE0010" w:rsidRDefault="007D4A11">
            <w:pPr>
              <w:jc w:val="right"/>
            </w:pPr>
            <w:r>
              <w:rPr>
                <w:color w:val="000000"/>
                <w:szCs w:val="21"/>
              </w:rPr>
              <w:t>3,083,464.80</w:t>
            </w:r>
          </w:p>
        </w:tc>
        <w:tc>
          <w:tcPr>
            <w:tcW w:w="1984" w:type="dxa"/>
            <w:vAlign w:val="center"/>
          </w:tcPr>
          <w:p w:rsidR="00BE0010" w:rsidRDefault="007D4A11">
            <w:pPr>
              <w:jc w:val="right"/>
            </w:pPr>
            <w:r>
              <w:rPr>
                <w:color w:val="000000"/>
                <w:szCs w:val="21"/>
              </w:rPr>
              <w:t>0.07</w:t>
            </w:r>
          </w:p>
        </w:tc>
      </w:tr>
      <w:tr w:rsidR="00BE0010">
        <w:tc>
          <w:tcPr>
            <w:tcW w:w="1808" w:type="dxa"/>
            <w:vAlign w:val="center"/>
          </w:tcPr>
          <w:p w:rsidR="00BE0010" w:rsidRDefault="007D4A11">
            <w:pPr>
              <w:jc w:val="center"/>
            </w:pPr>
            <w:r>
              <w:rPr>
                <w:color w:val="000000"/>
                <w:szCs w:val="21"/>
              </w:rPr>
              <w:t>56</w:t>
            </w:r>
          </w:p>
        </w:tc>
        <w:tc>
          <w:tcPr>
            <w:tcW w:w="1729" w:type="dxa"/>
            <w:vAlign w:val="center"/>
          </w:tcPr>
          <w:p w:rsidR="00BE0010" w:rsidRDefault="007D4A11">
            <w:pPr>
              <w:jc w:val="center"/>
            </w:pPr>
            <w:r>
              <w:rPr>
                <w:color w:val="000000"/>
                <w:szCs w:val="21"/>
              </w:rPr>
              <w:t>128072</w:t>
            </w:r>
          </w:p>
        </w:tc>
        <w:tc>
          <w:tcPr>
            <w:tcW w:w="1658" w:type="dxa"/>
            <w:vAlign w:val="center"/>
          </w:tcPr>
          <w:p w:rsidR="00BE0010" w:rsidRDefault="007D4A11">
            <w:pPr>
              <w:jc w:val="center"/>
            </w:pPr>
            <w:r>
              <w:rPr>
                <w:color w:val="000000"/>
                <w:szCs w:val="21"/>
              </w:rPr>
              <w:t>翔鹭转债</w:t>
            </w:r>
          </w:p>
        </w:tc>
        <w:tc>
          <w:tcPr>
            <w:tcW w:w="1986" w:type="dxa"/>
            <w:vAlign w:val="center"/>
          </w:tcPr>
          <w:p w:rsidR="00BE0010" w:rsidRDefault="007D4A11">
            <w:pPr>
              <w:jc w:val="right"/>
            </w:pPr>
            <w:r>
              <w:rPr>
                <w:color w:val="000000"/>
                <w:szCs w:val="21"/>
              </w:rPr>
              <w:t>3,021,300.00</w:t>
            </w:r>
          </w:p>
        </w:tc>
        <w:tc>
          <w:tcPr>
            <w:tcW w:w="1984" w:type="dxa"/>
            <w:vAlign w:val="center"/>
          </w:tcPr>
          <w:p w:rsidR="00BE0010" w:rsidRDefault="007D4A11">
            <w:pPr>
              <w:jc w:val="right"/>
            </w:pPr>
            <w:r>
              <w:rPr>
                <w:color w:val="000000"/>
                <w:szCs w:val="21"/>
              </w:rPr>
              <w:t>0.07</w:t>
            </w:r>
          </w:p>
        </w:tc>
      </w:tr>
      <w:tr w:rsidR="00BE0010">
        <w:tc>
          <w:tcPr>
            <w:tcW w:w="1808" w:type="dxa"/>
            <w:vAlign w:val="center"/>
          </w:tcPr>
          <w:p w:rsidR="00BE0010" w:rsidRDefault="007D4A11">
            <w:pPr>
              <w:jc w:val="center"/>
            </w:pPr>
            <w:r>
              <w:rPr>
                <w:color w:val="000000"/>
                <w:szCs w:val="21"/>
              </w:rPr>
              <w:t>57</w:t>
            </w:r>
          </w:p>
        </w:tc>
        <w:tc>
          <w:tcPr>
            <w:tcW w:w="1729" w:type="dxa"/>
            <w:vAlign w:val="center"/>
          </w:tcPr>
          <w:p w:rsidR="00BE0010" w:rsidRDefault="007D4A11">
            <w:pPr>
              <w:jc w:val="center"/>
            </w:pPr>
            <w:r>
              <w:rPr>
                <w:color w:val="000000"/>
                <w:szCs w:val="21"/>
              </w:rPr>
              <w:t>110048</w:t>
            </w:r>
          </w:p>
        </w:tc>
        <w:tc>
          <w:tcPr>
            <w:tcW w:w="1658" w:type="dxa"/>
            <w:vAlign w:val="center"/>
          </w:tcPr>
          <w:p w:rsidR="00BE0010" w:rsidRDefault="007D4A11">
            <w:pPr>
              <w:jc w:val="center"/>
            </w:pPr>
            <w:r>
              <w:rPr>
                <w:color w:val="000000"/>
                <w:szCs w:val="21"/>
              </w:rPr>
              <w:t>福能转债</w:t>
            </w:r>
          </w:p>
        </w:tc>
        <w:tc>
          <w:tcPr>
            <w:tcW w:w="1986" w:type="dxa"/>
            <w:vAlign w:val="center"/>
          </w:tcPr>
          <w:p w:rsidR="00BE0010" w:rsidRDefault="007D4A11">
            <w:pPr>
              <w:jc w:val="right"/>
            </w:pPr>
            <w:r>
              <w:rPr>
                <w:color w:val="000000"/>
                <w:szCs w:val="21"/>
              </w:rPr>
              <w:t>2,829,640.50</w:t>
            </w:r>
          </w:p>
        </w:tc>
        <w:tc>
          <w:tcPr>
            <w:tcW w:w="1984" w:type="dxa"/>
            <w:vAlign w:val="center"/>
          </w:tcPr>
          <w:p w:rsidR="00BE0010" w:rsidRDefault="007D4A11">
            <w:pPr>
              <w:jc w:val="right"/>
            </w:pPr>
            <w:r>
              <w:rPr>
                <w:color w:val="000000"/>
                <w:szCs w:val="21"/>
              </w:rPr>
              <w:t>0.06</w:t>
            </w:r>
          </w:p>
        </w:tc>
      </w:tr>
      <w:tr w:rsidR="00BE0010">
        <w:tc>
          <w:tcPr>
            <w:tcW w:w="1808" w:type="dxa"/>
            <w:vAlign w:val="center"/>
          </w:tcPr>
          <w:p w:rsidR="00BE0010" w:rsidRDefault="007D4A11">
            <w:pPr>
              <w:jc w:val="center"/>
            </w:pPr>
            <w:r>
              <w:rPr>
                <w:color w:val="000000"/>
                <w:szCs w:val="21"/>
              </w:rPr>
              <w:t>58</w:t>
            </w:r>
          </w:p>
        </w:tc>
        <w:tc>
          <w:tcPr>
            <w:tcW w:w="1729" w:type="dxa"/>
            <w:vAlign w:val="center"/>
          </w:tcPr>
          <w:p w:rsidR="00BE0010" w:rsidRDefault="007D4A11">
            <w:pPr>
              <w:jc w:val="center"/>
            </w:pPr>
            <w:r>
              <w:rPr>
                <w:color w:val="000000"/>
                <w:szCs w:val="21"/>
              </w:rPr>
              <w:t>128081</w:t>
            </w:r>
          </w:p>
        </w:tc>
        <w:tc>
          <w:tcPr>
            <w:tcW w:w="1658" w:type="dxa"/>
            <w:vAlign w:val="center"/>
          </w:tcPr>
          <w:p w:rsidR="00BE0010" w:rsidRDefault="007D4A11">
            <w:pPr>
              <w:jc w:val="center"/>
            </w:pPr>
            <w:r>
              <w:rPr>
                <w:color w:val="000000"/>
                <w:szCs w:val="21"/>
              </w:rPr>
              <w:t>海亮转债</w:t>
            </w:r>
          </w:p>
        </w:tc>
        <w:tc>
          <w:tcPr>
            <w:tcW w:w="1986" w:type="dxa"/>
            <w:vAlign w:val="center"/>
          </w:tcPr>
          <w:p w:rsidR="00BE0010" w:rsidRDefault="007D4A11">
            <w:pPr>
              <w:jc w:val="right"/>
            </w:pPr>
            <w:r>
              <w:rPr>
                <w:color w:val="000000"/>
                <w:szCs w:val="21"/>
              </w:rPr>
              <w:t>2,542,737.60</w:t>
            </w:r>
          </w:p>
        </w:tc>
        <w:tc>
          <w:tcPr>
            <w:tcW w:w="1984" w:type="dxa"/>
            <w:vAlign w:val="center"/>
          </w:tcPr>
          <w:p w:rsidR="00BE0010" w:rsidRDefault="007D4A11">
            <w:pPr>
              <w:jc w:val="right"/>
            </w:pPr>
            <w:r>
              <w:rPr>
                <w:color w:val="000000"/>
                <w:szCs w:val="21"/>
              </w:rPr>
              <w:t>0.05</w:t>
            </w:r>
          </w:p>
        </w:tc>
      </w:tr>
      <w:tr w:rsidR="00BE0010">
        <w:tc>
          <w:tcPr>
            <w:tcW w:w="1808" w:type="dxa"/>
            <w:vAlign w:val="center"/>
          </w:tcPr>
          <w:p w:rsidR="00BE0010" w:rsidRDefault="007D4A11">
            <w:pPr>
              <w:jc w:val="center"/>
            </w:pPr>
            <w:r>
              <w:rPr>
                <w:color w:val="000000"/>
                <w:szCs w:val="21"/>
              </w:rPr>
              <w:t>59</w:t>
            </w:r>
          </w:p>
        </w:tc>
        <w:tc>
          <w:tcPr>
            <w:tcW w:w="1729" w:type="dxa"/>
            <w:vAlign w:val="center"/>
          </w:tcPr>
          <w:p w:rsidR="00BE0010" w:rsidRDefault="007D4A11">
            <w:pPr>
              <w:jc w:val="center"/>
            </w:pPr>
            <w:r>
              <w:rPr>
                <w:color w:val="000000"/>
                <w:szCs w:val="21"/>
              </w:rPr>
              <w:t>128045</w:t>
            </w:r>
          </w:p>
        </w:tc>
        <w:tc>
          <w:tcPr>
            <w:tcW w:w="1658" w:type="dxa"/>
            <w:vAlign w:val="center"/>
          </w:tcPr>
          <w:p w:rsidR="00BE0010" w:rsidRDefault="007D4A11">
            <w:pPr>
              <w:jc w:val="center"/>
            </w:pPr>
            <w:r>
              <w:rPr>
                <w:color w:val="000000"/>
                <w:szCs w:val="21"/>
              </w:rPr>
              <w:t>机电转债</w:t>
            </w:r>
          </w:p>
        </w:tc>
        <w:tc>
          <w:tcPr>
            <w:tcW w:w="1986" w:type="dxa"/>
            <w:vAlign w:val="center"/>
          </w:tcPr>
          <w:p w:rsidR="00BE0010" w:rsidRDefault="007D4A11">
            <w:pPr>
              <w:jc w:val="right"/>
            </w:pPr>
            <w:r>
              <w:rPr>
                <w:color w:val="000000"/>
                <w:szCs w:val="21"/>
              </w:rPr>
              <w:t>2,391,096.00</w:t>
            </w:r>
          </w:p>
        </w:tc>
        <w:tc>
          <w:tcPr>
            <w:tcW w:w="1984" w:type="dxa"/>
            <w:vAlign w:val="center"/>
          </w:tcPr>
          <w:p w:rsidR="00BE0010" w:rsidRDefault="007D4A11">
            <w:pPr>
              <w:jc w:val="right"/>
            </w:pPr>
            <w:r>
              <w:rPr>
                <w:color w:val="000000"/>
                <w:szCs w:val="21"/>
              </w:rPr>
              <w:t>0.05</w:t>
            </w:r>
          </w:p>
        </w:tc>
      </w:tr>
      <w:tr w:rsidR="00BE0010">
        <w:tc>
          <w:tcPr>
            <w:tcW w:w="1808" w:type="dxa"/>
            <w:vAlign w:val="center"/>
          </w:tcPr>
          <w:p w:rsidR="00BE0010" w:rsidRDefault="007D4A11">
            <w:pPr>
              <w:jc w:val="center"/>
            </w:pPr>
            <w:r>
              <w:rPr>
                <w:color w:val="000000"/>
                <w:szCs w:val="21"/>
              </w:rPr>
              <w:t>60</w:t>
            </w:r>
          </w:p>
        </w:tc>
        <w:tc>
          <w:tcPr>
            <w:tcW w:w="1729" w:type="dxa"/>
            <w:vAlign w:val="center"/>
          </w:tcPr>
          <w:p w:rsidR="00BE0010" w:rsidRDefault="007D4A11">
            <w:pPr>
              <w:jc w:val="center"/>
            </w:pPr>
            <w:r>
              <w:rPr>
                <w:color w:val="000000"/>
                <w:szCs w:val="21"/>
              </w:rPr>
              <w:t>110065</w:t>
            </w:r>
          </w:p>
        </w:tc>
        <w:tc>
          <w:tcPr>
            <w:tcW w:w="1658" w:type="dxa"/>
            <w:vAlign w:val="center"/>
          </w:tcPr>
          <w:p w:rsidR="00BE0010" w:rsidRDefault="007D4A11">
            <w:pPr>
              <w:jc w:val="center"/>
            </w:pPr>
            <w:r>
              <w:rPr>
                <w:color w:val="000000"/>
                <w:szCs w:val="21"/>
              </w:rPr>
              <w:t>淮矿转债</w:t>
            </w:r>
          </w:p>
        </w:tc>
        <w:tc>
          <w:tcPr>
            <w:tcW w:w="1986" w:type="dxa"/>
            <w:vAlign w:val="center"/>
          </w:tcPr>
          <w:p w:rsidR="00BE0010" w:rsidRDefault="007D4A11">
            <w:pPr>
              <w:jc w:val="right"/>
            </w:pPr>
            <w:r>
              <w:rPr>
                <w:color w:val="000000"/>
                <w:szCs w:val="21"/>
              </w:rPr>
              <w:t>2,286,589.60</w:t>
            </w:r>
          </w:p>
        </w:tc>
        <w:tc>
          <w:tcPr>
            <w:tcW w:w="1984" w:type="dxa"/>
            <w:vAlign w:val="center"/>
          </w:tcPr>
          <w:p w:rsidR="00BE0010" w:rsidRDefault="007D4A11">
            <w:pPr>
              <w:jc w:val="right"/>
            </w:pPr>
            <w:r>
              <w:rPr>
                <w:color w:val="000000"/>
                <w:szCs w:val="21"/>
              </w:rPr>
              <w:t>0.05</w:t>
            </w:r>
          </w:p>
        </w:tc>
      </w:tr>
      <w:tr w:rsidR="00BE0010">
        <w:tc>
          <w:tcPr>
            <w:tcW w:w="1808" w:type="dxa"/>
            <w:vAlign w:val="center"/>
          </w:tcPr>
          <w:p w:rsidR="00BE0010" w:rsidRDefault="007D4A11">
            <w:pPr>
              <w:jc w:val="center"/>
            </w:pPr>
            <w:r>
              <w:rPr>
                <w:color w:val="000000"/>
                <w:szCs w:val="21"/>
              </w:rPr>
              <w:t>61</w:t>
            </w:r>
          </w:p>
        </w:tc>
        <w:tc>
          <w:tcPr>
            <w:tcW w:w="1729" w:type="dxa"/>
            <w:vAlign w:val="center"/>
          </w:tcPr>
          <w:p w:rsidR="00BE0010" w:rsidRDefault="007D4A11">
            <w:pPr>
              <w:jc w:val="center"/>
            </w:pPr>
            <w:r>
              <w:rPr>
                <w:color w:val="000000"/>
                <w:szCs w:val="21"/>
              </w:rPr>
              <w:t>123004</w:t>
            </w:r>
          </w:p>
        </w:tc>
        <w:tc>
          <w:tcPr>
            <w:tcW w:w="1658" w:type="dxa"/>
            <w:vAlign w:val="center"/>
          </w:tcPr>
          <w:p w:rsidR="00BE0010" w:rsidRDefault="007D4A11">
            <w:pPr>
              <w:jc w:val="center"/>
            </w:pPr>
            <w:r>
              <w:rPr>
                <w:color w:val="000000"/>
                <w:szCs w:val="21"/>
              </w:rPr>
              <w:t>铁汉转债</w:t>
            </w:r>
          </w:p>
        </w:tc>
        <w:tc>
          <w:tcPr>
            <w:tcW w:w="1986" w:type="dxa"/>
            <w:vAlign w:val="center"/>
          </w:tcPr>
          <w:p w:rsidR="00BE0010" w:rsidRDefault="007D4A11">
            <w:pPr>
              <w:jc w:val="right"/>
            </w:pPr>
            <w:r>
              <w:rPr>
                <w:color w:val="000000"/>
                <w:szCs w:val="21"/>
              </w:rPr>
              <w:t>1,936,915.65</w:t>
            </w:r>
          </w:p>
        </w:tc>
        <w:tc>
          <w:tcPr>
            <w:tcW w:w="1984" w:type="dxa"/>
            <w:vAlign w:val="center"/>
          </w:tcPr>
          <w:p w:rsidR="00BE0010" w:rsidRDefault="007D4A11">
            <w:pPr>
              <w:jc w:val="right"/>
            </w:pPr>
            <w:r>
              <w:rPr>
                <w:color w:val="000000"/>
                <w:szCs w:val="21"/>
              </w:rPr>
              <w:t>0.04</w:t>
            </w:r>
          </w:p>
        </w:tc>
      </w:tr>
      <w:tr w:rsidR="00BE0010">
        <w:tc>
          <w:tcPr>
            <w:tcW w:w="1808" w:type="dxa"/>
            <w:vAlign w:val="center"/>
          </w:tcPr>
          <w:p w:rsidR="00BE0010" w:rsidRDefault="007D4A11">
            <w:pPr>
              <w:jc w:val="center"/>
            </w:pPr>
            <w:r>
              <w:rPr>
                <w:color w:val="000000"/>
                <w:szCs w:val="21"/>
              </w:rPr>
              <w:t>62</w:t>
            </w:r>
          </w:p>
        </w:tc>
        <w:tc>
          <w:tcPr>
            <w:tcW w:w="1729" w:type="dxa"/>
            <w:vAlign w:val="center"/>
          </w:tcPr>
          <w:p w:rsidR="00BE0010" w:rsidRDefault="007D4A11">
            <w:pPr>
              <w:jc w:val="center"/>
            </w:pPr>
            <w:r>
              <w:rPr>
                <w:color w:val="000000"/>
                <w:szCs w:val="21"/>
              </w:rPr>
              <w:t>128010</w:t>
            </w:r>
          </w:p>
        </w:tc>
        <w:tc>
          <w:tcPr>
            <w:tcW w:w="1658" w:type="dxa"/>
            <w:vAlign w:val="center"/>
          </w:tcPr>
          <w:p w:rsidR="00BE0010" w:rsidRDefault="007D4A11">
            <w:pPr>
              <w:jc w:val="center"/>
            </w:pPr>
            <w:r>
              <w:rPr>
                <w:color w:val="000000"/>
                <w:szCs w:val="21"/>
              </w:rPr>
              <w:t>顺昌转债</w:t>
            </w:r>
          </w:p>
        </w:tc>
        <w:tc>
          <w:tcPr>
            <w:tcW w:w="1986" w:type="dxa"/>
            <w:vAlign w:val="center"/>
          </w:tcPr>
          <w:p w:rsidR="00BE0010" w:rsidRDefault="007D4A11">
            <w:pPr>
              <w:jc w:val="right"/>
            </w:pPr>
            <w:r>
              <w:rPr>
                <w:color w:val="000000"/>
                <w:szCs w:val="21"/>
              </w:rPr>
              <w:t>1,905,061.44</w:t>
            </w:r>
          </w:p>
        </w:tc>
        <w:tc>
          <w:tcPr>
            <w:tcW w:w="1984" w:type="dxa"/>
            <w:vAlign w:val="center"/>
          </w:tcPr>
          <w:p w:rsidR="00BE0010" w:rsidRDefault="007D4A11">
            <w:pPr>
              <w:jc w:val="right"/>
            </w:pPr>
            <w:r>
              <w:rPr>
                <w:color w:val="000000"/>
                <w:szCs w:val="21"/>
              </w:rPr>
              <w:t>0.04</w:t>
            </w:r>
          </w:p>
        </w:tc>
      </w:tr>
      <w:tr w:rsidR="00BE0010">
        <w:tc>
          <w:tcPr>
            <w:tcW w:w="1808" w:type="dxa"/>
            <w:vAlign w:val="center"/>
          </w:tcPr>
          <w:p w:rsidR="00BE0010" w:rsidRDefault="007D4A11">
            <w:pPr>
              <w:jc w:val="center"/>
            </w:pPr>
            <w:r>
              <w:rPr>
                <w:color w:val="000000"/>
                <w:szCs w:val="21"/>
              </w:rPr>
              <w:t>63</w:t>
            </w:r>
          </w:p>
        </w:tc>
        <w:tc>
          <w:tcPr>
            <w:tcW w:w="1729" w:type="dxa"/>
            <w:vAlign w:val="center"/>
          </w:tcPr>
          <w:p w:rsidR="00BE0010" w:rsidRDefault="007D4A11">
            <w:pPr>
              <w:jc w:val="center"/>
            </w:pPr>
            <w:r>
              <w:rPr>
                <w:color w:val="000000"/>
                <w:szCs w:val="21"/>
              </w:rPr>
              <w:t>128032</w:t>
            </w:r>
          </w:p>
        </w:tc>
        <w:tc>
          <w:tcPr>
            <w:tcW w:w="1658" w:type="dxa"/>
            <w:vAlign w:val="center"/>
          </w:tcPr>
          <w:p w:rsidR="00BE0010" w:rsidRDefault="007D4A11">
            <w:pPr>
              <w:jc w:val="center"/>
            </w:pPr>
            <w:r>
              <w:rPr>
                <w:color w:val="000000"/>
                <w:szCs w:val="21"/>
              </w:rPr>
              <w:t>双环转债</w:t>
            </w:r>
          </w:p>
        </w:tc>
        <w:tc>
          <w:tcPr>
            <w:tcW w:w="1986" w:type="dxa"/>
            <w:vAlign w:val="center"/>
          </w:tcPr>
          <w:p w:rsidR="00BE0010" w:rsidRDefault="007D4A11">
            <w:pPr>
              <w:jc w:val="right"/>
            </w:pPr>
            <w:r>
              <w:rPr>
                <w:color w:val="000000"/>
                <w:szCs w:val="21"/>
              </w:rPr>
              <w:t>1,175,248.20</w:t>
            </w:r>
          </w:p>
        </w:tc>
        <w:tc>
          <w:tcPr>
            <w:tcW w:w="1984" w:type="dxa"/>
            <w:vAlign w:val="center"/>
          </w:tcPr>
          <w:p w:rsidR="00BE0010" w:rsidRDefault="007D4A11">
            <w:pPr>
              <w:jc w:val="right"/>
            </w:pPr>
            <w:r>
              <w:rPr>
                <w:color w:val="000000"/>
                <w:szCs w:val="21"/>
              </w:rPr>
              <w:t>0.03</w:t>
            </w:r>
          </w:p>
        </w:tc>
      </w:tr>
      <w:tr w:rsidR="00BE0010">
        <w:tc>
          <w:tcPr>
            <w:tcW w:w="1808" w:type="dxa"/>
            <w:vAlign w:val="center"/>
          </w:tcPr>
          <w:p w:rsidR="00BE0010" w:rsidRDefault="007D4A11">
            <w:pPr>
              <w:jc w:val="center"/>
            </w:pPr>
            <w:r>
              <w:rPr>
                <w:color w:val="000000"/>
                <w:szCs w:val="21"/>
              </w:rPr>
              <w:t>64</w:t>
            </w:r>
          </w:p>
        </w:tc>
        <w:tc>
          <w:tcPr>
            <w:tcW w:w="1729" w:type="dxa"/>
            <w:vAlign w:val="center"/>
          </w:tcPr>
          <w:p w:rsidR="00BE0010" w:rsidRDefault="007D4A11">
            <w:pPr>
              <w:jc w:val="center"/>
            </w:pPr>
            <w:r>
              <w:rPr>
                <w:color w:val="000000"/>
                <w:szCs w:val="21"/>
              </w:rPr>
              <w:t>127005</w:t>
            </w:r>
          </w:p>
        </w:tc>
        <w:tc>
          <w:tcPr>
            <w:tcW w:w="1658" w:type="dxa"/>
            <w:vAlign w:val="center"/>
          </w:tcPr>
          <w:p w:rsidR="00BE0010" w:rsidRDefault="007D4A11">
            <w:pPr>
              <w:jc w:val="center"/>
            </w:pPr>
            <w:r>
              <w:rPr>
                <w:color w:val="000000"/>
                <w:szCs w:val="21"/>
              </w:rPr>
              <w:t>长证转债</w:t>
            </w:r>
          </w:p>
        </w:tc>
        <w:tc>
          <w:tcPr>
            <w:tcW w:w="1986" w:type="dxa"/>
            <w:vAlign w:val="center"/>
          </w:tcPr>
          <w:p w:rsidR="00BE0010" w:rsidRDefault="007D4A11">
            <w:pPr>
              <w:jc w:val="right"/>
            </w:pPr>
            <w:r>
              <w:rPr>
                <w:color w:val="000000"/>
                <w:szCs w:val="21"/>
              </w:rPr>
              <w:t>1,166,400.00</w:t>
            </w:r>
          </w:p>
        </w:tc>
        <w:tc>
          <w:tcPr>
            <w:tcW w:w="1984" w:type="dxa"/>
            <w:vAlign w:val="center"/>
          </w:tcPr>
          <w:p w:rsidR="00BE0010" w:rsidRDefault="007D4A11">
            <w:pPr>
              <w:jc w:val="right"/>
            </w:pPr>
            <w:r>
              <w:rPr>
                <w:color w:val="000000"/>
                <w:szCs w:val="21"/>
              </w:rPr>
              <w:t>0.03</w:t>
            </w:r>
          </w:p>
        </w:tc>
      </w:tr>
      <w:tr w:rsidR="00BE0010">
        <w:tc>
          <w:tcPr>
            <w:tcW w:w="1808" w:type="dxa"/>
            <w:vAlign w:val="center"/>
          </w:tcPr>
          <w:p w:rsidR="00BE0010" w:rsidRDefault="007D4A11">
            <w:pPr>
              <w:jc w:val="center"/>
            </w:pPr>
            <w:r>
              <w:rPr>
                <w:color w:val="000000"/>
                <w:szCs w:val="21"/>
              </w:rPr>
              <w:t>65</w:t>
            </w:r>
          </w:p>
        </w:tc>
        <w:tc>
          <w:tcPr>
            <w:tcW w:w="1729" w:type="dxa"/>
            <w:vAlign w:val="center"/>
          </w:tcPr>
          <w:p w:rsidR="00BE0010" w:rsidRDefault="007D4A11">
            <w:pPr>
              <w:jc w:val="center"/>
            </w:pPr>
            <w:r>
              <w:rPr>
                <w:color w:val="000000"/>
                <w:szCs w:val="21"/>
              </w:rPr>
              <w:t>123011</w:t>
            </w:r>
          </w:p>
        </w:tc>
        <w:tc>
          <w:tcPr>
            <w:tcW w:w="1658" w:type="dxa"/>
            <w:vAlign w:val="center"/>
          </w:tcPr>
          <w:p w:rsidR="00BE0010" w:rsidRDefault="007D4A11">
            <w:pPr>
              <w:jc w:val="center"/>
            </w:pPr>
            <w:r>
              <w:rPr>
                <w:color w:val="000000"/>
                <w:szCs w:val="21"/>
              </w:rPr>
              <w:t>德尔转债</w:t>
            </w:r>
          </w:p>
        </w:tc>
        <w:tc>
          <w:tcPr>
            <w:tcW w:w="1986" w:type="dxa"/>
            <w:vAlign w:val="center"/>
          </w:tcPr>
          <w:p w:rsidR="00BE0010" w:rsidRDefault="007D4A11">
            <w:pPr>
              <w:jc w:val="right"/>
            </w:pPr>
            <w:r>
              <w:rPr>
                <w:color w:val="000000"/>
                <w:szCs w:val="21"/>
              </w:rPr>
              <w:t>1,075,786.84</w:t>
            </w:r>
          </w:p>
        </w:tc>
        <w:tc>
          <w:tcPr>
            <w:tcW w:w="1984" w:type="dxa"/>
            <w:vAlign w:val="center"/>
          </w:tcPr>
          <w:p w:rsidR="00BE0010" w:rsidRDefault="007D4A11">
            <w:pPr>
              <w:jc w:val="right"/>
            </w:pPr>
            <w:r>
              <w:rPr>
                <w:color w:val="000000"/>
                <w:szCs w:val="21"/>
              </w:rPr>
              <w:t>0.02</w:t>
            </w:r>
          </w:p>
        </w:tc>
      </w:tr>
      <w:tr w:rsidR="00BE0010">
        <w:tc>
          <w:tcPr>
            <w:tcW w:w="1808" w:type="dxa"/>
            <w:vAlign w:val="center"/>
          </w:tcPr>
          <w:p w:rsidR="00BE0010" w:rsidRDefault="007D4A11">
            <w:pPr>
              <w:jc w:val="center"/>
            </w:pPr>
            <w:r>
              <w:rPr>
                <w:color w:val="000000"/>
                <w:szCs w:val="21"/>
              </w:rPr>
              <w:t>66</w:t>
            </w:r>
          </w:p>
        </w:tc>
        <w:tc>
          <w:tcPr>
            <w:tcW w:w="1729" w:type="dxa"/>
            <w:vAlign w:val="center"/>
          </w:tcPr>
          <w:p w:rsidR="00BE0010" w:rsidRDefault="007D4A11">
            <w:pPr>
              <w:jc w:val="center"/>
            </w:pPr>
            <w:r>
              <w:rPr>
                <w:color w:val="000000"/>
                <w:szCs w:val="21"/>
              </w:rPr>
              <w:t>113549</w:t>
            </w:r>
          </w:p>
        </w:tc>
        <w:tc>
          <w:tcPr>
            <w:tcW w:w="1658" w:type="dxa"/>
            <w:vAlign w:val="center"/>
          </w:tcPr>
          <w:p w:rsidR="00BE0010" w:rsidRDefault="007D4A11">
            <w:pPr>
              <w:jc w:val="center"/>
            </w:pPr>
            <w:r>
              <w:rPr>
                <w:color w:val="000000"/>
                <w:szCs w:val="21"/>
              </w:rPr>
              <w:t>白电转债</w:t>
            </w:r>
          </w:p>
        </w:tc>
        <w:tc>
          <w:tcPr>
            <w:tcW w:w="1986" w:type="dxa"/>
            <w:vAlign w:val="center"/>
          </w:tcPr>
          <w:p w:rsidR="00BE0010" w:rsidRDefault="007D4A11">
            <w:pPr>
              <w:jc w:val="right"/>
            </w:pPr>
            <w:r>
              <w:rPr>
                <w:color w:val="000000"/>
                <w:szCs w:val="21"/>
              </w:rPr>
              <w:t>1,054,000.00</w:t>
            </w:r>
          </w:p>
        </w:tc>
        <w:tc>
          <w:tcPr>
            <w:tcW w:w="1984" w:type="dxa"/>
            <w:vAlign w:val="center"/>
          </w:tcPr>
          <w:p w:rsidR="00BE0010" w:rsidRDefault="007D4A11">
            <w:pPr>
              <w:jc w:val="right"/>
            </w:pPr>
            <w:r>
              <w:rPr>
                <w:color w:val="000000"/>
                <w:szCs w:val="21"/>
              </w:rPr>
              <w:t>0.02</w:t>
            </w:r>
          </w:p>
        </w:tc>
      </w:tr>
      <w:tr w:rsidR="00BE0010">
        <w:tc>
          <w:tcPr>
            <w:tcW w:w="1808" w:type="dxa"/>
            <w:vAlign w:val="center"/>
          </w:tcPr>
          <w:p w:rsidR="00BE0010" w:rsidRDefault="007D4A11">
            <w:pPr>
              <w:jc w:val="center"/>
            </w:pPr>
            <w:r>
              <w:rPr>
                <w:color w:val="000000"/>
                <w:szCs w:val="21"/>
              </w:rPr>
              <w:t>67</w:t>
            </w:r>
          </w:p>
        </w:tc>
        <w:tc>
          <w:tcPr>
            <w:tcW w:w="1729" w:type="dxa"/>
            <w:vAlign w:val="center"/>
          </w:tcPr>
          <w:p w:rsidR="00BE0010" w:rsidRDefault="007D4A11">
            <w:pPr>
              <w:jc w:val="center"/>
            </w:pPr>
            <w:r>
              <w:rPr>
                <w:color w:val="000000"/>
                <w:szCs w:val="21"/>
              </w:rPr>
              <w:t>128073</w:t>
            </w:r>
          </w:p>
        </w:tc>
        <w:tc>
          <w:tcPr>
            <w:tcW w:w="1658" w:type="dxa"/>
            <w:vAlign w:val="center"/>
          </w:tcPr>
          <w:p w:rsidR="00BE0010" w:rsidRDefault="007D4A11">
            <w:pPr>
              <w:jc w:val="center"/>
            </w:pPr>
            <w:r>
              <w:rPr>
                <w:color w:val="000000"/>
                <w:szCs w:val="21"/>
              </w:rPr>
              <w:t>哈尔转债</w:t>
            </w:r>
          </w:p>
        </w:tc>
        <w:tc>
          <w:tcPr>
            <w:tcW w:w="1986" w:type="dxa"/>
            <w:vAlign w:val="center"/>
          </w:tcPr>
          <w:p w:rsidR="00BE0010" w:rsidRDefault="007D4A11">
            <w:pPr>
              <w:jc w:val="right"/>
            </w:pPr>
            <w:r>
              <w:rPr>
                <w:color w:val="000000"/>
                <w:szCs w:val="21"/>
              </w:rPr>
              <w:t>1,049,300.00</w:t>
            </w:r>
          </w:p>
        </w:tc>
        <w:tc>
          <w:tcPr>
            <w:tcW w:w="1984" w:type="dxa"/>
            <w:vAlign w:val="center"/>
          </w:tcPr>
          <w:p w:rsidR="00BE0010" w:rsidRDefault="007D4A11">
            <w:pPr>
              <w:jc w:val="right"/>
            </w:pPr>
            <w:r>
              <w:rPr>
                <w:color w:val="000000"/>
                <w:szCs w:val="21"/>
              </w:rPr>
              <w:t>0.02</w:t>
            </w:r>
          </w:p>
        </w:tc>
      </w:tr>
      <w:tr w:rsidR="00BE0010">
        <w:tc>
          <w:tcPr>
            <w:tcW w:w="1808" w:type="dxa"/>
            <w:vAlign w:val="center"/>
          </w:tcPr>
          <w:p w:rsidR="00BE0010" w:rsidRDefault="007D4A11">
            <w:pPr>
              <w:jc w:val="center"/>
            </w:pPr>
            <w:r>
              <w:rPr>
                <w:color w:val="000000"/>
                <w:szCs w:val="21"/>
              </w:rPr>
              <w:t>68</w:t>
            </w:r>
          </w:p>
        </w:tc>
        <w:tc>
          <w:tcPr>
            <w:tcW w:w="1729" w:type="dxa"/>
            <w:vAlign w:val="center"/>
          </w:tcPr>
          <w:p w:rsidR="00BE0010" w:rsidRDefault="007D4A11">
            <w:pPr>
              <w:jc w:val="center"/>
            </w:pPr>
            <w:r>
              <w:rPr>
                <w:color w:val="000000"/>
                <w:szCs w:val="21"/>
              </w:rPr>
              <w:t>113502</w:t>
            </w:r>
          </w:p>
        </w:tc>
        <w:tc>
          <w:tcPr>
            <w:tcW w:w="1658" w:type="dxa"/>
            <w:vAlign w:val="center"/>
          </w:tcPr>
          <w:p w:rsidR="00BE0010" w:rsidRDefault="007D4A11">
            <w:pPr>
              <w:jc w:val="center"/>
            </w:pPr>
            <w:r>
              <w:rPr>
                <w:color w:val="000000"/>
                <w:szCs w:val="21"/>
              </w:rPr>
              <w:t>嘉澳转债</w:t>
            </w:r>
          </w:p>
        </w:tc>
        <w:tc>
          <w:tcPr>
            <w:tcW w:w="1986" w:type="dxa"/>
            <w:vAlign w:val="center"/>
          </w:tcPr>
          <w:p w:rsidR="00BE0010" w:rsidRDefault="007D4A11">
            <w:pPr>
              <w:jc w:val="right"/>
            </w:pPr>
            <w:r>
              <w:rPr>
                <w:color w:val="000000"/>
                <w:szCs w:val="21"/>
              </w:rPr>
              <w:t>1,001,200.00</w:t>
            </w:r>
          </w:p>
        </w:tc>
        <w:tc>
          <w:tcPr>
            <w:tcW w:w="1984" w:type="dxa"/>
            <w:vAlign w:val="center"/>
          </w:tcPr>
          <w:p w:rsidR="00BE0010" w:rsidRDefault="007D4A11">
            <w:pPr>
              <w:jc w:val="right"/>
            </w:pPr>
            <w:r>
              <w:rPr>
                <w:color w:val="000000"/>
                <w:szCs w:val="21"/>
              </w:rPr>
              <w:t>0.02</w:t>
            </w:r>
          </w:p>
        </w:tc>
      </w:tr>
      <w:tr w:rsidR="00BE0010">
        <w:tc>
          <w:tcPr>
            <w:tcW w:w="1808" w:type="dxa"/>
            <w:vAlign w:val="center"/>
          </w:tcPr>
          <w:p w:rsidR="00BE0010" w:rsidRDefault="007D4A11">
            <w:pPr>
              <w:jc w:val="center"/>
            </w:pPr>
            <w:r>
              <w:rPr>
                <w:color w:val="000000"/>
                <w:szCs w:val="21"/>
              </w:rPr>
              <w:t>69</w:t>
            </w:r>
          </w:p>
        </w:tc>
        <w:tc>
          <w:tcPr>
            <w:tcW w:w="1729" w:type="dxa"/>
            <w:vAlign w:val="center"/>
          </w:tcPr>
          <w:p w:rsidR="00BE0010" w:rsidRDefault="007D4A11">
            <w:pPr>
              <w:jc w:val="center"/>
            </w:pPr>
            <w:r>
              <w:rPr>
                <w:color w:val="000000"/>
                <w:szCs w:val="21"/>
              </w:rPr>
              <w:t>128044</w:t>
            </w:r>
          </w:p>
        </w:tc>
        <w:tc>
          <w:tcPr>
            <w:tcW w:w="1658" w:type="dxa"/>
            <w:vAlign w:val="center"/>
          </w:tcPr>
          <w:p w:rsidR="00BE0010" w:rsidRDefault="007D4A11">
            <w:pPr>
              <w:jc w:val="center"/>
            </w:pPr>
            <w:r>
              <w:rPr>
                <w:color w:val="000000"/>
                <w:szCs w:val="21"/>
              </w:rPr>
              <w:t>岭南转债</w:t>
            </w:r>
          </w:p>
        </w:tc>
        <w:tc>
          <w:tcPr>
            <w:tcW w:w="1986" w:type="dxa"/>
            <w:vAlign w:val="center"/>
          </w:tcPr>
          <w:p w:rsidR="00BE0010" w:rsidRDefault="007D4A11">
            <w:pPr>
              <w:jc w:val="right"/>
            </w:pPr>
            <w:r>
              <w:rPr>
                <w:color w:val="000000"/>
                <w:szCs w:val="21"/>
              </w:rPr>
              <w:t>973,336.00</w:t>
            </w:r>
          </w:p>
        </w:tc>
        <w:tc>
          <w:tcPr>
            <w:tcW w:w="1984" w:type="dxa"/>
            <w:vAlign w:val="center"/>
          </w:tcPr>
          <w:p w:rsidR="00BE0010" w:rsidRDefault="007D4A11">
            <w:pPr>
              <w:jc w:val="right"/>
            </w:pPr>
            <w:r>
              <w:rPr>
                <w:color w:val="000000"/>
                <w:szCs w:val="21"/>
              </w:rPr>
              <w:t>0.02</w:t>
            </w:r>
          </w:p>
        </w:tc>
      </w:tr>
      <w:tr w:rsidR="00BE0010">
        <w:tc>
          <w:tcPr>
            <w:tcW w:w="1808" w:type="dxa"/>
            <w:vAlign w:val="center"/>
          </w:tcPr>
          <w:p w:rsidR="00BE0010" w:rsidRDefault="007D4A11">
            <w:pPr>
              <w:jc w:val="center"/>
            </w:pPr>
            <w:r>
              <w:rPr>
                <w:color w:val="000000"/>
                <w:szCs w:val="21"/>
              </w:rPr>
              <w:t>70</w:t>
            </w:r>
          </w:p>
        </w:tc>
        <w:tc>
          <w:tcPr>
            <w:tcW w:w="1729" w:type="dxa"/>
            <w:vAlign w:val="center"/>
          </w:tcPr>
          <w:p w:rsidR="00BE0010" w:rsidRDefault="007D4A11">
            <w:pPr>
              <w:jc w:val="center"/>
            </w:pPr>
            <w:r>
              <w:rPr>
                <w:color w:val="000000"/>
                <w:szCs w:val="21"/>
              </w:rPr>
              <w:t>128058</w:t>
            </w:r>
          </w:p>
        </w:tc>
        <w:tc>
          <w:tcPr>
            <w:tcW w:w="1658" w:type="dxa"/>
            <w:vAlign w:val="center"/>
          </w:tcPr>
          <w:p w:rsidR="00BE0010" w:rsidRDefault="007D4A11">
            <w:pPr>
              <w:jc w:val="center"/>
            </w:pPr>
            <w:r>
              <w:rPr>
                <w:color w:val="000000"/>
                <w:szCs w:val="21"/>
              </w:rPr>
              <w:t>拓邦转债</w:t>
            </w:r>
          </w:p>
        </w:tc>
        <w:tc>
          <w:tcPr>
            <w:tcW w:w="1986" w:type="dxa"/>
            <w:vAlign w:val="center"/>
          </w:tcPr>
          <w:p w:rsidR="00BE0010" w:rsidRDefault="007D4A11">
            <w:pPr>
              <w:jc w:val="right"/>
            </w:pPr>
            <w:r>
              <w:rPr>
                <w:color w:val="000000"/>
                <w:szCs w:val="21"/>
              </w:rPr>
              <w:t>352,530.00</w:t>
            </w:r>
          </w:p>
        </w:tc>
        <w:tc>
          <w:tcPr>
            <w:tcW w:w="1984" w:type="dxa"/>
            <w:vAlign w:val="center"/>
          </w:tcPr>
          <w:p w:rsidR="00BE0010" w:rsidRDefault="007D4A11">
            <w:pPr>
              <w:jc w:val="right"/>
            </w:pPr>
            <w:r>
              <w:rPr>
                <w:color w:val="000000"/>
                <w:szCs w:val="21"/>
              </w:rPr>
              <w:t>0.01</w:t>
            </w:r>
          </w:p>
        </w:tc>
      </w:tr>
      <w:tr w:rsidR="00BE0010">
        <w:tc>
          <w:tcPr>
            <w:tcW w:w="1808" w:type="dxa"/>
            <w:vAlign w:val="center"/>
          </w:tcPr>
          <w:p w:rsidR="00BE0010" w:rsidRDefault="007D4A11">
            <w:pPr>
              <w:jc w:val="center"/>
            </w:pPr>
            <w:r>
              <w:rPr>
                <w:color w:val="000000"/>
                <w:szCs w:val="21"/>
              </w:rPr>
              <w:t>71</w:t>
            </w:r>
          </w:p>
        </w:tc>
        <w:tc>
          <w:tcPr>
            <w:tcW w:w="1729" w:type="dxa"/>
            <w:vAlign w:val="center"/>
          </w:tcPr>
          <w:p w:rsidR="00BE0010" w:rsidRDefault="007D4A11">
            <w:pPr>
              <w:jc w:val="center"/>
            </w:pPr>
            <w:r>
              <w:rPr>
                <w:color w:val="000000"/>
                <w:szCs w:val="21"/>
              </w:rPr>
              <w:t>127014</w:t>
            </w:r>
          </w:p>
        </w:tc>
        <w:tc>
          <w:tcPr>
            <w:tcW w:w="1658" w:type="dxa"/>
            <w:vAlign w:val="center"/>
          </w:tcPr>
          <w:p w:rsidR="00BE0010" w:rsidRDefault="007D4A11">
            <w:pPr>
              <w:jc w:val="center"/>
            </w:pPr>
            <w:r>
              <w:rPr>
                <w:color w:val="000000"/>
                <w:szCs w:val="21"/>
              </w:rPr>
              <w:t>北方转债</w:t>
            </w:r>
          </w:p>
        </w:tc>
        <w:tc>
          <w:tcPr>
            <w:tcW w:w="1986" w:type="dxa"/>
            <w:vAlign w:val="center"/>
          </w:tcPr>
          <w:p w:rsidR="00BE0010" w:rsidRDefault="007D4A11">
            <w:pPr>
              <w:jc w:val="right"/>
            </w:pPr>
            <w:r>
              <w:rPr>
                <w:color w:val="000000"/>
                <w:szCs w:val="21"/>
              </w:rPr>
              <w:t>292,013.28</w:t>
            </w:r>
          </w:p>
        </w:tc>
        <w:tc>
          <w:tcPr>
            <w:tcW w:w="1984" w:type="dxa"/>
            <w:vAlign w:val="center"/>
          </w:tcPr>
          <w:p w:rsidR="00BE0010" w:rsidRDefault="007D4A11">
            <w:pPr>
              <w:jc w:val="right"/>
            </w:pPr>
            <w:r>
              <w:rPr>
                <w:color w:val="000000"/>
                <w:szCs w:val="21"/>
              </w:rPr>
              <w:t>0.01</w:t>
            </w:r>
          </w:p>
        </w:tc>
      </w:tr>
      <w:tr w:rsidR="00BE0010">
        <w:tc>
          <w:tcPr>
            <w:tcW w:w="1808" w:type="dxa"/>
            <w:vAlign w:val="center"/>
          </w:tcPr>
          <w:p w:rsidR="00BE0010" w:rsidRDefault="007D4A11">
            <w:pPr>
              <w:jc w:val="center"/>
            </w:pPr>
            <w:r>
              <w:rPr>
                <w:color w:val="000000"/>
                <w:szCs w:val="21"/>
              </w:rPr>
              <w:t>72</w:t>
            </w:r>
          </w:p>
        </w:tc>
        <w:tc>
          <w:tcPr>
            <w:tcW w:w="1729" w:type="dxa"/>
            <w:vAlign w:val="center"/>
          </w:tcPr>
          <w:p w:rsidR="00BE0010" w:rsidRDefault="007D4A11">
            <w:pPr>
              <w:jc w:val="center"/>
            </w:pPr>
            <w:r>
              <w:rPr>
                <w:color w:val="000000"/>
                <w:szCs w:val="21"/>
              </w:rPr>
              <w:t>113545</w:t>
            </w:r>
          </w:p>
        </w:tc>
        <w:tc>
          <w:tcPr>
            <w:tcW w:w="1658" w:type="dxa"/>
            <w:vAlign w:val="center"/>
          </w:tcPr>
          <w:p w:rsidR="00BE0010" w:rsidRDefault="007D4A11">
            <w:pPr>
              <w:jc w:val="center"/>
            </w:pPr>
            <w:r>
              <w:rPr>
                <w:color w:val="000000"/>
                <w:szCs w:val="21"/>
              </w:rPr>
              <w:t>金能转债</w:t>
            </w:r>
          </w:p>
        </w:tc>
        <w:tc>
          <w:tcPr>
            <w:tcW w:w="1986" w:type="dxa"/>
            <w:vAlign w:val="center"/>
          </w:tcPr>
          <w:p w:rsidR="00BE0010" w:rsidRDefault="007D4A11">
            <w:pPr>
              <w:jc w:val="right"/>
            </w:pPr>
            <w:r>
              <w:rPr>
                <w:color w:val="000000"/>
                <w:szCs w:val="21"/>
              </w:rPr>
              <w:t>158,672.40</w:t>
            </w:r>
          </w:p>
        </w:tc>
        <w:tc>
          <w:tcPr>
            <w:tcW w:w="1984" w:type="dxa"/>
            <w:vAlign w:val="center"/>
          </w:tcPr>
          <w:p w:rsidR="00BE0010" w:rsidRDefault="007D4A11">
            <w:pPr>
              <w:jc w:val="right"/>
            </w:pPr>
            <w:r>
              <w:rPr>
                <w:color w:val="000000"/>
                <w:szCs w:val="21"/>
              </w:rPr>
              <w:t>0.00</w:t>
            </w:r>
          </w:p>
        </w:tc>
      </w:tr>
      <w:tr w:rsidR="00BE0010">
        <w:tc>
          <w:tcPr>
            <w:tcW w:w="1808" w:type="dxa"/>
            <w:vAlign w:val="center"/>
          </w:tcPr>
          <w:p w:rsidR="00BE0010" w:rsidRDefault="007D4A11">
            <w:pPr>
              <w:jc w:val="center"/>
            </w:pPr>
            <w:r>
              <w:rPr>
                <w:color w:val="000000"/>
                <w:szCs w:val="21"/>
              </w:rPr>
              <w:t>73</w:t>
            </w:r>
          </w:p>
        </w:tc>
        <w:tc>
          <w:tcPr>
            <w:tcW w:w="1729" w:type="dxa"/>
            <w:vAlign w:val="center"/>
          </w:tcPr>
          <w:p w:rsidR="00BE0010" w:rsidRDefault="007D4A11">
            <w:pPr>
              <w:jc w:val="center"/>
            </w:pPr>
            <w:r>
              <w:rPr>
                <w:color w:val="000000"/>
                <w:szCs w:val="21"/>
              </w:rPr>
              <w:t>110038</w:t>
            </w:r>
          </w:p>
        </w:tc>
        <w:tc>
          <w:tcPr>
            <w:tcW w:w="1658" w:type="dxa"/>
            <w:vAlign w:val="center"/>
          </w:tcPr>
          <w:p w:rsidR="00BE0010" w:rsidRDefault="007D4A11">
            <w:pPr>
              <w:jc w:val="center"/>
            </w:pPr>
            <w:r>
              <w:rPr>
                <w:color w:val="000000"/>
                <w:szCs w:val="21"/>
              </w:rPr>
              <w:t>济川转债</w:t>
            </w:r>
          </w:p>
        </w:tc>
        <w:tc>
          <w:tcPr>
            <w:tcW w:w="1986" w:type="dxa"/>
            <w:vAlign w:val="center"/>
          </w:tcPr>
          <w:p w:rsidR="00BE0010" w:rsidRDefault="007D4A11">
            <w:pPr>
              <w:jc w:val="right"/>
            </w:pPr>
            <w:r>
              <w:rPr>
                <w:color w:val="000000"/>
                <w:szCs w:val="21"/>
              </w:rPr>
              <w:t>119,714.40</w:t>
            </w:r>
          </w:p>
        </w:tc>
        <w:tc>
          <w:tcPr>
            <w:tcW w:w="1984" w:type="dxa"/>
            <w:vAlign w:val="center"/>
          </w:tcPr>
          <w:p w:rsidR="00BE0010" w:rsidRDefault="007D4A11">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751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751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BE0010" w:rsidRDefault="007D4A11">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BE0010" w:rsidRDefault="00BE0010">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BE0010" w:rsidRDefault="00BE0010">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BE0010" w:rsidRDefault="007D4A11">
            <w:pPr>
              <w:jc w:val="center"/>
            </w:pPr>
            <w:r>
              <w:rPr>
                <w:bCs/>
                <w:color w:val="000000"/>
                <w:szCs w:val="21"/>
              </w:rPr>
              <w:t>797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797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4,722,340.36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3,706,225,363.97</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98.47%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57,479,902.52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1.53%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752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87,609.59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0.0023%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752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8" w:name="_Toc225500053"/>
      <w:bookmarkStart w:id="119" w:name="_Toc4865752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8"/>
      <w:bookmarkEnd w:id="119"/>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4</w:t>
            </w:r>
            <w:r w:rsidRPr="00224952">
              <w:rPr>
                <w:szCs w:val="21"/>
              </w:rPr>
              <w:t>月</w:t>
            </w:r>
            <w:r w:rsidRPr="00224952">
              <w:rPr>
                <w:szCs w:val="21"/>
              </w:rPr>
              <w:t>12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2,004,095,255.31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1,748,707,421.56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2,197,390,452.21</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182,392,607.28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3,763,705,266.49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4"/>
      <w:bookmarkStart w:id="121" w:name="_Toc4865752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0"/>
      <w:bookmarkEnd w:id="1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2" w:name="_Toc390421276"/>
      <w:bookmarkStart w:id="123" w:name="_Toc4865752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2"/>
      <w:bookmarkEnd w:id="123"/>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7"/>
      <w:bookmarkStart w:id="125" w:name="_Toc4865752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4"/>
      <w:bookmarkEnd w:id="125"/>
    </w:p>
    <w:p w:rsidR="00BE0010" w:rsidRDefault="007D4A11">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8"/>
      <w:bookmarkStart w:id="127" w:name="_Toc486575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6"/>
      <w:bookmarkEnd w:id="127"/>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9"/>
      <w:bookmarkStart w:id="129" w:name="_Toc4865752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8"/>
      <w:bookmarkEnd w:id="129"/>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4865752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0"/>
    </w:p>
    <w:p w:rsidR="00753756" w:rsidRPr="00224952" w:rsidRDefault="00753756" w:rsidP="006E1449">
      <w:pPr>
        <w:spacing w:line="360" w:lineRule="auto"/>
        <w:ind w:firstLineChars="200" w:firstLine="420"/>
        <w:rPr>
          <w:color w:val="000000"/>
          <w:szCs w:val="21"/>
        </w:rPr>
      </w:pPr>
      <w:bookmarkStart w:id="131"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390421281"/>
      <w:bookmarkStart w:id="133" w:name="_Toc48657529"/>
      <w:bookmarkEnd w:id="13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2"/>
      <w:bookmarkEnd w:id="133"/>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2"/>
      <w:bookmarkStart w:id="135" w:name="_Toc486575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4"/>
      <w:bookmarkEnd w:id="135"/>
    </w:p>
    <w:p w:rsidR="00753756" w:rsidRPr="00E76B2D" w:rsidRDefault="00965E9C" w:rsidP="006E1449">
      <w:pPr>
        <w:spacing w:line="360" w:lineRule="auto"/>
        <w:ind w:firstLineChars="196" w:firstLine="413"/>
        <w:rPr>
          <w:rFonts w:ascii="宋体"/>
          <w:b/>
          <w:bCs/>
          <w:color w:val="000000"/>
          <w:szCs w:val="21"/>
        </w:rPr>
      </w:pPr>
      <w:bookmarkStart w:id="136"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6"/>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7"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BE0010">
        <w:tc>
          <w:tcPr>
            <w:tcW w:w="1560" w:type="dxa"/>
            <w:vAlign w:val="center"/>
          </w:tcPr>
          <w:p w:rsidR="00BE0010" w:rsidRDefault="007D4A11">
            <w:pPr>
              <w:jc w:val="left"/>
            </w:pPr>
            <w:r>
              <w:rPr>
                <w:color w:val="000000"/>
                <w:szCs w:val="21"/>
              </w:rPr>
              <w:t>申万宏源</w:t>
            </w:r>
          </w:p>
        </w:tc>
        <w:tc>
          <w:tcPr>
            <w:tcW w:w="780" w:type="dxa"/>
            <w:vAlign w:val="center"/>
          </w:tcPr>
          <w:p w:rsidR="00BE0010" w:rsidRDefault="007D4A11">
            <w:pPr>
              <w:jc w:val="center"/>
            </w:pPr>
            <w:r>
              <w:rPr>
                <w:color w:val="000000"/>
                <w:szCs w:val="21"/>
              </w:rPr>
              <w:t>2</w:t>
            </w:r>
          </w:p>
        </w:tc>
        <w:tc>
          <w:tcPr>
            <w:tcW w:w="1800" w:type="dxa"/>
            <w:vAlign w:val="center"/>
          </w:tcPr>
          <w:p w:rsidR="00BE0010" w:rsidRDefault="007D4A11">
            <w:pPr>
              <w:jc w:val="right"/>
            </w:pPr>
            <w:r>
              <w:rPr>
                <w:color w:val="000000"/>
                <w:szCs w:val="21"/>
              </w:rPr>
              <w:t>-</w:t>
            </w:r>
          </w:p>
        </w:tc>
        <w:tc>
          <w:tcPr>
            <w:tcW w:w="1080" w:type="dxa"/>
            <w:vAlign w:val="center"/>
          </w:tcPr>
          <w:p w:rsidR="00BE0010" w:rsidRDefault="007D4A11">
            <w:pPr>
              <w:jc w:val="right"/>
            </w:pPr>
            <w:r>
              <w:rPr>
                <w:color w:val="000000"/>
                <w:szCs w:val="21"/>
              </w:rPr>
              <w:t>-</w:t>
            </w:r>
          </w:p>
        </w:tc>
        <w:tc>
          <w:tcPr>
            <w:tcW w:w="1620" w:type="dxa"/>
            <w:vAlign w:val="center"/>
          </w:tcPr>
          <w:p w:rsidR="00BE0010" w:rsidRDefault="007D4A11">
            <w:pPr>
              <w:jc w:val="right"/>
            </w:pPr>
            <w:r>
              <w:rPr>
                <w:color w:val="000000"/>
                <w:szCs w:val="21"/>
              </w:rPr>
              <w:t>-</w:t>
            </w:r>
          </w:p>
        </w:tc>
        <w:tc>
          <w:tcPr>
            <w:tcW w:w="1080" w:type="dxa"/>
            <w:vAlign w:val="center"/>
          </w:tcPr>
          <w:p w:rsidR="00BE0010" w:rsidRDefault="007D4A11">
            <w:pPr>
              <w:jc w:val="right"/>
            </w:pPr>
            <w:r>
              <w:rPr>
                <w:color w:val="000000"/>
                <w:szCs w:val="21"/>
              </w:rPr>
              <w:t>-</w:t>
            </w:r>
          </w:p>
        </w:tc>
        <w:tc>
          <w:tcPr>
            <w:tcW w:w="1080" w:type="dxa"/>
            <w:vAlign w:val="center"/>
          </w:tcPr>
          <w:p w:rsidR="00BE0010" w:rsidRDefault="007D4A11">
            <w:pPr>
              <w:jc w:val="left"/>
            </w:pPr>
            <w:r>
              <w:rPr>
                <w:color w:val="000000"/>
                <w:szCs w:val="21"/>
              </w:rPr>
              <w:t>-</w:t>
            </w:r>
          </w:p>
        </w:tc>
      </w:tr>
    </w:tbl>
    <w:p w:rsidR="00BE0010" w:rsidRDefault="007D4A11">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BE0010" w:rsidRDefault="007D4A11">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BE0010" w:rsidRDefault="007D4A1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BE0010" w:rsidRDefault="007D4A11">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BE0010" w:rsidRDefault="007D4A11">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BE0010" w:rsidRDefault="007D4A11">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BE0010" w:rsidRDefault="007D4A1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7"/>
    </w:p>
    <w:p w:rsidR="00753756" w:rsidRPr="00224952" w:rsidRDefault="00753756" w:rsidP="008971E9">
      <w:pPr>
        <w:wordWrap w:val="0"/>
        <w:ind w:firstLine="420"/>
        <w:jc w:val="right"/>
        <w:rPr>
          <w:color w:val="000000"/>
          <w:szCs w:val="21"/>
        </w:rPr>
      </w:pPr>
      <w:bookmarkStart w:id="138"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BE0010">
        <w:tc>
          <w:tcPr>
            <w:tcW w:w="1560" w:type="dxa"/>
            <w:vAlign w:val="center"/>
          </w:tcPr>
          <w:p w:rsidR="00BE0010" w:rsidRDefault="007D4A11">
            <w:pPr>
              <w:jc w:val="left"/>
            </w:pPr>
            <w:r>
              <w:rPr>
                <w:color w:val="000000"/>
                <w:szCs w:val="21"/>
              </w:rPr>
              <w:t>申万宏源</w:t>
            </w:r>
          </w:p>
        </w:tc>
        <w:tc>
          <w:tcPr>
            <w:tcW w:w="1320" w:type="dxa"/>
            <w:vAlign w:val="center"/>
          </w:tcPr>
          <w:p w:rsidR="00BE0010" w:rsidRDefault="007D4A11">
            <w:pPr>
              <w:jc w:val="right"/>
            </w:pPr>
            <w:r>
              <w:rPr>
                <w:color w:val="000000"/>
                <w:szCs w:val="21"/>
              </w:rPr>
              <w:t>5,741,142,851.64</w:t>
            </w:r>
          </w:p>
        </w:tc>
        <w:tc>
          <w:tcPr>
            <w:tcW w:w="1080" w:type="dxa"/>
            <w:vAlign w:val="center"/>
          </w:tcPr>
          <w:p w:rsidR="00BE0010" w:rsidRDefault="007D4A11">
            <w:pPr>
              <w:jc w:val="right"/>
            </w:pPr>
            <w:r>
              <w:rPr>
                <w:color w:val="000000"/>
                <w:szCs w:val="21"/>
              </w:rPr>
              <w:t>100.00%</w:t>
            </w:r>
          </w:p>
        </w:tc>
        <w:tc>
          <w:tcPr>
            <w:tcW w:w="1143" w:type="dxa"/>
            <w:vAlign w:val="center"/>
          </w:tcPr>
          <w:p w:rsidR="00BE0010" w:rsidRDefault="007D4A11">
            <w:pPr>
              <w:jc w:val="right"/>
            </w:pPr>
            <w:r>
              <w:rPr>
                <w:color w:val="000000"/>
                <w:szCs w:val="21"/>
              </w:rPr>
              <w:t>151,649,923,000.00</w:t>
            </w:r>
          </w:p>
        </w:tc>
        <w:tc>
          <w:tcPr>
            <w:tcW w:w="1197" w:type="dxa"/>
            <w:vAlign w:val="center"/>
          </w:tcPr>
          <w:p w:rsidR="00BE0010" w:rsidRDefault="007D4A11">
            <w:pPr>
              <w:jc w:val="right"/>
            </w:pPr>
            <w:r>
              <w:rPr>
                <w:color w:val="000000"/>
                <w:szCs w:val="21"/>
              </w:rPr>
              <w:t>100.00%</w:t>
            </w:r>
          </w:p>
        </w:tc>
        <w:tc>
          <w:tcPr>
            <w:tcW w:w="1497" w:type="dxa"/>
            <w:vAlign w:val="center"/>
          </w:tcPr>
          <w:p w:rsidR="00BE0010" w:rsidRDefault="007D4A11">
            <w:pPr>
              <w:jc w:val="right"/>
            </w:pPr>
            <w:r>
              <w:rPr>
                <w:color w:val="000000"/>
                <w:szCs w:val="21"/>
              </w:rPr>
              <w:t>-</w:t>
            </w:r>
          </w:p>
        </w:tc>
        <w:tc>
          <w:tcPr>
            <w:tcW w:w="1203" w:type="dxa"/>
            <w:vAlign w:val="center"/>
          </w:tcPr>
          <w:p w:rsidR="00BE0010" w:rsidRDefault="007D4A11">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9" w:name="_Toc390421283"/>
      <w:bookmarkStart w:id="140" w:name="_Toc4865753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9"/>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BE0010">
        <w:tc>
          <w:tcPr>
            <w:tcW w:w="720" w:type="dxa"/>
            <w:vAlign w:val="center"/>
          </w:tcPr>
          <w:p w:rsidR="00BE0010" w:rsidRDefault="007D4A11">
            <w:pPr>
              <w:jc w:val="center"/>
            </w:pPr>
            <w:r>
              <w:rPr>
                <w:color w:val="000000"/>
                <w:szCs w:val="21"/>
              </w:rPr>
              <w:t>1</w:t>
            </w:r>
          </w:p>
        </w:tc>
        <w:tc>
          <w:tcPr>
            <w:tcW w:w="4320" w:type="dxa"/>
            <w:vAlign w:val="center"/>
          </w:tcPr>
          <w:p w:rsidR="00BE0010" w:rsidRDefault="007D4A1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BE0010" w:rsidRDefault="007D4A11">
            <w:r>
              <w:rPr>
                <w:color w:val="000000"/>
                <w:szCs w:val="21"/>
              </w:rPr>
              <w:t>中国证券报</w:t>
            </w:r>
          </w:p>
        </w:tc>
        <w:tc>
          <w:tcPr>
            <w:tcW w:w="1440" w:type="dxa"/>
            <w:vAlign w:val="center"/>
          </w:tcPr>
          <w:p w:rsidR="00BE0010" w:rsidRDefault="007D4A11">
            <w:pPr>
              <w:jc w:val="center"/>
            </w:pPr>
            <w:r>
              <w:rPr>
                <w:color w:val="000000"/>
                <w:szCs w:val="21"/>
              </w:rPr>
              <w:t>2020-01-18</w:t>
            </w:r>
          </w:p>
        </w:tc>
      </w:tr>
      <w:tr w:rsidR="00BE0010">
        <w:tc>
          <w:tcPr>
            <w:tcW w:w="720" w:type="dxa"/>
            <w:vAlign w:val="center"/>
          </w:tcPr>
          <w:p w:rsidR="00BE0010" w:rsidRDefault="007D4A11">
            <w:pPr>
              <w:jc w:val="center"/>
            </w:pPr>
            <w:r>
              <w:rPr>
                <w:color w:val="000000"/>
                <w:szCs w:val="21"/>
              </w:rPr>
              <w:t>2</w:t>
            </w:r>
          </w:p>
        </w:tc>
        <w:tc>
          <w:tcPr>
            <w:tcW w:w="4320" w:type="dxa"/>
            <w:vAlign w:val="center"/>
          </w:tcPr>
          <w:p w:rsidR="00BE0010" w:rsidRDefault="007D4A1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2020-01-30</w:t>
            </w:r>
          </w:p>
        </w:tc>
      </w:tr>
      <w:tr w:rsidR="00BE0010">
        <w:tc>
          <w:tcPr>
            <w:tcW w:w="720" w:type="dxa"/>
            <w:vAlign w:val="center"/>
          </w:tcPr>
          <w:p w:rsidR="00BE0010" w:rsidRDefault="007D4A11">
            <w:pPr>
              <w:jc w:val="center"/>
            </w:pPr>
            <w:r>
              <w:rPr>
                <w:color w:val="000000"/>
                <w:szCs w:val="21"/>
              </w:rPr>
              <w:t>3</w:t>
            </w:r>
          </w:p>
        </w:tc>
        <w:tc>
          <w:tcPr>
            <w:tcW w:w="4320" w:type="dxa"/>
            <w:vAlign w:val="center"/>
          </w:tcPr>
          <w:p w:rsidR="00BE0010" w:rsidRDefault="007D4A11">
            <w:r>
              <w:rPr>
                <w:color w:val="000000"/>
                <w:szCs w:val="21"/>
              </w:rPr>
              <w:t>易方达基金管理有限公司及全资子公司投资旗下基金相关事宜的公告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2020-02-04</w:t>
            </w:r>
          </w:p>
        </w:tc>
      </w:tr>
      <w:tr w:rsidR="00BE0010">
        <w:tc>
          <w:tcPr>
            <w:tcW w:w="720" w:type="dxa"/>
            <w:vAlign w:val="center"/>
          </w:tcPr>
          <w:p w:rsidR="00BE0010" w:rsidRDefault="007D4A11">
            <w:pPr>
              <w:jc w:val="center"/>
            </w:pPr>
            <w:r>
              <w:rPr>
                <w:color w:val="000000"/>
                <w:szCs w:val="21"/>
              </w:rPr>
              <w:t>4</w:t>
            </w:r>
          </w:p>
        </w:tc>
        <w:tc>
          <w:tcPr>
            <w:tcW w:w="4320" w:type="dxa"/>
            <w:vAlign w:val="center"/>
          </w:tcPr>
          <w:p w:rsidR="00BE0010" w:rsidRDefault="007D4A1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BE0010" w:rsidRDefault="007D4A11">
            <w:r>
              <w:rPr>
                <w:color w:val="000000"/>
                <w:szCs w:val="21"/>
              </w:rPr>
              <w:t>中国证券报</w:t>
            </w:r>
          </w:p>
        </w:tc>
        <w:tc>
          <w:tcPr>
            <w:tcW w:w="1440" w:type="dxa"/>
            <w:vAlign w:val="center"/>
          </w:tcPr>
          <w:p w:rsidR="00BE0010" w:rsidRDefault="007D4A11">
            <w:pPr>
              <w:jc w:val="center"/>
            </w:pPr>
            <w:r>
              <w:rPr>
                <w:color w:val="000000"/>
                <w:szCs w:val="21"/>
              </w:rPr>
              <w:t>2020-03-31</w:t>
            </w:r>
          </w:p>
        </w:tc>
      </w:tr>
      <w:tr w:rsidR="00BE0010">
        <w:tc>
          <w:tcPr>
            <w:tcW w:w="720" w:type="dxa"/>
            <w:vAlign w:val="center"/>
          </w:tcPr>
          <w:p w:rsidR="00BE0010" w:rsidRDefault="007D4A11">
            <w:pPr>
              <w:jc w:val="center"/>
            </w:pPr>
            <w:r>
              <w:rPr>
                <w:color w:val="000000"/>
                <w:szCs w:val="21"/>
              </w:rPr>
              <w:t>5</w:t>
            </w:r>
          </w:p>
        </w:tc>
        <w:tc>
          <w:tcPr>
            <w:tcW w:w="4320" w:type="dxa"/>
            <w:vAlign w:val="center"/>
          </w:tcPr>
          <w:p w:rsidR="00BE0010" w:rsidRDefault="007D4A11">
            <w:r>
              <w:rPr>
                <w:color w:val="000000"/>
                <w:szCs w:val="21"/>
              </w:rPr>
              <w:t>易方达基金管理有限公司关于提醒投资者及时提供或更新身份信息资料的公告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2020-04-10</w:t>
            </w:r>
          </w:p>
        </w:tc>
      </w:tr>
      <w:tr w:rsidR="00BE0010">
        <w:tc>
          <w:tcPr>
            <w:tcW w:w="720" w:type="dxa"/>
            <w:vAlign w:val="center"/>
          </w:tcPr>
          <w:p w:rsidR="00BE0010" w:rsidRDefault="007D4A11">
            <w:pPr>
              <w:jc w:val="center"/>
            </w:pPr>
            <w:r>
              <w:rPr>
                <w:color w:val="000000"/>
                <w:szCs w:val="21"/>
              </w:rPr>
              <w:t>6</w:t>
            </w:r>
          </w:p>
        </w:tc>
        <w:tc>
          <w:tcPr>
            <w:tcW w:w="4320" w:type="dxa"/>
            <w:vAlign w:val="center"/>
          </w:tcPr>
          <w:p w:rsidR="00BE0010" w:rsidRDefault="007D4A11">
            <w:r>
              <w:rPr>
                <w:color w:val="000000"/>
                <w:szCs w:val="21"/>
              </w:rPr>
              <w:t>易方达裕景添利</w:t>
            </w:r>
            <w:r>
              <w:rPr>
                <w:color w:val="000000"/>
                <w:szCs w:val="21"/>
              </w:rPr>
              <w:t>6</w:t>
            </w:r>
            <w:r>
              <w:rPr>
                <w:color w:val="000000"/>
                <w:szCs w:val="21"/>
              </w:rPr>
              <w:t>个月定期开放债券型证券投资基金第九个运作期开放申购、赎回和转换业务的公告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2020-04-14</w:t>
            </w:r>
          </w:p>
        </w:tc>
      </w:tr>
      <w:tr w:rsidR="00BE0010">
        <w:tc>
          <w:tcPr>
            <w:tcW w:w="720" w:type="dxa"/>
            <w:vAlign w:val="center"/>
          </w:tcPr>
          <w:p w:rsidR="00BE0010" w:rsidRDefault="007D4A11">
            <w:pPr>
              <w:jc w:val="center"/>
            </w:pPr>
            <w:r>
              <w:rPr>
                <w:color w:val="000000"/>
                <w:szCs w:val="21"/>
              </w:rPr>
              <w:t>7</w:t>
            </w:r>
          </w:p>
        </w:tc>
        <w:tc>
          <w:tcPr>
            <w:tcW w:w="4320" w:type="dxa"/>
            <w:vAlign w:val="center"/>
          </w:tcPr>
          <w:p w:rsidR="00BE0010" w:rsidRDefault="007D4A11">
            <w:r>
              <w:rPr>
                <w:color w:val="000000"/>
                <w:szCs w:val="21"/>
              </w:rPr>
              <w:t>中国光大银行</w:t>
            </w:r>
            <w:r>
              <w:rPr>
                <w:color w:val="000000"/>
                <w:szCs w:val="21"/>
              </w:rPr>
              <w:t>“</w:t>
            </w:r>
            <w:r>
              <w:rPr>
                <w:color w:val="000000"/>
                <w:szCs w:val="21"/>
              </w:rPr>
              <w:t>投资与托管业务部</w:t>
            </w:r>
            <w:r>
              <w:rPr>
                <w:color w:val="000000"/>
                <w:szCs w:val="21"/>
              </w:rPr>
              <w:t>”</w:t>
            </w:r>
            <w:r>
              <w:rPr>
                <w:color w:val="000000"/>
                <w:szCs w:val="21"/>
              </w:rPr>
              <w:t>名称变更为</w:t>
            </w:r>
            <w:r>
              <w:rPr>
                <w:color w:val="000000"/>
                <w:szCs w:val="21"/>
              </w:rPr>
              <w:t>“</w:t>
            </w:r>
            <w:r>
              <w:rPr>
                <w:color w:val="000000"/>
                <w:szCs w:val="21"/>
              </w:rPr>
              <w:t>资产托管部</w:t>
            </w:r>
            <w:r>
              <w:rPr>
                <w:color w:val="000000"/>
                <w:szCs w:val="21"/>
              </w:rPr>
              <w:t>”</w:t>
            </w:r>
          </w:p>
        </w:tc>
        <w:tc>
          <w:tcPr>
            <w:tcW w:w="2520" w:type="dxa"/>
            <w:vAlign w:val="center"/>
          </w:tcPr>
          <w:p w:rsidR="00BE0010" w:rsidRDefault="007D4A11">
            <w:r>
              <w:rPr>
                <w:color w:val="000000"/>
                <w:szCs w:val="21"/>
              </w:rPr>
              <w:t>基金托管人网站及中国证监会基金电子披露网站</w:t>
            </w:r>
          </w:p>
        </w:tc>
        <w:tc>
          <w:tcPr>
            <w:tcW w:w="1440" w:type="dxa"/>
            <w:vAlign w:val="center"/>
          </w:tcPr>
          <w:p w:rsidR="00BE0010" w:rsidRDefault="007D4A11">
            <w:pPr>
              <w:jc w:val="center"/>
            </w:pPr>
            <w:r>
              <w:rPr>
                <w:color w:val="000000"/>
                <w:szCs w:val="21"/>
              </w:rPr>
              <w:t>2020-04-15</w:t>
            </w:r>
          </w:p>
        </w:tc>
      </w:tr>
      <w:tr w:rsidR="00BE0010">
        <w:tc>
          <w:tcPr>
            <w:tcW w:w="720" w:type="dxa"/>
            <w:vAlign w:val="center"/>
          </w:tcPr>
          <w:p w:rsidR="00BE0010" w:rsidRDefault="007D4A11">
            <w:pPr>
              <w:jc w:val="center"/>
            </w:pPr>
            <w:r>
              <w:rPr>
                <w:color w:val="000000"/>
                <w:szCs w:val="21"/>
              </w:rPr>
              <w:t>8</w:t>
            </w:r>
          </w:p>
        </w:tc>
        <w:tc>
          <w:tcPr>
            <w:tcW w:w="4320" w:type="dxa"/>
            <w:vAlign w:val="center"/>
          </w:tcPr>
          <w:p w:rsidR="00BE0010" w:rsidRDefault="007D4A1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BE0010" w:rsidRDefault="007D4A11">
            <w:r>
              <w:rPr>
                <w:color w:val="000000"/>
                <w:szCs w:val="21"/>
              </w:rPr>
              <w:t>中国证券报</w:t>
            </w:r>
          </w:p>
        </w:tc>
        <w:tc>
          <w:tcPr>
            <w:tcW w:w="1440" w:type="dxa"/>
            <w:vAlign w:val="center"/>
          </w:tcPr>
          <w:p w:rsidR="00BE0010" w:rsidRDefault="007D4A11">
            <w:pPr>
              <w:jc w:val="center"/>
            </w:pPr>
            <w:r>
              <w:rPr>
                <w:color w:val="000000"/>
                <w:szCs w:val="21"/>
              </w:rPr>
              <w:t>2020-04-21</w:t>
            </w:r>
          </w:p>
        </w:tc>
      </w:tr>
      <w:tr w:rsidR="00BE0010">
        <w:tc>
          <w:tcPr>
            <w:tcW w:w="720" w:type="dxa"/>
            <w:vAlign w:val="center"/>
          </w:tcPr>
          <w:p w:rsidR="00BE0010" w:rsidRDefault="007D4A11">
            <w:pPr>
              <w:jc w:val="center"/>
            </w:pPr>
            <w:r>
              <w:rPr>
                <w:color w:val="000000"/>
                <w:szCs w:val="21"/>
              </w:rPr>
              <w:t>9</w:t>
            </w:r>
          </w:p>
        </w:tc>
        <w:tc>
          <w:tcPr>
            <w:tcW w:w="4320" w:type="dxa"/>
            <w:vAlign w:val="center"/>
          </w:tcPr>
          <w:p w:rsidR="00BE0010" w:rsidRDefault="007D4A11">
            <w:r>
              <w:rPr>
                <w:color w:val="000000"/>
                <w:szCs w:val="21"/>
              </w:rPr>
              <w:t>易方达基金管理有限公司高级管理人员变更公告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2020-06-22</w:t>
            </w:r>
          </w:p>
        </w:tc>
      </w:tr>
      <w:tr w:rsidR="00BE0010">
        <w:tc>
          <w:tcPr>
            <w:tcW w:w="720" w:type="dxa"/>
            <w:vAlign w:val="center"/>
          </w:tcPr>
          <w:p w:rsidR="00BE0010" w:rsidRDefault="007D4A11">
            <w:pPr>
              <w:jc w:val="center"/>
            </w:pPr>
            <w:r>
              <w:rPr>
                <w:color w:val="000000"/>
                <w:szCs w:val="21"/>
              </w:rPr>
              <w:t>10</w:t>
            </w:r>
          </w:p>
        </w:tc>
        <w:tc>
          <w:tcPr>
            <w:tcW w:w="4320" w:type="dxa"/>
            <w:vAlign w:val="center"/>
          </w:tcPr>
          <w:p w:rsidR="00BE0010" w:rsidRDefault="007D4A11">
            <w:r>
              <w:rPr>
                <w:color w:val="000000"/>
                <w:szCs w:val="21"/>
              </w:rPr>
              <w:t>易方达基金管理有限公司旗下部分开放式基金增加天天基金为销售机构的公告</w:t>
            </w:r>
          </w:p>
        </w:tc>
        <w:tc>
          <w:tcPr>
            <w:tcW w:w="2520" w:type="dxa"/>
            <w:vAlign w:val="center"/>
          </w:tcPr>
          <w:p w:rsidR="00BE0010" w:rsidRDefault="007D4A11">
            <w:r>
              <w:rPr>
                <w:color w:val="000000"/>
                <w:szCs w:val="21"/>
              </w:rPr>
              <w:t>中国证券报、基金管理人网站及中国证监会基金电子披露网站</w:t>
            </w:r>
          </w:p>
        </w:tc>
        <w:tc>
          <w:tcPr>
            <w:tcW w:w="1440" w:type="dxa"/>
            <w:vAlign w:val="center"/>
          </w:tcPr>
          <w:p w:rsidR="00BE0010" w:rsidRDefault="007D4A11">
            <w:pPr>
              <w:jc w:val="center"/>
            </w:pPr>
            <w:r>
              <w:rPr>
                <w:color w:val="000000"/>
                <w:szCs w:val="21"/>
              </w:rPr>
              <w:t>2020-06-23</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注：《中国光大银行</w:t>
      </w:r>
      <w:r w:rsidRPr="00224952">
        <w:rPr>
          <w:kern w:val="0"/>
          <w:szCs w:val="21"/>
        </w:rPr>
        <w:t>“</w:t>
      </w:r>
      <w:r w:rsidRPr="00224952">
        <w:rPr>
          <w:kern w:val="0"/>
          <w:szCs w:val="21"/>
        </w:rPr>
        <w:t>投资与托管业务部</w:t>
      </w:r>
      <w:r w:rsidRPr="00224952">
        <w:rPr>
          <w:kern w:val="0"/>
          <w:szCs w:val="21"/>
        </w:rPr>
        <w:t>”</w:t>
      </w:r>
      <w:r w:rsidRPr="00224952">
        <w:rPr>
          <w:kern w:val="0"/>
          <w:szCs w:val="21"/>
        </w:rPr>
        <w:t>名称变更为</w:t>
      </w:r>
      <w:r w:rsidRPr="00224952">
        <w:rPr>
          <w:kern w:val="0"/>
          <w:szCs w:val="21"/>
        </w:rPr>
        <w:t>“</w:t>
      </w:r>
      <w:r w:rsidRPr="00224952">
        <w:rPr>
          <w:kern w:val="0"/>
          <w:szCs w:val="21"/>
        </w:rPr>
        <w:t>资产托管部</w:t>
      </w:r>
      <w:r w:rsidRPr="00224952">
        <w:rPr>
          <w:kern w:val="0"/>
          <w:szCs w:val="21"/>
        </w:rPr>
        <w:t>”</w:t>
      </w:r>
      <w:r w:rsidRPr="00224952">
        <w:rPr>
          <w:kern w:val="0"/>
          <w:szCs w:val="21"/>
        </w:rPr>
        <w:t>》由基金托管人发布。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1" w:name="_Toc4865753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1"/>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2" w:name="_Toc48657533"/>
      <w:r w:rsidRPr="00BE526D">
        <w:rPr>
          <w:rFonts w:ascii="宋体" w:hAnsi="宋体" w:cs="Arial"/>
          <w:color w:val="000000"/>
          <w:sz w:val="21"/>
          <w:szCs w:val="21"/>
        </w:rPr>
        <w:t>11.1 报告期内单一投资者持有基金份额比例达到或超过20%的情况</w:t>
      </w:r>
      <w:bookmarkEnd w:id="142"/>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BE0010">
        <w:trPr>
          <w:jc w:val="center"/>
        </w:trPr>
        <w:tc>
          <w:tcPr>
            <w:tcW w:w="2128" w:type="dxa"/>
            <w:vMerge w:val="restart"/>
            <w:vAlign w:val="center"/>
          </w:tcPr>
          <w:p w:rsidR="00BE0010" w:rsidRDefault="007D4A11">
            <w:r>
              <w:rPr>
                <w:rFonts w:eastAsiaTheme="minorEastAsia"/>
                <w:bCs/>
                <w:color w:val="000000" w:themeColor="text1"/>
                <w:szCs w:val="21"/>
              </w:rPr>
              <w:t>机构</w:t>
            </w:r>
          </w:p>
        </w:tc>
        <w:tc>
          <w:tcPr>
            <w:tcW w:w="709" w:type="dxa"/>
            <w:vAlign w:val="center"/>
          </w:tcPr>
          <w:p w:rsidR="00BE0010" w:rsidRDefault="007D4A11">
            <w:pPr>
              <w:jc w:val="center"/>
            </w:pPr>
            <w:r>
              <w:t>1</w:t>
            </w:r>
          </w:p>
        </w:tc>
        <w:tc>
          <w:tcPr>
            <w:tcW w:w="1984" w:type="dxa"/>
            <w:vAlign w:val="center"/>
          </w:tcPr>
          <w:p w:rsidR="00BE0010" w:rsidRDefault="007D4A11">
            <w:pPr>
              <w:jc w:val="center"/>
            </w:pPr>
            <w:r>
              <w:t>2020</w:t>
            </w:r>
            <w:r>
              <w:t>年</w:t>
            </w:r>
            <w:r>
              <w:t>04</w:t>
            </w:r>
            <w:r>
              <w:t>月</w:t>
            </w:r>
            <w:r>
              <w:t>22</w:t>
            </w:r>
            <w:r>
              <w:t>日</w:t>
            </w:r>
            <w:r>
              <w:t>~2020</w:t>
            </w:r>
            <w:r>
              <w:t>年</w:t>
            </w:r>
            <w:r>
              <w:t>06</w:t>
            </w:r>
            <w:r>
              <w:t>月</w:t>
            </w:r>
            <w:r>
              <w:t>30</w:t>
            </w:r>
            <w:r>
              <w:t>日</w:t>
            </w:r>
          </w:p>
        </w:tc>
        <w:tc>
          <w:tcPr>
            <w:tcW w:w="993" w:type="dxa"/>
            <w:vAlign w:val="center"/>
          </w:tcPr>
          <w:p w:rsidR="00BE0010" w:rsidRDefault="007D4A11">
            <w:pPr>
              <w:jc w:val="center"/>
            </w:pPr>
            <w:r>
              <w:t>-</w:t>
            </w:r>
          </w:p>
        </w:tc>
        <w:tc>
          <w:tcPr>
            <w:tcW w:w="992" w:type="dxa"/>
            <w:vAlign w:val="center"/>
          </w:tcPr>
          <w:p w:rsidR="00BE0010" w:rsidRDefault="007D4A11">
            <w:pPr>
              <w:jc w:val="center"/>
            </w:pPr>
            <w:r>
              <w:t>872,810,913.22</w:t>
            </w:r>
          </w:p>
        </w:tc>
        <w:tc>
          <w:tcPr>
            <w:tcW w:w="992" w:type="dxa"/>
            <w:vAlign w:val="center"/>
          </w:tcPr>
          <w:p w:rsidR="00BE0010" w:rsidRDefault="007D4A11">
            <w:pPr>
              <w:jc w:val="center"/>
            </w:pPr>
            <w:r>
              <w:t>-</w:t>
            </w:r>
          </w:p>
        </w:tc>
        <w:tc>
          <w:tcPr>
            <w:tcW w:w="991" w:type="dxa"/>
            <w:vAlign w:val="center"/>
          </w:tcPr>
          <w:p w:rsidR="00BE0010" w:rsidRDefault="007D4A11">
            <w:pPr>
              <w:jc w:val="center"/>
            </w:pPr>
            <w:r>
              <w:t>872,810,913.22</w:t>
            </w:r>
          </w:p>
        </w:tc>
        <w:tc>
          <w:tcPr>
            <w:tcW w:w="851" w:type="dxa"/>
            <w:vAlign w:val="center"/>
          </w:tcPr>
          <w:p w:rsidR="00BE0010" w:rsidRDefault="007D4A11">
            <w:pPr>
              <w:jc w:val="center"/>
            </w:pPr>
            <w:r>
              <w:t>23.19%</w:t>
            </w:r>
          </w:p>
        </w:tc>
      </w:tr>
      <w:tr w:rsidR="00BE0010">
        <w:trPr>
          <w:jc w:val="center"/>
        </w:trPr>
        <w:tc>
          <w:tcPr>
            <w:tcW w:w="2128" w:type="dxa"/>
            <w:vMerge/>
          </w:tcPr>
          <w:p w:rsidR="00BE0010" w:rsidRDefault="00BE0010"/>
        </w:tc>
        <w:tc>
          <w:tcPr>
            <w:tcW w:w="709" w:type="dxa"/>
            <w:vAlign w:val="center"/>
          </w:tcPr>
          <w:p w:rsidR="00BE0010" w:rsidRDefault="007D4A11">
            <w:pPr>
              <w:jc w:val="center"/>
            </w:pPr>
            <w:r>
              <w:t>2</w:t>
            </w:r>
          </w:p>
        </w:tc>
        <w:tc>
          <w:tcPr>
            <w:tcW w:w="1984" w:type="dxa"/>
            <w:vAlign w:val="center"/>
          </w:tcPr>
          <w:p w:rsidR="00BE0010" w:rsidRDefault="007D4A11">
            <w:pPr>
              <w:jc w:val="center"/>
            </w:pPr>
            <w:r>
              <w:t>2020</w:t>
            </w:r>
            <w:r>
              <w:t>年</w:t>
            </w:r>
            <w:r>
              <w:t>01</w:t>
            </w:r>
            <w:r>
              <w:t>月</w:t>
            </w:r>
            <w:r>
              <w:t>01</w:t>
            </w:r>
            <w:r>
              <w:t>日</w:t>
            </w:r>
            <w:r>
              <w:t>~2020</w:t>
            </w:r>
            <w:r>
              <w:t>年</w:t>
            </w:r>
            <w:r>
              <w:t>04</w:t>
            </w:r>
            <w:r>
              <w:t>月</w:t>
            </w:r>
            <w:r>
              <w:t>21</w:t>
            </w:r>
            <w:r>
              <w:t>日</w:t>
            </w:r>
          </w:p>
        </w:tc>
        <w:tc>
          <w:tcPr>
            <w:tcW w:w="993" w:type="dxa"/>
            <w:vAlign w:val="center"/>
          </w:tcPr>
          <w:p w:rsidR="00BE0010" w:rsidRDefault="007D4A11">
            <w:pPr>
              <w:jc w:val="center"/>
            </w:pPr>
            <w:r>
              <w:t>566,563,233.01</w:t>
            </w:r>
          </w:p>
        </w:tc>
        <w:tc>
          <w:tcPr>
            <w:tcW w:w="992" w:type="dxa"/>
            <w:vAlign w:val="center"/>
          </w:tcPr>
          <w:p w:rsidR="00BE0010" w:rsidRDefault="007D4A11">
            <w:pPr>
              <w:jc w:val="center"/>
            </w:pPr>
            <w:r>
              <w:t>-</w:t>
            </w:r>
          </w:p>
        </w:tc>
        <w:tc>
          <w:tcPr>
            <w:tcW w:w="992" w:type="dxa"/>
            <w:vAlign w:val="center"/>
          </w:tcPr>
          <w:p w:rsidR="00BE0010" w:rsidRDefault="007D4A11">
            <w:pPr>
              <w:jc w:val="center"/>
            </w:pPr>
            <w:r>
              <w:t>-</w:t>
            </w:r>
          </w:p>
        </w:tc>
        <w:tc>
          <w:tcPr>
            <w:tcW w:w="991" w:type="dxa"/>
            <w:vAlign w:val="center"/>
          </w:tcPr>
          <w:p w:rsidR="00BE0010" w:rsidRDefault="007D4A11">
            <w:pPr>
              <w:jc w:val="center"/>
            </w:pPr>
            <w:r>
              <w:t>566,563,233.01</w:t>
            </w:r>
          </w:p>
        </w:tc>
        <w:tc>
          <w:tcPr>
            <w:tcW w:w="851" w:type="dxa"/>
            <w:vAlign w:val="center"/>
          </w:tcPr>
          <w:p w:rsidR="00BE0010" w:rsidRDefault="007D4A11">
            <w:pPr>
              <w:jc w:val="center"/>
            </w:pPr>
            <w:r>
              <w:t>15.05%</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225500055"/>
      <w:bookmarkStart w:id="144" w:name="_Toc48657534"/>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3"/>
      <w:bookmarkEnd w:id="14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6"/>
      <w:bookmarkStart w:id="146" w:name="_Toc48657535"/>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5"/>
      <w:bookmarkEnd w:id="146"/>
    </w:p>
    <w:p w:rsidR="00BE0010" w:rsidRDefault="007D4A11">
      <w:pPr>
        <w:ind w:firstLineChars="200" w:firstLine="420"/>
        <w:rPr>
          <w:color w:val="000000"/>
          <w:szCs w:val="21"/>
        </w:rPr>
      </w:pPr>
      <w:r>
        <w:rPr>
          <w:color w:val="000000"/>
          <w:szCs w:val="21"/>
        </w:rPr>
        <w:t>1.</w:t>
      </w:r>
      <w:r>
        <w:rPr>
          <w:color w:val="000000"/>
          <w:szCs w:val="21"/>
        </w:rPr>
        <w:t>中国证监会准予易方达裕景添利</w:t>
      </w:r>
      <w:r>
        <w:rPr>
          <w:color w:val="000000"/>
          <w:szCs w:val="21"/>
        </w:rPr>
        <w:t>6</w:t>
      </w:r>
      <w:r>
        <w:rPr>
          <w:color w:val="000000"/>
          <w:szCs w:val="21"/>
        </w:rPr>
        <w:t>个月定期开放债券型证券投资基金注册的文件；</w:t>
      </w:r>
    </w:p>
    <w:p w:rsidR="00BE0010" w:rsidRDefault="007D4A11">
      <w:pPr>
        <w:ind w:firstLineChars="200" w:firstLine="420"/>
        <w:rPr>
          <w:color w:val="000000"/>
          <w:szCs w:val="21"/>
        </w:rPr>
      </w:pPr>
      <w:r>
        <w:rPr>
          <w:color w:val="000000"/>
          <w:szCs w:val="21"/>
        </w:rPr>
        <w:t>2.</w:t>
      </w:r>
      <w:r>
        <w:rPr>
          <w:color w:val="000000"/>
          <w:szCs w:val="21"/>
        </w:rPr>
        <w:t>《易方达裕景添利</w:t>
      </w:r>
      <w:r>
        <w:rPr>
          <w:color w:val="000000"/>
          <w:szCs w:val="21"/>
        </w:rPr>
        <w:t>6</w:t>
      </w:r>
      <w:r>
        <w:rPr>
          <w:color w:val="000000"/>
          <w:szCs w:val="21"/>
        </w:rPr>
        <w:t>个月定期开放债券型证券投资基金基金合同》；</w:t>
      </w:r>
    </w:p>
    <w:p w:rsidR="00BE0010" w:rsidRDefault="007D4A11">
      <w:pPr>
        <w:ind w:firstLineChars="200" w:firstLine="420"/>
        <w:rPr>
          <w:color w:val="000000"/>
          <w:szCs w:val="21"/>
        </w:rPr>
      </w:pPr>
      <w:r>
        <w:rPr>
          <w:color w:val="000000"/>
          <w:szCs w:val="21"/>
        </w:rPr>
        <w:t>3.</w:t>
      </w:r>
      <w:r>
        <w:rPr>
          <w:color w:val="000000"/>
          <w:szCs w:val="21"/>
        </w:rPr>
        <w:t>《易方达裕景添利</w:t>
      </w:r>
      <w:r>
        <w:rPr>
          <w:color w:val="000000"/>
          <w:szCs w:val="21"/>
        </w:rPr>
        <w:t>6</w:t>
      </w:r>
      <w:r>
        <w:rPr>
          <w:color w:val="000000"/>
          <w:szCs w:val="21"/>
        </w:rPr>
        <w:t>个月定期开放债券型证券投资基金托管协议》；</w:t>
      </w:r>
    </w:p>
    <w:p w:rsidR="00BE0010" w:rsidRDefault="007D4A11">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7"/>
      <w:bookmarkStart w:id="148" w:name="_Toc48657536"/>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7"/>
      <w:bookmarkEnd w:id="148"/>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8"/>
      <w:bookmarkStart w:id="150" w:name="_Toc48657537"/>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9"/>
      <w:bookmarkEnd w:id="150"/>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D2063">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D2063">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易方达裕景添利</w:t>
    </w:r>
    <w:r w:rsidRPr="00E70357">
      <w:t>6</w:t>
    </w:r>
    <w:r w:rsidRPr="00E70357">
      <w:t>个月定期开放债券型证券投资基金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A11"/>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63"/>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010"/>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246B694-F9C8-4D51-B0AD-FC717DEBA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55D61-1E83-42FE-A8F5-40BBD26F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5957</Words>
  <Characters>33957</Characters>
  <Application>Microsoft Office Word</Application>
  <DocSecurity>0</DocSecurity>
  <Lines>282</Lines>
  <Paragraphs>79</Paragraphs>
  <ScaleCrop>false</ScaleCrop>
  <Company/>
  <LinksUpToDate>false</LinksUpToDate>
  <CharactersWithSpaces>39835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2020-08-18T06:45:00Z</dcterms:modified>
</cp:coreProperties>
</file>