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易方达瑞祺灵活配置混合型证券投资基金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中国农业银行股份有限公司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6800"/>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6801"/>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6528BE" w:rsidRDefault="003F41B8">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6528BE" w:rsidRDefault="003F41B8">
      <w:pPr>
        <w:ind w:firstLineChars="200" w:firstLine="420"/>
        <w:rPr>
          <w:szCs w:val="21"/>
        </w:rPr>
      </w:pPr>
      <w:r>
        <w:rPr>
          <w:color w:val="000000"/>
          <w:szCs w:val="21"/>
        </w:rPr>
        <w:t>基金托管人中国农业银行股份有限公司根据本基金合同规定，于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6528BE" w:rsidRDefault="003F41B8">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6528BE" w:rsidRDefault="003F41B8">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6528BE" w:rsidRDefault="003F41B8">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6802"/>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2C6B56"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6800" w:history="1">
        <w:r w:rsidR="002C6B56" w:rsidRPr="000C0701">
          <w:rPr>
            <w:rStyle w:val="a8"/>
            <w:noProof/>
          </w:rPr>
          <w:t>§1</w:t>
        </w:r>
        <w:r w:rsidR="002C6B56" w:rsidRPr="000C0701">
          <w:rPr>
            <w:rStyle w:val="a8"/>
            <w:rFonts w:hint="eastAsia"/>
            <w:noProof/>
          </w:rPr>
          <w:t>重要提示及目录</w:t>
        </w:r>
        <w:r w:rsidR="002C6B56">
          <w:rPr>
            <w:noProof/>
            <w:webHidden/>
          </w:rPr>
          <w:tab/>
        </w:r>
        <w:r w:rsidR="002C6B56">
          <w:rPr>
            <w:noProof/>
            <w:webHidden/>
          </w:rPr>
          <w:fldChar w:fldCharType="begin"/>
        </w:r>
        <w:r w:rsidR="002C6B56">
          <w:rPr>
            <w:noProof/>
            <w:webHidden/>
          </w:rPr>
          <w:instrText xml:space="preserve"> PAGEREF _Toc48656800 \h </w:instrText>
        </w:r>
        <w:r w:rsidR="002C6B56">
          <w:rPr>
            <w:noProof/>
            <w:webHidden/>
          </w:rPr>
        </w:r>
        <w:r w:rsidR="002C6B56">
          <w:rPr>
            <w:noProof/>
            <w:webHidden/>
          </w:rPr>
          <w:fldChar w:fldCharType="separate"/>
        </w:r>
        <w:r w:rsidR="002C6B56">
          <w:rPr>
            <w:noProof/>
            <w:webHidden/>
          </w:rPr>
          <w:t>2</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01" w:history="1">
        <w:r w:rsidR="002C6B56" w:rsidRPr="000C0701">
          <w:rPr>
            <w:rStyle w:val="a8"/>
            <w:rFonts w:ascii="宋体" w:hAnsi="宋体" w:cs="Arial"/>
            <w:noProof/>
          </w:rPr>
          <w:t>1.1</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重要提示</w:t>
        </w:r>
        <w:r w:rsidR="002C6B56">
          <w:rPr>
            <w:noProof/>
            <w:webHidden/>
          </w:rPr>
          <w:tab/>
        </w:r>
        <w:r w:rsidR="002C6B56">
          <w:rPr>
            <w:noProof/>
            <w:webHidden/>
          </w:rPr>
          <w:fldChar w:fldCharType="begin"/>
        </w:r>
        <w:r w:rsidR="002C6B56">
          <w:rPr>
            <w:noProof/>
            <w:webHidden/>
          </w:rPr>
          <w:instrText xml:space="preserve"> PAGEREF _Toc48656801 \h </w:instrText>
        </w:r>
        <w:r w:rsidR="002C6B56">
          <w:rPr>
            <w:noProof/>
            <w:webHidden/>
          </w:rPr>
        </w:r>
        <w:r w:rsidR="002C6B56">
          <w:rPr>
            <w:noProof/>
            <w:webHidden/>
          </w:rPr>
          <w:fldChar w:fldCharType="separate"/>
        </w:r>
        <w:r w:rsidR="002C6B56">
          <w:rPr>
            <w:noProof/>
            <w:webHidden/>
          </w:rPr>
          <w:t>2</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02" w:history="1">
        <w:r w:rsidR="002C6B56" w:rsidRPr="000C0701">
          <w:rPr>
            <w:rStyle w:val="a8"/>
            <w:rFonts w:ascii="宋体" w:hAnsi="宋体" w:cs="Arial"/>
            <w:noProof/>
          </w:rPr>
          <w:t>1.2</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目录</w:t>
        </w:r>
        <w:r w:rsidR="002C6B56">
          <w:rPr>
            <w:noProof/>
            <w:webHidden/>
          </w:rPr>
          <w:tab/>
        </w:r>
        <w:r w:rsidR="002C6B56">
          <w:rPr>
            <w:noProof/>
            <w:webHidden/>
          </w:rPr>
          <w:fldChar w:fldCharType="begin"/>
        </w:r>
        <w:r w:rsidR="002C6B56">
          <w:rPr>
            <w:noProof/>
            <w:webHidden/>
          </w:rPr>
          <w:instrText xml:space="preserve"> PAGEREF _Toc48656802 \h </w:instrText>
        </w:r>
        <w:r w:rsidR="002C6B56">
          <w:rPr>
            <w:noProof/>
            <w:webHidden/>
          </w:rPr>
        </w:r>
        <w:r w:rsidR="002C6B56">
          <w:rPr>
            <w:noProof/>
            <w:webHidden/>
          </w:rPr>
          <w:fldChar w:fldCharType="separate"/>
        </w:r>
        <w:r w:rsidR="002C6B56">
          <w:rPr>
            <w:noProof/>
            <w:webHidden/>
          </w:rPr>
          <w:t>3</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03" w:history="1">
        <w:r w:rsidR="002C6B56" w:rsidRPr="000C0701">
          <w:rPr>
            <w:rStyle w:val="a8"/>
            <w:noProof/>
          </w:rPr>
          <w:t>§2</w:t>
        </w:r>
        <w:r w:rsidR="002C6B56" w:rsidRPr="000C0701">
          <w:rPr>
            <w:rStyle w:val="a8"/>
            <w:rFonts w:hint="eastAsia"/>
            <w:noProof/>
          </w:rPr>
          <w:t>基金简介</w:t>
        </w:r>
        <w:r w:rsidR="002C6B56">
          <w:rPr>
            <w:noProof/>
            <w:webHidden/>
          </w:rPr>
          <w:tab/>
        </w:r>
        <w:r w:rsidR="002C6B56">
          <w:rPr>
            <w:noProof/>
            <w:webHidden/>
          </w:rPr>
          <w:fldChar w:fldCharType="begin"/>
        </w:r>
        <w:r w:rsidR="002C6B56">
          <w:rPr>
            <w:noProof/>
            <w:webHidden/>
          </w:rPr>
          <w:instrText xml:space="preserve"> PAGEREF _Toc48656803 \h </w:instrText>
        </w:r>
        <w:r w:rsidR="002C6B56">
          <w:rPr>
            <w:noProof/>
            <w:webHidden/>
          </w:rPr>
        </w:r>
        <w:r w:rsidR="002C6B56">
          <w:rPr>
            <w:noProof/>
            <w:webHidden/>
          </w:rPr>
          <w:fldChar w:fldCharType="separate"/>
        </w:r>
        <w:r w:rsidR="002C6B56">
          <w:rPr>
            <w:noProof/>
            <w:webHidden/>
          </w:rPr>
          <w:t>5</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04" w:history="1">
        <w:r w:rsidR="002C6B56" w:rsidRPr="000C0701">
          <w:rPr>
            <w:rStyle w:val="a8"/>
            <w:rFonts w:ascii="宋体" w:hAnsi="宋体" w:cs="Arial"/>
            <w:noProof/>
          </w:rPr>
          <w:t>2.1</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基金基本情况</w:t>
        </w:r>
        <w:r w:rsidR="002C6B56">
          <w:rPr>
            <w:noProof/>
            <w:webHidden/>
          </w:rPr>
          <w:tab/>
        </w:r>
        <w:r w:rsidR="002C6B56">
          <w:rPr>
            <w:noProof/>
            <w:webHidden/>
          </w:rPr>
          <w:fldChar w:fldCharType="begin"/>
        </w:r>
        <w:r w:rsidR="002C6B56">
          <w:rPr>
            <w:noProof/>
            <w:webHidden/>
          </w:rPr>
          <w:instrText xml:space="preserve"> PAGEREF _Toc48656804 \h </w:instrText>
        </w:r>
        <w:r w:rsidR="002C6B56">
          <w:rPr>
            <w:noProof/>
            <w:webHidden/>
          </w:rPr>
        </w:r>
        <w:r w:rsidR="002C6B56">
          <w:rPr>
            <w:noProof/>
            <w:webHidden/>
          </w:rPr>
          <w:fldChar w:fldCharType="separate"/>
        </w:r>
        <w:r w:rsidR="002C6B56">
          <w:rPr>
            <w:noProof/>
            <w:webHidden/>
          </w:rPr>
          <w:t>5</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05" w:history="1">
        <w:r w:rsidR="002C6B56" w:rsidRPr="000C0701">
          <w:rPr>
            <w:rStyle w:val="a8"/>
            <w:rFonts w:ascii="宋体" w:hAnsi="宋体" w:cs="Arial"/>
            <w:noProof/>
          </w:rPr>
          <w:t>2.2</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基金产品说明</w:t>
        </w:r>
        <w:r w:rsidR="002C6B56">
          <w:rPr>
            <w:noProof/>
            <w:webHidden/>
          </w:rPr>
          <w:tab/>
        </w:r>
        <w:r w:rsidR="002C6B56">
          <w:rPr>
            <w:noProof/>
            <w:webHidden/>
          </w:rPr>
          <w:fldChar w:fldCharType="begin"/>
        </w:r>
        <w:r w:rsidR="002C6B56">
          <w:rPr>
            <w:noProof/>
            <w:webHidden/>
          </w:rPr>
          <w:instrText xml:space="preserve"> PAGEREF _Toc48656805 \h </w:instrText>
        </w:r>
        <w:r w:rsidR="002C6B56">
          <w:rPr>
            <w:noProof/>
            <w:webHidden/>
          </w:rPr>
        </w:r>
        <w:r w:rsidR="002C6B56">
          <w:rPr>
            <w:noProof/>
            <w:webHidden/>
          </w:rPr>
          <w:fldChar w:fldCharType="separate"/>
        </w:r>
        <w:r w:rsidR="002C6B56">
          <w:rPr>
            <w:noProof/>
            <w:webHidden/>
          </w:rPr>
          <w:t>5</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06" w:history="1">
        <w:r w:rsidR="002C6B56" w:rsidRPr="000C0701">
          <w:rPr>
            <w:rStyle w:val="a8"/>
            <w:rFonts w:ascii="宋体" w:hAnsi="宋体" w:cs="Arial"/>
            <w:noProof/>
          </w:rPr>
          <w:t>2.3</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基金管理人和基金托管人</w:t>
        </w:r>
        <w:r w:rsidR="002C6B56">
          <w:rPr>
            <w:noProof/>
            <w:webHidden/>
          </w:rPr>
          <w:tab/>
        </w:r>
        <w:r w:rsidR="002C6B56">
          <w:rPr>
            <w:noProof/>
            <w:webHidden/>
          </w:rPr>
          <w:fldChar w:fldCharType="begin"/>
        </w:r>
        <w:r w:rsidR="002C6B56">
          <w:rPr>
            <w:noProof/>
            <w:webHidden/>
          </w:rPr>
          <w:instrText xml:space="preserve"> PAGEREF _Toc48656806 \h </w:instrText>
        </w:r>
        <w:r w:rsidR="002C6B56">
          <w:rPr>
            <w:noProof/>
            <w:webHidden/>
          </w:rPr>
        </w:r>
        <w:r w:rsidR="002C6B56">
          <w:rPr>
            <w:noProof/>
            <w:webHidden/>
          </w:rPr>
          <w:fldChar w:fldCharType="separate"/>
        </w:r>
        <w:r w:rsidR="002C6B56">
          <w:rPr>
            <w:noProof/>
            <w:webHidden/>
          </w:rPr>
          <w:t>5</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07" w:history="1">
        <w:r w:rsidR="002C6B56" w:rsidRPr="000C0701">
          <w:rPr>
            <w:rStyle w:val="a8"/>
            <w:rFonts w:ascii="宋体" w:hAnsi="宋体" w:cs="Arial"/>
            <w:noProof/>
          </w:rPr>
          <w:t>2.4</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信息披露方式</w:t>
        </w:r>
        <w:r w:rsidR="002C6B56">
          <w:rPr>
            <w:noProof/>
            <w:webHidden/>
          </w:rPr>
          <w:tab/>
        </w:r>
        <w:r w:rsidR="002C6B56">
          <w:rPr>
            <w:noProof/>
            <w:webHidden/>
          </w:rPr>
          <w:fldChar w:fldCharType="begin"/>
        </w:r>
        <w:r w:rsidR="002C6B56">
          <w:rPr>
            <w:noProof/>
            <w:webHidden/>
          </w:rPr>
          <w:instrText xml:space="preserve"> PAGEREF _Toc48656807 \h </w:instrText>
        </w:r>
        <w:r w:rsidR="002C6B56">
          <w:rPr>
            <w:noProof/>
            <w:webHidden/>
          </w:rPr>
        </w:r>
        <w:r w:rsidR="002C6B56">
          <w:rPr>
            <w:noProof/>
            <w:webHidden/>
          </w:rPr>
          <w:fldChar w:fldCharType="separate"/>
        </w:r>
        <w:r w:rsidR="002C6B56">
          <w:rPr>
            <w:noProof/>
            <w:webHidden/>
          </w:rPr>
          <w:t>6</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08" w:history="1">
        <w:r w:rsidR="002C6B56" w:rsidRPr="000C0701">
          <w:rPr>
            <w:rStyle w:val="a8"/>
            <w:rFonts w:ascii="宋体" w:hAnsi="宋体" w:cs="Arial"/>
            <w:noProof/>
          </w:rPr>
          <w:t>2.5</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其他相关资料</w:t>
        </w:r>
        <w:r w:rsidR="002C6B56">
          <w:rPr>
            <w:noProof/>
            <w:webHidden/>
          </w:rPr>
          <w:tab/>
        </w:r>
        <w:r w:rsidR="002C6B56">
          <w:rPr>
            <w:noProof/>
            <w:webHidden/>
          </w:rPr>
          <w:fldChar w:fldCharType="begin"/>
        </w:r>
        <w:r w:rsidR="002C6B56">
          <w:rPr>
            <w:noProof/>
            <w:webHidden/>
          </w:rPr>
          <w:instrText xml:space="preserve"> PAGEREF _Toc48656808 \h </w:instrText>
        </w:r>
        <w:r w:rsidR="002C6B56">
          <w:rPr>
            <w:noProof/>
            <w:webHidden/>
          </w:rPr>
        </w:r>
        <w:r w:rsidR="002C6B56">
          <w:rPr>
            <w:noProof/>
            <w:webHidden/>
          </w:rPr>
          <w:fldChar w:fldCharType="separate"/>
        </w:r>
        <w:r w:rsidR="002C6B56">
          <w:rPr>
            <w:noProof/>
            <w:webHidden/>
          </w:rPr>
          <w:t>6</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09" w:history="1">
        <w:r w:rsidR="002C6B56" w:rsidRPr="000C0701">
          <w:rPr>
            <w:rStyle w:val="a8"/>
            <w:noProof/>
          </w:rPr>
          <w:t>§3</w:t>
        </w:r>
        <w:r w:rsidR="002C6B56" w:rsidRPr="000C0701">
          <w:rPr>
            <w:rStyle w:val="a8"/>
            <w:rFonts w:hint="eastAsia"/>
            <w:noProof/>
          </w:rPr>
          <w:t>主要财务指标和基金净值表现</w:t>
        </w:r>
        <w:r w:rsidR="002C6B56">
          <w:rPr>
            <w:noProof/>
            <w:webHidden/>
          </w:rPr>
          <w:tab/>
        </w:r>
        <w:r w:rsidR="002C6B56">
          <w:rPr>
            <w:noProof/>
            <w:webHidden/>
          </w:rPr>
          <w:fldChar w:fldCharType="begin"/>
        </w:r>
        <w:r w:rsidR="002C6B56">
          <w:rPr>
            <w:noProof/>
            <w:webHidden/>
          </w:rPr>
          <w:instrText xml:space="preserve"> PAGEREF _Toc48656809 \h </w:instrText>
        </w:r>
        <w:r w:rsidR="002C6B56">
          <w:rPr>
            <w:noProof/>
            <w:webHidden/>
          </w:rPr>
        </w:r>
        <w:r w:rsidR="002C6B56">
          <w:rPr>
            <w:noProof/>
            <w:webHidden/>
          </w:rPr>
          <w:fldChar w:fldCharType="separate"/>
        </w:r>
        <w:r w:rsidR="002C6B56">
          <w:rPr>
            <w:noProof/>
            <w:webHidden/>
          </w:rPr>
          <w:t>6</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10" w:history="1">
        <w:r w:rsidR="002C6B56" w:rsidRPr="000C0701">
          <w:rPr>
            <w:rStyle w:val="a8"/>
            <w:rFonts w:ascii="宋体" w:hAnsi="宋体" w:cs="Arial"/>
            <w:noProof/>
          </w:rPr>
          <w:t>3.1</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主要会计数据和财务指标</w:t>
        </w:r>
        <w:r w:rsidR="002C6B56">
          <w:rPr>
            <w:noProof/>
            <w:webHidden/>
          </w:rPr>
          <w:tab/>
        </w:r>
        <w:r w:rsidR="002C6B56">
          <w:rPr>
            <w:noProof/>
            <w:webHidden/>
          </w:rPr>
          <w:fldChar w:fldCharType="begin"/>
        </w:r>
        <w:r w:rsidR="002C6B56">
          <w:rPr>
            <w:noProof/>
            <w:webHidden/>
          </w:rPr>
          <w:instrText xml:space="preserve"> PAGEREF _Toc48656810 \h </w:instrText>
        </w:r>
        <w:r w:rsidR="002C6B56">
          <w:rPr>
            <w:noProof/>
            <w:webHidden/>
          </w:rPr>
        </w:r>
        <w:r w:rsidR="002C6B56">
          <w:rPr>
            <w:noProof/>
            <w:webHidden/>
          </w:rPr>
          <w:fldChar w:fldCharType="separate"/>
        </w:r>
        <w:r w:rsidR="002C6B56">
          <w:rPr>
            <w:noProof/>
            <w:webHidden/>
          </w:rPr>
          <w:t>6</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11" w:history="1">
        <w:r w:rsidR="002C6B56" w:rsidRPr="000C0701">
          <w:rPr>
            <w:rStyle w:val="a8"/>
            <w:rFonts w:ascii="宋体" w:hAnsi="宋体" w:cs="Arial"/>
            <w:noProof/>
          </w:rPr>
          <w:t>3.2</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基金净值表现</w:t>
        </w:r>
        <w:r w:rsidR="002C6B56">
          <w:rPr>
            <w:noProof/>
            <w:webHidden/>
          </w:rPr>
          <w:tab/>
        </w:r>
        <w:r w:rsidR="002C6B56">
          <w:rPr>
            <w:noProof/>
            <w:webHidden/>
          </w:rPr>
          <w:fldChar w:fldCharType="begin"/>
        </w:r>
        <w:r w:rsidR="002C6B56">
          <w:rPr>
            <w:noProof/>
            <w:webHidden/>
          </w:rPr>
          <w:instrText xml:space="preserve"> PAGEREF _Toc48656811 \h </w:instrText>
        </w:r>
        <w:r w:rsidR="002C6B56">
          <w:rPr>
            <w:noProof/>
            <w:webHidden/>
          </w:rPr>
        </w:r>
        <w:r w:rsidR="002C6B56">
          <w:rPr>
            <w:noProof/>
            <w:webHidden/>
          </w:rPr>
          <w:fldChar w:fldCharType="separate"/>
        </w:r>
        <w:r w:rsidR="002C6B56">
          <w:rPr>
            <w:noProof/>
            <w:webHidden/>
          </w:rPr>
          <w:t>7</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12" w:history="1">
        <w:r w:rsidR="002C6B56" w:rsidRPr="000C0701">
          <w:rPr>
            <w:rStyle w:val="a8"/>
            <w:noProof/>
          </w:rPr>
          <w:t>§4</w:t>
        </w:r>
        <w:r w:rsidR="002C6B56" w:rsidRPr="000C0701">
          <w:rPr>
            <w:rStyle w:val="a8"/>
            <w:rFonts w:hint="eastAsia"/>
            <w:noProof/>
          </w:rPr>
          <w:t>管理人报告</w:t>
        </w:r>
        <w:r w:rsidR="002C6B56">
          <w:rPr>
            <w:noProof/>
            <w:webHidden/>
          </w:rPr>
          <w:tab/>
        </w:r>
        <w:r w:rsidR="002C6B56">
          <w:rPr>
            <w:noProof/>
            <w:webHidden/>
          </w:rPr>
          <w:fldChar w:fldCharType="begin"/>
        </w:r>
        <w:r w:rsidR="002C6B56">
          <w:rPr>
            <w:noProof/>
            <w:webHidden/>
          </w:rPr>
          <w:instrText xml:space="preserve"> PAGEREF _Toc48656812 \h </w:instrText>
        </w:r>
        <w:r w:rsidR="002C6B56">
          <w:rPr>
            <w:noProof/>
            <w:webHidden/>
          </w:rPr>
        </w:r>
        <w:r w:rsidR="002C6B56">
          <w:rPr>
            <w:noProof/>
            <w:webHidden/>
          </w:rPr>
          <w:fldChar w:fldCharType="separate"/>
        </w:r>
        <w:r w:rsidR="002C6B56">
          <w:rPr>
            <w:noProof/>
            <w:webHidden/>
          </w:rPr>
          <w:t>9</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13" w:history="1">
        <w:r w:rsidR="002C6B56" w:rsidRPr="000C0701">
          <w:rPr>
            <w:rStyle w:val="a8"/>
            <w:rFonts w:ascii="宋体" w:hAnsi="宋体" w:cs="Arial"/>
            <w:noProof/>
          </w:rPr>
          <w:t>4.1</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基金管理人及基金经理情况</w:t>
        </w:r>
        <w:r w:rsidR="002C6B56">
          <w:rPr>
            <w:noProof/>
            <w:webHidden/>
          </w:rPr>
          <w:tab/>
        </w:r>
        <w:r w:rsidR="002C6B56">
          <w:rPr>
            <w:noProof/>
            <w:webHidden/>
          </w:rPr>
          <w:fldChar w:fldCharType="begin"/>
        </w:r>
        <w:r w:rsidR="002C6B56">
          <w:rPr>
            <w:noProof/>
            <w:webHidden/>
          </w:rPr>
          <w:instrText xml:space="preserve"> PAGEREF _Toc48656813 \h </w:instrText>
        </w:r>
        <w:r w:rsidR="002C6B56">
          <w:rPr>
            <w:noProof/>
            <w:webHidden/>
          </w:rPr>
        </w:r>
        <w:r w:rsidR="002C6B56">
          <w:rPr>
            <w:noProof/>
            <w:webHidden/>
          </w:rPr>
          <w:fldChar w:fldCharType="separate"/>
        </w:r>
        <w:r w:rsidR="002C6B56">
          <w:rPr>
            <w:noProof/>
            <w:webHidden/>
          </w:rPr>
          <w:t>9</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14" w:history="1">
        <w:r w:rsidR="002C6B56" w:rsidRPr="000C0701">
          <w:rPr>
            <w:rStyle w:val="a8"/>
            <w:rFonts w:ascii="宋体" w:hAnsi="宋体" w:cs="Arial"/>
            <w:noProof/>
          </w:rPr>
          <w:t>4.2</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管理人对报告期内本基金运作遵规守信情况的说明</w:t>
        </w:r>
        <w:r w:rsidR="002C6B56">
          <w:rPr>
            <w:noProof/>
            <w:webHidden/>
          </w:rPr>
          <w:tab/>
        </w:r>
        <w:r w:rsidR="002C6B56">
          <w:rPr>
            <w:noProof/>
            <w:webHidden/>
          </w:rPr>
          <w:fldChar w:fldCharType="begin"/>
        </w:r>
        <w:r w:rsidR="002C6B56">
          <w:rPr>
            <w:noProof/>
            <w:webHidden/>
          </w:rPr>
          <w:instrText xml:space="preserve"> PAGEREF _Toc48656814 \h </w:instrText>
        </w:r>
        <w:r w:rsidR="002C6B56">
          <w:rPr>
            <w:noProof/>
            <w:webHidden/>
          </w:rPr>
        </w:r>
        <w:r w:rsidR="002C6B56">
          <w:rPr>
            <w:noProof/>
            <w:webHidden/>
          </w:rPr>
          <w:fldChar w:fldCharType="separate"/>
        </w:r>
        <w:r w:rsidR="002C6B56">
          <w:rPr>
            <w:noProof/>
            <w:webHidden/>
          </w:rPr>
          <w:t>12</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15" w:history="1">
        <w:r w:rsidR="002C6B56" w:rsidRPr="000C0701">
          <w:rPr>
            <w:rStyle w:val="a8"/>
            <w:rFonts w:ascii="宋体" w:hAnsi="宋体" w:cs="Arial"/>
            <w:noProof/>
          </w:rPr>
          <w:t>4.3</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管理人对报告期内公平交易情况的专项说明</w:t>
        </w:r>
        <w:r w:rsidR="002C6B56">
          <w:rPr>
            <w:noProof/>
            <w:webHidden/>
          </w:rPr>
          <w:tab/>
        </w:r>
        <w:r w:rsidR="002C6B56">
          <w:rPr>
            <w:noProof/>
            <w:webHidden/>
          </w:rPr>
          <w:fldChar w:fldCharType="begin"/>
        </w:r>
        <w:r w:rsidR="002C6B56">
          <w:rPr>
            <w:noProof/>
            <w:webHidden/>
          </w:rPr>
          <w:instrText xml:space="preserve"> PAGEREF _Toc48656815 \h </w:instrText>
        </w:r>
        <w:r w:rsidR="002C6B56">
          <w:rPr>
            <w:noProof/>
            <w:webHidden/>
          </w:rPr>
        </w:r>
        <w:r w:rsidR="002C6B56">
          <w:rPr>
            <w:noProof/>
            <w:webHidden/>
          </w:rPr>
          <w:fldChar w:fldCharType="separate"/>
        </w:r>
        <w:r w:rsidR="002C6B56">
          <w:rPr>
            <w:noProof/>
            <w:webHidden/>
          </w:rPr>
          <w:t>12</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16" w:history="1">
        <w:r w:rsidR="002C6B56" w:rsidRPr="000C0701">
          <w:rPr>
            <w:rStyle w:val="a8"/>
            <w:rFonts w:ascii="宋体" w:hAnsi="宋体" w:cs="Arial"/>
            <w:noProof/>
          </w:rPr>
          <w:t>4.4</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管理人对报告期内基金的投资策略和业绩表现的说明</w:t>
        </w:r>
        <w:r w:rsidR="002C6B56">
          <w:rPr>
            <w:noProof/>
            <w:webHidden/>
          </w:rPr>
          <w:tab/>
        </w:r>
        <w:r w:rsidR="002C6B56">
          <w:rPr>
            <w:noProof/>
            <w:webHidden/>
          </w:rPr>
          <w:fldChar w:fldCharType="begin"/>
        </w:r>
        <w:r w:rsidR="002C6B56">
          <w:rPr>
            <w:noProof/>
            <w:webHidden/>
          </w:rPr>
          <w:instrText xml:space="preserve"> PAGEREF _Toc48656816 \h </w:instrText>
        </w:r>
        <w:r w:rsidR="002C6B56">
          <w:rPr>
            <w:noProof/>
            <w:webHidden/>
          </w:rPr>
        </w:r>
        <w:r w:rsidR="002C6B56">
          <w:rPr>
            <w:noProof/>
            <w:webHidden/>
          </w:rPr>
          <w:fldChar w:fldCharType="separate"/>
        </w:r>
        <w:r w:rsidR="002C6B56">
          <w:rPr>
            <w:noProof/>
            <w:webHidden/>
          </w:rPr>
          <w:t>13</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17" w:history="1">
        <w:r w:rsidR="002C6B56" w:rsidRPr="000C0701">
          <w:rPr>
            <w:rStyle w:val="a8"/>
            <w:rFonts w:ascii="宋体" w:hAnsi="宋体" w:cs="Arial"/>
            <w:noProof/>
          </w:rPr>
          <w:t>4.5</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管理人对宏观经济、证券市场及行业走势的简要展望</w:t>
        </w:r>
        <w:r w:rsidR="002C6B56">
          <w:rPr>
            <w:noProof/>
            <w:webHidden/>
          </w:rPr>
          <w:tab/>
        </w:r>
        <w:r w:rsidR="002C6B56">
          <w:rPr>
            <w:noProof/>
            <w:webHidden/>
          </w:rPr>
          <w:fldChar w:fldCharType="begin"/>
        </w:r>
        <w:r w:rsidR="002C6B56">
          <w:rPr>
            <w:noProof/>
            <w:webHidden/>
          </w:rPr>
          <w:instrText xml:space="preserve"> PAGEREF _Toc48656817 \h </w:instrText>
        </w:r>
        <w:r w:rsidR="002C6B56">
          <w:rPr>
            <w:noProof/>
            <w:webHidden/>
          </w:rPr>
        </w:r>
        <w:r w:rsidR="002C6B56">
          <w:rPr>
            <w:noProof/>
            <w:webHidden/>
          </w:rPr>
          <w:fldChar w:fldCharType="separate"/>
        </w:r>
        <w:r w:rsidR="002C6B56">
          <w:rPr>
            <w:noProof/>
            <w:webHidden/>
          </w:rPr>
          <w:t>13</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18" w:history="1">
        <w:r w:rsidR="002C6B56" w:rsidRPr="000C0701">
          <w:rPr>
            <w:rStyle w:val="a8"/>
            <w:rFonts w:ascii="宋体" w:hAnsi="宋体" w:cs="Arial"/>
            <w:noProof/>
          </w:rPr>
          <w:t>4.6</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管理人对报告期内基金估值程序等事项的说明</w:t>
        </w:r>
        <w:r w:rsidR="002C6B56">
          <w:rPr>
            <w:noProof/>
            <w:webHidden/>
          </w:rPr>
          <w:tab/>
        </w:r>
        <w:r w:rsidR="002C6B56">
          <w:rPr>
            <w:noProof/>
            <w:webHidden/>
          </w:rPr>
          <w:fldChar w:fldCharType="begin"/>
        </w:r>
        <w:r w:rsidR="002C6B56">
          <w:rPr>
            <w:noProof/>
            <w:webHidden/>
          </w:rPr>
          <w:instrText xml:space="preserve"> PAGEREF _Toc48656818 \h </w:instrText>
        </w:r>
        <w:r w:rsidR="002C6B56">
          <w:rPr>
            <w:noProof/>
            <w:webHidden/>
          </w:rPr>
        </w:r>
        <w:r w:rsidR="002C6B56">
          <w:rPr>
            <w:noProof/>
            <w:webHidden/>
          </w:rPr>
          <w:fldChar w:fldCharType="separate"/>
        </w:r>
        <w:r w:rsidR="002C6B56">
          <w:rPr>
            <w:noProof/>
            <w:webHidden/>
          </w:rPr>
          <w:t>14</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19" w:history="1">
        <w:r w:rsidR="002C6B56" w:rsidRPr="000C0701">
          <w:rPr>
            <w:rStyle w:val="a8"/>
            <w:rFonts w:ascii="宋体" w:hAnsi="宋体" w:cs="Arial"/>
            <w:noProof/>
          </w:rPr>
          <w:t>4.7</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管理人对报告期内基金利润分配情况的说明</w:t>
        </w:r>
        <w:r w:rsidR="002C6B56">
          <w:rPr>
            <w:noProof/>
            <w:webHidden/>
          </w:rPr>
          <w:tab/>
        </w:r>
        <w:r w:rsidR="002C6B56">
          <w:rPr>
            <w:noProof/>
            <w:webHidden/>
          </w:rPr>
          <w:fldChar w:fldCharType="begin"/>
        </w:r>
        <w:r w:rsidR="002C6B56">
          <w:rPr>
            <w:noProof/>
            <w:webHidden/>
          </w:rPr>
          <w:instrText xml:space="preserve"> PAGEREF _Toc48656819 \h </w:instrText>
        </w:r>
        <w:r w:rsidR="002C6B56">
          <w:rPr>
            <w:noProof/>
            <w:webHidden/>
          </w:rPr>
        </w:r>
        <w:r w:rsidR="002C6B56">
          <w:rPr>
            <w:noProof/>
            <w:webHidden/>
          </w:rPr>
          <w:fldChar w:fldCharType="separate"/>
        </w:r>
        <w:r w:rsidR="002C6B56">
          <w:rPr>
            <w:noProof/>
            <w:webHidden/>
          </w:rPr>
          <w:t>14</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20" w:history="1">
        <w:r w:rsidR="002C6B56" w:rsidRPr="000C0701">
          <w:rPr>
            <w:rStyle w:val="a8"/>
            <w:rFonts w:ascii="宋体" w:hAnsi="宋体" w:cs="Arial"/>
            <w:noProof/>
          </w:rPr>
          <w:t>4.8</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报告期内管理人对本基金持有人数或基金资产净值预警情形的说明</w:t>
        </w:r>
        <w:r w:rsidR="002C6B56">
          <w:rPr>
            <w:noProof/>
            <w:webHidden/>
          </w:rPr>
          <w:tab/>
        </w:r>
        <w:r w:rsidR="002C6B56">
          <w:rPr>
            <w:noProof/>
            <w:webHidden/>
          </w:rPr>
          <w:fldChar w:fldCharType="begin"/>
        </w:r>
        <w:r w:rsidR="002C6B56">
          <w:rPr>
            <w:noProof/>
            <w:webHidden/>
          </w:rPr>
          <w:instrText xml:space="preserve"> PAGEREF _Toc48656820 \h </w:instrText>
        </w:r>
        <w:r w:rsidR="002C6B56">
          <w:rPr>
            <w:noProof/>
            <w:webHidden/>
          </w:rPr>
        </w:r>
        <w:r w:rsidR="002C6B56">
          <w:rPr>
            <w:noProof/>
            <w:webHidden/>
          </w:rPr>
          <w:fldChar w:fldCharType="separate"/>
        </w:r>
        <w:r w:rsidR="002C6B56">
          <w:rPr>
            <w:noProof/>
            <w:webHidden/>
          </w:rPr>
          <w:t>15</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21" w:history="1">
        <w:r w:rsidR="002C6B56" w:rsidRPr="000C0701">
          <w:rPr>
            <w:rStyle w:val="a8"/>
            <w:noProof/>
          </w:rPr>
          <w:t>§5</w:t>
        </w:r>
        <w:r w:rsidR="002C6B56" w:rsidRPr="000C0701">
          <w:rPr>
            <w:rStyle w:val="a8"/>
            <w:rFonts w:hint="eastAsia"/>
            <w:noProof/>
          </w:rPr>
          <w:t>托管人报告</w:t>
        </w:r>
        <w:r w:rsidR="002C6B56">
          <w:rPr>
            <w:noProof/>
            <w:webHidden/>
          </w:rPr>
          <w:tab/>
        </w:r>
        <w:r w:rsidR="002C6B56">
          <w:rPr>
            <w:noProof/>
            <w:webHidden/>
          </w:rPr>
          <w:fldChar w:fldCharType="begin"/>
        </w:r>
        <w:r w:rsidR="002C6B56">
          <w:rPr>
            <w:noProof/>
            <w:webHidden/>
          </w:rPr>
          <w:instrText xml:space="preserve"> PAGEREF _Toc48656821 \h </w:instrText>
        </w:r>
        <w:r w:rsidR="002C6B56">
          <w:rPr>
            <w:noProof/>
            <w:webHidden/>
          </w:rPr>
        </w:r>
        <w:r w:rsidR="002C6B56">
          <w:rPr>
            <w:noProof/>
            <w:webHidden/>
          </w:rPr>
          <w:fldChar w:fldCharType="separate"/>
        </w:r>
        <w:r w:rsidR="002C6B56">
          <w:rPr>
            <w:noProof/>
            <w:webHidden/>
          </w:rPr>
          <w:t>15</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22" w:history="1">
        <w:r w:rsidR="002C6B56" w:rsidRPr="000C0701">
          <w:rPr>
            <w:rStyle w:val="a8"/>
            <w:rFonts w:ascii="宋体" w:hAnsi="宋体" w:cs="Arial"/>
            <w:noProof/>
          </w:rPr>
          <w:t>5.1</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报告期内本基金托管人遵规守信情况声明</w:t>
        </w:r>
        <w:r w:rsidR="002C6B56">
          <w:rPr>
            <w:noProof/>
            <w:webHidden/>
          </w:rPr>
          <w:tab/>
        </w:r>
        <w:r w:rsidR="002C6B56">
          <w:rPr>
            <w:noProof/>
            <w:webHidden/>
          </w:rPr>
          <w:fldChar w:fldCharType="begin"/>
        </w:r>
        <w:r w:rsidR="002C6B56">
          <w:rPr>
            <w:noProof/>
            <w:webHidden/>
          </w:rPr>
          <w:instrText xml:space="preserve"> PAGEREF _Toc48656822 \h </w:instrText>
        </w:r>
        <w:r w:rsidR="002C6B56">
          <w:rPr>
            <w:noProof/>
            <w:webHidden/>
          </w:rPr>
        </w:r>
        <w:r w:rsidR="002C6B56">
          <w:rPr>
            <w:noProof/>
            <w:webHidden/>
          </w:rPr>
          <w:fldChar w:fldCharType="separate"/>
        </w:r>
        <w:r w:rsidR="002C6B56">
          <w:rPr>
            <w:noProof/>
            <w:webHidden/>
          </w:rPr>
          <w:t>15</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23" w:history="1">
        <w:r w:rsidR="002C6B56" w:rsidRPr="000C0701">
          <w:rPr>
            <w:rStyle w:val="a8"/>
            <w:rFonts w:ascii="宋体" w:hAnsi="宋体" w:cs="Arial"/>
            <w:noProof/>
          </w:rPr>
          <w:t>5.2</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托管人对报告期内本基金投资运作遵规守信、净值计算、利润分配等情况的说明</w:t>
        </w:r>
        <w:r w:rsidR="002C6B56">
          <w:rPr>
            <w:noProof/>
            <w:webHidden/>
          </w:rPr>
          <w:tab/>
        </w:r>
        <w:r w:rsidR="002C6B56">
          <w:rPr>
            <w:noProof/>
            <w:webHidden/>
          </w:rPr>
          <w:fldChar w:fldCharType="begin"/>
        </w:r>
        <w:r w:rsidR="002C6B56">
          <w:rPr>
            <w:noProof/>
            <w:webHidden/>
          </w:rPr>
          <w:instrText xml:space="preserve"> PAGEREF _Toc48656823 \h </w:instrText>
        </w:r>
        <w:r w:rsidR="002C6B56">
          <w:rPr>
            <w:noProof/>
            <w:webHidden/>
          </w:rPr>
        </w:r>
        <w:r w:rsidR="002C6B56">
          <w:rPr>
            <w:noProof/>
            <w:webHidden/>
          </w:rPr>
          <w:fldChar w:fldCharType="separate"/>
        </w:r>
        <w:r w:rsidR="002C6B56">
          <w:rPr>
            <w:noProof/>
            <w:webHidden/>
          </w:rPr>
          <w:t>15</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24" w:history="1">
        <w:r w:rsidR="002C6B56" w:rsidRPr="000C0701">
          <w:rPr>
            <w:rStyle w:val="a8"/>
            <w:rFonts w:ascii="宋体" w:hAnsi="宋体" w:cs="Arial"/>
            <w:noProof/>
          </w:rPr>
          <w:t>5.3</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托管人对本中期报告中财务信息等内容的真实、准确和完整发表意见</w:t>
        </w:r>
        <w:r w:rsidR="002C6B56">
          <w:rPr>
            <w:noProof/>
            <w:webHidden/>
          </w:rPr>
          <w:tab/>
        </w:r>
        <w:r w:rsidR="002C6B56">
          <w:rPr>
            <w:noProof/>
            <w:webHidden/>
          </w:rPr>
          <w:fldChar w:fldCharType="begin"/>
        </w:r>
        <w:r w:rsidR="002C6B56">
          <w:rPr>
            <w:noProof/>
            <w:webHidden/>
          </w:rPr>
          <w:instrText xml:space="preserve"> PAGEREF _Toc48656824 \h </w:instrText>
        </w:r>
        <w:r w:rsidR="002C6B56">
          <w:rPr>
            <w:noProof/>
            <w:webHidden/>
          </w:rPr>
        </w:r>
        <w:r w:rsidR="002C6B56">
          <w:rPr>
            <w:noProof/>
            <w:webHidden/>
          </w:rPr>
          <w:fldChar w:fldCharType="separate"/>
        </w:r>
        <w:r w:rsidR="002C6B56">
          <w:rPr>
            <w:noProof/>
            <w:webHidden/>
          </w:rPr>
          <w:t>15</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25" w:history="1">
        <w:r w:rsidR="002C6B56" w:rsidRPr="000C0701">
          <w:rPr>
            <w:rStyle w:val="a8"/>
            <w:noProof/>
          </w:rPr>
          <w:t>§6</w:t>
        </w:r>
        <w:r w:rsidR="002C6B56" w:rsidRPr="000C0701">
          <w:rPr>
            <w:rStyle w:val="a8"/>
            <w:rFonts w:hint="eastAsia"/>
            <w:noProof/>
          </w:rPr>
          <w:t>半年度财务会计报告（未经审计）</w:t>
        </w:r>
        <w:r w:rsidR="002C6B56">
          <w:rPr>
            <w:noProof/>
            <w:webHidden/>
          </w:rPr>
          <w:tab/>
        </w:r>
        <w:r w:rsidR="002C6B56">
          <w:rPr>
            <w:noProof/>
            <w:webHidden/>
          </w:rPr>
          <w:fldChar w:fldCharType="begin"/>
        </w:r>
        <w:r w:rsidR="002C6B56">
          <w:rPr>
            <w:noProof/>
            <w:webHidden/>
          </w:rPr>
          <w:instrText xml:space="preserve"> PAGEREF _Toc48656825 \h </w:instrText>
        </w:r>
        <w:r w:rsidR="002C6B56">
          <w:rPr>
            <w:noProof/>
            <w:webHidden/>
          </w:rPr>
        </w:r>
        <w:r w:rsidR="002C6B56">
          <w:rPr>
            <w:noProof/>
            <w:webHidden/>
          </w:rPr>
          <w:fldChar w:fldCharType="separate"/>
        </w:r>
        <w:r w:rsidR="002C6B56">
          <w:rPr>
            <w:noProof/>
            <w:webHidden/>
          </w:rPr>
          <w:t>15</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26" w:history="1">
        <w:r w:rsidR="002C6B56" w:rsidRPr="000C0701">
          <w:rPr>
            <w:rStyle w:val="a8"/>
            <w:rFonts w:ascii="宋体" w:hAnsi="宋体" w:cs="Arial"/>
            <w:noProof/>
          </w:rPr>
          <w:t>6.1</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资产负债表</w:t>
        </w:r>
        <w:r w:rsidR="002C6B56">
          <w:rPr>
            <w:noProof/>
            <w:webHidden/>
          </w:rPr>
          <w:tab/>
        </w:r>
        <w:r w:rsidR="002C6B56">
          <w:rPr>
            <w:noProof/>
            <w:webHidden/>
          </w:rPr>
          <w:fldChar w:fldCharType="begin"/>
        </w:r>
        <w:r w:rsidR="002C6B56">
          <w:rPr>
            <w:noProof/>
            <w:webHidden/>
          </w:rPr>
          <w:instrText xml:space="preserve"> PAGEREF _Toc48656826 \h </w:instrText>
        </w:r>
        <w:r w:rsidR="002C6B56">
          <w:rPr>
            <w:noProof/>
            <w:webHidden/>
          </w:rPr>
        </w:r>
        <w:r w:rsidR="002C6B56">
          <w:rPr>
            <w:noProof/>
            <w:webHidden/>
          </w:rPr>
          <w:fldChar w:fldCharType="separate"/>
        </w:r>
        <w:r w:rsidR="002C6B56">
          <w:rPr>
            <w:noProof/>
            <w:webHidden/>
          </w:rPr>
          <w:t>15</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27" w:history="1">
        <w:r w:rsidR="002C6B56" w:rsidRPr="000C0701">
          <w:rPr>
            <w:rStyle w:val="a8"/>
            <w:rFonts w:ascii="宋体" w:hAnsi="宋体" w:cs="Arial"/>
            <w:noProof/>
          </w:rPr>
          <w:t>6.2</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利润表</w:t>
        </w:r>
        <w:r w:rsidR="002C6B56">
          <w:rPr>
            <w:noProof/>
            <w:webHidden/>
          </w:rPr>
          <w:tab/>
        </w:r>
        <w:r w:rsidR="002C6B56">
          <w:rPr>
            <w:noProof/>
            <w:webHidden/>
          </w:rPr>
          <w:fldChar w:fldCharType="begin"/>
        </w:r>
        <w:r w:rsidR="002C6B56">
          <w:rPr>
            <w:noProof/>
            <w:webHidden/>
          </w:rPr>
          <w:instrText xml:space="preserve"> PAGEREF _Toc48656827 \h </w:instrText>
        </w:r>
        <w:r w:rsidR="002C6B56">
          <w:rPr>
            <w:noProof/>
            <w:webHidden/>
          </w:rPr>
        </w:r>
        <w:r w:rsidR="002C6B56">
          <w:rPr>
            <w:noProof/>
            <w:webHidden/>
          </w:rPr>
          <w:fldChar w:fldCharType="separate"/>
        </w:r>
        <w:r w:rsidR="002C6B56">
          <w:rPr>
            <w:noProof/>
            <w:webHidden/>
          </w:rPr>
          <w:t>17</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28" w:history="1">
        <w:r w:rsidR="002C6B56" w:rsidRPr="000C0701">
          <w:rPr>
            <w:rStyle w:val="a8"/>
            <w:rFonts w:ascii="宋体" w:hAnsi="宋体" w:cs="Arial"/>
            <w:noProof/>
          </w:rPr>
          <w:t>6.3</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所有者权益（基金净值）变动表</w:t>
        </w:r>
        <w:r w:rsidR="002C6B56">
          <w:rPr>
            <w:noProof/>
            <w:webHidden/>
          </w:rPr>
          <w:tab/>
        </w:r>
        <w:r w:rsidR="002C6B56">
          <w:rPr>
            <w:noProof/>
            <w:webHidden/>
          </w:rPr>
          <w:fldChar w:fldCharType="begin"/>
        </w:r>
        <w:r w:rsidR="002C6B56">
          <w:rPr>
            <w:noProof/>
            <w:webHidden/>
          </w:rPr>
          <w:instrText xml:space="preserve"> PAGEREF _Toc48656828 \h </w:instrText>
        </w:r>
        <w:r w:rsidR="002C6B56">
          <w:rPr>
            <w:noProof/>
            <w:webHidden/>
          </w:rPr>
        </w:r>
        <w:r w:rsidR="002C6B56">
          <w:rPr>
            <w:noProof/>
            <w:webHidden/>
          </w:rPr>
          <w:fldChar w:fldCharType="separate"/>
        </w:r>
        <w:r w:rsidR="002C6B56">
          <w:rPr>
            <w:noProof/>
            <w:webHidden/>
          </w:rPr>
          <w:t>18</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29" w:history="1">
        <w:r w:rsidR="002C6B56" w:rsidRPr="000C0701">
          <w:rPr>
            <w:rStyle w:val="a8"/>
            <w:rFonts w:ascii="宋体" w:hAnsi="宋体" w:cs="Arial"/>
            <w:noProof/>
          </w:rPr>
          <w:t>6.4</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报表附注</w:t>
        </w:r>
        <w:r w:rsidR="002C6B56">
          <w:rPr>
            <w:noProof/>
            <w:webHidden/>
          </w:rPr>
          <w:tab/>
        </w:r>
        <w:r w:rsidR="002C6B56">
          <w:rPr>
            <w:noProof/>
            <w:webHidden/>
          </w:rPr>
          <w:fldChar w:fldCharType="begin"/>
        </w:r>
        <w:r w:rsidR="002C6B56">
          <w:rPr>
            <w:noProof/>
            <w:webHidden/>
          </w:rPr>
          <w:instrText xml:space="preserve"> PAGEREF _Toc48656829 \h </w:instrText>
        </w:r>
        <w:r w:rsidR="002C6B56">
          <w:rPr>
            <w:noProof/>
            <w:webHidden/>
          </w:rPr>
        </w:r>
        <w:r w:rsidR="002C6B56">
          <w:rPr>
            <w:noProof/>
            <w:webHidden/>
          </w:rPr>
          <w:fldChar w:fldCharType="separate"/>
        </w:r>
        <w:r w:rsidR="002C6B56">
          <w:rPr>
            <w:noProof/>
            <w:webHidden/>
          </w:rPr>
          <w:t>19</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30" w:history="1">
        <w:r w:rsidR="002C6B56" w:rsidRPr="000C0701">
          <w:rPr>
            <w:rStyle w:val="a8"/>
            <w:noProof/>
          </w:rPr>
          <w:t>§7</w:t>
        </w:r>
        <w:r w:rsidR="002C6B56" w:rsidRPr="000C0701">
          <w:rPr>
            <w:rStyle w:val="a8"/>
            <w:rFonts w:hint="eastAsia"/>
            <w:noProof/>
          </w:rPr>
          <w:t>投资组合报告</w:t>
        </w:r>
        <w:r w:rsidR="002C6B56">
          <w:rPr>
            <w:noProof/>
            <w:webHidden/>
          </w:rPr>
          <w:tab/>
        </w:r>
        <w:r w:rsidR="002C6B56">
          <w:rPr>
            <w:noProof/>
            <w:webHidden/>
          </w:rPr>
          <w:fldChar w:fldCharType="begin"/>
        </w:r>
        <w:r w:rsidR="002C6B56">
          <w:rPr>
            <w:noProof/>
            <w:webHidden/>
          </w:rPr>
          <w:instrText xml:space="preserve"> PAGEREF _Toc48656830 \h </w:instrText>
        </w:r>
        <w:r w:rsidR="002C6B56">
          <w:rPr>
            <w:noProof/>
            <w:webHidden/>
          </w:rPr>
        </w:r>
        <w:r w:rsidR="002C6B56">
          <w:rPr>
            <w:noProof/>
            <w:webHidden/>
          </w:rPr>
          <w:fldChar w:fldCharType="separate"/>
        </w:r>
        <w:r w:rsidR="002C6B56">
          <w:rPr>
            <w:noProof/>
            <w:webHidden/>
          </w:rPr>
          <w:t>39</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31" w:history="1">
        <w:r w:rsidR="002C6B56" w:rsidRPr="000C0701">
          <w:rPr>
            <w:rStyle w:val="a8"/>
            <w:rFonts w:ascii="宋体" w:hAnsi="宋体" w:cs="Arial"/>
            <w:noProof/>
          </w:rPr>
          <w:t>7.1</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期末基金资产组合情况</w:t>
        </w:r>
        <w:r w:rsidR="002C6B56">
          <w:rPr>
            <w:noProof/>
            <w:webHidden/>
          </w:rPr>
          <w:tab/>
        </w:r>
        <w:r w:rsidR="002C6B56">
          <w:rPr>
            <w:noProof/>
            <w:webHidden/>
          </w:rPr>
          <w:fldChar w:fldCharType="begin"/>
        </w:r>
        <w:r w:rsidR="002C6B56">
          <w:rPr>
            <w:noProof/>
            <w:webHidden/>
          </w:rPr>
          <w:instrText xml:space="preserve"> PAGEREF _Toc48656831 \h </w:instrText>
        </w:r>
        <w:r w:rsidR="002C6B56">
          <w:rPr>
            <w:noProof/>
            <w:webHidden/>
          </w:rPr>
        </w:r>
        <w:r w:rsidR="002C6B56">
          <w:rPr>
            <w:noProof/>
            <w:webHidden/>
          </w:rPr>
          <w:fldChar w:fldCharType="separate"/>
        </w:r>
        <w:r w:rsidR="002C6B56">
          <w:rPr>
            <w:noProof/>
            <w:webHidden/>
          </w:rPr>
          <w:t>39</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32" w:history="1">
        <w:r w:rsidR="002C6B56" w:rsidRPr="000C0701">
          <w:rPr>
            <w:rStyle w:val="a8"/>
            <w:rFonts w:ascii="宋体" w:hAnsi="宋体" w:cs="Arial"/>
            <w:noProof/>
          </w:rPr>
          <w:t xml:space="preserve">7.2 </w:t>
        </w:r>
        <w:r w:rsidR="002C6B56" w:rsidRPr="000C0701">
          <w:rPr>
            <w:rStyle w:val="a8"/>
            <w:rFonts w:ascii="宋体" w:hAnsi="宋体" w:cs="Arial" w:hint="eastAsia"/>
            <w:noProof/>
          </w:rPr>
          <w:t>报告期末按行业分类的股票投资组合</w:t>
        </w:r>
        <w:r w:rsidR="002C6B56">
          <w:rPr>
            <w:noProof/>
            <w:webHidden/>
          </w:rPr>
          <w:tab/>
        </w:r>
        <w:r w:rsidR="002C6B56">
          <w:rPr>
            <w:noProof/>
            <w:webHidden/>
          </w:rPr>
          <w:fldChar w:fldCharType="begin"/>
        </w:r>
        <w:r w:rsidR="002C6B56">
          <w:rPr>
            <w:noProof/>
            <w:webHidden/>
          </w:rPr>
          <w:instrText xml:space="preserve"> PAGEREF _Toc48656832 \h </w:instrText>
        </w:r>
        <w:r w:rsidR="002C6B56">
          <w:rPr>
            <w:noProof/>
            <w:webHidden/>
          </w:rPr>
        </w:r>
        <w:r w:rsidR="002C6B56">
          <w:rPr>
            <w:noProof/>
            <w:webHidden/>
          </w:rPr>
          <w:fldChar w:fldCharType="separate"/>
        </w:r>
        <w:r w:rsidR="002C6B56">
          <w:rPr>
            <w:noProof/>
            <w:webHidden/>
          </w:rPr>
          <w:t>40</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33" w:history="1">
        <w:r w:rsidR="002C6B56" w:rsidRPr="000C0701">
          <w:rPr>
            <w:rStyle w:val="a8"/>
            <w:rFonts w:ascii="宋体" w:hAnsi="宋体" w:cs="Arial"/>
            <w:noProof/>
          </w:rPr>
          <w:t>7.3</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期末按公允价值占基金资产净值比例大小排序的所有股票投资明细</w:t>
        </w:r>
        <w:r w:rsidR="002C6B56">
          <w:rPr>
            <w:noProof/>
            <w:webHidden/>
          </w:rPr>
          <w:tab/>
        </w:r>
        <w:r w:rsidR="002C6B56">
          <w:rPr>
            <w:noProof/>
            <w:webHidden/>
          </w:rPr>
          <w:fldChar w:fldCharType="begin"/>
        </w:r>
        <w:r w:rsidR="002C6B56">
          <w:rPr>
            <w:noProof/>
            <w:webHidden/>
          </w:rPr>
          <w:instrText xml:space="preserve"> PAGEREF _Toc48656833 \h </w:instrText>
        </w:r>
        <w:r w:rsidR="002C6B56">
          <w:rPr>
            <w:noProof/>
            <w:webHidden/>
          </w:rPr>
        </w:r>
        <w:r w:rsidR="002C6B56">
          <w:rPr>
            <w:noProof/>
            <w:webHidden/>
          </w:rPr>
          <w:fldChar w:fldCharType="separate"/>
        </w:r>
        <w:r w:rsidR="002C6B56">
          <w:rPr>
            <w:noProof/>
            <w:webHidden/>
          </w:rPr>
          <w:t>41</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34" w:history="1">
        <w:r w:rsidR="002C6B56" w:rsidRPr="000C0701">
          <w:rPr>
            <w:rStyle w:val="a8"/>
            <w:rFonts w:ascii="宋体" w:hAnsi="宋体" w:cs="Arial"/>
            <w:noProof/>
          </w:rPr>
          <w:t>7.4</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报告期内股票投资组合的重大变动</w:t>
        </w:r>
        <w:r w:rsidR="002C6B56">
          <w:rPr>
            <w:noProof/>
            <w:webHidden/>
          </w:rPr>
          <w:tab/>
        </w:r>
        <w:r w:rsidR="002C6B56">
          <w:rPr>
            <w:noProof/>
            <w:webHidden/>
          </w:rPr>
          <w:fldChar w:fldCharType="begin"/>
        </w:r>
        <w:r w:rsidR="002C6B56">
          <w:rPr>
            <w:noProof/>
            <w:webHidden/>
          </w:rPr>
          <w:instrText xml:space="preserve"> PAGEREF _Toc48656834 \h </w:instrText>
        </w:r>
        <w:r w:rsidR="002C6B56">
          <w:rPr>
            <w:noProof/>
            <w:webHidden/>
          </w:rPr>
        </w:r>
        <w:r w:rsidR="002C6B56">
          <w:rPr>
            <w:noProof/>
            <w:webHidden/>
          </w:rPr>
          <w:fldChar w:fldCharType="separate"/>
        </w:r>
        <w:r w:rsidR="002C6B56">
          <w:rPr>
            <w:noProof/>
            <w:webHidden/>
          </w:rPr>
          <w:t>42</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35" w:history="1">
        <w:r w:rsidR="002C6B56" w:rsidRPr="000C0701">
          <w:rPr>
            <w:rStyle w:val="a8"/>
            <w:rFonts w:ascii="宋体" w:hAnsi="宋体" w:cs="Arial"/>
            <w:noProof/>
          </w:rPr>
          <w:t>7.5</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期末按债券品种分类的债券投资组合</w:t>
        </w:r>
        <w:r w:rsidR="002C6B56">
          <w:rPr>
            <w:noProof/>
            <w:webHidden/>
          </w:rPr>
          <w:tab/>
        </w:r>
        <w:r w:rsidR="002C6B56">
          <w:rPr>
            <w:noProof/>
            <w:webHidden/>
          </w:rPr>
          <w:fldChar w:fldCharType="begin"/>
        </w:r>
        <w:r w:rsidR="002C6B56">
          <w:rPr>
            <w:noProof/>
            <w:webHidden/>
          </w:rPr>
          <w:instrText xml:space="preserve"> PAGEREF _Toc48656835 \h </w:instrText>
        </w:r>
        <w:r w:rsidR="002C6B56">
          <w:rPr>
            <w:noProof/>
            <w:webHidden/>
          </w:rPr>
        </w:r>
        <w:r w:rsidR="002C6B56">
          <w:rPr>
            <w:noProof/>
            <w:webHidden/>
          </w:rPr>
          <w:fldChar w:fldCharType="separate"/>
        </w:r>
        <w:r w:rsidR="002C6B56">
          <w:rPr>
            <w:noProof/>
            <w:webHidden/>
          </w:rPr>
          <w:t>43</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36" w:history="1">
        <w:r w:rsidR="002C6B56" w:rsidRPr="000C0701">
          <w:rPr>
            <w:rStyle w:val="a8"/>
            <w:rFonts w:ascii="宋体" w:hAnsi="宋体" w:cs="Arial"/>
            <w:noProof/>
          </w:rPr>
          <w:t>7.6</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期末按公允价值占基金资产净值比例大小排序的前五名债券投资明细</w:t>
        </w:r>
        <w:r w:rsidR="002C6B56">
          <w:rPr>
            <w:noProof/>
            <w:webHidden/>
          </w:rPr>
          <w:tab/>
        </w:r>
        <w:r w:rsidR="002C6B56">
          <w:rPr>
            <w:noProof/>
            <w:webHidden/>
          </w:rPr>
          <w:fldChar w:fldCharType="begin"/>
        </w:r>
        <w:r w:rsidR="002C6B56">
          <w:rPr>
            <w:noProof/>
            <w:webHidden/>
          </w:rPr>
          <w:instrText xml:space="preserve"> PAGEREF _Toc48656836 \h </w:instrText>
        </w:r>
        <w:r w:rsidR="002C6B56">
          <w:rPr>
            <w:noProof/>
            <w:webHidden/>
          </w:rPr>
        </w:r>
        <w:r w:rsidR="002C6B56">
          <w:rPr>
            <w:noProof/>
            <w:webHidden/>
          </w:rPr>
          <w:fldChar w:fldCharType="separate"/>
        </w:r>
        <w:r w:rsidR="002C6B56">
          <w:rPr>
            <w:noProof/>
            <w:webHidden/>
          </w:rPr>
          <w:t>44</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37" w:history="1">
        <w:r w:rsidR="002C6B56" w:rsidRPr="000C0701">
          <w:rPr>
            <w:rStyle w:val="a8"/>
            <w:rFonts w:ascii="宋体" w:hAnsi="宋体" w:cs="Arial"/>
            <w:noProof/>
          </w:rPr>
          <w:t>7.7</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期末按公允价值占基金资产净值比例大小排序的所有资产支持证券投资明细</w:t>
        </w:r>
        <w:r w:rsidR="002C6B56">
          <w:rPr>
            <w:noProof/>
            <w:webHidden/>
          </w:rPr>
          <w:tab/>
        </w:r>
        <w:r w:rsidR="002C6B56">
          <w:rPr>
            <w:noProof/>
            <w:webHidden/>
          </w:rPr>
          <w:fldChar w:fldCharType="begin"/>
        </w:r>
        <w:r w:rsidR="002C6B56">
          <w:rPr>
            <w:noProof/>
            <w:webHidden/>
          </w:rPr>
          <w:instrText xml:space="preserve"> PAGEREF _Toc48656837 \h </w:instrText>
        </w:r>
        <w:r w:rsidR="002C6B56">
          <w:rPr>
            <w:noProof/>
            <w:webHidden/>
          </w:rPr>
        </w:r>
        <w:r w:rsidR="002C6B56">
          <w:rPr>
            <w:noProof/>
            <w:webHidden/>
          </w:rPr>
          <w:fldChar w:fldCharType="separate"/>
        </w:r>
        <w:r w:rsidR="002C6B56">
          <w:rPr>
            <w:noProof/>
            <w:webHidden/>
          </w:rPr>
          <w:t>44</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38" w:history="1">
        <w:r w:rsidR="002C6B56" w:rsidRPr="000C0701">
          <w:rPr>
            <w:rStyle w:val="a8"/>
            <w:rFonts w:ascii="宋体" w:hAnsi="宋体" w:cs="Arial"/>
            <w:noProof/>
          </w:rPr>
          <w:t>7.8</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报告期末按公允价值占基金资产净值比例大小排序的前五名贵金属投资明细</w:t>
        </w:r>
        <w:r w:rsidR="002C6B56">
          <w:rPr>
            <w:noProof/>
            <w:webHidden/>
          </w:rPr>
          <w:tab/>
        </w:r>
        <w:r w:rsidR="002C6B56">
          <w:rPr>
            <w:noProof/>
            <w:webHidden/>
          </w:rPr>
          <w:fldChar w:fldCharType="begin"/>
        </w:r>
        <w:r w:rsidR="002C6B56">
          <w:rPr>
            <w:noProof/>
            <w:webHidden/>
          </w:rPr>
          <w:instrText xml:space="preserve"> PAGEREF _Toc48656838 \h </w:instrText>
        </w:r>
        <w:r w:rsidR="002C6B56">
          <w:rPr>
            <w:noProof/>
            <w:webHidden/>
          </w:rPr>
        </w:r>
        <w:r w:rsidR="002C6B56">
          <w:rPr>
            <w:noProof/>
            <w:webHidden/>
          </w:rPr>
          <w:fldChar w:fldCharType="separate"/>
        </w:r>
        <w:r w:rsidR="002C6B56">
          <w:rPr>
            <w:noProof/>
            <w:webHidden/>
          </w:rPr>
          <w:t>44</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39" w:history="1">
        <w:r w:rsidR="002C6B56" w:rsidRPr="000C0701">
          <w:rPr>
            <w:rStyle w:val="a8"/>
            <w:rFonts w:ascii="宋体" w:hAnsi="宋体" w:cs="Arial"/>
            <w:noProof/>
          </w:rPr>
          <w:t>7.9</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期末按公允价值占基金资产净值比例大小排序的前五名权证投资明细</w:t>
        </w:r>
        <w:r w:rsidR="002C6B56">
          <w:rPr>
            <w:noProof/>
            <w:webHidden/>
          </w:rPr>
          <w:tab/>
        </w:r>
        <w:r w:rsidR="002C6B56">
          <w:rPr>
            <w:noProof/>
            <w:webHidden/>
          </w:rPr>
          <w:fldChar w:fldCharType="begin"/>
        </w:r>
        <w:r w:rsidR="002C6B56">
          <w:rPr>
            <w:noProof/>
            <w:webHidden/>
          </w:rPr>
          <w:instrText xml:space="preserve"> PAGEREF _Toc48656839 \h </w:instrText>
        </w:r>
        <w:r w:rsidR="002C6B56">
          <w:rPr>
            <w:noProof/>
            <w:webHidden/>
          </w:rPr>
        </w:r>
        <w:r w:rsidR="002C6B56">
          <w:rPr>
            <w:noProof/>
            <w:webHidden/>
          </w:rPr>
          <w:fldChar w:fldCharType="separate"/>
        </w:r>
        <w:r w:rsidR="002C6B56">
          <w:rPr>
            <w:noProof/>
            <w:webHidden/>
          </w:rPr>
          <w:t>45</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40" w:history="1">
        <w:r w:rsidR="002C6B56" w:rsidRPr="000C0701">
          <w:rPr>
            <w:rStyle w:val="a8"/>
            <w:rFonts w:ascii="宋体" w:hAnsi="宋体" w:cs="Arial"/>
            <w:noProof/>
          </w:rPr>
          <w:t>7.10</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报告期末本基金投资的股指期货交易情况说明</w:t>
        </w:r>
        <w:r w:rsidR="002C6B56">
          <w:rPr>
            <w:noProof/>
            <w:webHidden/>
          </w:rPr>
          <w:tab/>
        </w:r>
        <w:r w:rsidR="002C6B56">
          <w:rPr>
            <w:noProof/>
            <w:webHidden/>
          </w:rPr>
          <w:fldChar w:fldCharType="begin"/>
        </w:r>
        <w:r w:rsidR="002C6B56">
          <w:rPr>
            <w:noProof/>
            <w:webHidden/>
          </w:rPr>
          <w:instrText xml:space="preserve"> PAGEREF _Toc48656840 \h </w:instrText>
        </w:r>
        <w:r w:rsidR="002C6B56">
          <w:rPr>
            <w:noProof/>
            <w:webHidden/>
          </w:rPr>
        </w:r>
        <w:r w:rsidR="002C6B56">
          <w:rPr>
            <w:noProof/>
            <w:webHidden/>
          </w:rPr>
          <w:fldChar w:fldCharType="separate"/>
        </w:r>
        <w:r w:rsidR="002C6B56">
          <w:rPr>
            <w:noProof/>
            <w:webHidden/>
          </w:rPr>
          <w:t>45</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41" w:history="1">
        <w:r w:rsidR="002C6B56" w:rsidRPr="000C0701">
          <w:rPr>
            <w:rStyle w:val="a8"/>
            <w:rFonts w:ascii="宋体" w:hAnsi="宋体" w:cs="Arial"/>
            <w:noProof/>
          </w:rPr>
          <w:t>7.11</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报告期末本基金投资的国债期货交易情况说明</w:t>
        </w:r>
        <w:r w:rsidR="002C6B56">
          <w:rPr>
            <w:noProof/>
            <w:webHidden/>
          </w:rPr>
          <w:tab/>
        </w:r>
        <w:r w:rsidR="002C6B56">
          <w:rPr>
            <w:noProof/>
            <w:webHidden/>
          </w:rPr>
          <w:fldChar w:fldCharType="begin"/>
        </w:r>
        <w:r w:rsidR="002C6B56">
          <w:rPr>
            <w:noProof/>
            <w:webHidden/>
          </w:rPr>
          <w:instrText xml:space="preserve"> PAGEREF _Toc48656841 \h </w:instrText>
        </w:r>
        <w:r w:rsidR="002C6B56">
          <w:rPr>
            <w:noProof/>
            <w:webHidden/>
          </w:rPr>
        </w:r>
        <w:r w:rsidR="002C6B56">
          <w:rPr>
            <w:noProof/>
            <w:webHidden/>
          </w:rPr>
          <w:fldChar w:fldCharType="separate"/>
        </w:r>
        <w:r w:rsidR="002C6B56">
          <w:rPr>
            <w:noProof/>
            <w:webHidden/>
          </w:rPr>
          <w:t>45</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42" w:history="1">
        <w:r w:rsidR="002C6B56" w:rsidRPr="000C0701">
          <w:rPr>
            <w:rStyle w:val="a8"/>
            <w:rFonts w:ascii="宋体" w:hAnsi="宋体" w:cs="Arial"/>
            <w:noProof/>
          </w:rPr>
          <w:t>7.12</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投资组合报告附注</w:t>
        </w:r>
        <w:r w:rsidR="002C6B56">
          <w:rPr>
            <w:noProof/>
            <w:webHidden/>
          </w:rPr>
          <w:tab/>
        </w:r>
        <w:r w:rsidR="002C6B56">
          <w:rPr>
            <w:noProof/>
            <w:webHidden/>
          </w:rPr>
          <w:fldChar w:fldCharType="begin"/>
        </w:r>
        <w:r w:rsidR="002C6B56">
          <w:rPr>
            <w:noProof/>
            <w:webHidden/>
          </w:rPr>
          <w:instrText xml:space="preserve"> PAGEREF _Toc48656842 \h </w:instrText>
        </w:r>
        <w:r w:rsidR="002C6B56">
          <w:rPr>
            <w:noProof/>
            <w:webHidden/>
          </w:rPr>
        </w:r>
        <w:r w:rsidR="002C6B56">
          <w:rPr>
            <w:noProof/>
            <w:webHidden/>
          </w:rPr>
          <w:fldChar w:fldCharType="separate"/>
        </w:r>
        <w:r w:rsidR="002C6B56">
          <w:rPr>
            <w:noProof/>
            <w:webHidden/>
          </w:rPr>
          <w:t>45</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43" w:history="1">
        <w:r w:rsidR="002C6B56" w:rsidRPr="000C0701">
          <w:rPr>
            <w:rStyle w:val="a8"/>
            <w:noProof/>
          </w:rPr>
          <w:t>§8</w:t>
        </w:r>
        <w:r w:rsidR="002C6B56" w:rsidRPr="000C0701">
          <w:rPr>
            <w:rStyle w:val="a8"/>
            <w:rFonts w:hint="eastAsia"/>
            <w:noProof/>
          </w:rPr>
          <w:t>基金份额持有人信息</w:t>
        </w:r>
        <w:r w:rsidR="002C6B56">
          <w:rPr>
            <w:noProof/>
            <w:webHidden/>
          </w:rPr>
          <w:tab/>
        </w:r>
        <w:r w:rsidR="002C6B56">
          <w:rPr>
            <w:noProof/>
            <w:webHidden/>
          </w:rPr>
          <w:fldChar w:fldCharType="begin"/>
        </w:r>
        <w:r w:rsidR="002C6B56">
          <w:rPr>
            <w:noProof/>
            <w:webHidden/>
          </w:rPr>
          <w:instrText xml:space="preserve"> PAGEREF _Toc48656843 \h </w:instrText>
        </w:r>
        <w:r w:rsidR="002C6B56">
          <w:rPr>
            <w:noProof/>
            <w:webHidden/>
          </w:rPr>
        </w:r>
        <w:r w:rsidR="002C6B56">
          <w:rPr>
            <w:noProof/>
            <w:webHidden/>
          </w:rPr>
          <w:fldChar w:fldCharType="separate"/>
        </w:r>
        <w:r w:rsidR="002C6B56">
          <w:rPr>
            <w:noProof/>
            <w:webHidden/>
          </w:rPr>
          <w:t>46</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44" w:history="1">
        <w:r w:rsidR="002C6B56" w:rsidRPr="000C0701">
          <w:rPr>
            <w:rStyle w:val="a8"/>
            <w:rFonts w:ascii="宋体" w:hAnsi="宋体" w:cs="Arial"/>
            <w:noProof/>
          </w:rPr>
          <w:t>8.1</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期末基金份额持有人户数及持有人结构</w:t>
        </w:r>
        <w:r w:rsidR="002C6B56">
          <w:rPr>
            <w:noProof/>
            <w:webHidden/>
          </w:rPr>
          <w:tab/>
        </w:r>
        <w:r w:rsidR="002C6B56">
          <w:rPr>
            <w:noProof/>
            <w:webHidden/>
          </w:rPr>
          <w:fldChar w:fldCharType="begin"/>
        </w:r>
        <w:r w:rsidR="002C6B56">
          <w:rPr>
            <w:noProof/>
            <w:webHidden/>
          </w:rPr>
          <w:instrText xml:space="preserve"> PAGEREF _Toc48656844 \h </w:instrText>
        </w:r>
        <w:r w:rsidR="002C6B56">
          <w:rPr>
            <w:noProof/>
            <w:webHidden/>
          </w:rPr>
        </w:r>
        <w:r w:rsidR="002C6B56">
          <w:rPr>
            <w:noProof/>
            <w:webHidden/>
          </w:rPr>
          <w:fldChar w:fldCharType="separate"/>
        </w:r>
        <w:r w:rsidR="002C6B56">
          <w:rPr>
            <w:noProof/>
            <w:webHidden/>
          </w:rPr>
          <w:t>46</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45" w:history="1">
        <w:r w:rsidR="002C6B56" w:rsidRPr="000C0701">
          <w:rPr>
            <w:rStyle w:val="a8"/>
            <w:rFonts w:ascii="宋体" w:hAnsi="宋体" w:cs="Arial"/>
            <w:noProof/>
          </w:rPr>
          <w:t>8.2</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期末基金管理人的从业人员持有本基金的情况</w:t>
        </w:r>
        <w:r w:rsidR="002C6B56">
          <w:rPr>
            <w:noProof/>
            <w:webHidden/>
          </w:rPr>
          <w:tab/>
        </w:r>
        <w:r w:rsidR="002C6B56">
          <w:rPr>
            <w:noProof/>
            <w:webHidden/>
          </w:rPr>
          <w:fldChar w:fldCharType="begin"/>
        </w:r>
        <w:r w:rsidR="002C6B56">
          <w:rPr>
            <w:noProof/>
            <w:webHidden/>
          </w:rPr>
          <w:instrText xml:space="preserve"> PAGEREF _Toc48656845 \h </w:instrText>
        </w:r>
        <w:r w:rsidR="002C6B56">
          <w:rPr>
            <w:noProof/>
            <w:webHidden/>
          </w:rPr>
        </w:r>
        <w:r w:rsidR="002C6B56">
          <w:rPr>
            <w:noProof/>
            <w:webHidden/>
          </w:rPr>
          <w:fldChar w:fldCharType="separate"/>
        </w:r>
        <w:r w:rsidR="002C6B56">
          <w:rPr>
            <w:noProof/>
            <w:webHidden/>
          </w:rPr>
          <w:t>47</w:t>
        </w:r>
        <w:r w:rsidR="002C6B56">
          <w:rPr>
            <w:noProof/>
            <w:webHidden/>
          </w:rPr>
          <w:fldChar w:fldCharType="end"/>
        </w:r>
      </w:hyperlink>
    </w:p>
    <w:p w:rsidR="002C6B56" w:rsidRDefault="00F10262">
      <w:pPr>
        <w:pStyle w:val="22"/>
        <w:tabs>
          <w:tab w:val="left" w:pos="1050"/>
        </w:tabs>
        <w:rPr>
          <w:rFonts w:asciiTheme="minorHAnsi" w:eastAsiaTheme="minorEastAsia" w:hAnsiTheme="minorHAnsi" w:cstheme="minorBidi"/>
          <w:noProof/>
          <w:kern w:val="2"/>
          <w:szCs w:val="22"/>
        </w:rPr>
      </w:pPr>
      <w:hyperlink w:anchor="_Toc48656846" w:history="1">
        <w:r w:rsidR="002C6B56" w:rsidRPr="000C0701">
          <w:rPr>
            <w:rStyle w:val="a8"/>
            <w:rFonts w:ascii="宋体" w:hAnsi="宋体" w:cs="Arial"/>
            <w:noProof/>
          </w:rPr>
          <w:t>8.3</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期末基金管理人的从业人员持有本开放式基金份额总量区间的情况</w:t>
        </w:r>
        <w:r w:rsidR="002C6B56">
          <w:rPr>
            <w:noProof/>
            <w:webHidden/>
          </w:rPr>
          <w:tab/>
        </w:r>
        <w:r w:rsidR="002C6B56">
          <w:rPr>
            <w:noProof/>
            <w:webHidden/>
          </w:rPr>
          <w:fldChar w:fldCharType="begin"/>
        </w:r>
        <w:r w:rsidR="002C6B56">
          <w:rPr>
            <w:noProof/>
            <w:webHidden/>
          </w:rPr>
          <w:instrText xml:space="preserve"> PAGEREF _Toc48656846 \h </w:instrText>
        </w:r>
        <w:r w:rsidR="002C6B56">
          <w:rPr>
            <w:noProof/>
            <w:webHidden/>
          </w:rPr>
        </w:r>
        <w:r w:rsidR="002C6B56">
          <w:rPr>
            <w:noProof/>
            <w:webHidden/>
          </w:rPr>
          <w:fldChar w:fldCharType="separate"/>
        </w:r>
        <w:r w:rsidR="002C6B56">
          <w:rPr>
            <w:noProof/>
            <w:webHidden/>
          </w:rPr>
          <w:t>47</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47" w:history="1">
        <w:r w:rsidR="002C6B56" w:rsidRPr="000C0701">
          <w:rPr>
            <w:rStyle w:val="a8"/>
            <w:noProof/>
          </w:rPr>
          <w:t>§9</w:t>
        </w:r>
        <w:r w:rsidR="002C6B56" w:rsidRPr="000C0701">
          <w:rPr>
            <w:rStyle w:val="a8"/>
            <w:rFonts w:hint="eastAsia"/>
            <w:noProof/>
          </w:rPr>
          <w:t>开放式基金份额变动</w:t>
        </w:r>
        <w:r w:rsidR="002C6B56">
          <w:rPr>
            <w:noProof/>
            <w:webHidden/>
          </w:rPr>
          <w:tab/>
        </w:r>
        <w:r w:rsidR="002C6B56">
          <w:rPr>
            <w:noProof/>
            <w:webHidden/>
          </w:rPr>
          <w:fldChar w:fldCharType="begin"/>
        </w:r>
        <w:r w:rsidR="002C6B56">
          <w:rPr>
            <w:noProof/>
            <w:webHidden/>
          </w:rPr>
          <w:instrText xml:space="preserve"> PAGEREF _Toc48656847 \h </w:instrText>
        </w:r>
        <w:r w:rsidR="002C6B56">
          <w:rPr>
            <w:noProof/>
            <w:webHidden/>
          </w:rPr>
        </w:r>
        <w:r w:rsidR="002C6B56">
          <w:rPr>
            <w:noProof/>
            <w:webHidden/>
          </w:rPr>
          <w:fldChar w:fldCharType="separate"/>
        </w:r>
        <w:r w:rsidR="002C6B56">
          <w:rPr>
            <w:noProof/>
            <w:webHidden/>
          </w:rPr>
          <w:t>47</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48" w:history="1">
        <w:r w:rsidR="002C6B56" w:rsidRPr="000C0701">
          <w:rPr>
            <w:rStyle w:val="a8"/>
            <w:noProof/>
          </w:rPr>
          <w:t>§10</w:t>
        </w:r>
        <w:r w:rsidR="002C6B56" w:rsidRPr="000C0701">
          <w:rPr>
            <w:rStyle w:val="a8"/>
            <w:rFonts w:hint="eastAsia"/>
            <w:noProof/>
          </w:rPr>
          <w:t>重大事件揭示</w:t>
        </w:r>
        <w:r w:rsidR="002C6B56">
          <w:rPr>
            <w:noProof/>
            <w:webHidden/>
          </w:rPr>
          <w:tab/>
        </w:r>
        <w:r w:rsidR="002C6B56">
          <w:rPr>
            <w:noProof/>
            <w:webHidden/>
          </w:rPr>
          <w:fldChar w:fldCharType="begin"/>
        </w:r>
        <w:r w:rsidR="002C6B56">
          <w:rPr>
            <w:noProof/>
            <w:webHidden/>
          </w:rPr>
          <w:instrText xml:space="preserve"> PAGEREF _Toc48656848 \h </w:instrText>
        </w:r>
        <w:r w:rsidR="002C6B56">
          <w:rPr>
            <w:noProof/>
            <w:webHidden/>
          </w:rPr>
        </w:r>
        <w:r w:rsidR="002C6B56">
          <w:rPr>
            <w:noProof/>
            <w:webHidden/>
          </w:rPr>
          <w:fldChar w:fldCharType="separate"/>
        </w:r>
        <w:r w:rsidR="002C6B56">
          <w:rPr>
            <w:noProof/>
            <w:webHidden/>
          </w:rPr>
          <w:t>47</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49" w:history="1">
        <w:r w:rsidR="002C6B56" w:rsidRPr="000C0701">
          <w:rPr>
            <w:rStyle w:val="a8"/>
            <w:noProof/>
          </w:rPr>
          <w:t>10.1</w:t>
        </w:r>
        <w:r w:rsidR="002C6B56">
          <w:rPr>
            <w:rFonts w:asciiTheme="minorHAnsi" w:eastAsiaTheme="minorEastAsia" w:hAnsiTheme="minorHAnsi" w:cstheme="minorBidi"/>
            <w:noProof/>
            <w:kern w:val="2"/>
            <w:szCs w:val="22"/>
          </w:rPr>
          <w:tab/>
        </w:r>
        <w:r w:rsidR="002C6B56" w:rsidRPr="000C0701">
          <w:rPr>
            <w:rStyle w:val="a8"/>
            <w:rFonts w:hint="eastAsia"/>
            <w:noProof/>
          </w:rPr>
          <w:t>基金份额持有人大会决议</w:t>
        </w:r>
        <w:r w:rsidR="002C6B56">
          <w:rPr>
            <w:noProof/>
            <w:webHidden/>
          </w:rPr>
          <w:tab/>
        </w:r>
        <w:r w:rsidR="002C6B56">
          <w:rPr>
            <w:noProof/>
            <w:webHidden/>
          </w:rPr>
          <w:fldChar w:fldCharType="begin"/>
        </w:r>
        <w:r w:rsidR="002C6B56">
          <w:rPr>
            <w:noProof/>
            <w:webHidden/>
          </w:rPr>
          <w:instrText xml:space="preserve"> PAGEREF _Toc48656849 \h </w:instrText>
        </w:r>
        <w:r w:rsidR="002C6B56">
          <w:rPr>
            <w:noProof/>
            <w:webHidden/>
          </w:rPr>
        </w:r>
        <w:r w:rsidR="002C6B56">
          <w:rPr>
            <w:noProof/>
            <w:webHidden/>
          </w:rPr>
          <w:fldChar w:fldCharType="separate"/>
        </w:r>
        <w:r w:rsidR="002C6B56">
          <w:rPr>
            <w:noProof/>
            <w:webHidden/>
          </w:rPr>
          <w:t>47</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50" w:history="1">
        <w:r w:rsidR="002C6B56" w:rsidRPr="000C0701">
          <w:rPr>
            <w:rStyle w:val="a8"/>
            <w:noProof/>
          </w:rPr>
          <w:t>10.2</w:t>
        </w:r>
        <w:r w:rsidR="002C6B56">
          <w:rPr>
            <w:rFonts w:asciiTheme="minorHAnsi" w:eastAsiaTheme="minorEastAsia" w:hAnsiTheme="minorHAnsi" w:cstheme="minorBidi"/>
            <w:noProof/>
            <w:kern w:val="2"/>
            <w:szCs w:val="22"/>
          </w:rPr>
          <w:tab/>
        </w:r>
        <w:r w:rsidR="002C6B56" w:rsidRPr="000C0701">
          <w:rPr>
            <w:rStyle w:val="a8"/>
            <w:rFonts w:hint="eastAsia"/>
            <w:noProof/>
          </w:rPr>
          <w:t>基金管理人、基金托管人的专门基金托管部门的重大人事变动</w:t>
        </w:r>
        <w:r w:rsidR="002C6B56">
          <w:rPr>
            <w:noProof/>
            <w:webHidden/>
          </w:rPr>
          <w:tab/>
        </w:r>
        <w:r w:rsidR="002C6B56">
          <w:rPr>
            <w:noProof/>
            <w:webHidden/>
          </w:rPr>
          <w:fldChar w:fldCharType="begin"/>
        </w:r>
        <w:r w:rsidR="002C6B56">
          <w:rPr>
            <w:noProof/>
            <w:webHidden/>
          </w:rPr>
          <w:instrText xml:space="preserve"> PAGEREF _Toc48656850 \h </w:instrText>
        </w:r>
        <w:r w:rsidR="002C6B56">
          <w:rPr>
            <w:noProof/>
            <w:webHidden/>
          </w:rPr>
        </w:r>
        <w:r w:rsidR="002C6B56">
          <w:rPr>
            <w:noProof/>
            <w:webHidden/>
          </w:rPr>
          <w:fldChar w:fldCharType="separate"/>
        </w:r>
        <w:r w:rsidR="002C6B56">
          <w:rPr>
            <w:noProof/>
            <w:webHidden/>
          </w:rPr>
          <w:t>48</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51" w:history="1">
        <w:r w:rsidR="002C6B56" w:rsidRPr="000C0701">
          <w:rPr>
            <w:rStyle w:val="a8"/>
            <w:noProof/>
          </w:rPr>
          <w:t>10.3</w:t>
        </w:r>
        <w:r w:rsidR="002C6B56">
          <w:rPr>
            <w:rFonts w:asciiTheme="minorHAnsi" w:eastAsiaTheme="minorEastAsia" w:hAnsiTheme="minorHAnsi" w:cstheme="minorBidi"/>
            <w:noProof/>
            <w:kern w:val="2"/>
            <w:szCs w:val="22"/>
          </w:rPr>
          <w:tab/>
        </w:r>
        <w:r w:rsidR="002C6B56" w:rsidRPr="000C0701">
          <w:rPr>
            <w:rStyle w:val="a8"/>
            <w:rFonts w:hint="eastAsia"/>
            <w:noProof/>
          </w:rPr>
          <w:t>涉及基金管理人、基金财产、基金托管业务的诉讼</w:t>
        </w:r>
        <w:r w:rsidR="002C6B56">
          <w:rPr>
            <w:noProof/>
            <w:webHidden/>
          </w:rPr>
          <w:tab/>
        </w:r>
        <w:r w:rsidR="002C6B56">
          <w:rPr>
            <w:noProof/>
            <w:webHidden/>
          </w:rPr>
          <w:fldChar w:fldCharType="begin"/>
        </w:r>
        <w:r w:rsidR="002C6B56">
          <w:rPr>
            <w:noProof/>
            <w:webHidden/>
          </w:rPr>
          <w:instrText xml:space="preserve"> PAGEREF _Toc48656851 \h </w:instrText>
        </w:r>
        <w:r w:rsidR="002C6B56">
          <w:rPr>
            <w:noProof/>
            <w:webHidden/>
          </w:rPr>
        </w:r>
        <w:r w:rsidR="002C6B56">
          <w:rPr>
            <w:noProof/>
            <w:webHidden/>
          </w:rPr>
          <w:fldChar w:fldCharType="separate"/>
        </w:r>
        <w:r w:rsidR="002C6B56">
          <w:rPr>
            <w:noProof/>
            <w:webHidden/>
          </w:rPr>
          <w:t>48</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52" w:history="1">
        <w:r w:rsidR="002C6B56" w:rsidRPr="000C0701">
          <w:rPr>
            <w:rStyle w:val="a8"/>
            <w:noProof/>
          </w:rPr>
          <w:t>10.4</w:t>
        </w:r>
        <w:r w:rsidR="002C6B56">
          <w:rPr>
            <w:rFonts w:asciiTheme="minorHAnsi" w:eastAsiaTheme="minorEastAsia" w:hAnsiTheme="minorHAnsi" w:cstheme="minorBidi"/>
            <w:noProof/>
            <w:kern w:val="2"/>
            <w:szCs w:val="22"/>
          </w:rPr>
          <w:tab/>
        </w:r>
        <w:r w:rsidR="002C6B56" w:rsidRPr="000C0701">
          <w:rPr>
            <w:rStyle w:val="a8"/>
            <w:rFonts w:hint="eastAsia"/>
            <w:noProof/>
          </w:rPr>
          <w:t>基金投资策略的改变</w:t>
        </w:r>
        <w:r w:rsidR="002C6B56">
          <w:rPr>
            <w:noProof/>
            <w:webHidden/>
          </w:rPr>
          <w:tab/>
        </w:r>
        <w:r w:rsidR="002C6B56">
          <w:rPr>
            <w:noProof/>
            <w:webHidden/>
          </w:rPr>
          <w:fldChar w:fldCharType="begin"/>
        </w:r>
        <w:r w:rsidR="002C6B56">
          <w:rPr>
            <w:noProof/>
            <w:webHidden/>
          </w:rPr>
          <w:instrText xml:space="preserve"> PAGEREF _Toc48656852 \h </w:instrText>
        </w:r>
        <w:r w:rsidR="002C6B56">
          <w:rPr>
            <w:noProof/>
            <w:webHidden/>
          </w:rPr>
        </w:r>
        <w:r w:rsidR="002C6B56">
          <w:rPr>
            <w:noProof/>
            <w:webHidden/>
          </w:rPr>
          <w:fldChar w:fldCharType="separate"/>
        </w:r>
        <w:r w:rsidR="002C6B56">
          <w:rPr>
            <w:noProof/>
            <w:webHidden/>
          </w:rPr>
          <w:t>48</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53" w:history="1">
        <w:r w:rsidR="002C6B56" w:rsidRPr="000C0701">
          <w:rPr>
            <w:rStyle w:val="a8"/>
            <w:noProof/>
          </w:rPr>
          <w:t>10.5</w:t>
        </w:r>
        <w:r w:rsidR="002C6B56" w:rsidRPr="000C0701">
          <w:rPr>
            <w:rStyle w:val="a8"/>
            <w:rFonts w:hint="eastAsia"/>
            <w:noProof/>
          </w:rPr>
          <w:t>为基金进行审计的会计师事务所情况</w:t>
        </w:r>
        <w:r w:rsidR="002C6B56">
          <w:rPr>
            <w:noProof/>
            <w:webHidden/>
          </w:rPr>
          <w:tab/>
        </w:r>
        <w:r w:rsidR="002C6B56">
          <w:rPr>
            <w:noProof/>
            <w:webHidden/>
          </w:rPr>
          <w:fldChar w:fldCharType="begin"/>
        </w:r>
        <w:r w:rsidR="002C6B56">
          <w:rPr>
            <w:noProof/>
            <w:webHidden/>
          </w:rPr>
          <w:instrText xml:space="preserve"> PAGEREF _Toc48656853 \h </w:instrText>
        </w:r>
        <w:r w:rsidR="002C6B56">
          <w:rPr>
            <w:noProof/>
            <w:webHidden/>
          </w:rPr>
        </w:r>
        <w:r w:rsidR="002C6B56">
          <w:rPr>
            <w:noProof/>
            <w:webHidden/>
          </w:rPr>
          <w:fldChar w:fldCharType="separate"/>
        </w:r>
        <w:r w:rsidR="002C6B56">
          <w:rPr>
            <w:noProof/>
            <w:webHidden/>
          </w:rPr>
          <w:t>48</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54" w:history="1">
        <w:r w:rsidR="002C6B56" w:rsidRPr="000C0701">
          <w:rPr>
            <w:rStyle w:val="a8"/>
            <w:noProof/>
          </w:rPr>
          <w:t>10.6</w:t>
        </w:r>
        <w:r w:rsidR="002C6B56">
          <w:rPr>
            <w:rFonts w:asciiTheme="minorHAnsi" w:eastAsiaTheme="minorEastAsia" w:hAnsiTheme="minorHAnsi" w:cstheme="minorBidi"/>
            <w:noProof/>
            <w:kern w:val="2"/>
            <w:szCs w:val="22"/>
          </w:rPr>
          <w:tab/>
        </w:r>
        <w:r w:rsidR="002C6B56" w:rsidRPr="000C0701">
          <w:rPr>
            <w:rStyle w:val="a8"/>
            <w:rFonts w:hint="eastAsia"/>
            <w:noProof/>
          </w:rPr>
          <w:t>管理人、托管人及其高级管理人员受稽查或处罚等情况</w:t>
        </w:r>
        <w:r w:rsidR="002C6B56">
          <w:rPr>
            <w:noProof/>
            <w:webHidden/>
          </w:rPr>
          <w:tab/>
        </w:r>
        <w:r w:rsidR="002C6B56">
          <w:rPr>
            <w:noProof/>
            <w:webHidden/>
          </w:rPr>
          <w:fldChar w:fldCharType="begin"/>
        </w:r>
        <w:r w:rsidR="002C6B56">
          <w:rPr>
            <w:noProof/>
            <w:webHidden/>
          </w:rPr>
          <w:instrText xml:space="preserve"> PAGEREF _Toc48656854 \h </w:instrText>
        </w:r>
        <w:r w:rsidR="002C6B56">
          <w:rPr>
            <w:noProof/>
            <w:webHidden/>
          </w:rPr>
        </w:r>
        <w:r w:rsidR="002C6B56">
          <w:rPr>
            <w:noProof/>
            <w:webHidden/>
          </w:rPr>
          <w:fldChar w:fldCharType="separate"/>
        </w:r>
        <w:r w:rsidR="002C6B56">
          <w:rPr>
            <w:noProof/>
            <w:webHidden/>
          </w:rPr>
          <w:t>48</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55" w:history="1">
        <w:r w:rsidR="002C6B56" w:rsidRPr="000C0701">
          <w:rPr>
            <w:rStyle w:val="a8"/>
            <w:noProof/>
          </w:rPr>
          <w:t>10.7</w:t>
        </w:r>
        <w:r w:rsidR="002C6B56">
          <w:rPr>
            <w:rFonts w:asciiTheme="minorHAnsi" w:eastAsiaTheme="minorEastAsia" w:hAnsiTheme="minorHAnsi" w:cstheme="minorBidi"/>
            <w:noProof/>
            <w:kern w:val="2"/>
            <w:szCs w:val="22"/>
          </w:rPr>
          <w:tab/>
        </w:r>
        <w:r w:rsidR="002C6B56" w:rsidRPr="000C0701">
          <w:rPr>
            <w:rStyle w:val="a8"/>
            <w:rFonts w:hint="eastAsia"/>
            <w:noProof/>
          </w:rPr>
          <w:t>基金租用证券公司交易单元的有关情况</w:t>
        </w:r>
        <w:r w:rsidR="002C6B56">
          <w:rPr>
            <w:noProof/>
            <w:webHidden/>
          </w:rPr>
          <w:tab/>
        </w:r>
        <w:r w:rsidR="002C6B56">
          <w:rPr>
            <w:noProof/>
            <w:webHidden/>
          </w:rPr>
          <w:fldChar w:fldCharType="begin"/>
        </w:r>
        <w:r w:rsidR="002C6B56">
          <w:rPr>
            <w:noProof/>
            <w:webHidden/>
          </w:rPr>
          <w:instrText xml:space="preserve"> PAGEREF _Toc48656855 \h </w:instrText>
        </w:r>
        <w:r w:rsidR="002C6B56">
          <w:rPr>
            <w:noProof/>
            <w:webHidden/>
          </w:rPr>
        </w:r>
        <w:r w:rsidR="002C6B56">
          <w:rPr>
            <w:noProof/>
            <w:webHidden/>
          </w:rPr>
          <w:fldChar w:fldCharType="separate"/>
        </w:r>
        <w:r w:rsidR="002C6B56">
          <w:rPr>
            <w:noProof/>
            <w:webHidden/>
          </w:rPr>
          <w:t>48</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56" w:history="1">
        <w:r w:rsidR="002C6B56" w:rsidRPr="000C0701">
          <w:rPr>
            <w:rStyle w:val="a8"/>
            <w:rFonts w:ascii="宋体" w:hAnsi="宋体" w:cs="Arial"/>
            <w:noProof/>
          </w:rPr>
          <w:t>10.8</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其他重大事件</w:t>
        </w:r>
        <w:r w:rsidR="002C6B56">
          <w:rPr>
            <w:noProof/>
            <w:webHidden/>
          </w:rPr>
          <w:tab/>
        </w:r>
        <w:r w:rsidR="002C6B56">
          <w:rPr>
            <w:noProof/>
            <w:webHidden/>
          </w:rPr>
          <w:fldChar w:fldCharType="begin"/>
        </w:r>
        <w:r w:rsidR="002C6B56">
          <w:rPr>
            <w:noProof/>
            <w:webHidden/>
          </w:rPr>
          <w:instrText xml:space="preserve"> PAGEREF _Toc48656856 \h </w:instrText>
        </w:r>
        <w:r w:rsidR="002C6B56">
          <w:rPr>
            <w:noProof/>
            <w:webHidden/>
          </w:rPr>
        </w:r>
        <w:r w:rsidR="002C6B56">
          <w:rPr>
            <w:noProof/>
            <w:webHidden/>
          </w:rPr>
          <w:fldChar w:fldCharType="separate"/>
        </w:r>
        <w:r w:rsidR="002C6B56">
          <w:rPr>
            <w:noProof/>
            <w:webHidden/>
          </w:rPr>
          <w:t>50</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57" w:history="1">
        <w:r w:rsidR="002C6B56" w:rsidRPr="000C0701">
          <w:rPr>
            <w:rStyle w:val="a8"/>
            <w:noProof/>
          </w:rPr>
          <w:t>§11</w:t>
        </w:r>
        <w:r w:rsidR="002C6B56" w:rsidRPr="000C0701">
          <w:rPr>
            <w:rStyle w:val="a8"/>
            <w:rFonts w:hint="eastAsia"/>
            <w:noProof/>
          </w:rPr>
          <w:t>影响投资者决策的其他重要信息</w:t>
        </w:r>
        <w:r w:rsidR="002C6B56">
          <w:rPr>
            <w:noProof/>
            <w:webHidden/>
          </w:rPr>
          <w:tab/>
        </w:r>
        <w:r w:rsidR="002C6B56">
          <w:rPr>
            <w:noProof/>
            <w:webHidden/>
          </w:rPr>
          <w:fldChar w:fldCharType="begin"/>
        </w:r>
        <w:r w:rsidR="002C6B56">
          <w:rPr>
            <w:noProof/>
            <w:webHidden/>
          </w:rPr>
          <w:instrText xml:space="preserve"> PAGEREF _Toc48656857 \h </w:instrText>
        </w:r>
        <w:r w:rsidR="002C6B56">
          <w:rPr>
            <w:noProof/>
            <w:webHidden/>
          </w:rPr>
        </w:r>
        <w:r w:rsidR="002C6B56">
          <w:rPr>
            <w:noProof/>
            <w:webHidden/>
          </w:rPr>
          <w:fldChar w:fldCharType="separate"/>
        </w:r>
        <w:r w:rsidR="002C6B56">
          <w:rPr>
            <w:noProof/>
            <w:webHidden/>
          </w:rPr>
          <w:t>50</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58" w:history="1">
        <w:r w:rsidR="002C6B56" w:rsidRPr="000C0701">
          <w:rPr>
            <w:rStyle w:val="a8"/>
            <w:rFonts w:ascii="宋体" w:hAnsi="宋体" w:cs="Arial"/>
            <w:noProof/>
          </w:rPr>
          <w:t xml:space="preserve">11.1 </w:t>
        </w:r>
        <w:r w:rsidR="002C6B56" w:rsidRPr="000C0701">
          <w:rPr>
            <w:rStyle w:val="a8"/>
            <w:rFonts w:ascii="宋体" w:hAnsi="宋体" w:cs="Arial" w:hint="eastAsia"/>
            <w:noProof/>
          </w:rPr>
          <w:t>报告期内单一投资者持有基金份额比例达到或超过</w:t>
        </w:r>
        <w:r w:rsidR="002C6B56" w:rsidRPr="000C0701">
          <w:rPr>
            <w:rStyle w:val="a8"/>
            <w:rFonts w:ascii="宋体" w:hAnsi="宋体" w:cs="Arial"/>
            <w:noProof/>
          </w:rPr>
          <w:t>20%</w:t>
        </w:r>
        <w:r w:rsidR="002C6B56" w:rsidRPr="000C0701">
          <w:rPr>
            <w:rStyle w:val="a8"/>
            <w:rFonts w:ascii="宋体" w:hAnsi="宋体" w:cs="Arial" w:hint="eastAsia"/>
            <w:noProof/>
          </w:rPr>
          <w:t>的情况</w:t>
        </w:r>
        <w:r w:rsidR="002C6B56">
          <w:rPr>
            <w:noProof/>
            <w:webHidden/>
          </w:rPr>
          <w:tab/>
        </w:r>
        <w:r w:rsidR="002C6B56">
          <w:rPr>
            <w:noProof/>
            <w:webHidden/>
          </w:rPr>
          <w:fldChar w:fldCharType="begin"/>
        </w:r>
        <w:r w:rsidR="002C6B56">
          <w:rPr>
            <w:noProof/>
            <w:webHidden/>
          </w:rPr>
          <w:instrText xml:space="preserve"> PAGEREF _Toc48656858 \h </w:instrText>
        </w:r>
        <w:r w:rsidR="002C6B56">
          <w:rPr>
            <w:noProof/>
            <w:webHidden/>
          </w:rPr>
        </w:r>
        <w:r w:rsidR="002C6B56">
          <w:rPr>
            <w:noProof/>
            <w:webHidden/>
          </w:rPr>
          <w:fldChar w:fldCharType="separate"/>
        </w:r>
        <w:r w:rsidR="002C6B56">
          <w:rPr>
            <w:noProof/>
            <w:webHidden/>
          </w:rPr>
          <w:t>50</w:t>
        </w:r>
        <w:r w:rsidR="002C6B56">
          <w:rPr>
            <w:noProof/>
            <w:webHidden/>
          </w:rPr>
          <w:fldChar w:fldCharType="end"/>
        </w:r>
      </w:hyperlink>
    </w:p>
    <w:p w:rsidR="002C6B56" w:rsidRDefault="00F10262">
      <w:pPr>
        <w:pStyle w:val="22"/>
        <w:rPr>
          <w:rFonts w:asciiTheme="minorHAnsi" w:eastAsiaTheme="minorEastAsia" w:hAnsiTheme="minorHAnsi" w:cstheme="minorBidi"/>
          <w:noProof/>
          <w:kern w:val="2"/>
          <w:szCs w:val="22"/>
        </w:rPr>
      </w:pPr>
      <w:hyperlink w:anchor="_Toc48656859" w:history="1">
        <w:r w:rsidR="002C6B56" w:rsidRPr="000C0701">
          <w:rPr>
            <w:rStyle w:val="a8"/>
            <w:noProof/>
          </w:rPr>
          <w:t>§12</w:t>
        </w:r>
        <w:r w:rsidR="002C6B56" w:rsidRPr="000C0701">
          <w:rPr>
            <w:rStyle w:val="a8"/>
            <w:rFonts w:hint="eastAsia"/>
            <w:noProof/>
          </w:rPr>
          <w:t>备查文件目录</w:t>
        </w:r>
        <w:r w:rsidR="002C6B56">
          <w:rPr>
            <w:noProof/>
            <w:webHidden/>
          </w:rPr>
          <w:tab/>
        </w:r>
        <w:r w:rsidR="002C6B56">
          <w:rPr>
            <w:noProof/>
            <w:webHidden/>
          </w:rPr>
          <w:fldChar w:fldCharType="begin"/>
        </w:r>
        <w:r w:rsidR="002C6B56">
          <w:rPr>
            <w:noProof/>
            <w:webHidden/>
          </w:rPr>
          <w:instrText xml:space="preserve"> PAGEREF _Toc48656859 \h </w:instrText>
        </w:r>
        <w:r w:rsidR="002C6B56">
          <w:rPr>
            <w:noProof/>
            <w:webHidden/>
          </w:rPr>
        </w:r>
        <w:r w:rsidR="002C6B56">
          <w:rPr>
            <w:noProof/>
            <w:webHidden/>
          </w:rPr>
          <w:fldChar w:fldCharType="separate"/>
        </w:r>
        <w:r w:rsidR="002C6B56">
          <w:rPr>
            <w:noProof/>
            <w:webHidden/>
          </w:rPr>
          <w:t>51</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60" w:history="1">
        <w:r w:rsidR="002C6B56" w:rsidRPr="000C0701">
          <w:rPr>
            <w:rStyle w:val="a8"/>
            <w:rFonts w:ascii="宋体" w:hAnsi="宋体" w:cs="Arial"/>
            <w:noProof/>
          </w:rPr>
          <w:t>12.1</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备查文件目录</w:t>
        </w:r>
        <w:r w:rsidR="002C6B56">
          <w:rPr>
            <w:noProof/>
            <w:webHidden/>
          </w:rPr>
          <w:tab/>
        </w:r>
        <w:r w:rsidR="002C6B56">
          <w:rPr>
            <w:noProof/>
            <w:webHidden/>
          </w:rPr>
          <w:fldChar w:fldCharType="begin"/>
        </w:r>
        <w:r w:rsidR="002C6B56">
          <w:rPr>
            <w:noProof/>
            <w:webHidden/>
          </w:rPr>
          <w:instrText xml:space="preserve"> PAGEREF _Toc48656860 \h </w:instrText>
        </w:r>
        <w:r w:rsidR="002C6B56">
          <w:rPr>
            <w:noProof/>
            <w:webHidden/>
          </w:rPr>
        </w:r>
        <w:r w:rsidR="002C6B56">
          <w:rPr>
            <w:noProof/>
            <w:webHidden/>
          </w:rPr>
          <w:fldChar w:fldCharType="separate"/>
        </w:r>
        <w:r w:rsidR="002C6B56">
          <w:rPr>
            <w:noProof/>
            <w:webHidden/>
          </w:rPr>
          <w:t>51</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61" w:history="1">
        <w:r w:rsidR="002C6B56" w:rsidRPr="000C0701">
          <w:rPr>
            <w:rStyle w:val="a8"/>
            <w:rFonts w:ascii="宋体" w:hAnsi="宋体" w:cs="Arial"/>
            <w:noProof/>
          </w:rPr>
          <w:t>12.2</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存放地点</w:t>
        </w:r>
        <w:r w:rsidR="002C6B56">
          <w:rPr>
            <w:noProof/>
            <w:webHidden/>
          </w:rPr>
          <w:tab/>
        </w:r>
        <w:r w:rsidR="002C6B56">
          <w:rPr>
            <w:noProof/>
            <w:webHidden/>
          </w:rPr>
          <w:fldChar w:fldCharType="begin"/>
        </w:r>
        <w:r w:rsidR="002C6B56">
          <w:rPr>
            <w:noProof/>
            <w:webHidden/>
          </w:rPr>
          <w:instrText xml:space="preserve"> PAGEREF _Toc48656861 \h </w:instrText>
        </w:r>
        <w:r w:rsidR="002C6B56">
          <w:rPr>
            <w:noProof/>
            <w:webHidden/>
          </w:rPr>
        </w:r>
        <w:r w:rsidR="002C6B56">
          <w:rPr>
            <w:noProof/>
            <w:webHidden/>
          </w:rPr>
          <w:fldChar w:fldCharType="separate"/>
        </w:r>
        <w:r w:rsidR="002C6B56">
          <w:rPr>
            <w:noProof/>
            <w:webHidden/>
          </w:rPr>
          <w:t>51</w:t>
        </w:r>
        <w:r w:rsidR="002C6B56">
          <w:rPr>
            <w:noProof/>
            <w:webHidden/>
          </w:rPr>
          <w:fldChar w:fldCharType="end"/>
        </w:r>
      </w:hyperlink>
    </w:p>
    <w:p w:rsidR="002C6B56" w:rsidRDefault="00F10262">
      <w:pPr>
        <w:pStyle w:val="22"/>
        <w:tabs>
          <w:tab w:val="left" w:pos="1260"/>
        </w:tabs>
        <w:rPr>
          <w:rFonts w:asciiTheme="minorHAnsi" w:eastAsiaTheme="minorEastAsia" w:hAnsiTheme="minorHAnsi" w:cstheme="minorBidi"/>
          <w:noProof/>
          <w:kern w:val="2"/>
          <w:szCs w:val="22"/>
        </w:rPr>
      </w:pPr>
      <w:hyperlink w:anchor="_Toc48656862" w:history="1">
        <w:r w:rsidR="002C6B56" w:rsidRPr="000C0701">
          <w:rPr>
            <w:rStyle w:val="a8"/>
            <w:rFonts w:ascii="宋体" w:hAnsi="宋体" w:cs="Arial"/>
            <w:noProof/>
          </w:rPr>
          <w:t>12.3</w:t>
        </w:r>
        <w:r w:rsidR="002C6B56">
          <w:rPr>
            <w:rFonts w:asciiTheme="minorHAnsi" w:eastAsiaTheme="minorEastAsia" w:hAnsiTheme="minorHAnsi" w:cstheme="minorBidi"/>
            <w:noProof/>
            <w:kern w:val="2"/>
            <w:szCs w:val="22"/>
          </w:rPr>
          <w:tab/>
        </w:r>
        <w:r w:rsidR="002C6B56" w:rsidRPr="000C0701">
          <w:rPr>
            <w:rStyle w:val="a8"/>
            <w:rFonts w:ascii="宋体" w:hAnsi="宋体" w:cs="Arial" w:hint="eastAsia"/>
            <w:noProof/>
          </w:rPr>
          <w:t>查阅方式</w:t>
        </w:r>
        <w:r w:rsidR="002C6B56">
          <w:rPr>
            <w:noProof/>
            <w:webHidden/>
          </w:rPr>
          <w:tab/>
        </w:r>
        <w:r w:rsidR="002C6B56">
          <w:rPr>
            <w:noProof/>
            <w:webHidden/>
          </w:rPr>
          <w:fldChar w:fldCharType="begin"/>
        </w:r>
        <w:r w:rsidR="002C6B56">
          <w:rPr>
            <w:noProof/>
            <w:webHidden/>
          </w:rPr>
          <w:instrText xml:space="preserve"> PAGEREF _Toc48656862 \h </w:instrText>
        </w:r>
        <w:r w:rsidR="002C6B56">
          <w:rPr>
            <w:noProof/>
            <w:webHidden/>
          </w:rPr>
        </w:r>
        <w:r w:rsidR="002C6B56">
          <w:rPr>
            <w:noProof/>
            <w:webHidden/>
          </w:rPr>
          <w:fldChar w:fldCharType="separate"/>
        </w:r>
        <w:r w:rsidR="002C6B56">
          <w:rPr>
            <w:noProof/>
            <w:webHidden/>
          </w:rPr>
          <w:t>51</w:t>
        </w:r>
        <w:r w:rsidR="002C6B56">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6803"/>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6804"/>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易方达瑞祺灵活配置混合型证券投资基金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易方达瑞祺混合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001747</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2018</w:t>
            </w:r>
            <w:r w:rsidRPr="001A7E24">
              <w:rPr>
                <w:szCs w:val="21"/>
              </w:rPr>
              <w:t>年</w:t>
            </w:r>
            <w:r w:rsidRPr="001A7E24">
              <w:rPr>
                <w:szCs w:val="21"/>
              </w:rPr>
              <w:t>1</w:t>
            </w:r>
            <w:r w:rsidRPr="001A7E24">
              <w:rPr>
                <w:szCs w:val="21"/>
              </w:rPr>
              <w:t>月</w:t>
            </w:r>
            <w:r w:rsidRPr="001A7E24">
              <w:rPr>
                <w:szCs w:val="21"/>
              </w:rPr>
              <w:t>29</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中国农业银行股份有限公司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260,197,581.43</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易方达瑞祺混合</w:t>
            </w:r>
            <w:r w:rsidRPr="001A7E24">
              <w:rPr>
                <w:szCs w:val="21"/>
              </w:rPr>
              <w:t>I</w:t>
            </w:r>
          </w:p>
        </w:tc>
        <w:tc>
          <w:tcPr>
            <w:tcW w:w="2553" w:type="dxa"/>
            <w:vAlign w:val="bottom"/>
          </w:tcPr>
          <w:p w:rsidR="001D24E4" w:rsidRPr="001A7E24" w:rsidRDefault="001D24E4" w:rsidP="002F1475">
            <w:pPr>
              <w:jc w:val="right"/>
              <w:rPr>
                <w:szCs w:val="21"/>
              </w:rPr>
            </w:pPr>
            <w:r w:rsidRPr="001A7E24">
              <w:rPr>
                <w:szCs w:val="21"/>
              </w:rPr>
              <w:t>易方达瑞祺混合</w:t>
            </w:r>
            <w:r w:rsidRPr="001A7E24">
              <w:rPr>
                <w:szCs w:val="21"/>
              </w:rPr>
              <w:t>E</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001747</w:t>
            </w:r>
          </w:p>
        </w:tc>
        <w:tc>
          <w:tcPr>
            <w:tcW w:w="2553" w:type="dxa"/>
            <w:vAlign w:val="bottom"/>
          </w:tcPr>
          <w:p w:rsidR="00F23D65" w:rsidRPr="001A7E24" w:rsidRDefault="00F23D65" w:rsidP="002F1475">
            <w:pPr>
              <w:jc w:val="right"/>
              <w:rPr>
                <w:szCs w:val="21"/>
              </w:rPr>
            </w:pPr>
            <w:r w:rsidRPr="001A7E24">
              <w:rPr>
                <w:szCs w:val="21"/>
              </w:rPr>
              <w:t>001748</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260,054,285.62</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143,295.81</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6805"/>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定量与定性相结合的宏观及市场因素、估值及流动性因素、政策因素等分析，确定组合中股票、债券、货币市场工具等资产类别的配置比例。本基金在行业分析、公司基本面分析及估值水平分析的基础上，进行股票组合的构建。当行业、公司的基本面、股票的估值水平出现较大变化时，本基金将对股票组合适时进行动态调整。在债券投资方面，本基金将主要通过类属配置与券种选择两个层次进行投资管理。</w:t>
            </w:r>
            <w:r w:rsidRPr="00340B86">
              <w:rPr>
                <w:szCs w:val="21"/>
              </w:rPr>
              <w:t xml:space="preserve"> </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中债新综合指数（财富）收益率</w:t>
            </w:r>
            <w:r w:rsidRPr="00340B86">
              <w:rPr>
                <w:szCs w:val="21"/>
              </w:rPr>
              <w:t>*75%+</w:t>
            </w:r>
            <w:r w:rsidRPr="00340B86">
              <w:rPr>
                <w:szCs w:val="21"/>
              </w:rPr>
              <w:t>沪深</w:t>
            </w:r>
            <w:r w:rsidRPr="00340B86">
              <w:rPr>
                <w:szCs w:val="21"/>
              </w:rPr>
              <w:t>300</w:t>
            </w:r>
            <w:r w:rsidRPr="00340B86">
              <w:rPr>
                <w:szCs w:val="21"/>
              </w:rPr>
              <w:t>指数收益率</w:t>
            </w:r>
            <w:r w:rsidRPr="00340B86">
              <w:rPr>
                <w:szCs w:val="21"/>
              </w:rPr>
              <w:t>*25%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6806"/>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中国农业银行股份有限公司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贺倩</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010-66060069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tgxxpl@abchina.com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95599</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010-68121816</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北京市东城区建国门内大街</w:t>
            </w:r>
            <w:r w:rsidRPr="00340B86">
              <w:rPr>
                <w:color w:val="000000"/>
                <w:kern w:val="0"/>
                <w:szCs w:val="21"/>
              </w:rPr>
              <w:t>69</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28</w:t>
            </w:r>
            <w:r w:rsidRPr="00340B86">
              <w:rPr>
                <w:color w:val="000000"/>
                <w:kern w:val="0"/>
                <w:szCs w:val="21"/>
              </w:rPr>
              <w:t>号凯晨世贸中心东座</w:t>
            </w:r>
            <w:r w:rsidRPr="00340B86">
              <w:rPr>
                <w:color w:val="000000"/>
                <w:kern w:val="0"/>
                <w:szCs w:val="21"/>
              </w:rPr>
              <w:t>F9</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周慕冰</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6807"/>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6808"/>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6809"/>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6810"/>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易方达瑞祺混合</w:t>
            </w:r>
            <w:r w:rsidRPr="001A7E24">
              <w:rPr>
                <w:szCs w:val="21"/>
              </w:rPr>
              <w:t>I</w:t>
            </w:r>
          </w:p>
        </w:tc>
        <w:tc>
          <w:tcPr>
            <w:tcW w:w="2558" w:type="dxa"/>
            <w:vAlign w:val="center"/>
          </w:tcPr>
          <w:p w:rsidR="001548F9" w:rsidRPr="001A7E24" w:rsidRDefault="001548F9" w:rsidP="009F5B55">
            <w:pPr>
              <w:jc w:val="center"/>
              <w:rPr>
                <w:szCs w:val="21"/>
              </w:rPr>
            </w:pPr>
            <w:r w:rsidRPr="001A7E24">
              <w:rPr>
                <w:szCs w:val="21"/>
              </w:rPr>
              <w:t>易方达瑞祺混合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25,158,256.20</w:t>
            </w:r>
          </w:p>
        </w:tc>
        <w:tc>
          <w:tcPr>
            <w:tcW w:w="2558" w:type="dxa"/>
            <w:vAlign w:val="bottom"/>
          </w:tcPr>
          <w:p w:rsidR="001548F9" w:rsidRPr="001A7E24" w:rsidRDefault="001548F9">
            <w:pPr>
              <w:jc w:val="right"/>
              <w:rPr>
                <w:szCs w:val="21"/>
              </w:rPr>
            </w:pPr>
            <w:r w:rsidRPr="001A7E24">
              <w:rPr>
                <w:szCs w:val="21"/>
              </w:rPr>
              <w:t>13,938.35</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36,485,067.29</w:t>
            </w:r>
          </w:p>
        </w:tc>
        <w:tc>
          <w:tcPr>
            <w:tcW w:w="2558" w:type="dxa"/>
            <w:vAlign w:val="bottom"/>
          </w:tcPr>
          <w:p w:rsidR="001548F9" w:rsidRPr="001A7E24" w:rsidRDefault="001548F9">
            <w:pPr>
              <w:jc w:val="right"/>
              <w:rPr>
                <w:szCs w:val="21"/>
              </w:rPr>
            </w:pPr>
            <w:r w:rsidRPr="001A7E24">
              <w:rPr>
                <w:szCs w:val="21"/>
              </w:rPr>
              <w:t>20,017.05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0.1403</w:t>
            </w:r>
          </w:p>
        </w:tc>
        <w:tc>
          <w:tcPr>
            <w:tcW w:w="2558" w:type="dxa"/>
            <w:vAlign w:val="bottom"/>
          </w:tcPr>
          <w:p w:rsidR="001548F9" w:rsidRPr="001A7E24" w:rsidRDefault="001548F9">
            <w:pPr>
              <w:jc w:val="right"/>
              <w:rPr>
                <w:szCs w:val="21"/>
              </w:rPr>
            </w:pPr>
            <w:r w:rsidRPr="001A7E24">
              <w:rPr>
                <w:szCs w:val="21"/>
              </w:rPr>
              <w:t>0.1364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11.29%</w:t>
            </w:r>
          </w:p>
        </w:tc>
        <w:tc>
          <w:tcPr>
            <w:tcW w:w="2558" w:type="dxa"/>
            <w:vAlign w:val="bottom"/>
          </w:tcPr>
          <w:p w:rsidR="001548F9" w:rsidRPr="001A7E24" w:rsidRDefault="001548F9">
            <w:pPr>
              <w:jc w:val="right"/>
              <w:rPr>
                <w:szCs w:val="21"/>
              </w:rPr>
            </w:pPr>
            <w:r w:rsidRPr="001A7E24">
              <w:rPr>
                <w:szCs w:val="21"/>
              </w:rPr>
              <w:t>11.04%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11.91%</w:t>
            </w:r>
          </w:p>
        </w:tc>
        <w:tc>
          <w:tcPr>
            <w:tcW w:w="2558" w:type="dxa"/>
            <w:vAlign w:val="bottom"/>
          </w:tcPr>
          <w:p w:rsidR="001548F9" w:rsidRPr="001A7E24" w:rsidRDefault="001548F9">
            <w:pPr>
              <w:jc w:val="right"/>
              <w:rPr>
                <w:szCs w:val="21"/>
              </w:rPr>
            </w:pPr>
            <w:r w:rsidRPr="001A7E24">
              <w:rPr>
                <w:szCs w:val="21"/>
              </w:rPr>
              <w:t>11.88%</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易方达瑞祺混合</w:t>
            </w:r>
            <w:r w:rsidRPr="001A7E24">
              <w:rPr>
                <w:color w:val="000000"/>
                <w:szCs w:val="21"/>
              </w:rPr>
              <w:t>I</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易方达瑞祺混合</w:t>
            </w:r>
            <w:r w:rsidRPr="001A7E24">
              <w:rPr>
                <w:color w:val="000000"/>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50,768,001.13</w:t>
            </w:r>
          </w:p>
        </w:tc>
        <w:tc>
          <w:tcPr>
            <w:tcW w:w="2558" w:type="dxa"/>
            <w:vAlign w:val="bottom"/>
          </w:tcPr>
          <w:p w:rsidR="001548F9" w:rsidRPr="001A7E24" w:rsidRDefault="001548F9">
            <w:pPr>
              <w:jc w:val="right"/>
              <w:rPr>
                <w:szCs w:val="21"/>
              </w:rPr>
            </w:pPr>
            <w:r w:rsidRPr="001A7E24">
              <w:rPr>
                <w:szCs w:val="21"/>
              </w:rPr>
              <w:t>27,115.46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0.1952</w:t>
            </w:r>
          </w:p>
        </w:tc>
        <w:tc>
          <w:tcPr>
            <w:tcW w:w="2558" w:type="dxa"/>
            <w:vAlign w:val="bottom"/>
          </w:tcPr>
          <w:p w:rsidR="001548F9" w:rsidRPr="001A7E24" w:rsidRDefault="001548F9">
            <w:pPr>
              <w:jc w:val="right"/>
              <w:rPr>
                <w:szCs w:val="21"/>
              </w:rPr>
            </w:pPr>
            <w:r w:rsidRPr="001A7E24">
              <w:rPr>
                <w:szCs w:val="21"/>
              </w:rPr>
              <w:t>0.1892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期末基金资产净值</w:t>
            </w:r>
          </w:p>
        </w:tc>
        <w:tc>
          <w:tcPr>
            <w:tcW w:w="2410" w:type="dxa"/>
            <w:vAlign w:val="bottom"/>
          </w:tcPr>
          <w:p w:rsidR="001548F9" w:rsidRPr="001A7E24" w:rsidRDefault="001548F9">
            <w:pPr>
              <w:jc w:val="right"/>
              <w:rPr>
                <w:szCs w:val="21"/>
              </w:rPr>
            </w:pPr>
            <w:r w:rsidRPr="001A7E24">
              <w:rPr>
                <w:szCs w:val="21"/>
              </w:rPr>
              <w:t>342,039,187.67</w:t>
            </w:r>
          </w:p>
        </w:tc>
        <w:tc>
          <w:tcPr>
            <w:tcW w:w="2558" w:type="dxa"/>
            <w:vAlign w:val="bottom"/>
          </w:tcPr>
          <w:p w:rsidR="001548F9" w:rsidRPr="001A7E24" w:rsidRDefault="001548F9">
            <w:pPr>
              <w:jc w:val="right"/>
              <w:rPr>
                <w:szCs w:val="21"/>
              </w:rPr>
            </w:pPr>
            <w:r w:rsidRPr="001A7E24">
              <w:rPr>
                <w:szCs w:val="21"/>
              </w:rPr>
              <w:t>187,549.12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1.315</w:t>
            </w:r>
          </w:p>
        </w:tc>
        <w:tc>
          <w:tcPr>
            <w:tcW w:w="2558" w:type="dxa"/>
            <w:vAlign w:val="bottom"/>
          </w:tcPr>
          <w:p w:rsidR="001548F9" w:rsidRPr="001A7E24" w:rsidRDefault="001548F9">
            <w:pPr>
              <w:jc w:val="right"/>
              <w:rPr>
                <w:szCs w:val="21"/>
              </w:rPr>
            </w:pPr>
            <w:r w:rsidRPr="001A7E24">
              <w:rPr>
                <w:szCs w:val="21"/>
              </w:rPr>
              <w:t>1.309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易方达瑞祺混合</w:t>
            </w:r>
            <w:r w:rsidRPr="001A7E24">
              <w:rPr>
                <w:szCs w:val="21"/>
              </w:rPr>
              <w:t>I</w:t>
            </w:r>
          </w:p>
        </w:tc>
        <w:tc>
          <w:tcPr>
            <w:tcW w:w="2558" w:type="dxa"/>
            <w:vAlign w:val="center"/>
          </w:tcPr>
          <w:p w:rsidR="001548F9" w:rsidRPr="001A7E24" w:rsidRDefault="001548F9" w:rsidP="004D0A6A">
            <w:pPr>
              <w:jc w:val="center"/>
              <w:rPr>
                <w:szCs w:val="21"/>
              </w:rPr>
            </w:pPr>
            <w:r w:rsidRPr="001A7E24">
              <w:rPr>
                <w:szCs w:val="21"/>
              </w:rPr>
              <w:t>易方达瑞祺混合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31.50%</w:t>
            </w:r>
          </w:p>
        </w:tc>
        <w:tc>
          <w:tcPr>
            <w:tcW w:w="2558" w:type="dxa"/>
            <w:vAlign w:val="center"/>
          </w:tcPr>
          <w:p w:rsidR="001548F9" w:rsidRPr="001A7E24" w:rsidRDefault="001548F9">
            <w:pPr>
              <w:jc w:val="right"/>
              <w:rPr>
                <w:szCs w:val="21"/>
              </w:rPr>
            </w:pPr>
            <w:r w:rsidRPr="001A7E24">
              <w:rPr>
                <w:szCs w:val="21"/>
              </w:rPr>
              <w:t>30.90%</w:t>
            </w:r>
          </w:p>
        </w:tc>
      </w:tr>
    </w:tbl>
    <w:p w:rsidR="006528BE" w:rsidRDefault="003F41B8">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6528BE" w:rsidRDefault="003F41B8">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6811"/>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易方达瑞祺混合I</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6528BE">
        <w:tc>
          <w:tcPr>
            <w:tcW w:w="1620" w:type="dxa"/>
            <w:vAlign w:val="center"/>
          </w:tcPr>
          <w:p w:rsidR="006528BE" w:rsidRDefault="003F41B8">
            <w:pPr>
              <w:jc w:val="left"/>
            </w:pPr>
            <w:r>
              <w:rPr>
                <w:color w:val="000000"/>
                <w:szCs w:val="21"/>
              </w:rPr>
              <w:t>过去一个月</w:t>
            </w:r>
          </w:p>
        </w:tc>
        <w:tc>
          <w:tcPr>
            <w:tcW w:w="1350" w:type="dxa"/>
            <w:vAlign w:val="center"/>
          </w:tcPr>
          <w:p w:rsidR="006528BE" w:rsidRDefault="003F41B8">
            <w:pPr>
              <w:jc w:val="center"/>
            </w:pPr>
            <w:r>
              <w:rPr>
                <w:color w:val="000000"/>
                <w:szCs w:val="21"/>
              </w:rPr>
              <w:t>4.45%</w:t>
            </w:r>
          </w:p>
        </w:tc>
        <w:tc>
          <w:tcPr>
            <w:tcW w:w="1350" w:type="dxa"/>
            <w:vAlign w:val="center"/>
          </w:tcPr>
          <w:p w:rsidR="006528BE" w:rsidRDefault="003F41B8">
            <w:pPr>
              <w:jc w:val="center"/>
            </w:pPr>
            <w:r>
              <w:rPr>
                <w:color w:val="000000"/>
                <w:szCs w:val="21"/>
              </w:rPr>
              <w:t>0.38%</w:t>
            </w:r>
          </w:p>
        </w:tc>
        <w:tc>
          <w:tcPr>
            <w:tcW w:w="1350" w:type="dxa"/>
            <w:vAlign w:val="center"/>
          </w:tcPr>
          <w:p w:rsidR="006528BE" w:rsidRDefault="003F41B8">
            <w:pPr>
              <w:jc w:val="center"/>
            </w:pPr>
            <w:r>
              <w:rPr>
                <w:color w:val="000000"/>
                <w:szCs w:val="21"/>
              </w:rPr>
              <w:t>1.41%</w:t>
            </w:r>
          </w:p>
        </w:tc>
        <w:tc>
          <w:tcPr>
            <w:tcW w:w="1350" w:type="dxa"/>
            <w:vAlign w:val="center"/>
          </w:tcPr>
          <w:p w:rsidR="006528BE" w:rsidRDefault="003F41B8">
            <w:pPr>
              <w:jc w:val="center"/>
            </w:pPr>
            <w:r>
              <w:rPr>
                <w:color w:val="000000"/>
                <w:szCs w:val="21"/>
              </w:rPr>
              <w:t>0.23%</w:t>
            </w:r>
          </w:p>
        </w:tc>
        <w:tc>
          <w:tcPr>
            <w:tcW w:w="1350" w:type="dxa"/>
            <w:vAlign w:val="center"/>
          </w:tcPr>
          <w:p w:rsidR="006528BE" w:rsidRDefault="003F41B8">
            <w:pPr>
              <w:jc w:val="center"/>
            </w:pPr>
            <w:r>
              <w:rPr>
                <w:color w:val="000000"/>
                <w:szCs w:val="21"/>
              </w:rPr>
              <w:t>3.04%</w:t>
            </w:r>
          </w:p>
        </w:tc>
        <w:tc>
          <w:tcPr>
            <w:tcW w:w="1350" w:type="dxa"/>
            <w:vAlign w:val="center"/>
          </w:tcPr>
          <w:p w:rsidR="006528BE" w:rsidRDefault="003F41B8">
            <w:pPr>
              <w:jc w:val="center"/>
            </w:pPr>
            <w:r>
              <w:rPr>
                <w:color w:val="000000"/>
                <w:szCs w:val="21"/>
              </w:rPr>
              <w:t>0.15%</w:t>
            </w:r>
          </w:p>
        </w:tc>
      </w:tr>
      <w:tr w:rsidR="006528BE">
        <w:tc>
          <w:tcPr>
            <w:tcW w:w="1620" w:type="dxa"/>
            <w:vAlign w:val="center"/>
          </w:tcPr>
          <w:p w:rsidR="006528BE" w:rsidRDefault="003F41B8">
            <w:pPr>
              <w:jc w:val="left"/>
            </w:pPr>
            <w:r>
              <w:rPr>
                <w:color w:val="000000"/>
                <w:szCs w:val="21"/>
              </w:rPr>
              <w:t>过去三个月</w:t>
            </w:r>
          </w:p>
        </w:tc>
        <w:tc>
          <w:tcPr>
            <w:tcW w:w="1350" w:type="dxa"/>
            <w:vAlign w:val="center"/>
          </w:tcPr>
          <w:p w:rsidR="006528BE" w:rsidRDefault="003F41B8">
            <w:pPr>
              <w:jc w:val="center"/>
            </w:pPr>
            <w:r>
              <w:rPr>
                <w:color w:val="000000"/>
                <w:szCs w:val="21"/>
              </w:rPr>
              <w:t>8.41%</w:t>
            </w:r>
          </w:p>
        </w:tc>
        <w:tc>
          <w:tcPr>
            <w:tcW w:w="1350" w:type="dxa"/>
            <w:vAlign w:val="center"/>
          </w:tcPr>
          <w:p w:rsidR="006528BE" w:rsidRDefault="003F41B8">
            <w:pPr>
              <w:jc w:val="center"/>
            </w:pPr>
            <w:r>
              <w:rPr>
                <w:color w:val="000000"/>
                <w:szCs w:val="21"/>
              </w:rPr>
              <w:t>0.40%</w:t>
            </w:r>
          </w:p>
        </w:tc>
        <w:tc>
          <w:tcPr>
            <w:tcW w:w="1350" w:type="dxa"/>
            <w:vAlign w:val="center"/>
          </w:tcPr>
          <w:p w:rsidR="006528BE" w:rsidRDefault="003F41B8">
            <w:pPr>
              <w:jc w:val="center"/>
            </w:pPr>
            <w:r>
              <w:rPr>
                <w:color w:val="000000"/>
                <w:szCs w:val="21"/>
              </w:rPr>
              <w:t>3.07%</w:t>
            </w:r>
          </w:p>
        </w:tc>
        <w:tc>
          <w:tcPr>
            <w:tcW w:w="1350" w:type="dxa"/>
            <w:vAlign w:val="center"/>
          </w:tcPr>
          <w:p w:rsidR="006528BE" w:rsidRDefault="003F41B8">
            <w:pPr>
              <w:jc w:val="center"/>
            </w:pPr>
            <w:r>
              <w:rPr>
                <w:color w:val="000000"/>
                <w:szCs w:val="21"/>
              </w:rPr>
              <w:t>0.24%</w:t>
            </w:r>
          </w:p>
        </w:tc>
        <w:tc>
          <w:tcPr>
            <w:tcW w:w="1350" w:type="dxa"/>
            <w:vAlign w:val="center"/>
          </w:tcPr>
          <w:p w:rsidR="006528BE" w:rsidRDefault="003F41B8">
            <w:pPr>
              <w:jc w:val="center"/>
            </w:pPr>
            <w:r>
              <w:rPr>
                <w:color w:val="000000"/>
                <w:szCs w:val="21"/>
              </w:rPr>
              <w:t>5.34%</w:t>
            </w:r>
          </w:p>
        </w:tc>
        <w:tc>
          <w:tcPr>
            <w:tcW w:w="1350" w:type="dxa"/>
            <w:vAlign w:val="center"/>
          </w:tcPr>
          <w:p w:rsidR="006528BE" w:rsidRDefault="003F41B8">
            <w:pPr>
              <w:jc w:val="center"/>
            </w:pPr>
            <w:r>
              <w:rPr>
                <w:color w:val="000000"/>
                <w:szCs w:val="21"/>
              </w:rPr>
              <w:t>0.16%</w:t>
            </w:r>
          </w:p>
        </w:tc>
      </w:tr>
      <w:tr w:rsidR="006528BE">
        <w:tc>
          <w:tcPr>
            <w:tcW w:w="1620" w:type="dxa"/>
            <w:vAlign w:val="center"/>
          </w:tcPr>
          <w:p w:rsidR="006528BE" w:rsidRDefault="003F41B8">
            <w:pPr>
              <w:jc w:val="left"/>
            </w:pPr>
            <w:r>
              <w:rPr>
                <w:color w:val="000000"/>
                <w:szCs w:val="21"/>
              </w:rPr>
              <w:t>过去六个月</w:t>
            </w:r>
          </w:p>
        </w:tc>
        <w:tc>
          <w:tcPr>
            <w:tcW w:w="1350" w:type="dxa"/>
            <w:vAlign w:val="center"/>
          </w:tcPr>
          <w:p w:rsidR="006528BE" w:rsidRDefault="003F41B8">
            <w:pPr>
              <w:jc w:val="center"/>
            </w:pPr>
            <w:r>
              <w:rPr>
                <w:color w:val="000000"/>
                <w:szCs w:val="21"/>
              </w:rPr>
              <w:t>11.91%</w:t>
            </w:r>
          </w:p>
        </w:tc>
        <w:tc>
          <w:tcPr>
            <w:tcW w:w="1350" w:type="dxa"/>
            <w:vAlign w:val="center"/>
          </w:tcPr>
          <w:p w:rsidR="006528BE" w:rsidRDefault="003F41B8">
            <w:pPr>
              <w:jc w:val="center"/>
            </w:pPr>
            <w:r>
              <w:rPr>
                <w:color w:val="000000"/>
                <w:szCs w:val="21"/>
              </w:rPr>
              <w:t>0.65%</w:t>
            </w:r>
          </w:p>
        </w:tc>
        <w:tc>
          <w:tcPr>
            <w:tcW w:w="1350" w:type="dxa"/>
            <w:vAlign w:val="center"/>
          </w:tcPr>
          <w:p w:rsidR="006528BE" w:rsidRDefault="003F41B8">
            <w:pPr>
              <w:jc w:val="center"/>
            </w:pPr>
            <w:r>
              <w:rPr>
                <w:color w:val="000000"/>
                <w:szCs w:val="21"/>
              </w:rPr>
              <w:t>2.16%</w:t>
            </w:r>
          </w:p>
        </w:tc>
        <w:tc>
          <w:tcPr>
            <w:tcW w:w="1350" w:type="dxa"/>
            <w:vAlign w:val="center"/>
          </w:tcPr>
          <w:p w:rsidR="006528BE" w:rsidRDefault="003F41B8">
            <w:pPr>
              <w:jc w:val="center"/>
            </w:pPr>
            <w:r>
              <w:rPr>
                <w:color w:val="000000"/>
                <w:szCs w:val="21"/>
              </w:rPr>
              <w:t>0.36%</w:t>
            </w:r>
          </w:p>
        </w:tc>
        <w:tc>
          <w:tcPr>
            <w:tcW w:w="1350" w:type="dxa"/>
            <w:vAlign w:val="center"/>
          </w:tcPr>
          <w:p w:rsidR="006528BE" w:rsidRDefault="003F41B8">
            <w:pPr>
              <w:jc w:val="center"/>
            </w:pPr>
            <w:r>
              <w:rPr>
                <w:color w:val="000000"/>
                <w:szCs w:val="21"/>
              </w:rPr>
              <w:t>9.75%</w:t>
            </w:r>
          </w:p>
        </w:tc>
        <w:tc>
          <w:tcPr>
            <w:tcW w:w="1350" w:type="dxa"/>
            <w:vAlign w:val="center"/>
          </w:tcPr>
          <w:p w:rsidR="006528BE" w:rsidRDefault="003F41B8">
            <w:pPr>
              <w:jc w:val="center"/>
            </w:pPr>
            <w:r>
              <w:rPr>
                <w:color w:val="000000"/>
                <w:szCs w:val="21"/>
              </w:rPr>
              <w:t>0.29%</w:t>
            </w:r>
          </w:p>
        </w:tc>
      </w:tr>
      <w:tr w:rsidR="006528BE">
        <w:tc>
          <w:tcPr>
            <w:tcW w:w="1620" w:type="dxa"/>
            <w:vAlign w:val="center"/>
          </w:tcPr>
          <w:p w:rsidR="006528BE" w:rsidRDefault="003F41B8">
            <w:pPr>
              <w:jc w:val="left"/>
            </w:pPr>
            <w:r>
              <w:rPr>
                <w:color w:val="000000"/>
                <w:szCs w:val="21"/>
              </w:rPr>
              <w:t>过去一年</w:t>
            </w:r>
          </w:p>
        </w:tc>
        <w:tc>
          <w:tcPr>
            <w:tcW w:w="1350" w:type="dxa"/>
            <w:vAlign w:val="center"/>
          </w:tcPr>
          <w:p w:rsidR="006528BE" w:rsidRDefault="003F41B8">
            <w:pPr>
              <w:jc w:val="center"/>
            </w:pPr>
            <w:r>
              <w:rPr>
                <w:color w:val="000000"/>
                <w:szCs w:val="21"/>
              </w:rPr>
              <w:t>21.09%</w:t>
            </w:r>
          </w:p>
        </w:tc>
        <w:tc>
          <w:tcPr>
            <w:tcW w:w="1350" w:type="dxa"/>
            <w:vAlign w:val="center"/>
          </w:tcPr>
          <w:p w:rsidR="006528BE" w:rsidRDefault="003F41B8">
            <w:pPr>
              <w:jc w:val="center"/>
            </w:pPr>
            <w:r>
              <w:rPr>
                <w:color w:val="000000"/>
                <w:szCs w:val="21"/>
              </w:rPr>
              <w:t>0.49%</w:t>
            </w:r>
          </w:p>
        </w:tc>
        <w:tc>
          <w:tcPr>
            <w:tcW w:w="1350" w:type="dxa"/>
            <w:vAlign w:val="center"/>
          </w:tcPr>
          <w:p w:rsidR="006528BE" w:rsidRDefault="003F41B8">
            <w:pPr>
              <w:jc w:val="center"/>
            </w:pPr>
            <w:r>
              <w:rPr>
                <w:color w:val="000000"/>
                <w:szCs w:val="21"/>
              </w:rPr>
              <w:t>6.05%</w:t>
            </w:r>
          </w:p>
        </w:tc>
        <w:tc>
          <w:tcPr>
            <w:tcW w:w="1350" w:type="dxa"/>
            <w:vAlign w:val="center"/>
          </w:tcPr>
          <w:p w:rsidR="006528BE" w:rsidRDefault="003F41B8">
            <w:pPr>
              <w:jc w:val="center"/>
            </w:pPr>
            <w:r>
              <w:rPr>
                <w:color w:val="000000"/>
                <w:szCs w:val="21"/>
              </w:rPr>
              <w:t>0.29%</w:t>
            </w:r>
          </w:p>
        </w:tc>
        <w:tc>
          <w:tcPr>
            <w:tcW w:w="1350" w:type="dxa"/>
            <w:vAlign w:val="center"/>
          </w:tcPr>
          <w:p w:rsidR="006528BE" w:rsidRDefault="003F41B8">
            <w:pPr>
              <w:jc w:val="center"/>
            </w:pPr>
            <w:r>
              <w:rPr>
                <w:color w:val="000000"/>
                <w:szCs w:val="21"/>
              </w:rPr>
              <w:t>15.04%</w:t>
            </w:r>
          </w:p>
        </w:tc>
        <w:tc>
          <w:tcPr>
            <w:tcW w:w="1350" w:type="dxa"/>
            <w:vAlign w:val="center"/>
          </w:tcPr>
          <w:p w:rsidR="006528BE" w:rsidRDefault="003F41B8">
            <w:pPr>
              <w:jc w:val="center"/>
            </w:pPr>
            <w:r>
              <w:rPr>
                <w:color w:val="000000"/>
                <w:szCs w:val="21"/>
              </w:rPr>
              <w:t>0.20%</w:t>
            </w:r>
          </w:p>
        </w:tc>
      </w:tr>
      <w:tr w:rsidR="006528BE">
        <w:tc>
          <w:tcPr>
            <w:tcW w:w="1620" w:type="dxa"/>
            <w:vAlign w:val="center"/>
          </w:tcPr>
          <w:p w:rsidR="006528BE" w:rsidRDefault="003F41B8">
            <w:pPr>
              <w:jc w:val="left"/>
            </w:pPr>
            <w:r>
              <w:rPr>
                <w:color w:val="000000"/>
                <w:szCs w:val="21"/>
              </w:rPr>
              <w:t>过去三年</w:t>
            </w:r>
          </w:p>
        </w:tc>
        <w:tc>
          <w:tcPr>
            <w:tcW w:w="1350" w:type="dxa"/>
            <w:vAlign w:val="center"/>
          </w:tcPr>
          <w:p w:rsidR="006528BE" w:rsidRDefault="003F41B8">
            <w:pPr>
              <w:jc w:val="center"/>
            </w:pPr>
            <w:r>
              <w:rPr>
                <w:color w:val="000000"/>
                <w:szCs w:val="21"/>
              </w:rPr>
              <w:t>-</w:t>
            </w:r>
          </w:p>
        </w:tc>
        <w:tc>
          <w:tcPr>
            <w:tcW w:w="1350" w:type="dxa"/>
            <w:vAlign w:val="center"/>
          </w:tcPr>
          <w:p w:rsidR="006528BE" w:rsidRDefault="003F41B8">
            <w:pPr>
              <w:jc w:val="center"/>
            </w:pPr>
            <w:r>
              <w:rPr>
                <w:color w:val="000000"/>
                <w:szCs w:val="21"/>
              </w:rPr>
              <w:t>-</w:t>
            </w:r>
          </w:p>
        </w:tc>
        <w:tc>
          <w:tcPr>
            <w:tcW w:w="1350" w:type="dxa"/>
            <w:vAlign w:val="center"/>
          </w:tcPr>
          <w:p w:rsidR="006528BE" w:rsidRDefault="003F41B8">
            <w:pPr>
              <w:jc w:val="center"/>
            </w:pPr>
            <w:r>
              <w:rPr>
                <w:color w:val="000000"/>
                <w:szCs w:val="21"/>
              </w:rPr>
              <w:t>-</w:t>
            </w:r>
          </w:p>
        </w:tc>
        <w:tc>
          <w:tcPr>
            <w:tcW w:w="1350" w:type="dxa"/>
            <w:vAlign w:val="center"/>
          </w:tcPr>
          <w:p w:rsidR="006528BE" w:rsidRDefault="003F41B8">
            <w:pPr>
              <w:jc w:val="center"/>
            </w:pPr>
            <w:r>
              <w:rPr>
                <w:color w:val="000000"/>
                <w:szCs w:val="21"/>
              </w:rPr>
              <w:t>-</w:t>
            </w:r>
          </w:p>
        </w:tc>
        <w:tc>
          <w:tcPr>
            <w:tcW w:w="1350" w:type="dxa"/>
            <w:vAlign w:val="center"/>
          </w:tcPr>
          <w:p w:rsidR="006528BE" w:rsidRDefault="003F41B8">
            <w:pPr>
              <w:jc w:val="center"/>
            </w:pPr>
            <w:r>
              <w:rPr>
                <w:color w:val="000000"/>
                <w:szCs w:val="21"/>
              </w:rPr>
              <w:t>-</w:t>
            </w:r>
          </w:p>
        </w:tc>
        <w:tc>
          <w:tcPr>
            <w:tcW w:w="1350" w:type="dxa"/>
            <w:vAlign w:val="center"/>
          </w:tcPr>
          <w:p w:rsidR="006528BE" w:rsidRDefault="003F41B8">
            <w:pPr>
              <w:jc w:val="center"/>
            </w:pPr>
            <w:r>
              <w:rPr>
                <w:color w:val="000000"/>
                <w:szCs w:val="21"/>
              </w:rPr>
              <w:t>-</w:t>
            </w:r>
          </w:p>
        </w:tc>
      </w:tr>
      <w:tr w:rsidR="006528BE">
        <w:tc>
          <w:tcPr>
            <w:tcW w:w="1620" w:type="dxa"/>
            <w:vAlign w:val="center"/>
          </w:tcPr>
          <w:p w:rsidR="006528BE" w:rsidRDefault="003F41B8">
            <w:pPr>
              <w:jc w:val="left"/>
            </w:pPr>
            <w:r>
              <w:rPr>
                <w:color w:val="000000"/>
                <w:szCs w:val="21"/>
              </w:rPr>
              <w:t>自基金合同生效起至今</w:t>
            </w:r>
          </w:p>
        </w:tc>
        <w:tc>
          <w:tcPr>
            <w:tcW w:w="1350" w:type="dxa"/>
            <w:vAlign w:val="center"/>
          </w:tcPr>
          <w:p w:rsidR="006528BE" w:rsidRDefault="003F41B8">
            <w:pPr>
              <w:jc w:val="center"/>
            </w:pPr>
            <w:r>
              <w:rPr>
                <w:color w:val="000000"/>
                <w:szCs w:val="21"/>
              </w:rPr>
              <w:t>31.50%</w:t>
            </w:r>
          </w:p>
        </w:tc>
        <w:tc>
          <w:tcPr>
            <w:tcW w:w="1350" w:type="dxa"/>
            <w:vAlign w:val="center"/>
          </w:tcPr>
          <w:p w:rsidR="006528BE" w:rsidRDefault="003F41B8">
            <w:pPr>
              <w:jc w:val="center"/>
            </w:pPr>
            <w:r>
              <w:rPr>
                <w:color w:val="000000"/>
                <w:szCs w:val="21"/>
              </w:rPr>
              <w:t>0.41%</w:t>
            </w:r>
          </w:p>
        </w:tc>
        <w:tc>
          <w:tcPr>
            <w:tcW w:w="1350" w:type="dxa"/>
            <w:vAlign w:val="center"/>
          </w:tcPr>
          <w:p w:rsidR="006528BE" w:rsidRDefault="003F41B8">
            <w:pPr>
              <w:jc w:val="center"/>
            </w:pPr>
            <w:r>
              <w:rPr>
                <w:color w:val="000000"/>
                <w:szCs w:val="21"/>
              </w:rPr>
              <w:t>10.42%</w:t>
            </w:r>
          </w:p>
        </w:tc>
        <w:tc>
          <w:tcPr>
            <w:tcW w:w="1350" w:type="dxa"/>
            <w:vAlign w:val="center"/>
          </w:tcPr>
          <w:p w:rsidR="006528BE" w:rsidRDefault="003F41B8">
            <w:pPr>
              <w:jc w:val="center"/>
            </w:pPr>
            <w:r>
              <w:rPr>
                <w:color w:val="000000"/>
                <w:szCs w:val="21"/>
              </w:rPr>
              <w:t>0.33%</w:t>
            </w:r>
          </w:p>
        </w:tc>
        <w:tc>
          <w:tcPr>
            <w:tcW w:w="1350" w:type="dxa"/>
            <w:vAlign w:val="center"/>
          </w:tcPr>
          <w:p w:rsidR="006528BE" w:rsidRDefault="003F41B8">
            <w:pPr>
              <w:jc w:val="center"/>
            </w:pPr>
            <w:r>
              <w:rPr>
                <w:color w:val="000000"/>
                <w:szCs w:val="21"/>
              </w:rPr>
              <w:t>21.08%</w:t>
            </w:r>
          </w:p>
        </w:tc>
        <w:tc>
          <w:tcPr>
            <w:tcW w:w="1350" w:type="dxa"/>
            <w:vAlign w:val="center"/>
          </w:tcPr>
          <w:p w:rsidR="006528BE" w:rsidRDefault="003F41B8">
            <w:pPr>
              <w:jc w:val="center"/>
            </w:pPr>
            <w:r>
              <w:rPr>
                <w:color w:val="000000"/>
                <w:szCs w:val="21"/>
              </w:rPr>
              <w:t>0.08%</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易方达瑞祺混合</w:t>
      </w:r>
      <w:r w:rsidRPr="003560D2">
        <w:rPr>
          <w:rFonts w:ascii="Times New Roman" w:hAnsi="Times New Roman"/>
          <w:color w:val="auto"/>
          <w:sz w:val="21"/>
          <w:szCs w:val="21"/>
        </w:rPr>
        <w:t>E</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6528BE">
        <w:tc>
          <w:tcPr>
            <w:tcW w:w="1620" w:type="dxa"/>
            <w:vAlign w:val="center"/>
          </w:tcPr>
          <w:p w:rsidR="006528BE" w:rsidRDefault="003F41B8">
            <w:pPr>
              <w:jc w:val="left"/>
            </w:pPr>
            <w:r>
              <w:rPr>
                <w:color w:val="000000"/>
                <w:szCs w:val="21"/>
              </w:rPr>
              <w:t>过去一个月</w:t>
            </w:r>
          </w:p>
        </w:tc>
        <w:tc>
          <w:tcPr>
            <w:tcW w:w="1350" w:type="dxa"/>
            <w:vAlign w:val="center"/>
          </w:tcPr>
          <w:p w:rsidR="006528BE" w:rsidRDefault="003F41B8">
            <w:pPr>
              <w:jc w:val="center"/>
            </w:pPr>
            <w:r>
              <w:rPr>
                <w:color w:val="000000"/>
                <w:szCs w:val="21"/>
              </w:rPr>
              <w:t>4.47%</w:t>
            </w:r>
          </w:p>
        </w:tc>
        <w:tc>
          <w:tcPr>
            <w:tcW w:w="1350" w:type="dxa"/>
            <w:vAlign w:val="center"/>
          </w:tcPr>
          <w:p w:rsidR="006528BE" w:rsidRDefault="003F41B8">
            <w:pPr>
              <w:jc w:val="center"/>
            </w:pPr>
            <w:r>
              <w:rPr>
                <w:color w:val="000000"/>
                <w:szCs w:val="21"/>
              </w:rPr>
              <w:t>0.38%</w:t>
            </w:r>
          </w:p>
        </w:tc>
        <w:tc>
          <w:tcPr>
            <w:tcW w:w="1350" w:type="dxa"/>
            <w:vAlign w:val="center"/>
          </w:tcPr>
          <w:p w:rsidR="006528BE" w:rsidRDefault="003F41B8">
            <w:pPr>
              <w:jc w:val="center"/>
            </w:pPr>
            <w:r>
              <w:rPr>
                <w:color w:val="000000"/>
                <w:szCs w:val="21"/>
              </w:rPr>
              <w:t>1.41%</w:t>
            </w:r>
          </w:p>
        </w:tc>
        <w:tc>
          <w:tcPr>
            <w:tcW w:w="1350" w:type="dxa"/>
            <w:vAlign w:val="center"/>
          </w:tcPr>
          <w:p w:rsidR="006528BE" w:rsidRDefault="003F41B8">
            <w:pPr>
              <w:jc w:val="center"/>
            </w:pPr>
            <w:r>
              <w:rPr>
                <w:color w:val="000000"/>
                <w:szCs w:val="21"/>
              </w:rPr>
              <w:t>0.23%</w:t>
            </w:r>
          </w:p>
        </w:tc>
        <w:tc>
          <w:tcPr>
            <w:tcW w:w="1350" w:type="dxa"/>
            <w:vAlign w:val="center"/>
          </w:tcPr>
          <w:p w:rsidR="006528BE" w:rsidRDefault="003F41B8">
            <w:pPr>
              <w:jc w:val="center"/>
            </w:pPr>
            <w:r>
              <w:rPr>
                <w:color w:val="000000"/>
                <w:szCs w:val="21"/>
              </w:rPr>
              <w:t>3.06%</w:t>
            </w:r>
          </w:p>
        </w:tc>
        <w:tc>
          <w:tcPr>
            <w:tcW w:w="1350" w:type="dxa"/>
            <w:vAlign w:val="center"/>
          </w:tcPr>
          <w:p w:rsidR="006528BE" w:rsidRDefault="003F41B8">
            <w:pPr>
              <w:jc w:val="center"/>
            </w:pPr>
            <w:r>
              <w:rPr>
                <w:color w:val="000000"/>
                <w:szCs w:val="21"/>
              </w:rPr>
              <w:t>0.15%</w:t>
            </w:r>
          </w:p>
        </w:tc>
      </w:tr>
      <w:tr w:rsidR="006528BE">
        <w:tc>
          <w:tcPr>
            <w:tcW w:w="1620" w:type="dxa"/>
            <w:vAlign w:val="center"/>
          </w:tcPr>
          <w:p w:rsidR="006528BE" w:rsidRDefault="003F41B8">
            <w:pPr>
              <w:jc w:val="left"/>
            </w:pPr>
            <w:r>
              <w:rPr>
                <w:color w:val="000000"/>
                <w:szCs w:val="21"/>
              </w:rPr>
              <w:t>过去三个月</w:t>
            </w:r>
          </w:p>
        </w:tc>
        <w:tc>
          <w:tcPr>
            <w:tcW w:w="1350" w:type="dxa"/>
            <w:vAlign w:val="center"/>
          </w:tcPr>
          <w:p w:rsidR="006528BE" w:rsidRDefault="003F41B8">
            <w:pPr>
              <w:jc w:val="center"/>
            </w:pPr>
            <w:r>
              <w:rPr>
                <w:color w:val="000000"/>
                <w:szCs w:val="21"/>
              </w:rPr>
              <w:t>8.45%</w:t>
            </w:r>
          </w:p>
        </w:tc>
        <w:tc>
          <w:tcPr>
            <w:tcW w:w="1350" w:type="dxa"/>
            <w:vAlign w:val="center"/>
          </w:tcPr>
          <w:p w:rsidR="006528BE" w:rsidRDefault="003F41B8">
            <w:pPr>
              <w:jc w:val="center"/>
            </w:pPr>
            <w:r>
              <w:rPr>
                <w:color w:val="000000"/>
                <w:szCs w:val="21"/>
              </w:rPr>
              <w:t>0.39%</w:t>
            </w:r>
          </w:p>
        </w:tc>
        <w:tc>
          <w:tcPr>
            <w:tcW w:w="1350" w:type="dxa"/>
            <w:vAlign w:val="center"/>
          </w:tcPr>
          <w:p w:rsidR="006528BE" w:rsidRDefault="003F41B8">
            <w:pPr>
              <w:jc w:val="center"/>
            </w:pPr>
            <w:r>
              <w:rPr>
                <w:color w:val="000000"/>
                <w:szCs w:val="21"/>
              </w:rPr>
              <w:t>3.07%</w:t>
            </w:r>
          </w:p>
        </w:tc>
        <w:tc>
          <w:tcPr>
            <w:tcW w:w="1350" w:type="dxa"/>
            <w:vAlign w:val="center"/>
          </w:tcPr>
          <w:p w:rsidR="006528BE" w:rsidRDefault="003F41B8">
            <w:pPr>
              <w:jc w:val="center"/>
            </w:pPr>
            <w:r>
              <w:rPr>
                <w:color w:val="000000"/>
                <w:szCs w:val="21"/>
              </w:rPr>
              <w:t>0.24%</w:t>
            </w:r>
          </w:p>
        </w:tc>
        <w:tc>
          <w:tcPr>
            <w:tcW w:w="1350" w:type="dxa"/>
            <w:vAlign w:val="center"/>
          </w:tcPr>
          <w:p w:rsidR="006528BE" w:rsidRDefault="003F41B8">
            <w:pPr>
              <w:jc w:val="center"/>
            </w:pPr>
            <w:r>
              <w:rPr>
                <w:color w:val="000000"/>
                <w:szCs w:val="21"/>
              </w:rPr>
              <w:t>5.38%</w:t>
            </w:r>
          </w:p>
        </w:tc>
        <w:tc>
          <w:tcPr>
            <w:tcW w:w="1350" w:type="dxa"/>
            <w:vAlign w:val="center"/>
          </w:tcPr>
          <w:p w:rsidR="006528BE" w:rsidRDefault="003F41B8">
            <w:pPr>
              <w:jc w:val="center"/>
            </w:pPr>
            <w:r>
              <w:rPr>
                <w:color w:val="000000"/>
                <w:szCs w:val="21"/>
              </w:rPr>
              <w:t>0.15%</w:t>
            </w:r>
          </w:p>
        </w:tc>
      </w:tr>
      <w:tr w:rsidR="006528BE">
        <w:tc>
          <w:tcPr>
            <w:tcW w:w="1620" w:type="dxa"/>
            <w:vAlign w:val="center"/>
          </w:tcPr>
          <w:p w:rsidR="006528BE" w:rsidRDefault="003F41B8">
            <w:pPr>
              <w:jc w:val="left"/>
            </w:pPr>
            <w:r>
              <w:rPr>
                <w:color w:val="000000"/>
                <w:szCs w:val="21"/>
              </w:rPr>
              <w:t>过去六个月</w:t>
            </w:r>
          </w:p>
        </w:tc>
        <w:tc>
          <w:tcPr>
            <w:tcW w:w="1350" w:type="dxa"/>
            <w:vAlign w:val="center"/>
          </w:tcPr>
          <w:p w:rsidR="006528BE" w:rsidRDefault="003F41B8">
            <w:pPr>
              <w:jc w:val="center"/>
            </w:pPr>
            <w:r>
              <w:rPr>
                <w:color w:val="000000"/>
                <w:szCs w:val="21"/>
              </w:rPr>
              <w:t>11.88%</w:t>
            </w:r>
          </w:p>
        </w:tc>
        <w:tc>
          <w:tcPr>
            <w:tcW w:w="1350" w:type="dxa"/>
            <w:vAlign w:val="center"/>
          </w:tcPr>
          <w:p w:rsidR="006528BE" w:rsidRDefault="003F41B8">
            <w:pPr>
              <w:jc w:val="center"/>
            </w:pPr>
            <w:r>
              <w:rPr>
                <w:color w:val="000000"/>
                <w:szCs w:val="21"/>
              </w:rPr>
              <w:t>0.65%</w:t>
            </w:r>
          </w:p>
        </w:tc>
        <w:tc>
          <w:tcPr>
            <w:tcW w:w="1350" w:type="dxa"/>
            <w:vAlign w:val="center"/>
          </w:tcPr>
          <w:p w:rsidR="006528BE" w:rsidRDefault="003F41B8">
            <w:pPr>
              <w:jc w:val="center"/>
            </w:pPr>
            <w:r>
              <w:rPr>
                <w:color w:val="000000"/>
                <w:szCs w:val="21"/>
              </w:rPr>
              <w:t>2.16%</w:t>
            </w:r>
          </w:p>
        </w:tc>
        <w:tc>
          <w:tcPr>
            <w:tcW w:w="1350" w:type="dxa"/>
            <w:vAlign w:val="center"/>
          </w:tcPr>
          <w:p w:rsidR="006528BE" w:rsidRDefault="003F41B8">
            <w:pPr>
              <w:jc w:val="center"/>
            </w:pPr>
            <w:r>
              <w:rPr>
                <w:color w:val="000000"/>
                <w:szCs w:val="21"/>
              </w:rPr>
              <w:t>0.36%</w:t>
            </w:r>
          </w:p>
        </w:tc>
        <w:tc>
          <w:tcPr>
            <w:tcW w:w="1350" w:type="dxa"/>
            <w:vAlign w:val="center"/>
          </w:tcPr>
          <w:p w:rsidR="006528BE" w:rsidRDefault="003F41B8">
            <w:pPr>
              <w:jc w:val="center"/>
            </w:pPr>
            <w:r>
              <w:rPr>
                <w:color w:val="000000"/>
                <w:szCs w:val="21"/>
              </w:rPr>
              <w:t>9.72%</w:t>
            </w:r>
          </w:p>
        </w:tc>
        <w:tc>
          <w:tcPr>
            <w:tcW w:w="1350" w:type="dxa"/>
            <w:vAlign w:val="center"/>
          </w:tcPr>
          <w:p w:rsidR="006528BE" w:rsidRDefault="003F41B8">
            <w:pPr>
              <w:jc w:val="center"/>
            </w:pPr>
            <w:r>
              <w:rPr>
                <w:color w:val="000000"/>
                <w:szCs w:val="21"/>
              </w:rPr>
              <w:t>0.29%</w:t>
            </w:r>
          </w:p>
        </w:tc>
      </w:tr>
      <w:tr w:rsidR="006528BE">
        <w:tc>
          <w:tcPr>
            <w:tcW w:w="1620" w:type="dxa"/>
            <w:vAlign w:val="center"/>
          </w:tcPr>
          <w:p w:rsidR="006528BE" w:rsidRDefault="003F41B8">
            <w:pPr>
              <w:jc w:val="left"/>
            </w:pPr>
            <w:r>
              <w:rPr>
                <w:color w:val="000000"/>
                <w:szCs w:val="21"/>
              </w:rPr>
              <w:t>过去一年</w:t>
            </w:r>
          </w:p>
        </w:tc>
        <w:tc>
          <w:tcPr>
            <w:tcW w:w="1350" w:type="dxa"/>
            <w:vAlign w:val="center"/>
          </w:tcPr>
          <w:p w:rsidR="006528BE" w:rsidRDefault="003F41B8">
            <w:pPr>
              <w:jc w:val="center"/>
            </w:pPr>
            <w:r>
              <w:rPr>
                <w:color w:val="000000"/>
                <w:szCs w:val="21"/>
              </w:rPr>
              <w:t>20.87%</w:t>
            </w:r>
          </w:p>
        </w:tc>
        <w:tc>
          <w:tcPr>
            <w:tcW w:w="1350" w:type="dxa"/>
            <w:vAlign w:val="center"/>
          </w:tcPr>
          <w:p w:rsidR="006528BE" w:rsidRDefault="003F41B8">
            <w:pPr>
              <w:jc w:val="center"/>
            </w:pPr>
            <w:r>
              <w:rPr>
                <w:color w:val="000000"/>
                <w:szCs w:val="21"/>
              </w:rPr>
              <w:t>0.49%</w:t>
            </w:r>
          </w:p>
        </w:tc>
        <w:tc>
          <w:tcPr>
            <w:tcW w:w="1350" w:type="dxa"/>
            <w:vAlign w:val="center"/>
          </w:tcPr>
          <w:p w:rsidR="006528BE" w:rsidRDefault="003F41B8">
            <w:pPr>
              <w:jc w:val="center"/>
            </w:pPr>
            <w:r>
              <w:rPr>
                <w:color w:val="000000"/>
                <w:szCs w:val="21"/>
              </w:rPr>
              <w:t>6.05%</w:t>
            </w:r>
          </w:p>
        </w:tc>
        <w:tc>
          <w:tcPr>
            <w:tcW w:w="1350" w:type="dxa"/>
            <w:vAlign w:val="center"/>
          </w:tcPr>
          <w:p w:rsidR="006528BE" w:rsidRDefault="003F41B8">
            <w:pPr>
              <w:jc w:val="center"/>
            </w:pPr>
            <w:r>
              <w:rPr>
                <w:color w:val="000000"/>
                <w:szCs w:val="21"/>
              </w:rPr>
              <w:t>0.29%</w:t>
            </w:r>
          </w:p>
        </w:tc>
        <w:tc>
          <w:tcPr>
            <w:tcW w:w="1350" w:type="dxa"/>
            <w:vAlign w:val="center"/>
          </w:tcPr>
          <w:p w:rsidR="006528BE" w:rsidRDefault="003F41B8">
            <w:pPr>
              <w:jc w:val="center"/>
            </w:pPr>
            <w:r>
              <w:rPr>
                <w:color w:val="000000"/>
                <w:szCs w:val="21"/>
              </w:rPr>
              <w:t>14.82%</w:t>
            </w:r>
          </w:p>
        </w:tc>
        <w:tc>
          <w:tcPr>
            <w:tcW w:w="1350" w:type="dxa"/>
            <w:vAlign w:val="center"/>
          </w:tcPr>
          <w:p w:rsidR="006528BE" w:rsidRDefault="003F41B8">
            <w:pPr>
              <w:jc w:val="center"/>
            </w:pPr>
            <w:r>
              <w:rPr>
                <w:color w:val="000000"/>
                <w:szCs w:val="21"/>
              </w:rPr>
              <w:t>0.20%</w:t>
            </w:r>
          </w:p>
        </w:tc>
      </w:tr>
      <w:tr w:rsidR="006528BE">
        <w:tc>
          <w:tcPr>
            <w:tcW w:w="1620" w:type="dxa"/>
            <w:vAlign w:val="center"/>
          </w:tcPr>
          <w:p w:rsidR="006528BE" w:rsidRDefault="003F41B8">
            <w:pPr>
              <w:jc w:val="left"/>
            </w:pPr>
            <w:r>
              <w:rPr>
                <w:color w:val="000000"/>
                <w:szCs w:val="21"/>
              </w:rPr>
              <w:t>过去三年</w:t>
            </w:r>
          </w:p>
        </w:tc>
        <w:tc>
          <w:tcPr>
            <w:tcW w:w="1350" w:type="dxa"/>
            <w:vAlign w:val="center"/>
          </w:tcPr>
          <w:p w:rsidR="006528BE" w:rsidRDefault="003F41B8">
            <w:pPr>
              <w:jc w:val="center"/>
            </w:pPr>
            <w:r>
              <w:rPr>
                <w:color w:val="000000"/>
                <w:szCs w:val="21"/>
              </w:rPr>
              <w:t>-</w:t>
            </w:r>
          </w:p>
        </w:tc>
        <w:tc>
          <w:tcPr>
            <w:tcW w:w="1350" w:type="dxa"/>
            <w:vAlign w:val="center"/>
          </w:tcPr>
          <w:p w:rsidR="006528BE" w:rsidRDefault="003F41B8">
            <w:pPr>
              <w:jc w:val="center"/>
            </w:pPr>
            <w:r>
              <w:rPr>
                <w:color w:val="000000"/>
                <w:szCs w:val="21"/>
              </w:rPr>
              <w:t>-</w:t>
            </w:r>
          </w:p>
        </w:tc>
        <w:tc>
          <w:tcPr>
            <w:tcW w:w="1350" w:type="dxa"/>
            <w:vAlign w:val="center"/>
          </w:tcPr>
          <w:p w:rsidR="006528BE" w:rsidRDefault="003F41B8">
            <w:pPr>
              <w:jc w:val="center"/>
            </w:pPr>
            <w:r>
              <w:rPr>
                <w:color w:val="000000"/>
                <w:szCs w:val="21"/>
              </w:rPr>
              <w:t>-</w:t>
            </w:r>
          </w:p>
        </w:tc>
        <w:tc>
          <w:tcPr>
            <w:tcW w:w="1350" w:type="dxa"/>
            <w:vAlign w:val="center"/>
          </w:tcPr>
          <w:p w:rsidR="006528BE" w:rsidRDefault="003F41B8">
            <w:pPr>
              <w:jc w:val="center"/>
            </w:pPr>
            <w:r>
              <w:rPr>
                <w:color w:val="000000"/>
                <w:szCs w:val="21"/>
              </w:rPr>
              <w:t>-</w:t>
            </w:r>
          </w:p>
        </w:tc>
        <w:tc>
          <w:tcPr>
            <w:tcW w:w="1350" w:type="dxa"/>
            <w:vAlign w:val="center"/>
          </w:tcPr>
          <w:p w:rsidR="006528BE" w:rsidRDefault="003F41B8">
            <w:pPr>
              <w:jc w:val="center"/>
            </w:pPr>
            <w:r>
              <w:rPr>
                <w:color w:val="000000"/>
                <w:szCs w:val="21"/>
              </w:rPr>
              <w:t>-</w:t>
            </w:r>
          </w:p>
        </w:tc>
        <w:tc>
          <w:tcPr>
            <w:tcW w:w="1350" w:type="dxa"/>
            <w:vAlign w:val="center"/>
          </w:tcPr>
          <w:p w:rsidR="006528BE" w:rsidRDefault="003F41B8">
            <w:pPr>
              <w:jc w:val="center"/>
            </w:pPr>
            <w:r>
              <w:rPr>
                <w:color w:val="000000"/>
                <w:szCs w:val="21"/>
              </w:rPr>
              <w:t>-</w:t>
            </w:r>
          </w:p>
        </w:tc>
      </w:tr>
      <w:tr w:rsidR="006528BE">
        <w:tc>
          <w:tcPr>
            <w:tcW w:w="1620" w:type="dxa"/>
            <w:vAlign w:val="center"/>
          </w:tcPr>
          <w:p w:rsidR="006528BE" w:rsidRDefault="003F41B8">
            <w:pPr>
              <w:jc w:val="left"/>
            </w:pPr>
            <w:r>
              <w:rPr>
                <w:color w:val="000000"/>
                <w:szCs w:val="21"/>
              </w:rPr>
              <w:t>自基金合同生效起至今</w:t>
            </w:r>
          </w:p>
        </w:tc>
        <w:tc>
          <w:tcPr>
            <w:tcW w:w="1350" w:type="dxa"/>
            <w:vAlign w:val="center"/>
          </w:tcPr>
          <w:p w:rsidR="006528BE" w:rsidRDefault="003F41B8">
            <w:pPr>
              <w:jc w:val="center"/>
            </w:pPr>
            <w:r>
              <w:rPr>
                <w:color w:val="000000"/>
                <w:szCs w:val="21"/>
              </w:rPr>
              <w:t>30.90%</w:t>
            </w:r>
          </w:p>
        </w:tc>
        <w:tc>
          <w:tcPr>
            <w:tcW w:w="1350" w:type="dxa"/>
            <w:vAlign w:val="center"/>
          </w:tcPr>
          <w:p w:rsidR="006528BE" w:rsidRDefault="003F41B8">
            <w:pPr>
              <w:jc w:val="center"/>
            </w:pPr>
            <w:r>
              <w:rPr>
                <w:color w:val="000000"/>
                <w:szCs w:val="21"/>
              </w:rPr>
              <w:t>0.41%</w:t>
            </w:r>
          </w:p>
        </w:tc>
        <w:tc>
          <w:tcPr>
            <w:tcW w:w="1350" w:type="dxa"/>
            <w:vAlign w:val="center"/>
          </w:tcPr>
          <w:p w:rsidR="006528BE" w:rsidRDefault="003F41B8">
            <w:pPr>
              <w:jc w:val="center"/>
            </w:pPr>
            <w:r>
              <w:rPr>
                <w:color w:val="000000"/>
                <w:szCs w:val="21"/>
              </w:rPr>
              <w:t>10.42%</w:t>
            </w:r>
          </w:p>
        </w:tc>
        <w:tc>
          <w:tcPr>
            <w:tcW w:w="1350" w:type="dxa"/>
            <w:vAlign w:val="center"/>
          </w:tcPr>
          <w:p w:rsidR="006528BE" w:rsidRDefault="003F41B8">
            <w:pPr>
              <w:jc w:val="center"/>
            </w:pPr>
            <w:r>
              <w:rPr>
                <w:color w:val="000000"/>
                <w:szCs w:val="21"/>
              </w:rPr>
              <w:t>0.33%</w:t>
            </w:r>
          </w:p>
        </w:tc>
        <w:tc>
          <w:tcPr>
            <w:tcW w:w="1350" w:type="dxa"/>
            <w:vAlign w:val="center"/>
          </w:tcPr>
          <w:p w:rsidR="006528BE" w:rsidRDefault="003F41B8">
            <w:pPr>
              <w:jc w:val="center"/>
            </w:pPr>
            <w:r>
              <w:rPr>
                <w:color w:val="000000"/>
                <w:szCs w:val="21"/>
              </w:rPr>
              <w:t>20.48%</w:t>
            </w:r>
          </w:p>
        </w:tc>
        <w:tc>
          <w:tcPr>
            <w:tcW w:w="1350" w:type="dxa"/>
            <w:vAlign w:val="center"/>
          </w:tcPr>
          <w:p w:rsidR="006528BE" w:rsidRDefault="003F41B8">
            <w:pPr>
              <w:jc w:val="center"/>
            </w:pPr>
            <w:r>
              <w:rPr>
                <w:color w:val="000000"/>
                <w:szCs w:val="21"/>
              </w:rPr>
              <w:t>0.08%</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易方达瑞祺灵活配置混合型证券投资基金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lastRenderedPageBreak/>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2018</w:t>
      </w:r>
      <w:r w:rsidRPr="00B42AC3">
        <w:rPr>
          <w:szCs w:val="21"/>
        </w:rPr>
        <w:t>年</w:t>
      </w:r>
      <w:r w:rsidRPr="00B42AC3">
        <w:rPr>
          <w:szCs w:val="21"/>
        </w:rPr>
        <w:t>1</w:t>
      </w:r>
      <w:r w:rsidRPr="00B42AC3">
        <w:rPr>
          <w:szCs w:val="21"/>
        </w:rPr>
        <w:t>月</w:t>
      </w:r>
      <w:r w:rsidRPr="00B42AC3">
        <w:rPr>
          <w:szCs w:val="21"/>
        </w:rPr>
        <w:t>29</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易方达瑞祺混合</w:t>
      </w:r>
      <w:r w:rsidRPr="00B17B29">
        <w:rPr>
          <w:rFonts w:ascii="Times New Roman" w:hAnsi="Times New Roman"/>
          <w:color w:val="auto"/>
          <w:sz w:val="21"/>
          <w:szCs w:val="21"/>
        </w:rPr>
        <w:t>I</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易方达瑞祺混合</w:t>
      </w:r>
      <w:r w:rsidRPr="00B17B29">
        <w:rPr>
          <w:rFonts w:ascii="Times New Roman" w:hAnsi="Times New Roman"/>
          <w:color w:val="auto"/>
          <w:sz w:val="21"/>
          <w:szCs w:val="21"/>
        </w:rPr>
        <w:t>E</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I</w:t>
      </w:r>
      <w:r w:rsidRPr="00683042">
        <w:rPr>
          <w:kern w:val="0"/>
          <w:szCs w:val="21"/>
        </w:rPr>
        <w:t>类基金份额净值增长率为</w:t>
      </w:r>
      <w:r w:rsidRPr="00683042">
        <w:rPr>
          <w:kern w:val="0"/>
          <w:szCs w:val="21"/>
        </w:rPr>
        <w:t>31.50%</w:t>
      </w:r>
      <w:r w:rsidRPr="00683042">
        <w:rPr>
          <w:kern w:val="0"/>
          <w:szCs w:val="21"/>
        </w:rPr>
        <w:t>，</w:t>
      </w:r>
      <w:r w:rsidRPr="00683042">
        <w:rPr>
          <w:kern w:val="0"/>
          <w:szCs w:val="21"/>
        </w:rPr>
        <w:t>E</w:t>
      </w:r>
      <w:r w:rsidRPr="00683042">
        <w:rPr>
          <w:kern w:val="0"/>
          <w:szCs w:val="21"/>
        </w:rPr>
        <w:t>类基金份额净值增长率为</w:t>
      </w:r>
      <w:r w:rsidRPr="00683042">
        <w:rPr>
          <w:kern w:val="0"/>
          <w:szCs w:val="21"/>
        </w:rPr>
        <w:t>30.90%</w:t>
      </w:r>
      <w:r w:rsidRPr="00683042">
        <w:rPr>
          <w:kern w:val="0"/>
          <w:szCs w:val="21"/>
        </w:rPr>
        <w:t>，同期业绩比较基准收益率为</w:t>
      </w:r>
      <w:r w:rsidRPr="00683042">
        <w:rPr>
          <w:kern w:val="0"/>
          <w:szCs w:val="21"/>
        </w:rPr>
        <w:t>10.42%</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6812"/>
      <w:r w:rsidRPr="00662508">
        <w:rPr>
          <w:rFonts w:ascii="Times New Roman" w:hAnsi="Times New Roman"/>
          <w:color w:val="000000"/>
          <w:sz w:val="21"/>
          <w:szCs w:val="21"/>
        </w:rPr>
        <w:lastRenderedPageBreak/>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6813"/>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6528BE">
        <w:tc>
          <w:tcPr>
            <w:tcW w:w="464" w:type="dxa"/>
            <w:vAlign w:val="center"/>
          </w:tcPr>
          <w:p w:rsidR="006528BE" w:rsidRDefault="003F41B8">
            <w:pPr>
              <w:jc w:val="center"/>
            </w:pPr>
            <w:r>
              <w:rPr>
                <w:color w:val="000000"/>
                <w:szCs w:val="21"/>
              </w:rPr>
              <w:t>韩阅川</w:t>
            </w:r>
          </w:p>
        </w:tc>
        <w:tc>
          <w:tcPr>
            <w:tcW w:w="3402" w:type="dxa"/>
            <w:vAlign w:val="center"/>
          </w:tcPr>
          <w:p w:rsidR="006528BE" w:rsidRDefault="003F41B8">
            <w:pPr>
              <w:jc w:val="left"/>
            </w:pPr>
            <w:r>
              <w:rPr>
                <w:color w:val="000000"/>
                <w:szCs w:val="21"/>
              </w:rPr>
              <w:t>本基金的基金经理、易方达新鑫灵活配置混合型证券投资基金的基金经理、易方达新利灵活配置混合型证券投资基金的基金经理、易方达瑞祥灵活配置混合型证券投资基金的基金经理、易方达瑞兴灵活配置混合型证券投资基金的基金经理、易方达瑞智灵活配置混合型证券投资基金的基金经理、易方达瑞景灵活配置混合型证券投资基金的基金经理、易方达新享灵活配置混合型证券投资基金的基金经理、易方达瑞选灵活配置混合型证券投资基金的基金经理、易方达新益灵活配置混合型证券投资基金的基金经理、易方达裕鑫债券型证券投资基金的基金经理、易方达鑫转添利混合型证券投资基金的基金经理、易方达瑞和灵活配置混合型证券投资基金的基金经理、易方达瑞信灵活配置混合型证券投资基金的基金经理、易方达鑫转招利混合型证券投资基金的基金经理、易方达瑞川灵活配置混合型发起式证券投资基金的基</w:t>
            </w:r>
            <w:r>
              <w:rPr>
                <w:color w:val="000000"/>
                <w:szCs w:val="21"/>
              </w:rPr>
              <w:lastRenderedPageBreak/>
              <w:t>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6528BE" w:rsidRDefault="003F41B8">
            <w:pPr>
              <w:jc w:val="center"/>
            </w:pPr>
            <w:r>
              <w:rPr>
                <w:color w:val="000000"/>
                <w:szCs w:val="21"/>
              </w:rPr>
              <w:lastRenderedPageBreak/>
              <w:t>2019-10-17</w:t>
            </w:r>
          </w:p>
        </w:tc>
        <w:tc>
          <w:tcPr>
            <w:tcW w:w="708" w:type="dxa"/>
            <w:vAlign w:val="center"/>
          </w:tcPr>
          <w:p w:rsidR="006528BE" w:rsidRDefault="003F41B8">
            <w:pPr>
              <w:jc w:val="center"/>
            </w:pPr>
            <w:r>
              <w:rPr>
                <w:color w:val="000000"/>
                <w:szCs w:val="21"/>
              </w:rPr>
              <w:t>-</w:t>
            </w:r>
          </w:p>
        </w:tc>
        <w:tc>
          <w:tcPr>
            <w:tcW w:w="709" w:type="dxa"/>
            <w:vAlign w:val="center"/>
          </w:tcPr>
          <w:p w:rsidR="006528BE" w:rsidRDefault="003F41B8">
            <w:pPr>
              <w:jc w:val="center"/>
            </w:pPr>
            <w:r>
              <w:rPr>
                <w:color w:val="000000"/>
                <w:szCs w:val="21"/>
              </w:rPr>
              <w:t>9</w:t>
            </w:r>
            <w:r>
              <w:rPr>
                <w:color w:val="000000"/>
                <w:szCs w:val="21"/>
              </w:rPr>
              <w:t>年</w:t>
            </w:r>
          </w:p>
        </w:tc>
        <w:tc>
          <w:tcPr>
            <w:tcW w:w="3548" w:type="dxa"/>
            <w:vAlign w:val="center"/>
          </w:tcPr>
          <w:p w:rsidR="006528BE" w:rsidRDefault="003F41B8">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6528BE">
        <w:tc>
          <w:tcPr>
            <w:tcW w:w="464" w:type="dxa"/>
            <w:vAlign w:val="center"/>
          </w:tcPr>
          <w:p w:rsidR="006528BE" w:rsidRDefault="003F41B8">
            <w:pPr>
              <w:jc w:val="center"/>
            </w:pPr>
            <w:r>
              <w:rPr>
                <w:color w:val="000000"/>
                <w:szCs w:val="21"/>
              </w:rPr>
              <w:t>杨康</w:t>
            </w:r>
          </w:p>
        </w:tc>
        <w:tc>
          <w:tcPr>
            <w:tcW w:w="3402" w:type="dxa"/>
            <w:vAlign w:val="center"/>
          </w:tcPr>
          <w:p w:rsidR="006528BE" w:rsidRDefault="003F41B8">
            <w:pPr>
              <w:jc w:val="left"/>
            </w:pPr>
            <w:r>
              <w:rPr>
                <w:color w:val="000000"/>
                <w:szCs w:val="21"/>
              </w:rPr>
              <w:t>本基金的基金经理助理、易方达鑫转增利混合型证券投资基金的基金经理、易方达鑫转招利混合型证券投资基金的基金经理、易方达瑞川灵活配置混合型发起式证券投资基金的基金经理、易方达裕丰回报债券型证券投资基金的基金经理助理、易方达安盈回报混合型证券投资基金的基金经理助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安心回报债券型证券投资基金的基金经理助理、易方达丰华债券型证券投资基金的基金经理助理、易方达新鑫灵活配置混合型证券投资基金的基金经理助理、易方达瑞智灵活配置混合型证券投资基金的基金经理助理、易方达新享灵活配置混合型证券投资基金的基金经理助理、易方达新利灵活配置混合型证券投资基金的基金经理助理、易方达瑞景灵活配置混合型证券投资基金的基金经理助理、易方达瑞兴灵活配置混合型证券投资基金的基金经理助理、易方达瑞祥灵活配置混合型证券投资基金的基金经理助理、易方达瑞选灵活配置混合型证券投资基金的基金经理助理、易方达新益灵活配置混合型证券投资基金的基金经理助理、易方达丰和债券型证券投资基金的基金经理助理、投资经理</w:t>
            </w:r>
          </w:p>
        </w:tc>
        <w:tc>
          <w:tcPr>
            <w:tcW w:w="709" w:type="dxa"/>
            <w:vAlign w:val="center"/>
          </w:tcPr>
          <w:p w:rsidR="006528BE" w:rsidRDefault="003F41B8">
            <w:pPr>
              <w:jc w:val="center"/>
            </w:pPr>
            <w:r>
              <w:rPr>
                <w:color w:val="000000"/>
                <w:szCs w:val="21"/>
              </w:rPr>
              <w:t>2019-10-11</w:t>
            </w:r>
          </w:p>
        </w:tc>
        <w:tc>
          <w:tcPr>
            <w:tcW w:w="708" w:type="dxa"/>
            <w:vAlign w:val="center"/>
          </w:tcPr>
          <w:p w:rsidR="006528BE" w:rsidRDefault="003F41B8">
            <w:pPr>
              <w:jc w:val="center"/>
            </w:pPr>
            <w:r>
              <w:rPr>
                <w:color w:val="000000"/>
                <w:szCs w:val="21"/>
              </w:rPr>
              <w:t>-</w:t>
            </w:r>
          </w:p>
        </w:tc>
        <w:tc>
          <w:tcPr>
            <w:tcW w:w="709" w:type="dxa"/>
            <w:vAlign w:val="center"/>
          </w:tcPr>
          <w:p w:rsidR="006528BE" w:rsidRDefault="003F41B8">
            <w:pPr>
              <w:jc w:val="center"/>
            </w:pPr>
            <w:r>
              <w:rPr>
                <w:color w:val="000000"/>
                <w:szCs w:val="21"/>
              </w:rPr>
              <w:t>5</w:t>
            </w:r>
            <w:r>
              <w:rPr>
                <w:color w:val="000000"/>
                <w:szCs w:val="21"/>
              </w:rPr>
              <w:t>年</w:t>
            </w:r>
          </w:p>
        </w:tc>
        <w:tc>
          <w:tcPr>
            <w:tcW w:w="3548" w:type="dxa"/>
            <w:vAlign w:val="center"/>
          </w:tcPr>
          <w:p w:rsidR="006528BE" w:rsidRDefault="003F41B8">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6528BE">
        <w:tc>
          <w:tcPr>
            <w:tcW w:w="464" w:type="dxa"/>
            <w:vAlign w:val="center"/>
          </w:tcPr>
          <w:p w:rsidR="006528BE" w:rsidRDefault="003F41B8">
            <w:pPr>
              <w:jc w:val="center"/>
            </w:pPr>
            <w:r>
              <w:rPr>
                <w:color w:val="000000"/>
                <w:szCs w:val="21"/>
              </w:rPr>
              <w:t>周琼</w:t>
            </w:r>
          </w:p>
        </w:tc>
        <w:tc>
          <w:tcPr>
            <w:tcW w:w="3402" w:type="dxa"/>
            <w:vAlign w:val="center"/>
          </w:tcPr>
          <w:p w:rsidR="006528BE" w:rsidRDefault="003F41B8">
            <w:pPr>
              <w:jc w:val="left"/>
            </w:pPr>
            <w:r>
              <w:rPr>
                <w:color w:val="000000"/>
                <w:szCs w:val="21"/>
              </w:rPr>
              <w:t>本基金的基金经理助理、易方达丰惠混合型证券投资基金的基金经理</w:t>
            </w:r>
            <w:r>
              <w:rPr>
                <w:color w:val="000000"/>
                <w:szCs w:val="21"/>
              </w:rPr>
              <w:lastRenderedPageBreak/>
              <w:t>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w:t>
            </w:r>
            <w:r>
              <w:rPr>
                <w:color w:val="000000"/>
                <w:szCs w:val="21"/>
              </w:rPr>
              <w:lastRenderedPageBreak/>
              <w:t>金的基金经理助理、易方达瑞兴灵活配置混合型证券投资基金的基金经理助理、易方达瑞祥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6528BE" w:rsidRDefault="003F41B8">
            <w:pPr>
              <w:jc w:val="center"/>
            </w:pPr>
            <w:r>
              <w:rPr>
                <w:color w:val="000000"/>
                <w:szCs w:val="21"/>
              </w:rPr>
              <w:lastRenderedPageBreak/>
              <w:t>2019-11-14</w:t>
            </w:r>
          </w:p>
        </w:tc>
        <w:tc>
          <w:tcPr>
            <w:tcW w:w="708" w:type="dxa"/>
            <w:vAlign w:val="center"/>
          </w:tcPr>
          <w:p w:rsidR="006528BE" w:rsidRDefault="003F41B8">
            <w:pPr>
              <w:jc w:val="center"/>
            </w:pPr>
            <w:r>
              <w:rPr>
                <w:color w:val="000000"/>
                <w:szCs w:val="21"/>
              </w:rPr>
              <w:t>-</w:t>
            </w:r>
          </w:p>
        </w:tc>
        <w:tc>
          <w:tcPr>
            <w:tcW w:w="709" w:type="dxa"/>
            <w:vAlign w:val="center"/>
          </w:tcPr>
          <w:p w:rsidR="006528BE" w:rsidRDefault="003F41B8">
            <w:pPr>
              <w:jc w:val="center"/>
            </w:pPr>
            <w:r>
              <w:rPr>
                <w:color w:val="000000"/>
                <w:szCs w:val="21"/>
              </w:rPr>
              <w:t>6</w:t>
            </w:r>
            <w:r>
              <w:rPr>
                <w:color w:val="000000"/>
                <w:szCs w:val="21"/>
              </w:rPr>
              <w:t>年</w:t>
            </w:r>
          </w:p>
        </w:tc>
        <w:tc>
          <w:tcPr>
            <w:tcW w:w="3548" w:type="dxa"/>
            <w:vAlign w:val="center"/>
          </w:tcPr>
          <w:p w:rsidR="006528BE" w:rsidRDefault="003F41B8">
            <w:r>
              <w:rPr>
                <w:color w:val="000000"/>
                <w:szCs w:val="21"/>
              </w:rPr>
              <w:t>硕士研究生，具有基金从业资格。曾任凯仁投资咨询（上海）有限公司客</w:t>
            </w:r>
            <w:r>
              <w:rPr>
                <w:color w:val="000000"/>
                <w:szCs w:val="21"/>
              </w:rPr>
              <w:lastRenderedPageBreak/>
              <w:t>户经理，易方达基金管理有限公司投资支持专员、研究员。</w:t>
            </w:r>
          </w:p>
        </w:tc>
      </w:tr>
    </w:tbl>
    <w:p w:rsidR="006528BE" w:rsidRDefault="003F41B8">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6528BE" w:rsidRDefault="003F41B8">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6814"/>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6815"/>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6528BE" w:rsidRDefault="003F41B8">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6816"/>
      <w:r w:rsidRPr="007D44A6">
        <w:rPr>
          <w:rFonts w:ascii="宋体" w:hAnsi="宋体" w:cs="Arial"/>
          <w:color w:val="000000"/>
          <w:sz w:val="21"/>
          <w:szCs w:val="21"/>
        </w:rPr>
        <w:lastRenderedPageBreak/>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6528BE" w:rsidRDefault="003F41B8">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6528BE" w:rsidRDefault="003F41B8">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上半年本基金跟随市场变化进行大类资产配置的调整。债券方面整体以杠杆票息策略的偏绝对收益操作思路为主。权益部分在市场大幅变化下，进行了仓位上的调整，但整体仍以自下而上选股为主要策略。此外，组合积极参与科创版打新。</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I</w:t>
      </w:r>
      <w:r w:rsidRPr="00A62732">
        <w:rPr>
          <w:kern w:val="0"/>
          <w:szCs w:val="21"/>
        </w:rPr>
        <w:t>类基金份额净值为</w:t>
      </w:r>
      <w:r w:rsidRPr="00A62732">
        <w:rPr>
          <w:kern w:val="0"/>
          <w:szCs w:val="21"/>
        </w:rPr>
        <w:t>1.315</w:t>
      </w:r>
      <w:r w:rsidRPr="00A62732">
        <w:rPr>
          <w:kern w:val="0"/>
          <w:szCs w:val="21"/>
        </w:rPr>
        <w:t>元，本报告期份额净值增长率为</w:t>
      </w:r>
      <w:r w:rsidRPr="00A62732">
        <w:rPr>
          <w:kern w:val="0"/>
          <w:szCs w:val="21"/>
        </w:rPr>
        <w:t>11.91%</w:t>
      </w:r>
      <w:r w:rsidRPr="00A62732">
        <w:rPr>
          <w:kern w:val="0"/>
          <w:szCs w:val="21"/>
        </w:rPr>
        <w:t>，同期业绩比较基准收益率为</w:t>
      </w:r>
      <w:r w:rsidRPr="00A62732">
        <w:rPr>
          <w:kern w:val="0"/>
          <w:szCs w:val="21"/>
        </w:rPr>
        <w:t>2.16%</w:t>
      </w:r>
      <w:r w:rsidRPr="00A62732">
        <w:rPr>
          <w:kern w:val="0"/>
          <w:szCs w:val="21"/>
        </w:rPr>
        <w:t>；</w:t>
      </w:r>
      <w:r w:rsidRPr="00A62732">
        <w:rPr>
          <w:kern w:val="0"/>
          <w:szCs w:val="21"/>
        </w:rPr>
        <w:t>E</w:t>
      </w:r>
      <w:r w:rsidRPr="00A62732">
        <w:rPr>
          <w:kern w:val="0"/>
          <w:szCs w:val="21"/>
        </w:rPr>
        <w:t>类基金份额净值为</w:t>
      </w:r>
      <w:r w:rsidRPr="00A62732">
        <w:rPr>
          <w:kern w:val="0"/>
          <w:szCs w:val="21"/>
        </w:rPr>
        <w:t>1.309</w:t>
      </w:r>
      <w:r w:rsidRPr="00A62732">
        <w:rPr>
          <w:kern w:val="0"/>
          <w:szCs w:val="21"/>
        </w:rPr>
        <w:t>元，本报告期份额净值增长率为</w:t>
      </w:r>
      <w:r w:rsidRPr="00A62732">
        <w:rPr>
          <w:kern w:val="0"/>
          <w:szCs w:val="21"/>
        </w:rPr>
        <w:t>11.88%</w:t>
      </w:r>
      <w:r w:rsidRPr="00A62732">
        <w:rPr>
          <w:kern w:val="0"/>
          <w:szCs w:val="21"/>
        </w:rPr>
        <w:t>，同期业绩比较基准收益率为</w:t>
      </w:r>
      <w:r w:rsidRPr="00A62732">
        <w:rPr>
          <w:kern w:val="0"/>
          <w:szCs w:val="21"/>
        </w:rPr>
        <w:t>2.16%</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6817"/>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6528BE" w:rsidRDefault="003F41B8">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w:t>
      </w:r>
      <w:r>
        <w:rPr>
          <w:kern w:val="0"/>
          <w:szCs w:val="21"/>
        </w:rPr>
        <w:lastRenderedPageBreak/>
        <w:t>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6528BE" w:rsidRDefault="003F41B8">
      <w:pPr>
        <w:tabs>
          <w:tab w:val="left" w:pos="426"/>
        </w:tabs>
        <w:spacing w:line="360" w:lineRule="auto"/>
        <w:ind w:firstLineChars="200" w:firstLine="420"/>
        <w:jc w:val="left"/>
        <w:rPr>
          <w:kern w:val="0"/>
          <w:szCs w:val="21"/>
        </w:rPr>
      </w:pPr>
      <w:r>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仍将根据市场情况适度保留相对较高的权益仓位，均衡风格配置，自下而上精选个股，并积极参与打新，转债择机配置。债券部分维持信用债杠杆的票息策略，减少长端利率的方向性博弈，并做好交易层面的止盈止损，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6818"/>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6528BE" w:rsidRDefault="003F41B8">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6819"/>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6528BE" w:rsidRDefault="003F41B8">
      <w:pPr>
        <w:tabs>
          <w:tab w:val="left" w:pos="426"/>
        </w:tabs>
        <w:spacing w:line="360" w:lineRule="auto"/>
        <w:ind w:firstLineChars="200" w:firstLine="420"/>
        <w:jc w:val="left"/>
        <w:rPr>
          <w:kern w:val="0"/>
          <w:szCs w:val="21"/>
        </w:rPr>
      </w:pPr>
      <w:r>
        <w:rPr>
          <w:kern w:val="0"/>
          <w:szCs w:val="21"/>
        </w:rPr>
        <w:t>易方达瑞祺混合</w:t>
      </w:r>
      <w:r>
        <w:rPr>
          <w:kern w:val="0"/>
          <w:szCs w:val="21"/>
        </w:rPr>
        <w:t>I:</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易方达瑞祺混合</w:t>
      </w:r>
      <w:r w:rsidRPr="00A62732">
        <w:rPr>
          <w:kern w:val="0"/>
          <w:szCs w:val="21"/>
        </w:rPr>
        <w:t>E:</w:t>
      </w:r>
      <w:r w:rsidRPr="00A62732">
        <w:rPr>
          <w:kern w:val="0"/>
          <w:szCs w:val="21"/>
        </w:rPr>
        <w:t>本报告期内未实施利润分配。</w:t>
      </w:r>
    </w:p>
    <w:p w:rsidR="00C24DE6" w:rsidRPr="00C24DE6" w:rsidRDefault="00C24DE6" w:rsidP="002811E3">
      <w:pPr>
        <w:pStyle w:val="20"/>
        <w:tabs>
          <w:tab w:val="num" w:pos="992"/>
        </w:tabs>
        <w:spacing w:beforeLines="100" w:before="312" w:afterLines="100" w:after="312"/>
        <w:ind w:left="992" w:hanging="567"/>
        <w:rPr>
          <w:rFonts w:ascii="宋体" w:hAnsi="宋体" w:cs="Arial"/>
          <w:color w:val="000000"/>
          <w:sz w:val="21"/>
          <w:szCs w:val="21"/>
        </w:rPr>
      </w:pPr>
      <w:bookmarkStart w:id="39" w:name="_Toc48656820"/>
      <w:r w:rsidRPr="00C24DE6">
        <w:rPr>
          <w:rFonts w:ascii="宋体" w:hAnsi="宋体" w:cs="Arial" w:hint="eastAsia"/>
          <w:color w:val="000000"/>
          <w:sz w:val="21"/>
          <w:szCs w:val="21"/>
        </w:rPr>
        <w:lastRenderedPageBreak/>
        <w:t>4.8</w:t>
      </w:r>
      <w:r w:rsidR="006167B4" w:rsidRPr="00530FFD">
        <w:rPr>
          <w:rFonts w:ascii="宋体" w:hAnsi="宋体" w:cs="Arial"/>
          <w:color w:val="000000"/>
          <w:sz w:val="21"/>
          <w:szCs w:val="21"/>
        </w:rPr>
        <w:tab/>
      </w:r>
      <w:r w:rsidRPr="00C24DE6">
        <w:rPr>
          <w:rFonts w:ascii="宋体" w:hAnsi="宋体" w:cs="Arial" w:hint="eastAsia"/>
          <w:color w:val="000000"/>
          <w:sz w:val="21"/>
          <w:szCs w:val="21"/>
        </w:rPr>
        <w:t>报告期内管理人对本基金持有人数或基金资产净值预警情形的说明</w:t>
      </w:r>
      <w:bookmarkEnd w:id="39"/>
    </w:p>
    <w:p w:rsidR="006528BE" w:rsidRDefault="003F41B8">
      <w:pPr>
        <w:tabs>
          <w:tab w:val="left" w:pos="426"/>
        </w:tabs>
        <w:spacing w:line="360" w:lineRule="auto"/>
        <w:ind w:firstLineChars="200" w:firstLine="420"/>
        <w:jc w:val="left"/>
        <w:rPr>
          <w:kern w:val="0"/>
          <w:szCs w:val="21"/>
        </w:rPr>
      </w:pPr>
      <w:r>
        <w:rPr>
          <w:kern w:val="0"/>
          <w:szCs w:val="21"/>
        </w:rPr>
        <w:t>本报告期，本基金均存在连续二十个工作日基金份额持有人数量不满二百人的情形。</w:t>
      </w:r>
    </w:p>
    <w:p w:rsidR="00C24DE6" w:rsidRPr="00A62732" w:rsidRDefault="00C24DE6" w:rsidP="00A62732">
      <w:pPr>
        <w:tabs>
          <w:tab w:val="left" w:pos="426"/>
        </w:tabs>
        <w:spacing w:line="360" w:lineRule="auto"/>
        <w:ind w:firstLineChars="200" w:firstLine="420"/>
        <w:jc w:val="left"/>
        <w:rPr>
          <w:kern w:val="0"/>
          <w:szCs w:val="21"/>
        </w:rPr>
      </w:pPr>
      <w:r w:rsidRPr="00A62732">
        <w:rPr>
          <w:kern w:val="0"/>
          <w:szCs w:val="21"/>
        </w:rPr>
        <w:t>本报告期，本基金均存在连续六十个工作日基金份额持有人数量不满二百人的情形。鉴于基金份额持有人数量的下滑主要受市场环境影响，本基金将继续运作。</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56821"/>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56822"/>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在托管本基金的过程中，本基金托管人中国农业银行股份有限公司严格遵守《证券投资基金法》相关法律法规的规定以及基金合同、托管协议的约定，对本基金基金管理人</w:t>
      </w:r>
      <w:r w:rsidRPr="00A62732">
        <w:rPr>
          <w:kern w:val="0"/>
          <w:szCs w:val="21"/>
        </w:rPr>
        <w:t>—</w:t>
      </w:r>
      <w:r w:rsidRPr="00A62732">
        <w:rPr>
          <w:kern w:val="0"/>
          <w:szCs w:val="21"/>
        </w:rPr>
        <w:t>易方达基金管理有限公司</w:t>
      </w:r>
      <w:r w:rsidRPr="00A62732">
        <w:rPr>
          <w:kern w:val="0"/>
          <w:szCs w:val="21"/>
        </w:rPr>
        <w:t xml:space="preserve"> 2020 </w:t>
      </w:r>
      <w:r w:rsidRPr="00A62732">
        <w:rPr>
          <w:kern w:val="0"/>
          <w:szCs w:val="21"/>
        </w:rPr>
        <w:t>年</w:t>
      </w:r>
      <w:r w:rsidRPr="00A62732">
        <w:rPr>
          <w:kern w:val="0"/>
          <w:szCs w:val="21"/>
        </w:rPr>
        <w:t xml:space="preserve"> 1 </w:t>
      </w:r>
      <w:r w:rsidRPr="00A62732">
        <w:rPr>
          <w:kern w:val="0"/>
          <w:szCs w:val="21"/>
        </w:rPr>
        <w:t>月</w:t>
      </w:r>
      <w:r w:rsidRPr="00A62732">
        <w:rPr>
          <w:kern w:val="0"/>
          <w:szCs w:val="21"/>
        </w:rPr>
        <w:t xml:space="preserve"> 1 </w:t>
      </w:r>
      <w:r w:rsidRPr="00A62732">
        <w:rPr>
          <w:kern w:val="0"/>
          <w:szCs w:val="21"/>
        </w:rPr>
        <w:t>日至</w:t>
      </w:r>
      <w:r w:rsidRPr="00A62732">
        <w:rPr>
          <w:kern w:val="0"/>
          <w:szCs w:val="21"/>
        </w:rPr>
        <w:t xml:space="preserve"> 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日基金的投资运作，进行了认真、独立的会计核算和必要的投资监督，认真履行了托管人的义务，没有从事任何损害基金份额持有人利益的行为。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56823"/>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本托管人认为</w:t>
      </w:r>
      <w:r w:rsidRPr="00A62732">
        <w:rPr>
          <w:kern w:val="0"/>
          <w:szCs w:val="21"/>
        </w:rPr>
        <w:t xml:space="preserve">, </w:t>
      </w:r>
      <w:r w:rsidRPr="00A62732">
        <w:rPr>
          <w:kern w:val="0"/>
          <w:szCs w:val="21"/>
        </w:rPr>
        <w:t>易方达基金管理有限公司在本基金的投资运作、基金资产净值的计算、基金份额申购赎回价格的计算、基金费用开支及利润分配等问题上，不存在损害基金份额持有人利益的行为；在报告期内，严格遵守了《证券投资基金法》等有关法律法规，在各重要方面的运作严格按照基金合同的规定进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56824"/>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认为，易方达基金管理有限公司的信息披露事务符合《公开募集证券投资基金信息披露管理办法》及其他相关法律法规的规定，基金管理人所编制和披露的本基金中期报告中的财务指标、净值表现、收益分配情况、财务会计报告、投资组合报告等信息真实、准确、完整，未发现有损害基金持有人利益的行为。</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56825"/>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56826"/>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易方达瑞祺灵活配置混合型证券投资基金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lastRenderedPageBreak/>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2,709,498.07</w:t>
            </w:r>
          </w:p>
        </w:tc>
        <w:tc>
          <w:tcPr>
            <w:tcW w:w="2520" w:type="dxa"/>
            <w:vAlign w:val="bottom"/>
          </w:tcPr>
          <w:p w:rsidR="001548F9" w:rsidRPr="00BD131B" w:rsidRDefault="001548F9">
            <w:pPr>
              <w:jc w:val="right"/>
              <w:rPr>
                <w:color w:val="000000"/>
                <w:szCs w:val="21"/>
              </w:rPr>
            </w:pPr>
            <w:r w:rsidRPr="00BD131B">
              <w:rPr>
                <w:color w:val="000000"/>
                <w:szCs w:val="21"/>
              </w:rPr>
              <w:t>972,229.83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2,232,532.38</w:t>
            </w:r>
          </w:p>
        </w:tc>
        <w:tc>
          <w:tcPr>
            <w:tcW w:w="2520" w:type="dxa"/>
            <w:vAlign w:val="bottom"/>
          </w:tcPr>
          <w:p w:rsidR="001548F9" w:rsidRPr="00BD131B" w:rsidRDefault="001548F9">
            <w:pPr>
              <w:jc w:val="right"/>
              <w:rPr>
                <w:color w:val="000000"/>
                <w:szCs w:val="21"/>
              </w:rPr>
            </w:pPr>
            <w:r w:rsidRPr="00BD131B">
              <w:rPr>
                <w:color w:val="000000"/>
                <w:szCs w:val="21"/>
              </w:rPr>
              <w:t>3,073,851.72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39,196.92</w:t>
            </w:r>
          </w:p>
        </w:tc>
        <w:tc>
          <w:tcPr>
            <w:tcW w:w="2520" w:type="dxa"/>
            <w:vAlign w:val="bottom"/>
          </w:tcPr>
          <w:p w:rsidR="001548F9" w:rsidRPr="00BD131B" w:rsidRDefault="001548F9">
            <w:pPr>
              <w:jc w:val="right"/>
              <w:rPr>
                <w:color w:val="000000"/>
                <w:szCs w:val="21"/>
              </w:rPr>
            </w:pPr>
            <w:r w:rsidRPr="00BD131B">
              <w:rPr>
                <w:color w:val="000000"/>
                <w:szCs w:val="21"/>
              </w:rPr>
              <w:t>38,182.69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426,825,988.24</w:t>
            </w:r>
          </w:p>
        </w:tc>
        <w:tc>
          <w:tcPr>
            <w:tcW w:w="2520" w:type="dxa"/>
            <w:vAlign w:val="bottom"/>
          </w:tcPr>
          <w:p w:rsidR="001548F9" w:rsidRPr="00BD131B" w:rsidRDefault="001548F9">
            <w:pPr>
              <w:jc w:val="right"/>
              <w:rPr>
                <w:color w:val="000000"/>
                <w:szCs w:val="21"/>
              </w:rPr>
            </w:pPr>
            <w:r w:rsidRPr="00BD131B">
              <w:rPr>
                <w:color w:val="000000"/>
                <w:szCs w:val="21"/>
              </w:rPr>
              <w:t>401,603,273.61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116,859,392.51</w:t>
            </w:r>
          </w:p>
        </w:tc>
        <w:tc>
          <w:tcPr>
            <w:tcW w:w="2520" w:type="dxa"/>
            <w:vAlign w:val="bottom"/>
          </w:tcPr>
          <w:p w:rsidR="001548F9" w:rsidRPr="00BD131B" w:rsidRDefault="001548F9">
            <w:pPr>
              <w:jc w:val="right"/>
              <w:rPr>
                <w:color w:val="000000"/>
                <w:szCs w:val="21"/>
              </w:rPr>
            </w:pPr>
            <w:r w:rsidRPr="00BD131B">
              <w:rPr>
                <w:color w:val="000000"/>
                <w:szCs w:val="21"/>
              </w:rPr>
              <w:t>103,477,453.35</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309,966,595.73</w:t>
            </w:r>
          </w:p>
        </w:tc>
        <w:tc>
          <w:tcPr>
            <w:tcW w:w="2520" w:type="dxa"/>
            <w:vAlign w:val="bottom"/>
          </w:tcPr>
          <w:p w:rsidR="001548F9" w:rsidRPr="00BD131B" w:rsidRDefault="001548F9">
            <w:pPr>
              <w:jc w:val="right"/>
              <w:rPr>
                <w:color w:val="000000"/>
                <w:szCs w:val="21"/>
              </w:rPr>
            </w:pPr>
            <w:r w:rsidRPr="00BD131B">
              <w:rPr>
                <w:color w:val="000000"/>
                <w:szCs w:val="21"/>
              </w:rPr>
              <w:t>298,125,820.26</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795,142.60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5,073,739.48</w:t>
            </w:r>
          </w:p>
        </w:tc>
        <w:tc>
          <w:tcPr>
            <w:tcW w:w="2520" w:type="dxa"/>
            <w:vAlign w:val="bottom"/>
          </w:tcPr>
          <w:p w:rsidR="00EF1FC0" w:rsidRPr="00BD131B" w:rsidRDefault="00EF1FC0">
            <w:pPr>
              <w:jc w:val="right"/>
              <w:rPr>
                <w:color w:val="000000"/>
                <w:szCs w:val="21"/>
              </w:rPr>
            </w:pPr>
            <w:r w:rsidRPr="00BD131B">
              <w:rPr>
                <w:color w:val="000000"/>
                <w:szCs w:val="21"/>
              </w:rPr>
              <w:t>4,216,812.59</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436,880,955.09</w:t>
            </w:r>
          </w:p>
        </w:tc>
        <w:tc>
          <w:tcPr>
            <w:tcW w:w="2520" w:type="dxa"/>
            <w:vAlign w:val="bottom"/>
          </w:tcPr>
          <w:p w:rsidR="00EF1FC0" w:rsidRPr="00BD131B" w:rsidRDefault="00EF1FC0">
            <w:pPr>
              <w:jc w:val="right"/>
              <w:rPr>
                <w:color w:val="000000"/>
                <w:szCs w:val="21"/>
              </w:rPr>
            </w:pPr>
            <w:r w:rsidRPr="00BD131B">
              <w:rPr>
                <w:color w:val="000000"/>
                <w:szCs w:val="21"/>
              </w:rPr>
              <w:t>410,699,493.04</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92,570,308.39</w:t>
            </w:r>
          </w:p>
        </w:tc>
        <w:tc>
          <w:tcPr>
            <w:tcW w:w="2520" w:type="dxa"/>
            <w:vAlign w:val="bottom"/>
          </w:tcPr>
          <w:p w:rsidR="001548F9" w:rsidRPr="00BD131B" w:rsidRDefault="001548F9">
            <w:pPr>
              <w:jc w:val="right"/>
              <w:rPr>
                <w:color w:val="000000"/>
                <w:szCs w:val="21"/>
              </w:rPr>
            </w:pPr>
            <w:r w:rsidRPr="00BD131B">
              <w:rPr>
                <w:color w:val="000000"/>
                <w:szCs w:val="21"/>
              </w:rPr>
              <w:t>103,339,400.44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1,550,997.46</w:t>
            </w:r>
          </w:p>
        </w:tc>
        <w:tc>
          <w:tcPr>
            <w:tcW w:w="2520" w:type="dxa"/>
            <w:vAlign w:val="bottom"/>
          </w:tcPr>
          <w:p w:rsidR="001548F9" w:rsidRPr="00BD131B" w:rsidRDefault="001548F9">
            <w:pPr>
              <w:jc w:val="right"/>
              <w:rPr>
                <w:color w:val="000000"/>
                <w:szCs w:val="21"/>
              </w:rPr>
            </w:pPr>
            <w:r w:rsidRPr="00BD131B">
              <w:rPr>
                <w:color w:val="000000"/>
                <w:szCs w:val="21"/>
              </w:rPr>
              <w:t>915,007.16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1,756.05</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164,375.23</w:t>
            </w:r>
          </w:p>
        </w:tc>
        <w:tc>
          <w:tcPr>
            <w:tcW w:w="2520" w:type="dxa"/>
            <w:vAlign w:val="bottom"/>
          </w:tcPr>
          <w:p w:rsidR="001548F9" w:rsidRPr="00BD131B" w:rsidRDefault="001548F9">
            <w:pPr>
              <w:jc w:val="right"/>
              <w:rPr>
                <w:color w:val="000000"/>
                <w:szCs w:val="21"/>
              </w:rPr>
            </w:pPr>
            <w:r w:rsidRPr="00BD131B">
              <w:rPr>
                <w:color w:val="000000"/>
                <w:szCs w:val="21"/>
              </w:rPr>
              <w:t>153,641.66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27,395.86</w:t>
            </w:r>
          </w:p>
        </w:tc>
        <w:tc>
          <w:tcPr>
            <w:tcW w:w="2520" w:type="dxa"/>
            <w:vAlign w:val="bottom"/>
          </w:tcPr>
          <w:p w:rsidR="001548F9" w:rsidRPr="00BD131B" w:rsidRDefault="001548F9">
            <w:pPr>
              <w:jc w:val="right"/>
              <w:rPr>
                <w:color w:val="000000"/>
                <w:szCs w:val="21"/>
              </w:rPr>
            </w:pPr>
            <w:r w:rsidRPr="00BD131B">
              <w:rPr>
                <w:color w:val="000000"/>
                <w:szCs w:val="21"/>
              </w:rPr>
              <w:t>25,606.96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30.24</w:t>
            </w:r>
          </w:p>
        </w:tc>
        <w:tc>
          <w:tcPr>
            <w:tcW w:w="2520" w:type="dxa"/>
            <w:vAlign w:val="bottom"/>
          </w:tcPr>
          <w:p w:rsidR="001548F9" w:rsidRPr="00BD131B" w:rsidRDefault="001548F9">
            <w:pPr>
              <w:jc w:val="right"/>
              <w:rPr>
                <w:color w:val="000000"/>
                <w:szCs w:val="21"/>
              </w:rPr>
            </w:pPr>
            <w:r w:rsidRPr="00BD131B">
              <w:rPr>
                <w:color w:val="000000"/>
                <w:szCs w:val="21"/>
              </w:rPr>
              <w:t>37.94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79,988.01</w:t>
            </w:r>
          </w:p>
        </w:tc>
        <w:tc>
          <w:tcPr>
            <w:tcW w:w="2520" w:type="dxa"/>
            <w:vAlign w:val="bottom"/>
          </w:tcPr>
          <w:p w:rsidR="001548F9" w:rsidRPr="00BD131B" w:rsidRDefault="001548F9">
            <w:pPr>
              <w:jc w:val="right"/>
              <w:rPr>
                <w:color w:val="000000"/>
                <w:szCs w:val="21"/>
              </w:rPr>
            </w:pPr>
            <w:r w:rsidRPr="00BD131B">
              <w:rPr>
                <w:color w:val="000000"/>
                <w:szCs w:val="21"/>
              </w:rPr>
              <w:t>180,494.55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29,876.62</w:t>
            </w:r>
          </w:p>
        </w:tc>
        <w:tc>
          <w:tcPr>
            <w:tcW w:w="2520" w:type="dxa"/>
            <w:vAlign w:val="bottom"/>
          </w:tcPr>
          <w:p w:rsidR="001548F9" w:rsidRPr="00BD131B" w:rsidRDefault="001548F9">
            <w:pPr>
              <w:jc w:val="right"/>
              <w:rPr>
                <w:color w:val="000000"/>
                <w:szCs w:val="21"/>
              </w:rPr>
            </w:pPr>
            <w:r w:rsidRPr="00BD131B">
              <w:rPr>
                <w:color w:val="000000"/>
                <w:szCs w:val="21"/>
              </w:rPr>
              <w:t>23,775.26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47,982.84</w:t>
            </w:r>
          </w:p>
        </w:tc>
        <w:tc>
          <w:tcPr>
            <w:tcW w:w="2520" w:type="dxa"/>
            <w:vAlign w:val="bottom"/>
          </w:tcPr>
          <w:p w:rsidR="001548F9" w:rsidRPr="00BD131B" w:rsidRDefault="001548F9">
            <w:pPr>
              <w:jc w:val="right"/>
              <w:rPr>
                <w:color w:val="000000"/>
                <w:szCs w:val="21"/>
              </w:rPr>
            </w:pPr>
            <w:r w:rsidRPr="00BD131B">
              <w:rPr>
                <w:color w:val="000000"/>
                <w:szCs w:val="21"/>
              </w:rPr>
              <w:t>48,181.78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181,507.60</w:t>
            </w:r>
          </w:p>
        </w:tc>
        <w:tc>
          <w:tcPr>
            <w:tcW w:w="2520" w:type="dxa"/>
            <w:vAlign w:val="bottom"/>
          </w:tcPr>
          <w:p w:rsidR="001548F9" w:rsidRPr="00BD131B" w:rsidRDefault="001548F9">
            <w:pPr>
              <w:jc w:val="right"/>
              <w:rPr>
                <w:color w:val="000000"/>
                <w:szCs w:val="21"/>
              </w:rPr>
            </w:pPr>
            <w:r w:rsidRPr="00BD131B">
              <w:rPr>
                <w:color w:val="000000"/>
                <w:szCs w:val="21"/>
              </w:rPr>
              <w:t>272,000.00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94,654,218.30</w:t>
            </w:r>
          </w:p>
        </w:tc>
        <w:tc>
          <w:tcPr>
            <w:tcW w:w="2520" w:type="dxa"/>
            <w:vAlign w:val="bottom"/>
          </w:tcPr>
          <w:p w:rsidR="001548F9" w:rsidRPr="00BD131B" w:rsidRDefault="001548F9">
            <w:pPr>
              <w:jc w:val="right"/>
              <w:rPr>
                <w:color w:val="000000"/>
                <w:szCs w:val="21"/>
              </w:rPr>
            </w:pPr>
            <w:r w:rsidRPr="00BD131B">
              <w:rPr>
                <w:color w:val="000000"/>
                <w:szCs w:val="21"/>
              </w:rPr>
              <w:t>104,958,145.75</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lastRenderedPageBreak/>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260,197,581.43</w:t>
            </w:r>
          </w:p>
        </w:tc>
        <w:tc>
          <w:tcPr>
            <w:tcW w:w="2520" w:type="dxa"/>
            <w:vAlign w:val="bottom"/>
          </w:tcPr>
          <w:p w:rsidR="001548F9" w:rsidRPr="00BD131B" w:rsidRDefault="001548F9">
            <w:pPr>
              <w:jc w:val="right"/>
              <w:rPr>
                <w:color w:val="000000"/>
                <w:szCs w:val="21"/>
              </w:rPr>
            </w:pPr>
            <w:r w:rsidRPr="00BD131B">
              <w:rPr>
                <w:color w:val="000000"/>
                <w:szCs w:val="21"/>
              </w:rPr>
              <w:t>260,213,998.61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82,029,155.36</w:t>
            </w:r>
          </w:p>
        </w:tc>
        <w:tc>
          <w:tcPr>
            <w:tcW w:w="2520" w:type="dxa"/>
            <w:vAlign w:val="bottom"/>
          </w:tcPr>
          <w:p w:rsidR="001548F9" w:rsidRPr="00BD131B" w:rsidRDefault="001548F9">
            <w:pPr>
              <w:jc w:val="right"/>
              <w:rPr>
                <w:color w:val="000000"/>
                <w:szCs w:val="21"/>
              </w:rPr>
            </w:pPr>
            <w:r w:rsidRPr="00BD131B">
              <w:rPr>
                <w:color w:val="000000"/>
                <w:szCs w:val="21"/>
              </w:rPr>
              <w:t>45,527,348.68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342,226,736.79</w:t>
            </w:r>
          </w:p>
        </w:tc>
        <w:tc>
          <w:tcPr>
            <w:tcW w:w="2520" w:type="dxa"/>
            <w:vAlign w:val="bottom"/>
          </w:tcPr>
          <w:p w:rsidR="001548F9" w:rsidRPr="00BD131B" w:rsidRDefault="001548F9">
            <w:pPr>
              <w:jc w:val="right"/>
              <w:rPr>
                <w:color w:val="000000"/>
                <w:szCs w:val="21"/>
              </w:rPr>
            </w:pPr>
            <w:r w:rsidRPr="00BD131B">
              <w:rPr>
                <w:color w:val="000000"/>
                <w:szCs w:val="21"/>
              </w:rPr>
              <w:t>305,741,347.29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436,880,955.09</w:t>
            </w:r>
          </w:p>
        </w:tc>
        <w:tc>
          <w:tcPr>
            <w:tcW w:w="2520" w:type="dxa"/>
            <w:vAlign w:val="bottom"/>
          </w:tcPr>
          <w:p w:rsidR="001548F9" w:rsidRPr="00BD131B" w:rsidRDefault="001548F9">
            <w:pPr>
              <w:jc w:val="right"/>
              <w:rPr>
                <w:color w:val="000000"/>
                <w:szCs w:val="21"/>
              </w:rPr>
            </w:pPr>
            <w:r w:rsidRPr="00BD131B">
              <w:rPr>
                <w:color w:val="000000"/>
                <w:szCs w:val="21"/>
              </w:rPr>
              <w:t>410,699,493.04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I</w:t>
      </w:r>
      <w:r w:rsidRPr="00683042">
        <w:rPr>
          <w:kern w:val="0"/>
          <w:szCs w:val="21"/>
        </w:rPr>
        <w:t>类基金份额净值</w:t>
      </w:r>
      <w:r w:rsidRPr="00683042">
        <w:rPr>
          <w:kern w:val="0"/>
          <w:szCs w:val="21"/>
        </w:rPr>
        <w:t>1.315</w:t>
      </w:r>
      <w:r w:rsidRPr="00683042">
        <w:rPr>
          <w:kern w:val="0"/>
          <w:szCs w:val="21"/>
        </w:rPr>
        <w:t>元，</w:t>
      </w:r>
      <w:r w:rsidRPr="00683042">
        <w:rPr>
          <w:kern w:val="0"/>
          <w:szCs w:val="21"/>
        </w:rPr>
        <w:t>E</w:t>
      </w:r>
      <w:r w:rsidRPr="00683042">
        <w:rPr>
          <w:kern w:val="0"/>
          <w:szCs w:val="21"/>
        </w:rPr>
        <w:t>类基金份额净值</w:t>
      </w:r>
      <w:r w:rsidRPr="00683042">
        <w:rPr>
          <w:kern w:val="0"/>
          <w:szCs w:val="21"/>
        </w:rPr>
        <w:t>1.309</w:t>
      </w:r>
      <w:r w:rsidRPr="00683042">
        <w:rPr>
          <w:kern w:val="0"/>
          <w:szCs w:val="21"/>
        </w:rPr>
        <w:t>元；基金份额总额</w:t>
      </w:r>
      <w:r w:rsidRPr="00683042">
        <w:rPr>
          <w:kern w:val="0"/>
          <w:szCs w:val="21"/>
        </w:rPr>
        <w:t>260,197,581.43</w:t>
      </w:r>
      <w:r w:rsidRPr="00683042">
        <w:rPr>
          <w:kern w:val="0"/>
          <w:szCs w:val="21"/>
        </w:rPr>
        <w:t>份，下属分级基金的份额总额分别为：</w:t>
      </w:r>
      <w:r w:rsidRPr="00683042">
        <w:rPr>
          <w:kern w:val="0"/>
          <w:szCs w:val="21"/>
        </w:rPr>
        <w:t>I</w:t>
      </w:r>
      <w:r w:rsidRPr="00683042">
        <w:rPr>
          <w:kern w:val="0"/>
          <w:szCs w:val="21"/>
        </w:rPr>
        <w:t>类基金份额总额</w:t>
      </w:r>
      <w:r w:rsidRPr="00683042">
        <w:rPr>
          <w:kern w:val="0"/>
          <w:szCs w:val="21"/>
        </w:rPr>
        <w:t>260,054,285.62</w:t>
      </w:r>
      <w:r w:rsidRPr="00683042">
        <w:rPr>
          <w:kern w:val="0"/>
          <w:szCs w:val="21"/>
        </w:rPr>
        <w:t>份，</w:t>
      </w:r>
      <w:r w:rsidRPr="00683042">
        <w:rPr>
          <w:kern w:val="0"/>
          <w:szCs w:val="21"/>
        </w:rPr>
        <w:t>E</w:t>
      </w:r>
      <w:r w:rsidRPr="00683042">
        <w:rPr>
          <w:kern w:val="0"/>
          <w:szCs w:val="21"/>
        </w:rPr>
        <w:t>类基金份额总额</w:t>
      </w:r>
      <w:r w:rsidRPr="00683042">
        <w:rPr>
          <w:kern w:val="0"/>
          <w:szCs w:val="21"/>
        </w:rPr>
        <w:t>143,295.81</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56827"/>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易方达瑞祺灵活配置混合型证券投资基金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39,331,508.23</w:t>
            </w:r>
          </w:p>
        </w:tc>
        <w:tc>
          <w:tcPr>
            <w:tcW w:w="2250" w:type="dxa"/>
            <w:vAlign w:val="bottom"/>
          </w:tcPr>
          <w:p w:rsidR="001548F9" w:rsidRPr="00BD131B" w:rsidRDefault="001548F9">
            <w:pPr>
              <w:jc w:val="right"/>
              <w:rPr>
                <w:b/>
                <w:color w:val="000000"/>
                <w:szCs w:val="21"/>
              </w:rPr>
            </w:pPr>
            <w:r w:rsidRPr="00BD131B">
              <w:rPr>
                <w:b/>
                <w:color w:val="000000"/>
                <w:szCs w:val="21"/>
              </w:rPr>
              <w:t>24,328,786.14</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5,473,661.55</w:t>
            </w:r>
          </w:p>
        </w:tc>
        <w:tc>
          <w:tcPr>
            <w:tcW w:w="2250" w:type="dxa"/>
            <w:vAlign w:val="bottom"/>
          </w:tcPr>
          <w:p w:rsidR="001548F9" w:rsidRPr="00BD131B" w:rsidRDefault="001548F9">
            <w:pPr>
              <w:jc w:val="right"/>
              <w:rPr>
                <w:color w:val="000000"/>
                <w:szCs w:val="21"/>
              </w:rPr>
            </w:pPr>
            <w:r w:rsidRPr="00BD131B">
              <w:rPr>
                <w:color w:val="000000"/>
                <w:szCs w:val="21"/>
              </w:rPr>
              <w:t>4,328,701.93</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37,755.78</w:t>
            </w:r>
          </w:p>
        </w:tc>
        <w:tc>
          <w:tcPr>
            <w:tcW w:w="2250" w:type="dxa"/>
            <w:vAlign w:val="bottom"/>
          </w:tcPr>
          <w:p w:rsidR="001548F9" w:rsidRPr="00BD131B" w:rsidRDefault="001548F9">
            <w:pPr>
              <w:jc w:val="right"/>
              <w:rPr>
                <w:color w:val="000000"/>
                <w:szCs w:val="21"/>
              </w:rPr>
            </w:pPr>
            <w:r w:rsidRPr="00BD131B">
              <w:rPr>
                <w:color w:val="000000"/>
                <w:szCs w:val="21"/>
              </w:rPr>
              <w:t>18,938.29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5,432,252.83</w:t>
            </w:r>
          </w:p>
        </w:tc>
        <w:tc>
          <w:tcPr>
            <w:tcW w:w="2250" w:type="dxa"/>
            <w:vAlign w:val="bottom"/>
          </w:tcPr>
          <w:p w:rsidR="001548F9" w:rsidRPr="00BD131B" w:rsidRDefault="001548F9">
            <w:pPr>
              <w:jc w:val="right"/>
              <w:rPr>
                <w:color w:val="000000"/>
                <w:szCs w:val="21"/>
              </w:rPr>
            </w:pPr>
            <w:r w:rsidRPr="00BD131B">
              <w:rPr>
                <w:color w:val="000000"/>
                <w:szCs w:val="21"/>
              </w:rPr>
              <w:t>4,304,864.93</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3,652.94</w:t>
            </w:r>
          </w:p>
        </w:tc>
        <w:tc>
          <w:tcPr>
            <w:tcW w:w="2250" w:type="dxa"/>
            <w:vAlign w:val="bottom"/>
          </w:tcPr>
          <w:p w:rsidR="001548F9" w:rsidRPr="00BD131B" w:rsidRDefault="001548F9">
            <w:pPr>
              <w:jc w:val="right"/>
              <w:rPr>
                <w:color w:val="000000"/>
                <w:szCs w:val="21"/>
              </w:rPr>
            </w:pPr>
            <w:r w:rsidRPr="00BD131B">
              <w:rPr>
                <w:color w:val="000000"/>
                <w:szCs w:val="21"/>
              </w:rPr>
              <w:t>4,898.71</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22,524,956.89</w:t>
            </w:r>
          </w:p>
        </w:tc>
        <w:tc>
          <w:tcPr>
            <w:tcW w:w="2250" w:type="dxa"/>
            <w:vAlign w:val="bottom"/>
          </w:tcPr>
          <w:p w:rsidR="001548F9" w:rsidRPr="00BD131B" w:rsidRDefault="001548F9">
            <w:pPr>
              <w:jc w:val="right"/>
              <w:rPr>
                <w:color w:val="000000"/>
                <w:szCs w:val="21"/>
              </w:rPr>
            </w:pPr>
            <w:r w:rsidRPr="00BD131B">
              <w:rPr>
                <w:color w:val="000000"/>
                <w:szCs w:val="21"/>
              </w:rPr>
              <w:t>3,697,997.74</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17,979,641.12</w:t>
            </w:r>
          </w:p>
        </w:tc>
        <w:tc>
          <w:tcPr>
            <w:tcW w:w="2250" w:type="dxa"/>
            <w:vAlign w:val="bottom"/>
          </w:tcPr>
          <w:p w:rsidR="001548F9" w:rsidRPr="00BD131B" w:rsidRDefault="001548F9">
            <w:pPr>
              <w:jc w:val="right"/>
              <w:rPr>
                <w:color w:val="000000"/>
                <w:szCs w:val="21"/>
              </w:rPr>
            </w:pPr>
            <w:r w:rsidRPr="00BD131B">
              <w:rPr>
                <w:color w:val="000000"/>
                <w:szCs w:val="21"/>
              </w:rPr>
              <w:t>1,803,442.33</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3,054,972.45</w:t>
            </w:r>
          </w:p>
        </w:tc>
        <w:tc>
          <w:tcPr>
            <w:tcW w:w="2250" w:type="dxa"/>
            <w:vAlign w:val="bottom"/>
          </w:tcPr>
          <w:p w:rsidR="001548F9" w:rsidRPr="00BD131B" w:rsidRDefault="001548F9">
            <w:pPr>
              <w:jc w:val="right"/>
              <w:rPr>
                <w:color w:val="000000"/>
                <w:szCs w:val="21"/>
              </w:rPr>
            </w:pPr>
            <w:r w:rsidRPr="00BD131B">
              <w:rPr>
                <w:color w:val="000000"/>
                <w:szCs w:val="21"/>
              </w:rPr>
              <w:t>1,592,070.03</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1,490,343.32</w:t>
            </w:r>
          </w:p>
        </w:tc>
        <w:tc>
          <w:tcPr>
            <w:tcW w:w="2250" w:type="dxa"/>
            <w:vAlign w:val="bottom"/>
          </w:tcPr>
          <w:p w:rsidR="00C73F5C" w:rsidRPr="00BD131B" w:rsidRDefault="00C73F5C">
            <w:pPr>
              <w:jc w:val="right"/>
              <w:rPr>
                <w:color w:val="000000"/>
                <w:szCs w:val="21"/>
              </w:rPr>
            </w:pPr>
            <w:r w:rsidRPr="00BD131B">
              <w:rPr>
                <w:color w:val="000000"/>
                <w:szCs w:val="21"/>
              </w:rPr>
              <w:t>302,485.38</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11,332,889.79</w:t>
            </w:r>
          </w:p>
        </w:tc>
        <w:tc>
          <w:tcPr>
            <w:tcW w:w="2250" w:type="dxa"/>
            <w:vAlign w:val="bottom"/>
          </w:tcPr>
          <w:p w:rsidR="00C73F5C" w:rsidRPr="00BD131B" w:rsidRDefault="00C73F5C">
            <w:pPr>
              <w:jc w:val="right"/>
              <w:rPr>
                <w:color w:val="000000"/>
                <w:szCs w:val="21"/>
              </w:rPr>
            </w:pPr>
            <w:r w:rsidRPr="00BD131B">
              <w:rPr>
                <w:color w:val="000000"/>
                <w:szCs w:val="21"/>
              </w:rPr>
              <w:t>16,302,086.47</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2,826,423.89</w:t>
            </w:r>
          </w:p>
        </w:tc>
        <w:tc>
          <w:tcPr>
            <w:tcW w:w="2250" w:type="dxa"/>
            <w:vAlign w:val="bottom"/>
          </w:tcPr>
          <w:p w:rsidR="00C73F5C" w:rsidRPr="00BD131B" w:rsidRDefault="00C73F5C">
            <w:pPr>
              <w:jc w:val="right"/>
              <w:rPr>
                <w:b/>
                <w:color w:val="000000"/>
                <w:szCs w:val="21"/>
              </w:rPr>
            </w:pPr>
            <w:r w:rsidRPr="00BD131B">
              <w:rPr>
                <w:b/>
                <w:color w:val="000000"/>
                <w:szCs w:val="21"/>
              </w:rPr>
              <w:t>1,617,242.31</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963,635.64</w:t>
            </w:r>
          </w:p>
        </w:tc>
        <w:tc>
          <w:tcPr>
            <w:tcW w:w="2250" w:type="dxa"/>
            <w:vAlign w:val="bottom"/>
          </w:tcPr>
          <w:p w:rsidR="00C73F5C" w:rsidRPr="00BD131B" w:rsidRDefault="00C73F5C">
            <w:pPr>
              <w:jc w:val="right"/>
              <w:rPr>
                <w:color w:val="000000"/>
                <w:szCs w:val="21"/>
              </w:rPr>
            </w:pPr>
            <w:r w:rsidRPr="00BD131B">
              <w:rPr>
                <w:color w:val="000000"/>
                <w:szCs w:val="21"/>
              </w:rPr>
              <w:t>824,147.33</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160,605.97</w:t>
            </w:r>
          </w:p>
        </w:tc>
        <w:tc>
          <w:tcPr>
            <w:tcW w:w="2250" w:type="dxa"/>
            <w:vAlign w:val="bottom"/>
          </w:tcPr>
          <w:p w:rsidR="00C73F5C" w:rsidRPr="00BD131B" w:rsidRDefault="00C73F5C">
            <w:pPr>
              <w:jc w:val="right"/>
              <w:rPr>
                <w:color w:val="000000"/>
                <w:szCs w:val="21"/>
              </w:rPr>
            </w:pPr>
            <w:r w:rsidRPr="00BD131B">
              <w:rPr>
                <w:color w:val="000000"/>
                <w:szCs w:val="21"/>
              </w:rPr>
              <w:t>137,357.87</w:t>
            </w:r>
          </w:p>
        </w:tc>
      </w:tr>
      <w:tr w:rsidR="00C73F5C" w:rsidRPr="00235099" w:rsidTr="006D141C">
        <w:tc>
          <w:tcPr>
            <w:tcW w:w="3420" w:type="dxa"/>
          </w:tcPr>
          <w:p w:rsidR="00C73F5C" w:rsidRPr="00BD131B" w:rsidRDefault="00C73F5C">
            <w:pPr>
              <w:rPr>
                <w:color w:val="000000"/>
                <w:szCs w:val="21"/>
              </w:rPr>
            </w:pPr>
            <w:r w:rsidRPr="00BD131B">
              <w:rPr>
                <w:color w:val="000000"/>
                <w:szCs w:val="21"/>
              </w:rPr>
              <w:lastRenderedPageBreak/>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180.70</w:t>
            </w:r>
          </w:p>
        </w:tc>
        <w:tc>
          <w:tcPr>
            <w:tcW w:w="2250" w:type="dxa"/>
            <w:vAlign w:val="bottom"/>
          </w:tcPr>
          <w:p w:rsidR="00C73F5C" w:rsidRPr="00BD131B" w:rsidRDefault="00C73F5C">
            <w:pPr>
              <w:jc w:val="right"/>
              <w:rPr>
                <w:color w:val="000000"/>
                <w:szCs w:val="21"/>
              </w:rPr>
            </w:pPr>
            <w:r w:rsidRPr="00BD131B">
              <w:rPr>
                <w:color w:val="000000"/>
                <w:szCs w:val="21"/>
              </w:rPr>
              <w:t>316.08</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366,929.71</w:t>
            </w:r>
          </w:p>
        </w:tc>
        <w:tc>
          <w:tcPr>
            <w:tcW w:w="2250" w:type="dxa"/>
            <w:vAlign w:val="bottom"/>
          </w:tcPr>
          <w:p w:rsidR="00C73F5C" w:rsidRPr="00BD131B" w:rsidRDefault="00C73F5C">
            <w:pPr>
              <w:jc w:val="right"/>
              <w:rPr>
                <w:color w:val="000000"/>
                <w:szCs w:val="21"/>
              </w:rPr>
            </w:pPr>
            <w:r w:rsidRPr="00BD131B">
              <w:rPr>
                <w:color w:val="000000"/>
                <w:szCs w:val="21"/>
              </w:rPr>
              <w:t>75,964.97</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1,199,295.81</w:t>
            </w:r>
          </w:p>
        </w:tc>
        <w:tc>
          <w:tcPr>
            <w:tcW w:w="2250" w:type="dxa"/>
            <w:vAlign w:val="bottom"/>
          </w:tcPr>
          <w:p w:rsidR="00C73F5C" w:rsidRPr="00BD131B" w:rsidRDefault="00C73F5C">
            <w:pPr>
              <w:jc w:val="right"/>
              <w:rPr>
                <w:color w:val="000000"/>
                <w:szCs w:val="21"/>
              </w:rPr>
            </w:pPr>
            <w:r w:rsidRPr="00BD131B">
              <w:rPr>
                <w:color w:val="000000"/>
                <w:szCs w:val="21"/>
              </w:rPr>
              <w:t>454,191.82</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1,199,295.81</w:t>
            </w:r>
          </w:p>
        </w:tc>
        <w:tc>
          <w:tcPr>
            <w:tcW w:w="2250" w:type="dxa"/>
            <w:vAlign w:val="bottom"/>
          </w:tcPr>
          <w:p w:rsidR="00C73F5C" w:rsidRPr="00BD131B" w:rsidRDefault="00C73F5C">
            <w:pPr>
              <w:jc w:val="right"/>
              <w:rPr>
                <w:color w:val="000000"/>
                <w:szCs w:val="21"/>
              </w:rPr>
            </w:pPr>
            <w:r w:rsidRPr="00BD131B">
              <w:rPr>
                <w:color w:val="000000"/>
                <w:szCs w:val="21"/>
              </w:rPr>
              <w:t>454,191.82</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18,418.46</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13,065.94</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117,357.60</w:t>
            </w:r>
          </w:p>
        </w:tc>
        <w:tc>
          <w:tcPr>
            <w:tcW w:w="2250" w:type="dxa"/>
            <w:vAlign w:val="bottom"/>
          </w:tcPr>
          <w:p w:rsidR="00C73F5C" w:rsidRPr="00BD131B" w:rsidRDefault="00C73F5C">
            <w:pPr>
              <w:jc w:val="right"/>
              <w:rPr>
                <w:color w:val="000000"/>
                <w:szCs w:val="21"/>
              </w:rPr>
            </w:pPr>
            <w:r w:rsidRPr="00BD131B">
              <w:rPr>
                <w:color w:val="000000"/>
                <w:szCs w:val="21"/>
              </w:rPr>
              <w:t>112,198.30</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36,505,084.34</w:t>
            </w:r>
          </w:p>
        </w:tc>
        <w:tc>
          <w:tcPr>
            <w:tcW w:w="2250" w:type="dxa"/>
            <w:vAlign w:val="bottom"/>
          </w:tcPr>
          <w:p w:rsidR="00C73F5C" w:rsidRPr="00BD131B" w:rsidRDefault="00C73F5C">
            <w:pPr>
              <w:jc w:val="right"/>
              <w:rPr>
                <w:b/>
                <w:color w:val="000000"/>
                <w:szCs w:val="21"/>
              </w:rPr>
            </w:pPr>
            <w:r w:rsidRPr="00BD131B">
              <w:rPr>
                <w:b/>
                <w:color w:val="000000"/>
                <w:szCs w:val="21"/>
              </w:rPr>
              <w:t>22,711,543.83</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36,505,084.34</w:t>
            </w:r>
          </w:p>
        </w:tc>
        <w:tc>
          <w:tcPr>
            <w:tcW w:w="2250" w:type="dxa"/>
            <w:vAlign w:val="bottom"/>
          </w:tcPr>
          <w:p w:rsidR="00C73F5C" w:rsidRPr="00BD131B" w:rsidRDefault="00C73F5C">
            <w:pPr>
              <w:jc w:val="right"/>
              <w:rPr>
                <w:b/>
                <w:color w:val="000000"/>
                <w:szCs w:val="21"/>
              </w:rPr>
            </w:pPr>
            <w:r w:rsidRPr="00BD131B">
              <w:rPr>
                <w:b/>
                <w:color w:val="000000"/>
                <w:szCs w:val="21"/>
              </w:rPr>
              <w:t>22,711,543.83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56828"/>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易方达瑞祺灵活配置混合型证券投资基金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260,213,998.61</w:t>
            </w:r>
          </w:p>
        </w:tc>
        <w:tc>
          <w:tcPr>
            <w:tcW w:w="2149" w:type="dxa"/>
            <w:vAlign w:val="bottom"/>
          </w:tcPr>
          <w:p w:rsidR="001548F9" w:rsidRPr="00BD131B" w:rsidRDefault="001548F9">
            <w:pPr>
              <w:jc w:val="right"/>
              <w:rPr>
                <w:color w:val="000000"/>
                <w:szCs w:val="21"/>
              </w:rPr>
            </w:pPr>
            <w:r w:rsidRPr="00BD131B">
              <w:rPr>
                <w:color w:val="000000"/>
                <w:szCs w:val="21"/>
              </w:rPr>
              <w:t>45,527,348.68</w:t>
            </w:r>
          </w:p>
        </w:tc>
        <w:tc>
          <w:tcPr>
            <w:tcW w:w="2150" w:type="dxa"/>
            <w:vAlign w:val="bottom"/>
          </w:tcPr>
          <w:p w:rsidR="001548F9" w:rsidRPr="00BD131B" w:rsidRDefault="001548F9">
            <w:pPr>
              <w:jc w:val="right"/>
              <w:rPr>
                <w:color w:val="000000"/>
                <w:szCs w:val="21"/>
              </w:rPr>
            </w:pPr>
            <w:r w:rsidRPr="00BD131B">
              <w:rPr>
                <w:color w:val="000000"/>
                <w:szCs w:val="21"/>
              </w:rPr>
              <w:t>305,741,347.29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36,505,084.34</w:t>
            </w:r>
          </w:p>
        </w:tc>
        <w:tc>
          <w:tcPr>
            <w:tcW w:w="2150" w:type="dxa"/>
            <w:vAlign w:val="bottom"/>
          </w:tcPr>
          <w:p w:rsidR="001548F9" w:rsidRPr="00BD131B" w:rsidRDefault="001548F9">
            <w:pPr>
              <w:jc w:val="right"/>
              <w:rPr>
                <w:color w:val="000000"/>
                <w:szCs w:val="21"/>
              </w:rPr>
            </w:pPr>
            <w:r w:rsidRPr="00BD131B">
              <w:rPr>
                <w:color w:val="000000"/>
                <w:szCs w:val="21"/>
              </w:rPr>
              <w:t>36,505,084.34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-16,417.18</w:t>
            </w:r>
          </w:p>
        </w:tc>
        <w:tc>
          <w:tcPr>
            <w:tcW w:w="2149" w:type="dxa"/>
            <w:vAlign w:val="bottom"/>
          </w:tcPr>
          <w:p w:rsidR="001548F9" w:rsidRPr="00BD131B" w:rsidRDefault="001548F9">
            <w:pPr>
              <w:jc w:val="right"/>
              <w:rPr>
                <w:color w:val="000000"/>
                <w:szCs w:val="21"/>
              </w:rPr>
            </w:pPr>
            <w:r w:rsidRPr="00BD131B">
              <w:rPr>
                <w:color w:val="000000"/>
                <w:szCs w:val="21"/>
              </w:rPr>
              <w:t>-3,277.66</w:t>
            </w:r>
          </w:p>
        </w:tc>
        <w:tc>
          <w:tcPr>
            <w:tcW w:w="2150" w:type="dxa"/>
            <w:vAlign w:val="bottom"/>
          </w:tcPr>
          <w:p w:rsidR="001548F9" w:rsidRPr="00BD131B" w:rsidRDefault="001548F9">
            <w:pPr>
              <w:jc w:val="right"/>
              <w:rPr>
                <w:color w:val="000000"/>
                <w:szCs w:val="21"/>
              </w:rPr>
            </w:pPr>
            <w:r w:rsidRPr="00BD131B">
              <w:rPr>
                <w:color w:val="000000"/>
                <w:szCs w:val="21"/>
              </w:rPr>
              <w:t>-19,694.84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-16,417.18</w:t>
            </w:r>
          </w:p>
        </w:tc>
        <w:tc>
          <w:tcPr>
            <w:tcW w:w="2149" w:type="dxa"/>
            <w:vAlign w:val="bottom"/>
          </w:tcPr>
          <w:p w:rsidR="001548F9" w:rsidRPr="00BD131B" w:rsidRDefault="001548F9">
            <w:pPr>
              <w:jc w:val="right"/>
              <w:rPr>
                <w:color w:val="000000"/>
                <w:szCs w:val="21"/>
              </w:rPr>
            </w:pPr>
            <w:r w:rsidRPr="00BD131B">
              <w:rPr>
                <w:color w:val="000000"/>
                <w:szCs w:val="21"/>
              </w:rPr>
              <w:t>-3,277.66</w:t>
            </w:r>
          </w:p>
        </w:tc>
        <w:tc>
          <w:tcPr>
            <w:tcW w:w="2150" w:type="dxa"/>
            <w:vAlign w:val="bottom"/>
          </w:tcPr>
          <w:p w:rsidR="001548F9" w:rsidRPr="00BD131B" w:rsidRDefault="001548F9">
            <w:pPr>
              <w:jc w:val="right"/>
              <w:rPr>
                <w:color w:val="000000"/>
                <w:szCs w:val="21"/>
              </w:rPr>
            </w:pPr>
            <w:r w:rsidRPr="00BD131B">
              <w:rPr>
                <w:color w:val="000000"/>
                <w:szCs w:val="21"/>
              </w:rPr>
              <w:t>-19,694.84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260,197,581.43</w:t>
            </w:r>
          </w:p>
        </w:tc>
        <w:tc>
          <w:tcPr>
            <w:tcW w:w="2149" w:type="dxa"/>
            <w:vAlign w:val="bottom"/>
          </w:tcPr>
          <w:p w:rsidR="001548F9" w:rsidRPr="00BD131B" w:rsidRDefault="001548F9">
            <w:pPr>
              <w:jc w:val="right"/>
              <w:rPr>
                <w:color w:val="000000"/>
                <w:szCs w:val="21"/>
              </w:rPr>
            </w:pPr>
            <w:r w:rsidRPr="00BD131B">
              <w:rPr>
                <w:color w:val="000000"/>
                <w:szCs w:val="21"/>
              </w:rPr>
              <w:t>82,029,155.36</w:t>
            </w:r>
          </w:p>
        </w:tc>
        <w:tc>
          <w:tcPr>
            <w:tcW w:w="2150" w:type="dxa"/>
            <w:vAlign w:val="bottom"/>
          </w:tcPr>
          <w:p w:rsidR="001548F9" w:rsidRPr="00BD131B" w:rsidRDefault="001548F9">
            <w:pPr>
              <w:jc w:val="right"/>
              <w:rPr>
                <w:color w:val="000000"/>
                <w:szCs w:val="21"/>
              </w:rPr>
            </w:pPr>
            <w:r w:rsidRPr="00BD131B">
              <w:rPr>
                <w:color w:val="000000"/>
                <w:szCs w:val="21"/>
              </w:rPr>
              <w:t>342,226,736.79</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260,412,088.54</w:t>
            </w:r>
          </w:p>
        </w:tc>
        <w:tc>
          <w:tcPr>
            <w:tcW w:w="2149" w:type="dxa"/>
            <w:vAlign w:val="bottom"/>
          </w:tcPr>
          <w:p w:rsidR="001548F9" w:rsidRPr="00BD131B" w:rsidRDefault="001548F9">
            <w:pPr>
              <w:jc w:val="right"/>
              <w:rPr>
                <w:color w:val="000000"/>
                <w:szCs w:val="21"/>
              </w:rPr>
            </w:pPr>
            <w:r w:rsidRPr="00BD131B">
              <w:rPr>
                <w:color w:val="000000"/>
                <w:szCs w:val="21"/>
              </w:rPr>
              <w:t>-292,896.30</w:t>
            </w:r>
          </w:p>
        </w:tc>
        <w:tc>
          <w:tcPr>
            <w:tcW w:w="2150" w:type="dxa"/>
            <w:vAlign w:val="bottom"/>
          </w:tcPr>
          <w:p w:rsidR="001548F9" w:rsidRPr="00BD131B" w:rsidRDefault="001548F9">
            <w:pPr>
              <w:jc w:val="right"/>
              <w:rPr>
                <w:color w:val="000000"/>
                <w:szCs w:val="21"/>
              </w:rPr>
            </w:pPr>
            <w:r w:rsidRPr="00BD131B">
              <w:rPr>
                <w:color w:val="000000"/>
                <w:szCs w:val="21"/>
              </w:rPr>
              <w:t>260,119,192.24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w:t>
            </w:r>
            <w:r w:rsidRPr="00BD131B">
              <w:rPr>
                <w:rFonts w:hAnsi="宋体"/>
                <w:color w:val="000000"/>
                <w:szCs w:val="21"/>
              </w:rPr>
              <w:lastRenderedPageBreak/>
              <w:t>润）</w:t>
            </w:r>
          </w:p>
        </w:tc>
        <w:tc>
          <w:tcPr>
            <w:tcW w:w="2149" w:type="dxa"/>
            <w:vAlign w:val="bottom"/>
          </w:tcPr>
          <w:p w:rsidR="001548F9" w:rsidRPr="00BD131B" w:rsidRDefault="001548F9">
            <w:pPr>
              <w:jc w:val="right"/>
              <w:rPr>
                <w:color w:val="000000"/>
                <w:szCs w:val="21"/>
              </w:rPr>
            </w:pPr>
            <w:r w:rsidRPr="00BD131B">
              <w:rPr>
                <w:color w:val="000000"/>
                <w:szCs w:val="21"/>
              </w:rPr>
              <w:lastRenderedPageBreak/>
              <w:t>-</w:t>
            </w:r>
          </w:p>
        </w:tc>
        <w:tc>
          <w:tcPr>
            <w:tcW w:w="2149" w:type="dxa"/>
            <w:vAlign w:val="bottom"/>
          </w:tcPr>
          <w:p w:rsidR="001548F9" w:rsidRPr="00BD131B" w:rsidRDefault="001548F9">
            <w:pPr>
              <w:jc w:val="right"/>
              <w:rPr>
                <w:color w:val="000000"/>
                <w:szCs w:val="21"/>
              </w:rPr>
            </w:pPr>
            <w:r w:rsidRPr="00BD131B">
              <w:rPr>
                <w:color w:val="000000"/>
                <w:szCs w:val="21"/>
              </w:rPr>
              <w:t>22,711,543.83</w:t>
            </w:r>
          </w:p>
        </w:tc>
        <w:tc>
          <w:tcPr>
            <w:tcW w:w="2150" w:type="dxa"/>
            <w:vAlign w:val="bottom"/>
          </w:tcPr>
          <w:p w:rsidR="001548F9" w:rsidRPr="00BD131B" w:rsidRDefault="001548F9">
            <w:pPr>
              <w:jc w:val="right"/>
              <w:rPr>
                <w:color w:val="000000"/>
                <w:szCs w:val="21"/>
              </w:rPr>
            </w:pPr>
            <w:r w:rsidRPr="00BD131B">
              <w:rPr>
                <w:color w:val="000000"/>
                <w:szCs w:val="21"/>
              </w:rPr>
              <w:t>22,711,543.83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-81,868.02</w:t>
            </w:r>
          </w:p>
        </w:tc>
        <w:tc>
          <w:tcPr>
            <w:tcW w:w="2149" w:type="dxa"/>
            <w:vAlign w:val="bottom"/>
          </w:tcPr>
          <w:p w:rsidR="001548F9" w:rsidRPr="00BD131B" w:rsidRDefault="001548F9">
            <w:pPr>
              <w:jc w:val="right"/>
              <w:rPr>
                <w:color w:val="000000"/>
                <w:szCs w:val="21"/>
              </w:rPr>
            </w:pPr>
            <w:r w:rsidRPr="00BD131B">
              <w:rPr>
                <w:color w:val="000000"/>
                <w:szCs w:val="21"/>
              </w:rPr>
              <w:t>-6,667.83</w:t>
            </w:r>
          </w:p>
        </w:tc>
        <w:tc>
          <w:tcPr>
            <w:tcW w:w="2150" w:type="dxa"/>
            <w:vAlign w:val="bottom"/>
          </w:tcPr>
          <w:p w:rsidR="001548F9" w:rsidRPr="00BD131B" w:rsidRDefault="001548F9">
            <w:pPr>
              <w:jc w:val="right"/>
              <w:rPr>
                <w:color w:val="000000"/>
                <w:szCs w:val="21"/>
              </w:rPr>
            </w:pPr>
            <w:r w:rsidRPr="00BD131B">
              <w:rPr>
                <w:color w:val="000000"/>
                <w:szCs w:val="21"/>
              </w:rPr>
              <w:t>-88,535.85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-81,868.02</w:t>
            </w:r>
          </w:p>
        </w:tc>
        <w:tc>
          <w:tcPr>
            <w:tcW w:w="2149" w:type="dxa"/>
            <w:vAlign w:val="bottom"/>
          </w:tcPr>
          <w:p w:rsidR="001548F9" w:rsidRPr="00BD131B" w:rsidRDefault="001548F9">
            <w:pPr>
              <w:jc w:val="right"/>
              <w:rPr>
                <w:color w:val="000000"/>
                <w:szCs w:val="21"/>
              </w:rPr>
            </w:pPr>
            <w:r w:rsidRPr="00BD131B">
              <w:rPr>
                <w:color w:val="000000"/>
                <w:szCs w:val="21"/>
              </w:rPr>
              <w:t>-6,667.83</w:t>
            </w:r>
          </w:p>
        </w:tc>
        <w:tc>
          <w:tcPr>
            <w:tcW w:w="2150" w:type="dxa"/>
            <w:vAlign w:val="bottom"/>
          </w:tcPr>
          <w:p w:rsidR="001548F9" w:rsidRPr="00BD131B" w:rsidRDefault="001548F9">
            <w:pPr>
              <w:jc w:val="right"/>
              <w:rPr>
                <w:color w:val="000000"/>
                <w:szCs w:val="21"/>
              </w:rPr>
            </w:pPr>
            <w:r w:rsidRPr="00BD131B">
              <w:rPr>
                <w:color w:val="000000"/>
                <w:szCs w:val="21"/>
              </w:rPr>
              <w:t>-88,535.85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260,330,220.52</w:t>
            </w:r>
          </w:p>
        </w:tc>
        <w:tc>
          <w:tcPr>
            <w:tcW w:w="2149" w:type="dxa"/>
            <w:vAlign w:val="bottom"/>
          </w:tcPr>
          <w:p w:rsidR="001548F9" w:rsidRPr="00BD131B" w:rsidRDefault="001548F9">
            <w:pPr>
              <w:jc w:val="right"/>
              <w:rPr>
                <w:color w:val="000000"/>
                <w:szCs w:val="21"/>
              </w:rPr>
            </w:pPr>
            <w:r w:rsidRPr="00BD131B">
              <w:rPr>
                <w:color w:val="000000"/>
                <w:szCs w:val="21"/>
              </w:rPr>
              <w:t>22,411,979.70</w:t>
            </w:r>
          </w:p>
        </w:tc>
        <w:tc>
          <w:tcPr>
            <w:tcW w:w="2150" w:type="dxa"/>
            <w:vAlign w:val="bottom"/>
          </w:tcPr>
          <w:p w:rsidR="001548F9" w:rsidRPr="00BD131B" w:rsidRDefault="001548F9">
            <w:pPr>
              <w:jc w:val="right"/>
              <w:rPr>
                <w:color w:val="000000"/>
                <w:szCs w:val="21"/>
              </w:rPr>
            </w:pPr>
            <w:r w:rsidRPr="00BD131B">
              <w:rPr>
                <w:color w:val="000000"/>
                <w:szCs w:val="21"/>
              </w:rPr>
              <w:t>282,742,200.22</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56829"/>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易方达瑞祺灵活配置混合型证券投资基金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[2015]1690</w:t>
      </w:r>
      <w:r w:rsidRPr="00A62732">
        <w:rPr>
          <w:kern w:val="0"/>
          <w:szCs w:val="21"/>
        </w:rPr>
        <w:t>号《关于准予易方达瑞祺灵活配置混合型证券投资基金注册的批复》和证券基金机构监管部函</w:t>
      </w:r>
      <w:r w:rsidRPr="00A62732">
        <w:rPr>
          <w:kern w:val="0"/>
          <w:szCs w:val="21"/>
        </w:rPr>
        <w:t>[2017]1097</w:t>
      </w:r>
      <w:r w:rsidRPr="00A62732">
        <w:rPr>
          <w:kern w:val="0"/>
          <w:szCs w:val="21"/>
        </w:rPr>
        <w:t>号《关于易方达瑞祺灵活配置混合型证券投资基金延期募集备案的回函》进行募集，由易方达基金管理有限公司依照《中华人民共和国证券投资基金法》和《易方达瑞祺灵活配置混合型证券投资基金基金合同》公开募集。经向中国证监会备案，《易方达瑞祺灵活配置混合型证券投资基金基金合同》于</w:t>
      </w:r>
      <w:r w:rsidRPr="00A62732">
        <w:rPr>
          <w:kern w:val="0"/>
          <w:szCs w:val="21"/>
        </w:rPr>
        <w:t>2018</w:t>
      </w:r>
      <w:r w:rsidRPr="00A62732">
        <w:rPr>
          <w:kern w:val="0"/>
          <w:szCs w:val="21"/>
        </w:rPr>
        <w:t>年</w:t>
      </w:r>
      <w:r w:rsidRPr="00A62732">
        <w:rPr>
          <w:kern w:val="0"/>
          <w:szCs w:val="21"/>
        </w:rPr>
        <w:t>1</w:t>
      </w:r>
      <w:r w:rsidRPr="00A62732">
        <w:rPr>
          <w:kern w:val="0"/>
          <w:szCs w:val="21"/>
        </w:rPr>
        <w:t>月</w:t>
      </w:r>
      <w:r w:rsidRPr="00A62732">
        <w:rPr>
          <w:kern w:val="0"/>
          <w:szCs w:val="21"/>
        </w:rPr>
        <w:t>29</w:t>
      </w:r>
      <w:r w:rsidRPr="00A62732">
        <w:rPr>
          <w:kern w:val="0"/>
          <w:szCs w:val="21"/>
        </w:rPr>
        <w:t>日正式生效，基金合同生效日的基金份额总额为</w:t>
      </w:r>
      <w:r w:rsidRPr="00A62732">
        <w:rPr>
          <w:kern w:val="0"/>
          <w:szCs w:val="21"/>
        </w:rPr>
        <w:t>510,990,114.55</w:t>
      </w:r>
      <w:r w:rsidRPr="00A62732">
        <w:rPr>
          <w:kern w:val="0"/>
          <w:szCs w:val="21"/>
        </w:rPr>
        <w:t>份基金份额，其中认购资金利息折合</w:t>
      </w:r>
      <w:r w:rsidRPr="00A62732">
        <w:rPr>
          <w:kern w:val="0"/>
          <w:szCs w:val="21"/>
        </w:rPr>
        <w:t>264.40</w:t>
      </w:r>
      <w:r w:rsidRPr="00A62732">
        <w:rPr>
          <w:kern w:val="0"/>
          <w:szCs w:val="21"/>
        </w:rPr>
        <w:t>份基金份额。本基金为契约型开放式基金，存续期限不定。本基金的基金管理人为易方达基金管理有限公司，基金托管人为中国农业银行股份有限公司。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6528BE" w:rsidRDefault="003F41B8">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w:t>
      </w:r>
      <w:r>
        <w:rPr>
          <w:kern w:val="0"/>
          <w:szCs w:val="21"/>
        </w:rPr>
        <w:lastRenderedPageBreak/>
        <w:t>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6528BE" w:rsidRDefault="003F41B8">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6528BE" w:rsidRDefault="003F41B8">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6528BE" w:rsidRDefault="003F41B8">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6528BE" w:rsidRDefault="003F4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6528BE" w:rsidRDefault="003F4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6528BE" w:rsidRDefault="003F4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6528BE" w:rsidRDefault="003F4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6528BE" w:rsidRDefault="003F4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w:t>
      </w:r>
      <w:r>
        <w:rPr>
          <w:kern w:val="0"/>
          <w:szCs w:val="21"/>
        </w:rPr>
        <w:lastRenderedPageBreak/>
        <w:t>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6528BE" w:rsidRDefault="003F4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6528BE" w:rsidRDefault="003F41B8">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6528BE" w:rsidRDefault="003F41B8">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6528BE" w:rsidRDefault="003F41B8">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6528BE" w:rsidRDefault="003F41B8">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6528BE" w:rsidRDefault="003F41B8">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6528BE" w:rsidRDefault="003F41B8">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lastRenderedPageBreak/>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2,709,498.07</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2,709,498.07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93,159,378.46</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116,859,392.51</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23,700,014.05</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89,070,334.81</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89,060,895.73</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-9,439.08</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217,548,502.73</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220,905,700.00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3,357,197.27</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306,618,837.54</w:t>
            </w:r>
          </w:p>
        </w:tc>
        <w:tc>
          <w:tcPr>
            <w:tcW w:w="2339" w:type="dxa"/>
            <w:vAlign w:val="center"/>
          </w:tcPr>
          <w:p w:rsidR="001548F9" w:rsidRPr="00325F8A" w:rsidRDefault="001548F9" w:rsidP="00CB39C2">
            <w:pPr>
              <w:jc w:val="right"/>
              <w:rPr>
                <w:color w:val="000000"/>
                <w:szCs w:val="21"/>
              </w:rPr>
            </w:pPr>
            <w:r w:rsidRPr="00325F8A">
              <w:rPr>
                <w:szCs w:val="21"/>
              </w:rPr>
              <w:t>309,966,595.73</w:t>
            </w:r>
          </w:p>
        </w:tc>
        <w:tc>
          <w:tcPr>
            <w:tcW w:w="2340" w:type="dxa"/>
            <w:vAlign w:val="center"/>
          </w:tcPr>
          <w:p w:rsidR="001548F9" w:rsidRPr="00325F8A" w:rsidRDefault="001548F9" w:rsidP="00CB39C2">
            <w:pPr>
              <w:jc w:val="right"/>
              <w:rPr>
                <w:color w:val="000000"/>
                <w:szCs w:val="21"/>
              </w:rPr>
            </w:pPr>
            <w:r w:rsidRPr="00325F8A">
              <w:rPr>
                <w:szCs w:val="21"/>
              </w:rPr>
              <w:t>3,347,758.19</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399,778,216.00</w:t>
            </w:r>
          </w:p>
        </w:tc>
        <w:tc>
          <w:tcPr>
            <w:tcW w:w="2339" w:type="dxa"/>
            <w:vAlign w:val="bottom"/>
          </w:tcPr>
          <w:p w:rsidR="001548F9" w:rsidRPr="00325F8A" w:rsidRDefault="001548F9" w:rsidP="00CB39C2">
            <w:pPr>
              <w:jc w:val="right"/>
              <w:rPr>
                <w:szCs w:val="21"/>
              </w:rPr>
            </w:pPr>
            <w:r w:rsidRPr="00325F8A">
              <w:rPr>
                <w:szCs w:val="21"/>
              </w:rPr>
              <w:t>426,825,988.24</w:t>
            </w:r>
          </w:p>
        </w:tc>
        <w:tc>
          <w:tcPr>
            <w:tcW w:w="2340" w:type="dxa"/>
            <w:vAlign w:val="bottom"/>
          </w:tcPr>
          <w:p w:rsidR="001548F9" w:rsidRPr="00325F8A" w:rsidRDefault="001548F9" w:rsidP="00CB39C2">
            <w:pPr>
              <w:jc w:val="right"/>
              <w:rPr>
                <w:szCs w:val="21"/>
              </w:rPr>
            </w:pPr>
            <w:r w:rsidRPr="00325F8A">
              <w:rPr>
                <w:szCs w:val="21"/>
              </w:rPr>
              <w:t>27,047,772.24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245.87</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904.14</w:t>
            </w:r>
          </w:p>
        </w:tc>
      </w:tr>
      <w:tr w:rsidR="00646EC5" w:rsidTr="00F91B0A">
        <w:trPr>
          <w:trHeight w:val="269"/>
        </w:trPr>
        <w:tc>
          <w:tcPr>
            <w:tcW w:w="3703" w:type="dxa"/>
            <w:vAlign w:val="center"/>
            <w:hideMark/>
          </w:tcPr>
          <w:p w:rsidR="00646EC5" w:rsidRDefault="00646EC5">
            <w:pPr>
              <w:rPr>
                <w:szCs w:val="21"/>
              </w:rPr>
            </w:pPr>
            <w:r>
              <w:rPr>
                <w:rFonts w:hint="eastAsia"/>
                <w:szCs w:val="21"/>
              </w:rPr>
              <w:lastRenderedPageBreak/>
              <w:t>应收债券利息</w:t>
            </w:r>
          </w:p>
        </w:tc>
        <w:tc>
          <w:tcPr>
            <w:tcW w:w="5530" w:type="dxa"/>
            <w:vAlign w:val="center"/>
            <w:hideMark/>
          </w:tcPr>
          <w:p w:rsidR="00646EC5" w:rsidRDefault="00646EC5">
            <w:pPr>
              <w:jc w:val="right"/>
              <w:rPr>
                <w:szCs w:val="21"/>
              </w:rPr>
            </w:pPr>
            <w:r>
              <w:rPr>
                <w:szCs w:val="21"/>
              </w:rPr>
              <w:t>5,072,573.63</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15.84</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5,073,739.48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72,371.96</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7,616.05</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79,988.01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6528BE">
        <w:tc>
          <w:tcPr>
            <w:tcW w:w="3701" w:type="dxa"/>
            <w:vAlign w:val="center"/>
          </w:tcPr>
          <w:p w:rsidR="006528BE" w:rsidRDefault="003F41B8">
            <w:pPr>
              <w:jc w:val="left"/>
            </w:pPr>
            <w:r>
              <w:rPr>
                <w:szCs w:val="21"/>
              </w:rPr>
              <w:t>预提费用</w:t>
            </w:r>
          </w:p>
        </w:tc>
        <w:tc>
          <w:tcPr>
            <w:tcW w:w="5528" w:type="dxa"/>
            <w:vAlign w:val="center"/>
          </w:tcPr>
          <w:p w:rsidR="006528BE" w:rsidRDefault="003F41B8">
            <w:pPr>
              <w:jc w:val="right"/>
            </w:pPr>
            <w:r>
              <w:rPr>
                <w:szCs w:val="21"/>
              </w:rPr>
              <w:t>181,507.60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181,507.60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易方达瑞祺混合I</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260,057,535.62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260,057,535.62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-3,250.00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-3,250.00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260,054,285.62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260,054,285.62</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易方达瑞祺混合E</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lastRenderedPageBreak/>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156,462.99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156,462.99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-13,167.18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-13,167.18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143,295.81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143,295.81</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易方达瑞祺混合I</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25,610,231.18</w:t>
            </w:r>
          </w:p>
        </w:tc>
        <w:tc>
          <w:tcPr>
            <w:tcW w:w="2236" w:type="dxa"/>
            <w:vAlign w:val="center"/>
          </w:tcPr>
          <w:p w:rsidR="001548F9" w:rsidRPr="00325F8A" w:rsidRDefault="001548F9" w:rsidP="00DD33BB">
            <w:pPr>
              <w:jc w:val="right"/>
              <w:rPr>
                <w:szCs w:val="21"/>
              </w:rPr>
            </w:pPr>
            <w:r w:rsidRPr="00325F8A">
              <w:rPr>
                <w:szCs w:val="21"/>
              </w:rPr>
              <w:t>19,890,457.18</w:t>
            </w:r>
          </w:p>
        </w:tc>
        <w:tc>
          <w:tcPr>
            <w:tcW w:w="2237" w:type="dxa"/>
            <w:vAlign w:val="center"/>
          </w:tcPr>
          <w:p w:rsidR="001548F9" w:rsidRPr="00325F8A" w:rsidRDefault="001548F9" w:rsidP="00DD33BB">
            <w:pPr>
              <w:jc w:val="right"/>
              <w:rPr>
                <w:szCs w:val="21"/>
              </w:rPr>
            </w:pPr>
            <w:r w:rsidRPr="00325F8A">
              <w:rPr>
                <w:szCs w:val="21"/>
              </w:rPr>
              <w:t>45,500,688.36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25,158,256.20</w:t>
            </w:r>
          </w:p>
        </w:tc>
        <w:tc>
          <w:tcPr>
            <w:tcW w:w="2236" w:type="dxa"/>
            <w:vAlign w:val="center"/>
          </w:tcPr>
          <w:p w:rsidR="001548F9" w:rsidRPr="00325F8A" w:rsidRDefault="001548F9" w:rsidP="00DD33BB">
            <w:pPr>
              <w:jc w:val="right"/>
              <w:rPr>
                <w:szCs w:val="21"/>
              </w:rPr>
            </w:pPr>
            <w:r w:rsidRPr="00325F8A">
              <w:rPr>
                <w:szCs w:val="21"/>
              </w:rPr>
              <w:t>11,326,811.09</w:t>
            </w:r>
          </w:p>
        </w:tc>
        <w:tc>
          <w:tcPr>
            <w:tcW w:w="2237" w:type="dxa"/>
            <w:vAlign w:val="center"/>
          </w:tcPr>
          <w:p w:rsidR="001548F9" w:rsidRPr="00325F8A" w:rsidRDefault="001548F9" w:rsidP="00DD33BB">
            <w:pPr>
              <w:jc w:val="right"/>
              <w:rPr>
                <w:szCs w:val="21"/>
              </w:rPr>
            </w:pPr>
            <w:r w:rsidRPr="00325F8A">
              <w:rPr>
                <w:szCs w:val="21"/>
              </w:rPr>
              <w:t>36,485,067.29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-486.25</w:t>
            </w:r>
          </w:p>
        </w:tc>
        <w:tc>
          <w:tcPr>
            <w:tcW w:w="2236" w:type="dxa"/>
            <w:vAlign w:val="center"/>
          </w:tcPr>
          <w:p w:rsidR="001548F9" w:rsidRPr="00325F8A" w:rsidRDefault="001548F9" w:rsidP="00DD33BB">
            <w:pPr>
              <w:jc w:val="right"/>
              <w:rPr>
                <w:szCs w:val="21"/>
              </w:rPr>
            </w:pPr>
            <w:r w:rsidRPr="00325F8A">
              <w:rPr>
                <w:szCs w:val="21"/>
              </w:rPr>
              <w:t>-367.35</w:t>
            </w:r>
          </w:p>
        </w:tc>
        <w:tc>
          <w:tcPr>
            <w:tcW w:w="2237" w:type="dxa"/>
            <w:vAlign w:val="center"/>
          </w:tcPr>
          <w:p w:rsidR="001548F9" w:rsidRPr="00325F8A" w:rsidRDefault="001548F9" w:rsidP="00DD33BB">
            <w:pPr>
              <w:jc w:val="right"/>
              <w:rPr>
                <w:szCs w:val="21"/>
              </w:rPr>
            </w:pPr>
            <w:r w:rsidRPr="00325F8A">
              <w:rPr>
                <w:szCs w:val="21"/>
              </w:rPr>
              <w:t>-853.60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-486.25</w:t>
            </w:r>
          </w:p>
        </w:tc>
        <w:tc>
          <w:tcPr>
            <w:tcW w:w="2236" w:type="dxa"/>
            <w:vAlign w:val="center"/>
          </w:tcPr>
          <w:p w:rsidR="001548F9" w:rsidRPr="00325F8A" w:rsidRDefault="001548F9" w:rsidP="00DD33BB">
            <w:pPr>
              <w:jc w:val="right"/>
              <w:rPr>
                <w:szCs w:val="21"/>
              </w:rPr>
            </w:pPr>
            <w:r w:rsidRPr="00325F8A">
              <w:rPr>
                <w:szCs w:val="21"/>
              </w:rPr>
              <w:t>-367.35</w:t>
            </w:r>
          </w:p>
        </w:tc>
        <w:tc>
          <w:tcPr>
            <w:tcW w:w="2237" w:type="dxa"/>
            <w:vAlign w:val="center"/>
          </w:tcPr>
          <w:p w:rsidR="001548F9" w:rsidRPr="00325F8A" w:rsidRDefault="001548F9" w:rsidP="00DD33BB">
            <w:pPr>
              <w:jc w:val="right"/>
              <w:rPr>
                <w:szCs w:val="21"/>
              </w:rPr>
            </w:pPr>
            <w:r w:rsidRPr="00325F8A">
              <w:rPr>
                <w:szCs w:val="21"/>
              </w:rPr>
              <w:t>-853.60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50,768,001.13</w:t>
            </w:r>
          </w:p>
        </w:tc>
        <w:tc>
          <w:tcPr>
            <w:tcW w:w="2236" w:type="dxa"/>
            <w:vAlign w:val="center"/>
          </w:tcPr>
          <w:p w:rsidR="001548F9" w:rsidRPr="00325F8A" w:rsidRDefault="001548F9" w:rsidP="00DD33BB">
            <w:pPr>
              <w:jc w:val="right"/>
              <w:rPr>
                <w:szCs w:val="21"/>
              </w:rPr>
            </w:pPr>
            <w:r w:rsidRPr="00325F8A">
              <w:rPr>
                <w:szCs w:val="21"/>
              </w:rPr>
              <w:t>31,216,900.92</w:t>
            </w:r>
          </w:p>
        </w:tc>
        <w:tc>
          <w:tcPr>
            <w:tcW w:w="2237" w:type="dxa"/>
            <w:vAlign w:val="center"/>
          </w:tcPr>
          <w:p w:rsidR="001548F9" w:rsidRPr="00325F8A" w:rsidRDefault="001548F9" w:rsidP="00DD33BB">
            <w:pPr>
              <w:jc w:val="right"/>
              <w:rPr>
                <w:szCs w:val="21"/>
              </w:rPr>
            </w:pPr>
            <w:r w:rsidRPr="00325F8A">
              <w:rPr>
                <w:szCs w:val="21"/>
              </w:rPr>
              <w:t>81,984,902.05</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易方达瑞祺混合E</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14,732.12</w:t>
            </w:r>
          </w:p>
        </w:tc>
        <w:tc>
          <w:tcPr>
            <w:tcW w:w="2236" w:type="dxa"/>
            <w:vAlign w:val="center"/>
          </w:tcPr>
          <w:p w:rsidR="001548F9" w:rsidRPr="00325F8A" w:rsidRDefault="001548F9" w:rsidP="00DD33BB">
            <w:pPr>
              <w:jc w:val="right"/>
              <w:rPr>
                <w:szCs w:val="21"/>
              </w:rPr>
            </w:pPr>
            <w:r w:rsidRPr="00325F8A">
              <w:rPr>
                <w:szCs w:val="21"/>
              </w:rPr>
              <w:t>11,928.20</w:t>
            </w:r>
          </w:p>
        </w:tc>
        <w:tc>
          <w:tcPr>
            <w:tcW w:w="2237" w:type="dxa"/>
            <w:vAlign w:val="center"/>
          </w:tcPr>
          <w:p w:rsidR="001548F9" w:rsidRPr="00325F8A" w:rsidRDefault="001548F9" w:rsidP="00DD33BB">
            <w:pPr>
              <w:jc w:val="right"/>
              <w:rPr>
                <w:szCs w:val="21"/>
              </w:rPr>
            </w:pPr>
            <w:r w:rsidRPr="00325F8A">
              <w:rPr>
                <w:szCs w:val="21"/>
              </w:rPr>
              <w:t>26,660.32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13,938.35</w:t>
            </w:r>
          </w:p>
        </w:tc>
        <w:tc>
          <w:tcPr>
            <w:tcW w:w="2236" w:type="dxa"/>
            <w:vAlign w:val="center"/>
          </w:tcPr>
          <w:p w:rsidR="001548F9" w:rsidRPr="00325F8A" w:rsidRDefault="001548F9" w:rsidP="00DD33BB">
            <w:pPr>
              <w:jc w:val="right"/>
              <w:rPr>
                <w:szCs w:val="21"/>
              </w:rPr>
            </w:pPr>
            <w:r w:rsidRPr="00325F8A">
              <w:rPr>
                <w:szCs w:val="21"/>
              </w:rPr>
              <w:t>6,078.70</w:t>
            </w:r>
          </w:p>
        </w:tc>
        <w:tc>
          <w:tcPr>
            <w:tcW w:w="2237" w:type="dxa"/>
            <w:vAlign w:val="center"/>
          </w:tcPr>
          <w:p w:rsidR="001548F9" w:rsidRPr="00325F8A" w:rsidRDefault="001548F9" w:rsidP="00DD33BB">
            <w:pPr>
              <w:jc w:val="right"/>
              <w:rPr>
                <w:szCs w:val="21"/>
              </w:rPr>
            </w:pPr>
            <w:r w:rsidRPr="00325F8A">
              <w:rPr>
                <w:szCs w:val="21"/>
              </w:rPr>
              <w:t>20,017.05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-1,555.01</w:t>
            </w:r>
          </w:p>
        </w:tc>
        <w:tc>
          <w:tcPr>
            <w:tcW w:w="2236" w:type="dxa"/>
            <w:vAlign w:val="center"/>
          </w:tcPr>
          <w:p w:rsidR="001548F9" w:rsidRPr="00325F8A" w:rsidRDefault="001548F9" w:rsidP="00DD33BB">
            <w:pPr>
              <w:jc w:val="right"/>
              <w:rPr>
                <w:szCs w:val="21"/>
              </w:rPr>
            </w:pPr>
            <w:r w:rsidRPr="00325F8A">
              <w:rPr>
                <w:szCs w:val="21"/>
              </w:rPr>
              <w:t>-869.05</w:t>
            </w:r>
          </w:p>
        </w:tc>
        <w:tc>
          <w:tcPr>
            <w:tcW w:w="2237" w:type="dxa"/>
            <w:vAlign w:val="center"/>
          </w:tcPr>
          <w:p w:rsidR="001548F9" w:rsidRPr="00325F8A" w:rsidRDefault="001548F9" w:rsidP="00DD33BB">
            <w:pPr>
              <w:jc w:val="right"/>
              <w:rPr>
                <w:szCs w:val="21"/>
              </w:rPr>
            </w:pPr>
            <w:r w:rsidRPr="00325F8A">
              <w:rPr>
                <w:szCs w:val="21"/>
              </w:rPr>
              <w:t>-2,424.06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-1,555.01</w:t>
            </w:r>
          </w:p>
        </w:tc>
        <w:tc>
          <w:tcPr>
            <w:tcW w:w="2236" w:type="dxa"/>
            <w:vAlign w:val="center"/>
          </w:tcPr>
          <w:p w:rsidR="001548F9" w:rsidRPr="00325F8A" w:rsidRDefault="001548F9" w:rsidP="00DD33BB">
            <w:pPr>
              <w:jc w:val="right"/>
              <w:rPr>
                <w:szCs w:val="21"/>
              </w:rPr>
            </w:pPr>
            <w:r w:rsidRPr="00325F8A">
              <w:rPr>
                <w:szCs w:val="21"/>
              </w:rPr>
              <w:t>-869.05</w:t>
            </w:r>
          </w:p>
        </w:tc>
        <w:tc>
          <w:tcPr>
            <w:tcW w:w="2237" w:type="dxa"/>
            <w:vAlign w:val="center"/>
          </w:tcPr>
          <w:p w:rsidR="001548F9" w:rsidRPr="00325F8A" w:rsidRDefault="001548F9" w:rsidP="00DD33BB">
            <w:pPr>
              <w:jc w:val="right"/>
              <w:rPr>
                <w:szCs w:val="21"/>
              </w:rPr>
            </w:pPr>
            <w:r w:rsidRPr="00325F8A">
              <w:rPr>
                <w:szCs w:val="21"/>
              </w:rPr>
              <w:t>-2,424.06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27,115.46</w:t>
            </w:r>
          </w:p>
        </w:tc>
        <w:tc>
          <w:tcPr>
            <w:tcW w:w="2236" w:type="dxa"/>
            <w:vAlign w:val="center"/>
          </w:tcPr>
          <w:p w:rsidR="001548F9" w:rsidRPr="00325F8A" w:rsidRDefault="001548F9" w:rsidP="00DD33BB">
            <w:pPr>
              <w:jc w:val="right"/>
              <w:rPr>
                <w:szCs w:val="21"/>
              </w:rPr>
            </w:pPr>
            <w:r w:rsidRPr="00325F8A">
              <w:rPr>
                <w:szCs w:val="21"/>
              </w:rPr>
              <w:t>17,137.85</w:t>
            </w:r>
          </w:p>
        </w:tc>
        <w:tc>
          <w:tcPr>
            <w:tcW w:w="2237" w:type="dxa"/>
            <w:vAlign w:val="center"/>
          </w:tcPr>
          <w:p w:rsidR="001548F9" w:rsidRPr="00325F8A" w:rsidRDefault="001548F9" w:rsidP="00DD33BB">
            <w:pPr>
              <w:jc w:val="right"/>
              <w:rPr>
                <w:szCs w:val="21"/>
              </w:rPr>
            </w:pPr>
            <w:r w:rsidRPr="00325F8A">
              <w:rPr>
                <w:szCs w:val="21"/>
              </w:rPr>
              <w:t>44,253.31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10,092.59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lastRenderedPageBreak/>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27,368.65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294.54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37,755.78</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127,209,818.82</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109,230,177.70</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17,979,641.12</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107,355,720.47</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102,512,190.60</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1,788,557.42</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3,054,972.45</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1,490,343.32</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1,490,343.32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11,332,889.79</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15,031,700.38</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-3,698,810.59</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lastRenderedPageBreak/>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11,332,889.79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本基金本报告期无其他收入。</w:t>
      </w:r>
      <w:r w:rsidRPr="0090387E">
        <w:rPr>
          <w:kern w:val="0"/>
          <w:szCs w:val="21"/>
        </w:rPr>
        <w:tab/>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365,612.21</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1,317.50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366,929.71</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6528BE">
        <w:trPr>
          <w:jc w:val="center"/>
        </w:trPr>
        <w:tc>
          <w:tcPr>
            <w:tcW w:w="3853" w:type="dxa"/>
            <w:vAlign w:val="center"/>
          </w:tcPr>
          <w:p w:rsidR="006528BE" w:rsidRDefault="003F41B8">
            <w:pPr>
              <w:jc w:val="left"/>
            </w:pPr>
            <w:r>
              <w:rPr>
                <w:szCs w:val="21"/>
              </w:rPr>
              <w:t>银行汇划费</w:t>
            </w:r>
          </w:p>
        </w:tc>
        <w:tc>
          <w:tcPr>
            <w:tcW w:w="5551" w:type="dxa"/>
            <w:vAlign w:val="center"/>
          </w:tcPr>
          <w:p w:rsidR="006528BE" w:rsidRDefault="003F41B8">
            <w:pPr>
              <w:jc w:val="right"/>
            </w:pPr>
            <w:r>
              <w:rPr>
                <w:szCs w:val="21"/>
              </w:rPr>
              <w:t>9,250.00</w:t>
            </w:r>
          </w:p>
        </w:tc>
      </w:tr>
      <w:tr w:rsidR="006528BE">
        <w:trPr>
          <w:jc w:val="center"/>
        </w:trPr>
        <w:tc>
          <w:tcPr>
            <w:tcW w:w="3853" w:type="dxa"/>
            <w:vAlign w:val="center"/>
          </w:tcPr>
          <w:p w:rsidR="006528BE" w:rsidRDefault="003F41B8">
            <w:pPr>
              <w:jc w:val="left"/>
            </w:pPr>
            <w:r>
              <w:rPr>
                <w:szCs w:val="21"/>
              </w:rPr>
              <w:t>银行间账户维护费</w:t>
            </w:r>
          </w:p>
        </w:tc>
        <w:tc>
          <w:tcPr>
            <w:tcW w:w="5551" w:type="dxa"/>
            <w:vAlign w:val="center"/>
          </w:tcPr>
          <w:p w:rsidR="006528BE" w:rsidRDefault="003F41B8">
            <w:pPr>
              <w:jc w:val="right"/>
            </w:pPr>
            <w:r>
              <w:rPr>
                <w:szCs w:val="21"/>
              </w:rPr>
              <w:t>18,000.00</w:t>
            </w:r>
          </w:p>
        </w:tc>
      </w:tr>
      <w:tr w:rsidR="006528BE">
        <w:trPr>
          <w:jc w:val="center"/>
        </w:trPr>
        <w:tc>
          <w:tcPr>
            <w:tcW w:w="3853" w:type="dxa"/>
            <w:vAlign w:val="center"/>
          </w:tcPr>
          <w:p w:rsidR="006528BE" w:rsidRDefault="003F41B8">
            <w:pPr>
              <w:jc w:val="left"/>
            </w:pPr>
            <w:r>
              <w:rPr>
                <w:szCs w:val="21"/>
              </w:rPr>
              <w:t>其他</w:t>
            </w:r>
          </w:p>
        </w:tc>
        <w:tc>
          <w:tcPr>
            <w:tcW w:w="5551" w:type="dxa"/>
            <w:vAlign w:val="center"/>
          </w:tcPr>
          <w:p w:rsidR="006528BE" w:rsidRDefault="003F41B8">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117,357.60</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6528BE">
        <w:tc>
          <w:tcPr>
            <w:tcW w:w="5220" w:type="dxa"/>
            <w:vAlign w:val="center"/>
          </w:tcPr>
          <w:p w:rsidR="006528BE" w:rsidRDefault="003F41B8">
            <w:pPr>
              <w:jc w:val="left"/>
            </w:pPr>
            <w:r>
              <w:rPr>
                <w:color w:val="000000"/>
                <w:szCs w:val="21"/>
              </w:rPr>
              <w:t>易方达基金管理有限公司</w:t>
            </w:r>
          </w:p>
        </w:tc>
        <w:tc>
          <w:tcPr>
            <w:tcW w:w="3780" w:type="dxa"/>
            <w:vAlign w:val="center"/>
          </w:tcPr>
          <w:p w:rsidR="006528BE" w:rsidRDefault="003F41B8">
            <w:pPr>
              <w:jc w:val="left"/>
            </w:pPr>
            <w:r>
              <w:rPr>
                <w:color w:val="000000"/>
                <w:szCs w:val="21"/>
              </w:rPr>
              <w:t>基金管理人、注册登记机构、基金销售机构</w:t>
            </w:r>
          </w:p>
        </w:tc>
      </w:tr>
      <w:tr w:rsidR="006528BE">
        <w:tc>
          <w:tcPr>
            <w:tcW w:w="5220" w:type="dxa"/>
            <w:vAlign w:val="center"/>
          </w:tcPr>
          <w:p w:rsidR="006528BE" w:rsidRDefault="003F41B8">
            <w:pPr>
              <w:jc w:val="left"/>
            </w:pPr>
            <w:r>
              <w:rPr>
                <w:color w:val="000000"/>
                <w:szCs w:val="21"/>
              </w:rPr>
              <w:t>中国农业银行股份有限公司</w:t>
            </w:r>
            <w:r>
              <w:rPr>
                <w:color w:val="000000"/>
                <w:szCs w:val="21"/>
              </w:rPr>
              <w:t>(</w:t>
            </w:r>
            <w:r>
              <w:rPr>
                <w:color w:val="000000"/>
                <w:szCs w:val="21"/>
              </w:rPr>
              <w:t>以下简称</w:t>
            </w:r>
            <w:r>
              <w:rPr>
                <w:color w:val="000000"/>
                <w:szCs w:val="21"/>
              </w:rPr>
              <w:t>“</w:t>
            </w:r>
            <w:r>
              <w:rPr>
                <w:color w:val="000000"/>
                <w:szCs w:val="21"/>
              </w:rPr>
              <w:t>中国农业银行</w:t>
            </w:r>
            <w:r>
              <w:rPr>
                <w:color w:val="000000"/>
                <w:szCs w:val="21"/>
              </w:rPr>
              <w:t>”)</w:t>
            </w:r>
          </w:p>
        </w:tc>
        <w:tc>
          <w:tcPr>
            <w:tcW w:w="3780" w:type="dxa"/>
            <w:vAlign w:val="center"/>
          </w:tcPr>
          <w:p w:rsidR="006528BE" w:rsidRDefault="003F41B8">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963,635.64</w:t>
            </w:r>
          </w:p>
        </w:tc>
        <w:tc>
          <w:tcPr>
            <w:tcW w:w="2657" w:type="dxa"/>
            <w:vAlign w:val="center"/>
          </w:tcPr>
          <w:p w:rsidR="001548F9" w:rsidRPr="00325F8A" w:rsidRDefault="001548F9" w:rsidP="00505CB1">
            <w:pPr>
              <w:jc w:val="right"/>
              <w:rPr>
                <w:szCs w:val="21"/>
              </w:rPr>
            </w:pPr>
            <w:r w:rsidRPr="00325F8A">
              <w:rPr>
                <w:szCs w:val="21"/>
              </w:rPr>
              <w:t>824,147.33</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w:t>
            </w:r>
          </w:p>
        </w:tc>
        <w:tc>
          <w:tcPr>
            <w:tcW w:w="2657" w:type="dxa"/>
            <w:vAlign w:val="center"/>
          </w:tcPr>
          <w:p w:rsidR="001548F9" w:rsidRPr="00325F8A" w:rsidRDefault="001548F9" w:rsidP="00505CB1">
            <w:pPr>
              <w:jc w:val="right"/>
              <w:rPr>
                <w:szCs w:val="21"/>
              </w:rPr>
            </w:pPr>
            <w:r w:rsidRPr="00325F8A">
              <w:rPr>
                <w:szCs w:val="21"/>
              </w:rPr>
              <w:t>-</w:t>
            </w:r>
          </w:p>
        </w:tc>
      </w:tr>
    </w:tbl>
    <w:p w:rsidR="006528BE" w:rsidRDefault="003F41B8">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E×0.60%÷</w:t>
      </w:r>
      <w:r>
        <w:rPr>
          <w:kern w:val="0"/>
          <w:szCs w:val="21"/>
        </w:rPr>
        <w:t>当年天数</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基金管理费每日计提，按月支付。由基金管理人向基金托管人发送基金管理费划付指令</w:t>
      </w:r>
      <w:r w:rsidRPr="00683042">
        <w:rPr>
          <w:kern w:val="0"/>
          <w:szCs w:val="21"/>
        </w:rPr>
        <w:t>,</w:t>
      </w:r>
      <w:r w:rsidRPr="00683042">
        <w:rPr>
          <w:kern w:val="0"/>
          <w:szCs w:val="21"/>
        </w:rPr>
        <w:t>经基金托管人复核后于次月首日起</w:t>
      </w:r>
      <w:r w:rsidRPr="00683042">
        <w:rPr>
          <w:kern w:val="0"/>
          <w:szCs w:val="21"/>
        </w:rPr>
        <w:t>3</w:t>
      </w:r>
      <w:r w:rsidRPr="00683042">
        <w:rPr>
          <w:kern w:val="0"/>
          <w:szCs w:val="21"/>
        </w:rPr>
        <w:t>个工作日内从基金资产中一次性支付给基金管理人。若遇法定节假日、休息日或不可抗力致使无法按时支付的，顺延至最近可支付日支付。</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lastRenderedPageBreak/>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lastRenderedPageBreak/>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lastRenderedPageBreak/>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lastRenderedPageBreak/>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160,605.97</w:t>
            </w:r>
          </w:p>
        </w:tc>
        <w:tc>
          <w:tcPr>
            <w:tcW w:w="2657" w:type="dxa"/>
            <w:vAlign w:val="center"/>
          </w:tcPr>
          <w:p w:rsidR="001548F9" w:rsidRPr="00325F8A" w:rsidRDefault="001548F9" w:rsidP="00B56418">
            <w:pPr>
              <w:jc w:val="right"/>
              <w:rPr>
                <w:color w:val="000000"/>
                <w:szCs w:val="21"/>
              </w:rPr>
            </w:pPr>
            <w:r w:rsidRPr="00325F8A">
              <w:rPr>
                <w:szCs w:val="21"/>
              </w:rPr>
              <w:t>137,357.87</w:t>
            </w:r>
          </w:p>
        </w:tc>
      </w:tr>
    </w:tbl>
    <w:p w:rsidR="006528BE" w:rsidRDefault="003F41B8">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基金托管费每日计提，按月支付。由基金管理人向基金托管人发送基金托管费划付指令</w:t>
      </w:r>
      <w:r w:rsidRPr="00683042">
        <w:rPr>
          <w:kern w:val="0"/>
          <w:szCs w:val="21"/>
        </w:rPr>
        <w:t>,</w:t>
      </w:r>
      <w:r w:rsidRPr="00683042">
        <w:rPr>
          <w:kern w:val="0"/>
          <w:szCs w:val="21"/>
        </w:rPr>
        <w:t>经基金托管人复核后于次月首日起</w:t>
      </w:r>
      <w:r w:rsidRPr="00683042">
        <w:rPr>
          <w:kern w:val="0"/>
          <w:szCs w:val="21"/>
        </w:rPr>
        <w:t>3</w:t>
      </w:r>
      <w:r w:rsidRPr="00683042">
        <w:rPr>
          <w:kern w:val="0"/>
          <w:szCs w:val="21"/>
        </w:rPr>
        <w:t>个工作日内从基金资产中一次性支付给基金托管人。若遇法定节假日、休息日或不可抗力致使无法按时支付的，顺延至最近可支付日支付。</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易方达瑞祺混合</w:t>
            </w:r>
            <w:r w:rsidRPr="00325F8A">
              <w:rPr>
                <w:rFonts w:eastAsiaTheme="minorEastAsia"/>
                <w:szCs w:val="21"/>
              </w:rPr>
              <w:t>I</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易方达瑞祺混合</w:t>
            </w:r>
            <w:r w:rsidRPr="00325F8A">
              <w:rPr>
                <w:rFonts w:eastAsiaTheme="minorEastAsia"/>
                <w:szCs w:val="21"/>
              </w:rPr>
              <w:t>E</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6528BE">
        <w:tc>
          <w:tcPr>
            <w:tcW w:w="2108" w:type="dxa"/>
            <w:vAlign w:val="center"/>
          </w:tcPr>
          <w:p w:rsidR="006528BE" w:rsidRDefault="003F41B8">
            <w:pPr>
              <w:jc w:val="left"/>
            </w:pPr>
            <w:r>
              <w:rPr>
                <w:rFonts w:eastAsiaTheme="minorEastAsia"/>
                <w:szCs w:val="21"/>
              </w:rPr>
              <w:t>易方达基金管理有限公司</w:t>
            </w:r>
          </w:p>
        </w:tc>
        <w:tc>
          <w:tcPr>
            <w:tcW w:w="1861" w:type="dxa"/>
            <w:vAlign w:val="center"/>
          </w:tcPr>
          <w:p w:rsidR="006528BE" w:rsidRDefault="003F41B8">
            <w:pPr>
              <w:jc w:val="right"/>
            </w:pPr>
            <w:r>
              <w:rPr>
                <w:rFonts w:eastAsiaTheme="minorEastAsia"/>
                <w:szCs w:val="21"/>
              </w:rPr>
              <w:t>-</w:t>
            </w:r>
          </w:p>
        </w:tc>
        <w:tc>
          <w:tcPr>
            <w:tcW w:w="2281" w:type="dxa"/>
            <w:vAlign w:val="center"/>
          </w:tcPr>
          <w:p w:rsidR="006528BE" w:rsidRDefault="003F41B8">
            <w:pPr>
              <w:jc w:val="right"/>
            </w:pPr>
            <w:r>
              <w:rPr>
                <w:rFonts w:eastAsiaTheme="minorEastAsia"/>
                <w:szCs w:val="21"/>
              </w:rPr>
              <w:t>180.70</w:t>
            </w:r>
          </w:p>
        </w:tc>
        <w:tc>
          <w:tcPr>
            <w:tcW w:w="3245" w:type="dxa"/>
            <w:vAlign w:val="center"/>
          </w:tcPr>
          <w:p w:rsidR="006528BE" w:rsidRDefault="003F41B8">
            <w:pPr>
              <w:jc w:val="right"/>
            </w:pPr>
            <w:r>
              <w:rPr>
                <w:rFonts w:eastAsiaTheme="minorEastAsia"/>
                <w:szCs w:val="21"/>
              </w:rPr>
              <w:t>180.70</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180.70</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180.70</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易方达瑞祺混合</w:t>
            </w:r>
            <w:r w:rsidRPr="00325F8A">
              <w:rPr>
                <w:rFonts w:eastAsiaTheme="minorEastAsia"/>
                <w:szCs w:val="21"/>
              </w:rPr>
              <w:t>I</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易方达瑞祺混合</w:t>
            </w:r>
            <w:r w:rsidRPr="00325F8A">
              <w:rPr>
                <w:rFonts w:eastAsiaTheme="minorEastAsia"/>
                <w:szCs w:val="21"/>
              </w:rPr>
              <w:t>E</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6528BE">
        <w:tc>
          <w:tcPr>
            <w:tcW w:w="2108" w:type="dxa"/>
            <w:vAlign w:val="center"/>
          </w:tcPr>
          <w:p w:rsidR="006528BE" w:rsidRDefault="003F41B8">
            <w:pPr>
              <w:jc w:val="left"/>
            </w:pPr>
            <w:r>
              <w:rPr>
                <w:rFonts w:eastAsiaTheme="minorEastAsia"/>
                <w:szCs w:val="21"/>
              </w:rPr>
              <w:t>易方达基金管理有限公司</w:t>
            </w:r>
          </w:p>
        </w:tc>
        <w:tc>
          <w:tcPr>
            <w:tcW w:w="1861" w:type="dxa"/>
            <w:vAlign w:val="center"/>
          </w:tcPr>
          <w:p w:rsidR="006528BE" w:rsidRDefault="003F41B8">
            <w:pPr>
              <w:jc w:val="right"/>
            </w:pPr>
            <w:r>
              <w:rPr>
                <w:rFonts w:eastAsiaTheme="minorEastAsia"/>
                <w:szCs w:val="21"/>
              </w:rPr>
              <w:t>-</w:t>
            </w:r>
          </w:p>
        </w:tc>
        <w:tc>
          <w:tcPr>
            <w:tcW w:w="2281" w:type="dxa"/>
            <w:vAlign w:val="center"/>
          </w:tcPr>
          <w:p w:rsidR="006528BE" w:rsidRDefault="003F41B8">
            <w:pPr>
              <w:jc w:val="right"/>
            </w:pPr>
            <w:r>
              <w:rPr>
                <w:rFonts w:eastAsiaTheme="minorEastAsia"/>
                <w:szCs w:val="21"/>
              </w:rPr>
              <w:t>316.08</w:t>
            </w:r>
          </w:p>
        </w:tc>
        <w:tc>
          <w:tcPr>
            <w:tcW w:w="3245" w:type="dxa"/>
            <w:vAlign w:val="center"/>
          </w:tcPr>
          <w:p w:rsidR="006528BE" w:rsidRDefault="003F41B8">
            <w:pPr>
              <w:jc w:val="right"/>
            </w:pPr>
            <w:r>
              <w:rPr>
                <w:rFonts w:eastAsiaTheme="minorEastAsia"/>
                <w:szCs w:val="21"/>
              </w:rPr>
              <w:t>316.08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316.08</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316.08</w:t>
            </w:r>
          </w:p>
        </w:tc>
      </w:tr>
    </w:tbl>
    <w:p w:rsidR="006528BE" w:rsidRDefault="003F41B8">
      <w:pPr>
        <w:tabs>
          <w:tab w:val="left" w:pos="426"/>
        </w:tabs>
        <w:spacing w:line="360" w:lineRule="auto"/>
        <w:ind w:firstLineChars="200" w:firstLine="420"/>
        <w:jc w:val="left"/>
        <w:rPr>
          <w:kern w:val="0"/>
          <w:szCs w:val="21"/>
        </w:rPr>
      </w:pPr>
      <w:r>
        <w:rPr>
          <w:kern w:val="0"/>
          <w:szCs w:val="21"/>
        </w:rPr>
        <w:t>注：本基金</w:t>
      </w:r>
      <w:r>
        <w:rPr>
          <w:kern w:val="0"/>
          <w:szCs w:val="21"/>
        </w:rPr>
        <w:t>I</w:t>
      </w:r>
      <w:r>
        <w:rPr>
          <w:kern w:val="0"/>
          <w:szCs w:val="21"/>
        </w:rPr>
        <w:t>类基金份额不收取销售服务费，</w:t>
      </w:r>
      <w:r>
        <w:rPr>
          <w:kern w:val="0"/>
          <w:szCs w:val="21"/>
        </w:rPr>
        <w:t>E</w:t>
      </w:r>
      <w:r>
        <w:rPr>
          <w:kern w:val="0"/>
          <w:szCs w:val="21"/>
        </w:rPr>
        <w:t>类基金份额的销售服务费年费率为</w:t>
      </w:r>
      <w:r>
        <w:rPr>
          <w:kern w:val="0"/>
          <w:szCs w:val="21"/>
        </w:rPr>
        <w:t>0.20%</w:t>
      </w:r>
      <w:r>
        <w:rPr>
          <w:kern w:val="0"/>
          <w:szCs w:val="21"/>
        </w:rPr>
        <w:t>，按前一日</w:t>
      </w:r>
      <w:r>
        <w:rPr>
          <w:kern w:val="0"/>
          <w:szCs w:val="21"/>
        </w:rPr>
        <w:t>E</w:t>
      </w:r>
      <w:r>
        <w:rPr>
          <w:kern w:val="0"/>
          <w:szCs w:val="21"/>
        </w:rPr>
        <w:t>类基金资产净值的</w:t>
      </w:r>
      <w:r>
        <w:rPr>
          <w:kern w:val="0"/>
          <w:szCs w:val="21"/>
        </w:rPr>
        <w:t>0.20%</w:t>
      </w:r>
      <w:r>
        <w:rPr>
          <w:kern w:val="0"/>
          <w:szCs w:val="21"/>
        </w:rPr>
        <w:t>年费率计提。</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销售服务费的计算方法如下：</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E</w:t>
      </w:r>
      <w:r>
        <w:rPr>
          <w:kern w:val="0"/>
          <w:szCs w:val="21"/>
        </w:rPr>
        <w:t>类基金份额每日应计提的销售服务费</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E</w:t>
      </w:r>
      <w:r>
        <w:rPr>
          <w:kern w:val="0"/>
          <w:szCs w:val="21"/>
        </w:rPr>
        <w:t>类基金份额前一日基金资产净值</w:t>
      </w:r>
      <w:r>
        <w:rPr>
          <w:kern w:val="0"/>
          <w:szCs w:val="21"/>
        </w:rPr>
        <w:t xml:space="preserve"> </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基金销售服务费每日计提，按月支付。由基金管理人向基金托管人发送销售服务费划付指令</w:t>
      </w:r>
      <w:r w:rsidRPr="00683042">
        <w:rPr>
          <w:kern w:val="0"/>
          <w:szCs w:val="21"/>
        </w:rPr>
        <w:t>,</w:t>
      </w:r>
      <w:r w:rsidRPr="00683042">
        <w:rPr>
          <w:kern w:val="0"/>
          <w:szCs w:val="21"/>
        </w:rPr>
        <w:t>经基金托管人复核后于次月首日起</w:t>
      </w:r>
      <w:r w:rsidRPr="00683042">
        <w:rPr>
          <w:kern w:val="0"/>
          <w:szCs w:val="21"/>
        </w:rPr>
        <w:t>3</w:t>
      </w:r>
      <w:r w:rsidRPr="00683042">
        <w:rPr>
          <w:kern w:val="0"/>
          <w:szCs w:val="21"/>
        </w:rPr>
        <w:t>个工作日内从基金资产中一次性支付。若遇法定节假日、休息日或不可抗力致使无法按时支付的，顺延至最近可支付日支付。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lastRenderedPageBreak/>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703"/>
        <w:gridCol w:w="1872"/>
        <w:gridCol w:w="1872"/>
        <w:gridCol w:w="1872"/>
      </w:tblGrid>
      <w:tr w:rsidR="002D5BCE" w:rsidRPr="003862CB" w:rsidTr="00AA5843">
        <w:trPr>
          <w:trHeight w:val="340"/>
          <w:jc w:val="center"/>
        </w:trPr>
        <w:tc>
          <w:tcPr>
            <w:tcW w:w="2041" w:type="dxa"/>
            <w:vMerge w:val="restart"/>
            <w:vAlign w:val="center"/>
          </w:tcPr>
          <w:p w:rsidR="002D5BCE" w:rsidRPr="003862CB" w:rsidRDefault="002D5BCE" w:rsidP="00AA5843">
            <w:pPr>
              <w:widowControl/>
              <w:jc w:val="center"/>
              <w:rPr>
                <w:color w:val="000000"/>
                <w:szCs w:val="21"/>
              </w:rPr>
            </w:pPr>
            <w:r w:rsidRPr="003862CB">
              <w:rPr>
                <w:color w:val="000000"/>
                <w:szCs w:val="21"/>
              </w:rPr>
              <w:t>项目</w:t>
            </w:r>
          </w:p>
        </w:tc>
        <w:tc>
          <w:tcPr>
            <w:tcW w:w="3575"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3744" w:type="dxa"/>
            <w:gridSpan w:val="2"/>
            <w:vAlign w:val="center"/>
          </w:tcPr>
          <w:p w:rsidR="002D5BCE" w:rsidRPr="003862CB" w:rsidRDefault="002D5BCE" w:rsidP="00AA5843">
            <w:pPr>
              <w:jc w:val="center"/>
              <w:rPr>
                <w:color w:val="000000"/>
                <w:szCs w:val="21"/>
              </w:rPr>
            </w:pPr>
            <w:r w:rsidRPr="003862CB">
              <w:rPr>
                <w:color w:val="000000"/>
                <w:szCs w:val="21"/>
              </w:rPr>
              <w:t>上年度可比期间</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2D5BCE" w:rsidRPr="003862CB" w:rsidTr="00AA5843">
        <w:trPr>
          <w:trHeight w:val="340"/>
          <w:jc w:val="center"/>
        </w:trPr>
        <w:tc>
          <w:tcPr>
            <w:tcW w:w="2041" w:type="dxa"/>
            <w:vMerge/>
            <w:vAlign w:val="center"/>
          </w:tcPr>
          <w:p w:rsidR="002D5BCE" w:rsidRPr="003862CB" w:rsidRDefault="002D5BCE" w:rsidP="00AA5843">
            <w:pPr>
              <w:widowControl/>
              <w:jc w:val="left"/>
              <w:rPr>
                <w:color w:val="000000"/>
                <w:szCs w:val="21"/>
              </w:rPr>
            </w:pPr>
          </w:p>
        </w:tc>
        <w:tc>
          <w:tcPr>
            <w:tcW w:w="1703"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易方达瑞祺混合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易方达瑞祺混合</w:t>
            </w:r>
            <w:r w:rsidRPr="003862CB">
              <w:rPr>
                <w:color w:val="000000"/>
                <w:szCs w:val="21"/>
              </w:rPr>
              <w:t>E</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易方达瑞祺混合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易方达瑞祺混合</w:t>
            </w:r>
            <w:r w:rsidRPr="003862CB">
              <w:rPr>
                <w:color w:val="000000"/>
                <w:szCs w:val="21"/>
              </w:rPr>
              <w:t>E</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1703"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报告期间因拆分变动份额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w:t>
            </w:r>
          </w:p>
        </w:tc>
        <w:tc>
          <w:tcPr>
            <w:tcW w:w="1703"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1703" w:type="dxa"/>
            <w:vAlign w:val="bottom"/>
          </w:tcPr>
          <w:p w:rsidR="002D5BCE" w:rsidRPr="003862CB" w:rsidRDefault="002D5BCE" w:rsidP="00AA5843">
            <w:pPr>
              <w:jc w:val="right"/>
              <w:rPr>
                <w:szCs w:val="21"/>
              </w:rPr>
            </w:pPr>
            <w:r w:rsidRPr="003862CB">
              <w:rPr>
                <w:szCs w:val="21"/>
              </w:rPr>
              <w:t>3.8454%</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3.8453%</w:t>
            </w:r>
          </w:p>
        </w:tc>
        <w:tc>
          <w:tcPr>
            <w:tcW w:w="1872"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易方达瑞祺混合</w:t>
      </w:r>
      <w:r w:rsidRPr="003560D2">
        <w:rPr>
          <w:rFonts w:eastAsiaTheme="minorEastAsia" w:hint="eastAsia"/>
          <w:b/>
          <w:color w:val="000000"/>
          <w:szCs w:val="21"/>
        </w:rPr>
        <w:t>I</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易方达瑞祺混合</w:t>
      </w:r>
      <w:r w:rsidRPr="00325F8A">
        <w:rPr>
          <w:rFonts w:eastAsiaTheme="minorEastAsia"/>
          <w:b/>
          <w:szCs w:val="21"/>
        </w:rPr>
        <w:t>E</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lastRenderedPageBreak/>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lastRenderedPageBreak/>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lastRenderedPageBreak/>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6528BE">
        <w:tc>
          <w:tcPr>
            <w:tcW w:w="2694" w:type="dxa"/>
            <w:vAlign w:val="center"/>
          </w:tcPr>
          <w:p w:rsidR="006528BE" w:rsidRDefault="003F41B8">
            <w:pPr>
              <w:jc w:val="left"/>
            </w:pPr>
            <w:r>
              <w:rPr>
                <w:szCs w:val="21"/>
              </w:rPr>
              <w:t>中国农业银行</w:t>
            </w:r>
            <w:r>
              <w:rPr>
                <w:szCs w:val="21"/>
              </w:rPr>
              <w:t>-</w:t>
            </w:r>
            <w:r>
              <w:rPr>
                <w:szCs w:val="21"/>
              </w:rPr>
              <w:t>活期存款</w:t>
            </w:r>
          </w:p>
        </w:tc>
        <w:tc>
          <w:tcPr>
            <w:tcW w:w="1417" w:type="dxa"/>
            <w:vAlign w:val="center"/>
          </w:tcPr>
          <w:p w:rsidR="006528BE" w:rsidRDefault="003F41B8">
            <w:pPr>
              <w:jc w:val="right"/>
            </w:pPr>
            <w:r>
              <w:rPr>
                <w:szCs w:val="21"/>
              </w:rPr>
              <w:t>2,709,498.07</w:t>
            </w:r>
          </w:p>
        </w:tc>
        <w:tc>
          <w:tcPr>
            <w:tcW w:w="1736" w:type="dxa"/>
            <w:vAlign w:val="center"/>
          </w:tcPr>
          <w:p w:rsidR="006528BE" w:rsidRDefault="003F41B8">
            <w:pPr>
              <w:jc w:val="right"/>
            </w:pPr>
            <w:r>
              <w:rPr>
                <w:szCs w:val="21"/>
              </w:rPr>
              <w:t>10,092.59</w:t>
            </w:r>
          </w:p>
        </w:tc>
        <w:tc>
          <w:tcPr>
            <w:tcW w:w="1383" w:type="dxa"/>
            <w:vAlign w:val="center"/>
          </w:tcPr>
          <w:p w:rsidR="006528BE" w:rsidRDefault="003F41B8">
            <w:pPr>
              <w:jc w:val="right"/>
            </w:pPr>
            <w:r>
              <w:rPr>
                <w:szCs w:val="21"/>
              </w:rPr>
              <w:t>2,202,360.49</w:t>
            </w:r>
          </w:p>
        </w:tc>
        <w:tc>
          <w:tcPr>
            <w:tcW w:w="1770" w:type="dxa"/>
            <w:vAlign w:val="center"/>
          </w:tcPr>
          <w:p w:rsidR="006528BE" w:rsidRDefault="003F41B8">
            <w:pPr>
              <w:jc w:val="right"/>
            </w:pPr>
            <w:r>
              <w:rPr>
                <w:szCs w:val="21"/>
              </w:rPr>
              <w:t>7,502.93</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注：本基金的上述银行存款由基金托管人中国农业银行股份有限公司保管，按银行同业利率或约定利率计息。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易方达瑞祺混合</w:t>
      </w:r>
      <w:r w:rsidRPr="003560D2">
        <w:rPr>
          <w:rFonts w:eastAsiaTheme="minorEastAsia"/>
          <w:b/>
          <w:color w:val="000000"/>
          <w:szCs w:val="21"/>
        </w:rPr>
        <w:t>I</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易方达瑞祺混合</w:t>
      </w:r>
      <w:r w:rsidRPr="003560D2">
        <w:rPr>
          <w:rFonts w:eastAsiaTheme="minorEastAsia"/>
          <w:b/>
          <w:color w:val="000000"/>
          <w:szCs w:val="21"/>
        </w:rPr>
        <w:t>E</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6528BE">
        <w:tc>
          <w:tcPr>
            <w:tcW w:w="834" w:type="dxa"/>
            <w:vAlign w:val="center"/>
          </w:tcPr>
          <w:p w:rsidR="006528BE" w:rsidRDefault="003F41B8">
            <w:pPr>
              <w:jc w:val="center"/>
            </w:pPr>
            <w:r>
              <w:rPr>
                <w:szCs w:val="21"/>
              </w:rPr>
              <w:t>300840</w:t>
            </w:r>
          </w:p>
        </w:tc>
        <w:tc>
          <w:tcPr>
            <w:tcW w:w="835" w:type="dxa"/>
            <w:vAlign w:val="center"/>
          </w:tcPr>
          <w:p w:rsidR="006528BE" w:rsidRDefault="003F41B8">
            <w:pPr>
              <w:jc w:val="center"/>
            </w:pPr>
            <w:r>
              <w:rPr>
                <w:szCs w:val="21"/>
              </w:rPr>
              <w:t>酷特智能</w:t>
            </w:r>
          </w:p>
        </w:tc>
        <w:tc>
          <w:tcPr>
            <w:tcW w:w="834" w:type="dxa"/>
            <w:vAlign w:val="center"/>
          </w:tcPr>
          <w:p w:rsidR="006528BE" w:rsidRDefault="003F41B8">
            <w:pPr>
              <w:jc w:val="center"/>
            </w:pPr>
            <w:r>
              <w:rPr>
                <w:szCs w:val="21"/>
              </w:rPr>
              <w:t>2020-06-30</w:t>
            </w:r>
          </w:p>
        </w:tc>
        <w:tc>
          <w:tcPr>
            <w:tcW w:w="835" w:type="dxa"/>
            <w:vAlign w:val="center"/>
          </w:tcPr>
          <w:p w:rsidR="006528BE" w:rsidRDefault="003F41B8">
            <w:pPr>
              <w:jc w:val="center"/>
            </w:pPr>
            <w:r>
              <w:rPr>
                <w:szCs w:val="21"/>
              </w:rPr>
              <w:t>2020-07-08</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5.94</w:t>
            </w:r>
          </w:p>
        </w:tc>
        <w:tc>
          <w:tcPr>
            <w:tcW w:w="834" w:type="dxa"/>
            <w:vAlign w:val="center"/>
          </w:tcPr>
          <w:p w:rsidR="006528BE" w:rsidRDefault="003F41B8">
            <w:pPr>
              <w:jc w:val="center"/>
            </w:pPr>
            <w:r>
              <w:rPr>
                <w:szCs w:val="21"/>
              </w:rPr>
              <w:t>5.94</w:t>
            </w:r>
          </w:p>
        </w:tc>
        <w:tc>
          <w:tcPr>
            <w:tcW w:w="835" w:type="dxa"/>
            <w:vAlign w:val="center"/>
          </w:tcPr>
          <w:p w:rsidR="006528BE" w:rsidRDefault="003F41B8">
            <w:pPr>
              <w:jc w:val="right"/>
            </w:pPr>
            <w:r>
              <w:rPr>
                <w:szCs w:val="21"/>
              </w:rPr>
              <w:t>1,185</w:t>
            </w:r>
          </w:p>
        </w:tc>
        <w:tc>
          <w:tcPr>
            <w:tcW w:w="834" w:type="dxa"/>
            <w:vAlign w:val="center"/>
          </w:tcPr>
          <w:p w:rsidR="006528BE" w:rsidRDefault="003F41B8">
            <w:pPr>
              <w:jc w:val="right"/>
            </w:pPr>
            <w:r>
              <w:rPr>
                <w:szCs w:val="21"/>
              </w:rPr>
              <w:t>7,038.90</w:t>
            </w:r>
          </w:p>
        </w:tc>
        <w:tc>
          <w:tcPr>
            <w:tcW w:w="835" w:type="dxa"/>
            <w:vAlign w:val="center"/>
          </w:tcPr>
          <w:p w:rsidR="006528BE" w:rsidRDefault="003F41B8">
            <w:pPr>
              <w:jc w:val="right"/>
            </w:pPr>
            <w:r>
              <w:rPr>
                <w:szCs w:val="21"/>
              </w:rPr>
              <w:t>7,038.90</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300843</w:t>
            </w:r>
          </w:p>
        </w:tc>
        <w:tc>
          <w:tcPr>
            <w:tcW w:w="835" w:type="dxa"/>
            <w:vAlign w:val="center"/>
          </w:tcPr>
          <w:p w:rsidR="006528BE" w:rsidRDefault="003F41B8">
            <w:pPr>
              <w:jc w:val="center"/>
            </w:pPr>
            <w:r>
              <w:rPr>
                <w:szCs w:val="21"/>
              </w:rPr>
              <w:t>胜蓝股份</w:t>
            </w:r>
          </w:p>
        </w:tc>
        <w:tc>
          <w:tcPr>
            <w:tcW w:w="834" w:type="dxa"/>
            <w:vAlign w:val="center"/>
          </w:tcPr>
          <w:p w:rsidR="006528BE" w:rsidRDefault="003F41B8">
            <w:pPr>
              <w:jc w:val="center"/>
            </w:pPr>
            <w:r>
              <w:rPr>
                <w:szCs w:val="21"/>
              </w:rPr>
              <w:t>2020-06-23</w:t>
            </w:r>
          </w:p>
        </w:tc>
        <w:tc>
          <w:tcPr>
            <w:tcW w:w="835" w:type="dxa"/>
            <w:vAlign w:val="center"/>
          </w:tcPr>
          <w:p w:rsidR="006528BE" w:rsidRDefault="003F41B8">
            <w:pPr>
              <w:jc w:val="center"/>
            </w:pPr>
            <w:r>
              <w:rPr>
                <w:szCs w:val="21"/>
              </w:rPr>
              <w:t>2020-07-02</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10.01</w:t>
            </w:r>
          </w:p>
        </w:tc>
        <w:tc>
          <w:tcPr>
            <w:tcW w:w="834" w:type="dxa"/>
            <w:vAlign w:val="center"/>
          </w:tcPr>
          <w:p w:rsidR="006528BE" w:rsidRDefault="003F41B8">
            <w:pPr>
              <w:jc w:val="center"/>
            </w:pPr>
            <w:r>
              <w:rPr>
                <w:szCs w:val="21"/>
              </w:rPr>
              <w:t>10.01</w:t>
            </w:r>
          </w:p>
        </w:tc>
        <w:tc>
          <w:tcPr>
            <w:tcW w:w="835" w:type="dxa"/>
            <w:vAlign w:val="center"/>
          </w:tcPr>
          <w:p w:rsidR="006528BE" w:rsidRDefault="003F41B8">
            <w:pPr>
              <w:jc w:val="right"/>
            </w:pPr>
            <w:r>
              <w:rPr>
                <w:szCs w:val="21"/>
              </w:rPr>
              <w:t>751</w:t>
            </w:r>
          </w:p>
        </w:tc>
        <w:tc>
          <w:tcPr>
            <w:tcW w:w="834" w:type="dxa"/>
            <w:vAlign w:val="center"/>
          </w:tcPr>
          <w:p w:rsidR="006528BE" w:rsidRDefault="003F41B8">
            <w:pPr>
              <w:jc w:val="right"/>
            </w:pPr>
            <w:r>
              <w:rPr>
                <w:szCs w:val="21"/>
              </w:rPr>
              <w:t>7,517.51</w:t>
            </w:r>
          </w:p>
        </w:tc>
        <w:tc>
          <w:tcPr>
            <w:tcW w:w="835" w:type="dxa"/>
            <w:vAlign w:val="center"/>
          </w:tcPr>
          <w:p w:rsidR="006528BE" w:rsidRDefault="003F41B8">
            <w:pPr>
              <w:jc w:val="right"/>
            </w:pPr>
            <w:r>
              <w:rPr>
                <w:szCs w:val="21"/>
              </w:rPr>
              <w:t>7,517.51</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300845</w:t>
            </w:r>
          </w:p>
        </w:tc>
        <w:tc>
          <w:tcPr>
            <w:tcW w:w="835" w:type="dxa"/>
            <w:vAlign w:val="center"/>
          </w:tcPr>
          <w:p w:rsidR="006528BE" w:rsidRDefault="003F41B8">
            <w:pPr>
              <w:jc w:val="center"/>
            </w:pPr>
            <w:r>
              <w:rPr>
                <w:szCs w:val="21"/>
              </w:rPr>
              <w:t>捷安高科</w:t>
            </w:r>
          </w:p>
        </w:tc>
        <w:tc>
          <w:tcPr>
            <w:tcW w:w="834" w:type="dxa"/>
            <w:vAlign w:val="center"/>
          </w:tcPr>
          <w:p w:rsidR="006528BE" w:rsidRDefault="003F41B8">
            <w:pPr>
              <w:jc w:val="center"/>
            </w:pPr>
            <w:r>
              <w:rPr>
                <w:szCs w:val="21"/>
              </w:rPr>
              <w:t>2020-06-24</w:t>
            </w:r>
          </w:p>
        </w:tc>
        <w:tc>
          <w:tcPr>
            <w:tcW w:w="835" w:type="dxa"/>
            <w:vAlign w:val="center"/>
          </w:tcPr>
          <w:p w:rsidR="006528BE" w:rsidRDefault="003F41B8">
            <w:pPr>
              <w:jc w:val="center"/>
            </w:pPr>
            <w:r>
              <w:rPr>
                <w:szCs w:val="21"/>
              </w:rPr>
              <w:t>2020-07-03</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17.63</w:t>
            </w:r>
          </w:p>
        </w:tc>
        <w:tc>
          <w:tcPr>
            <w:tcW w:w="834" w:type="dxa"/>
            <w:vAlign w:val="center"/>
          </w:tcPr>
          <w:p w:rsidR="006528BE" w:rsidRDefault="003F41B8">
            <w:pPr>
              <w:jc w:val="center"/>
            </w:pPr>
            <w:r>
              <w:rPr>
                <w:szCs w:val="21"/>
              </w:rPr>
              <w:t>17.63</w:t>
            </w:r>
          </w:p>
        </w:tc>
        <w:tc>
          <w:tcPr>
            <w:tcW w:w="835" w:type="dxa"/>
            <w:vAlign w:val="center"/>
          </w:tcPr>
          <w:p w:rsidR="006528BE" w:rsidRDefault="003F41B8">
            <w:pPr>
              <w:jc w:val="right"/>
            </w:pPr>
            <w:r>
              <w:rPr>
                <w:szCs w:val="21"/>
              </w:rPr>
              <w:t>470</w:t>
            </w:r>
          </w:p>
        </w:tc>
        <w:tc>
          <w:tcPr>
            <w:tcW w:w="834" w:type="dxa"/>
            <w:vAlign w:val="center"/>
          </w:tcPr>
          <w:p w:rsidR="006528BE" w:rsidRDefault="003F41B8">
            <w:pPr>
              <w:jc w:val="right"/>
            </w:pPr>
            <w:r>
              <w:rPr>
                <w:szCs w:val="21"/>
              </w:rPr>
              <w:t>8,286.10</w:t>
            </w:r>
          </w:p>
        </w:tc>
        <w:tc>
          <w:tcPr>
            <w:tcW w:w="835" w:type="dxa"/>
            <w:vAlign w:val="center"/>
          </w:tcPr>
          <w:p w:rsidR="006528BE" w:rsidRDefault="003F41B8">
            <w:pPr>
              <w:jc w:val="right"/>
            </w:pPr>
            <w:r>
              <w:rPr>
                <w:szCs w:val="21"/>
              </w:rPr>
              <w:t>8,286.10</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300846</w:t>
            </w:r>
          </w:p>
        </w:tc>
        <w:tc>
          <w:tcPr>
            <w:tcW w:w="835" w:type="dxa"/>
            <w:vAlign w:val="center"/>
          </w:tcPr>
          <w:p w:rsidR="006528BE" w:rsidRDefault="003F41B8">
            <w:pPr>
              <w:jc w:val="center"/>
            </w:pPr>
            <w:r>
              <w:rPr>
                <w:szCs w:val="21"/>
              </w:rPr>
              <w:t>首都在线</w:t>
            </w:r>
          </w:p>
        </w:tc>
        <w:tc>
          <w:tcPr>
            <w:tcW w:w="834" w:type="dxa"/>
            <w:vAlign w:val="center"/>
          </w:tcPr>
          <w:p w:rsidR="006528BE" w:rsidRDefault="003F41B8">
            <w:pPr>
              <w:jc w:val="center"/>
            </w:pPr>
            <w:r>
              <w:rPr>
                <w:szCs w:val="21"/>
              </w:rPr>
              <w:t>2020-06-22</w:t>
            </w:r>
          </w:p>
        </w:tc>
        <w:tc>
          <w:tcPr>
            <w:tcW w:w="835" w:type="dxa"/>
            <w:vAlign w:val="center"/>
          </w:tcPr>
          <w:p w:rsidR="006528BE" w:rsidRDefault="003F41B8">
            <w:pPr>
              <w:jc w:val="center"/>
            </w:pPr>
            <w:r>
              <w:rPr>
                <w:szCs w:val="21"/>
              </w:rPr>
              <w:t>2020-07-01</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3.37</w:t>
            </w:r>
          </w:p>
        </w:tc>
        <w:tc>
          <w:tcPr>
            <w:tcW w:w="834" w:type="dxa"/>
            <w:vAlign w:val="center"/>
          </w:tcPr>
          <w:p w:rsidR="006528BE" w:rsidRDefault="003F41B8">
            <w:pPr>
              <w:jc w:val="center"/>
            </w:pPr>
            <w:r>
              <w:rPr>
                <w:szCs w:val="21"/>
              </w:rPr>
              <w:t>3.37</w:t>
            </w:r>
          </w:p>
        </w:tc>
        <w:tc>
          <w:tcPr>
            <w:tcW w:w="835" w:type="dxa"/>
            <w:vAlign w:val="center"/>
          </w:tcPr>
          <w:p w:rsidR="006528BE" w:rsidRDefault="003F41B8">
            <w:pPr>
              <w:jc w:val="right"/>
            </w:pPr>
            <w:r>
              <w:rPr>
                <w:szCs w:val="21"/>
              </w:rPr>
              <w:t>1,131</w:t>
            </w:r>
          </w:p>
        </w:tc>
        <w:tc>
          <w:tcPr>
            <w:tcW w:w="834" w:type="dxa"/>
            <w:vAlign w:val="center"/>
          </w:tcPr>
          <w:p w:rsidR="006528BE" w:rsidRDefault="003F41B8">
            <w:pPr>
              <w:jc w:val="right"/>
            </w:pPr>
            <w:r>
              <w:rPr>
                <w:szCs w:val="21"/>
              </w:rPr>
              <w:t>3,811.47</w:t>
            </w:r>
          </w:p>
        </w:tc>
        <w:tc>
          <w:tcPr>
            <w:tcW w:w="835" w:type="dxa"/>
            <w:vAlign w:val="center"/>
          </w:tcPr>
          <w:p w:rsidR="006528BE" w:rsidRDefault="003F41B8">
            <w:pPr>
              <w:jc w:val="right"/>
            </w:pPr>
            <w:r>
              <w:rPr>
                <w:szCs w:val="21"/>
              </w:rPr>
              <w:t>3,811.47</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601816</w:t>
            </w:r>
          </w:p>
        </w:tc>
        <w:tc>
          <w:tcPr>
            <w:tcW w:w="835" w:type="dxa"/>
            <w:vAlign w:val="center"/>
          </w:tcPr>
          <w:p w:rsidR="006528BE" w:rsidRDefault="003F41B8">
            <w:pPr>
              <w:jc w:val="center"/>
            </w:pPr>
            <w:r>
              <w:rPr>
                <w:szCs w:val="21"/>
              </w:rPr>
              <w:t>京沪高铁</w:t>
            </w:r>
          </w:p>
        </w:tc>
        <w:tc>
          <w:tcPr>
            <w:tcW w:w="834" w:type="dxa"/>
            <w:vAlign w:val="center"/>
          </w:tcPr>
          <w:p w:rsidR="006528BE" w:rsidRDefault="003F41B8">
            <w:pPr>
              <w:jc w:val="center"/>
            </w:pPr>
            <w:r>
              <w:rPr>
                <w:szCs w:val="21"/>
              </w:rPr>
              <w:t>2020-01-08</w:t>
            </w:r>
          </w:p>
        </w:tc>
        <w:tc>
          <w:tcPr>
            <w:tcW w:w="835" w:type="dxa"/>
            <w:vAlign w:val="center"/>
          </w:tcPr>
          <w:p w:rsidR="006528BE" w:rsidRDefault="003F41B8">
            <w:pPr>
              <w:jc w:val="center"/>
            </w:pPr>
            <w:r>
              <w:rPr>
                <w:szCs w:val="21"/>
              </w:rPr>
              <w:t>2020-07-16</w:t>
            </w:r>
          </w:p>
        </w:tc>
        <w:tc>
          <w:tcPr>
            <w:tcW w:w="834" w:type="dxa"/>
            <w:vAlign w:val="center"/>
          </w:tcPr>
          <w:p w:rsidR="006528BE" w:rsidRDefault="003F41B8">
            <w:pPr>
              <w:jc w:val="center"/>
            </w:pPr>
            <w:r>
              <w:rPr>
                <w:szCs w:val="21"/>
              </w:rPr>
              <w:t>新股流通</w:t>
            </w:r>
            <w:r>
              <w:rPr>
                <w:szCs w:val="21"/>
              </w:rPr>
              <w:lastRenderedPageBreak/>
              <w:t>受限</w:t>
            </w:r>
          </w:p>
        </w:tc>
        <w:tc>
          <w:tcPr>
            <w:tcW w:w="835" w:type="dxa"/>
            <w:vAlign w:val="center"/>
          </w:tcPr>
          <w:p w:rsidR="006528BE" w:rsidRDefault="003F41B8">
            <w:pPr>
              <w:jc w:val="right"/>
            </w:pPr>
            <w:r>
              <w:rPr>
                <w:szCs w:val="21"/>
              </w:rPr>
              <w:lastRenderedPageBreak/>
              <w:t>4.88</w:t>
            </w:r>
          </w:p>
        </w:tc>
        <w:tc>
          <w:tcPr>
            <w:tcW w:w="834" w:type="dxa"/>
            <w:vAlign w:val="center"/>
          </w:tcPr>
          <w:p w:rsidR="006528BE" w:rsidRDefault="003F41B8">
            <w:pPr>
              <w:jc w:val="center"/>
            </w:pPr>
            <w:r>
              <w:rPr>
                <w:szCs w:val="21"/>
              </w:rPr>
              <w:t>6.17</w:t>
            </w:r>
          </w:p>
        </w:tc>
        <w:tc>
          <w:tcPr>
            <w:tcW w:w="835" w:type="dxa"/>
            <w:vAlign w:val="center"/>
          </w:tcPr>
          <w:p w:rsidR="006528BE" w:rsidRDefault="003F41B8">
            <w:pPr>
              <w:jc w:val="right"/>
            </w:pPr>
            <w:r>
              <w:rPr>
                <w:szCs w:val="21"/>
              </w:rPr>
              <w:t>906,536</w:t>
            </w:r>
          </w:p>
        </w:tc>
        <w:tc>
          <w:tcPr>
            <w:tcW w:w="834" w:type="dxa"/>
            <w:vAlign w:val="center"/>
          </w:tcPr>
          <w:p w:rsidR="006528BE" w:rsidRDefault="003F41B8">
            <w:pPr>
              <w:jc w:val="right"/>
            </w:pPr>
            <w:r>
              <w:rPr>
                <w:szCs w:val="21"/>
              </w:rPr>
              <w:t>4,423,895.68</w:t>
            </w:r>
          </w:p>
        </w:tc>
        <w:tc>
          <w:tcPr>
            <w:tcW w:w="835" w:type="dxa"/>
            <w:vAlign w:val="center"/>
          </w:tcPr>
          <w:p w:rsidR="006528BE" w:rsidRDefault="003F41B8">
            <w:pPr>
              <w:jc w:val="right"/>
            </w:pPr>
            <w:r>
              <w:rPr>
                <w:szCs w:val="21"/>
              </w:rPr>
              <w:t>5,593,327.12</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688026</w:t>
            </w:r>
          </w:p>
        </w:tc>
        <w:tc>
          <w:tcPr>
            <w:tcW w:w="835" w:type="dxa"/>
            <w:vAlign w:val="center"/>
          </w:tcPr>
          <w:p w:rsidR="006528BE" w:rsidRDefault="003F41B8">
            <w:pPr>
              <w:jc w:val="center"/>
            </w:pPr>
            <w:r>
              <w:rPr>
                <w:szCs w:val="21"/>
              </w:rPr>
              <w:t>洁特生物</w:t>
            </w:r>
          </w:p>
        </w:tc>
        <w:tc>
          <w:tcPr>
            <w:tcW w:w="834" w:type="dxa"/>
            <w:vAlign w:val="center"/>
          </w:tcPr>
          <w:p w:rsidR="006528BE" w:rsidRDefault="003F41B8">
            <w:pPr>
              <w:jc w:val="center"/>
            </w:pPr>
            <w:r>
              <w:rPr>
                <w:szCs w:val="21"/>
              </w:rPr>
              <w:t>2020-01-15</w:t>
            </w:r>
          </w:p>
        </w:tc>
        <w:tc>
          <w:tcPr>
            <w:tcW w:w="835" w:type="dxa"/>
            <w:vAlign w:val="center"/>
          </w:tcPr>
          <w:p w:rsidR="006528BE" w:rsidRDefault="003F41B8">
            <w:pPr>
              <w:jc w:val="center"/>
            </w:pPr>
            <w:r>
              <w:rPr>
                <w:szCs w:val="21"/>
              </w:rPr>
              <w:t>2020-07-22</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16.49</w:t>
            </w:r>
          </w:p>
        </w:tc>
        <w:tc>
          <w:tcPr>
            <w:tcW w:w="834" w:type="dxa"/>
            <w:vAlign w:val="center"/>
          </w:tcPr>
          <w:p w:rsidR="006528BE" w:rsidRDefault="003F41B8">
            <w:pPr>
              <w:jc w:val="center"/>
            </w:pPr>
            <w:r>
              <w:rPr>
                <w:szCs w:val="21"/>
              </w:rPr>
              <w:t>83.32</w:t>
            </w:r>
          </w:p>
        </w:tc>
        <w:tc>
          <w:tcPr>
            <w:tcW w:w="835" w:type="dxa"/>
            <w:vAlign w:val="center"/>
          </w:tcPr>
          <w:p w:rsidR="006528BE" w:rsidRDefault="003F41B8">
            <w:pPr>
              <w:jc w:val="right"/>
            </w:pPr>
            <w:r>
              <w:rPr>
                <w:szCs w:val="21"/>
              </w:rPr>
              <w:t>4,433</w:t>
            </w:r>
          </w:p>
        </w:tc>
        <w:tc>
          <w:tcPr>
            <w:tcW w:w="834" w:type="dxa"/>
            <w:vAlign w:val="center"/>
          </w:tcPr>
          <w:p w:rsidR="006528BE" w:rsidRDefault="003F41B8">
            <w:pPr>
              <w:jc w:val="right"/>
            </w:pPr>
            <w:r>
              <w:rPr>
                <w:szCs w:val="21"/>
              </w:rPr>
              <w:t>73,100.17</w:t>
            </w:r>
          </w:p>
        </w:tc>
        <w:tc>
          <w:tcPr>
            <w:tcW w:w="835" w:type="dxa"/>
            <w:vAlign w:val="center"/>
          </w:tcPr>
          <w:p w:rsidR="006528BE" w:rsidRDefault="003F41B8">
            <w:pPr>
              <w:jc w:val="right"/>
            </w:pPr>
            <w:r>
              <w:rPr>
                <w:szCs w:val="21"/>
              </w:rPr>
              <w:t>369,357.56</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688027</w:t>
            </w:r>
          </w:p>
        </w:tc>
        <w:tc>
          <w:tcPr>
            <w:tcW w:w="835" w:type="dxa"/>
            <w:vAlign w:val="center"/>
          </w:tcPr>
          <w:p w:rsidR="006528BE" w:rsidRDefault="003F41B8">
            <w:pPr>
              <w:jc w:val="center"/>
            </w:pPr>
            <w:r>
              <w:rPr>
                <w:szCs w:val="21"/>
              </w:rPr>
              <w:t>国盾量子</w:t>
            </w:r>
          </w:p>
        </w:tc>
        <w:tc>
          <w:tcPr>
            <w:tcW w:w="834" w:type="dxa"/>
            <w:vAlign w:val="center"/>
          </w:tcPr>
          <w:p w:rsidR="006528BE" w:rsidRDefault="003F41B8">
            <w:pPr>
              <w:jc w:val="center"/>
            </w:pPr>
            <w:r>
              <w:rPr>
                <w:szCs w:val="21"/>
              </w:rPr>
              <w:t>2020-06-30</w:t>
            </w:r>
          </w:p>
        </w:tc>
        <w:tc>
          <w:tcPr>
            <w:tcW w:w="835" w:type="dxa"/>
            <w:vAlign w:val="center"/>
          </w:tcPr>
          <w:p w:rsidR="006528BE" w:rsidRDefault="003F41B8">
            <w:pPr>
              <w:jc w:val="center"/>
            </w:pPr>
            <w:r>
              <w:rPr>
                <w:szCs w:val="21"/>
              </w:rPr>
              <w:t>2020-07-09</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36.18</w:t>
            </w:r>
          </w:p>
        </w:tc>
        <w:tc>
          <w:tcPr>
            <w:tcW w:w="834" w:type="dxa"/>
            <w:vAlign w:val="center"/>
          </w:tcPr>
          <w:p w:rsidR="006528BE" w:rsidRDefault="003F41B8">
            <w:pPr>
              <w:jc w:val="center"/>
            </w:pPr>
            <w:r>
              <w:rPr>
                <w:szCs w:val="21"/>
              </w:rPr>
              <w:t>36.18</w:t>
            </w:r>
          </w:p>
        </w:tc>
        <w:tc>
          <w:tcPr>
            <w:tcW w:w="835" w:type="dxa"/>
            <w:vAlign w:val="center"/>
          </w:tcPr>
          <w:p w:rsidR="006528BE" w:rsidRDefault="003F41B8">
            <w:pPr>
              <w:jc w:val="right"/>
            </w:pPr>
            <w:r>
              <w:rPr>
                <w:szCs w:val="21"/>
              </w:rPr>
              <w:t>2,830</w:t>
            </w:r>
          </w:p>
        </w:tc>
        <w:tc>
          <w:tcPr>
            <w:tcW w:w="834" w:type="dxa"/>
            <w:vAlign w:val="center"/>
          </w:tcPr>
          <w:p w:rsidR="006528BE" w:rsidRDefault="003F41B8">
            <w:pPr>
              <w:jc w:val="right"/>
            </w:pPr>
            <w:r>
              <w:rPr>
                <w:szCs w:val="21"/>
              </w:rPr>
              <w:t>102,389.40</w:t>
            </w:r>
          </w:p>
        </w:tc>
        <w:tc>
          <w:tcPr>
            <w:tcW w:w="835" w:type="dxa"/>
            <w:vAlign w:val="center"/>
          </w:tcPr>
          <w:p w:rsidR="006528BE" w:rsidRDefault="003F41B8">
            <w:pPr>
              <w:jc w:val="right"/>
            </w:pPr>
            <w:r>
              <w:rPr>
                <w:szCs w:val="21"/>
              </w:rPr>
              <w:t>102,389.40</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688086</w:t>
            </w:r>
          </w:p>
        </w:tc>
        <w:tc>
          <w:tcPr>
            <w:tcW w:w="835" w:type="dxa"/>
            <w:vAlign w:val="center"/>
          </w:tcPr>
          <w:p w:rsidR="006528BE" w:rsidRDefault="003F41B8">
            <w:pPr>
              <w:jc w:val="center"/>
            </w:pPr>
            <w:r>
              <w:rPr>
                <w:szCs w:val="21"/>
              </w:rPr>
              <w:t>紫晶存储</w:t>
            </w:r>
          </w:p>
        </w:tc>
        <w:tc>
          <w:tcPr>
            <w:tcW w:w="834" w:type="dxa"/>
            <w:vAlign w:val="center"/>
          </w:tcPr>
          <w:p w:rsidR="006528BE" w:rsidRDefault="003F41B8">
            <w:pPr>
              <w:jc w:val="center"/>
            </w:pPr>
            <w:r>
              <w:rPr>
                <w:szCs w:val="21"/>
              </w:rPr>
              <w:t>2020-02-19</w:t>
            </w:r>
          </w:p>
        </w:tc>
        <w:tc>
          <w:tcPr>
            <w:tcW w:w="835" w:type="dxa"/>
            <w:vAlign w:val="center"/>
          </w:tcPr>
          <w:p w:rsidR="006528BE" w:rsidRDefault="003F41B8">
            <w:pPr>
              <w:jc w:val="center"/>
            </w:pPr>
            <w:r>
              <w:rPr>
                <w:szCs w:val="21"/>
              </w:rPr>
              <w:t>2020-08-26</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21.49</w:t>
            </w:r>
          </w:p>
        </w:tc>
        <w:tc>
          <w:tcPr>
            <w:tcW w:w="834" w:type="dxa"/>
            <w:vAlign w:val="center"/>
          </w:tcPr>
          <w:p w:rsidR="006528BE" w:rsidRDefault="003F41B8">
            <w:pPr>
              <w:jc w:val="center"/>
            </w:pPr>
            <w:r>
              <w:rPr>
                <w:szCs w:val="21"/>
              </w:rPr>
              <w:t>64.54</w:t>
            </w:r>
          </w:p>
        </w:tc>
        <w:tc>
          <w:tcPr>
            <w:tcW w:w="835" w:type="dxa"/>
            <w:vAlign w:val="center"/>
          </w:tcPr>
          <w:p w:rsidR="006528BE" w:rsidRDefault="003F41B8">
            <w:pPr>
              <w:jc w:val="right"/>
            </w:pPr>
            <w:r>
              <w:rPr>
                <w:szCs w:val="21"/>
              </w:rPr>
              <w:t>9,361</w:t>
            </w:r>
          </w:p>
        </w:tc>
        <w:tc>
          <w:tcPr>
            <w:tcW w:w="834" w:type="dxa"/>
            <w:vAlign w:val="center"/>
          </w:tcPr>
          <w:p w:rsidR="006528BE" w:rsidRDefault="003F41B8">
            <w:pPr>
              <w:jc w:val="right"/>
            </w:pPr>
            <w:r>
              <w:rPr>
                <w:szCs w:val="21"/>
              </w:rPr>
              <w:t>201,167.89</w:t>
            </w:r>
          </w:p>
        </w:tc>
        <w:tc>
          <w:tcPr>
            <w:tcW w:w="835" w:type="dxa"/>
            <w:vAlign w:val="center"/>
          </w:tcPr>
          <w:p w:rsidR="006528BE" w:rsidRDefault="003F41B8">
            <w:pPr>
              <w:jc w:val="right"/>
            </w:pPr>
            <w:r>
              <w:rPr>
                <w:szCs w:val="21"/>
              </w:rPr>
              <w:t>604,158.94</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688096</w:t>
            </w:r>
          </w:p>
        </w:tc>
        <w:tc>
          <w:tcPr>
            <w:tcW w:w="835" w:type="dxa"/>
            <w:vAlign w:val="center"/>
          </w:tcPr>
          <w:p w:rsidR="006528BE" w:rsidRDefault="003F41B8">
            <w:pPr>
              <w:jc w:val="center"/>
            </w:pPr>
            <w:r>
              <w:rPr>
                <w:szCs w:val="21"/>
              </w:rPr>
              <w:t>京源环保</w:t>
            </w:r>
          </w:p>
        </w:tc>
        <w:tc>
          <w:tcPr>
            <w:tcW w:w="834" w:type="dxa"/>
            <w:vAlign w:val="center"/>
          </w:tcPr>
          <w:p w:rsidR="006528BE" w:rsidRDefault="003F41B8">
            <w:pPr>
              <w:jc w:val="center"/>
            </w:pPr>
            <w:r>
              <w:rPr>
                <w:szCs w:val="21"/>
              </w:rPr>
              <w:t>2020-03-31</w:t>
            </w:r>
          </w:p>
        </w:tc>
        <w:tc>
          <w:tcPr>
            <w:tcW w:w="835" w:type="dxa"/>
            <w:vAlign w:val="center"/>
          </w:tcPr>
          <w:p w:rsidR="006528BE" w:rsidRDefault="003F41B8">
            <w:pPr>
              <w:jc w:val="center"/>
            </w:pPr>
            <w:r>
              <w:rPr>
                <w:szCs w:val="21"/>
              </w:rPr>
              <w:t>2020-10-09</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14.34</w:t>
            </w:r>
          </w:p>
        </w:tc>
        <w:tc>
          <w:tcPr>
            <w:tcW w:w="834" w:type="dxa"/>
            <w:vAlign w:val="center"/>
          </w:tcPr>
          <w:p w:rsidR="006528BE" w:rsidRDefault="003F41B8">
            <w:pPr>
              <w:jc w:val="center"/>
            </w:pPr>
            <w:r>
              <w:rPr>
                <w:szCs w:val="21"/>
              </w:rPr>
              <w:t>21.42</w:t>
            </w:r>
          </w:p>
        </w:tc>
        <w:tc>
          <w:tcPr>
            <w:tcW w:w="835" w:type="dxa"/>
            <w:vAlign w:val="center"/>
          </w:tcPr>
          <w:p w:rsidR="006528BE" w:rsidRDefault="003F41B8">
            <w:pPr>
              <w:jc w:val="right"/>
            </w:pPr>
            <w:r>
              <w:rPr>
                <w:szCs w:val="21"/>
              </w:rPr>
              <w:t>4,485</w:t>
            </w:r>
          </w:p>
        </w:tc>
        <w:tc>
          <w:tcPr>
            <w:tcW w:w="834" w:type="dxa"/>
            <w:vAlign w:val="center"/>
          </w:tcPr>
          <w:p w:rsidR="006528BE" w:rsidRDefault="003F41B8">
            <w:pPr>
              <w:jc w:val="right"/>
            </w:pPr>
            <w:r>
              <w:rPr>
                <w:szCs w:val="21"/>
              </w:rPr>
              <w:t>64,314.90</w:t>
            </w:r>
          </w:p>
        </w:tc>
        <w:tc>
          <w:tcPr>
            <w:tcW w:w="835" w:type="dxa"/>
            <w:vAlign w:val="center"/>
          </w:tcPr>
          <w:p w:rsidR="006528BE" w:rsidRDefault="003F41B8">
            <w:pPr>
              <w:jc w:val="right"/>
            </w:pPr>
            <w:r>
              <w:rPr>
                <w:szCs w:val="21"/>
              </w:rPr>
              <w:t>96,068.70</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688169</w:t>
            </w:r>
          </w:p>
        </w:tc>
        <w:tc>
          <w:tcPr>
            <w:tcW w:w="835" w:type="dxa"/>
            <w:vAlign w:val="center"/>
          </w:tcPr>
          <w:p w:rsidR="006528BE" w:rsidRDefault="003F41B8">
            <w:pPr>
              <w:jc w:val="center"/>
            </w:pPr>
            <w:r>
              <w:rPr>
                <w:szCs w:val="21"/>
              </w:rPr>
              <w:t>石头科技</w:t>
            </w:r>
          </w:p>
        </w:tc>
        <w:tc>
          <w:tcPr>
            <w:tcW w:w="834" w:type="dxa"/>
            <w:vAlign w:val="center"/>
          </w:tcPr>
          <w:p w:rsidR="006528BE" w:rsidRDefault="003F41B8">
            <w:pPr>
              <w:jc w:val="center"/>
            </w:pPr>
            <w:r>
              <w:rPr>
                <w:szCs w:val="21"/>
              </w:rPr>
              <w:t>2020-02-13</w:t>
            </w:r>
          </w:p>
        </w:tc>
        <w:tc>
          <w:tcPr>
            <w:tcW w:w="835" w:type="dxa"/>
            <w:vAlign w:val="center"/>
          </w:tcPr>
          <w:p w:rsidR="006528BE" w:rsidRDefault="003F41B8">
            <w:pPr>
              <w:jc w:val="center"/>
            </w:pPr>
            <w:r>
              <w:rPr>
                <w:szCs w:val="21"/>
              </w:rPr>
              <w:t>2020-08-21</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271.12</w:t>
            </w:r>
          </w:p>
        </w:tc>
        <w:tc>
          <w:tcPr>
            <w:tcW w:w="834" w:type="dxa"/>
            <w:vAlign w:val="center"/>
          </w:tcPr>
          <w:p w:rsidR="006528BE" w:rsidRDefault="003F41B8">
            <w:pPr>
              <w:jc w:val="center"/>
            </w:pPr>
            <w:r>
              <w:rPr>
                <w:szCs w:val="21"/>
              </w:rPr>
              <w:t>365.14</w:t>
            </w:r>
          </w:p>
        </w:tc>
        <w:tc>
          <w:tcPr>
            <w:tcW w:w="835" w:type="dxa"/>
            <w:vAlign w:val="center"/>
          </w:tcPr>
          <w:p w:rsidR="006528BE" w:rsidRDefault="003F41B8">
            <w:pPr>
              <w:jc w:val="right"/>
            </w:pPr>
            <w:r>
              <w:rPr>
                <w:szCs w:val="21"/>
              </w:rPr>
              <w:t>2,691</w:t>
            </w:r>
          </w:p>
        </w:tc>
        <w:tc>
          <w:tcPr>
            <w:tcW w:w="834" w:type="dxa"/>
            <w:vAlign w:val="center"/>
          </w:tcPr>
          <w:p w:rsidR="006528BE" w:rsidRDefault="003F41B8">
            <w:pPr>
              <w:jc w:val="right"/>
            </w:pPr>
            <w:r>
              <w:rPr>
                <w:szCs w:val="21"/>
              </w:rPr>
              <w:t>729,583.92</w:t>
            </w:r>
          </w:p>
        </w:tc>
        <w:tc>
          <w:tcPr>
            <w:tcW w:w="835" w:type="dxa"/>
            <w:vAlign w:val="center"/>
          </w:tcPr>
          <w:p w:rsidR="006528BE" w:rsidRDefault="003F41B8">
            <w:pPr>
              <w:jc w:val="right"/>
            </w:pPr>
            <w:r>
              <w:rPr>
                <w:szCs w:val="21"/>
              </w:rPr>
              <w:t>982,591.74</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688277</w:t>
            </w:r>
          </w:p>
        </w:tc>
        <w:tc>
          <w:tcPr>
            <w:tcW w:w="835" w:type="dxa"/>
            <w:vAlign w:val="center"/>
          </w:tcPr>
          <w:p w:rsidR="006528BE" w:rsidRDefault="003F41B8">
            <w:pPr>
              <w:jc w:val="center"/>
            </w:pPr>
            <w:r>
              <w:rPr>
                <w:szCs w:val="21"/>
              </w:rPr>
              <w:t>天智航</w:t>
            </w:r>
          </w:p>
        </w:tc>
        <w:tc>
          <w:tcPr>
            <w:tcW w:w="834" w:type="dxa"/>
            <w:vAlign w:val="center"/>
          </w:tcPr>
          <w:p w:rsidR="006528BE" w:rsidRDefault="003F41B8">
            <w:pPr>
              <w:jc w:val="center"/>
            </w:pPr>
            <w:r>
              <w:rPr>
                <w:szCs w:val="21"/>
              </w:rPr>
              <w:t>2020-06-24</w:t>
            </w:r>
          </w:p>
        </w:tc>
        <w:tc>
          <w:tcPr>
            <w:tcW w:w="835" w:type="dxa"/>
            <w:vAlign w:val="center"/>
          </w:tcPr>
          <w:p w:rsidR="006528BE" w:rsidRDefault="003F41B8">
            <w:pPr>
              <w:jc w:val="center"/>
            </w:pPr>
            <w:r>
              <w:rPr>
                <w:szCs w:val="21"/>
              </w:rPr>
              <w:t>2020-07-07</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12.04</w:t>
            </w:r>
          </w:p>
        </w:tc>
        <w:tc>
          <w:tcPr>
            <w:tcW w:w="834" w:type="dxa"/>
            <w:vAlign w:val="center"/>
          </w:tcPr>
          <w:p w:rsidR="006528BE" w:rsidRDefault="003F41B8">
            <w:pPr>
              <w:jc w:val="center"/>
            </w:pPr>
            <w:r>
              <w:rPr>
                <w:szCs w:val="21"/>
              </w:rPr>
              <w:t>12.04</w:t>
            </w:r>
          </w:p>
        </w:tc>
        <w:tc>
          <w:tcPr>
            <w:tcW w:w="835" w:type="dxa"/>
            <w:vAlign w:val="center"/>
          </w:tcPr>
          <w:p w:rsidR="006528BE" w:rsidRDefault="003F41B8">
            <w:pPr>
              <w:jc w:val="right"/>
            </w:pPr>
            <w:r>
              <w:rPr>
                <w:szCs w:val="21"/>
              </w:rPr>
              <w:t>8,810</w:t>
            </w:r>
          </w:p>
        </w:tc>
        <w:tc>
          <w:tcPr>
            <w:tcW w:w="834" w:type="dxa"/>
            <w:vAlign w:val="center"/>
          </w:tcPr>
          <w:p w:rsidR="006528BE" w:rsidRDefault="003F41B8">
            <w:pPr>
              <w:jc w:val="right"/>
            </w:pPr>
            <w:r>
              <w:rPr>
                <w:szCs w:val="21"/>
              </w:rPr>
              <w:t>106,072.40</w:t>
            </w:r>
          </w:p>
        </w:tc>
        <w:tc>
          <w:tcPr>
            <w:tcW w:w="835" w:type="dxa"/>
            <w:vAlign w:val="center"/>
          </w:tcPr>
          <w:p w:rsidR="006528BE" w:rsidRDefault="003F41B8">
            <w:pPr>
              <w:jc w:val="right"/>
            </w:pPr>
            <w:r>
              <w:rPr>
                <w:szCs w:val="21"/>
              </w:rPr>
              <w:t>106,072.40</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688377</w:t>
            </w:r>
          </w:p>
        </w:tc>
        <w:tc>
          <w:tcPr>
            <w:tcW w:w="835" w:type="dxa"/>
            <w:vAlign w:val="center"/>
          </w:tcPr>
          <w:p w:rsidR="006528BE" w:rsidRDefault="003F41B8">
            <w:pPr>
              <w:jc w:val="center"/>
            </w:pPr>
            <w:r>
              <w:rPr>
                <w:szCs w:val="21"/>
              </w:rPr>
              <w:t>迪威尔</w:t>
            </w:r>
          </w:p>
        </w:tc>
        <w:tc>
          <w:tcPr>
            <w:tcW w:w="834" w:type="dxa"/>
            <w:vAlign w:val="center"/>
          </w:tcPr>
          <w:p w:rsidR="006528BE" w:rsidRDefault="003F41B8">
            <w:pPr>
              <w:jc w:val="center"/>
            </w:pPr>
            <w:r>
              <w:rPr>
                <w:szCs w:val="21"/>
              </w:rPr>
              <w:t>2020-06-29</w:t>
            </w:r>
          </w:p>
        </w:tc>
        <w:tc>
          <w:tcPr>
            <w:tcW w:w="835" w:type="dxa"/>
            <w:vAlign w:val="center"/>
          </w:tcPr>
          <w:p w:rsidR="006528BE" w:rsidRDefault="003F41B8">
            <w:pPr>
              <w:jc w:val="center"/>
            </w:pPr>
            <w:r>
              <w:rPr>
                <w:szCs w:val="21"/>
              </w:rPr>
              <w:t>2021-01-08</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16.42</w:t>
            </w:r>
          </w:p>
        </w:tc>
        <w:tc>
          <w:tcPr>
            <w:tcW w:w="834" w:type="dxa"/>
            <w:vAlign w:val="center"/>
          </w:tcPr>
          <w:p w:rsidR="006528BE" w:rsidRDefault="003F41B8">
            <w:pPr>
              <w:jc w:val="center"/>
            </w:pPr>
            <w:r>
              <w:rPr>
                <w:szCs w:val="21"/>
              </w:rPr>
              <w:t>16.42</w:t>
            </w:r>
          </w:p>
        </w:tc>
        <w:tc>
          <w:tcPr>
            <w:tcW w:w="835" w:type="dxa"/>
            <w:vAlign w:val="center"/>
          </w:tcPr>
          <w:p w:rsidR="006528BE" w:rsidRDefault="003F41B8">
            <w:pPr>
              <w:jc w:val="right"/>
            </w:pPr>
            <w:r>
              <w:rPr>
                <w:szCs w:val="21"/>
              </w:rPr>
              <w:t>7,894</w:t>
            </w:r>
          </w:p>
        </w:tc>
        <w:tc>
          <w:tcPr>
            <w:tcW w:w="834" w:type="dxa"/>
            <w:vAlign w:val="center"/>
          </w:tcPr>
          <w:p w:rsidR="006528BE" w:rsidRDefault="003F41B8">
            <w:pPr>
              <w:jc w:val="right"/>
            </w:pPr>
            <w:r>
              <w:rPr>
                <w:szCs w:val="21"/>
              </w:rPr>
              <w:t>129,619.48</w:t>
            </w:r>
          </w:p>
        </w:tc>
        <w:tc>
          <w:tcPr>
            <w:tcW w:w="835" w:type="dxa"/>
            <w:vAlign w:val="center"/>
          </w:tcPr>
          <w:p w:rsidR="006528BE" w:rsidRDefault="003F41B8">
            <w:pPr>
              <w:jc w:val="right"/>
            </w:pPr>
            <w:r>
              <w:rPr>
                <w:szCs w:val="21"/>
              </w:rPr>
              <w:t>129,619.48</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688398</w:t>
            </w:r>
          </w:p>
        </w:tc>
        <w:tc>
          <w:tcPr>
            <w:tcW w:w="835" w:type="dxa"/>
            <w:vAlign w:val="center"/>
          </w:tcPr>
          <w:p w:rsidR="006528BE" w:rsidRDefault="003F41B8">
            <w:pPr>
              <w:jc w:val="center"/>
            </w:pPr>
            <w:r>
              <w:rPr>
                <w:szCs w:val="21"/>
              </w:rPr>
              <w:t>赛特新材</w:t>
            </w:r>
          </w:p>
        </w:tc>
        <w:tc>
          <w:tcPr>
            <w:tcW w:w="834" w:type="dxa"/>
            <w:vAlign w:val="center"/>
          </w:tcPr>
          <w:p w:rsidR="006528BE" w:rsidRDefault="003F41B8">
            <w:pPr>
              <w:jc w:val="center"/>
            </w:pPr>
            <w:r>
              <w:rPr>
                <w:szCs w:val="21"/>
              </w:rPr>
              <w:t>2020-02-03</w:t>
            </w:r>
          </w:p>
        </w:tc>
        <w:tc>
          <w:tcPr>
            <w:tcW w:w="835" w:type="dxa"/>
            <w:vAlign w:val="center"/>
          </w:tcPr>
          <w:p w:rsidR="006528BE" w:rsidRDefault="003F41B8">
            <w:pPr>
              <w:jc w:val="center"/>
            </w:pPr>
            <w:r>
              <w:rPr>
                <w:szCs w:val="21"/>
              </w:rPr>
              <w:t>2020-08-11</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24.12</w:t>
            </w:r>
          </w:p>
        </w:tc>
        <w:tc>
          <w:tcPr>
            <w:tcW w:w="834" w:type="dxa"/>
            <w:vAlign w:val="center"/>
          </w:tcPr>
          <w:p w:rsidR="006528BE" w:rsidRDefault="003F41B8">
            <w:pPr>
              <w:jc w:val="center"/>
            </w:pPr>
            <w:r>
              <w:rPr>
                <w:szCs w:val="21"/>
              </w:rPr>
              <w:t>54.47</w:t>
            </w:r>
          </w:p>
        </w:tc>
        <w:tc>
          <w:tcPr>
            <w:tcW w:w="835" w:type="dxa"/>
            <w:vAlign w:val="center"/>
          </w:tcPr>
          <w:p w:rsidR="006528BE" w:rsidRDefault="003F41B8">
            <w:pPr>
              <w:jc w:val="right"/>
            </w:pPr>
            <w:r>
              <w:rPr>
                <w:szCs w:val="21"/>
              </w:rPr>
              <w:t>3,246</w:t>
            </w:r>
          </w:p>
        </w:tc>
        <w:tc>
          <w:tcPr>
            <w:tcW w:w="834" w:type="dxa"/>
            <w:vAlign w:val="center"/>
          </w:tcPr>
          <w:p w:rsidR="006528BE" w:rsidRDefault="003F41B8">
            <w:pPr>
              <w:jc w:val="right"/>
            </w:pPr>
            <w:r>
              <w:rPr>
                <w:szCs w:val="21"/>
              </w:rPr>
              <w:t>78,293.52</w:t>
            </w:r>
          </w:p>
        </w:tc>
        <w:tc>
          <w:tcPr>
            <w:tcW w:w="835" w:type="dxa"/>
            <w:vAlign w:val="center"/>
          </w:tcPr>
          <w:p w:rsidR="006528BE" w:rsidRDefault="003F41B8">
            <w:pPr>
              <w:jc w:val="right"/>
            </w:pPr>
            <w:r>
              <w:rPr>
                <w:szCs w:val="21"/>
              </w:rPr>
              <w:t>176,809.62</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688568</w:t>
            </w:r>
          </w:p>
        </w:tc>
        <w:tc>
          <w:tcPr>
            <w:tcW w:w="835" w:type="dxa"/>
            <w:vAlign w:val="center"/>
          </w:tcPr>
          <w:p w:rsidR="006528BE" w:rsidRDefault="003F41B8">
            <w:pPr>
              <w:jc w:val="center"/>
            </w:pPr>
            <w:r>
              <w:rPr>
                <w:szCs w:val="21"/>
              </w:rPr>
              <w:t>中科星图</w:t>
            </w:r>
          </w:p>
        </w:tc>
        <w:tc>
          <w:tcPr>
            <w:tcW w:w="834" w:type="dxa"/>
            <w:vAlign w:val="center"/>
          </w:tcPr>
          <w:p w:rsidR="006528BE" w:rsidRDefault="003F41B8">
            <w:pPr>
              <w:jc w:val="center"/>
            </w:pPr>
            <w:r>
              <w:rPr>
                <w:szCs w:val="21"/>
              </w:rPr>
              <w:t>2020-06-30</w:t>
            </w:r>
          </w:p>
        </w:tc>
        <w:tc>
          <w:tcPr>
            <w:tcW w:w="835" w:type="dxa"/>
            <w:vAlign w:val="center"/>
          </w:tcPr>
          <w:p w:rsidR="006528BE" w:rsidRDefault="003F41B8">
            <w:pPr>
              <w:jc w:val="center"/>
            </w:pPr>
            <w:r>
              <w:rPr>
                <w:szCs w:val="21"/>
              </w:rPr>
              <w:t>2020-07-08</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16.21</w:t>
            </w:r>
          </w:p>
        </w:tc>
        <w:tc>
          <w:tcPr>
            <w:tcW w:w="834" w:type="dxa"/>
            <w:vAlign w:val="center"/>
          </w:tcPr>
          <w:p w:rsidR="006528BE" w:rsidRDefault="003F41B8">
            <w:pPr>
              <w:jc w:val="center"/>
            </w:pPr>
            <w:r>
              <w:rPr>
                <w:szCs w:val="21"/>
              </w:rPr>
              <w:t>16.21</w:t>
            </w:r>
          </w:p>
        </w:tc>
        <w:tc>
          <w:tcPr>
            <w:tcW w:w="835" w:type="dxa"/>
            <w:vAlign w:val="center"/>
          </w:tcPr>
          <w:p w:rsidR="006528BE" w:rsidRDefault="003F41B8">
            <w:pPr>
              <w:jc w:val="right"/>
            </w:pPr>
            <w:r>
              <w:rPr>
                <w:szCs w:val="21"/>
              </w:rPr>
              <w:t>11,020</w:t>
            </w:r>
          </w:p>
        </w:tc>
        <w:tc>
          <w:tcPr>
            <w:tcW w:w="834" w:type="dxa"/>
            <w:vAlign w:val="center"/>
          </w:tcPr>
          <w:p w:rsidR="006528BE" w:rsidRDefault="003F41B8">
            <w:pPr>
              <w:jc w:val="right"/>
            </w:pPr>
            <w:r>
              <w:rPr>
                <w:szCs w:val="21"/>
              </w:rPr>
              <w:t>178,634.20</w:t>
            </w:r>
          </w:p>
        </w:tc>
        <w:tc>
          <w:tcPr>
            <w:tcW w:w="835" w:type="dxa"/>
            <w:vAlign w:val="center"/>
          </w:tcPr>
          <w:p w:rsidR="006528BE" w:rsidRDefault="003F41B8">
            <w:pPr>
              <w:jc w:val="right"/>
            </w:pPr>
            <w:r>
              <w:rPr>
                <w:szCs w:val="21"/>
              </w:rPr>
              <w:t>178,634.20</w:t>
            </w:r>
          </w:p>
        </w:tc>
        <w:tc>
          <w:tcPr>
            <w:tcW w:w="835" w:type="dxa"/>
            <w:vAlign w:val="center"/>
          </w:tcPr>
          <w:p w:rsidR="006528BE" w:rsidRDefault="003F41B8">
            <w:pPr>
              <w:jc w:val="center"/>
            </w:pPr>
            <w:r>
              <w:rPr>
                <w:szCs w:val="21"/>
              </w:rPr>
              <w:t>-</w:t>
            </w:r>
          </w:p>
        </w:tc>
      </w:tr>
      <w:tr w:rsidR="006528BE">
        <w:tc>
          <w:tcPr>
            <w:tcW w:w="834" w:type="dxa"/>
            <w:vAlign w:val="center"/>
          </w:tcPr>
          <w:p w:rsidR="006528BE" w:rsidRDefault="003F41B8">
            <w:pPr>
              <w:jc w:val="center"/>
            </w:pPr>
            <w:r>
              <w:rPr>
                <w:szCs w:val="21"/>
              </w:rPr>
              <w:t>688600</w:t>
            </w:r>
          </w:p>
        </w:tc>
        <w:tc>
          <w:tcPr>
            <w:tcW w:w="835" w:type="dxa"/>
            <w:vAlign w:val="center"/>
          </w:tcPr>
          <w:p w:rsidR="006528BE" w:rsidRDefault="003F41B8">
            <w:pPr>
              <w:jc w:val="center"/>
            </w:pPr>
            <w:r>
              <w:rPr>
                <w:szCs w:val="21"/>
              </w:rPr>
              <w:t>皖仪科技</w:t>
            </w:r>
          </w:p>
        </w:tc>
        <w:tc>
          <w:tcPr>
            <w:tcW w:w="834" w:type="dxa"/>
            <w:vAlign w:val="center"/>
          </w:tcPr>
          <w:p w:rsidR="006528BE" w:rsidRDefault="003F41B8">
            <w:pPr>
              <w:jc w:val="center"/>
            </w:pPr>
            <w:r>
              <w:rPr>
                <w:szCs w:val="21"/>
              </w:rPr>
              <w:t>2020-06-23</w:t>
            </w:r>
          </w:p>
        </w:tc>
        <w:tc>
          <w:tcPr>
            <w:tcW w:w="835" w:type="dxa"/>
            <w:vAlign w:val="center"/>
          </w:tcPr>
          <w:p w:rsidR="006528BE" w:rsidRDefault="003F41B8">
            <w:pPr>
              <w:jc w:val="center"/>
            </w:pPr>
            <w:r>
              <w:rPr>
                <w:szCs w:val="21"/>
              </w:rPr>
              <w:t>2020-07-03</w:t>
            </w:r>
          </w:p>
        </w:tc>
        <w:tc>
          <w:tcPr>
            <w:tcW w:w="834" w:type="dxa"/>
            <w:vAlign w:val="center"/>
          </w:tcPr>
          <w:p w:rsidR="006528BE" w:rsidRDefault="003F41B8">
            <w:pPr>
              <w:jc w:val="center"/>
            </w:pPr>
            <w:r>
              <w:rPr>
                <w:szCs w:val="21"/>
              </w:rPr>
              <w:t>新股流通受限</w:t>
            </w:r>
          </w:p>
        </w:tc>
        <w:tc>
          <w:tcPr>
            <w:tcW w:w="835" w:type="dxa"/>
            <w:vAlign w:val="center"/>
          </w:tcPr>
          <w:p w:rsidR="006528BE" w:rsidRDefault="003F41B8">
            <w:pPr>
              <w:jc w:val="right"/>
            </w:pPr>
            <w:r>
              <w:rPr>
                <w:szCs w:val="21"/>
              </w:rPr>
              <w:t>15.50</w:t>
            </w:r>
          </w:p>
        </w:tc>
        <w:tc>
          <w:tcPr>
            <w:tcW w:w="834" w:type="dxa"/>
            <w:vAlign w:val="center"/>
          </w:tcPr>
          <w:p w:rsidR="006528BE" w:rsidRDefault="003F41B8">
            <w:pPr>
              <w:jc w:val="center"/>
            </w:pPr>
            <w:r>
              <w:rPr>
                <w:szCs w:val="21"/>
              </w:rPr>
              <w:t>15.50</w:t>
            </w:r>
          </w:p>
        </w:tc>
        <w:tc>
          <w:tcPr>
            <w:tcW w:w="835" w:type="dxa"/>
            <w:vAlign w:val="center"/>
          </w:tcPr>
          <w:p w:rsidR="006528BE" w:rsidRDefault="003F41B8">
            <w:pPr>
              <w:jc w:val="right"/>
            </w:pPr>
            <w:r>
              <w:rPr>
                <w:szCs w:val="21"/>
              </w:rPr>
              <w:t>5,468</w:t>
            </w:r>
          </w:p>
        </w:tc>
        <w:tc>
          <w:tcPr>
            <w:tcW w:w="834" w:type="dxa"/>
            <w:vAlign w:val="center"/>
          </w:tcPr>
          <w:p w:rsidR="006528BE" w:rsidRDefault="003F41B8">
            <w:pPr>
              <w:jc w:val="right"/>
            </w:pPr>
            <w:r>
              <w:rPr>
                <w:szCs w:val="21"/>
              </w:rPr>
              <w:t>84,754.00</w:t>
            </w:r>
          </w:p>
        </w:tc>
        <w:tc>
          <w:tcPr>
            <w:tcW w:w="835" w:type="dxa"/>
            <w:vAlign w:val="center"/>
          </w:tcPr>
          <w:p w:rsidR="006528BE" w:rsidRDefault="003F41B8">
            <w:pPr>
              <w:jc w:val="right"/>
            </w:pPr>
            <w:r>
              <w:rPr>
                <w:szCs w:val="21"/>
              </w:rPr>
              <w:t>84,754.00</w:t>
            </w:r>
          </w:p>
        </w:tc>
        <w:tc>
          <w:tcPr>
            <w:tcW w:w="835" w:type="dxa"/>
            <w:vAlign w:val="center"/>
          </w:tcPr>
          <w:p w:rsidR="006528BE" w:rsidRDefault="003F41B8">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61,070,308.39</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lastRenderedPageBreak/>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6528BE">
        <w:tc>
          <w:tcPr>
            <w:tcW w:w="1500" w:type="dxa"/>
            <w:vAlign w:val="center"/>
          </w:tcPr>
          <w:p w:rsidR="006528BE" w:rsidRDefault="003F41B8">
            <w:pPr>
              <w:jc w:val="center"/>
            </w:pPr>
            <w:r>
              <w:rPr>
                <w:color w:val="000000"/>
                <w:kern w:val="0"/>
                <w:szCs w:val="21"/>
              </w:rPr>
              <w:t>101800562</w:t>
            </w:r>
          </w:p>
        </w:tc>
        <w:tc>
          <w:tcPr>
            <w:tcW w:w="1500" w:type="dxa"/>
            <w:vAlign w:val="center"/>
          </w:tcPr>
          <w:p w:rsidR="006528BE" w:rsidRDefault="003F41B8">
            <w:pPr>
              <w:jc w:val="center"/>
            </w:pPr>
            <w:r>
              <w:rPr>
                <w:color w:val="000000"/>
                <w:kern w:val="0"/>
                <w:szCs w:val="21"/>
              </w:rPr>
              <w:t>18</w:t>
            </w:r>
            <w:r>
              <w:rPr>
                <w:color w:val="000000"/>
                <w:kern w:val="0"/>
                <w:szCs w:val="21"/>
              </w:rPr>
              <w:t>淮南矿</w:t>
            </w:r>
            <w:r>
              <w:rPr>
                <w:color w:val="000000"/>
                <w:kern w:val="0"/>
                <w:szCs w:val="21"/>
              </w:rPr>
              <w:t>MTN001</w:t>
            </w:r>
          </w:p>
        </w:tc>
        <w:tc>
          <w:tcPr>
            <w:tcW w:w="1500" w:type="dxa"/>
            <w:vAlign w:val="center"/>
          </w:tcPr>
          <w:p w:rsidR="006528BE" w:rsidRDefault="003F41B8">
            <w:pPr>
              <w:jc w:val="center"/>
            </w:pPr>
            <w:r>
              <w:rPr>
                <w:color w:val="000000"/>
                <w:kern w:val="0"/>
                <w:szCs w:val="21"/>
              </w:rPr>
              <w:t>2020-07-03</w:t>
            </w:r>
          </w:p>
        </w:tc>
        <w:tc>
          <w:tcPr>
            <w:tcW w:w="1260" w:type="dxa"/>
            <w:vAlign w:val="center"/>
          </w:tcPr>
          <w:p w:rsidR="006528BE" w:rsidRDefault="003F41B8">
            <w:pPr>
              <w:jc w:val="right"/>
            </w:pPr>
            <w:r>
              <w:rPr>
                <w:color w:val="000000"/>
                <w:kern w:val="0"/>
                <w:szCs w:val="21"/>
              </w:rPr>
              <w:t>102.06</w:t>
            </w:r>
          </w:p>
        </w:tc>
        <w:tc>
          <w:tcPr>
            <w:tcW w:w="1440" w:type="dxa"/>
            <w:vAlign w:val="center"/>
          </w:tcPr>
          <w:p w:rsidR="006528BE" w:rsidRDefault="003F41B8">
            <w:pPr>
              <w:jc w:val="right"/>
            </w:pPr>
            <w:r>
              <w:rPr>
                <w:color w:val="000000"/>
                <w:kern w:val="0"/>
                <w:szCs w:val="21"/>
              </w:rPr>
              <w:t>100,000</w:t>
            </w:r>
          </w:p>
        </w:tc>
        <w:tc>
          <w:tcPr>
            <w:tcW w:w="1836" w:type="dxa"/>
            <w:vAlign w:val="center"/>
          </w:tcPr>
          <w:p w:rsidR="006528BE" w:rsidRDefault="003F41B8">
            <w:pPr>
              <w:jc w:val="right"/>
            </w:pPr>
            <w:r>
              <w:rPr>
                <w:color w:val="000000"/>
                <w:kern w:val="0"/>
                <w:szCs w:val="21"/>
              </w:rPr>
              <w:t>10,206,000.00</w:t>
            </w:r>
          </w:p>
        </w:tc>
      </w:tr>
      <w:tr w:rsidR="006528BE">
        <w:tc>
          <w:tcPr>
            <w:tcW w:w="1500" w:type="dxa"/>
            <w:vAlign w:val="center"/>
          </w:tcPr>
          <w:p w:rsidR="006528BE" w:rsidRDefault="003F41B8">
            <w:pPr>
              <w:jc w:val="center"/>
            </w:pPr>
            <w:r>
              <w:rPr>
                <w:color w:val="000000"/>
                <w:kern w:val="0"/>
                <w:szCs w:val="21"/>
              </w:rPr>
              <w:t>102000676</w:t>
            </w:r>
          </w:p>
        </w:tc>
        <w:tc>
          <w:tcPr>
            <w:tcW w:w="1500" w:type="dxa"/>
            <w:vAlign w:val="center"/>
          </w:tcPr>
          <w:p w:rsidR="006528BE" w:rsidRDefault="003F41B8">
            <w:pPr>
              <w:jc w:val="center"/>
            </w:pPr>
            <w:r>
              <w:rPr>
                <w:color w:val="000000"/>
                <w:kern w:val="0"/>
                <w:szCs w:val="21"/>
              </w:rPr>
              <w:t>20</w:t>
            </w:r>
            <w:r>
              <w:rPr>
                <w:color w:val="000000"/>
                <w:kern w:val="0"/>
                <w:szCs w:val="21"/>
              </w:rPr>
              <w:t>新希望</w:t>
            </w:r>
            <w:r>
              <w:rPr>
                <w:color w:val="000000"/>
                <w:kern w:val="0"/>
                <w:szCs w:val="21"/>
              </w:rPr>
              <w:t>MTN001</w:t>
            </w:r>
          </w:p>
        </w:tc>
        <w:tc>
          <w:tcPr>
            <w:tcW w:w="1500" w:type="dxa"/>
            <w:vAlign w:val="center"/>
          </w:tcPr>
          <w:p w:rsidR="006528BE" w:rsidRDefault="003F41B8">
            <w:pPr>
              <w:jc w:val="center"/>
            </w:pPr>
            <w:r>
              <w:rPr>
                <w:color w:val="000000"/>
                <w:kern w:val="0"/>
                <w:szCs w:val="21"/>
              </w:rPr>
              <w:t>2020-07-03</w:t>
            </w:r>
          </w:p>
        </w:tc>
        <w:tc>
          <w:tcPr>
            <w:tcW w:w="1260" w:type="dxa"/>
            <w:vAlign w:val="center"/>
          </w:tcPr>
          <w:p w:rsidR="006528BE" w:rsidRDefault="003F41B8">
            <w:pPr>
              <w:jc w:val="right"/>
            </w:pPr>
            <w:r>
              <w:rPr>
                <w:color w:val="000000"/>
                <w:kern w:val="0"/>
                <w:szCs w:val="21"/>
              </w:rPr>
              <w:t>98.76</w:t>
            </w:r>
          </w:p>
        </w:tc>
        <w:tc>
          <w:tcPr>
            <w:tcW w:w="1440" w:type="dxa"/>
            <w:vAlign w:val="center"/>
          </w:tcPr>
          <w:p w:rsidR="006528BE" w:rsidRDefault="003F41B8">
            <w:pPr>
              <w:jc w:val="right"/>
            </w:pPr>
            <w:r>
              <w:rPr>
                <w:color w:val="000000"/>
                <w:kern w:val="0"/>
                <w:szCs w:val="21"/>
              </w:rPr>
              <w:t>82,000</w:t>
            </w:r>
          </w:p>
        </w:tc>
        <w:tc>
          <w:tcPr>
            <w:tcW w:w="1836" w:type="dxa"/>
            <w:vAlign w:val="center"/>
          </w:tcPr>
          <w:p w:rsidR="006528BE" w:rsidRDefault="003F41B8">
            <w:pPr>
              <w:jc w:val="right"/>
            </w:pPr>
            <w:r>
              <w:rPr>
                <w:color w:val="000000"/>
                <w:kern w:val="0"/>
                <w:szCs w:val="21"/>
              </w:rPr>
              <w:t>8,098,320.00</w:t>
            </w:r>
          </w:p>
        </w:tc>
      </w:tr>
      <w:tr w:rsidR="006528BE">
        <w:tc>
          <w:tcPr>
            <w:tcW w:w="1500" w:type="dxa"/>
            <w:vAlign w:val="center"/>
          </w:tcPr>
          <w:p w:rsidR="006528BE" w:rsidRDefault="003F41B8">
            <w:pPr>
              <w:jc w:val="center"/>
            </w:pPr>
            <w:r>
              <w:rPr>
                <w:color w:val="000000"/>
                <w:kern w:val="0"/>
                <w:szCs w:val="21"/>
              </w:rPr>
              <w:t>101800944</w:t>
            </w:r>
          </w:p>
        </w:tc>
        <w:tc>
          <w:tcPr>
            <w:tcW w:w="1500" w:type="dxa"/>
            <w:vAlign w:val="center"/>
          </w:tcPr>
          <w:p w:rsidR="006528BE" w:rsidRDefault="003F41B8">
            <w:pPr>
              <w:jc w:val="center"/>
            </w:pPr>
            <w:r>
              <w:rPr>
                <w:color w:val="000000"/>
                <w:kern w:val="0"/>
                <w:szCs w:val="21"/>
              </w:rPr>
              <w:t>18</w:t>
            </w:r>
            <w:r>
              <w:rPr>
                <w:color w:val="000000"/>
                <w:kern w:val="0"/>
                <w:szCs w:val="21"/>
              </w:rPr>
              <w:t>鲁能源</w:t>
            </w:r>
            <w:r>
              <w:rPr>
                <w:color w:val="000000"/>
                <w:kern w:val="0"/>
                <w:szCs w:val="21"/>
              </w:rPr>
              <w:t>MTN001</w:t>
            </w:r>
          </w:p>
        </w:tc>
        <w:tc>
          <w:tcPr>
            <w:tcW w:w="1500" w:type="dxa"/>
            <w:vAlign w:val="center"/>
          </w:tcPr>
          <w:p w:rsidR="006528BE" w:rsidRDefault="003F41B8">
            <w:pPr>
              <w:jc w:val="center"/>
            </w:pPr>
            <w:r>
              <w:rPr>
                <w:color w:val="000000"/>
                <w:kern w:val="0"/>
                <w:szCs w:val="21"/>
              </w:rPr>
              <w:t>2020-07-07</w:t>
            </w:r>
          </w:p>
        </w:tc>
        <w:tc>
          <w:tcPr>
            <w:tcW w:w="1260" w:type="dxa"/>
            <w:vAlign w:val="center"/>
          </w:tcPr>
          <w:p w:rsidR="006528BE" w:rsidRDefault="003F41B8">
            <w:pPr>
              <w:jc w:val="right"/>
            </w:pPr>
            <w:r>
              <w:rPr>
                <w:color w:val="000000"/>
                <w:kern w:val="0"/>
                <w:szCs w:val="21"/>
              </w:rPr>
              <w:t>107.82</w:t>
            </w:r>
          </w:p>
        </w:tc>
        <w:tc>
          <w:tcPr>
            <w:tcW w:w="1440" w:type="dxa"/>
            <w:vAlign w:val="center"/>
          </w:tcPr>
          <w:p w:rsidR="006528BE" w:rsidRDefault="003F41B8">
            <w:pPr>
              <w:jc w:val="right"/>
            </w:pPr>
            <w:r>
              <w:rPr>
                <w:color w:val="000000"/>
                <w:kern w:val="0"/>
                <w:szCs w:val="21"/>
              </w:rPr>
              <w:t>53,000</w:t>
            </w:r>
          </w:p>
        </w:tc>
        <w:tc>
          <w:tcPr>
            <w:tcW w:w="1836" w:type="dxa"/>
            <w:vAlign w:val="center"/>
          </w:tcPr>
          <w:p w:rsidR="006528BE" w:rsidRDefault="003F41B8">
            <w:pPr>
              <w:jc w:val="right"/>
            </w:pPr>
            <w:r>
              <w:rPr>
                <w:color w:val="000000"/>
                <w:kern w:val="0"/>
                <w:szCs w:val="21"/>
              </w:rPr>
              <w:t>5,714,460.00</w:t>
            </w:r>
          </w:p>
        </w:tc>
      </w:tr>
      <w:tr w:rsidR="006528BE">
        <w:tc>
          <w:tcPr>
            <w:tcW w:w="1500" w:type="dxa"/>
            <w:vAlign w:val="center"/>
          </w:tcPr>
          <w:p w:rsidR="006528BE" w:rsidRDefault="003F41B8">
            <w:pPr>
              <w:jc w:val="center"/>
            </w:pPr>
            <w:r>
              <w:rPr>
                <w:color w:val="000000"/>
                <w:kern w:val="0"/>
                <w:szCs w:val="21"/>
              </w:rPr>
              <w:t>101900761</w:t>
            </w:r>
          </w:p>
        </w:tc>
        <w:tc>
          <w:tcPr>
            <w:tcW w:w="1500" w:type="dxa"/>
            <w:vAlign w:val="center"/>
          </w:tcPr>
          <w:p w:rsidR="006528BE" w:rsidRDefault="003F41B8">
            <w:pPr>
              <w:jc w:val="center"/>
            </w:pPr>
            <w:r>
              <w:rPr>
                <w:color w:val="000000"/>
                <w:kern w:val="0"/>
                <w:szCs w:val="21"/>
              </w:rPr>
              <w:t>19</w:t>
            </w:r>
            <w:r>
              <w:rPr>
                <w:color w:val="000000"/>
                <w:kern w:val="0"/>
                <w:szCs w:val="21"/>
              </w:rPr>
              <w:t>首钢</w:t>
            </w:r>
            <w:r>
              <w:rPr>
                <w:color w:val="000000"/>
                <w:kern w:val="0"/>
                <w:szCs w:val="21"/>
              </w:rPr>
              <w:t>MTN004</w:t>
            </w:r>
          </w:p>
        </w:tc>
        <w:tc>
          <w:tcPr>
            <w:tcW w:w="1500" w:type="dxa"/>
            <w:vAlign w:val="center"/>
          </w:tcPr>
          <w:p w:rsidR="006528BE" w:rsidRDefault="003F41B8">
            <w:pPr>
              <w:jc w:val="center"/>
            </w:pPr>
            <w:r>
              <w:rPr>
                <w:color w:val="000000"/>
                <w:kern w:val="0"/>
                <w:szCs w:val="21"/>
              </w:rPr>
              <w:t>2020-07-07</w:t>
            </w:r>
          </w:p>
        </w:tc>
        <w:tc>
          <w:tcPr>
            <w:tcW w:w="1260" w:type="dxa"/>
            <w:vAlign w:val="center"/>
          </w:tcPr>
          <w:p w:rsidR="006528BE" w:rsidRDefault="003F41B8">
            <w:pPr>
              <w:jc w:val="right"/>
            </w:pPr>
            <w:r>
              <w:rPr>
                <w:color w:val="000000"/>
                <w:kern w:val="0"/>
                <w:szCs w:val="21"/>
              </w:rPr>
              <w:t>102.71</w:t>
            </w:r>
          </w:p>
        </w:tc>
        <w:tc>
          <w:tcPr>
            <w:tcW w:w="1440" w:type="dxa"/>
            <w:vAlign w:val="center"/>
          </w:tcPr>
          <w:p w:rsidR="006528BE" w:rsidRDefault="003F41B8">
            <w:pPr>
              <w:jc w:val="right"/>
            </w:pPr>
            <w:r>
              <w:rPr>
                <w:color w:val="000000"/>
                <w:kern w:val="0"/>
                <w:szCs w:val="21"/>
              </w:rPr>
              <w:t>200,000</w:t>
            </w:r>
          </w:p>
        </w:tc>
        <w:tc>
          <w:tcPr>
            <w:tcW w:w="1836" w:type="dxa"/>
            <w:vAlign w:val="center"/>
          </w:tcPr>
          <w:p w:rsidR="006528BE" w:rsidRDefault="003F41B8">
            <w:pPr>
              <w:jc w:val="right"/>
            </w:pPr>
            <w:r>
              <w:rPr>
                <w:color w:val="000000"/>
                <w:kern w:val="0"/>
                <w:szCs w:val="21"/>
              </w:rPr>
              <w:t>20,542,000.00</w:t>
            </w:r>
          </w:p>
        </w:tc>
      </w:tr>
      <w:tr w:rsidR="006528BE">
        <w:tc>
          <w:tcPr>
            <w:tcW w:w="1500" w:type="dxa"/>
            <w:vAlign w:val="center"/>
          </w:tcPr>
          <w:p w:rsidR="006528BE" w:rsidRDefault="003F41B8">
            <w:pPr>
              <w:jc w:val="center"/>
            </w:pPr>
            <w:r>
              <w:rPr>
                <w:color w:val="000000"/>
                <w:kern w:val="0"/>
                <w:szCs w:val="21"/>
              </w:rPr>
              <w:t>101901434</w:t>
            </w:r>
          </w:p>
        </w:tc>
        <w:tc>
          <w:tcPr>
            <w:tcW w:w="1500" w:type="dxa"/>
            <w:vAlign w:val="center"/>
          </w:tcPr>
          <w:p w:rsidR="006528BE" w:rsidRDefault="003F41B8">
            <w:pPr>
              <w:jc w:val="center"/>
            </w:pPr>
            <w:r>
              <w:rPr>
                <w:color w:val="000000"/>
                <w:kern w:val="0"/>
                <w:szCs w:val="21"/>
              </w:rPr>
              <w:t>19</w:t>
            </w:r>
            <w:r>
              <w:rPr>
                <w:color w:val="000000"/>
                <w:kern w:val="0"/>
                <w:szCs w:val="21"/>
              </w:rPr>
              <w:t>津城建</w:t>
            </w:r>
            <w:r>
              <w:rPr>
                <w:color w:val="000000"/>
                <w:kern w:val="0"/>
                <w:szCs w:val="21"/>
              </w:rPr>
              <w:t>MTN009A</w:t>
            </w:r>
          </w:p>
        </w:tc>
        <w:tc>
          <w:tcPr>
            <w:tcW w:w="1500" w:type="dxa"/>
            <w:vAlign w:val="center"/>
          </w:tcPr>
          <w:p w:rsidR="006528BE" w:rsidRDefault="003F41B8">
            <w:pPr>
              <w:jc w:val="center"/>
            </w:pPr>
            <w:r>
              <w:rPr>
                <w:color w:val="000000"/>
                <w:kern w:val="0"/>
                <w:szCs w:val="21"/>
              </w:rPr>
              <w:t>2020-07-07</w:t>
            </w:r>
          </w:p>
        </w:tc>
        <w:tc>
          <w:tcPr>
            <w:tcW w:w="1260" w:type="dxa"/>
            <w:vAlign w:val="center"/>
          </w:tcPr>
          <w:p w:rsidR="006528BE" w:rsidRDefault="003F41B8">
            <w:pPr>
              <w:jc w:val="right"/>
            </w:pPr>
            <w:r>
              <w:rPr>
                <w:color w:val="000000"/>
                <w:kern w:val="0"/>
                <w:szCs w:val="21"/>
              </w:rPr>
              <w:t>101.73</w:t>
            </w:r>
          </w:p>
        </w:tc>
        <w:tc>
          <w:tcPr>
            <w:tcW w:w="1440" w:type="dxa"/>
            <w:vAlign w:val="center"/>
          </w:tcPr>
          <w:p w:rsidR="006528BE" w:rsidRDefault="003F41B8">
            <w:pPr>
              <w:jc w:val="right"/>
            </w:pPr>
            <w:r>
              <w:rPr>
                <w:color w:val="000000"/>
                <w:kern w:val="0"/>
                <w:szCs w:val="21"/>
              </w:rPr>
              <w:t>200,000</w:t>
            </w:r>
          </w:p>
        </w:tc>
        <w:tc>
          <w:tcPr>
            <w:tcW w:w="1836" w:type="dxa"/>
            <w:vAlign w:val="center"/>
          </w:tcPr>
          <w:p w:rsidR="006528BE" w:rsidRDefault="003F41B8">
            <w:pPr>
              <w:jc w:val="right"/>
            </w:pPr>
            <w:r>
              <w:rPr>
                <w:color w:val="000000"/>
                <w:kern w:val="0"/>
                <w:szCs w:val="21"/>
              </w:rPr>
              <w:t>20,346,000.00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635,000</w:t>
            </w:r>
          </w:p>
        </w:tc>
        <w:tc>
          <w:tcPr>
            <w:tcW w:w="1836" w:type="dxa"/>
          </w:tcPr>
          <w:p w:rsidR="001548F9" w:rsidRPr="00325F8A" w:rsidRDefault="001548F9" w:rsidP="0070173B">
            <w:pPr>
              <w:jc w:val="right"/>
              <w:rPr>
                <w:szCs w:val="21"/>
              </w:rPr>
            </w:pPr>
            <w:r w:rsidRPr="00325F8A">
              <w:rPr>
                <w:szCs w:val="21"/>
              </w:rPr>
              <w:t>64,906,780.00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31,500,000.00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6528BE" w:rsidRDefault="003F41B8">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本基金为混合型基金，理论上其风险收益水平低于股票型基金，高于债券型基金和货币市场基金。</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6528BE" w:rsidRDefault="003F41B8">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w:t>
      </w:r>
      <w:r>
        <w:rPr>
          <w:kern w:val="0"/>
          <w:szCs w:val="21"/>
        </w:rPr>
        <w:lastRenderedPageBreak/>
        <w:t>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86.98%(2019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92.22%)</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17,379,915.07</w:t>
            </w:r>
          </w:p>
        </w:tc>
        <w:tc>
          <w:tcPr>
            <w:tcW w:w="3043" w:type="dxa"/>
            <w:vAlign w:val="center"/>
            <w:hideMark/>
          </w:tcPr>
          <w:p w:rsidR="002211C1" w:rsidRDefault="002211C1">
            <w:pPr>
              <w:jc w:val="right"/>
              <w:rPr>
                <w:szCs w:val="21"/>
              </w:rPr>
            </w:pPr>
            <w:r>
              <w:rPr>
                <w:szCs w:val="21"/>
              </w:rPr>
              <w:t>20,377,770.49</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17,379,915.07</w:t>
            </w:r>
          </w:p>
        </w:tc>
        <w:tc>
          <w:tcPr>
            <w:tcW w:w="3043" w:type="dxa"/>
            <w:vAlign w:val="center"/>
            <w:hideMark/>
          </w:tcPr>
          <w:p w:rsidR="002211C1" w:rsidRDefault="002211C1">
            <w:pPr>
              <w:jc w:val="right"/>
              <w:rPr>
                <w:szCs w:val="21"/>
              </w:rPr>
            </w:pPr>
            <w:r>
              <w:rPr>
                <w:szCs w:val="21"/>
              </w:rPr>
              <w:t>20,377,770.49</w:t>
            </w:r>
          </w:p>
        </w:tc>
      </w:tr>
    </w:tbl>
    <w:p w:rsidR="006528BE" w:rsidRDefault="003F41B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6528BE" w:rsidRDefault="003F41B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254,410,200.45</w:t>
            </w:r>
          </w:p>
        </w:tc>
        <w:tc>
          <w:tcPr>
            <w:tcW w:w="3008" w:type="dxa"/>
            <w:vAlign w:val="center"/>
            <w:hideMark/>
          </w:tcPr>
          <w:p w:rsidR="002211C1" w:rsidRDefault="002211C1">
            <w:pPr>
              <w:jc w:val="right"/>
              <w:rPr>
                <w:szCs w:val="21"/>
              </w:rPr>
            </w:pPr>
            <w:r>
              <w:rPr>
                <w:szCs w:val="21"/>
              </w:rPr>
              <w:t>240,752,170.38</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43,249,053.84</w:t>
            </w:r>
          </w:p>
        </w:tc>
        <w:tc>
          <w:tcPr>
            <w:tcW w:w="3008" w:type="dxa"/>
            <w:vAlign w:val="center"/>
            <w:hideMark/>
          </w:tcPr>
          <w:p w:rsidR="002211C1" w:rsidRDefault="002211C1">
            <w:pPr>
              <w:jc w:val="right"/>
              <w:rPr>
                <w:szCs w:val="21"/>
              </w:rPr>
            </w:pPr>
            <w:r>
              <w:rPr>
                <w:szCs w:val="21"/>
              </w:rPr>
              <w:t>41,211,012.84</w:t>
            </w:r>
          </w:p>
        </w:tc>
      </w:tr>
      <w:tr w:rsidR="002211C1" w:rsidTr="002E243D">
        <w:tc>
          <w:tcPr>
            <w:tcW w:w="2655" w:type="dxa"/>
            <w:vAlign w:val="center"/>
            <w:hideMark/>
          </w:tcPr>
          <w:p w:rsidR="002211C1" w:rsidRDefault="002211C1">
            <w:pPr>
              <w:rPr>
                <w:szCs w:val="21"/>
              </w:rPr>
            </w:pPr>
            <w:r>
              <w:rPr>
                <w:rFonts w:hint="eastAsia"/>
                <w:kern w:val="0"/>
                <w:szCs w:val="21"/>
              </w:rPr>
              <w:lastRenderedPageBreak/>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297,659,254.29</w:t>
            </w:r>
          </w:p>
        </w:tc>
        <w:tc>
          <w:tcPr>
            <w:tcW w:w="3008" w:type="dxa"/>
            <w:vAlign w:val="center"/>
            <w:hideMark/>
          </w:tcPr>
          <w:p w:rsidR="002211C1" w:rsidRDefault="002211C1">
            <w:pPr>
              <w:jc w:val="right"/>
              <w:rPr>
                <w:szCs w:val="21"/>
              </w:rPr>
            </w:pPr>
            <w:r>
              <w:rPr>
                <w:szCs w:val="21"/>
              </w:rPr>
              <w:t>281,963,183.22</w:t>
            </w:r>
          </w:p>
        </w:tc>
      </w:tr>
    </w:tbl>
    <w:p w:rsidR="006528BE" w:rsidRDefault="003F41B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6528BE" w:rsidRDefault="003F41B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6528BE" w:rsidRDefault="003F41B8">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6528BE" w:rsidRDefault="003F41B8">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w:t>
      </w:r>
      <w:r>
        <w:rPr>
          <w:rFonts w:eastAsiaTheme="minorEastAsia"/>
          <w:color w:val="000000" w:themeColor="text1"/>
          <w:kern w:val="0"/>
          <w:szCs w:val="21"/>
        </w:rPr>
        <w:lastRenderedPageBreak/>
        <w:t>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6528BE">
        <w:trPr>
          <w:jc w:val="center"/>
        </w:trPr>
        <w:tc>
          <w:tcPr>
            <w:tcW w:w="1588" w:type="dxa"/>
            <w:vAlign w:val="center"/>
          </w:tcPr>
          <w:p w:rsidR="006528BE" w:rsidRDefault="003F41B8">
            <w:pPr>
              <w:jc w:val="center"/>
            </w:pPr>
            <w:r>
              <w:rPr>
                <w:color w:val="000000"/>
                <w:szCs w:val="21"/>
              </w:rPr>
              <w:t>银行存款</w:t>
            </w:r>
          </w:p>
        </w:tc>
        <w:tc>
          <w:tcPr>
            <w:tcW w:w="1701" w:type="dxa"/>
            <w:vAlign w:val="center"/>
          </w:tcPr>
          <w:p w:rsidR="006528BE" w:rsidRDefault="003F41B8">
            <w:pPr>
              <w:jc w:val="right"/>
            </w:pPr>
            <w:r>
              <w:rPr>
                <w:color w:val="000000"/>
                <w:szCs w:val="21"/>
              </w:rPr>
              <w:t>2,709,498.07</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2,709,498.07</w:t>
            </w:r>
          </w:p>
        </w:tc>
      </w:tr>
      <w:tr w:rsidR="006528BE">
        <w:trPr>
          <w:jc w:val="center"/>
        </w:trPr>
        <w:tc>
          <w:tcPr>
            <w:tcW w:w="1588" w:type="dxa"/>
            <w:vAlign w:val="center"/>
          </w:tcPr>
          <w:p w:rsidR="006528BE" w:rsidRDefault="003F41B8">
            <w:pPr>
              <w:jc w:val="center"/>
            </w:pPr>
            <w:r>
              <w:rPr>
                <w:color w:val="000000"/>
                <w:szCs w:val="21"/>
              </w:rPr>
              <w:t>结算备付金</w:t>
            </w:r>
          </w:p>
        </w:tc>
        <w:tc>
          <w:tcPr>
            <w:tcW w:w="1701" w:type="dxa"/>
            <w:vAlign w:val="center"/>
          </w:tcPr>
          <w:p w:rsidR="006528BE" w:rsidRDefault="003F41B8">
            <w:pPr>
              <w:jc w:val="right"/>
            </w:pPr>
            <w:r>
              <w:rPr>
                <w:color w:val="000000"/>
                <w:szCs w:val="21"/>
              </w:rPr>
              <w:t>2,232,532.38</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2,232,532.38</w:t>
            </w:r>
          </w:p>
        </w:tc>
      </w:tr>
      <w:tr w:rsidR="006528BE">
        <w:trPr>
          <w:jc w:val="center"/>
        </w:trPr>
        <w:tc>
          <w:tcPr>
            <w:tcW w:w="1588" w:type="dxa"/>
            <w:vAlign w:val="center"/>
          </w:tcPr>
          <w:p w:rsidR="006528BE" w:rsidRDefault="003F41B8">
            <w:pPr>
              <w:jc w:val="center"/>
            </w:pPr>
            <w:r>
              <w:rPr>
                <w:color w:val="000000"/>
                <w:szCs w:val="21"/>
              </w:rPr>
              <w:t>存出保证金</w:t>
            </w:r>
          </w:p>
        </w:tc>
        <w:tc>
          <w:tcPr>
            <w:tcW w:w="1701" w:type="dxa"/>
            <w:vAlign w:val="center"/>
          </w:tcPr>
          <w:p w:rsidR="006528BE" w:rsidRDefault="003F41B8">
            <w:pPr>
              <w:jc w:val="right"/>
            </w:pPr>
            <w:r>
              <w:rPr>
                <w:color w:val="000000"/>
                <w:szCs w:val="21"/>
              </w:rPr>
              <w:t>39,196.92</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39,196.92</w:t>
            </w:r>
          </w:p>
        </w:tc>
      </w:tr>
      <w:tr w:rsidR="006528BE">
        <w:trPr>
          <w:jc w:val="center"/>
        </w:trPr>
        <w:tc>
          <w:tcPr>
            <w:tcW w:w="1588" w:type="dxa"/>
            <w:vAlign w:val="center"/>
          </w:tcPr>
          <w:p w:rsidR="006528BE" w:rsidRDefault="003F41B8">
            <w:pPr>
              <w:jc w:val="center"/>
            </w:pPr>
            <w:r>
              <w:rPr>
                <w:color w:val="000000"/>
                <w:szCs w:val="21"/>
              </w:rPr>
              <w:t>交易性金融资产</w:t>
            </w:r>
          </w:p>
        </w:tc>
        <w:tc>
          <w:tcPr>
            <w:tcW w:w="1701" w:type="dxa"/>
            <w:vAlign w:val="center"/>
          </w:tcPr>
          <w:p w:rsidR="006528BE" w:rsidRDefault="003F41B8">
            <w:pPr>
              <w:jc w:val="right"/>
            </w:pPr>
            <w:r>
              <w:rPr>
                <w:color w:val="000000"/>
                <w:szCs w:val="21"/>
              </w:rPr>
              <w:t>62,662,700.00</w:t>
            </w:r>
          </w:p>
        </w:tc>
        <w:tc>
          <w:tcPr>
            <w:tcW w:w="1701" w:type="dxa"/>
            <w:vAlign w:val="center"/>
          </w:tcPr>
          <w:p w:rsidR="006528BE" w:rsidRDefault="003F41B8">
            <w:pPr>
              <w:jc w:val="right"/>
            </w:pPr>
            <w:r>
              <w:rPr>
                <w:color w:val="000000"/>
                <w:szCs w:val="21"/>
              </w:rPr>
              <w:t>227,463,895.73</w:t>
            </w:r>
          </w:p>
        </w:tc>
        <w:tc>
          <w:tcPr>
            <w:tcW w:w="1559" w:type="dxa"/>
            <w:vAlign w:val="center"/>
          </w:tcPr>
          <w:p w:rsidR="006528BE" w:rsidRDefault="003F41B8">
            <w:pPr>
              <w:jc w:val="right"/>
            </w:pPr>
            <w:r>
              <w:rPr>
                <w:color w:val="000000"/>
                <w:szCs w:val="21"/>
              </w:rPr>
              <w:t>19,840,000.00</w:t>
            </w:r>
          </w:p>
        </w:tc>
        <w:tc>
          <w:tcPr>
            <w:tcW w:w="1559" w:type="dxa"/>
            <w:vAlign w:val="center"/>
          </w:tcPr>
          <w:p w:rsidR="006528BE" w:rsidRDefault="003F41B8">
            <w:pPr>
              <w:jc w:val="right"/>
            </w:pPr>
            <w:r>
              <w:rPr>
                <w:color w:val="000000"/>
                <w:szCs w:val="21"/>
              </w:rPr>
              <w:t>116,859,392.51</w:t>
            </w:r>
          </w:p>
        </w:tc>
        <w:tc>
          <w:tcPr>
            <w:tcW w:w="1301" w:type="dxa"/>
            <w:vAlign w:val="center"/>
          </w:tcPr>
          <w:p w:rsidR="006528BE" w:rsidRDefault="003F41B8">
            <w:pPr>
              <w:jc w:val="right"/>
            </w:pPr>
            <w:r>
              <w:rPr>
                <w:color w:val="000000"/>
                <w:szCs w:val="21"/>
              </w:rPr>
              <w:t>426,825,988.24</w:t>
            </w:r>
          </w:p>
        </w:tc>
      </w:tr>
      <w:tr w:rsidR="006528BE">
        <w:trPr>
          <w:jc w:val="center"/>
        </w:trPr>
        <w:tc>
          <w:tcPr>
            <w:tcW w:w="1588" w:type="dxa"/>
            <w:vAlign w:val="center"/>
          </w:tcPr>
          <w:p w:rsidR="006528BE" w:rsidRDefault="003F41B8">
            <w:pPr>
              <w:jc w:val="center"/>
            </w:pPr>
            <w:r>
              <w:rPr>
                <w:color w:val="000000"/>
                <w:szCs w:val="21"/>
              </w:rPr>
              <w:t>衍生金融资产</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买入返售金融资产</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应收证券清算款</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应收利息</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5,073,739.48</w:t>
            </w:r>
          </w:p>
        </w:tc>
        <w:tc>
          <w:tcPr>
            <w:tcW w:w="1301" w:type="dxa"/>
            <w:vAlign w:val="center"/>
          </w:tcPr>
          <w:p w:rsidR="006528BE" w:rsidRDefault="003F41B8">
            <w:pPr>
              <w:jc w:val="right"/>
            </w:pPr>
            <w:r>
              <w:rPr>
                <w:color w:val="000000"/>
                <w:szCs w:val="21"/>
              </w:rPr>
              <w:t>5,073,739.48</w:t>
            </w:r>
          </w:p>
        </w:tc>
      </w:tr>
      <w:tr w:rsidR="006528BE">
        <w:trPr>
          <w:jc w:val="center"/>
        </w:trPr>
        <w:tc>
          <w:tcPr>
            <w:tcW w:w="1588" w:type="dxa"/>
            <w:vAlign w:val="center"/>
          </w:tcPr>
          <w:p w:rsidR="006528BE" w:rsidRDefault="003F41B8">
            <w:pPr>
              <w:jc w:val="center"/>
            </w:pPr>
            <w:r>
              <w:rPr>
                <w:color w:val="000000"/>
                <w:szCs w:val="21"/>
              </w:rPr>
              <w:t>应收股利</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应收申购款</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递延所得税资产</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其他资产</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67,643,927.37</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227,463,895.73</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19,840,000.00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121,933,131.99</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436,880,955.09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6528BE">
        <w:trPr>
          <w:jc w:val="center"/>
        </w:trPr>
        <w:tc>
          <w:tcPr>
            <w:tcW w:w="1588" w:type="dxa"/>
            <w:vAlign w:val="center"/>
          </w:tcPr>
          <w:p w:rsidR="006528BE" w:rsidRDefault="003F41B8">
            <w:pPr>
              <w:jc w:val="center"/>
            </w:pPr>
            <w:r>
              <w:rPr>
                <w:color w:val="000000"/>
                <w:szCs w:val="21"/>
              </w:rPr>
              <w:t>短期借款</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交易性金融负债</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衍生金融负债</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卖出回购金融资产款</w:t>
            </w:r>
          </w:p>
        </w:tc>
        <w:tc>
          <w:tcPr>
            <w:tcW w:w="1701" w:type="dxa"/>
            <w:vAlign w:val="center"/>
          </w:tcPr>
          <w:p w:rsidR="006528BE" w:rsidRDefault="003F41B8">
            <w:pPr>
              <w:jc w:val="right"/>
            </w:pPr>
            <w:r>
              <w:rPr>
                <w:color w:val="000000"/>
                <w:szCs w:val="21"/>
              </w:rPr>
              <w:t>92,570,308.39</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92,570,308.39</w:t>
            </w:r>
          </w:p>
        </w:tc>
      </w:tr>
      <w:tr w:rsidR="006528BE">
        <w:trPr>
          <w:jc w:val="center"/>
        </w:trPr>
        <w:tc>
          <w:tcPr>
            <w:tcW w:w="1588" w:type="dxa"/>
            <w:vAlign w:val="center"/>
          </w:tcPr>
          <w:p w:rsidR="006528BE" w:rsidRDefault="003F41B8">
            <w:pPr>
              <w:jc w:val="center"/>
            </w:pPr>
            <w:r>
              <w:rPr>
                <w:color w:val="000000"/>
                <w:szCs w:val="21"/>
              </w:rPr>
              <w:lastRenderedPageBreak/>
              <w:t>应付证券清算款</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1,550,997.46</w:t>
            </w:r>
          </w:p>
        </w:tc>
        <w:tc>
          <w:tcPr>
            <w:tcW w:w="1301" w:type="dxa"/>
            <w:vAlign w:val="center"/>
          </w:tcPr>
          <w:p w:rsidR="006528BE" w:rsidRDefault="003F41B8">
            <w:pPr>
              <w:jc w:val="right"/>
            </w:pPr>
            <w:r>
              <w:rPr>
                <w:color w:val="000000"/>
                <w:szCs w:val="21"/>
              </w:rPr>
              <w:t>1,550,997.46</w:t>
            </w:r>
          </w:p>
        </w:tc>
      </w:tr>
      <w:tr w:rsidR="006528BE">
        <w:trPr>
          <w:jc w:val="center"/>
        </w:trPr>
        <w:tc>
          <w:tcPr>
            <w:tcW w:w="1588" w:type="dxa"/>
            <w:vAlign w:val="center"/>
          </w:tcPr>
          <w:p w:rsidR="006528BE" w:rsidRDefault="003F41B8">
            <w:pPr>
              <w:jc w:val="center"/>
            </w:pPr>
            <w:r>
              <w:rPr>
                <w:color w:val="000000"/>
                <w:szCs w:val="21"/>
              </w:rPr>
              <w:t>应付赎回款</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1,756.05</w:t>
            </w:r>
          </w:p>
        </w:tc>
        <w:tc>
          <w:tcPr>
            <w:tcW w:w="1301" w:type="dxa"/>
            <w:vAlign w:val="center"/>
          </w:tcPr>
          <w:p w:rsidR="006528BE" w:rsidRDefault="003F41B8">
            <w:pPr>
              <w:jc w:val="right"/>
            </w:pPr>
            <w:r>
              <w:rPr>
                <w:color w:val="000000"/>
                <w:szCs w:val="21"/>
              </w:rPr>
              <w:t>1,756.05</w:t>
            </w:r>
          </w:p>
        </w:tc>
      </w:tr>
      <w:tr w:rsidR="006528BE">
        <w:trPr>
          <w:jc w:val="center"/>
        </w:trPr>
        <w:tc>
          <w:tcPr>
            <w:tcW w:w="1588" w:type="dxa"/>
            <w:vAlign w:val="center"/>
          </w:tcPr>
          <w:p w:rsidR="006528BE" w:rsidRDefault="003F41B8">
            <w:pPr>
              <w:jc w:val="center"/>
            </w:pPr>
            <w:r>
              <w:rPr>
                <w:color w:val="000000"/>
                <w:szCs w:val="21"/>
              </w:rPr>
              <w:t>应付管理人报酬</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164,375.23</w:t>
            </w:r>
          </w:p>
        </w:tc>
        <w:tc>
          <w:tcPr>
            <w:tcW w:w="1301" w:type="dxa"/>
            <w:vAlign w:val="center"/>
          </w:tcPr>
          <w:p w:rsidR="006528BE" w:rsidRDefault="003F41B8">
            <w:pPr>
              <w:jc w:val="right"/>
            </w:pPr>
            <w:r>
              <w:rPr>
                <w:color w:val="000000"/>
                <w:szCs w:val="21"/>
              </w:rPr>
              <w:t>164,375.23</w:t>
            </w:r>
          </w:p>
        </w:tc>
      </w:tr>
      <w:tr w:rsidR="006528BE">
        <w:trPr>
          <w:jc w:val="center"/>
        </w:trPr>
        <w:tc>
          <w:tcPr>
            <w:tcW w:w="1588" w:type="dxa"/>
            <w:vAlign w:val="center"/>
          </w:tcPr>
          <w:p w:rsidR="006528BE" w:rsidRDefault="003F41B8">
            <w:pPr>
              <w:jc w:val="center"/>
            </w:pPr>
            <w:r>
              <w:rPr>
                <w:color w:val="000000"/>
                <w:szCs w:val="21"/>
              </w:rPr>
              <w:t>应付托管费</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27,395.86</w:t>
            </w:r>
          </w:p>
        </w:tc>
        <w:tc>
          <w:tcPr>
            <w:tcW w:w="1301" w:type="dxa"/>
            <w:vAlign w:val="center"/>
          </w:tcPr>
          <w:p w:rsidR="006528BE" w:rsidRDefault="003F41B8">
            <w:pPr>
              <w:jc w:val="right"/>
            </w:pPr>
            <w:r>
              <w:rPr>
                <w:color w:val="000000"/>
                <w:szCs w:val="21"/>
              </w:rPr>
              <w:t>27,395.86</w:t>
            </w:r>
          </w:p>
        </w:tc>
      </w:tr>
      <w:tr w:rsidR="006528BE">
        <w:trPr>
          <w:jc w:val="center"/>
        </w:trPr>
        <w:tc>
          <w:tcPr>
            <w:tcW w:w="1588" w:type="dxa"/>
            <w:vAlign w:val="center"/>
          </w:tcPr>
          <w:p w:rsidR="006528BE" w:rsidRDefault="003F41B8">
            <w:pPr>
              <w:jc w:val="center"/>
            </w:pPr>
            <w:r>
              <w:rPr>
                <w:color w:val="000000"/>
                <w:szCs w:val="21"/>
              </w:rPr>
              <w:t>应付销售服务费</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30.24</w:t>
            </w:r>
          </w:p>
        </w:tc>
        <w:tc>
          <w:tcPr>
            <w:tcW w:w="1301" w:type="dxa"/>
            <w:vAlign w:val="center"/>
          </w:tcPr>
          <w:p w:rsidR="006528BE" w:rsidRDefault="003F41B8">
            <w:pPr>
              <w:jc w:val="right"/>
            </w:pPr>
            <w:r>
              <w:rPr>
                <w:color w:val="000000"/>
                <w:szCs w:val="21"/>
              </w:rPr>
              <w:t>30.24</w:t>
            </w:r>
          </w:p>
        </w:tc>
      </w:tr>
      <w:tr w:rsidR="006528BE">
        <w:trPr>
          <w:jc w:val="center"/>
        </w:trPr>
        <w:tc>
          <w:tcPr>
            <w:tcW w:w="1588" w:type="dxa"/>
            <w:vAlign w:val="center"/>
          </w:tcPr>
          <w:p w:rsidR="006528BE" w:rsidRDefault="003F41B8">
            <w:pPr>
              <w:jc w:val="center"/>
            </w:pPr>
            <w:r>
              <w:rPr>
                <w:color w:val="000000"/>
                <w:szCs w:val="21"/>
              </w:rPr>
              <w:t>应付交易费用</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79,988.01</w:t>
            </w:r>
          </w:p>
        </w:tc>
        <w:tc>
          <w:tcPr>
            <w:tcW w:w="1301" w:type="dxa"/>
            <w:vAlign w:val="center"/>
          </w:tcPr>
          <w:p w:rsidR="006528BE" w:rsidRDefault="003F41B8">
            <w:pPr>
              <w:jc w:val="right"/>
            </w:pPr>
            <w:r>
              <w:rPr>
                <w:color w:val="000000"/>
                <w:szCs w:val="21"/>
              </w:rPr>
              <w:t>79,988.01</w:t>
            </w:r>
          </w:p>
        </w:tc>
      </w:tr>
      <w:tr w:rsidR="006528BE">
        <w:trPr>
          <w:jc w:val="center"/>
        </w:trPr>
        <w:tc>
          <w:tcPr>
            <w:tcW w:w="1588" w:type="dxa"/>
            <w:vAlign w:val="center"/>
          </w:tcPr>
          <w:p w:rsidR="006528BE" w:rsidRDefault="003F41B8">
            <w:pPr>
              <w:jc w:val="center"/>
            </w:pPr>
            <w:r>
              <w:rPr>
                <w:color w:val="000000"/>
                <w:szCs w:val="21"/>
              </w:rPr>
              <w:t>应交税费</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29,876.62</w:t>
            </w:r>
          </w:p>
        </w:tc>
        <w:tc>
          <w:tcPr>
            <w:tcW w:w="1301" w:type="dxa"/>
            <w:vAlign w:val="center"/>
          </w:tcPr>
          <w:p w:rsidR="006528BE" w:rsidRDefault="003F41B8">
            <w:pPr>
              <w:jc w:val="right"/>
            </w:pPr>
            <w:r>
              <w:rPr>
                <w:color w:val="000000"/>
                <w:szCs w:val="21"/>
              </w:rPr>
              <w:t>29,876.62</w:t>
            </w:r>
          </w:p>
        </w:tc>
      </w:tr>
      <w:tr w:rsidR="006528BE">
        <w:trPr>
          <w:jc w:val="center"/>
        </w:trPr>
        <w:tc>
          <w:tcPr>
            <w:tcW w:w="1588" w:type="dxa"/>
            <w:vAlign w:val="center"/>
          </w:tcPr>
          <w:p w:rsidR="006528BE" w:rsidRDefault="003F41B8">
            <w:pPr>
              <w:jc w:val="center"/>
            </w:pPr>
            <w:r>
              <w:rPr>
                <w:color w:val="000000"/>
                <w:szCs w:val="21"/>
              </w:rPr>
              <w:t>应付利息</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47,982.84</w:t>
            </w:r>
          </w:p>
        </w:tc>
        <w:tc>
          <w:tcPr>
            <w:tcW w:w="1301" w:type="dxa"/>
            <w:vAlign w:val="center"/>
          </w:tcPr>
          <w:p w:rsidR="006528BE" w:rsidRDefault="003F41B8">
            <w:pPr>
              <w:jc w:val="right"/>
            </w:pPr>
            <w:r>
              <w:rPr>
                <w:color w:val="000000"/>
                <w:szCs w:val="21"/>
              </w:rPr>
              <w:t>47,982.84</w:t>
            </w:r>
          </w:p>
        </w:tc>
      </w:tr>
      <w:tr w:rsidR="006528BE">
        <w:trPr>
          <w:jc w:val="center"/>
        </w:trPr>
        <w:tc>
          <w:tcPr>
            <w:tcW w:w="1588" w:type="dxa"/>
            <w:vAlign w:val="center"/>
          </w:tcPr>
          <w:p w:rsidR="006528BE" w:rsidRDefault="003F41B8">
            <w:pPr>
              <w:jc w:val="center"/>
            </w:pPr>
            <w:r>
              <w:rPr>
                <w:color w:val="000000"/>
                <w:szCs w:val="21"/>
              </w:rPr>
              <w:t>应付利润</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递延所得税负债</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其他负债</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181,507.60</w:t>
            </w:r>
          </w:p>
        </w:tc>
        <w:tc>
          <w:tcPr>
            <w:tcW w:w="1301" w:type="dxa"/>
            <w:vAlign w:val="center"/>
          </w:tcPr>
          <w:p w:rsidR="006528BE" w:rsidRDefault="003F41B8">
            <w:pPr>
              <w:jc w:val="right"/>
            </w:pPr>
            <w:r>
              <w:rPr>
                <w:color w:val="000000"/>
                <w:szCs w:val="21"/>
              </w:rPr>
              <w:t>181,507.60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92,570,308.39</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2,083,909.91</w:t>
            </w:r>
          </w:p>
        </w:tc>
        <w:tc>
          <w:tcPr>
            <w:tcW w:w="1301" w:type="dxa"/>
          </w:tcPr>
          <w:p w:rsidR="001816E6" w:rsidRPr="004604CE" w:rsidRDefault="001816E6" w:rsidP="00E431A5">
            <w:pPr>
              <w:spacing w:line="360" w:lineRule="auto"/>
              <w:ind w:right="210"/>
              <w:jc w:val="right"/>
              <w:rPr>
                <w:szCs w:val="21"/>
              </w:rPr>
            </w:pPr>
            <w:r w:rsidRPr="004604CE">
              <w:rPr>
                <w:szCs w:val="21"/>
              </w:rPr>
              <w:t>94,654,218.30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-24,926,381.02</w:t>
            </w:r>
          </w:p>
        </w:tc>
        <w:tc>
          <w:tcPr>
            <w:tcW w:w="1701" w:type="dxa"/>
          </w:tcPr>
          <w:p w:rsidR="001816E6" w:rsidRPr="004604CE" w:rsidRDefault="001816E6" w:rsidP="00E431A5">
            <w:pPr>
              <w:spacing w:line="360" w:lineRule="auto"/>
              <w:jc w:val="right"/>
              <w:rPr>
                <w:szCs w:val="21"/>
              </w:rPr>
            </w:pPr>
            <w:r w:rsidRPr="004604CE">
              <w:rPr>
                <w:szCs w:val="21"/>
              </w:rPr>
              <w:t>227,463,895.73</w:t>
            </w:r>
          </w:p>
        </w:tc>
        <w:tc>
          <w:tcPr>
            <w:tcW w:w="1559" w:type="dxa"/>
          </w:tcPr>
          <w:p w:rsidR="001816E6" w:rsidRPr="004604CE" w:rsidRDefault="001816E6" w:rsidP="00E431A5">
            <w:pPr>
              <w:spacing w:line="360" w:lineRule="auto"/>
              <w:jc w:val="right"/>
              <w:rPr>
                <w:szCs w:val="21"/>
              </w:rPr>
            </w:pPr>
            <w:r w:rsidRPr="004604CE">
              <w:rPr>
                <w:szCs w:val="21"/>
              </w:rPr>
              <w:t>19,840,000.00</w:t>
            </w:r>
          </w:p>
        </w:tc>
        <w:tc>
          <w:tcPr>
            <w:tcW w:w="1559" w:type="dxa"/>
          </w:tcPr>
          <w:p w:rsidR="001816E6" w:rsidRPr="004604CE" w:rsidRDefault="001816E6" w:rsidP="00E431A5">
            <w:pPr>
              <w:spacing w:line="360" w:lineRule="auto"/>
              <w:jc w:val="right"/>
              <w:rPr>
                <w:szCs w:val="21"/>
              </w:rPr>
            </w:pPr>
            <w:r w:rsidRPr="004604CE">
              <w:rPr>
                <w:szCs w:val="21"/>
              </w:rPr>
              <w:t>119,849,222.08</w:t>
            </w:r>
          </w:p>
        </w:tc>
        <w:tc>
          <w:tcPr>
            <w:tcW w:w="1301" w:type="dxa"/>
          </w:tcPr>
          <w:p w:rsidR="001816E6" w:rsidRPr="004604CE" w:rsidRDefault="001816E6" w:rsidP="00E431A5">
            <w:pPr>
              <w:spacing w:line="360" w:lineRule="auto"/>
              <w:jc w:val="right"/>
              <w:rPr>
                <w:szCs w:val="21"/>
              </w:rPr>
            </w:pPr>
            <w:r w:rsidRPr="004604CE">
              <w:rPr>
                <w:szCs w:val="21"/>
              </w:rPr>
              <w:t>342,226,736.79</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6528BE">
        <w:trPr>
          <w:jc w:val="center"/>
        </w:trPr>
        <w:tc>
          <w:tcPr>
            <w:tcW w:w="1588" w:type="dxa"/>
            <w:vAlign w:val="center"/>
          </w:tcPr>
          <w:p w:rsidR="006528BE" w:rsidRDefault="003F41B8">
            <w:pPr>
              <w:jc w:val="center"/>
            </w:pPr>
            <w:r>
              <w:rPr>
                <w:color w:val="000000"/>
                <w:szCs w:val="21"/>
              </w:rPr>
              <w:t>银行存款</w:t>
            </w:r>
          </w:p>
        </w:tc>
        <w:tc>
          <w:tcPr>
            <w:tcW w:w="1701" w:type="dxa"/>
            <w:vAlign w:val="center"/>
          </w:tcPr>
          <w:p w:rsidR="006528BE" w:rsidRDefault="003F41B8">
            <w:pPr>
              <w:jc w:val="right"/>
            </w:pPr>
            <w:r>
              <w:rPr>
                <w:color w:val="000000"/>
                <w:szCs w:val="21"/>
              </w:rPr>
              <w:t>972,229.83</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972,229.83</w:t>
            </w:r>
          </w:p>
        </w:tc>
      </w:tr>
      <w:tr w:rsidR="006528BE">
        <w:trPr>
          <w:jc w:val="center"/>
        </w:trPr>
        <w:tc>
          <w:tcPr>
            <w:tcW w:w="1588" w:type="dxa"/>
            <w:vAlign w:val="center"/>
          </w:tcPr>
          <w:p w:rsidR="006528BE" w:rsidRDefault="003F41B8">
            <w:pPr>
              <w:jc w:val="center"/>
            </w:pPr>
            <w:r>
              <w:rPr>
                <w:color w:val="000000"/>
                <w:szCs w:val="21"/>
              </w:rPr>
              <w:t>结算备付金</w:t>
            </w:r>
          </w:p>
        </w:tc>
        <w:tc>
          <w:tcPr>
            <w:tcW w:w="1701" w:type="dxa"/>
            <w:vAlign w:val="center"/>
          </w:tcPr>
          <w:p w:rsidR="006528BE" w:rsidRDefault="003F41B8">
            <w:pPr>
              <w:jc w:val="right"/>
            </w:pPr>
            <w:r>
              <w:rPr>
                <w:color w:val="000000"/>
                <w:szCs w:val="21"/>
              </w:rPr>
              <w:t>3,073,851.72</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3,073,851.72</w:t>
            </w:r>
          </w:p>
        </w:tc>
      </w:tr>
      <w:tr w:rsidR="006528BE">
        <w:trPr>
          <w:jc w:val="center"/>
        </w:trPr>
        <w:tc>
          <w:tcPr>
            <w:tcW w:w="1588" w:type="dxa"/>
            <w:vAlign w:val="center"/>
          </w:tcPr>
          <w:p w:rsidR="006528BE" w:rsidRDefault="003F41B8">
            <w:pPr>
              <w:jc w:val="center"/>
            </w:pPr>
            <w:r>
              <w:rPr>
                <w:color w:val="000000"/>
                <w:szCs w:val="21"/>
              </w:rPr>
              <w:t>存出保证金</w:t>
            </w:r>
          </w:p>
        </w:tc>
        <w:tc>
          <w:tcPr>
            <w:tcW w:w="1701" w:type="dxa"/>
            <w:vAlign w:val="center"/>
          </w:tcPr>
          <w:p w:rsidR="006528BE" w:rsidRDefault="003F41B8">
            <w:pPr>
              <w:jc w:val="right"/>
            </w:pPr>
            <w:r>
              <w:rPr>
                <w:color w:val="000000"/>
                <w:szCs w:val="21"/>
              </w:rPr>
              <w:t>38,182.69</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38,182.69</w:t>
            </w:r>
          </w:p>
        </w:tc>
      </w:tr>
      <w:tr w:rsidR="006528BE">
        <w:trPr>
          <w:jc w:val="center"/>
        </w:trPr>
        <w:tc>
          <w:tcPr>
            <w:tcW w:w="1588" w:type="dxa"/>
            <w:vAlign w:val="center"/>
          </w:tcPr>
          <w:p w:rsidR="006528BE" w:rsidRDefault="003F41B8">
            <w:pPr>
              <w:jc w:val="center"/>
            </w:pPr>
            <w:r>
              <w:rPr>
                <w:color w:val="000000"/>
                <w:szCs w:val="21"/>
              </w:rPr>
              <w:t>交易性金融资产</w:t>
            </w:r>
          </w:p>
        </w:tc>
        <w:tc>
          <w:tcPr>
            <w:tcW w:w="1701" w:type="dxa"/>
            <w:vAlign w:val="center"/>
          </w:tcPr>
          <w:p w:rsidR="006528BE" w:rsidRDefault="003F41B8">
            <w:pPr>
              <w:jc w:val="right"/>
            </w:pPr>
            <w:r>
              <w:rPr>
                <w:color w:val="000000"/>
                <w:szCs w:val="21"/>
              </w:rPr>
              <w:t>53,937,052.00</w:t>
            </w:r>
          </w:p>
        </w:tc>
        <w:tc>
          <w:tcPr>
            <w:tcW w:w="1701" w:type="dxa"/>
            <w:vAlign w:val="center"/>
          </w:tcPr>
          <w:p w:rsidR="006528BE" w:rsidRDefault="003F41B8">
            <w:pPr>
              <w:jc w:val="right"/>
            </w:pPr>
            <w:r>
              <w:rPr>
                <w:color w:val="000000"/>
                <w:szCs w:val="21"/>
              </w:rPr>
              <w:t>241,011,983.53</w:t>
            </w:r>
          </w:p>
        </w:tc>
        <w:tc>
          <w:tcPr>
            <w:tcW w:w="1559" w:type="dxa"/>
            <w:vAlign w:val="center"/>
          </w:tcPr>
          <w:p w:rsidR="006528BE" w:rsidRDefault="003F41B8">
            <w:pPr>
              <w:jc w:val="right"/>
            </w:pPr>
            <w:r>
              <w:rPr>
                <w:color w:val="000000"/>
                <w:szCs w:val="21"/>
              </w:rPr>
              <w:t>3,176,784.73</w:t>
            </w:r>
          </w:p>
        </w:tc>
        <w:tc>
          <w:tcPr>
            <w:tcW w:w="1559" w:type="dxa"/>
            <w:vAlign w:val="center"/>
          </w:tcPr>
          <w:p w:rsidR="006528BE" w:rsidRDefault="003F41B8">
            <w:pPr>
              <w:jc w:val="right"/>
            </w:pPr>
            <w:r>
              <w:rPr>
                <w:color w:val="000000"/>
                <w:szCs w:val="21"/>
              </w:rPr>
              <w:t>103,477,453.35</w:t>
            </w:r>
          </w:p>
        </w:tc>
        <w:tc>
          <w:tcPr>
            <w:tcW w:w="1301" w:type="dxa"/>
            <w:vAlign w:val="center"/>
          </w:tcPr>
          <w:p w:rsidR="006528BE" w:rsidRDefault="003F41B8">
            <w:pPr>
              <w:jc w:val="right"/>
            </w:pPr>
            <w:r>
              <w:rPr>
                <w:color w:val="000000"/>
                <w:szCs w:val="21"/>
              </w:rPr>
              <w:t>401,603,273.61</w:t>
            </w:r>
          </w:p>
        </w:tc>
      </w:tr>
      <w:tr w:rsidR="006528BE">
        <w:trPr>
          <w:jc w:val="center"/>
        </w:trPr>
        <w:tc>
          <w:tcPr>
            <w:tcW w:w="1588" w:type="dxa"/>
            <w:vAlign w:val="center"/>
          </w:tcPr>
          <w:p w:rsidR="006528BE" w:rsidRDefault="003F41B8">
            <w:pPr>
              <w:jc w:val="center"/>
            </w:pPr>
            <w:r>
              <w:rPr>
                <w:color w:val="000000"/>
                <w:szCs w:val="21"/>
              </w:rPr>
              <w:t>衍生金融资产</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买入返售金融资产</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应收证券清算款</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795,142.60</w:t>
            </w:r>
          </w:p>
        </w:tc>
        <w:tc>
          <w:tcPr>
            <w:tcW w:w="1301" w:type="dxa"/>
            <w:vAlign w:val="center"/>
          </w:tcPr>
          <w:p w:rsidR="006528BE" w:rsidRDefault="003F41B8">
            <w:pPr>
              <w:jc w:val="right"/>
            </w:pPr>
            <w:r>
              <w:rPr>
                <w:color w:val="000000"/>
                <w:szCs w:val="21"/>
              </w:rPr>
              <w:t>795,142.60</w:t>
            </w:r>
          </w:p>
        </w:tc>
      </w:tr>
      <w:tr w:rsidR="006528BE">
        <w:trPr>
          <w:jc w:val="center"/>
        </w:trPr>
        <w:tc>
          <w:tcPr>
            <w:tcW w:w="1588" w:type="dxa"/>
            <w:vAlign w:val="center"/>
          </w:tcPr>
          <w:p w:rsidR="006528BE" w:rsidRDefault="003F41B8">
            <w:pPr>
              <w:jc w:val="center"/>
            </w:pPr>
            <w:r>
              <w:rPr>
                <w:color w:val="000000"/>
                <w:szCs w:val="21"/>
              </w:rPr>
              <w:t>应收利息</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4,216,812.59</w:t>
            </w:r>
          </w:p>
        </w:tc>
        <w:tc>
          <w:tcPr>
            <w:tcW w:w="1301" w:type="dxa"/>
            <w:vAlign w:val="center"/>
          </w:tcPr>
          <w:p w:rsidR="006528BE" w:rsidRDefault="003F41B8">
            <w:pPr>
              <w:jc w:val="right"/>
            </w:pPr>
            <w:r>
              <w:rPr>
                <w:color w:val="000000"/>
                <w:szCs w:val="21"/>
              </w:rPr>
              <w:t>4,216,812.59</w:t>
            </w:r>
          </w:p>
        </w:tc>
      </w:tr>
      <w:tr w:rsidR="006528BE">
        <w:trPr>
          <w:jc w:val="center"/>
        </w:trPr>
        <w:tc>
          <w:tcPr>
            <w:tcW w:w="1588" w:type="dxa"/>
            <w:vAlign w:val="center"/>
          </w:tcPr>
          <w:p w:rsidR="006528BE" w:rsidRDefault="003F41B8">
            <w:pPr>
              <w:jc w:val="center"/>
            </w:pPr>
            <w:r>
              <w:rPr>
                <w:color w:val="000000"/>
                <w:szCs w:val="21"/>
              </w:rPr>
              <w:t>应收股利</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应收申购款</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递延所得税资产</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其他资产</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301" w:type="dxa"/>
            <w:vAlign w:val="center"/>
          </w:tcPr>
          <w:p w:rsidR="006528BE" w:rsidRDefault="003F41B8">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58,021,316.24</w:t>
            </w:r>
          </w:p>
        </w:tc>
        <w:tc>
          <w:tcPr>
            <w:tcW w:w="1701" w:type="dxa"/>
          </w:tcPr>
          <w:p w:rsidR="001816E6" w:rsidRPr="004604CE" w:rsidRDefault="001816E6" w:rsidP="00E431A5">
            <w:pPr>
              <w:spacing w:line="360" w:lineRule="auto"/>
              <w:jc w:val="right"/>
              <w:rPr>
                <w:szCs w:val="21"/>
              </w:rPr>
            </w:pPr>
            <w:r w:rsidRPr="004604CE">
              <w:rPr>
                <w:szCs w:val="21"/>
              </w:rPr>
              <w:t>241,011,983.53</w:t>
            </w:r>
          </w:p>
        </w:tc>
        <w:tc>
          <w:tcPr>
            <w:tcW w:w="1559" w:type="dxa"/>
            <w:vAlign w:val="center"/>
          </w:tcPr>
          <w:p w:rsidR="001816E6" w:rsidRPr="004604CE" w:rsidRDefault="001816E6" w:rsidP="00E431A5">
            <w:pPr>
              <w:spacing w:line="360" w:lineRule="auto"/>
              <w:jc w:val="right"/>
              <w:rPr>
                <w:szCs w:val="21"/>
              </w:rPr>
            </w:pPr>
            <w:r w:rsidRPr="004604CE">
              <w:rPr>
                <w:szCs w:val="21"/>
              </w:rPr>
              <w:t>3,176,784.73</w:t>
            </w:r>
          </w:p>
        </w:tc>
        <w:tc>
          <w:tcPr>
            <w:tcW w:w="1559" w:type="dxa"/>
          </w:tcPr>
          <w:p w:rsidR="001816E6" w:rsidRPr="004604CE" w:rsidRDefault="001816E6" w:rsidP="00E431A5">
            <w:pPr>
              <w:spacing w:line="360" w:lineRule="auto"/>
              <w:jc w:val="right"/>
              <w:rPr>
                <w:szCs w:val="21"/>
              </w:rPr>
            </w:pPr>
            <w:r w:rsidRPr="004604CE">
              <w:rPr>
                <w:szCs w:val="21"/>
              </w:rPr>
              <w:t>108,489,408.54</w:t>
            </w:r>
          </w:p>
        </w:tc>
        <w:tc>
          <w:tcPr>
            <w:tcW w:w="1301" w:type="dxa"/>
          </w:tcPr>
          <w:p w:rsidR="001816E6" w:rsidRPr="004604CE" w:rsidRDefault="001816E6" w:rsidP="00E431A5">
            <w:pPr>
              <w:spacing w:line="360" w:lineRule="auto"/>
              <w:jc w:val="right"/>
              <w:rPr>
                <w:szCs w:val="21"/>
              </w:rPr>
            </w:pPr>
            <w:r w:rsidRPr="004604CE">
              <w:rPr>
                <w:szCs w:val="21"/>
              </w:rPr>
              <w:t>410,699,493.04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6528BE">
        <w:trPr>
          <w:jc w:val="center"/>
        </w:trPr>
        <w:tc>
          <w:tcPr>
            <w:tcW w:w="1588" w:type="dxa"/>
            <w:vAlign w:val="center"/>
          </w:tcPr>
          <w:p w:rsidR="006528BE" w:rsidRDefault="003F41B8">
            <w:pPr>
              <w:jc w:val="center"/>
            </w:pPr>
            <w:r>
              <w:rPr>
                <w:color w:val="000000"/>
                <w:szCs w:val="21"/>
              </w:rPr>
              <w:t>短期借款</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交易性金融负债</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lastRenderedPageBreak/>
              <w:t>衍生金融负债</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卖出回购金融资产款</w:t>
            </w:r>
          </w:p>
        </w:tc>
        <w:tc>
          <w:tcPr>
            <w:tcW w:w="1701" w:type="dxa"/>
            <w:vAlign w:val="center"/>
          </w:tcPr>
          <w:p w:rsidR="006528BE" w:rsidRDefault="003F41B8">
            <w:pPr>
              <w:jc w:val="right"/>
            </w:pPr>
            <w:r>
              <w:rPr>
                <w:color w:val="000000"/>
                <w:szCs w:val="21"/>
              </w:rPr>
              <w:t>103,339,400.44</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w:t>
            </w:r>
          </w:p>
        </w:tc>
        <w:tc>
          <w:tcPr>
            <w:tcW w:w="1301" w:type="dxa"/>
            <w:vAlign w:val="center"/>
          </w:tcPr>
          <w:p w:rsidR="006528BE" w:rsidRDefault="003F41B8">
            <w:pPr>
              <w:jc w:val="right"/>
            </w:pPr>
            <w:r>
              <w:rPr>
                <w:color w:val="000000"/>
                <w:szCs w:val="21"/>
              </w:rPr>
              <w:t>103,339,400.44</w:t>
            </w:r>
          </w:p>
        </w:tc>
      </w:tr>
      <w:tr w:rsidR="006528BE">
        <w:trPr>
          <w:jc w:val="center"/>
        </w:trPr>
        <w:tc>
          <w:tcPr>
            <w:tcW w:w="1588" w:type="dxa"/>
            <w:vAlign w:val="center"/>
          </w:tcPr>
          <w:p w:rsidR="006528BE" w:rsidRDefault="003F41B8">
            <w:pPr>
              <w:jc w:val="center"/>
            </w:pPr>
            <w:r>
              <w:rPr>
                <w:color w:val="000000"/>
                <w:szCs w:val="21"/>
              </w:rPr>
              <w:t>应付证券清算款</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915,007.16</w:t>
            </w:r>
          </w:p>
        </w:tc>
        <w:tc>
          <w:tcPr>
            <w:tcW w:w="1301" w:type="dxa"/>
            <w:vAlign w:val="center"/>
          </w:tcPr>
          <w:p w:rsidR="006528BE" w:rsidRDefault="003F41B8">
            <w:pPr>
              <w:jc w:val="right"/>
            </w:pPr>
            <w:r>
              <w:rPr>
                <w:color w:val="000000"/>
                <w:szCs w:val="21"/>
              </w:rPr>
              <w:t>915,007.16</w:t>
            </w:r>
          </w:p>
        </w:tc>
      </w:tr>
      <w:tr w:rsidR="006528BE">
        <w:trPr>
          <w:jc w:val="center"/>
        </w:trPr>
        <w:tc>
          <w:tcPr>
            <w:tcW w:w="1588" w:type="dxa"/>
            <w:vAlign w:val="center"/>
          </w:tcPr>
          <w:p w:rsidR="006528BE" w:rsidRDefault="003F41B8">
            <w:pPr>
              <w:jc w:val="center"/>
            </w:pPr>
            <w:r>
              <w:rPr>
                <w:color w:val="000000"/>
                <w:szCs w:val="21"/>
              </w:rPr>
              <w:t>应付赎回款</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应付管理人报酬</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153,641.66</w:t>
            </w:r>
          </w:p>
        </w:tc>
        <w:tc>
          <w:tcPr>
            <w:tcW w:w="1301" w:type="dxa"/>
            <w:vAlign w:val="center"/>
          </w:tcPr>
          <w:p w:rsidR="006528BE" w:rsidRDefault="003F41B8">
            <w:pPr>
              <w:jc w:val="right"/>
            </w:pPr>
            <w:r>
              <w:rPr>
                <w:color w:val="000000"/>
                <w:szCs w:val="21"/>
              </w:rPr>
              <w:t>153,641.66</w:t>
            </w:r>
          </w:p>
        </w:tc>
      </w:tr>
      <w:tr w:rsidR="006528BE">
        <w:trPr>
          <w:jc w:val="center"/>
        </w:trPr>
        <w:tc>
          <w:tcPr>
            <w:tcW w:w="1588" w:type="dxa"/>
            <w:vAlign w:val="center"/>
          </w:tcPr>
          <w:p w:rsidR="006528BE" w:rsidRDefault="003F41B8">
            <w:pPr>
              <w:jc w:val="center"/>
            </w:pPr>
            <w:r>
              <w:rPr>
                <w:color w:val="000000"/>
                <w:szCs w:val="21"/>
              </w:rPr>
              <w:t>应付托管费</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25,606.96</w:t>
            </w:r>
          </w:p>
        </w:tc>
        <w:tc>
          <w:tcPr>
            <w:tcW w:w="1301" w:type="dxa"/>
            <w:vAlign w:val="center"/>
          </w:tcPr>
          <w:p w:rsidR="006528BE" w:rsidRDefault="003F41B8">
            <w:pPr>
              <w:jc w:val="right"/>
            </w:pPr>
            <w:r>
              <w:rPr>
                <w:color w:val="000000"/>
                <w:szCs w:val="21"/>
              </w:rPr>
              <w:t>25,606.96</w:t>
            </w:r>
          </w:p>
        </w:tc>
      </w:tr>
      <w:tr w:rsidR="006528BE">
        <w:trPr>
          <w:jc w:val="center"/>
        </w:trPr>
        <w:tc>
          <w:tcPr>
            <w:tcW w:w="1588" w:type="dxa"/>
            <w:vAlign w:val="center"/>
          </w:tcPr>
          <w:p w:rsidR="006528BE" w:rsidRDefault="003F41B8">
            <w:pPr>
              <w:jc w:val="center"/>
            </w:pPr>
            <w:r>
              <w:rPr>
                <w:color w:val="000000"/>
                <w:szCs w:val="21"/>
              </w:rPr>
              <w:t>应付销售服务费</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37.94</w:t>
            </w:r>
          </w:p>
        </w:tc>
        <w:tc>
          <w:tcPr>
            <w:tcW w:w="1301" w:type="dxa"/>
            <w:vAlign w:val="center"/>
          </w:tcPr>
          <w:p w:rsidR="006528BE" w:rsidRDefault="003F41B8">
            <w:pPr>
              <w:jc w:val="right"/>
            </w:pPr>
            <w:r>
              <w:rPr>
                <w:color w:val="000000"/>
                <w:szCs w:val="21"/>
              </w:rPr>
              <w:t>37.94</w:t>
            </w:r>
          </w:p>
        </w:tc>
      </w:tr>
      <w:tr w:rsidR="006528BE">
        <w:trPr>
          <w:jc w:val="center"/>
        </w:trPr>
        <w:tc>
          <w:tcPr>
            <w:tcW w:w="1588" w:type="dxa"/>
            <w:vAlign w:val="center"/>
          </w:tcPr>
          <w:p w:rsidR="006528BE" w:rsidRDefault="003F41B8">
            <w:pPr>
              <w:jc w:val="center"/>
            </w:pPr>
            <w:r>
              <w:rPr>
                <w:color w:val="000000"/>
                <w:szCs w:val="21"/>
              </w:rPr>
              <w:t>应付交易费用</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180,494.55</w:t>
            </w:r>
          </w:p>
        </w:tc>
        <w:tc>
          <w:tcPr>
            <w:tcW w:w="1301" w:type="dxa"/>
            <w:vAlign w:val="center"/>
          </w:tcPr>
          <w:p w:rsidR="006528BE" w:rsidRDefault="003F41B8">
            <w:pPr>
              <w:jc w:val="right"/>
            </w:pPr>
            <w:r>
              <w:rPr>
                <w:color w:val="000000"/>
                <w:szCs w:val="21"/>
              </w:rPr>
              <w:t>180,494.55</w:t>
            </w:r>
          </w:p>
        </w:tc>
      </w:tr>
      <w:tr w:rsidR="006528BE">
        <w:trPr>
          <w:jc w:val="center"/>
        </w:trPr>
        <w:tc>
          <w:tcPr>
            <w:tcW w:w="1588" w:type="dxa"/>
            <w:vAlign w:val="center"/>
          </w:tcPr>
          <w:p w:rsidR="006528BE" w:rsidRDefault="003F41B8">
            <w:pPr>
              <w:jc w:val="center"/>
            </w:pPr>
            <w:r>
              <w:rPr>
                <w:color w:val="000000"/>
                <w:szCs w:val="21"/>
              </w:rPr>
              <w:t>应交税费</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23,775.26</w:t>
            </w:r>
          </w:p>
        </w:tc>
        <w:tc>
          <w:tcPr>
            <w:tcW w:w="1301" w:type="dxa"/>
            <w:vAlign w:val="center"/>
          </w:tcPr>
          <w:p w:rsidR="006528BE" w:rsidRDefault="003F41B8">
            <w:pPr>
              <w:jc w:val="right"/>
            </w:pPr>
            <w:r>
              <w:rPr>
                <w:color w:val="000000"/>
                <w:szCs w:val="21"/>
              </w:rPr>
              <w:t>23,775.26</w:t>
            </w:r>
          </w:p>
        </w:tc>
      </w:tr>
      <w:tr w:rsidR="006528BE">
        <w:trPr>
          <w:jc w:val="center"/>
        </w:trPr>
        <w:tc>
          <w:tcPr>
            <w:tcW w:w="1588" w:type="dxa"/>
            <w:vAlign w:val="center"/>
          </w:tcPr>
          <w:p w:rsidR="006528BE" w:rsidRDefault="003F41B8">
            <w:pPr>
              <w:jc w:val="center"/>
            </w:pPr>
            <w:r>
              <w:rPr>
                <w:color w:val="000000"/>
                <w:szCs w:val="21"/>
              </w:rPr>
              <w:t>应付利息</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48,181.78</w:t>
            </w:r>
          </w:p>
        </w:tc>
        <w:tc>
          <w:tcPr>
            <w:tcW w:w="1301" w:type="dxa"/>
            <w:vAlign w:val="center"/>
          </w:tcPr>
          <w:p w:rsidR="006528BE" w:rsidRDefault="003F41B8">
            <w:pPr>
              <w:jc w:val="right"/>
            </w:pPr>
            <w:r>
              <w:rPr>
                <w:color w:val="000000"/>
                <w:szCs w:val="21"/>
              </w:rPr>
              <w:t>48,181.78</w:t>
            </w:r>
          </w:p>
        </w:tc>
      </w:tr>
      <w:tr w:rsidR="006528BE">
        <w:trPr>
          <w:jc w:val="center"/>
        </w:trPr>
        <w:tc>
          <w:tcPr>
            <w:tcW w:w="1588" w:type="dxa"/>
            <w:vAlign w:val="center"/>
          </w:tcPr>
          <w:p w:rsidR="006528BE" w:rsidRDefault="003F41B8">
            <w:pPr>
              <w:jc w:val="center"/>
            </w:pPr>
            <w:r>
              <w:rPr>
                <w:color w:val="000000"/>
                <w:szCs w:val="21"/>
              </w:rPr>
              <w:t>应付利润</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递延所得税负债</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w:t>
            </w:r>
          </w:p>
        </w:tc>
        <w:tc>
          <w:tcPr>
            <w:tcW w:w="1301" w:type="dxa"/>
            <w:vAlign w:val="center"/>
          </w:tcPr>
          <w:p w:rsidR="006528BE" w:rsidRDefault="003F41B8">
            <w:pPr>
              <w:jc w:val="right"/>
            </w:pPr>
            <w:r>
              <w:rPr>
                <w:color w:val="000000"/>
                <w:szCs w:val="21"/>
              </w:rPr>
              <w:t>-</w:t>
            </w:r>
          </w:p>
        </w:tc>
      </w:tr>
      <w:tr w:rsidR="006528BE">
        <w:trPr>
          <w:jc w:val="center"/>
        </w:trPr>
        <w:tc>
          <w:tcPr>
            <w:tcW w:w="1588" w:type="dxa"/>
            <w:vAlign w:val="center"/>
          </w:tcPr>
          <w:p w:rsidR="006528BE" w:rsidRDefault="003F41B8">
            <w:pPr>
              <w:jc w:val="center"/>
            </w:pPr>
            <w:r>
              <w:rPr>
                <w:color w:val="000000"/>
                <w:szCs w:val="21"/>
              </w:rPr>
              <w:t>其他负债</w:t>
            </w:r>
          </w:p>
        </w:tc>
        <w:tc>
          <w:tcPr>
            <w:tcW w:w="1701" w:type="dxa"/>
            <w:vAlign w:val="center"/>
          </w:tcPr>
          <w:p w:rsidR="006528BE" w:rsidRDefault="003F41B8">
            <w:pPr>
              <w:jc w:val="right"/>
            </w:pPr>
            <w:r>
              <w:rPr>
                <w:color w:val="000000"/>
                <w:szCs w:val="21"/>
              </w:rPr>
              <w:t>-</w:t>
            </w:r>
          </w:p>
        </w:tc>
        <w:tc>
          <w:tcPr>
            <w:tcW w:w="1701" w:type="dxa"/>
            <w:vAlign w:val="center"/>
          </w:tcPr>
          <w:p w:rsidR="006528BE" w:rsidRDefault="003F41B8">
            <w:pPr>
              <w:jc w:val="right"/>
            </w:pPr>
            <w:r>
              <w:rPr>
                <w:color w:val="000000"/>
                <w:szCs w:val="21"/>
              </w:rPr>
              <w:t>-</w:t>
            </w:r>
          </w:p>
        </w:tc>
        <w:tc>
          <w:tcPr>
            <w:tcW w:w="1559" w:type="dxa"/>
            <w:vAlign w:val="center"/>
          </w:tcPr>
          <w:p w:rsidR="006528BE" w:rsidRDefault="003F41B8">
            <w:pPr>
              <w:jc w:val="right"/>
            </w:pPr>
            <w:r>
              <w:rPr>
                <w:color w:val="000000"/>
                <w:szCs w:val="21"/>
              </w:rPr>
              <w:t>-</w:t>
            </w:r>
          </w:p>
        </w:tc>
        <w:tc>
          <w:tcPr>
            <w:tcW w:w="1559" w:type="dxa"/>
            <w:vAlign w:val="center"/>
          </w:tcPr>
          <w:p w:rsidR="006528BE" w:rsidRDefault="003F41B8">
            <w:pPr>
              <w:jc w:val="center"/>
            </w:pPr>
            <w:r>
              <w:rPr>
                <w:color w:val="000000"/>
                <w:szCs w:val="21"/>
              </w:rPr>
              <w:t>272,000.00</w:t>
            </w:r>
          </w:p>
        </w:tc>
        <w:tc>
          <w:tcPr>
            <w:tcW w:w="1301" w:type="dxa"/>
            <w:vAlign w:val="center"/>
          </w:tcPr>
          <w:p w:rsidR="006528BE" w:rsidRDefault="003F41B8">
            <w:pPr>
              <w:jc w:val="right"/>
            </w:pPr>
            <w:r>
              <w:rPr>
                <w:color w:val="000000"/>
                <w:szCs w:val="21"/>
              </w:rPr>
              <w:t>272,000.00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103,339,400.44</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1,618,745.31</w:t>
            </w:r>
          </w:p>
        </w:tc>
        <w:tc>
          <w:tcPr>
            <w:tcW w:w="1301" w:type="dxa"/>
          </w:tcPr>
          <w:p w:rsidR="001816E6" w:rsidRPr="004604CE" w:rsidRDefault="001816E6" w:rsidP="00E431A5">
            <w:pPr>
              <w:spacing w:line="360" w:lineRule="auto"/>
              <w:jc w:val="right"/>
              <w:rPr>
                <w:szCs w:val="21"/>
              </w:rPr>
            </w:pPr>
            <w:r w:rsidRPr="004604CE">
              <w:rPr>
                <w:szCs w:val="21"/>
              </w:rPr>
              <w:t>104,958,145.75</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-45,318,084.20</w:t>
            </w:r>
          </w:p>
        </w:tc>
        <w:tc>
          <w:tcPr>
            <w:tcW w:w="1701" w:type="dxa"/>
            <w:vAlign w:val="center"/>
          </w:tcPr>
          <w:p w:rsidR="001816E6" w:rsidRPr="004604CE" w:rsidRDefault="001816E6" w:rsidP="00E431A5">
            <w:pPr>
              <w:spacing w:line="360" w:lineRule="auto"/>
              <w:jc w:val="right"/>
              <w:rPr>
                <w:szCs w:val="21"/>
              </w:rPr>
            </w:pPr>
            <w:r w:rsidRPr="004604CE">
              <w:rPr>
                <w:szCs w:val="21"/>
              </w:rPr>
              <w:t>241,011,983.53</w:t>
            </w:r>
          </w:p>
        </w:tc>
        <w:tc>
          <w:tcPr>
            <w:tcW w:w="1559" w:type="dxa"/>
            <w:vAlign w:val="center"/>
          </w:tcPr>
          <w:p w:rsidR="001816E6" w:rsidRPr="004604CE" w:rsidRDefault="001816E6" w:rsidP="00E431A5">
            <w:pPr>
              <w:spacing w:line="360" w:lineRule="auto"/>
              <w:jc w:val="right"/>
              <w:rPr>
                <w:szCs w:val="21"/>
              </w:rPr>
            </w:pPr>
            <w:r w:rsidRPr="004604CE">
              <w:rPr>
                <w:szCs w:val="21"/>
              </w:rPr>
              <w:t>3,176,784.73</w:t>
            </w:r>
          </w:p>
        </w:tc>
        <w:tc>
          <w:tcPr>
            <w:tcW w:w="1559" w:type="dxa"/>
            <w:vAlign w:val="center"/>
          </w:tcPr>
          <w:p w:rsidR="001816E6" w:rsidRPr="004604CE" w:rsidRDefault="001816E6" w:rsidP="00E431A5">
            <w:pPr>
              <w:spacing w:line="360" w:lineRule="auto"/>
              <w:jc w:val="right"/>
              <w:rPr>
                <w:szCs w:val="21"/>
              </w:rPr>
            </w:pPr>
            <w:r w:rsidRPr="004604CE">
              <w:rPr>
                <w:szCs w:val="21"/>
              </w:rPr>
              <w:t>106,870,663.23</w:t>
            </w:r>
          </w:p>
        </w:tc>
        <w:tc>
          <w:tcPr>
            <w:tcW w:w="1301" w:type="dxa"/>
            <w:vAlign w:val="center"/>
          </w:tcPr>
          <w:p w:rsidR="001816E6" w:rsidRPr="004604CE" w:rsidRDefault="001816E6" w:rsidP="00E431A5">
            <w:pPr>
              <w:spacing w:line="360" w:lineRule="auto"/>
              <w:jc w:val="right"/>
              <w:rPr>
                <w:szCs w:val="21"/>
              </w:rPr>
            </w:pPr>
            <w:r w:rsidRPr="004604CE">
              <w:rPr>
                <w:szCs w:val="21"/>
              </w:rPr>
              <w:t>305,741,347.29</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6528BE">
        <w:tc>
          <w:tcPr>
            <w:tcW w:w="851" w:type="dxa"/>
            <w:vAlign w:val="center"/>
          </w:tcPr>
          <w:p w:rsidR="006528BE" w:rsidRDefault="003F41B8">
            <w:pPr>
              <w:jc w:val="left"/>
            </w:pPr>
            <w:r>
              <w:rPr>
                <w:rFonts w:eastAsiaTheme="minorEastAsia"/>
                <w:color w:val="000000"/>
                <w:szCs w:val="21"/>
              </w:rPr>
              <w:t>假设</w:t>
            </w:r>
          </w:p>
        </w:tc>
        <w:tc>
          <w:tcPr>
            <w:tcW w:w="8149" w:type="dxa"/>
            <w:gridSpan w:val="3"/>
            <w:vAlign w:val="center"/>
          </w:tcPr>
          <w:p w:rsidR="006528BE" w:rsidRDefault="003F41B8">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6528BE">
        <w:tc>
          <w:tcPr>
            <w:tcW w:w="851" w:type="dxa"/>
            <w:vMerge/>
          </w:tcPr>
          <w:p w:rsidR="006528BE" w:rsidRDefault="006528BE"/>
        </w:tc>
        <w:tc>
          <w:tcPr>
            <w:tcW w:w="2551" w:type="dxa"/>
            <w:vAlign w:val="center"/>
          </w:tcPr>
          <w:p w:rsidR="006528BE" w:rsidRDefault="003F41B8">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6528BE" w:rsidRDefault="003F41B8">
            <w:pPr>
              <w:jc w:val="right"/>
            </w:pPr>
            <w:r>
              <w:rPr>
                <w:rFonts w:eastAsiaTheme="minorEastAsia"/>
                <w:color w:val="000000"/>
                <w:szCs w:val="21"/>
              </w:rPr>
              <w:t>1,785,931.02</w:t>
            </w:r>
          </w:p>
        </w:tc>
        <w:tc>
          <w:tcPr>
            <w:tcW w:w="2904" w:type="dxa"/>
            <w:vAlign w:val="center"/>
          </w:tcPr>
          <w:p w:rsidR="006528BE" w:rsidRDefault="003F41B8">
            <w:pPr>
              <w:jc w:val="right"/>
            </w:pPr>
            <w:r>
              <w:rPr>
                <w:rFonts w:eastAsiaTheme="minorEastAsia"/>
                <w:color w:val="000000"/>
                <w:szCs w:val="21"/>
              </w:rPr>
              <w:t>1,553,920.20</w:t>
            </w:r>
          </w:p>
        </w:tc>
      </w:tr>
      <w:tr w:rsidR="006528BE">
        <w:tc>
          <w:tcPr>
            <w:tcW w:w="851" w:type="dxa"/>
            <w:vMerge/>
          </w:tcPr>
          <w:p w:rsidR="006528BE" w:rsidRDefault="006528BE"/>
        </w:tc>
        <w:tc>
          <w:tcPr>
            <w:tcW w:w="2551" w:type="dxa"/>
            <w:vAlign w:val="center"/>
          </w:tcPr>
          <w:p w:rsidR="006528BE" w:rsidRDefault="003F41B8">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6528BE" w:rsidRDefault="003F41B8">
            <w:pPr>
              <w:jc w:val="right"/>
            </w:pPr>
            <w:r>
              <w:rPr>
                <w:rFonts w:eastAsiaTheme="minorEastAsia"/>
                <w:color w:val="000000"/>
                <w:szCs w:val="21"/>
              </w:rPr>
              <w:t>-1,752,288.58</w:t>
            </w:r>
          </w:p>
        </w:tc>
        <w:tc>
          <w:tcPr>
            <w:tcW w:w="2904" w:type="dxa"/>
            <w:vAlign w:val="center"/>
          </w:tcPr>
          <w:p w:rsidR="006528BE" w:rsidRDefault="003F41B8">
            <w:pPr>
              <w:jc w:val="right"/>
            </w:pPr>
            <w:r>
              <w:rPr>
                <w:rFonts w:eastAsiaTheme="minorEastAsia"/>
                <w:color w:val="000000"/>
                <w:szCs w:val="21"/>
              </w:rPr>
              <w:t>-1,521,566.92</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6528BE" w:rsidRDefault="003F41B8">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116,859,392.51</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34.15</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103,477,453.35</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33.84</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116,859,392.51</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34.15</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103,477,453.35</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33.84</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6528BE">
        <w:tc>
          <w:tcPr>
            <w:tcW w:w="993" w:type="dxa"/>
            <w:vAlign w:val="center"/>
          </w:tcPr>
          <w:p w:rsidR="006528BE" w:rsidRDefault="003F41B8">
            <w:pPr>
              <w:jc w:val="left"/>
            </w:pPr>
            <w:r>
              <w:rPr>
                <w:color w:val="000000"/>
                <w:szCs w:val="21"/>
              </w:rPr>
              <w:t>假设</w:t>
            </w:r>
          </w:p>
        </w:tc>
        <w:tc>
          <w:tcPr>
            <w:tcW w:w="8079" w:type="dxa"/>
            <w:gridSpan w:val="3"/>
            <w:vAlign w:val="center"/>
          </w:tcPr>
          <w:p w:rsidR="006528BE" w:rsidRDefault="003F41B8">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6528BE">
        <w:tc>
          <w:tcPr>
            <w:tcW w:w="993" w:type="dxa"/>
            <w:vMerge/>
          </w:tcPr>
          <w:p w:rsidR="006528BE" w:rsidRDefault="006528BE"/>
        </w:tc>
        <w:tc>
          <w:tcPr>
            <w:tcW w:w="2448" w:type="dxa"/>
            <w:vAlign w:val="center"/>
          </w:tcPr>
          <w:p w:rsidR="006528BE" w:rsidRDefault="003F41B8">
            <w:r>
              <w:rPr>
                <w:color w:val="000000"/>
                <w:szCs w:val="21"/>
              </w:rPr>
              <w:t>1.</w:t>
            </w:r>
            <w:r>
              <w:rPr>
                <w:color w:val="000000"/>
                <w:szCs w:val="21"/>
              </w:rPr>
              <w:t>业绩比较基准上升</w:t>
            </w:r>
            <w:r>
              <w:rPr>
                <w:color w:val="000000"/>
                <w:szCs w:val="21"/>
              </w:rPr>
              <w:t>5%</w:t>
            </w:r>
          </w:p>
        </w:tc>
        <w:tc>
          <w:tcPr>
            <w:tcW w:w="2880" w:type="dxa"/>
            <w:vAlign w:val="center"/>
          </w:tcPr>
          <w:p w:rsidR="006528BE" w:rsidRDefault="003F41B8">
            <w:pPr>
              <w:jc w:val="right"/>
            </w:pPr>
            <w:r>
              <w:rPr>
                <w:color w:val="000000"/>
                <w:szCs w:val="21"/>
              </w:rPr>
              <w:t>29,336,142.31</w:t>
            </w:r>
          </w:p>
        </w:tc>
        <w:tc>
          <w:tcPr>
            <w:tcW w:w="2751" w:type="dxa"/>
            <w:vAlign w:val="center"/>
          </w:tcPr>
          <w:p w:rsidR="006528BE" w:rsidRDefault="003F41B8">
            <w:pPr>
              <w:jc w:val="right"/>
            </w:pPr>
            <w:r>
              <w:rPr>
                <w:color w:val="000000"/>
                <w:szCs w:val="21"/>
              </w:rPr>
              <w:t>24,279,846.22</w:t>
            </w:r>
          </w:p>
        </w:tc>
      </w:tr>
      <w:tr w:rsidR="006528BE">
        <w:tc>
          <w:tcPr>
            <w:tcW w:w="993" w:type="dxa"/>
            <w:vMerge/>
          </w:tcPr>
          <w:p w:rsidR="006528BE" w:rsidRDefault="006528BE"/>
        </w:tc>
        <w:tc>
          <w:tcPr>
            <w:tcW w:w="2448" w:type="dxa"/>
            <w:vAlign w:val="center"/>
          </w:tcPr>
          <w:p w:rsidR="006528BE" w:rsidRDefault="003F41B8">
            <w:r>
              <w:rPr>
                <w:color w:val="000000"/>
                <w:szCs w:val="21"/>
              </w:rPr>
              <w:t>2.</w:t>
            </w:r>
            <w:r>
              <w:rPr>
                <w:color w:val="000000"/>
                <w:szCs w:val="21"/>
              </w:rPr>
              <w:t>业绩比较基准下降</w:t>
            </w:r>
            <w:r>
              <w:rPr>
                <w:color w:val="000000"/>
                <w:szCs w:val="21"/>
              </w:rPr>
              <w:t>5%</w:t>
            </w:r>
          </w:p>
        </w:tc>
        <w:tc>
          <w:tcPr>
            <w:tcW w:w="2880" w:type="dxa"/>
            <w:vAlign w:val="center"/>
          </w:tcPr>
          <w:p w:rsidR="006528BE" w:rsidRDefault="003F41B8">
            <w:pPr>
              <w:jc w:val="right"/>
            </w:pPr>
            <w:r>
              <w:rPr>
                <w:color w:val="000000"/>
                <w:szCs w:val="21"/>
              </w:rPr>
              <w:t>-29,336,142.31</w:t>
            </w:r>
          </w:p>
        </w:tc>
        <w:tc>
          <w:tcPr>
            <w:tcW w:w="2751" w:type="dxa"/>
            <w:vAlign w:val="center"/>
          </w:tcPr>
          <w:p w:rsidR="006528BE" w:rsidRDefault="003F41B8">
            <w:pPr>
              <w:jc w:val="right"/>
            </w:pPr>
            <w:r>
              <w:rPr>
                <w:color w:val="000000"/>
                <w:szCs w:val="21"/>
              </w:rPr>
              <w:t>-24,279,846.22</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6528BE" w:rsidRDefault="003F41B8">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w:t>
      </w:r>
      <w:r>
        <w:rPr>
          <w:kern w:val="0"/>
          <w:szCs w:val="21"/>
        </w:rPr>
        <w:lastRenderedPageBreak/>
        <w:t>第一层次的余额为</w:t>
      </w:r>
      <w:r>
        <w:rPr>
          <w:kern w:val="0"/>
          <w:szCs w:val="21"/>
        </w:rPr>
        <w:t>131,556,408.58</w:t>
      </w:r>
      <w:r>
        <w:rPr>
          <w:kern w:val="0"/>
          <w:szCs w:val="21"/>
        </w:rPr>
        <w:t>元，属于第二层次的余额为</w:t>
      </w:r>
      <w:r>
        <w:rPr>
          <w:kern w:val="0"/>
          <w:szCs w:val="21"/>
        </w:rPr>
        <w:t>295,269,579.66</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119,208,360.58</w:t>
      </w:r>
      <w:r>
        <w:rPr>
          <w:kern w:val="0"/>
          <w:szCs w:val="21"/>
        </w:rPr>
        <w:t>元，第二层次</w:t>
      </w:r>
      <w:r>
        <w:rPr>
          <w:kern w:val="0"/>
          <w:szCs w:val="21"/>
        </w:rPr>
        <w:t>282,394,913.03</w:t>
      </w:r>
      <w:r>
        <w:rPr>
          <w:kern w:val="0"/>
          <w:szCs w:val="21"/>
        </w:rPr>
        <w:t>元，无属于第三层次的余额</w:t>
      </w:r>
      <w:r>
        <w:rPr>
          <w:kern w:val="0"/>
          <w:szCs w:val="21"/>
        </w:rPr>
        <w:t xml:space="preserve">) </w:t>
      </w:r>
      <w:r>
        <w:rPr>
          <w:kern w:val="0"/>
          <w:szCs w:val="21"/>
        </w:rPr>
        <w:t>。</w:t>
      </w:r>
    </w:p>
    <w:p w:rsidR="006528BE" w:rsidRDefault="003F41B8">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6528BE" w:rsidRDefault="003F41B8">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6528BE" w:rsidRDefault="003F41B8">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6528BE" w:rsidRDefault="003F41B8">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56830"/>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56831"/>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116,859,392.51</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26.75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116,859,392.51</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26.75</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309,966,595.73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70.95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309,966,595.73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70.95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lastRenderedPageBreak/>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4,942,030.45</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5,112,936.40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1.17</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436,880,955.09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6832"/>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3,274,480.00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0.96</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84,251,483.84</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24.62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12,766.32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5,593,327.12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1.63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3,847,988.51</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1.12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3,417,840.00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1.00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6,071,624.00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1.77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8,466,024.00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2.47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1,923,858.72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0.56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116,859,392.51</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34.15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6833"/>
      <w:r w:rsidRPr="007D44A6">
        <w:rPr>
          <w:rFonts w:ascii="宋体" w:hAnsi="宋体" w:cs="Arial"/>
          <w:color w:val="000000"/>
          <w:sz w:val="21"/>
          <w:szCs w:val="21"/>
        </w:rPr>
        <w:lastRenderedPageBreak/>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2"/>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6528BE">
        <w:trPr>
          <w:jc w:val="center"/>
        </w:trPr>
        <w:tc>
          <w:tcPr>
            <w:tcW w:w="817" w:type="dxa"/>
            <w:vAlign w:val="center"/>
          </w:tcPr>
          <w:p w:rsidR="006528BE" w:rsidRDefault="003F41B8">
            <w:pPr>
              <w:jc w:val="center"/>
            </w:pPr>
            <w:r>
              <w:rPr>
                <w:color w:val="000000"/>
                <w:szCs w:val="21"/>
              </w:rPr>
              <w:t>1</w:t>
            </w:r>
          </w:p>
        </w:tc>
        <w:tc>
          <w:tcPr>
            <w:tcW w:w="1276" w:type="dxa"/>
            <w:vAlign w:val="center"/>
          </w:tcPr>
          <w:p w:rsidR="006528BE" w:rsidRDefault="003F41B8">
            <w:pPr>
              <w:jc w:val="center"/>
            </w:pPr>
            <w:r>
              <w:rPr>
                <w:color w:val="000000"/>
                <w:szCs w:val="21"/>
              </w:rPr>
              <w:t>601799</w:t>
            </w:r>
          </w:p>
        </w:tc>
        <w:tc>
          <w:tcPr>
            <w:tcW w:w="1701" w:type="dxa"/>
            <w:vAlign w:val="center"/>
          </w:tcPr>
          <w:p w:rsidR="006528BE" w:rsidRDefault="003F41B8">
            <w:pPr>
              <w:jc w:val="center"/>
            </w:pPr>
            <w:r>
              <w:rPr>
                <w:color w:val="000000"/>
                <w:szCs w:val="21"/>
              </w:rPr>
              <w:t>星宇股份</w:t>
            </w:r>
          </w:p>
        </w:tc>
        <w:tc>
          <w:tcPr>
            <w:tcW w:w="1276" w:type="dxa"/>
            <w:vAlign w:val="center"/>
          </w:tcPr>
          <w:p w:rsidR="006528BE" w:rsidRDefault="003F41B8">
            <w:pPr>
              <w:jc w:val="right"/>
            </w:pPr>
            <w:r>
              <w:rPr>
                <w:color w:val="000000"/>
                <w:szCs w:val="21"/>
              </w:rPr>
              <w:t>70,400</w:t>
            </w:r>
          </w:p>
        </w:tc>
        <w:tc>
          <w:tcPr>
            <w:tcW w:w="2199" w:type="dxa"/>
            <w:vAlign w:val="center"/>
          </w:tcPr>
          <w:p w:rsidR="006528BE" w:rsidRDefault="003F41B8">
            <w:pPr>
              <w:jc w:val="right"/>
            </w:pPr>
            <w:r>
              <w:rPr>
                <w:color w:val="000000"/>
                <w:szCs w:val="21"/>
              </w:rPr>
              <w:t>8,940,800.00</w:t>
            </w:r>
          </w:p>
        </w:tc>
        <w:tc>
          <w:tcPr>
            <w:tcW w:w="1879" w:type="dxa"/>
            <w:vAlign w:val="center"/>
          </w:tcPr>
          <w:p w:rsidR="006528BE" w:rsidRDefault="003F41B8">
            <w:pPr>
              <w:jc w:val="right"/>
            </w:pPr>
            <w:r>
              <w:rPr>
                <w:color w:val="000000"/>
                <w:szCs w:val="21"/>
              </w:rPr>
              <w:t>2.61</w:t>
            </w:r>
          </w:p>
        </w:tc>
      </w:tr>
      <w:tr w:rsidR="006528BE">
        <w:trPr>
          <w:jc w:val="center"/>
        </w:trPr>
        <w:tc>
          <w:tcPr>
            <w:tcW w:w="817" w:type="dxa"/>
            <w:vAlign w:val="center"/>
          </w:tcPr>
          <w:p w:rsidR="006528BE" w:rsidRDefault="003F41B8">
            <w:pPr>
              <w:jc w:val="center"/>
            </w:pPr>
            <w:r>
              <w:rPr>
                <w:color w:val="000000"/>
                <w:szCs w:val="21"/>
              </w:rPr>
              <w:t>2</w:t>
            </w:r>
          </w:p>
        </w:tc>
        <w:tc>
          <w:tcPr>
            <w:tcW w:w="1276" w:type="dxa"/>
            <w:vAlign w:val="center"/>
          </w:tcPr>
          <w:p w:rsidR="006528BE" w:rsidRDefault="003F41B8">
            <w:pPr>
              <w:jc w:val="center"/>
            </w:pPr>
            <w:r>
              <w:rPr>
                <w:color w:val="000000"/>
                <w:szCs w:val="21"/>
              </w:rPr>
              <w:t>603259</w:t>
            </w:r>
          </w:p>
        </w:tc>
        <w:tc>
          <w:tcPr>
            <w:tcW w:w="1701" w:type="dxa"/>
            <w:vAlign w:val="center"/>
          </w:tcPr>
          <w:p w:rsidR="006528BE" w:rsidRDefault="003F41B8">
            <w:pPr>
              <w:jc w:val="center"/>
            </w:pPr>
            <w:r>
              <w:rPr>
                <w:color w:val="000000"/>
                <w:szCs w:val="21"/>
              </w:rPr>
              <w:t>药明康德</w:t>
            </w:r>
          </w:p>
        </w:tc>
        <w:tc>
          <w:tcPr>
            <w:tcW w:w="1276" w:type="dxa"/>
            <w:vAlign w:val="center"/>
          </w:tcPr>
          <w:p w:rsidR="006528BE" w:rsidRDefault="003F41B8">
            <w:pPr>
              <w:jc w:val="right"/>
            </w:pPr>
            <w:r>
              <w:rPr>
                <w:color w:val="000000"/>
                <w:szCs w:val="21"/>
              </w:rPr>
              <w:t>87,640</w:t>
            </w:r>
          </w:p>
        </w:tc>
        <w:tc>
          <w:tcPr>
            <w:tcW w:w="2199" w:type="dxa"/>
            <w:vAlign w:val="center"/>
          </w:tcPr>
          <w:p w:rsidR="006528BE" w:rsidRDefault="003F41B8">
            <w:pPr>
              <w:jc w:val="right"/>
            </w:pPr>
            <w:r>
              <w:rPr>
                <w:color w:val="000000"/>
                <w:szCs w:val="21"/>
              </w:rPr>
              <w:t>8,466,024.00</w:t>
            </w:r>
          </w:p>
        </w:tc>
        <w:tc>
          <w:tcPr>
            <w:tcW w:w="1879" w:type="dxa"/>
            <w:vAlign w:val="center"/>
          </w:tcPr>
          <w:p w:rsidR="006528BE" w:rsidRDefault="003F41B8">
            <w:pPr>
              <w:jc w:val="right"/>
            </w:pPr>
            <w:r>
              <w:rPr>
                <w:color w:val="000000"/>
                <w:szCs w:val="21"/>
              </w:rPr>
              <w:t>2.47</w:t>
            </w:r>
          </w:p>
        </w:tc>
      </w:tr>
      <w:tr w:rsidR="006528BE">
        <w:trPr>
          <w:jc w:val="center"/>
        </w:trPr>
        <w:tc>
          <w:tcPr>
            <w:tcW w:w="817" w:type="dxa"/>
            <w:vAlign w:val="center"/>
          </w:tcPr>
          <w:p w:rsidR="006528BE" w:rsidRDefault="003F41B8">
            <w:pPr>
              <w:jc w:val="center"/>
            </w:pPr>
            <w:r>
              <w:rPr>
                <w:color w:val="000000"/>
                <w:szCs w:val="21"/>
              </w:rPr>
              <w:t>3</w:t>
            </w:r>
          </w:p>
        </w:tc>
        <w:tc>
          <w:tcPr>
            <w:tcW w:w="1276" w:type="dxa"/>
            <w:vAlign w:val="center"/>
          </w:tcPr>
          <w:p w:rsidR="006528BE" w:rsidRDefault="003F41B8">
            <w:pPr>
              <w:jc w:val="center"/>
            </w:pPr>
            <w:r>
              <w:rPr>
                <w:color w:val="000000"/>
                <w:szCs w:val="21"/>
              </w:rPr>
              <w:t>603806</w:t>
            </w:r>
          </w:p>
        </w:tc>
        <w:tc>
          <w:tcPr>
            <w:tcW w:w="1701" w:type="dxa"/>
            <w:vAlign w:val="center"/>
          </w:tcPr>
          <w:p w:rsidR="006528BE" w:rsidRDefault="003F41B8">
            <w:pPr>
              <w:jc w:val="center"/>
            </w:pPr>
            <w:r>
              <w:rPr>
                <w:color w:val="000000"/>
                <w:szCs w:val="21"/>
              </w:rPr>
              <w:t>福斯特</w:t>
            </w:r>
          </w:p>
        </w:tc>
        <w:tc>
          <w:tcPr>
            <w:tcW w:w="1276" w:type="dxa"/>
            <w:vAlign w:val="center"/>
          </w:tcPr>
          <w:p w:rsidR="006528BE" w:rsidRDefault="003F41B8">
            <w:pPr>
              <w:jc w:val="right"/>
            </w:pPr>
            <w:r>
              <w:rPr>
                <w:color w:val="000000"/>
                <w:szCs w:val="21"/>
              </w:rPr>
              <w:t>151,585</w:t>
            </w:r>
          </w:p>
        </w:tc>
        <w:tc>
          <w:tcPr>
            <w:tcW w:w="2199" w:type="dxa"/>
            <w:vAlign w:val="center"/>
          </w:tcPr>
          <w:p w:rsidR="006528BE" w:rsidRDefault="003F41B8">
            <w:pPr>
              <w:jc w:val="right"/>
            </w:pPr>
            <w:r>
              <w:rPr>
                <w:color w:val="000000"/>
                <w:szCs w:val="21"/>
              </w:rPr>
              <w:t>7,565,607.35</w:t>
            </w:r>
          </w:p>
        </w:tc>
        <w:tc>
          <w:tcPr>
            <w:tcW w:w="1879" w:type="dxa"/>
            <w:vAlign w:val="center"/>
          </w:tcPr>
          <w:p w:rsidR="006528BE" w:rsidRDefault="003F41B8">
            <w:pPr>
              <w:jc w:val="right"/>
            </w:pPr>
            <w:r>
              <w:rPr>
                <w:color w:val="000000"/>
                <w:szCs w:val="21"/>
              </w:rPr>
              <w:t>2.21</w:t>
            </w:r>
          </w:p>
        </w:tc>
      </w:tr>
      <w:tr w:rsidR="006528BE">
        <w:trPr>
          <w:jc w:val="center"/>
        </w:trPr>
        <w:tc>
          <w:tcPr>
            <w:tcW w:w="817" w:type="dxa"/>
            <w:vAlign w:val="center"/>
          </w:tcPr>
          <w:p w:rsidR="006528BE" w:rsidRDefault="003F41B8">
            <w:pPr>
              <w:jc w:val="center"/>
            </w:pPr>
            <w:r>
              <w:rPr>
                <w:color w:val="000000"/>
                <w:szCs w:val="21"/>
              </w:rPr>
              <w:t>4</w:t>
            </w:r>
          </w:p>
        </w:tc>
        <w:tc>
          <w:tcPr>
            <w:tcW w:w="1276" w:type="dxa"/>
            <w:vAlign w:val="center"/>
          </w:tcPr>
          <w:p w:rsidR="006528BE" w:rsidRDefault="003F41B8">
            <w:pPr>
              <w:jc w:val="center"/>
            </w:pPr>
            <w:r>
              <w:rPr>
                <w:color w:val="000000"/>
                <w:szCs w:val="21"/>
              </w:rPr>
              <w:t>600519</w:t>
            </w:r>
          </w:p>
        </w:tc>
        <w:tc>
          <w:tcPr>
            <w:tcW w:w="1701" w:type="dxa"/>
            <w:vAlign w:val="center"/>
          </w:tcPr>
          <w:p w:rsidR="006528BE" w:rsidRDefault="003F41B8">
            <w:pPr>
              <w:jc w:val="center"/>
            </w:pPr>
            <w:r>
              <w:rPr>
                <w:color w:val="000000"/>
                <w:szCs w:val="21"/>
              </w:rPr>
              <w:t>贵州茅台</w:t>
            </w:r>
          </w:p>
        </w:tc>
        <w:tc>
          <w:tcPr>
            <w:tcW w:w="1276" w:type="dxa"/>
            <w:vAlign w:val="center"/>
          </w:tcPr>
          <w:p w:rsidR="006528BE" w:rsidRDefault="003F41B8">
            <w:pPr>
              <w:jc w:val="right"/>
            </w:pPr>
            <w:r>
              <w:rPr>
                <w:color w:val="000000"/>
                <w:szCs w:val="21"/>
              </w:rPr>
              <w:t>5,100</w:t>
            </w:r>
          </w:p>
        </w:tc>
        <w:tc>
          <w:tcPr>
            <w:tcW w:w="2199" w:type="dxa"/>
            <w:vAlign w:val="center"/>
          </w:tcPr>
          <w:p w:rsidR="006528BE" w:rsidRDefault="003F41B8">
            <w:pPr>
              <w:jc w:val="right"/>
            </w:pPr>
            <w:r>
              <w:rPr>
                <w:color w:val="000000"/>
                <w:szCs w:val="21"/>
              </w:rPr>
              <w:t>7,460,688.00</w:t>
            </w:r>
          </w:p>
        </w:tc>
        <w:tc>
          <w:tcPr>
            <w:tcW w:w="1879" w:type="dxa"/>
            <w:vAlign w:val="center"/>
          </w:tcPr>
          <w:p w:rsidR="006528BE" w:rsidRDefault="003F41B8">
            <w:pPr>
              <w:jc w:val="right"/>
            </w:pPr>
            <w:r>
              <w:rPr>
                <w:color w:val="000000"/>
                <w:szCs w:val="21"/>
              </w:rPr>
              <w:t>2.18</w:t>
            </w:r>
          </w:p>
        </w:tc>
      </w:tr>
      <w:tr w:rsidR="006528BE">
        <w:trPr>
          <w:jc w:val="center"/>
        </w:trPr>
        <w:tc>
          <w:tcPr>
            <w:tcW w:w="817" w:type="dxa"/>
            <w:vAlign w:val="center"/>
          </w:tcPr>
          <w:p w:rsidR="006528BE" w:rsidRDefault="003F41B8">
            <w:pPr>
              <w:jc w:val="center"/>
            </w:pPr>
            <w:r>
              <w:rPr>
                <w:color w:val="000000"/>
                <w:szCs w:val="21"/>
              </w:rPr>
              <w:t>5</w:t>
            </w:r>
          </w:p>
        </w:tc>
        <w:tc>
          <w:tcPr>
            <w:tcW w:w="1276" w:type="dxa"/>
            <w:vAlign w:val="center"/>
          </w:tcPr>
          <w:p w:rsidR="006528BE" w:rsidRDefault="003F41B8">
            <w:pPr>
              <w:jc w:val="center"/>
            </w:pPr>
            <w:r>
              <w:rPr>
                <w:color w:val="000000"/>
                <w:szCs w:val="21"/>
              </w:rPr>
              <w:t>603179</w:t>
            </w:r>
          </w:p>
        </w:tc>
        <w:tc>
          <w:tcPr>
            <w:tcW w:w="1701" w:type="dxa"/>
            <w:vAlign w:val="center"/>
          </w:tcPr>
          <w:p w:rsidR="006528BE" w:rsidRDefault="003F41B8">
            <w:pPr>
              <w:jc w:val="center"/>
            </w:pPr>
            <w:r>
              <w:rPr>
                <w:color w:val="000000"/>
                <w:szCs w:val="21"/>
              </w:rPr>
              <w:t>新泉股份</w:t>
            </w:r>
          </w:p>
        </w:tc>
        <w:tc>
          <w:tcPr>
            <w:tcW w:w="1276" w:type="dxa"/>
            <w:vAlign w:val="center"/>
          </w:tcPr>
          <w:p w:rsidR="006528BE" w:rsidRDefault="003F41B8">
            <w:pPr>
              <w:jc w:val="right"/>
            </w:pPr>
            <w:r>
              <w:rPr>
                <w:color w:val="000000"/>
                <w:szCs w:val="21"/>
              </w:rPr>
              <w:t>317,150</w:t>
            </w:r>
          </w:p>
        </w:tc>
        <w:tc>
          <w:tcPr>
            <w:tcW w:w="2199" w:type="dxa"/>
            <w:vAlign w:val="center"/>
          </w:tcPr>
          <w:p w:rsidR="006528BE" w:rsidRDefault="003F41B8">
            <w:pPr>
              <w:jc w:val="right"/>
            </w:pPr>
            <w:r>
              <w:rPr>
                <w:color w:val="000000"/>
                <w:szCs w:val="21"/>
              </w:rPr>
              <w:t>7,180,276.00</w:t>
            </w:r>
          </w:p>
        </w:tc>
        <w:tc>
          <w:tcPr>
            <w:tcW w:w="1879" w:type="dxa"/>
            <w:vAlign w:val="center"/>
          </w:tcPr>
          <w:p w:rsidR="006528BE" w:rsidRDefault="003F41B8">
            <w:pPr>
              <w:jc w:val="right"/>
            </w:pPr>
            <w:r>
              <w:rPr>
                <w:color w:val="000000"/>
                <w:szCs w:val="21"/>
              </w:rPr>
              <w:t>2.10</w:t>
            </w:r>
          </w:p>
        </w:tc>
      </w:tr>
      <w:tr w:rsidR="006528BE">
        <w:trPr>
          <w:jc w:val="center"/>
        </w:trPr>
        <w:tc>
          <w:tcPr>
            <w:tcW w:w="817" w:type="dxa"/>
            <w:vAlign w:val="center"/>
          </w:tcPr>
          <w:p w:rsidR="006528BE" w:rsidRDefault="003F41B8">
            <w:pPr>
              <w:jc w:val="center"/>
            </w:pPr>
            <w:r>
              <w:rPr>
                <w:color w:val="000000"/>
                <w:szCs w:val="21"/>
              </w:rPr>
              <w:t>6</w:t>
            </w:r>
          </w:p>
        </w:tc>
        <w:tc>
          <w:tcPr>
            <w:tcW w:w="1276" w:type="dxa"/>
            <w:vAlign w:val="center"/>
          </w:tcPr>
          <w:p w:rsidR="006528BE" w:rsidRDefault="003F41B8">
            <w:pPr>
              <w:jc w:val="center"/>
            </w:pPr>
            <w:r>
              <w:rPr>
                <w:color w:val="000000"/>
                <w:szCs w:val="21"/>
              </w:rPr>
              <w:t>300628</w:t>
            </w:r>
          </w:p>
        </w:tc>
        <w:tc>
          <w:tcPr>
            <w:tcW w:w="1701" w:type="dxa"/>
            <w:vAlign w:val="center"/>
          </w:tcPr>
          <w:p w:rsidR="006528BE" w:rsidRDefault="003F41B8">
            <w:pPr>
              <w:jc w:val="center"/>
            </w:pPr>
            <w:r>
              <w:rPr>
                <w:color w:val="000000"/>
                <w:szCs w:val="21"/>
              </w:rPr>
              <w:t>亿联网络</w:t>
            </w:r>
          </w:p>
        </w:tc>
        <w:tc>
          <w:tcPr>
            <w:tcW w:w="1276" w:type="dxa"/>
            <w:vAlign w:val="center"/>
          </w:tcPr>
          <w:p w:rsidR="006528BE" w:rsidRDefault="003F41B8">
            <w:pPr>
              <w:jc w:val="right"/>
            </w:pPr>
            <w:r>
              <w:rPr>
                <w:color w:val="000000"/>
                <w:szCs w:val="21"/>
              </w:rPr>
              <w:t>105,150</w:t>
            </w:r>
          </w:p>
        </w:tc>
        <w:tc>
          <w:tcPr>
            <w:tcW w:w="2199" w:type="dxa"/>
            <w:vAlign w:val="center"/>
          </w:tcPr>
          <w:p w:rsidR="006528BE" w:rsidRDefault="003F41B8">
            <w:pPr>
              <w:jc w:val="right"/>
            </w:pPr>
            <w:r>
              <w:rPr>
                <w:color w:val="000000"/>
                <w:szCs w:val="21"/>
              </w:rPr>
              <w:t>7,177,539.00</w:t>
            </w:r>
          </w:p>
        </w:tc>
        <w:tc>
          <w:tcPr>
            <w:tcW w:w="1879" w:type="dxa"/>
            <w:vAlign w:val="center"/>
          </w:tcPr>
          <w:p w:rsidR="006528BE" w:rsidRDefault="003F41B8">
            <w:pPr>
              <w:jc w:val="right"/>
            </w:pPr>
            <w:r>
              <w:rPr>
                <w:color w:val="000000"/>
                <w:szCs w:val="21"/>
              </w:rPr>
              <w:t>2.10</w:t>
            </w:r>
          </w:p>
        </w:tc>
      </w:tr>
      <w:tr w:rsidR="006528BE">
        <w:trPr>
          <w:jc w:val="center"/>
        </w:trPr>
        <w:tc>
          <w:tcPr>
            <w:tcW w:w="817" w:type="dxa"/>
            <w:vAlign w:val="center"/>
          </w:tcPr>
          <w:p w:rsidR="006528BE" w:rsidRDefault="003F41B8">
            <w:pPr>
              <w:jc w:val="center"/>
            </w:pPr>
            <w:r>
              <w:rPr>
                <w:color w:val="000000"/>
                <w:szCs w:val="21"/>
              </w:rPr>
              <w:t>7</w:t>
            </w:r>
          </w:p>
        </w:tc>
        <w:tc>
          <w:tcPr>
            <w:tcW w:w="1276" w:type="dxa"/>
            <w:vAlign w:val="center"/>
          </w:tcPr>
          <w:p w:rsidR="006528BE" w:rsidRDefault="003F41B8">
            <w:pPr>
              <w:jc w:val="center"/>
            </w:pPr>
            <w:r>
              <w:rPr>
                <w:color w:val="000000"/>
                <w:szCs w:val="21"/>
              </w:rPr>
              <w:t>000651</w:t>
            </w:r>
          </w:p>
        </w:tc>
        <w:tc>
          <w:tcPr>
            <w:tcW w:w="1701" w:type="dxa"/>
            <w:vAlign w:val="center"/>
          </w:tcPr>
          <w:p w:rsidR="006528BE" w:rsidRDefault="003F41B8">
            <w:pPr>
              <w:jc w:val="center"/>
            </w:pPr>
            <w:r>
              <w:rPr>
                <w:color w:val="000000"/>
                <w:szCs w:val="21"/>
              </w:rPr>
              <w:t>格力电器</w:t>
            </w:r>
          </w:p>
        </w:tc>
        <w:tc>
          <w:tcPr>
            <w:tcW w:w="1276" w:type="dxa"/>
            <w:vAlign w:val="center"/>
          </w:tcPr>
          <w:p w:rsidR="006528BE" w:rsidRDefault="003F41B8">
            <w:pPr>
              <w:jc w:val="right"/>
            </w:pPr>
            <w:r>
              <w:rPr>
                <w:color w:val="000000"/>
                <w:szCs w:val="21"/>
              </w:rPr>
              <w:t>111,900</w:t>
            </w:r>
          </w:p>
        </w:tc>
        <w:tc>
          <w:tcPr>
            <w:tcW w:w="2199" w:type="dxa"/>
            <w:vAlign w:val="center"/>
          </w:tcPr>
          <w:p w:rsidR="006528BE" w:rsidRDefault="003F41B8">
            <w:pPr>
              <w:jc w:val="right"/>
            </w:pPr>
            <w:r>
              <w:rPr>
                <w:color w:val="000000"/>
                <w:szCs w:val="21"/>
              </w:rPr>
              <w:t>6,330,183.00</w:t>
            </w:r>
          </w:p>
        </w:tc>
        <w:tc>
          <w:tcPr>
            <w:tcW w:w="1879" w:type="dxa"/>
            <w:vAlign w:val="center"/>
          </w:tcPr>
          <w:p w:rsidR="006528BE" w:rsidRDefault="003F41B8">
            <w:pPr>
              <w:jc w:val="right"/>
            </w:pPr>
            <w:r>
              <w:rPr>
                <w:color w:val="000000"/>
                <w:szCs w:val="21"/>
              </w:rPr>
              <w:t>1.85</w:t>
            </w:r>
          </w:p>
        </w:tc>
      </w:tr>
      <w:tr w:rsidR="006528BE">
        <w:trPr>
          <w:jc w:val="center"/>
        </w:trPr>
        <w:tc>
          <w:tcPr>
            <w:tcW w:w="817" w:type="dxa"/>
            <w:vAlign w:val="center"/>
          </w:tcPr>
          <w:p w:rsidR="006528BE" w:rsidRDefault="003F41B8">
            <w:pPr>
              <w:jc w:val="center"/>
            </w:pPr>
            <w:r>
              <w:rPr>
                <w:color w:val="000000"/>
                <w:szCs w:val="21"/>
              </w:rPr>
              <w:t>8</w:t>
            </w:r>
          </w:p>
        </w:tc>
        <w:tc>
          <w:tcPr>
            <w:tcW w:w="1276" w:type="dxa"/>
            <w:vAlign w:val="center"/>
          </w:tcPr>
          <w:p w:rsidR="006528BE" w:rsidRDefault="003F41B8">
            <w:pPr>
              <w:jc w:val="center"/>
            </w:pPr>
            <w:r>
              <w:rPr>
                <w:color w:val="000000"/>
                <w:szCs w:val="21"/>
              </w:rPr>
              <w:t>600048</w:t>
            </w:r>
          </w:p>
        </w:tc>
        <w:tc>
          <w:tcPr>
            <w:tcW w:w="1701" w:type="dxa"/>
            <w:vAlign w:val="center"/>
          </w:tcPr>
          <w:p w:rsidR="006528BE" w:rsidRDefault="003F41B8">
            <w:pPr>
              <w:jc w:val="center"/>
            </w:pPr>
            <w:r>
              <w:rPr>
                <w:color w:val="000000"/>
                <w:szCs w:val="21"/>
              </w:rPr>
              <w:t>保利地产</w:t>
            </w:r>
          </w:p>
        </w:tc>
        <w:tc>
          <w:tcPr>
            <w:tcW w:w="1276" w:type="dxa"/>
            <w:vAlign w:val="center"/>
          </w:tcPr>
          <w:p w:rsidR="006528BE" w:rsidRDefault="003F41B8">
            <w:pPr>
              <w:jc w:val="right"/>
            </w:pPr>
            <w:r>
              <w:rPr>
                <w:color w:val="000000"/>
                <w:szCs w:val="21"/>
              </w:rPr>
              <w:t>410,800</w:t>
            </w:r>
          </w:p>
        </w:tc>
        <w:tc>
          <w:tcPr>
            <w:tcW w:w="2199" w:type="dxa"/>
            <w:vAlign w:val="center"/>
          </w:tcPr>
          <w:p w:rsidR="006528BE" w:rsidRDefault="003F41B8">
            <w:pPr>
              <w:jc w:val="right"/>
            </w:pPr>
            <w:r>
              <w:rPr>
                <w:color w:val="000000"/>
                <w:szCs w:val="21"/>
              </w:rPr>
              <w:t>6,071,624.00</w:t>
            </w:r>
          </w:p>
        </w:tc>
        <w:tc>
          <w:tcPr>
            <w:tcW w:w="1879" w:type="dxa"/>
            <w:vAlign w:val="center"/>
          </w:tcPr>
          <w:p w:rsidR="006528BE" w:rsidRDefault="003F41B8">
            <w:pPr>
              <w:jc w:val="right"/>
            </w:pPr>
            <w:r>
              <w:rPr>
                <w:color w:val="000000"/>
                <w:szCs w:val="21"/>
              </w:rPr>
              <w:t>1.77</w:t>
            </w:r>
          </w:p>
        </w:tc>
      </w:tr>
      <w:tr w:rsidR="006528BE">
        <w:trPr>
          <w:jc w:val="center"/>
        </w:trPr>
        <w:tc>
          <w:tcPr>
            <w:tcW w:w="817" w:type="dxa"/>
            <w:vAlign w:val="center"/>
          </w:tcPr>
          <w:p w:rsidR="006528BE" w:rsidRDefault="003F41B8">
            <w:pPr>
              <w:jc w:val="center"/>
            </w:pPr>
            <w:r>
              <w:rPr>
                <w:color w:val="000000"/>
                <w:szCs w:val="21"/>
              </w:rPr>
              <w:t>9</w:t>
            </w:r>
          </w:p>
        </w:tc>
        <w:tc>
          <w:tcPr>
            <w:tcW w:w="1276" w:type="dxa"/>
            <w:vAlign w:val="center"/>
          </w:tcPr>
          <w:p w:rsidR="006528BE" w:rsidRDefault="003F41B8">
            <w:pPr>
              <w:jc w:val="center"/>
            </w:pPr>
            <w:r>
              <w:rPr>
                <w:color w:val="000000"/>
                <w:szCs w:val="21"/>
              </w:rPr>
              <w:t>601816</w:t>
            </w:r>
          </w:p>
        </w:tc>
        <w:tc>
          <w:tcPr>
            <w:tcW w:w="1701" w:type="dxa"/>
            <w:vAlign w:val="center"/>
          </w:tcPr>
          <w:p w:rsidR="006528BE" w:rsidRDefault="003F41B8">
            <w:pPr>
              <w:jc w:val="center"/>
            </w:pPr>
            <w:r>
              <w:rPr>
                <w:color w:val="000000"/>
                <w:szCs w:val="21"/>
              </w:rPr>
              <w:t>京沪高铁</w:t>
            </w:r>
          </w:p>
        </w:tc>
        <w:tc>
          <w:tcPr>
            <w:tcW w:w="1276" w:type="dxa"/>
            <w:vAlign w:val="center"/>
          </w:tcPr>
          <w:p w:rsidR="006528BE" w:rsidRDefault="003F41B8">
            <w:pPr>
              <w:jc w:val="right"/>
            </w:pPr>
            <w:r>
              <w:rPr>
                <w:color w:val="000000"/>
                <w:szCs w:val="21"/>
              </w:rPr>
              <w:t>906,536</w:t>
            </w:r>
          </w:p>
        </w:tc>
        <w:tc>
          <w:tcPr>
            <w:tcW w:w="2199" w:type="dxa"/>
            <w:vAlign w:val="center"/>
          </w:tcPr>
          <w:p w:rsidR="006528BE" w:rsidRDefault="003F41B8">
            <w:pPr>
              <w:jc w:val="right"/>
            </w:pPr>
            <w:r>
              <w:rPr>
                <w:color w:val="000000"/>
                <w:szCs w:val="21"/>
              </w:rPr>
              <w:t>5,593,327.12</w:t>
            </w:r>
          </w:p>
        </w:tc>
        <w:tc>
          <w:tcPr>
            <w:tcW w:w="1879" w:type="dxa"/>
            <w:vAlign w:val="center"/>
          </w:tcPr>
          <w:p w:rsidR="006528BE" w:rsidRDefault="003F41B8">
            <w:pPr>
              <w:jc w:val="right"/>
            </w:pPr>
            <w:r>
              <w:rPr>
                <w:color w:val="000000"/>
                <w:szCs w:val="21"/>
              </w:rPr>
              <w:t>1.63</w:t>
            </w:r>
          </w:p>
        </w:tc>
      </w:tr>
      <w:tr w:rsidR="006528BE">
        <w:trPr>
          <w:jc w:val="center"/>
        </w:trPr>
        <w:tc>
          <w:tcPr>
            <w:tcW w:w="817" w:type="dxa"/>
            <w:vAlign w:val="center"/>
          </w:tcPr>
          <w:p w:rsidR="006528BE" w:rsidRDefault="003F41B8">
            <w:pPr>
              <w:jc w:val="center"/>
            </w:pPr>
            <w:r>
              <w:rPr>
                <w:color w:val="000000"/>
                <w:szCs w:val="21"/>
              </w:rPr>
              <w:t>10</w:t>
            </w:r>
          </w:p>
        </w:tc>
        <w:tc>
          <w:tcPr>
            <w:tcW w:w="1276" w:type="dxa"/>
            <w:vAlign w:val="center"/>
          </w:tcPr>
          <w:p w:rsidR="006528BE" w:rsidRDefault="003F41B8">
            <w:pPr>
              <w:jc w:val="center"/>
            </w:pPr>
            <w:r>
              <w:rPr>
                <w:color w:val="000000"/>
                <w:szCs w:val="21"/>
              </w:rPr>
              <w:t>300115</w:t>
            </w:r>
          </w:p>
        </w:tc>
        <w:tc>
          <w:tcPr>
            <w:tcW w:w="1701" w:type="dxa"/>
            <w:vAlign w:val="center"/>
          </w:tcPr>
          <w:p w:rsidR="006528BE" w:rsidRDefault="003F41B8">
            <w:pPr>
              <w:jc w:val="center"/>
            </w:pPr>
            <w:r>
              <w:rPr>
                <w:color w:val="000000"/>
                <w:szCs w:val="21"/>
              </w:rPr>
              <w:t>长盈精密</w:t>
            </w:r>
          </w:p>
        </w:tc>
        <w:tc>
          <w:tcPr>
            <w:tcW w:w="1276" w:type="dxa"/>
            <w:vAlign w:val="center"/>
          </w:tcPr>
          <w:p w:rsidR="006528BE" w:rsidRDefault="003F41B8">
            <w:pPr>
              <w:jc w:val="right"/>
            </w:pPr>
            <w:r>
              <w:rPr>
                <w:color w:val="000000"/>
                <w:szCs w:val="21"/>
              </w:rPr>
              <w:t>183,800</w:t>
            </w:r>
          </w:p>
        </w:tc>
        <w:tc>
          <w:tcPr>
            <w:tcW w:w="2199" w:type="dxa"/>
            <w:vAlign w:val="center"/>
          </w:tcPr>
          <w:p w:rsidR="006528BE" w:rsidRDefault="003F41B8">
            <w:pPr>
              <w:jc w:val="right"/>
            </w:pPr>
            <w:r>
              <w:rPr>
                <w:color w:val="000000"/>
                <w:szCs w:val="21"/>
              </w:rPr>
              <w:t>4,199,830.00</w:t>
            </w:r>
          </w:p>
        </w:tc>
        <w:tc>
          <w:tcPr>
            <w:tcW w:w="1879" w:type="dxa"/>
            <w:vAlign w:val="center"/>
          </w:tcPr>
          <w:p w:rsidR="006528BE" w:rsidRDefault="003F41B8">
            <w:pPr>
              <w:jc w:val="right"/>
            </w:pPr>
            <w:r>
              <w:rPr>
                <w:color w:val="000000"/>
                <w:szCs w:val="21"/>
              </w:rPr>
              <w:t>1.23</w:t>
            </w:r>
          </w:p>
        </w:tc>
      </w:tr>
      <w:tr w:rsidR="006528BE">
        <w:trPr>
          <w:jc w:val="center"/>
        </w:trPr>
        <w:tc>
          <w:tcPr>
            <w:tcW w:w="817" w:type="dxa"/>
            <w:vAlign w:val="center"/>
          </w:tcPr>
          <w:p w:rsidR="006528BE" w:rsidRDefault="003F41B8">
            <w:pPr>
              <w:jc w:val="center"/>
            </w:pPr>
            <w:r>
              <w:rPr>
                <w:color w:val="000000"/>
                <w:szCs w:val="21"/>
              </w:rPr>
              <w:t>11</w:t>
            </w:r>
          </w:p>
        </w:tc>
        <w:tc>
          <w:tcPr>
            <w:tcW w:w="1276" w:type="dxa"/>
            <w:vAlign w:val="center"/>
          </w:tcPr>
          <w:p w:rsidR="006528BE" w:rsidRDefault="003F41B8">
            <w:pPr>
              <w:jc w:val="center"/>
            </w:pPr>
            <w:r>
              <w:rPr>
                <w:color w:val="000000"/>
                <w:szCs w:val="21"/>
              </w:rPr>
              <w:t>300433</w:t>
            </w:r>
          </w:p>
        </w:tc>
        <w:tc>
          <w:tcPr>
            <w:tcW w:w="1701" w:type="dxa"/>
            <w:vAlign w:val="center"/>
          </w:tcPr>
          <w:p w:rsidR="006528BE" w:rsidRDefault="003F41B8">
            <w:pPr>
              <w:jc w:val="center"/>
            </w:pPr>
            <w:r>
              <w:rPr>
                <w:color w:val="000000"/>
                <w:szCs w:val="21"/>
              </w:rPr>
              <w:t>蓝思科技</w:t>
            </w:r>
          </w:p>
        </w:tc>
        <w:tc>
          <w:tcPr>
            <w:tcW w:w="1276" w:type="dxa"/>
            <w:vAlign w:val="center"/>
          </w:tcPr>
          <w:p w:rsidR="006528BE" w:rsidRDefault="003F41B8">
            <w:pPr>
              <w:jc w:val="right"/>
            </w:pPr>
            <w:r>
              <w:rPr>
                <w:color w:val="000000"/>
                <w:szCs w:val="21"/>
              </w:rPr>
              <w:t>131,100</w:t>
            </w:r>
          </w:p>
        </w:tc>
        <w:tc>
          <w:tcPr>
            <w:tcW w:w="2199" w:type="dxa"/>
            <w:vAlign w:val="center"/>
          </w:tcPr>
          <w:p w:rsidR="006528BE" w:rsidRDefault="003F41B8">
            <w:pPr>
              <w:jc w:val="right"/>
            </w:pPr>
            <w:r>
              <w:rPr>
                <w:color w:val="000000"/>
                <w:szCs w:val="21"/>
              </w:rPr>
              <w:t>3,676,044.00</w:t>
            </w:r>
          </w:p>
        </w:tc>
        <w:tc>
          <w:tcPr>
            <w:tcW w:w="1879" w:type="dxa"/>
            <w:vAlign w:val="center"/>
          </w:tcPr>
          <w:p w:rsidR="006528BE" w:rsidRDefault="003F41B8">
            <w:pPr>
              <w:jc w:val="right"/>
            </w:pPr>
            <w:r>
              <w:rPr>
                <w:color w:val="000000"/>
                <w:szCs w:val="21"/>
              </w:rPr>
              <w:t>1.07</w:t>
            </w:r>
          </w:p>
        </w:tc>
      </w:tr>
      <w:tr w:rsidR="006528BE">
        <w:trPr>
          <w:jc w:val="center"/>
        </w:trPr>
        <w:tc>
          <w:tcPr>
            <w:tcW w:w="817" w:type="dxa"/>
            <w:vAlign w:val="center"/>
          </w:tcPr>
          <w:p w:rsidR="006528BE" w:rsidRDefault="003F41B8">
            <w:pPr>
              <w:jc w:val="center"/>
            </w:pPr>
            <w:r>
              <w:rPr>
                <w:color w:val="000000"/>
                <w:szCs w:val="21"/>
              </w:rPr>
              <w:t>12</w:t>
            </w:r>
          </w:p>
        </w:tc>
        <w:tc>
          <w:tcPr>
            <w:tcW w:w="1276" w:type="dxa"/>
            <w:vAlign w:val="center"/>
          </w:tcPr>
          <w:p w:rsidR="006528BE" w:rsidRDefault="003F41B8">
            <w:pPr>
              <w:jc w:val="center"/>
            </w:pPr>
            <w:r>
              <w:rPr>
                <w:color w:val="000000"/>
                <w:szCs w:val="21"/>
              </w:rPr>
              <w:t>600104</w:t>
            </w:r>
          </w:p>
        </w:tc>
        <w:tc>
          <w:tcPr>
            <w:tcW w:w="1701" w:type="dxa"/>
            <w:vAlign w:val="center"/>
          </w:tcPr>
          <w:p w:rsidR="006528BE" w:rsidRDefault="003F41B8">
            <w:pPr>
              <w:jc w:val="center"/>
            </w:pPr>
            <w:r>
              <w:rPr>
                <w:color w:val="000000"/>
                <w:szCs w:val="21"/>
              </w:rPr>
              <w:t>上汽集团</w:t>
            </w:r>
          </w:p>
        </w:tc>
        <w:tc>
          <w:tcPr>
            <w:tcW w:w="1276" w:type="dxa"/>
            <w:vAlign w:val="center"/>
          </w:tcPr>
          <w:p w:rsidR="006528BE" w:rsidRDefault="003F41B8">
            <w:pPr>
              <w:jc w:val="right"/>
            </w:pPr>
            <w:r>
              <w:rPr>
                <w:color w:val="000000"/>
                <w:szCs w:val="21"/>
              </w:rPr>
              <w:t>214,000</w:t>
            </w:r>
          </w:p>
        </w:tc>
        <w:tc>
          <w:tcPr>
            <w:tcW w:w="2199" w:type="dxa"/>
            <w:vAlign w:val="center"/>
          </w:tcPr>
          <w:p w:rsidR="006528BE" w:rsidRDefault="003F41B8">
            <w:pPr>
              <w:jc w:val="right"/>
            </w:pPr>
            <w:r>
              <w:rPr>
                <w:color w:val="000000"/>
                <w:szCs w:val="21"/>
              </w:rPr>
              <w:t>3,635,860.00</w:t>
            </w:r>
          </w:p>
        </w:tc>
        <w:tc>
          <w:tcPr>
            <w:tcW w:w="1879" w:type="dxa"/>
            <w:vAlign w:val="center"/>
          </w:tcPr>
          <w:p w:rsidR="006528BE" w:rsidRDefault="003F41B8">
            <w:pPr>
              <w:jc w:val="right"/>
            </w:pPr>
            <w:r>
              <w:rPr>
                <w:color w:val="000000"/>
                <w:szCs w:val="21"/>
              </w:rPr>
              <w:t>1.06</w:t>
            </w:r>
          </w:p>
        </w:tc>
      </w:tr>
      <w:tr w:rsidR="006528BE">
        <w:trPr>
          <w:jc w:val="center"/>
        </w:trPr>
        <w:tc>
          <w:tcPr>
            <w:tcW w:w="817" w:type="dxa"/>
            <w:vAlign w:val="center"/>
          </w:tcPr>
          <w:p w:rsidR="006528BE" w:rsidRDefault="003F41B8">
            <w:pPr>
              <w:jc w:val="center"/>
            </w:pPr>
            <w:r>
              <w:rPr>
                <w:color w:val="000000"/>
                <w:szCs w:val="21"/>
              </w:rPr>
              <w:t>13</w:t>
            </w:r>
          </w:p>
        </w:tc>
        <w:tc>
          <w:tcPr>
            <w:tcW w:w="1276" w:type="dxa"/>
            <w:vAlign w:val="center"/>
          </w:tcPr>
          <w:p w:rsidR="006528BE" w:rsidRDefault="003F41B8">
            <w:pPr>
              <w:jc w:val="center"/>
            </w:pPr>
            <w:r>
              <w:rPr>
                <w:color w:val="000000"/>
                <w:szCs w:val="21"/>
              </w:rPr>
              <w:t>601688</w:t>
            </w:r>
          </w:p>
        </w:tc>
        <w:tc>
          <w:tcPr>
            <w:tcW w:w="1701" w:type="dxa"/>
            <w:vAlign w:val="center"/>
          </w:tcPr>
          <w:p w:rsidR="006528BE" w:rsidRDefault="003F41B8">
            <w:pPr>
              <w:jc w:val="center"/>
            </w:pPr>
            <w:r>
              <w:rPr>
                <w:color w:val="000000"/>
                <w:szCs w:val="21"/>
              </w:rPr>
              <w:t>华泰证券</w:t>
            </w:r>
          </w:p>
        </w:tc>
        <w:tc>
          <w:tcPr>
            <w:tcW w:w="1276" w:type="dxa"/>
            <w:vAlign w:val="center"/>
          </w:tcPr>
          <w:p w:rsidR="006528BE" w:rsidRDefault="003F41B8">
            <w:pPr>
              <w:jc w:val="right"/>
            </w:pPr>
            <w:r>
              <w:rPr>
                <w:color w:val="000000"/>
                <w:szCs w:val="21"/>
              </w:rPr>
              <w:t>181,800</w:t>
            </w:r>
          </w:p>
        </w:tc>
        <w:tc>
          <w:tcPr>
            <w:tcW w:w="2199" w:type="dxa"/>
            <w:vAlign w:val="center"/>
          </w:tcPr>
          <w:p w:rsidR="006528BE" w:rsidRDefault="003F41B8">
            <w:pPr>
              <w:jc w:val="right"/>
            </w:pPr>
            <w:r>
              <w:rPr>
                <w:color w:val="000000"/>
                <w:szCs w:val="21"/>
              </w:rPr>
              <w:t>3,417,840.00</w:t>
            </w:r>
          </w:p>
        </w:tc>
        <w:tc>
          <w:tcPr>
            <w:tcW w:w="1879" w:type="dxa"/>
            <w:vAlign w:val="center"/>
          </w:tcPr>
          <w:p w:rsidR="006528BE" w:rsidRDefault="003F41B8">
            <w:pPr>
              <w:jc w:val="right"/>
            </w:pPr>
            <w:r>
              <w:rPr>
                <w:color w:val="000000"/>
                <w:szCs w:val="21"/>
              </w:rPr>
              <w:t>1.00</w:t>
            </w:r>
          </w:p>
        </w:tc>
      </w:tr>
      <w:tr w:rsidR="006528BE">
        <w:trPr>
          <w:jc w:val="center"/>
        </w:trPr>
        <w:tc>
          <w:tcPr>
            <w:tcW w:w="817" w:type="dxa"/>
            <w:vAlign w:val="center"/>
          </w:tcPr>
          <w:p w:rsidR="006528BE" w:rsidRDefault="003F41B8">
            <w:pPr>
              <w:jc w:val="center"/>
            </w:pPr>
            <w:r>
              <w:rPr>
                <w:color w:val="000000"/>
                <w:szCs w:val="21"/>
              </w:rPr>
              <w:t>14</w:t>
            </w:r>
          </w:p>
        </w:tc>
        <w:tc>
          <w:tcPr>
            <w:tcW w:w="1276" w:type="dxa"/>
            <w:vAlign w:val="center"/>
          </w:tcPr>
          <w:p w:rsidR="006528BE" w:rsidRDefault="003F41B8">
            <w:pPr>
              <w:jc w:val="center"/>
            </w:pPr>
            <w:r>
              <w:rPr>
                <w:color w:val="000000"/>
                <w:szCs w:val="21"/>
              </w:rPr>
              <w:t>601899</w:t>
            </w:r>
          </w:p>
        </w:tc>
        <w:tc>
          <w:tcPr>
            <w:tcW w:w="1701" w:type="dxa"/>
            <w:vAlign w:val="center"/>
          </w:tcPr>
          <w:p w:rsidR="006528BE" w:rsidRDefault="003F41B8">
            <w:pPr>
              <w:jc w:val="center"/>
            </w:pPr>
            <w:r>
              <w:rPr>
                <w:color w:val="000000"/>
                <w:szCs w:val="21"/>
              </w:rPr>
              <w:t>紫金矿业</w:t>
            </w:r>
          </w:p>
        </w:tc>
        <w:tc>
          <w:tcPr>
            <w:tcW w:w="1276" w:type="dxa"/>
            <w:vAlign w:val="center"/>
          </w:tcPr>
          <w:p w:rsidR="006528BE" w:rsidRDefault="003F41B8">
            <w:pPr>
              <w:jc w:val="right"/>
            </w:pPr>
            <w:r>
              <w:rPr>
                <w:color w:val="000000"/>
                <w:szCs w:val="21"/>
              </w:rPr>
              <w:t>744,200</w:t>
            </w:r>
          </w:p>
        </w:tc>
        <w:tc>
          <w:tcPr>
            <w:tcW w:w="2199" w:type="dxa"/>
            <w:vAlign w:val="center"/>
          </w:tcPr>
          <w:p w:rsidR="006528BE" w:rsidRDefault="003F41B8">
            <w:pPr>
              <w:jc w:val="right"/>
            </w:pPr>
            <w:r>
              <w:rPr>
                <w:color w:val="000000"/>
                <w:szCs w:val="21"/>
              </w:rPr>
              <w:t>3,274,480.00</w:t>
            </w:r>
          </w:p>
        </w:tc>
        <w:tc>
          <w:tcPr>
            <w:tcW w:w="1879" w:type="dxa"/>
            <w:vAlign w:val="center"/>
          </w:tcPr>
          <w:p w:rsidR="006528BE" w:rsidRDefault="003F41B8">
            <w:pPr>
              <w:jc w:val="right"/>
            </w:pPr>
            <w:r>
              <w:rPr>
                <w:color w:val="000000"/>
                <w:szCs w:val="21"/>
              </w:rPr>
              <w:t>0.96</w:t>
            </w:r>
          </w:p>
        </w:tc>
      </w:tr>
      <w:tr w:rsidR="006528BE">
        <w:trPr>
          <w:jc w:val="center"/>
        </w:trPr>
        <w:tc>
          <w:tcPr>
            <w:tcW w:w="817" w:type="dxa"/>
            <w:vAlign w:val="center"/>
          </w:tcPr>
          <w:p w:rsidR="006528BE" w:rsidRDefault="003F41B8">
            <w:pPr>
              <w:jc w:val="center"/>
            </w:pPr>
            <w:r>
              <w:rPr>
                <w:color w:val="000000"/>
                <w:szCs w:val="21"/>
              </w:rPr>
              <w:t>15</w:t>
            </w:r>
          </w:p>
        </w:tc>
        <w:tc>
          <w:tcPr>
            <w:tcW w:w="1276" w:type="dxa"/>
            <w:vAlign w:val="center"/>
          </w:tcPr>
          <w:p w:rsidR="006528BE" w:rsidRDefault="003F41B8">
            <w:pPr>
              <w:jc w:val="center"/>
            </w:pPr>
            <w:r>
              <w:rPr>
                <w:color w:val="000000"/>
                <w:szCs w:val="21"/>
              </w:rPr>
              <w:t>600585</w:t>
            </w:r>
          </w:p>
        </w:tc>
        <w:tc>
          <w:tcPr>
            <w:tcW w:w="1701" w:type="dxa"/>
            <w:vAlign w:val="center"/>
          </w:tcPr>
          <w:p w:rsidR="006528BE" w:rsidRDefault="003F41B8">
            <w:pPr>
              <w:jc w:val="center"/>
            </w:pPr>
            <w:r>
              <w:rPr>
                <w:color w:val="000000"/>
                <w:szCs w:val="21"/>
              </w:rPr>
              <w:t>海螺水泥</w:t>
            </w:r>
          </w:p>
        </w:tc>
        <w:tc>
          <w:tcPr>
            <w:tcW w:w="1276" w:type="dxa"/>
            <w:vAlign w:val="center"/>
          </w:tcPr>
          <w:p w:rsidR="006528BE" w:rsidRDefault="003F41B8">
            <w:pPr>
              <w:jc w:val="right"/>
            </w:pPr>
            <w:r>
              <w:rPr>
                <w:color w:val="000000"/>
                <w:szCs w:val="21"/>
              </w:rPr>
              <w:t>57,900</w:t>
            </w:r>
          </w:p>
        </w:tc>
        <w:tc>
          <w:tcPr>
            <w:tcW w:w="2199" w:type="dxa"/>
            <w:vAlign w:val="center"/>
          </w:tcPr>
          <w:p w:rsidR="006528BE" w:rsidRDefault="003F41B8">
            <w:pPr>
              <w:jc w:val="right"/>
            </w:pPr>
            <w:r>
              <w:rPr>
                <w:color w:val="000000"/>
                <w:szCs w:val="21"/>
              </w:rPr>
              <w:t>3,063,489.00</w:t>
            </w:r>
          </w:p>
        </w:tc>
        <w:tc>
          <w:tcPr>
            <w:tcW w:w="1879" w:type="dxa"/>
            <w:vAlign w:val="center"/>
          </w:tcPr>
          <w:p w:rsidR="006528BE" w:rsidRDefault="003F41B8">
            <w:pPr>
              <w:jc w:val="right"/>
            </w:pPr>
            <w:r>
              <w:rPr>
                <w:color w:val="000000"/>
                <w:szCs w:val="21"/>
              </w:rPr>
              <w:t>0.90</w:t>
            </w:r>
          </w:p>
        </w:tc>
      </w:tr>
      <w:tr w:rsidR="006528BE">
        <w:trPr>
          <w:jc w:val="center"/>
        </w:trPr>
        <w:tc>
          <w:tcPr>
            <w:tcW w:w="817" w:type="dxa"/>
            <w:vAlign w:val="center"/>
          </w:tcPr>
          <w:p w:rsidR="006528BE" w:rsidRDefault="003F41B8">
            <w:pPr>
              <w:jc w:val="center"/>
            </w:pPr>
            <w:r>
              <w:rPr>
                <w:color w:val="000000"/>
                <w:szCs w:val="21"/>
              </w:rPr>
              <w:t>16</w:t>
            </w:r>
          </w:p>
        </w:tc>
        <w:tc>
          <w:tcPr>
            <w:tcW w:w="1276" w:type="dxa"/>
            <w:vAlign w:val="center"/>
          </w:tcPr>
          <w:p w:rsidR="006528BE" w:rsidRDefault="003F41B8">
            <w:pPr>
              <w:jc w:val="center"/>
            </w:pPr>
            <w:r>
              <w:rPr>
                <w:color w:val="000000"/>
                <w:szCs w:val="21"/>
              </w:rPr>
              <w:t>000977</w:t>
            </w:r>
          </w:p>
        </w:tc>
        <w:tc>
          <w:tcPr>
            <w:tcW w:w="1701" w:type="dxa"/>
            <w:vAlign w:val="center"/>
          </w:tcPr>
          <w:p w:rsidR="006528BE" w:rsidRDefault="003F41B8">
            <w:pPr>
              <w:jc w:val="center"/>
            </w:pPr>
            <w:r>
              <w:rPr>
                <w:color w:val="000000"/>
                <w:szCs w:val="21"/>
              </w:rPr>
              <w:t>浪潮信息</w:t>
            </w:r>
          </w:p>
        </w:tc>
        <w:tc>
          <w:tcPr>
            <w:tcW w:w="1276" w:type="dxa"/>
            <w:vAlign w:val="center"/>
          </w:tcPr>
          <w:p w:rsidR="006528BE" w:rsidRDefault="003F41B8">
            <w:pPr>
              <w:jc w:val="right"/>
            </w:pPr>
            <w:r>
              <w:rPr>
                <w:color w:val="000000"/>
                <w:szCs w:val="21"/>
              </w:rPr>
              <w:t>77,816</w:t>
            </w:r>
          </w:p>
        </w:tc>
        <w:tc>
          <w:tcPr>
            <w:tcW w:w="2199" w:type="dxa"/>
            <w:vAlign w:val="center"/>
          </w:tcPr>
          <w:p w:rsidR="006528BE" w:rsidRDefault="003F41B8">
            <w:pPr>
              <w:jc w:val="right"/>
            </w:pPr>
            <w:r>
              <w:rPr>
                <w:color w:val="000000"/>
                <w:szCs w:val="21"/>
              </w:rPr>
              <w:t>3,048,830.88</w:t>
            </w:r>
          </w:p>
        </w:tc>
        <w:tc>
          <w:tcPr>
            <w:tcW w:w="1879" w:type="dxa"/>
            <w:vAlign w:val="center"/>
          </w:tcPr>
          <w:p w:rsidR="006528BE" w:rsidRDefault="003F41B8">
            <w:pPr>
              <w:jc w:val="right"/>
            </w:pPr>
            <w:r>
              <w:rPr>
                <w:color w:val="000000"/>
                <w:szCs w:val="21"/>
              </w:rPr>
              <w:t>0.89</w:t>
            </w:r>
          </w:p>
        </w:tc>
      </w:tr>
      <w:tr w:rsidR="006528BE">
        <w:trPr>
          <w:jc w:val="center"/>
        </w:trPr>
        <w:tc>
          <w:tcPr>
            <w:tcW w:w="817" w:type="dxa"/>
            <w:vAlign w:val="center"/>
          </w:tcPr>
          <w:p w:rsidR="006528BE" w:rsidRDefault="003F41B8">
            <w:pPr>
              <w:jc w:val="center"/>
            </w:pPr>
            <w:r>
              <w:rPr>
                <w:color w:val="000000"/>
                <w:szCs w:val="21"/>
              </w:rPr>
              <w:t>17</w:t>
            </w:r>
          </w:p>
        </w:tc>
        <w:tc>
          <w:tcPr>
            <w:tcW w:w="1276" w:type="dxa"/>
            <w:vAlign w:val="center"/>
          </w:tcPr>
          <w:p w:rsidR="006528BE" w:rsidRDefault="003F41B8">
            <w:pPr>
              <w:jc w:val="center"/>
            </w:pPr>
            <w:r>
              <w:rPr>
                <w:color w:val="000000"/>
                <w:szCs w:val="21"/>
              </w:rPr>
              <w:t>002475</w:t>
            </w:r>
          </w:p>
        </w:tc>
        <w:tc>
          <w:tcPr>
            <w:tcW w:w="1701" w:type="dxa"/>
            <w:vAlign w:val="center"/>
          </w:tcPr>
          <w:p w:rsidR="006528BE" w:rsidRDefault="003F41B8">
            <w:pPr>
              <w:jc w:val="center"/>
            </w:pPr>
            <w:r>
              <w:rPr>
                <w:color w:val="000000"/>
                <w:szCs w:val="21"/>
              </w:rPr>
              <w:t>立讯精密</w:t>
            </w:r>
          </w:p>
        </w:tc>
        <w:tc>
          <w:tcPr>
            <w:tcW w:w="1276" w:type="dxa"/>
            <w:vAlign w:val="center"/>
          </w:tcPr>
          <w:p w:rsidR="006528BE" w:rsidRDefault="003F41B8">
            <w:pPr>
              <w:jc w:val="right"/>
            </w:pPr>
            <w:r>
              <w:rPr>
                <w:color w:val="000000"/>
                <w:szCs w:val="21"/>
              </w:rPr>
              <w:t>56,919</w:t>
            </w:r>
          </w:p>
        </w:tc>
        <w:tc>
          <w:tcPr>
            <w:tcW w:w="2199" w:type="dxa"/>
            <w:vAlign w:val="center"/>
          </w:tcPr>
          <w:p w:rsidR="006528BE" w:rsidRDefault="003F41B8">
            <w:pPr>
              <w:jc w:val="right"/>
            </w:pPr>
            <w:r>
              <w:rPr>
                <w:color w:val="000000"/>
                <w:szCs w:val="21"/>
              </w:rPr>
              <w:t>2,922,790.65</w:t>
            </w:r>
          </w:p>
        </w:tc>
        <w:tc>
          <w:tcPr>
            <w:tcW w:w="1879" w:type="dxa"/>
            <w:vAlign w:val="center"/>
          </w:tcPr>
          <w:p w:rsidR="006528BE" w:rsidRDefault="003F41B8">
            <w:pPr>
              <w:jc w:val="right"/>
            </w:pPr>
            <w:r>
              <w:rPr>
                <w:color w:val="000000"/>
                <w:szCs w:val="21"/>
              </w:rPr>
              <w:t>0.85</w:t>
            </w:r>
          </w:p>
        </w:tc>
      </w:tr>
      <w:tr w:rsidR="006528BE">
        <w:trPr>
          <w:jc w:val="center"/>
        </w:trPr>
        <w:tc>
          <w:tcPr>
            <w:tcW w:w="817" w:type="dxa"/>
            <w:vAlign w:val="center"/>
          </w:tcPr>
          <w:p w:rsidR="006528BE" w:rsidRDefault="003F41B8">
            <w:pPr>
              <w:jc w:val="center"/>
            </w:pPr>
            <w:r>
              <w:rPr>
                <w:color w:val="000000"/>
                <w:szCs w:val="21"/>
              </w:rPr>
              <w:t>18</w:t>
            </w:r>
          </w:p>
        </w:tc>
        <w:tc>
          <w:tcPr>
            <w:tcW w:w="1276" w:type="dxa"/>
            <w:vAlign w:val="center"/>
          </w:tcPr>
          <w:p w:rsidR="006528BE" w:rsidRDefault="003F41B8">
            <w:pPr>
              <w:jc w:val="center"/>
            </w:pPr>
            <w:r>
              <w:rPr>
                <w:color w:val="000000"/>
                <w:szCs w:val="21"/>
              </w:rPr>
              <w:t>300054</w:t>
            </w:r>
          </w:p>
        </w:tc>
        <w:tc>
          <w:tcPr>
            <w:tcW w:w="1701" w:type="dxa"/>
            <w:vAlign w:val="center"/>
          </w:tcPr>
          <w:p w:rsidR="006528BE" w:rsidRDefault="003F41B8">
            <w:pPr>
              <w:jc w:val="center"/>
            </w:pPr>
            <w:r>
              <w:rPr>
                <w:color w:val="000000"/>
                <w:szCs w:val="21"/>
              </w:rPr>
              <w:t>鼎龙股份</w:t>
            </w:r>
          </w:p>
        </w:tc>
        <w:tc>
          <w:tcPr>
            <w:tcW w:w="1276" w:type="dxa"/>
            <w:vAlign w:val="center"/>
          </w:tcPr>
          <w:p w:rsidR="006528BE" w:rsidRDefault="003F41B8">
            <w:pPr>
              <w:jc w:val="right"/>
            </w:pPr>
            <w:r>
              <w:rPr>
                <w:color w:val="000000"/>
                <w:szCs w:val="21"/>
              </w:rPr>
              <w:t>128,500</w:t>
            </w:r>
          </w:p>
        </w:tc>
        <w:tc>
          <w:tcPr>
            <w:tcW w:w="2199" w:type="dxa"/>
            <w:vAlign w:val="center"/>
          </w:tcPr>
          <w:p w:rsidR="006528BE" w:rsidRDefault="003F41B8">
            <w:pPr>
              <w:jc w:val="right"/>
            </w:pPr>
            <w:r>
              <w:rPr>
                <w:color w:val="000000"/>
                <w:szCs w:val="21"/>
              </w:rPr>
              <w:t>2,133,100.00</w:t>
            </w:r>
          </w:p>
        </w:tc>
        <w:tc>
          <w:tcPr>
            <w:tcW w:w="1879" w:type="dxa"/>
            <w:vAlign w:val="center"/>
          </w:tcPr>
          <w:p w:rsidR="006528BE" w:rsidRDefault="003F41B8">
            <w:pPr>
              <w:jc w:val="right"/>
            </w:pPr>
            <w:r>
              <w:rPr>
                <w:color w:val="000000"/>
                <w:szCs w:val="21"/>
              </w:rPr>
              <w:t>0.62</w:t>
            </w:r>
          </w:p>
        </w:tc>
      </w:tr>
      <w:tr w:rsidR="006528BE">
        <w:trPr>
          <w:jc w:val="center"/>
        </w:trPr>
        <w:tc>
          <w:tcPr>
            <w:tcW w:w="817" w:type="dxa"/>
            <w:vAlign w:val="center"/>
          </w:tcPr>
          <w:p w:rsidR="006528BE" w:rsidRDefault="003F41B8">
            <w:pPr>
              <w:jc w:val="center"/>
            </w:pPr>
            <w:r>
              <w:rPr>
                <w:color w:val="000000"/>
                <w:szCs w:val="21"/>
              </w:rPr>
              <w:t>19</w:t>
            </w:r>
          </w:p>
        </w:tc>
        <w:tc>
          <w:tcPr>
            <w:tcW w:w="1276" w:type="dxa"/>
            <w:vAlign w:val="center"/>
          </w:tcPr>
          <w:p w:rsidR="006528BE" w:rsidRDefault="003F41B8">
            <w:pPr>
              <w:jc w:val="center"/>
            </w:pPr>
            <w:r>
              <w:rPr>
                <w:color w:val="000000"/>
                <w:szCs w:val="21"/>
              </w:rPr>
              <w:t>002371</w:t>
            </w:r>
          </w:p>
        </w:tc>
        <w:tc>
          <w:tcPr>
            <w:tcW w:w="1701" w:type="dxa"/>
            <w:vAlign w:val="center"/>
          </w:tcPr>
          <w:p w:rsidR="006528BE" w:rsidRDefault="003F41B8">
            <w:pPr>
              <w:jc w:val="center"/>
            </w:pPr>
            <w:r>
              <w:rPr>
                <w:color w:val="000000"/>
                <w:szCs w:val="21"/>
              </w:rPr>
              <w:t>北方华创</w:t>
            </w:r>
          </w:p>
        </w:tc>
        <w:tc>
          <w:tcPr>
            <w:tcW w:w="1276" w:type="dxa"/>
            <w:vAlign w:val="center"/>
          </w:tcPr>
          <w:p w:rsidR="006528BE" w:rsidRDefault="003F41B8">
            <w:pPr>
              <w:jc w:val="right"/>
            </w:pPr>
            <w:r>
              <w:rPr>
                <w:color w:val="000000"/>
                <w:szCs w:val="21"/>
              </w:rPr>
              <w:t>12,000</w:t>
            </w:r>
          </w:p>
        </w:tc>
        <w:tc>
          <w:tcPr>
            <w:tcW w:w="2199" w:type="dxa"/>
            <w:vAlign w:val="center"/>
          </w:tcPr>
          <w:p w:rsidR="006528BE" w:rsidRDefault="003F41B8">
            <w:pPr>
              <w:jc w:val="right"/>
            </w:pPr>
            <w:r>
              <w:rPr>
                <w:color w:val="000000"/>
                <w:szCs w:val="21"/>
              </w:rPr>
              <w:t>2,050,920.00</w:t>
            </w:r>
          </w:p>
        </w:tc>
        <w:tc>
          <w:tcPr>
            <w:tcW w:w="1879" w:type="dxa"/>
            <w:vAlign w:val="center"/>
          </w:tcPr>
          <w:p w:rsidR="006528BE" w:rsidRDefault="003F41B8">
            <w:pPr>
              <w:jc w:val="right"/>
            </w:pPr>
            <w:r>
              <w:rPr>
                <w:color w:val="000000"/>
                <w:szCs w:val="21"/>
              </w:rPr>
              <w:t>0.60</w:t>
            </w:r>
          </w:p>
        </w:tc>
      </w:tr>
      <w:tr w:rsidR="006528BE">
        <w:trPr>
          <w:jc w:val="center"/>
        </w:trPr>
        <w:tc>
          <w:tcPr>
            <w:tcW w:w="817" w:type="dxa"/>
            <w:vAlign w:val="center"/>
          </w:tcPr>
          <w:p w:rsidR="006528BE" w:rsidRDefault="003F41B8">
            <w:pPr>
              <w:jc w:val="center"/>
            </w:pPr>
            <w:r>
              <w:rPr>
                <w:color w:val="000000"/>
                <w:szCs w:val="21"/>
              </w:rPr>
              <w:t>20</w:t>
            </w:r>
          </w:p>
        </w:tc>
        <w:tc>
          <w:tcPr>
            <w:tcW w:w="1276" w:type="dxa"/>
            <w:vAlign w:val="center"/>
          </w:tcPr>
          <w:p w:rsidR="006528BE" w:rsidRDefault="003F41B8">
            <w:pPr>
              <w:jc w:val="center"/>
            </w:pPr>
            <w:r>
              <w:rPr>
                <w:color w:val="000000"/>
                <w:szCs w:val="21"/>
              </w:rPr>
              <w:t>002241</w:t>
            </w:r>
          </w:p>
        </w:tc>
        <w:tc>
          <w:tcPr>
            <w:tcW w:w="1701" w:type="dxa"/>
            <w:vAlign w:val="center"/>
          </w:tcPr>
          <w:p w:rsidR="006528BE" w:rsidRDefault="003F41B8">
            <w:pPr>
              <w:jc w:val="center"/>
            </w:pPr>
            <w:r>
              <w:rPr>
                <w:color w:val="000000"/>
                <w:szCs w:val="21"/>
              </w:rPr>
              <w:t>歌尔股份</w:t>
            </w:r>
          </w:p>
        </w:tc>
        <w:tc>
          <w:tcPr>
            <w:tcW w:w="1276" w:type="dxa"/>
            <w:vAlign w:val="center"/>
          </w:tcPr>
          <w:p w:rsidR="006528BE" w:rsidRDefault="003F41B8">
            <w:pPr>
              <w:jc w:val="right"/>
            </w:pPr>
            <w:r>
              <w:rPr>
                <w:color w:val="000000"/>
                <w:szCs w:val="21"/>
              </w:rPr>
              <w:t>69,100</w:t>
            </w:r>
          </w:p>
        </w:tc>
        <w:tc>
          <w:tcPr>
            <w:tcW w:w="2199" w:type="dxa"/>
            <w:vAlign w:val="center"/>
          </w:tcPr>
          <w:p w:rsidR="006528BE" w:rsidRDefault="003F41B8">
            <w:pPr>
              <w:jc w:val="right"/>
            </w:pPr>
            <w:r>
              <w:rPr>
                <w:color w:val="000000"/>
                <w:szCs w:val="21"/>
              </w:rPr>
              <w:t>2,028,776.00</w:t>
            </w:r>
          </w:p>
        </w:tc>
        <w:tc>
          <w:tcPr>
            <w:tcW w:w="1879" w:type="dxa"/>
            <w:vAlign w:val="center"/>
          </w:tcPr>
          <w:p w:rsidR="006528BE" w:rsidRDefault="003F41B8">
            <w:pPr>
              <w:jc w:val="right"/>
            </w:pPr>
            <w:r>
              <w:rPr>
                <w:color w:val="000000"/>
                <w:szCs w:val="21"/>
              </w:rPr>
              <w:t>0.59</w:t>
            </w:r>
          </w:p>
        </w:tc>
      </w:tr>
      <w:tr w:rsidR="006528BE">
        <w:trPr>
          <w:jc w:val="center"/>
        </w:trPr>
        <w:tc>
          <w:tcPr>
            <w:tcW w:w="817" w:type="dxa"/>
            <w:vAlign w:val="center"/>
          </w:tcPr>
          <w:p w:rsidR="006528BE" w:rsidRDefault="003F41B8">
            <w:pPr>
              <w:jc w:val="center"/>
            </w:pPr>
            <w:r>
              <w:rPr>
                <w:color w:val="000000"/>
                <w:szCs w:val="21"/>
              </w:rPr>
              <w:t>21</w:t>
            </w:r>
          </w:p>
        </w:tc>
        <w:tc>
          <w:tcPr>
            <w:tcW w:w="1276" w:type="dxa"/>
            <w:vAlign w:val="center"/>
          </w:tcPr>
          <w:p w:rsidR="006528BE" w:rsidRDefault="003F41B8">
            <w:pPr>
              <w:jc w:val="center"/>
            </w:pPr>
            <w:r>
              <w:rPr>
                <w:color w:val="000000"/>
                <w:szCs w:val="21"/>
              </w:rPr>
              <w:t>300383</w:t>
            </w:r>
          </w:p>
        </w:tc>
        <w:tc>
          <w:tcPr>
            <w:tcW w:w="1701" w:type="dxa"/>
            <w:vAlign w:val="center"/>
          </w:tcPr>
          <w:p w:rsidR="006528BE" w:rsidRDefault="003F41B8">
            <w:pPr>
              <w:jc w:val="center"/>
            </w:pPr>
            <w:r>
              <w:rPr>
                <w:color w:val="000000"/>
                <w:szCs w:val="21"/>
              </w:rPr>
              <w:t>光环新网</w:t>
            </w:r>
          </w:p>
        </w:tc>
        <w:tc>
          <w:tcPr>
            <w:tcW w:w="1276" w:type="dxa"/>
            <w:vAlign w:val="center"/>
          </w:tcPr>
          <w:p w:rsidR="006528BE" w:rsidRDefault="003F41B8">
            <w:pPr>
              <w:jc w:val="right"/>
            </w:pPr>
            <w:r>
              <w:rPr>
                <w:color w:val="000000"/>
                <w:szCs w:val="21"/>
              </w:rPr>
              <w:t>76,700</w:t>
            </w:r>
          </w:p>
        </w:tc>
        <w:tc>
          <w:tcPr>
            <w:tcW w:w="2199" w:type="dxa"/>
            <w:vAlign w:val="center"/>
          </w:tcPr>
          <w:p w:rsidR="006528BE" w:rsidRDefault="003F41B8">
            <w:pPr>
              <w:jc w:val="right"/>
            </w:pPr>
            <w:r>
              <w:rPr>
                <w:color w:val="000000"/>
                <w:szCs w:val="21"/>
              </w:rPr>
              <w:t>1,999,569.00</w:t>
            </w:r>
          </w:p>
        </w:tc>
        <w:tc>
          <w:tcPr>
            <w:tcW w:w="1879" w:type="dxa"/>
            <w:vAlign w:val="center"/>
          </w:tcPr>
          <w:p w:rsidR="006528BE" w:rsidRDefault="003F41B8">
            <w:pPr>
              <w:jc w:val="right"/>
            </w:pPr>
            <w:r>
              <w:rPr>
                <w:color w:val="000000"/>
                <w:szCs w:val="21"/>
              </w:rPr>
              <w:t>0.58</w:t>
            </w:r>
          </w:p>
        </w:tc>
      </w:tr>
      <w:tr w:rsidR="006528BE">
        <w:trPr>
          <w:jc w:val="center"/>
        </w:trPr>
        <w:tc>
          <w:tcPr>
            <w:tcW w:w="817" w:type="dxa"/>
            <w:vAlign w:val="center"/>
          </w:tcPr>
          <w:p w:rsidR="006528BE" w:rsidRDefault="003F41B8">
            <w:pPr>
              <w:jc w:val="center"/>
            </w:pPr>
            <w:r>
              <w:rPr>
                <w:color w:val="000000"/>
                <w:szCs w:val="21"/>
              </w:rPr>
              <w:t>22</w:t>
            </w:r>
          </w:p>
        </w:tc>
        <w:tc>
          <w:tcPr>
            <w:tcW w:w="1276" w:type="dxa"/>
            <w:vAlign w:val="center"/>
          </w:tcPr>
          <w:p w:rsidR="006528BE" w:rsidRDefault="003F41B8">
            <w:pPr>
              <w:jc w:val="center"/>
            </w:pPr>
            <w:r>
              <w:rPr>
                <w:color w:val="000000"/>
                <w:szCs w:val="21"/>
              </w:rPr>
              <w:t>600763</w:t>
            </w:r>
          </w:p>
        </w:tc>
        <w:tc>
          <w:tcPr>
            <w:tcW w:w="1701" w:type="dxa"/>
            <w:vAlign w:val="center"/>
          </w:tcPr>
          <w:p w:rsidR="006528BE" w:rsidRDefault="003F41B8">
            <w:pPr>
              <w:jc w:val="center"/>
            </w:pPr>
            <w:r>
              <w:rPr>
                <w:color w:val="000000"/>
                <w:szCs w:val="21"/>
              </w:rPr>
              <w:t>通策医疗</w:t>
            </w:r>
          </w:p>
        </w:tc>
        <w:tc>
          <w:tcPr>
            <w:tcW w:w="1276" w:type="dxa"/>
            <w:vAlign w:val="center"/>
          </w:tcPr>
          <w:p w:rsidR="006528BE" w:rsidRDefault="003F41B8">
            <w:pPr>
              <w:jc w:val="right"/>
            </w:pPr>
            <w:r>
              <w:rPr>
                <w:color w:val="000000"/>
                <w:szCs w:val="21"/>
              </w:rPr>
              <w:t>11,536</w:t>
            </w:r>
          </w:p>
        </w:tc>
        <w:tc>
          <w:tcPr>
            <w:tcW w:w="2199" w:type="dxa"/>
            <w:vAlign w:val="center"/>
          </w:tcPr>
          <w:p w:rsidR="006528BE" w:rsidRDefault="003F41B8">
            <w:pPr>
              <w:jc w:val="right"/>
            </w:pPr>
            <w:r>
              <w:rPr>
                <w:color w:val="000000"/>
                <w:szCs w:val="21"/>
              </w:rPr>
              <w:t>1,923,858.72</w:t>
            </w:r>
          </w:p>
        </w:tc>
        <w:tc>
          <w:tcPr>
            <w:tcW w:w="1879" w:type="dxa"/>
            <w:vAlign w:val="center"/>
          </w:tcPr>
          <w:p w:rsidR="006528BE" w:rsidRDefault="003F41B8">
            <w:pPr>
              <w:jc w:val="right"/>
            </w:pPr>
            <w:r>
              <w:rPr>
                <w:color w:val="000000"/>
                <w:szCs w:val="21"/>
              </w:rPr>
              <w:t>0.56</w:t>
            </w:r>
          </w:p>
        </w:tc>
      </w:tr>
      <w:tr w:rsidR="006528BE">
        <w:trPr>
          <w:jc w:val="center"/>
        </w:trPr>
        <w:tc>
          <w:tcPr>
            <w:tcW w:w="817" w:type="dxa"/>
            <w:vAlign w:val="center"/>
          </w:tcPr>
          <w:p w:rsidR="006528BE" w:rsidRDefault="003F41B8">
            <w:pPr>
              <w:jc w:val="center"/>
            </w:pPr>
            <w:r>
              <w:rPr>
                <w:color w:val="000000"/>
                <w:szCs w:val="21"/>
              </w:rPr>
              <w:t>23</w:t>
            </w:r>
          </w:p>
        </w:tc>
        <w:tc>
          <w:tcPr>
            <w:tcW w:w="1276" w:type="dxa"/>
            <w:vAlign w:val="center"/>
          </w:tcPr>
          <w:p w:rsidR="006528BE" w:rsidRDefault="003F41B8">
            <w:pPr>
              <w:jc w:val="center"/>
            </w:pPr>
            <w:r>
              <w:rPr>
                <w:color w:val="000000"/>
                <w:szCs w:val="21"/>
              </w:rPr>
              <w:t>002456</w:t>
            </w:r>
          </w:p>
        </w:tc>
        <w:tc>
          <w:tcPr>
            <w:tcW w:w="1701" w:type="dxa"/>
            <w:vAlign w:val="center"/>
          </w:tcPr>
          <w:p w:rsidR="006528BE" w:rsidRDefault="003F41B8">
            <w:pPr>
              <w:jc w:val="center"/>
            </w:pPr>
            <w:r>
              <w:rPr>
                <w:color w:val="000000"/>
                <w:szCs w:val="21"/>
              </w:rPr>
              <w:t>欧菲光</w:t>
            </w:r>
          </w:p>
        </w:tc>
        <w:tc>
          <w:tcPr>
            <w:tcW w:w="1276" w:type="dxa"/>
            <w:vAlign w:val="center"/>
          </w:tcPr>
          <w:p w:rsidR="006528BE" w:rsidRDefault="003F41B8">
            <w:pPr>
              <w:jc w:val="right"/>
            </w:pPr>
            <w:r>
              <w:rPr>
                <w:color w:val="000000"/>
                <w:szCs w:val="21"/>
              </w:rPr>
              <w:t>99,000</w:t>
            </w:r>
          </w:p>
        </w:tc>
        <w:tc>
          <w:tcPr>
            <w:tcW w:w="2199" w:type="dxa"/>
            <w:vAlign w:val="center"/>
          </w:tcPr>
          <w:p w:rsidR="006528BE" w:rsidRDefault="003F41B8">
            <w:pPr>
              <w:jc w:val="right"/>
            </w:pPr>
            <w:r>
              <w:rPr>
                <w:color w:val="000000"/>
                <w:szCs w:val="21"/>
              </w:rPr>
              <w:t>1,820,610.00</w:t>
            </w:r>
          </w:p>
        </w:tc>
        <w:tc>
          <w:tcPr>
            <w:tcW w:w="1879" w:type="dxa"/>
            <w:vAlign w:val="center"/>
          </w:tcPr>
          <w:p w:rsidR="006528BE" w:rsidRDefault="003F41B8">
            <w:pPr>
              <w:jc w:val="right"/>
            </w:pPr>
            <w:r>
              <w:rPr>
                <w:color w:val="000000"/>
                <w:szCs w:val="21"/>
              </w:rPr>
              <w:t>0.53</w:t>
            </w:r>
          </w:p>
        </w:tc>
      </w:tr>
      <w:tr w:rsidR="006528BE">
        <w:trPr>
          <w:jc w:val="center"/>
        </w:trPr>
        <w:tc>
          <w:tcPr>
            <w:tcW w:w="817" w:type="dxa"/>
            <w:vAlign w:val="center"/>
          </w:tcPr>
          <w:p w:rsidR="006528BE" w:rsidRDefault="003F41B8">
            <w:pPr>
              <w:jc w:val="center"/>
            </w:pPr>
            <w:r>
              <w:rPr>
                <w:color w:val="000000"/>
                <w:szCs w:val="21"/>
              </w:rPr>
              <w:t>24</w:t>
            </w:r>
          </w:p>
        </w:tc>
        <w:tc>
          <w:tcPr>
            <w:tcW w:w="1276" w:type="dxa"/>
            <w:vAlign w:val="center"/>
          </w:tcPr>
          <w:p w:rsidR="006528BE" w:rsidRDefault="003F41B8">
            <w:pPr>
              <w:jc w:val="center"/>
            </w:pPr>
            <w:r>
              <w:rPr>
                <w:color w:val="000000"/>
                <w:szCs w:val="21"/>
              </w:rPr>
              <w:t>002129</w:t>
            </w:r>
          </w:p>
        </w:tc>
        <w:tc>
          <w:tcPr>
            <w:tcW w:w="1701" w:type="dxa"/>
            <w:vAlign w:val="center"/>
          </w:tcPr>
          <w:p w:rsidR="006528BE" w:rsidRDefault="003F41B8">
            <w:pPr>
              <w:jc w:val="center"/>
            </w:pPr>
            <w:r>
              <w:rPr>
                <w:color w:val="000000"/>
                <w:szCs w:val="21"/>
              </w:rPr>
              <w:t>中环股份</w:t>
            </w:r>
          </w:p>
        </w:tc>
        <w:tc>
          <w:tcPr>
            <w:tcW w:w="1276" w:type="dxa"/>
            <w:vAlign w:val="center"/>
          </w:tcPr>
          <w:p w:rsidR="006528BE" w:rsidRDefault="003F41B8">
            <w:pPr>
              <w:jc w:val="right"/>
            </w:pPr>
            <w:r>
              <w:rPr>
                <w:color w:val="000000"/>
                <w:szCs w:val="21"/>
              </w:rPr>
              <w:t>80,800</w:t>
            </w:r>
          </w:p>
        </w:tc>
        <w:tc>
          <w:tcPr>
            <w:tcW w:w="2199" w:type="dxa"/>
            <w:vAlign w:val="center"/>
          </w:tcPr>
          <w:p w:rsidR="006528BE" w:rsidRDefault="003F41B8">
            <w:pPr>
              <w:jc w:val="right"/>
            </w:pPr>
            <w:r>
              <w:rPr>
                <w:color w:val="000000"/>
                <w:szCs w:val="21"/>
              </w:rPr>
              <w:t>1,814,768.00</w:t>
            </w:r>
          </w:p>
        </w:tc>
        <w:tc>
          <w:tcPr>
            <w:tcW w:w="1879" w:type="dxa"/>
            <w:vAlign w:val="center"/>
          </w:tcPr>
          <w:p w:rsidR="006528BE" w:rsidRDefault="003F41B8">
            <w:pPr>
              <w:jc w:val="right"/>
            </w:pPr>
            <w:r>
              <w:rPr>
                <w:color w:val="000000"/>
                <w:szCs w:val="21"/>
              </w:rPr>
              <w:t>0.53</w:t>
            </w:r>
          </w:p>
        </w:tc>
      </w:tr>
      <w:tr w:rsidR="006528BE">
        <w:trPr>
          <w:jc w:val="center"/>
        </w:trPr>
        <w:tc>
          <w:tcPr>
            <w:tcW w:w="817" w:type="dxa"/>
            <w:vAlign w:val="center"/>
          </w:tcPr>
          <w:p w:rsidR="006528BE" w:rsidRDefault="003F41B8">
            <w:pPr>
              <w:jc w:val="center"/>
            </w:pPr>
            <w:r>
              <w:rPr>
                <w:color w:val="000000"/>
                <w:szCs w:val="21"/>
              </w:rPr>
              <w:t>25</w:t>
            </w:r>
          </w:p>
        </w:tc>
        <w:tc>
          <w:tcPr>
            <w:tcW w:w="1276" w:type="dxa"/>
            <w:vAlign w:val="center"/>
          </w:tcPr>
          <w:p w:rsidR="006528BE" w:rsidRDefault="003F41B8">
            <w:pPr>
              <w:jc w:val="center"/>
            </w:pPr>
            <w:r>
              <w:rPr>
                <w:color w:val="000000"/>
                <w:szCs w:val="21"/>
              </w:rPr>
              <w:t>002007</w:t>
            </w:r>
          </w:p>
        </w:tc>
        <w:tc>
          <w:tcPr>
            <w:tcW w:w="1701" w:type="dxa"/>
            <w:vAlign w:val="center"/>
          </w:tcPr>
          <w:p w:rsidR="006528BE" w:rsidRDefault="003F41B8">
            <w:pPr>
              <w:jc w:val="center"/>
            </w:pPr>
            <w:r>
              <w:rPr>
                <w:color w:val="000000"/>
                <w:szCs w:val="21"/>
              </w:rPr>
              <w:t>华兰生物</w:t>
            </w:r>
          </w:p>
        </w:tc>
        <w:tc>
          <w:tcPr>
            <w:tcW w:w="1276" w:type="dxa"/>
            <w:vAlign w:val="center"/>
          </w:tcPr>
          <w:p w:rsidR="006528BE" w:rsidRDefault="003F41B8">
            <w:pPr>
              <w:jc w:val="right"/>
            </w:pPr>
            <w:r>
              <w:rPr>
                <w:color w:val="000000"/>
                <w:szCs w:val="21"/>
              </w:rPr>
              <w:t>35,100</w:t>
            </w:r>
          </w:p>
        </w:tc>
        <w:tc>
          <w:tcPr>
            <w:tcW w:w="2199" w:type="dxa"/>
            <w:vAlign w:val="center"/>
          </w:tcPr>
          <w:p w:rsidR="006528BE" w:rsidRDefault="003F41B8">
            <w:pPr>
              <w:jc w:val="right"/>
            </w:pPr>
            <w:r>
              <w:rPr>
                <w:color w:val="000000"/>
                <w:szCs w:val="21"/>
              </w:rPr>
              <w:t>1,758,861.00</w:t>
            </w:r>
          </w:p>
        </w:tc>
        <w:tc>
          <w:tcPr>
            <w:tcW w:w="1879" w:type="dxa"/>
            <w:vAlign w:val="center"/>
          </w:tcPr>
          <w:p w:rsidR="006528BE" w:rsidRDefault="003F41B8">
            <w:pPr>
              <w:jc w:val="right"/>
            </w:pPr>
            <w:r>
              <w:rPr>
                <w:color w:val="000000"/>
                <w:szCs w:val="21"/>
              </w:rPr>
              <w:t>0.51</w:t>
            </w:r>
          </w:p>
        </w:tc>
      </w:tr>
      <w:tr w:rsidR="006528BE">
        <w:trPr>
          <w:jc w:val="center"/>
        </w:trPr>
        <w:tc>
          <w:tcPr>
            <w:tcW w:w="817" w:type="dxa"/>
            <w:vAlign w:val="center"/>
          </w:tcPr>
          <w:p w:rsidR="006528BE" w:rsidRDefault="003F41B8">
            <w:pPr>
              <w:jc w:val="center"/>
            </w:pPr>
            <w:r>
              <w:rPr>
                <w:color w:val="000000"/>
                <w:szCs w:val="21"/>
              </w:rPr>
              <w:t>26</w:t>
            </w:r>
          </w:p>
        </w:tc>
        <w:tc>
          <w:tcPr>
            <w:tcW w:w="1276" w:type="dxa"/>
            <w:vAlign w:val="center"/>
          </w:tcPr>
          <w:p w:rsidR="006528BE" w:rsidRDefault="003F41B8">
            <w:pPr>
              <w:jc w:val="center"/>
            </w:pPr>
            <w:r>
              <w:rPr>
                <w:color w:val="000000"/>
                <w:szCs w:val="21"/>
              </w:rPr>
              <w:t>000725</w:t>
            </w:r>
          </w:p>
        </w:tc>
        <w:tc>
          <w:tcPr>
            <w:tcW w:w="1701" w:type="dxa"/>
            <w:vAlign w:val="center"/>
          </w:tcPr>
          <w:p w:rsidR="006528BE" w:rsidRDefault="003F41B8">
            <w:pPr>
              <w:jc w:val="center"/>
            </w:pPr>
            <w:r>
              <w:rPr>
                <w:color w:val="000000"/>
                <w:szCs w:val="21"/>
              </w:rPr>
              <w:t>京东方</w:t>
            </w:r>
            <w:r>
              <w:rPr>
                <w:color w:val="000000"/>
                <w:szCs w:val="21"/>
              </w:rPr>
              <w:t>A</w:t>
            </w:r>
          </w:p>
        </w:tc>
        <w:tc>
          <w:tcPr>
            <w:tcW w:w="1276" w:type="dxa"/>
            <w:vAlign w:val="center"/>
          </w:tcPr>
          <w:p w:rsidR="006528BE" w:rsidRDefault="003F41B8">
            <w:pPr>
              <w:jc w:val="right"/>
            </w:pPr>
            <w:r>
              <w:rPr>
                <w:color w:val="000000"/>
                <w:szCs w:val="21"/>
              </w:rPr>
              <w:t>368,800</w:t>
            </w:r>
          </w:p>
        </w:tc>
        <w:tc>
          <w:tcPr>
            <w:tcW w:w="2199" w:type="dxa"/>
            <w:vAlign w:val="center"/>
          </w:tcPr>
          <w:p w:rsidR="006528BE" w:rsidRDefault="003F41B8">
            <w:pPr>
              <w:jc w:val="right"/>
            </w:pPr>
            <w:r>
              <w:rPr>
                <w:color w:val="000000"/>
                <w:szCs w:val="21"/>
              </w:rPr>
              <w:t>1,722,296.00</w:t>
            </w:r>
          </w:p>
        </w:tc>
        <w:tc>
          <w:tcPr>
            <w:tcW w:w="1879" w:type="dxa"/>
            <w:vAlign w:val="center"/>
          </w:tcPr>
          <w:p w:rsidR="006528BE" w:rsidRDefault="003F41B8">
            <w:pPr>
              <w:jc w:val="right"/>
            </w:pPr>
            <w:r>
              <w:rPr>
                <w:color w:val="000000"/>
                <w:szCs w:val="21"/>
              </w:rPr>
              <w:t>0.50</w:t>
            </w:r>
          </w:p>
        </w:tc>
      </w:tr>
      <w:tr w:rsidR="006528BE">
        <w:trPr>
          <w:jc w:val="center"/>
        </w:trPr>
        <w:tc>
          <w:tcPr>
            <w:tcW w:w="817" w:type="dxa"/>
            <w:vAlign w:val="center"/>
          </w:tcPr>
          <w:p w:rsidR="006528BE" w:rsidRDefault="003F41B8">
            <w:pPr>
              <w:jc w:val="center"/>
            </w:pPr>
            <w:r>
              <w:rPr>
                <w:color w:val="000000"/>
                <w:szCs w:val="21"/>
              </w:rPr>
              <w:t>27</w:t>
            </w:r>
          </w:p>
        </w:tc>
        <w:tc>
          <w:tcPr>
            <w:tcW w:w="1276" w:type="dxa"/>
            <w:vAlign w:val="center"/>
          </w:tcPr>
          <w:p w:rsidR="006528BE" w:rsidRDefault="003F41B8">
            <w:pPr>
              <w:jc w:val="center"/>
            </w:pPr>
            <w:r>
              <w:rPr>
                <w:color w:val="000000"/>
                <w:szCs w:val="21"/>
              </w:rPr>
              <w:t>688111</w:t>
            </w:r>
          </w:p>
        </w:tc>
        <w:tc>
          <w:tcPr>
            <w:tcW w:w="1701" w:type="dxa"/>
            <w:vAlign w:val="center"/>
          </w:tcPr>
          <w:p w:rsidR="006528BE" w:rsidRDefault="003F41B8">
            <w:pPr>
              <w:jc w:val="center"/>
            </w:pPr>
            <w:r>
              <w:rPr>
                <w:color w:val="000000"/>
                <w:szCs w:val="21"/>
              </w:rPr>
              <w:t>金山办公</w:t>
            </w:r>
          </w:p>
        </w:tc>
        <w:tc>
          <w:tcPr>
            <w:tcW w:w="1276" w:type="dxa"/>
            <w:vAlign w:val="center"/>
          </w:tcPr>
          <w:p w:rsidR="006528BE" w:rsidRDefault="003F41B8">
            <w:pPr>
              <w:jc w:val="right"/>
            </w:pPr>
            <w:r>
              <w:rPr>
                <w:color w:val="000000"/>
                <w:szCs w:val="21"/>
              </w:rPr>
              <w:t>4,853</w:t>
            </w:r>
          </w:p>
        </w:tc>
        <w:tc>
          <w:tcPr>
            <w:tcW w:w="2199" w:type="dxa"/>
            <w:vAlign w:val="center"/>
          </w:tcPr>
          <w:p w:rsidR="006528BE" w:rsidRDefault="003F41B8">
            <w:pPr>
              <w:jc w:val="right"/>
            </w:pPr>
            <w:r>
              <w:rPr>
                <w:color w:val="000000"/>
                <w:szCs w:val="21"/>
              </w:rPr>
              <w:t>1,657,687.74</w:t>
            </w:r>
          </w:p>
        </w:tc>
        <w:tc>
          <w:tcPr>
            <w:tcW w:w="1879" w:type="dxa"/>
            <w:vAlign w:val="center"/>
          </w:tcPr>
          <w:p w:rsidR="006528BE" w:rsidRDefault="003F41B8">
            <w:pPr>
              <w:jc w:val="right"/>
            </w:pPr>
            <w:r>
              <w:rPr>
                <w:color w:val="000000"/>
                <w:szCs w:val="21"/>
              </w:rPr>
              <w:t>0.48</w:t>
            </w:r>
          </w:p>
        </w:tc>
      </w:tr>
      <w:tr w:rsidR="006528BE">
        <w:trPr>
          <w:jc w:val="center"/>
        </w:trPr>
        <w:tc>
          <w:tcPr>
            <w:tcW w:w="817" w:type="dxa"/>
            <w:vAlign w:val="center"/>
          </w:tcPr>
          <w:p w:rsidR="006528BE" w:rsidRDefault="003F41B8">
            <w:pPr>
              <w:jc w:val="center"/>
            </w:pPr>
            <w:r>
              <w:rPr>
                <w:color w:val="000000"/>
                <w:szCs w:val="21"/>
              </w:rPr>
              <w:t>28</w:t>
            </w:r>
          </w:p>
        </w:tc>
        <w:tc>
          <w:tcPr>
            <w:tcW w:w="1276" w:type="dxa"/>
            <w:vAlign w:val="center"/>
          </w:tcPr>
          <w:p w:rsidR="006528BE" w:rsidRDefault="003F41B8">
            <w:pPr>
              <w:jc w:val="center"/>
            </w:pPr>
            <w:r>
              <w:rPr>
                <w:color w:val="000000"/>
                <w:szCs w:val="21"/>
              </w:rPr>
              <w:t>000860</w:t>
            </w:r>
          </w:p>
        </w:tc>
        <w:tc>
          <w:tcPr>
            <w:tcW w:w="1701" w:type="dxa"/>
            <w:vAlign w:val="center"/>
          </w:tcPr>
          <w:p w:rsidR="006528BE" w:rsidRDefault="003F41B8">
            <w:pPr>
              <w:jc w:val="center"/>
            </w:pPr>
            <w:r>
              <w:rPr>
                <w:color w:val="000000"/>
                <w:szCs w:val="21"/>
              </w:rPr>
              <w:t>顺鑫农业</w:t>
            </w:r>
          </w:p>
        </w:tc>
        <w:tc>
          <w:tcPr>
            <w:tcW w:w="1276" w:type="dxa"/>
            <w:vAlign w:val="center"/>
          </w:tcPr>
          <w:p w:rsidR="006528BE" w:rsidRDefault="003F41B8">
            <w:pPr>
              <w:jc w:val="right"/>
            </w:pPr>
            <w:r>
              <w:rPr>
                <w:color w:val="000000"/>
                <w:szCs w:val="21"/>
              </w:rPr>
              <w:t>24,100</w:t>
            </w:r>
          </w:p>
        </w:tc>
        <w:tc>
          <w:tcPr>
            <w:tcW w:w="2199" w:type="dxa"/>
            <w:vAlign w:val="center"/>
          </w:tcPr>
          <w:p w:rsidR="006528BE" w:rsidRDefault="003F41B8">
            <w:pPr>
              <w:jc w:val="right"/>
            </w:pPr>
            <w:r>
              <w:rPr>
                <w:color w:val="000000"/>
                <w:szCs w:val="21"/>
              </w:rPr>
              <w:t>1,373,218.00</w:t>
            </w:r>
          </w:p>
        </w:tc>
        <w:tc>
          <w:tcPr>
            <w:tcW w:w="1879" w:type="dxa"/>
            <w:vAlign w:val="center"/>
          </w:tcPr>
          <w:p w:rsidR="006528BE" w:rsidRDefault="003F41B8">
            <w:pPr>
              <w:jc w:val="right"/>
            </w:pPr>
            <w:r>
              <w:rPr>
                <w:color w:val="000000"/>
                <w:szCs w:val="21"/>
              </w:rPr>
              <w:t>0.40</w:t>
            </w:r>
          </w:p>
        </w:tc>
      </w:tr>
      <w:tr w:rsidR="006528BE">
        <w:trPr>
          <w:jc w:val="center"/>
        </w:trPr>
        <w:tc>
          <w:tcPr>
            <w:tcW w:w="817" w:type="dxa"/>
            <w:vAlign w:val="center"/>
          </w:tcPr>
          <w:p w:rsidR="006528BE" w:rsidRDefault="003F41B8">
            <w:pPr>
              <w:jc w:val="center"/>
            </w:pPr>
            <w:r>
              <w:rPr>
                <w:color w:val="000000"/>
                <w:szCs w:val="21"/>
              </w:rPr>
              <w:t>29</w:t>
            </w:r>
          </w:p>
        </w:tc>
        <w:tc>
          <w:tcPr>
            <w:tcW w:w="1276" w:type="dxa"/>
            <w:vAlign w:val="center"/>
          </w:tcPr>
          <w:p w:rsidR="006528BE" w:rsidRDefault="003F41B8">
            <w:pPr>
              <w:jc w:val="center"/>
            </w:pPr>
            <w:r>
              <w:rPr>
                <w:color w:val="000000"/>
                <w:szCs w:val="21"/>
              </w:rPr>
              <w:t>600201</w:t>
            </w:r>
          </w:p>
        </w:tc>
        <w:tc>
          <w:tcPr>
            <w:tcW w:w="1701" w:type="dxa"/>
            <w:vAlign w:val="center"/>
          </w:tcPr>
          <w:p w:rsidR="006528BE" w:rsidRDefault="003F41B8">
            <w:pPr>
              <w:jc w:val="center"/>
            </w:pPr>
            <w:r>
              <w:rPr>
                <w:color w:val="000000"/>
                <w:szCs w:val="21"/>
              </w:rPr>
              <w:t>生物股份</w:t>
            </w:r>
          </w:p>
        </w:tc>
        <w:tc>
          <w:tcPr>
            <w:tcW w:w="1276" w:type="dxa"/>
            <w:vAlign w:val="center"/>
          </w:tcPr>
          <w:p w:rsidR="006528BE" w:rsidRDefault="003F41B8">
            <w:pPr>
              <w:jc w:val="right"/>
            </w:pPr>
            <w:r>
              <w:rPr>
                <w:color w:val="000000"/>
                <w:szCs w:val="21"/>
              </w:rPr>
              <w:t>40,200</w:t>
            </w:r>
          </w:p>
        </w:tc>
        <w:tc>
          <w:tcPr>
            <w:tcW w:w="2199" w:type="dxa"/>
            <w:vAlign w:val="center"/>
          </w:tcPr>
          <w:p w:rsidR="006528BE" w:rsidRDefault="003F41B8">
            <w:pPr>
              <w:jc w:val="right"/>
            </w:pPr>
            <w:r>
              <w:rPr>
                <w:color w:val="000000"/>
                <w:szCs w:val="21"/>
              </w:rPr>
              <w:t>1,119,168.00</w:t>
            </w:r>
          </w:p>
        </w:tc>
        <w:tc>
          <w:tcPr>
            <w:tcW w:w="1879" w:type="dxa"/>
            <w:vAlign w:val="center"/>
          </w:tcPr>
          <w:p w:rsidR="006528BE" w:rsidRDefault="003F41B8">
            <w:pPr>
              <w:jc w:val="right"/>
            </w:pPr>
            <w:r>
              <w:rPr>
                <w:color w:val="000000"/>
                <w:szCs w:val="21"/>
              </w:rPr>
              <w:t>0.33</w:t>
            </w:r>
          </w:p>
        </w:tc>
      </w:tr>
      <w:tr w:rsidR="006528BE">
        <w:trPr>
          <w:jc w:val="center"/>
        </w:trPr>
        <w:tc>
          <w:tcPr>
            <w:tcW w:w="817" w:type="dxa"/>
            <w:vAlign w:val="center"/>
          </w:tcPr>
          <w:p w:rsidR="006528BE" w:rsidRDefault="003F41B8">
            <w:pPr>
              <w:jc w:val="center"/>
            </w:pPr>
            <w:r>
              <w:rPr>
                <w:color w:val="000000"/>
                <w:szCs w:val="21"/>
              </w:rPr>
              <w:t>30</w:t>
            </w:r>
          </w:p>
        </w:tc>
        <w:tc>
          <w:tcPr>
            <w:tcW w:w="1276" w:type="dxa"/>
            <w:vAlign w:val="center"/>
          </w:tcPr>
          <w:p w:rsidR="006528BE" w:rsidRDefault="003F41B8">
            <w:pPr>
              <w:jc w:val="center"/>
            </w:pPr>
            <w:r>
              <w:rPr>
                <w:color w:val="000000"/>
                <w:szCs w:val="21"/>
              </w:rPr>
              <w:t>688169</w:t>
            </w:r>
          </w:p>
        </w:tc>
        <w:tc>
          <w:tcPr>
            <w:tcW w:w="1701" w:type="dxa"/>
            <w:vAlign w:val="center"/>
          </w:tcPr>
          <w:p w:rsidR="006528BE" w:rsidRDefault="003F41B8">
            <w:pPr>
              <w:jc w:val="center"/>
            </w:pPr>
            <w:r>
              <w:rPr>
                <w:color w:val="000000"/>
                <w:szCs w:val="21"/>
              </w:rPr>
              <w:t>石头科技</w:t>
            </w:r>
          </w:p>
        </w:tc>
        <w:tc>
          <w:tcPr>
            <w:tcW w:w="1276" w:type="dxa"/>
            <w:vAlign w:val="center"/>
          </w:tcPr>
          <w:p w:rsidR="006528BE" w:rsidRDefault="003F41B8">
            <w:pPr>
              <w:jc w:val="right"/>
            </w:pPr>
            <w:r>
              <w:rPr>
                <w:color w:val="000000"/>
                <w:szCs w:val="21"/>
              </w:rPr>
              <w:t>2,691</w:t>
            </w:r>
          </w:p>
        </w:tc>
        <w:tc>
          <w:tcPr>
            <w:tcW w:w="2199" w:type="dxa"/>
            <w:vAlign w:val="center"/>
          </w:tcPr>
          <w:p w:rsidR="006528BE" w:rsidRDefault="003F41B8">
            <w:pPr>
              <w:jc w:val="right"/>
            </w:pPr>
            <w:r>
              <w:rPr>
                <w:color w:val="000000"/>
                <w:szCs w:val="21"/>
              </w:rPr>
              <w:t>982,591.74</w:t>
            </w:r>
          </w:p>
        </w:tc>
        <w:tc>
          <w:tcPr>
            <w:tcW w:w="1879" w:type="dxa"/>
            <w:vAlign w:val="center"/>
          </w:tcPr>
          <w:p w:rsidR="006528BE" w:rsidRDefault="003F41B8">
            <w:pPr>
              <w:jc w:val="right"/>
            </w:pPr>
            <w:r>
              <w:rPr>
                <w:color w:val="000000"/>
                <w:szCs w:val="21"/>
              </w:rPr>
              <w:t>0.29</w:t>
            </w:r>
          </w:p>
        </w:tc>
      </w:tr>
      <w:tr w:rsidR="006528BE">
        <w:trPr>
          <w:jc w:val="center"/>
        </w:trPr>
        <w:tc>
          <w:tcPr>
            <w:tcW w:w="817" w:type="dxa"/>
            <w:vAlign w:val="center"/>
          </w:tcPr>
          <w:p w:rsidR="006528BE" w:rsidRDefault="003F41B8">
            <w:pPr>
              <w:jc w:val="center"/>
            </w:pPr>
            <w:r>
              <w:rPr>
                <w:color w:val="000000"/>
                <w:szCs w:val="21"/>
              </w:rPr>
              <w:t>31</w:t>
            </w:r>
          </w:p>
        </w:tc>
        <w:tc>
          <w:tcPr>
            <w:tcW w:w="1276" w:type="dxa"/>
            <w:vAlign w:val="center"/>
          </w:tcPr>
          <w:p w:rsidR="006528BE" w:rsidRDefault="003F41B8">
            <w:pPr>
              <w:jc w:val="center"/>
            </w:pPr>
            <w:r>
              <w:rPr>
                <w:color w:val="000000"/>
                <w:szCs w:val="21"/>
              </w:rPr>
              <w:t>688086</w:t>
            </w:r>
          </w:p>
        </w:tc>
        <w:tc>
          <w:tcPr>
            <w:tcW w:w="1701" w:type="dxa"/>
            <w:vAlign w:val="center"/>
          </w:tcPr>
          <w:p w:rsidR="006528BE" w:rsidRDefault="003F41B8">
            <w:pPr>
              <w:jc w:val="center"/>
            </w:pPr>
            <w:r>
              <w:rPr>
                <w:color w:val="000000"/>
                <w:szCs w:val="21"/>
              </w:rPr>
              <w:t>紫晶存储</w:t>
            </w:r>
          </w:p>
        </w:tc>
        <w:tc>
          <w:tcPr>
            <w:tcW w:w="1276" w:type="dxa"/>
            <w:vAlign w:val="center"/>
          </w:tcPr>
          <w:p w:rsidR="006528BE" w:rsidRDefault="003F41B8">
            <w:pPr>
              <w:jc w:val="right"/>
            </w:pPr>
            <w:r>
              <w:rPr>
                <w:color w:val="000000"/>
                <w:szCs w:val="21"/>
              </w:rPr>
              <w:t>9,361</w:t>
            </w:r>
          </w:p>
        </w:tc>
        <w:tc>
          <w:tcPr>
            <w:tcW w:w="2199" w:type="dxa"/>
            <w:vAlign w:val="center"/>
          </w:tcPr>
          <w:p w:rsidR="006528BE" w:rsidRDefault="003F41B8">
            <w:pPr>
              <w:jc w:val="right"/>
            </w:pPr>
            <w:r>
              <w:rPr>
                <w:color w:val="000000"/>
                <w:szCs w:val="21"/>
              </w:rPr>
              <w:t>604,158.94</w:t>
            </w:r>
          </w:p>
        </w:tc>
        <w:tc>
          <w:tcPr>
            <w:tcW w:w="1879" w:type="dxa"/>
            <w:vAlign w:val="center"/>
          </w:tcPr>
          <w:p w:rsidR="006528BE" w:rsidRDefault="003F41B8">
            <w:pPr>
              <w:jc w:val="right"/>
            </w:pPr>
            <w:r>
              <w:rPr>
                <w:color w:val="000000"/>
                <w:szCs w:val="21"/>
              </w:rPr>
              <w:t>0.18</w:t>
            </w:r>
          </w:p>
        </w:tc>
      </w:tr>
      <w:tr w:rsidR="006528BE">
        <w:trPr>
          <w:jc w:val="center"/>
        </w:trPr>
        <w:tc>
          <w:tcPr>
            <w:tcW w:w="817" w:type="dxa"/>
            <w:vAlign w:val="center"/>
          </w:tcPr>
          <w:p w:rsidR="006528BE" w:rsidRDefault="003F41B8">
            <w:pPr>
              <w:jc w:val="center"/>
            </w:pPr>
            <w:r>
              <w:rPr>
                <w:color w:val="000000"/>
                <w:szCs w:val="21"/>
              </w:rPr>
              <w:t>32</w:t>
            </w:r>
          </w:p>
        </w:tc>
        <w:tc>
          <w:tcPr>
            <w:tcW w:w="1276" w:type="dxa"/>
            <w:vAlign w:val="center"/>
          </w:tcPr>
          <w:p w:rsidR="006528BE" w:rsidRDefault="003F41B8">
            <w:pPr>
              <w:jc w:val="center"/>
            </w:pPr>
            <w:r>
              <w:rPr>
                <w:color w:val="000000"/>
                <w:szCs w:val="21"/>
              </w:rPr>
              <w:t>688198</w:t>
            </w:r>
          </w:p>
        </w:tc>
        <w:tc>
          <w:tcPr>
            <w:tcW w:w="1701" w:type="dxa"/>
            <w:vAlign w:val="center"/>
          </w:tcPr>
          <w:p w:rsidR="006528BE" w:rsidRDefault="003F41B8">
            <w:pPr>
              <w:jc w:val="center"/>
            </w:pPr>
            <w:r>
              <w:rPr>
                <w:color w:val="000000"/>
                <w:szCs w:val="21"/>
              </w:rPr>
              <w:t>佰仁医疗</w:t>
            </w:r>
          </w:p>
        </w:tc>
        <w:tc>
          <w:tcPr>
            <w:tcW w:w="1276" w:type="dxa"/>
            <w:vAlign w:val="center"/>
          </w:tcPr>
          <w:p w:rsidR="006528BE" w:rsidRDefault="003F41B8">
            <w:pPr>
              <w:jc w:val="right"/>
            </w:pPr>
            <w:r>
              <w:rPr>
                <w:color w:val="000000"/>
                <w:szCs w:val="21"/>
              </w:rPr>
              <w:t>3,213</w:t>
            </w:r>
          </w:p>
        </w:tc>
        <w:tc>
          <w:tcPr>
            <w:tcW w:w="2199" w:type="dxa"/>
            <w:vAlign w:val="center"/>
          </w:tcPr>
          <w:p w:rsidR="006528BE" w:rsidRDefault="003F41B8">
            <w:pPr>
              <w:jc w:val="right"/>
            </w:pPr>
            <w:r>
              <w:rPr>
                <w:color w:val="000000"/>
                <w:szCs w:val="21"/>
              </w:rPr>
              <w:t>423,248.49</w:t>
            </w:r>
          </w:p>
        </w:tc>
        <w:tc>
          <w:tcPr>
            <w:tcW w:w="1879" w:type="dxa"/>
            <w:vAlign w:val="center"/>
          </w:tcPr>
          <w:p w:rsidR="006528BE" w:rsidRDefault="003F41B8">
            <w:pPr>
              <w:jc w:val="right"/>
            </w:pPr>
            <w:r>
              <w:rPr>
                <w:color w:val="000000"/>
                <w:szCs w:val="21"/>
              </w:rPr>
              <w:t>0.12</w:t>
            </w:r>
          </w:p>
        </w:tc>
      </w:tr>
      <w:tr w:rsidR="006528BE">
        <w:trPr>
          <w:jc w:val="center"/>
        </w:trPr>
        <w:tc>
          <w:tcPr>
            <w:tcW w:w="817" w:type="dxa"/>
            <w:vAlign w:val="center"/>
          </w:tcPr>
          <w:p w:rsidR="006528BE" w:rsidRDefault="003F41B8">
            <w:pPr>
              <w:jc w:val="center"/>
            </w:pPr>
            <w:r>
              <w:rPr>
                <w:color w:val="000000"/>
                <w:szCs w:val="21"/>
              </w:rPr>
              <w:t>33</w:t>
            </w:r>
          </w:p>
        </w:tc>
        <w:tc>
          <w:tcPr>
            <w:tcW w:w="1276" w:type="dxa"/>
            <w:vAlign w:val="center"/>
          </w:tcPr>
          <w:p w:rsidR="006528BE" w:rsidRDefault="003F41B8">
            <w:pPr>
              <w:jc w:val="center"/>
            </w:pPr>
            <w:r>
              <w:rPr>
                <w:color w:val="000000"/>
                <w:szCs w:val="21"/>
              </w:rPr>
              <w:t>688026</w:t>
            </w:r>
          </w:p>
        </w:tc>
        <w:tc>
          <w:tcPr>
            <w:tcW w:w="1701" w:type="dxa"/>
            <w:vAlign w:val="center"/>
          </w:tcPr>
          <w:p w:rsidR="006528BE" w:rsidRDefault="003F41B8">
            <w:pPr>
              <w:jc w:val="center"/>
            </w:pPr>
            <w:r>
              <w:rPr>
                <w:color w:val="000000"/>
                <w:szCs w:val="21"/>
              </w:rPr>
              <w:t>洁特生物</w:t>
            </w:r>
          </w:p>
        </w:tc>
        <w:tc>
          <w:tcPr>
            <w:tcW w:w="1276" w:type="dxa"/>
            <w:vAlign w:val="center"/>
          </w:tcPr>
          <w:p w:rsidR="006528BE" w:rsidRDefault="003F41B8">
            <w:pPr>
              <w:jc w:val="right"/>
            </w:pPr>
            <w:r>
              <w:rPr>
                <w:color w:val="000000"/>
                <w:szCs w:val="21"/>
              </w:rPr>
              <w:t>4,433</w:t>
            </w:r>
          </w:p>
        </w:tc>
        <w:tc>
          <w:tcPr>
            <w:tcW w:w="2199" w:type="dxa"/>
            <w:vAlign w:val="center"/>
          </w:tcPr>
          <w:p w:rsidR="006528BE" w:rsidRDefault="003F41B8">
            <w:pPr>
              <w:jc w:val="right"/>
            </w:pPr>
            <w:r>
              <w:rPr>
                <w:color w:val="000000"/>
                <w:szCs w:val="21"/>
              </w:rPr>
              <w:t>369,357.56</w:t>
            </w:r>
          </w:p>
        </w:tc>
        <w:tc>
          <w:tcPr>
            <w:tcW w:w="1879" w:type="dxa"/>
            <w:vAlign w:val="center"/>
          </w:tcPr>
          <w:p w:rsidR="006528BE" w:rsidRDefault="003F41B8">
            <w:pPr>
              <w:jc w:val="right"/>
            </w:pPr>
            <w:r>
              <w:rPr>
                <w:color w:val="000000"/>
                <w:szCs w:val="21"/>
              </w:rPr>
              <w:t>0.11</w:t>
            </w:r>
          </w:p>
        </w:tc>
      </w:tr>
      <w:tr w:rsidR="006528BE">
        <w:trPr>
          <w:jc w:val="center"/>
        </w:trPr>
        <w:tc>
          <w:tcPr>
            <w:tcW w:w="817" w:type="dxa"/>
            <w:vAlign w:val="center"/>
          </w:tcPr>
          <w:p w:rsidR="006528BE" w:rsidRDefault="003F41B8">
            <w:pPr>
              <w:jc w:val="center"/>
            </w:pPr>
            <w:r>
              <w:rPr>
                <w:color w:val="000000"/>
                <w:szCs w:val="21"/>
              </w:rPr>
              <w:t>34</w:t>
            </w:r>
          </w:p>
        </w:tc>
        <w:tc>
          <w:tcPr>
            <w:tcW w:w="1276" w:type="dxa"/>
            <w:vAlign w:val="center"/>
          </w:tcPr>
          <w:p w:rsidR="006528BE" w:rsidRDefault="003F41B8">
            <w:pPr>
              <w:jc w:val="center"/>
            </w:pPr>
            <w:r>
              <w:rPr>
                <w:color w:val="000000"/>
                <w:szCs w:val="21"/>
              </w:rPr>
              <w:t>688568</w:t>
            </w:r>
          </w:p>
        </w:tc>
        <w:tc>
          <w:tcPr>
            <w:tcW w:w="1701" w:type="dxa"/>
            <w:vAlign w:val="center"/>
          </w:tcPr>
          <w:p w:rsidR="006528BE" w:rsidRDefault="003F41B8">
            <w:pPr>
              <w:jc w:val="center"/>
            </w:pPr>
            <w:r>
              <w:rPr>
                <w:color w:val="000000"/>
                <w:szCs w:val="21"/>
              </w:rPr>
              <w:t>中科星图</w:t>
            </w:r>
          </w:p>
        </w:tc>
        <w:tc>
          <w:tcPr>
            <w:tcW w:w="1276" w:type="dxa"/>
            <w:vAlign w:val="center"/>
          </w:tcPr>
          <w:p w:rsidR="006528BE" w:rsidRDefault="003F41B8">
            <w:pPr>
              <w:jc w:val="right"/>
            </w:pPr>
            <w:r>
              <w:rPr>
                <w:color w:val="000000"/>
                <w:szCs w:val="21"/>
              </w:rPr>
              <w:t>11,020</w:t>
            </w:r>
          </w:p>
        </w:tc>
        <w:tc>
          <w:tcPr>
            <w:tcW w:w="2199" w:type="dxa"/>
            <w:vAlign w:val="center"/>
          </w:tcPr>
          <w:p w:rsidR="006528BE" w:rsidRDefault="003F41B8">
            <w:pPr>
              <w:jc w:val="right"/>
            </w:pPr>
            <w:r>
              <w:rPr>
                <w:color w:val="000000"/>
                <w:szCs w:val="21"/>
              </w:rPr>
              <w:t>178,634.20</w:t>
            </w:r>
          </w:p>
        </w:tc>
        <w:tc>
          <w:tcPr>
            <w:tcW w:w="1879" w:type="dxa"/>
            <w:vAlign w:val="center"/>
          </w:tcPr>
          <w:p w:rsidR="006528BE" w:rsidRDefault="003F41B8">
            <w:pPr>
              <w:jc w:val="right"/>
            </w:pPr>
            <w:r>
              <w:rPr>
                <w:color w:val="000000"/>
                <w:szCs w:val="21"/>
              </w:rPr>
              <w:t>0.05</w:t>
            </w:r>
          </w:p>
        </w:tc>
      </w:tr>
      <w:tr w:rsidR="006528BE">
        <w:trPr>
          <w:jc w:val="center"/>
        </w:trPr>
        <w:tc>
          <w:tcPr>
            <w:tcW w:w="817" w:type="dxa"/>
            <w:vAlign w:val="center"/>
          </w:tcPr>
          <w:p w:rsidR="006528BE" w:rsidRDefault="003F41B8">
            <w:pPr>
              <w:jc w:val="center"/>
            </w:pPr>
            <w:r>
              <w:rPr>
                <w:color w:val="000000"/>
                <w:szCs w:val="21"/>
              </w:rPr>
              <w:t>35</w:t>
            </w:r>
          </w:p>
        </w:tc>
        <w:tc>
          <w:tcPr>
            <w:tcW w:w="1276" w:type="dxa"/>
            <w:vAlign w:val="center"/>
          </w:tcPr>
          <w:p w:rsidR="006528BE" w:rsidRDefault="003F41B8">
            <w:pPr>
              <w:jc w:val="center"/>
            </w:pPr>
            <w:r>
              <w:rPr>
                <w:color w:val="000000"/>
                <w:szCs w:val="21"/>
              </w:rPr>
              <w:t>688398</w:t>
            </w:r>
          </w:p>
        </w:tc>
        <w:tc>
          <w:tcPr>
            <w:tcW w:w="1701" w:type="dxa"/>
            <w:vAlign w:val="center"/>
          </w:tcPr>
          <w:p w:rsidR="006528BE" w:rsidRDefault="003F41B8">
            <w:pPr>
              <w:jc w:val="center"/>
            </w:pPr>
            <w:r>
              <w:rPr>
                <w:color w:val="000000"/>
                <w:szCs w:val="21"/>
              </w:rPr>
              <w:t>赛特新材</w:t>
            </w:r>
          </w:p>
        </w:tc>
        <w:tc>
          <w:tcPr>
            <w:tcW w:w="1276" w:type="dxa"/>
            <w:vAlign w:val="center"/>
          </w:tcPr>
          <w:p w:rsidR="006528BE" w:rsidRDefault="003F41B8">
            <w:pPr>
              <w:jc w:val="right"/>
            </w:pPr>
            <w:r>
              <w:rPr>
                <w:color w:val="000000"/>
                <w:szCs w:val="21"/>
              </w:rPr>
              <w:t>3,246</w:t>
            </w:r>
          </w:p>
        </w:tc>
        <w:tc>
          <w:tcPr>
            <w:tcW w:w="2199" w:type="dxa"/>
            <w:vAlign w:val="center"/>
          </w:tcPr>
          <w:p w:rsidR="006528BE" w:rsidRDefault="003F41B8">
            <w:pPr>
              <w:jc w:val="right"/>
            </w:pPr>
            <w:r>
              <w:rPr>
                <w:color w:val="000000"/>
                <w:szCs w:val="21"/>
              </w:rPr>
              <w:t>176,809.62</w:t>
            </w:r>
          </w:p>
        </w:tc>
        <w:tc>
          <w:tcPr>
            <w:tcW w:w="1879" w:type="dxa"/>
            <w:vAlign w:val="center"/>
          </w:tcPr>
          <w:p w:rsidR="006528BE" w:rsidRDefault="003F41B8">
            <w:pPr>
              <w:jc w:val="right"/>
            </w:pPr>
            <w:r>
              <w:rPr>
                <w:color w:val="000000"/>
                <w:szCs w:val="21"/>
              </w:rPr>
              <w:t>0.05</w:t>
            </w:r>
          </w:p>
        </w:tc>
      </w:tr>
      <w:tr w:rsidR="006528BE">
        <w:trPr>
          <w:jc w:val="center"/>
        </w:trPr>
        <w:tc>
          <w:tcPr>
            <w:tcW w:w="817" w:type="dxa"/>
            <w:vAlign w:val="center"/>
          </w:tcPr>
          <w:p w:rsidR="006528BE" w:rsidRDefault="003F41B8">
            <w:pPr>
              <w:jc w:val="center"/>
            </w:pPr>
            <w:r>
              <w:rPr>
                <w:color w:val="000000"/>
                <w:szCs w:val="21"/>
              </w:rPr>
              <w:t>36</w:t>
            </w:r>
          </w:p>
        </w:tc>
        <w:tc>
          <w:tcPr>
            <w:tcW w:w="1276" w:type="dxa"/>
            <w:vAlign w:val="center"/>
          </w:tcPr>
          <w:p w:rsidR="006528BE" w:rsidRDefault="003F41B8">
            <w:pPr>
              <w:jc w:val="center"/>
            </w:pPr>
            <w:r>
              <w:rPr>
                <w:color w:val="000000"/>
                <w:szCs w:val="21"/>
              </w:rPr>
              <w:t>688377</w:t>
            </w:r>
          </w:p>
        </w:tc>
        <w:tc>
          <w:tcPr>
            <w:tcW w:w="1701" w:type="dxa"/>
            <w:vAlign w:val="center"/>
          </w:tcPr>
          <w:p w:rsidR="006528BE" w:rsidRDefault="003F41B8">
            <w:pPr>
              <w:jc w:val="center"/>
            </w:pPr>
            <w:r>
              <w:rPr>
                <w:color w:val="000000"/>
                <w:szCs w:val="21"/>
              </w:rPr>
              <w:t>迪威尔</w:t>
            </w:r>
          </w:p>
        </w:tc>
        <w:tc>
          <w:tcPr>
            <w:tcW w:w="1276" w:type="dxa"/>
            <w:vAlign w:val="center"/>
          </w:tcPr>
          <w:p w:rsidR="006528BE" w:rsidRDefault="003F41B8">
            <w:pPr>
              <w:jc w:val="right"/>
            </w:pPr>
            <w:r>
              <w:rPr>
                <w:color w:val="000000"/>
                <w:szCs w:val="21"/>
              </w:rPr>
              <w:t>7,894</w:t>
            </w:r>
          </w:p>
        </w:tc>
        <w:tc>
          <w:tcPr>
            <w:tcW w:w="2199" w:type="dxa"/>
            <w:vAlign w:val="center"/>
          </w:tcPr>
          <w:p w:rsidR="006528BE" w:rsidRDefault="003F41B8">
            <w:pPr>
              <w:jc w:val="right"/>
            </w:pPr>
            <w:r>
              <w:rPr>
                <w:color w:val="000000"/>
                <w:szCs w:val="21"/>
              </w:rPr>
              <w:t>129,619.48</w:t>
            </w:r>
          </w:p>
        </w:tc>
        <w:tc>
          <w:tcPr>
            <w:tcW w:w="1879" w:type="dxa"/>
            <w:vAlign w:val="center"/>
          </w:tcPr>
          <w:p w:rsidR="006528BE" w:rsidRDefault="003F41B8">
            <w:pPr>
              <w:jc w:val="right"/>
            </w:pPr>
            <w:r>
              <w:rPr>
                <w:color w:val="000000"/>
                <w:szCs w:val="21"/>
              </w:rPr>
              <w:t>0.04</w:t>
            </w:r>
          </w:p>
        </w:tc>
      </w:tr>
      <w:tr w:rsidR="006528BE">
        <w:trPr>
          <w:jc w:val="center"/>
        </w:trPr>
        <w:tc>
          <w:tcPr>
            <w:tcW w:w="817" w:type="dxa"/>
            <w:vAlign w:val="center"/>
          </w:tcPr>
          <w:p w:rsidR="006528BE" w:rsidRDefault="003F41B8">
            <w:pPr>
              <w:jc w:val="center"/>
            </w:pPr>
            <w:r>
              <w:rPr>
                <w:color w:val="000000"/>
                <w:szCs w:val="21"/>
              </w:rPr>
              <w:t>37</w:t>
            </w:r>
          </w:p>
        </w:tc>
        <w:tc>
          <w:tcPr>
            <w:tcW w:w="1276" w:type="dxa"/>
            <w:vAlign w:val="center"/>
          </w:tcPr>
          <w:p w:rsidR="006528BE" w:rsidRDefault="003F41B8">
            <w:pPr>
              <w:jc w:val="center"/>
            </w:pPr>
            <w:r>
              <w:rPr>
                <w:color w:val="000000"/>
                <w:szCs w:val="21"/>
              </w:rPr>
              <w:t>603087</w:t>
            </w:r>
          </w:p>
        </w:tc>
        <w:tc>
          <w:tcPr>
            <w:tcW w:w="1701" w:type="dxa"/>
            <w:vAlign w:val="center"/>
          </w:tcPr>
          <w:p w:rsidR="006528BE" w:rsidRDefault="003F41B8">
            <w:pPr>
              <w:jc w:val="center"/>
            </w:pPr>
            <w:r>
              <w:rPr>
                <w:color w:val="000000"/>
                <w:szCs w:val="21"/>
              </w:rPr>
              <w:t>甘李药业</w:t>
            </w:r>
          </w:p>
        </w:tc>
        <w:tc>
          <w:tcPr>
            <w:tcW w:w="1276" w:type="dxa"/>
            <w:vAlign w:val="center"/>
          </w:tcPr>
          <w:p w:rsidR="006528BE" w:rsidRDefault="003F41B8">
            <w:pPr>
              <w:jc w:val="right"/>
            </w:pPr>
            <w:r>
              <w:rPr>
                <w:color w:val="000000"/>
                <w:szCs w:val="21"/>
              </w:rPr>
              <w:t>1,076</w:t>
            </w:r>
          </w:p>
        </w:tc>
        <w:tc>
          <w:tcPr>
            <w:tcW w:w="2199" w:type="dxa"/>
            <w:vAlign w:val="center"/>
          </w:tcPr>
          <w:p w:rsidR="006528BE" w:rsidRDefault="003F41B8">
            <w:pPr>
              <w:jc w:val="right"/>
            </w:pPr>
            <w:r>
              <w:rPr>
                <w:color w:val="000000"/>
                <w:szCs w:val="21"/>
              </w:rPr>
              <w:t>107,922.80</w:t>
            </w:r>
          </w:p>
        </w:tc>
        <w:tc>
          <w:tcPr>
            <w:tcW w:w="1879" w:type="dxa"/>
            <w:vAlign w:val="center"/>
          </w:tcPr>
          <w:p w:rsidR="006528BE" w:rsidRDefault="003F41B8">
            <w:pPr>
              <w:jc w:val="right"/>
            </w:pPr>
            <w:r>
              <w:rPr>
                <w:color w:val="000000"/>
                <w:szCs w:val="21"/>
              </w:rPr>
              <w:t>0.03</w:t>
            </w:r>
          </w:p>
        </w:tc>
      </w:tr>
      <w:tr w:rsidR="006528BE">
        <w:trPr>
          <w:jc w:val="center"/>
        </w:trPr>
        <w:tc>
          <w:tcPr>
            <w:tcW w:w="817" w:type="dxa"/>
            <w:vAlign w:val="center"/>
          </w:tcPr>
          <w:p w:rsidR="006528BE" w:rsidRDefault="003F41B8">
            <w:pPr>
              <w:jc w:val="center"/>
            </w:pPr>
            <w:r>
              <w:rPr>
                <w:color w:val="000000"/>
                <w:szCs w:val="21"/>
              </w:rPr>
              <w:lastRenderedPageBreak/>
              <w:t>38</w:t>
            </w:r>
          </w:p>
        </w:tc>
        <w:tc>
          <w:tcPr>
            <w:tcW w:w="1276" w:type="dxa"/>
            <w:vAlign w:val="center"/>
          </w:tcPr>
          <w:p w:rsidR="006528BE" w:rsidRDefault="003F41B8">
            <w:pPr>
              <w:jc w:val="center"/>
            </w:pPr>
            <w:r>
              <w:rPr>
                <w:color w:val="000000"/>
                <w:szCs w:val="21"/>
              </w:rPr>
              <w:t>688277</w:t>
            </w:r>
          </w:p>
        </w:tc>
        <w:tc>
          <w:tcPr>
            <w:tcW w:w="1701" w:type="dxa"/>
            <w:vAlign w:val="center"/>
          </w:tcPr>
          <w:p w:rsidR="006528BE" w:rsidRDefault="003F41B8">
            <w:pPr>
              <w:jc w:val="center"/>
            </w:pPr>
            <w:r>
              <w:rPr>
                <w:color w:val="000000"/>
                <w:szCs w:val="21"/>
              </w:rPr>
              <w:t>天智航</w:t>
            </w:r>
          </w:p>
        </w:tc>
        <w:tc>
          <w:tcPr>
            <w:tcW w:w="1276" w:type="dxa"/>
            <w:vAlign w:val="center"/>
          </w:tcPr>
          <w:p w:rsidR="006528BE" w:rsidRDefault="003F41B8">
            <w:pPr>
              <w:jc w:val="right"/>
            </w:pPr>
            <w:r>
              <w:rPr>
                <w:color w:val="000000"/>
                <w:szCs w:val="21"/>
              </w:rPr>
              <w:t>8,810</w:t>
            </w:r>
          </w:p>
        </w:tc>
        <w:tc>
          <w:tcPr>
            <w:tcW w:w="2199" w:type="dxa"/>
            <w:vAlign w:val="center"/>
          </w:tcPr>
          <w:p w:rsidR="006528BE" w:rsidRDefault="003F41B8">
            <w:pPr>
              <w:jc w:val="right"/>
            </w:pPr>
            <w:r>
              <w:rPr>
                <w:color w:val="000000"/>
                <w:szCs w:val="21"/>
              </w:rPr>
              <w:t>106,072.40</w:t>
            </w:r>
          </w:p>
        </w:tc>
        <w:tc>
          <w:tcPr>
            <w:tcW w:w="1879" w:type="dxa"/>
            <w:vAlign w:val="center"/>
          </w:tcPr>
          <w:p w:rsidR="006528BE" w:rsidRDefault="003F41B8">
            <w:pPr>
              <w:jc w:val="right"/>
            </w:pPr>
            <w:r>
              <w:rPr>
                <w:color w:val="000000"/>
                <w:szCs w:val="21"/>
              </w:rPr>
              <w:t>0.03</w:t>
            </w:r>
          </w:p>
        </w:tc>
      </w:tr>
      <w:tr w:rsidR="006528BE">
        <w:trPr>
          <w:jc w:val="center"/>
        </w:trPr>
        <w:tc>
          <w:tcPr>
            <w:tcW w:w="817" w:type="dxa"/>
            <w:vAlign w:val="center"/>
          </w:tcPr>
          <w:p w:rsidR="006528BE" w:rsidRDefault="003F41B8">
            <w:pPr>
              <w:jc w:val="center"/>
            </w:pPr>
            <w:r>
              <w:rPr>
                <w:color w:val="000000"/>
                <w:szCs w:val="21"/>
              </w:rPr>
              <w:t>39</w:t>
            </w:r>
          </w:p>
        </w:tc>
        <w:tc>
          <w:tcPr>
            <w:tcW w:w="1276" w:type="dxa"/>
            <w:vAlign w:val="center"/>
          </w:tcPr>
          <w:p w:rsidR="006528BE" w:rsidRDefault="003F41B8">
            <w:pPr>
              <w:jc w:val="center"/>
            </w:pPr>
            <w:r>
              <w:rPr>
                <w:color w:val="000000"/>
                <w:szCs w:val="21"/>
              </w:rPr>
              <w:t>688027</w:t>
            </w:r>
          </w:p>
        </w:tc>
        <w:tc>
          <w:tcPr>
            <w:tcW w:w="1701" w:type="dxa"/>
            <w:vAlign w:val="center"/>
          </w:tcPr>
          <w:p w:rsidR="006528BE" w:rsidRDefault="003F41B8">
            <w:pPr>
              <w:jc w:val="center"/>
            </w:pPr>
            <w:r>
              <w:rPr>
                <w:color w:val="000000"/>
                <w:szCs w:val="21"/>
              </w:rPr>
              <w:t>国盾量子</w:t>
            </w:r>
          </w:p>
        </w:tc>
        <w:tc>
          <w:tcPr>
            <w:tcW w:w="1276" w:type="dxa"/>
            <w:vAlign w:val="center"/>
          </w:tcPr>
          <w:p w:rsidR="006528BE" w:rsidRDefault="003F41B8">
            <w:pPr>
              <w:jc w:val="right"/>
            </w:pPr>
            <w:r>
              <w:rPr>
                <w:color w:val="000000"/>
                <w:szCs w:val="21"/>
              </w:rPr>
              <w:t>2,830</w:t>
            </w:r>
          </w:p>
        </w:tc>
        <w:tc>
          <w:tcPr>
            <w:tcW w:w="2199" w:type="dxa"/>
            <w:vAlign w:val="center"/>
          </w:tcPr>
          <w:p w:rsidR="006528BE" w:rsidRDefault="003F41B8">
            <w:pPr>
              <w:jc w:val="right"/>
            </w:pPr>
            <w:r>
              <w:rPr>
                <w:color w:val="000000"/>
                <w:szCs w:val="21"/>
              </w:rPr>
              <w:t>102,389.40</w:t>
            </w:r>
          </w:p>
        </w:tc>
        <w:tc>
          <w:tcPr>
            <w:tcW w:w="1879" w:type="dxa"/>
            <w:vAlign w:val="center"/>
          </w:tcPr>
          <w:p w:rsidR="006528BE" w:rsidRDefault="003F41B8">
            <w:pPr>
              <w:jc w:val="right"/>
            </w:pPr>
            <w:r>
              <w:rPr>
                <w:color w:val="000000"/>
                <w:szCs w:val="21"/>
              </w:rPr>
              <w:t>0.03</w:t>
            </w:r>
          </w:p>
        </w:tc>
      </w:tr>
      <w:tr w:rsidR="006528BE">
        <w:trPr>
          <w:jc w:val="center"/>
        </w:trPr>
        <w:tc>
          <w:tcPr>
            <w:tcW w:w="817" w:type="dxa"/>
            <w:vAlign w:val="center"/>
          </w:tcPr>
          <w:p w:rsidR="006528BE" w:rsidRDefault="003F41B8">
            <w:pPr>
              <w:jc w:val="center"/>
            </w:pPr>
            <w:r>
              <w:rPr>
                <w:color w:val="000000"/>
                <w:szCs w:val="21"/>
              </w:rPr>
              <w:t>40</w:t>
            </w:r>
          </w:p>
        </w:tc>
        <w:tc>
          <w:tcPr>
            <w:tcW w:w="1276" w:type="dxa"/>
            <w:vAlign w:val="center"/>
          </w:tcPr>
          <w:p w:rsidR="006528BE" w:rsidRDefault="003F41B8">
            <w:pPr>
              <w:jc w:val="center"/>
            </w:pPr>
            <w:r>
              <w:rPr>
                <w:color w:val="000000"/>
                <w:szCs w:val="21"/>
              </w:rPr>
              <w:t>688096</w:t>
            </w:r>
          </w:p>
        </w:tc>
        <w:tc>
          <w:tcPr>
            <w:tcW w:w="1701" w:type="dxa"/>
            <w:vAlign w:val="center"/>
          </w:tcPr>
          <w:p w:rsidR="006528BE" w:rsidRDefault="003F41B8">
            <w:pPr>
              <w:jc w:val="center"/>
            </w:pPr>
            <w:r>
              <w:rPr>
                <w:color w:val="000000"/>
                <w:szCs w:val="21"/>
              </w:rPr>
              <w:t>京源环保</w:t>
            </w:r>
          </w:p>
        </w:tc>
        <w:tc>
          <w:tcPr>
            <w:tcW w:w="1276" w:type="dxa"/>
            <w:vAlign w:val="center"/>
          </w:tcPr>
          <w:p w:rsidR="006528BE" w:rsidRDefault="003F41B8">
            <w:pPr>
              <w:jc w:val="right"/>
            </w:pPr>
            <w:r>
              <w:rPr>
                <w:color w:val="000000"/>
                <w:szCs w:val="21"/>
              </w:rPr>
              <w:t>4,485</w:t>
            </w:r>
          </w:p>
        </w:tc>
        <w:tc>
          <w:tcPr>
            <w:tcW w:w="2199" w:type="dxa"/>
            <w:vAlign w:val="center"/>
          </w:tcPr>
          <w:p w:rsidR="006528BE" w:rsidRDefault="003F41B8">
            <w:pPr>
              <w:jc w:val="right"/>
            </w:pPr>
            <w:r>
              <w:rPr>
                <w:color w:val="000000"/>
                <w:szCs w:val="21"/>
              </w:rPr>
              <w:t>96,068.70</w:t>
            </w:r>
          </w:p>
        </w:tc>
        <w:tc>
          <w:tcPr>
            <w:tcW w:w="1879" w:type="dxa"/>
            <w:vAlign w:val="center"/>
          </w:tcPr>
          <w:p w:rsidR="006528BE" w:rsidRDefault="003F41B8">
            <w:pPr>
              <w:jc w:val="right"/>
            </w:pPr>
            <w:r>
              <w:rPr>
                <w:color w:val="000000"/>
                <w:szCs w:val="21"/>
              </w:rPr>
              <w:t>0.03</w:t>
            </w:r>
          </w:p>
        </w:tc>
      </w:tr>
      <w:tr w:rsidR="006528BE">
        <w:trPr>
          <w:jc w:val="center"/>
        </w:trPr>
        <w:tc>
          <w:tcPr>
            <w:tcW w:w="817" w:type="dxa"/>
            <w:vAlign w:val="center"/>
          </w:tcPr>
          <w:p w:rsidR="006528BE" w:rsidRDefault="003F41B8">
            <w:pPr>
              <w:jc w:val="center"/>
            </w:pPr>
            <w:r>
              <w:rPr>
                <w:color w:val="000000"/>
                <w:szCs w:val="21"/>
              </w:rPr>
              <w:t>41</w:t>
            </w:r>
          </w:p>
        </w:tc>
        <w:tc>
          <w:tcPr>
            <w:tcW w:w="1276" w:type="dxa"/>
            <w:vAlign w:val="center"/>
          </w:tcPr>
          <w:p w:rsidR="006528BE" w:rsidRDefault="003F41B8">
            <w:pPr>
              <w:jc w:val="center"/>
            </w:pPr>
            <w:r>
              <w:rPr>
                <w:color w:val="000000"/>
                <w:szCs w:val="21"/>
              </w:rPr>
              <w:t>688600</w:t>
            </w:r>
          </w:p>
        </w:tc>
        <w:tc>
          <w:tcPr>
            <w:tcW w:w="1701" w:type="dxa"/>
            <w:vAlign w:val="center"/>
          </w:tcPr>
          <w:p w:rsidR="006528BE" w:rsidRDefault="003F41B8">
            <w:pPr>
              <w:jc w:val="center"/>
            </w:pPr>
            <w:r>
              <w:rPr>
                <w:color w:val="000000"/>
                <w:szCs w:val="21"/>
              </w:rPr>
              <w:t>皖仪科技</w:t>
            </w:r>
          </w:p>
        </w:tc>
        <w:tc>
          <w:tcPr>
            <w:tcW w:w="1276" w:type="dxa"/>
            <w:vAlign w:val="center"/>
          </w:tcPr>
          <w:p w:rsidR="006528BE" w:rsidRDefault="003F41B8">
            <w:pPr>
              <w:jc w:val="right"/>
            </w:pPr>
            <w:r>
              <w:rPr>
                <w:color w:val="000000"/>
                <w:szCs w:val="21"/>
              </w:rPr>
              <w:t>5,468</w:t>
            </w:r>
          </w:p>
        </w:tc>
        <w:tc>
          <w:tcPr>
            <w:tcW w:w="2199" w:type="dxa"/>
            <w:vAlign w:val="center"/>
          </w:tcPr>
          <w:p w:rsidR="006528BE" w:rsidRDefault="003F41B8">
            <w:pPr>
              <w:jc w:val="right"/>
            </w:pPr>
            <w:r>
              <w:rPr>
                <w:color w:val="000000"/>
                <w:szCs w:val="21"/>
              </w:rPr>
              <w:t>84,754.00</w:t>
            </w:r>
          </w:p>
        </w:tc>
        <w:tc>
          <w:tcPr>
            <w:tcW w:w="1879" w:type="dxa"/>
            <w:vAlign w:val="center"/>
          </w:tcPr>
          <w:p w:rsidR="006528BE" w:rsidRDefault="003F41B8">
            <w:pPr>
              <w:jc w:val="right"/>
            </w:pPr>
            <w:r>
              <w:rPr>
                <w:color w:val="000000"/>
                <w:szCs w:val="21"/>
              </w:rPr>
              <w:t>0.02</w:t>
            </w:r>
          </w:p>
        </w:tc>
      </w:tr>
      <w:tr w:rsidR="006528BE">
        <w:trPr>
          <w:jc w:val="center"/>
        </w:trPr>
        <w:tc>
          <w:tcPr>
            <w:tcW w:w="817" w:type="dxa"/>
            <w:vAlign w:val="center"/>
          </w:tcPr>
          <w:p w:rsidR="006528BE" w:rsidRDefault="003F41B8">
            <w:pPr>
              <w:jc w:val="center"/>
            </w:pPr>
            <w:r>
              <w:rPr>
                <w:color w:val="000000"/>
                <w:szCs w:val="21"/>
              </w:rPr>
              <w:t>42</w:t>
            </w:r>
          </w:p>
        </w:tc>
        <w:tc>
          <w:tcPr>
            <w:tcW w:w="1276" w:type="dxa"/>
            <w:vAlign w:val="center"/>
          </w:tcPr>
          <w:p w:rsidR="006528BE" w:rsidRDefault="003F41B8">
            <w:pPr>
              <w:jc w:val="center"/>
            </w:pPr>
            <w:r>
              <w:rPr>
                <w:color w:val="000000"/>
                <w:szCs w:val="21"/>
              </w:rPr>
              <w:t>300842</w:t>
            </w:r>
          </w:p>
        </w:tc>
        <w:tc>
          <w:tcPr>
            <w:tcW w:w="1701" w:type="dxa"/>
            <w:vAlign w:val="center"/>
          </w:tcPr>
          <w:p w:rsidR="006528BE" w:rsidRDefault="003F41B8">
            <w:pPr>
              <w:jc w:val="center"/>
            </w:pPr>
            <w:r>
              <w:rPr>
                <w:color w:val="000000"/>
                <w:szCs w:val="21"/>
              </w:rPr>
              <w:t>帝科股份</w:t>
            </w:r>
          </w:p>
        </w:tc>
        <w:tc>
          <w:tcPr>
            <w:tcW w:w="1276" w:type="dxa"/>
            <w:vAlign w:val="center"/>
          </w:tcPr>
          <w:p w:rsidR="006528BE" w:rsidRDefault="003F41B8">
            <w:pPr>
              <w:jc w:val="right"/>
            </w:pPr>
            <w:r>
              <w:rPr>
                <w:color w:val="000000"/>
                <w:szCs w:val="21"/>
              </w:rPr>
              <w:t>455</w:t>
            </w:r>
          </w:p>
        </w:tc>
        <w:tc>
          <w:tcPr>
            <w:tcW w:w="2199" w:type="dxa"/>
            <w:vAlign w:val="center"/>
          </w:tcPr>
          <w:p w:rsidR="006528BE" w:rsidRDefault="003F41B8">
            <w:pPr>
              <w:jc w:val="right"/>
            </w:pPr>
            <w:r>
              <w:rPr>
                <w:color w:val="000000"/>
                <w:szCs w:val="21"/>
              </w:rPr>
              <w:t>18,527.60</w:t>
            </w:r>
          </w:p>
        </w:tc>
        <w:tc>
          <w:tcPr>
            <w:tcW w:w="1879" w:type="dxa"/>
            <w:vAlign w:val="center"/>
          </w:tcPr>
          <w:p w:rsidR="006528BE" w:rsidRDefault="003F41B8">
            <w:pPr>
              <w:jc w:val="right"/>
            </w:pPr>
            <w:r>
              <w:rPr>
                <w:color w:val="000000"/>
                <w:szCs w:val="21"/>
              </w:rPr>
              <w:t>0.01</w:t>
            </w:r>
          </w:p>
        </w:tc>
      </w:tr>
      <w:tr w:rsidR="006528BE">
        <w:trPr>
          <w:jc w:val="center"/>
        </w:trPr>
        <w:tc>
          <w:tcPr>
            <w:tcW w:w="817" w:type="dxa"/>
            <w:vAlign w:val="center"/>
          </w:tcPr>
          <w:p w:rsidR="006528BE" w:rsidRDefault="003F41B8">
            <w:pPr>
              <w:jc w:val="center"/>
            </w:pPr>
            <w:r>
              <w:rPr>
                <w:color w:val="000000"/>
                <w:szCs w:val="21"/>
              </w:rPr>
              <w:t>43</w:t>
            </w:r>
          </w:p>
        </w:tc>
        <w:tc>
          <w:tcPr>
            <w:tcW w:w="1276" w:type="dxa"/>
            <w:vAlign w:val="center"/>
          </w:tcPr>
          <w:p w:rsidR="006528BE" w:rsidRDefault="003F41B8">
            <w:pPr>
              <w:jc w:val="center"/>
            </w:pPr>
            <w:r>
              <w:rPr>
                <w:color w:val="000000"/>
                <w:szCs w:val="21"/>
              </w:rPr>
              <w:t>600956</w:t>
            </w:r>
          </w:p>
        </w:tc>
        <w:tc>
          <w:tcPr>
            <w:tcW w:w="1701" w:type="dxa"/>
            <w:vAlign w:val="center"/>
          </w:tcPr>
          <w:p w:rsidR="006528BE" w:rsidRDefault="003F41B8">
            <w:pPr>
              <w:jc w:val="center"/>
            </w:pPr>
            <w:r>
              <w:rPr>
                <w:color w:val="000000"/>
                <w:szCs w:val="21"/>
              </w:rPr>
              <w:t>新天绿能</w:t>
            </w:r>
          </w:p>
        </w:tc>
        <w:tc>
          <w:tcPr>
            <w:tcW w:w="1276" w:type="dxa"/>
            <w:vAlign w:val="center"/>
          </w:tcPr>
          <w:p w:rsidR="006528BE" w:rsidRDefault="003F41B8">
            <w:pPr>
              <w:jc w:val="right"/>
            </w:pPr>
            <w:r>
              <w:rPr>
                <w:color w:val="000000"/>
                <w:szCs w:val="21"/>
              </w:rPr>
              <w:t>2,533</w:t>
            </w:r>
          </w:p>
        </w:tc>
        <w:tc>
          <w:tcPr>
            <w:tcW w:w="2199" w:type="dxa"/>
            <w:vAlign w:val="center"/>
          </w:tcPr>
          <w:p w:rsidR="006528BE" w:rsidRDefault="003F41B8">
            <w:pPr>
              <w:jc w:val="right"/>
            </w:pPr>
            <w:r>
              <w:rPr>
                <w:color w:val="000000"/>
                <w:szCs w:val="21"/>
              </w:rPr>
              <w:t>12,766.32</w:t>
            </w:r>
          </w:p>
        </w:tc>
        <w:tc>
          <w:tcPr>
            <w:tcW w:w="1879" w:type="dxa"/>
            <w:vAlign w:val="center"/>
          </w:tcPr>
          <w:p w:rsidR="006528BE" w:rsidRDefault="003F41B8">
            <w:pPr>
              <w:jc w:val="right"/>
            </w:pPr>
            <w:r>
              <w:rPr>
                <w:color w:val="000000"/>
                <w:szCs w:val="21"/>
              </w:rPr>
              <w:t>0.00</w:t>
            </w:r>
          </w:p>
        </w:tc>
      </w:tr>
      <w:tr w:rsidR="006528BE">
        <w:trPr>
          <w:jc w:val="center"/>
        </w:trPr>
        <w:tc>
          <w:tcPr>
            <w:tcW w:w="817" w:type="dxa"/>
            <w:vAlign w:val="center"/>
          </w:tcPr>
          <w:p w:rsidR="006528BE" w:rsidRDefault="003F41B8">
            <w:pPr>
              <w:jc w:val="center"/>
            </w:pPr>
            <w:r>
              <w:rPr>
                <w:color w:val="000000"/>
                <w:szCs w:val="21"/>
              </w:rPr>
              <w:t>44</w:t>
            </w:r>
          </w:p>
        </w:tc>
        <w:tc>
          <w:tcPr>
            <w:tcW w:w="1276" w:type="dxa"/>
            <w:vAlign w:val="center"/>
          </w:tcPr>
          <w:p w:rsidR="006528BE" w:rsidRDefault="003F41B8">
            <w:pPr>
              <w:jc w:val="center"/>
            </w:pPr>
            <w:r>
              <w:rPr>
                <w:color w:val="000000"/>
                <w:szCs w:val="21"/>
              </w:rPr>
              <w:t>300839</w:t>
            </w:r>
          </w:p>
        </w:tc>
        <w:tc>
          <w:tcPr>
            <w:tcW w:w="1701" w:type="dxa"/>
            <w:vAlign w:val="center"/>
          </w:tcPr>
          <w:p w:rsidR="006528BE" w:rsidRDefault="003F41B8">
            <w:pPr>
              <w:jc w:val="center"/>
            </w:pPr>
            <w:r>
              <w:rPr>
                <w:color w:val="000000"/>
                <w:szCs w:val="21"/>
              </w:rPr>
              <w:t>博汇股份</w:t>
            </w:r>
          </w:p>
        </w:tc>
        <w:tc>
          <w:tcPr>
            <w:tcW w:w="1276" w:type="dxa"/>
            <w:vAlign w:val="center"/>
          </w:tcPr>
          <w:p w:rsidR="006528BE" w:rsidRDefault="003F41B8">
            <w:pPr>
              <w:jc w:val="right"/>
            </w:pPr>
            <w:r>
              <w:rPr>
                <w:color w:val="000000"/>
                <w:szCs w:val="21"/>
              </w:rPr>
              <w:t>502</w:t>
            </w:r>
          </w:p>
        </w:tc>
        <w:tc>
          <w:tcPr>
            <w:tcW w:w="2199" w:type="dxa"/>
            <w:vAlign w:val="center"/>
          </w:tcPr>
          <w:p w:rsidR="006528BE" w:rsidRDefault="003F41B8">
            <w:pPr>
              <w:jc w:val="right"/>
            </w:pPr>
            <w:r>
              <w:rPr>
                <w:color w:val="000000"/>
                <w:szCs w:val="21"/>
              </w:rPr>
              <w:t>11,751.82</w:t>
            </w:r>
          </w:p>
        </w:tc>
        <w:tc>
          <w:tcPr>
            <w:tcW w:w="1879" w:type="dxa"/>
            <w:vAlign w:val="center"/>
          </w:tcPr>
          <w:p w:rsidR="006528BE" w:rsidRDefault="003F41B8">
            <w:pPr>
              <w:jc w:val="right"/>
            </w:pPr>
            <w:r>
              <w:rPr>
                <w:color w:val="000000"/>
                <w:szCs w:val="21"/>
              </w:rPr>
              <w:t>0.00</w:t>
            </w:r>
          </w:p>
        </w:tc>
      </w:tr>
      <w:tr w:rsidR="006528BE">
        <w:trPr>
          <w:jc w:val="center"/>
        </w:trPr>
        <w:tc>
          <w:tcPr>
            <w:tcW w:w="817" w:type="dxa"/>
            <w:vAlign w:val="center"/>
          </w:tcPr>
          <w:p w:rsidR="006528BE" w:rsidRDefault="003F41B8">
            <w:pPr>
              <w:jc w:val="center"/>
            </w:pPr>
            <w:r>
              <w:rPr>
                <w:color w:val="000000"/>
                <w:szCs w:val="21"/>
              </w:rPr>
              <w:t>45</w:t>
            </w:r>
          </w:p>
        </w:tc>
        <w:tc>
          <w:tcPr>
            <w:tcW w:w="1276" w:type="dxa"/>
            <w:vAlign w:val="center"/>
          </w:tcPr>
          <w:p w:rsidR="006528BE" w:rsidRDefault="003F41B8">
            <w:pPr>
              <w:jc w:val="center"/>
            </w:pPr>
            <w:r>
              <w:rPr>
                <w:color w:val="000000"/>
                <w:szCs w:val="21"/>
              </w:rPr>
              <w:t>300845</w:t>
            </w:r>
          </w:p>
        </w:tc>
        <w:tc>
          <w:tcPr>
            <w:tcW w:w="1701" w:type="dxa"/>
            <w:vAlign w:val="center"/>
          </w:tcPr>
          <w:p w:rsidR="006528BE" w:rsidRDefault="003F41B8">
            <w:pPr>
              <w:jc w:val="center"/>
            </w:pPr>
            <w:r>
              <w:rPr>
                <w:color w:val="000000"/>
                <w:szCs w:val="21"/>
              </w:rPr>
              <w:t>捷安高科</w:t>
            </w:r>
          </w:p>
        </w:tc>
        <w:tc>
          <w:tcPr>
            <w:tcW w:w="1276" w:type="dxa"/>
            <w:vAlign w:val="center"/>
          </w:tcPr>
          <w:p w:rsidR="006528BE" w:rsidRDefault="003F41B8">
            <w:pPr>
              <w:jc w:val="right"/>
            </w:pPr>
            <w:r>
              <w:rPr>
                <w:color w:val="000000"/>
                <w:szCs w:val="21"/>
              </w:rPr>
              <w:t>470</w:t>
            </w:r>
          </w:p>
        </w:tc>
        <w:tc>
          <w:tcPr>
            <w:tcW w:w="2199" w:type="dxa"/>
            <w:vAlign w:val="center"/>
          </w:tcPr>
          <w:p w:rsidR="006528BE" w:rsidRDefault="003F41B8">
            <w:pPr>
              <w:jc w:val="right"/>
            </w:pPr>
            <w:r>
              <w:rPr>
                <w:color w:val="000000"/>
                <w:szCs w:val="21"/>
              </w:rPr>
              <w:t>8,286.10</w:t>
            </w:r>
          </w:p>
        </w:tc>
        <w:tc>
          <w:tcPr>
            <w:tcW w:w="1879" w:type="dxa"/>
            <w:vAlign w:val="center"/>
          </w:tcPr>
          <w:p w:rsidR="006528BE" w:rsidRDefault="003F41B8">
            <w:pPr>
              <w:jc w:val="right"/>
            </w:pPr>
            <w:r>
              <w:rPr>
                <w:color w:val="000000"/>
                <w:szCs w:val="21"/>
              </w:rPr>
              <w:t>0.00</w:t>
            </w:r>
          </w:p>
        </w:tc>
      </w:tr>
      <w:tr w:rsidR="006528BE">
        <w:trPr>
          <w:jc w:val="center"/>
        </w:trPr>
        <w:tc>
          <w:tcPr>
            <w:tcW w:w="817" w:type="dxa"/>
            <w:vAlign w:val="center"/>
          </w:tcPr>
          <w:p w:rsidR="006528BE" w:rsidRDefault="003F41B8">
            <w:pPr>
              <w:jc w:val="center"/>
            </w:pPr>
            <w:r>
              <w:rPr>
                <w:color w:val="000000"/>
                <w:szCs w:val="21"/>
              </w:rPr>
              <w:t>46</w:t>
            </w:r>
          </w:p>
        </w:tc>
        <w:tc>
          <w:tcPr>
            <w:tcW w:w="1276" w:type="dxa"/>
            <w:vAlign w:val="center"/>
          </w:tcPr>
          <w:p w:rsidR="006528BE" w:rsidRDefault="003F41B8">
            <w:pPr>
              <w:jc w:val="center"/>
            </w:pPr>
            <w:r>
              <w:rPr>
                <w:color w:val="000000"/>
                <w:szCs w:val="21"/>
              </w:rPr>
              <w:t>300843</w:t>
            </w:r>
          </w:p>
        </w:tc>
        <w:tc>
          <w:tcPr>
            <w:tcW w:w="1701" w:type="dxa"/>
            <w:vAlign w:val="center"/>
          </w:tcPr>
          <w:p w:rsidR="006528BE" w:rsidRDefault="003F41B8">
            <w:pPr>
              <w:jc w:val="center"/>
            </w:pPr>
            <w:r>
              <w:rPr>
                <w:color w:val="000000"/>
                <w:szCs w:val="21"/>
              </w:rPr>
              <w:t>胜蓝股份</w:t>
            </w:r>
          </w:p>
        </w:tc>
        <w:tc>
          <w:tcPr>
            <w:tcW w:w="1276" w:type="dxa"/>
            <w:vAlign w:val="center"/>
          </w:tcPr>
          <w:p w:rsidR="006528BE" w:rsidRDefault="003F41B8">
            <w:pPr>
              <w:jc w:val="right"/>
            </w:pPr>
            <w:r>
              <w:rPr>
                <w:color w:val="000000"/>
                <w:szCs w:val="21"/>
              </w:rPr>
              <w:t>751</w:t>
            </w:r>
          </w:p>
        </w:tc>
        <w:tc>
          <w:tcPr>
            <w:tcW w:w="2199" w:type="dxa"/>
            <w:vAlign w:val="center"/>
          </w:tcPr>
          <w:p w:rsidR="006528BE" w:rsidRDefault="003F41B8">
            <w:pPr>
              <w:jc w:val="right"/>
            </w:pPr>
            <w:r>
              <w:rPr>
                <w:color w:val="000000"/>
                <w:szCs w:val="21"/>
              </w:rPr>
              <w:t>7,517.51</w:t>
            </w:r>
          </w:p>
        </w:tc>
        <w:tc>
          <w:tcPr>
            <w:tcW w:w="1879" w:type="dxa"/>
            <w:vAlign w:val="center"/>
          </w:tcPr>
          <w:p w:rsidR="006528BE" w:rsidRDefault="003F41B8">
            <w:pPr>
              <w:jc w:val="right"/>
            </w:pPr>
            <w:r>
              <w:rPr>
                <w:color w:val="000000"/>
                <w:szCs w:val="21"/>
              </w:rPr>
              <w:t>0.00</w:t>
            </w:r>
          </w:p>
        </w:tc>
      </w:tr>
      <w:tr w:rsidR="006528BE">
        <w:trPr>
          <w:jc w:val="center"/>
        </w:trPr>
        <w:tc>
          <w:tcPr>
            <w:tcW w:w="817" w:type="dxa"/>
            <w:vAlign w:val="center"/>
          </w:tcPr>
          <w:p w:rsidR="006528BE" w:rsidRDefault="003F41B8">
            <w:pPr>
              <w:jc w:val="center"/>
            </w:pPr>
            <w:r>
              <w:rPr>
                <w:color w:val="000000"/>
                <w:szCs w:val="21"/>
              </w:rPr>
              <w:t>47</w:t>
            </w:r>
          </w:p>
        </w:tc>
        <w:tc>
          <w:tcPr>
            <w:tcW w:w="1276" w:type="dxa"/>
            <w:vAlign w:val="center"/>
          </w:tcPr>
          <w:p w:rsidR="006528BE" w:rsidRDefault="003F41B8">
            <w:pPr>
              <w:jc w:val="center"/>
            </w:pPr>
            <w:r>
              <w:rPr>
                <w:color w:val="000000"/>
                <w:szCs w:val="21"/>
              </w:rPr>
              <w:t>300840</w:t>
            </w:r>
          </w:p>
        </w:tc>
        <w:tc>
          <w:tcPr>
            <w:tcW w:w="1701" w:type="dxa"/>
            <w:vAlign w:val="center"/>
          </w:tcPr>
          <w:p w:rsidR="006528BE" w:rsidRDefault="003F41B8">
            <w:pPr>
              <w:jc w:val="center"/>
            </w:pPr>
            <w:r>
              <w:rPr>
                <w:color w:val="000000"/>
                <w:szCs w:val="21"/>
              </w:rPr>
              <w:t>酷特智能</w:t>
            </w:r>
          </w:p>
        </w:tc>
        <w:tc>
          <w:tcPr>
            <w:tcW w:w="1276" w:type="dxa"/>
            <w:vAlign w:val="center"/>
          </w:tcPr>
          <w:p w:rsidR="006528BE" w:rsidRDefault="003F41B8">
            <w:pPr>
              <w:jc w:val="right"/>
            </w:pPr>
            <w:r>
              <w:rPr>
                <w:color w:val="000000"/>
                <w:szCs w:val="21"/>
              </w:rPr>
              <w:t>1,185</w:t>
            </w:r>
          </w:p>
        </w:tc>
        <w:tc>
          <w:tcPr>
            <w:tcW w:w="2199" w:type="dxa"/>
            <w:vAlign w:val="center"/>
          </w:tcPr>
          <w:p w:rsidR="006528BE" w:rsidRDefault="003F41B8">
            <w:pPr>
              <w:jc w:val="right"/>
            </w:pPr>
            <w:r>
              <w:rPr>
                <w:color w:val="000000"/>
                <w:szCs w:val="21"/>
              </w:rPr>
              <w:t>7,038.90</w:t>
            </w:r>
          </w:p>
        </w:tc>
        <w:tc>
          <w:tcPr>
            <w:tcW w:w="1879" w:type="dxa"/>
            <w:vAlign w:val="center"/>
          </w:tcPr>
          <w:p w:rsidR="006528BE" w:rsidRDefault="003F41B8">
            <w:pPr>
              <w:jc w:val="right"/>
            </w:pPr>
            <w:r>
              <w:rPr>
                <w:color w:val="000000"/>
                <w:szCs w:val="21"/>
              </w:rPr>
              <w:t>0.00</w:t>
            </w:r>
          </w:p>
        </w:tc>
      </w:tr>
      <w:tr w:rsidR="006528BE">
        <w:trPr>
          <w:jc w:val="center"/>
        </w:trPr>
        <w:tc>
          <w:tcPr>
            <w:tcW w:w="817" w:type="dxa"/>
            <w:vAlign w:val="center"/>
          </w:tcPr>
          <w:p w:rsidR="006528BE" w:rsidRDefault="003F41B8">
            <w:pPr>
              <w:jc w:val="center"/>
            </w:pPr>
            <w:r>
              <w:rPr>
                <w:color w:val="000000"/>
                <w:szCs w:val="21"/>
              </w:rPr>
              <w:t>48</w:t>
            </w:r>
          </w:p>
        </w:tc>
        <w:tc>
          <w:tcPr>
            <w:tcW w:w="1276" w:type="dxa"/>
            <w:vAlign w:val="center"/>
          </w:tcPr>
          <w:p w:rsidR="006528BE" w:rsidRDefault="003F41B8">
            <w:pPr>
              <w:jc w:val="center"/>
            </w:pPr>
            <w:r>
              <w:rPr>
                <w:color w:val="000000"/>
                <w:szCs w:val="21"/>
              </w:rPr>
              <w:t>300846</w:t>
            </w:r>
          </w:p>
        </w:tc>
        <w:tc>
          <w:tcPr>
            <w:tcW w:w="1701" w:type="dxa"/>
            <w:vAlign w:val="center"/>
          </w:tcPr>
          <w:p w:rsidR="006528BE" w:rsidRDefault="003F41B8">
            <w:pPr>
              <w:jc w:val="center"/>
            </w:pPr>
            <w:r>
              <w:rPr>
                <w:color w:val="000000"/>
                <w:szCs w:val="21"/>
              </w:rPr>
              <w:t>首都在线</w:t>
            </w:r>
          </w:p>
        </w:tc>
        <w:tc>
          <w:tcPr>
            <w:tcW w:w="1276" w:type="dxa"/>
            <w:vAlign w:val="center"/>
          </w:tcPr>
          <w:p w:rsidR="006528BE" w:rsidRDefault="003F41B8">
            <w:pPr>
              <w:jc w:val="right"/>
            </w:pPr>
            <w:r>
              <w:rPr>
                <w:color w:val="000000"/>
                <w:szCs w:val="21"/>
              </w:rPr>
              <w:t>1,131</w:t>
            </w:r>
          </w:p>
        </w:tc>
        <w:tc>
          <w:tcPr>
            <w:tcW w:w="2199" w:type="dxa"/>
            <w:vAlign w:val="center"/>
          </w:tcPr>
          <w:p w:rsidR="006528BE" w:rsidRDefault="003F41B8">
            <w:pPr>
              <w:jc w:val="right"/>
            </w:pPr>
            <w:r>
              <w:rPr>
                <w:color w:val="000000"/>
                <w:szCs w:val="21"/>
              </w:rPr>
              <w:t>3,811.47</w:t>
            </w:r>
          </w:p>
        </w:tc>
        <w:tc>
          <w:tcPr>
            <w:tcW w:w="1879" w:type="dxa"/>
            <w:vAlign w:val="center"/>
          </w:tcPr>
          <w:p w:rsidR="006528BE" w:rsidRDefault="003F41B8">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56834"/>
      <w:r w:rsidRPr="007D44A6">
        <w:rPr>
          <w:rFonts w:ascii="宋体" w:hAnsi="宋体" w:cs="Arial"/>
          <w:color w:val="000000"/>
          <w:sz w:val="21"/>
          <w:szCs w:val="21"/>
        </w:rPr>
        <w:t>7.4</w:t>
      </w:r>
      <w:bookmarkStart w:id="64"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4"/>
      <w:bookmarkEnd w:id="63"/>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6528BE">
        <w:tc>
          <w:tcPr>
            <w:tcW w:w="870" w:type="dxa"/>
            <w:vAlign w:val="center"/>
          </w:tcPr>
          <w:p w:rsidR="006528BE" w:rsidRDefault="003F41B8">
            <w:pPr>
              <w:jc w:val="center"/>
            </w:pPr>
            <w:r>
              <w:rPr>
                <w:szCs w:val="21"/>
              </w:rPr>
              <w:t>1</w:t>
            </w:r>
          </w:p>
        </w:tc>
        <w:tc>
          <w:tcPr>
            <w:tcW w:w="1650" w:type="dxa"/>
            <w:vAlign w:val="center"/>
          </w:tcPr>
          <w:p w:rsidR="006528BE" w:rsidRDefault="003F41B8">
            <w:pPr>
              <w:jc w:val="center"/>
            </w:pPr>
            <w:r>
              <w:rPr>
                <w:szCs w:val="21"/>
              </w:rPr>
              <w:t>000651</w:t>
            </w:r>
          </w:p>
        </w:tc>
        <w:tc>
          <w:tcPr>
            <w:tcW w:w="1980" w:type="dxa"/>
            <w:vAlign w:val="center"/>
          </w:tcPr>
          <w:p w:rsidR="006528BE" w:rsidRDefault="003F41B8">
            <w:pPr>
              <w:jc w:val="center"/>
            </w:pPr>
            <w:r>
              <w:rPr>
                <w:szCs w:val="21"/>
              </w:rPr>
              <w:t>格力电器</w:t>
            </w:r>
          </w:p>
        </w:tc>
        <w:tc>
          <w:tcPr>
            <w:tcW w:w="2880" w:type="dxa"/>
            <w:vAlign w:val="center"/>
          </w:tcPr>
          <w:p w:rsidR="006528BE" w:rsidRDefault="003F41B8">
            <w:pPr>
              <w:jc w:val="right"/>
            </w:pPr>
            <w:r>
              <w:rPr>
                <w:szCs w:val="21"/>
              </w:rPr>
              <w:t>6,712,603.55</w:t>
            </w:r>
          </w:p>
        </w:tc>
        <w:tc>
          <w:tcPr>
            <w:tcW w:w="1692" w:type="dxa"/>
            <w:vAlign w:val="center"/>
          </w:tcPr>
          <w:p w:rsidR="006528BE" w:rsidRDefault="003F41B8">
            <w:pPr>
              <w:jc w:val="right"/>
            </w:pPr>
            <w:r>
              <w:rPr>
                <w:szCs w:val="21"/>
              </w:rPr>
              <w:t>2.20</w:t>
            </w:r>
          </w:p>
        </w:tc>
      </w:tr>
      <w:tr w:rsidR="006528BE">
        <w:tc>
          <w:tcPr>
            <w:tcW w:w="870" w:type="dxa"/>
            <w:vAlign w:val="center"/>
          </w:tcPr>
          <w:p w:rsidR="006528BE" w:rsidRDefault="003F41B8">
            <w:pPr>
              <w:jc w:val="center"/>
            </w:pPr>
            <w:r>
              <w:rPr>
                <w:szCs w:val="21"/>
              </w:rPr>
              <w:t>2</w:t>
            </w:r>
          </w:p>
        </w:tc>
        <w:tc>
          <w:tcPr>
            <w:tcW w:w="1650" w:type="dxa"/>
            <w:vAlign w:val="center"/>
          </w:tcPr>
          <w:p w:rsidR="006528BE" w:rsidRDefault="003F41B8">
            <w:pPr>
              <w:jc w:val="center"/>
            </w:pPr>
            <w:r>
              <w:rPr>
                <w:szCs w:val="21"/>
              </w:rPr>
              <w:t>601816</w:t>
            </w:r>
          </w:p>
        </w:tc>
        <w:tc>
          <w:tcPr>
            <w:tcW w:w="1980" w:type="dxa"/>
            <w:vAlign w:val="center"/>
          </w:tcPr>
          <w:p w:rsidR="006528BE" w:rsidRDefault="003F41B8">
            <w:pPr>
              <w:jc w:val="center"/>
            </w:pPr>
            <w:r>
              <w:rPr>
                <w:szCs w:val="21"/>
              </w:rPr>
              <w:t>京沪高铁</w:t>
            </w:r>
          </w:p>
        </w:tc>
        <w:tc>
          <w:tcPr>
            <w:tcW w:w="2880" w:type="dxa"/>
            <w:vAlign w:val="center"/>
          </w:tcPr>
          <w:p w:rsidR="006528BE" w:rsidRDefault="003F41B8">
            <w:pPr>
              <w:jc w:val="right"/>
            </w:pPr>
            <w:r>
              <w:rPr>
                <w:szCs w:val="21"/>
              </w:rPr>
              <w:t>6,319,848.88</w:t>
            </w:r>
          </w:p>
        </w:tc>
        <w:tc>
          <w:tcPr>
            <w:tcW w:w="1692" w:type="dxa"/>
            <w:vAlign w:val="center"/>
          </w:tcPr>
          <w:p w:rsidR="006528BE" w:rsidRDefault="003F41B8">
            <w:pPr>
              <w:jc w:val="right"/>
            </w:pPr>
            <w:r>
              <w:rPr>
                <w:szCs w:val="21"/>
              </w:rPr>
              <w:t>2.07</w:t>
            </w:r>
          </w:p>
        </w:tc>
      </w:tr>
      <w:tr w:rsidR="006528BE">
        <w:tc>
          <w:tcPr>
            <w:tcW w:w="870" w:type="dxa"/>
            <w:vAlign w:val="center"/>
          </w:tcPr>
          <w:p w:rsidR="006528BE" w:rsidRDefault="003F41B8">
            <w:pPr>
              <w:jc w:val="center"/>
            </w:pPr>
            <w:r>
              <w:rPr>
                <w:szCs w:val="21"/>
              </w:rPr>
              <w:t>3</w:t>
            </w:r>
          </w:p>
        </w:tc>
        <w:tc>
          <w:tcPr>
            <w:tcW w:w="1650" w:type="dxa"/>
            <w:vAlign w:val="center"/>
          </w:tcPr>
          <w:p w:rsidR="006528BE" w:rsidRDefault="003F41B8">
            <w:pPr>
              <w:jc w:val="center"/>
            </w:pPr>
            <w:r>
              <w:rPr>
                <w:szCs w:val="21"/>
              </w:rPr>
              <w:t>300628</w:t>
            </w:r>
          </w:p>
        </w:tc>
        <w:tc>
          <w:tcPr>
            <w:tcW w:w="1980" w:type="dxa"/>
            <w:vAlign w:val="center"/>
          </w:tcPr>
          <w:p w:rsidR="006528BE" w:rsidRDefault="003F41B8">
            <w:pPr>
              <w:jc w:val="center"/>
            </w:pPr>
            <w:r>
              <w:rPr>
                <w:szCs w:val="21"/>
              </w:rPr>
              <w:t>亿联网络</w:t>
            </w:r>
          </w:p>
        </w:tc>
        <w:tc>
          <w:tcPr>
            <w:tcW w:w="2880" w:type="dxa"/>
            <w:vAlign w:val="center"/>
          </w:tcPr>
          <w:p w:rsidR="006528BE" w:rsidRDefault="003F41B8">
            <w:pPr>
              <w:jc w:val="right"/>
            </w:pPr>
            <w:r>
              <w:rPr>
                <w:szCs w:val="21"/>
              </w:rPr>
              <w:t>6,232,529.15</w:t>
            </w:r>
          </w:p>
        </w:tc>
        <w:tc>
          <w:tcPr>
            <w:tcW w:w="1692" w:type="dxa"/>
            <w:vAlign w:val="center"/>
          </w:tcPr>
          <w:p w:rsidR="006528BE" w:rsidRDefault="003F41B8">
            <w:pPr>
              <w:jc w:val="right"/>
            </w:pPr>
            <w:r>
              <w:rPr>
                <w:szCs w:val="21"/>
              </w:rPr>
              <w:t>2.04</w:t>
            </w:r>
          </w:p>
        </w:tc>
      </w:tr>
      <w:tr w:rsidR="006528BE">
        <w:tc>
          <w:tcPr>
            <w:tcW w:w="870" w:type="dxa"/>
            <w:vAlign w:val="center"/>
          </w:tcPr>
          <w:p w:rsidR="006528BE" w:rsidRDefault="003F41B8">
            <w:pPr>
              <w:jc w:val="center"/>
            </w:pPr>
            <w:r>
              <w:rPr>
                <w:szCs w:val="21"/>
              </w:rPr>
              <w:t>4</w:t>
            </w:r>
          </w:p>
        </w:tc>
        <w:tc>
          <w:tcPr>
            <w:tcW w:w="1650" w:type="dxa"/>
            <w:vAlign w:val="center"/>
          </w:tcPr>
          <w:p w:rsidR="006528BE" w:rsidRDefault="003F41B8">
            <w:pPr>
              <w:jc w:val="center"/>
            </w:pPr>
            <w:r>
              <w:rPr>
                <w:szCs w:val="21"/>
              </w:rPr>
              <w:t>000725</w:t>
            </w:r>
          </w:p>
        </w:tc>
        <w:tc>
          <w:tcPr>
            <w:tcW w:w="1980" w:type="dxa"/>
            <w:vAlign w:val="center"/>
          </w:tcPr>
          <w:p w:rsidR="006528BE" w:rsidRDefault="003F41B8">
            <w:pPr>
              <w:jc w:val="center"/>
            </w:pPr>
            <w:r>
              <w:rPr>
                <w:szCs w:val="21"/>
              </w:rPr>
              <w:t>京东方</w:t>
            </w:r>
            <w:r>
              <w:rPr>
                <w:szCs w:val="21"/>
              </w:rPr>
              <w:t>A</w:t>
            </w:r>
          </w:p>
        </w:tc>
        <w:tc>
          <w:tcPr>
            <w:tcW w:w="2880" w:type="dxa"/>
            <w:vAlign w:val="center"/>
          </w:tcPr>
          <w:p w:rsidR="006528BE" w:rsidRDefault="003F41B8">
            <w:pPr>
              <w:jc w:val="right"/>
            </w:pPr>
            <w:r>
              <w:rPr>
                <w:szCs w:val="21"/>
              </w:rPr>
              <w:t>5,653,278.00</w:t>
            </w:r>
          </w:p>
        </w:tc>
        <w:tc>
          <w:tcPr>
            <w:tcW w:w="1692" w:type="dxa"/>
            <w:vAlign w:val="center"/>
          </w:tcPr>
          <w:p w:rsidR="006528BE" w:rsidRDefault="003F41B8">
            <w:pPr>
              <w:jc w:val="right"/>
            </w:pPr>
            <w:r>
              <w:rPr>
                <w:szCs w:val="21"/>
              </w:rPr>
              <w:t>1.85</w:t>
            </w:r>
          </w:p>
        </w:tc>
      </w:tr>
      <w:tr w:rsidR="006528BE">
        <w:tc>
          <w:tcPr>
            <w:tcW w:w="870" w:type="dxa"/>
            <w:vAlign w:val="center"/>
          </w:tcPr>
          <w:p w:rsidR="006528BE" w:rsidRDefault="003F41B8">
            <w:pPr>
              <w:jc w:val="center"/>
            </w:pPr>
            <w:r>
              <w:rPr>
                <w:szCs w:val="21"/>
              </w:rPr>
              <w:t>5</w:t>
            </w:r>
          </w:p>
        </w:tc>
        <w:tc>
          <w:tcPr>
            <w:tcW w:w="1650" w:type="dxa"/>
            <w:vAlign w:val="center"/>
          </w:tcPr>
          <w:p w:rsidR="006528BE" w:rsidRDefault="003F41B8">
            <w:pPr>
              <w:jc w:val="center"/>
            </w:pPr>
            <w:r>
              <w:rPr>
                <w:szCs w:val="21"/>
              </w:rPr>
              <w:t>002129</w:t>
            </w:r>
          </w:p>
        </w:tc>
        <w:tc>
          <w:tcPr>
            <w:tcW w:w="1980" w:type="dxa"/>
            <w:vAlign w:val="center"/>
          </w:tcPr>
          <w:p w:rsidR="006528BE" w:rsidRDefault="003F41B8">
            <w:pPr>
              <w:jc w:val="center"/>
            </w:pPr>
            <w:r>
              <w:rPr>
                <w:szCs w:val="21"/>
              </w:rPr>
              <w:t>中环股份</w:t>
            </w:r>
          </w:p>
        </w:tc>
        <w:tc>
          <w:tcPr>
            <w:tcW w:w="2880" w:type="dxa"/>
            <w:vAlign w:val="center"/>
          </w:tcPr>
          <w:p w:rsidR="006528BE" w:rsidRDefault="003F41B8">
            <w:pPr>
              <w:jc w:val="right"/>
            </w:pPr>
            <w:r>
              <w:rPr>
                <w:szCs w:val="21"/>
              </w:rPr>
              <w:t>5,289,959.00</w:t>
            </w:r>
          </w:p>
        </w:tc>
        <w:tc>
          <w:tcPr>
            <w:tcW w:w="1692" w:type="dxa"/>
            <w:vAlign w:val="center"/>
          </w:tcPr>
          <w:p w:rsidR="006528BE" w:rsidRDefault="003F41B8">
            <w:pPr>
              <w:jc w:val="right"/>
            </w:pPr>
            <w:r>
              <w:rPr>
                <w:szCs w:val="21"/>
              </w:rPr>
              <w:t>1.73</w:t>
            </w:r>
          </w:p>
        </w:tc>
      </w:tr>
      <w:tr w:rsidR="006528BE">
        <w:tc>
          <w:tcPr>
            <w:tcW w:w="870" w:type="dxa"/>
            <w:vAlign w:val="center"/>
          </w:tcPr>
          <w:p w:rsidR="006528BE" w:rsidRDefault="003F41B8">
            <w:pPr>
              <w:jc w:val="center"/>
            </w:pPr>
            <w:r>
              <w:rPr>
                <w:szCs w:val="21"/>
              </w:rPr>
              <w:t>6</w:t>
            </w:r>
          </w:p>
        </w:tc>
        <w:tc>
          <w:tcPr>
            <w:tcW w:w="1650" w:type="dxa"/>
            <w:vAlign w:val="center"/>
          </w:tcPr>
          <w:p w:rsidR="006528BE" w:rsidRDefault="003F41B8">
            <w:pPr>
              <w:jc w:val="center"/>
            </w:pPr>
            <w:r>
              <w:rPr>
                <w:szCs w:val="21"/>
              </w:rPr>
              <w:t>002456</w:t>
            </w:r>
          </w:p>
        </w:tc>
        <w:tc>
          <w:tcPr>
            <w:tcW w:w="1980" w:type="dxa"/>
            <w:vAlign w:val="center"/>
          </w:tcPr>
          <w:p w:rsidR="006528BE" w:rsidRDefault="003F41B8">
            <w:pPr>
              <w:jc w:val="center"/>
            </w:pPr>
            <w:r>
              <w:rPr>
                <w:szCs w:val="21"/>
              </w:rPr>
              <w:t>欧菲光</w:t>
            </w:r>
          </w:p>
        </w:tc>
        <w:tc>
          <w:tcPr>
            <w:tcW w:w="2880" w:type="dxa"/>
            <w:vAlign w:val="center"/>
          </w:tcPr>
          <w:p w:rsidR="006528BE" w:rsidRDefault="003F41B8">
            <w:pPr>
              <w:jc w:val="right"/>
            </w:pPr>
            <w:r>
              <w:rPr>
                <w:szCs w:val="21"/>
              </w:rPr>
              <w:t>5,255,667.00</w:t>
            </w:r>
          </w:p>
        </w:tc>
        <w:tc>
          <w:tcPr>
            <w:tcW w:w="1692" w:type="dxa"/>
            <w:vAlign w:val="center"/>
          </w:tcPr>
          <w:p w:rsidR="006528BE" w:rsidRDefault="003F41B8">
            <w:pPr>
              <w:jc w:val="right"/>
            </w:pPr>
            <w:r>
              <w:rPr>
                <w:szCs w:val="21"/>
              </w:rPr>
              <w:t>1.72</w:t>
            </w:r>
          </w:p>
        </w:tc>
      </w:tr>
      <w:tr w:rsidR="006528BE">
        <w:tc>
          <w:tcPr>
            <w:tcW w:w="870" w:type="dxa"/>
            <w:vAlign w:val="center"/>
          </w:tcPr>
          <w:p w:rsidR="006528BE" w:rsidRDefault="003F41B8">
            <w:pPr>
              <w:jc w:val="center"/>
            </w:pPr>
            <w:r>
              <w:rPr>
                <w:szCs w:val="21"/>
              </w:rPr>
              <w:t>7</w:t>
            </w:r>
          </w:p>
        </w:tc>
        <w:tc>
          <w:tcPr>
            <w:tcW w:w="1650" w:type="dxa"/>
            <w:vAlign w:val="center"/>
          </w:tcPr>
          <w:p w:rsidR="006528BE" w:rsidRDefault="003F41B8">
            <w:pPr>
              <w:jc w:val="center"/>
            </w:pPr>
            <w:r>
              <w:rPr>
                <w:szCs w:val="21"/>
              </w:rPr>
              <w:t>603626</w:t>
            </w:r>
          </w:p>
        </w:tc>
        <w:tc>
          <w:tcPr>
            <w:tcW w:w="1980" w:type="dxa"/>
            <w:vAlign w:val="center"/>
          </w:tcPr>
          <w:p w:rsidR="006528BE" w:rsidRDefault="003F41B8">
            <w:pPr>
              <w:jc w:val="center"/>
            </w:pPr>
            <w:r>
              <w:rPr>
                <w:szCs w:val="21"/>
              </w:rPr>
              <w:t>科森科技</w:t>
            </w:r>
          </w:p>
        </w:tc>
        <w:tc>
          <w:tcPr>
            <w:tcW w:w="2880" w:type="dxa"/>
            <w:vAlign w:val="center"/>
          </w:tcPr>
          <w:p w:rsidR="006528BE" w:rsidRDefault="003F41B8">
            <w:pPr>
              <w:jc w:val="right"/>
            </w:pPr>
            <w:r>
              <w:rPr>
                <w:szCs w:val="21"/>
              </w:rPr>
              <w:t>4,047,538.61</w:t>
            </w:r>
          </w:p>
        </w:tc>
        <w:tc>
          <w:tcPr>
            <w:tcW w:w="1692" w:type="dxa"/>
            <w:vAlign w:val="center"/>
          </w:tcPr>
          <w:p w:rsidR="006528BE" w:rsidRDefault="003F41B8">
            <w:pPr>
              <w:jc w:val="right"/>
            </w:pPr>
            <w:r>
              <w:rPr>
                <w:szCs w:val="21"/>
              </w:rPr>
              <w:t>1.32</w:t>
            </w:r>
          </w:p>
        </w:tc>
      </w:tr>
      <w:tr w:rsidR="006528BE">
        <w:tc>
          <w:tcPr>
            <w:tcW w:w="870" w:type="dxa"/>
            <w:vAlign w:val="center"/>
          </w:tcPr>
          <w:p w:rsidR="006528BE" w:rsidRDefault="003F41B8">
            <w:pPr>
              <w:jc w:val="center"/>
            </w:pPr>
            <w:r>
              <w:rPr>
                <w:szCs w:val="21"/>
              </w:rPr>
              <w:t>8</w:t>
            </w:r>
          </w:p>
        </w:tc>
        <w:tc>
          <w:tcPr>
            <w:tcW w:w="1650" w:type="dxa"/>
            <w:vAlign w:val="center"/>
          </w:tcPr>
          <w:p w:rsidR="006528BE" w:rsidRDefault="003F41B8">
            <w:pPr>
              <w:jc w:val="center"/>
            </w:pPr>
            <w:r>
              <w:rPr>
                <w:szCs w:val="21"/>
              </w:rPr>
              <w:t>300433</w:t>
            </w:r>
          </w:p>
        </w:tc>
        <w:tc>
          <w:tcPr>
            <w:tcW w:w="1980" w:type="dxa"/>
            <w:vAlign w:val="center"/>
          </w:tcPr>
          <w:p w:rsidR="006528BE" w:rsidRDefault="003F41B8">
            <w:pPr>
              <w:jc w:val="center"/>
            </w:pPr>
            <w:r>
              <w:rPr>
                <w:szCs w:val="21"/>
              </w:rPr>
              <w:t>蓝思科技</w:t>
            </w:r>
          </w:p>
        </w:tc>
        <w:tc>
          <w:tcPr>
            <w:tcW w:w="2880" w:type="dxa"/>
            <w:vAlign w:val="center"/>
          </w:tcPr>
          <w:p w:rsidR="006528BE" w:rsidRDefault="003F41B8">
            <w:pPr>
              <w:jc w:val="right"/>
            </w:pPr>
            <w:r>
              <w:rPr>
                <w:szCs w:val="21"/>
              </w:rPr>
              <w:t>3,887,343.05</w:t>
            </w:r>
          </w:p>
        </w:tc>
        <w:tc>
          <w:tcPr>
            <w:tcW w:w="1692" w:type="dxa"/>
            <w:vAlign w:val="center"/>
          </w:tcPr>
          <w:p w:rsidR="006528BE" w:rsidRDefault="003F41B8">
            <w:pPr>
              <w:jc w:val="right"/>
            </w:pPr>
            <w:r>
              <w:rPr>
                <w:szCs w:val="21"/>
              </w:rPr>
              <w:t>1.27</w:t>
            </w:r>
          </w:p>
        </w:tc>
      </w:tr>
      <w:tr w:rsidR="006528BE">
        <w:tc>
          <w:tcPr>
            <w:tcW w:w="870" w:type="dxa"/>
            <w:vAlign w:val="center"/>
          </w:tcPr>
          <w:p w:rsidR="006528BE" w:rsidRDefault="003F41B8">
            <w:pPr>
              <w:jc w:val="center"/>
            </w:pPr>
            <w:r>
              <w:rPr>
                <w:szCs w:val="21"/>
              </w:rPr>
              <w:t>9</w:t>
            </w:r>
          </w:p>
        </w:tc>
        <w:tc>
          <w:tcPr>
            <w:tcW w:w="1650" w:type="dxa"/>
            <w:vAlign w:val="center"/>
          </w:tcPr>
          <w:p w:rsidR="006528BE" w:rsidRDefault="003F41B8">
            <w:pPr>
              <w:jc w:val="center"/>
            </w:pPr>
            <w:r>
              <w:rPr>
                <w:szCs w:val="21"/>
              </w:rPr>
              <w:t>002273</w:t>
            </w:r>
          </w:p>
        </w:tc>
        <w:tc>
          <w:tcPr>
            <w:tcW w:w="1980" w:type="dxa"/>
            <w:vAlign w:val="center"/>
          </w:tcPr>
          <w:p w:rsidR="006528BE" w:rsidRDefault="003F41B8">
            <w:pPr>
              <w:jc w:val="center"/>
            </w:pPr>
            <w:r>
              <w:rPr>
                <w:szCs w:val="21"/>
              </w:rPr>
              <w:t>水晶光电</w:t>
            </w:r>
          </w:p>
        </w:tc>
        <w:tc>
          <w:tcPr>
            <w:tcW w:w="2880" w:type="dxa"/>
            <w:vAlign w:val="center"/>
          </w:tcPr>
          <w:p w:rsidR="006528BE" w:rsidRDefault="003F41B8">
            <w:pPr>
              <w:jc w:val="right"/>
            </w:pPr>
            <w:r>
              <w:rPr>
                <w:szCs w:val="21"/>
              </w:rPr>
              <w:t>3,850,811.12</w:t>
            </w:r>
          </w:p>
        </w:tc>
        <w:tc>
          <w:tcPr>
            <w:tcW w:w="1692" w:type="dxa"/>
            <w:vAlign w:val="center"/>
          </w:tcPr>
          <w:p w:rsidR="006528BE" w:rsidRDefault="003F41B8">
            <w:pPr>
              <w:jc w:val="right"/>
            </w:pPr>
            <w:r>
              <w:rPr>
                <w:szCs w:val="21"/>
              </w:rPr>
              <w:t>1.26</w:t>
            </w:r>
          </w:p>
        </w:tc>
      </w:tr>
      <w:tr w:rsidR="006528BE">
        <w:tc>
          <w:tcPr>
            <w:tcW w:w="870" w:type="dxa"/>
            <w:vAlign w:val="center"/>
          </w:tcPr>
          <w:p w:rsidR="006528BE" w:rsidRDefault="003F41B8">
            <w:pPr>
              <w:jc w:val="center"/>
            </w:pPr>
            <w:r>
              <w:rPr>
                <w:szCs w:val="21"/>
              </w:rPr>
              <w:t>10</w:t>
            </w:r>
          </w:p>
        </w:tc>
        <w:tc>
          <w:tcPr>
            <w:tcW w:w="1650" w:type="dxa"/>
            <w:vAlign w:val="center"/>
          </w:tcPr>
          <w:p w:rsidR="006528BE" w:rsidRDefault="003F41B8">
            <w:pPr>
              <w:jc w:val="center"/>
            </w:pPr>
            <w:r>
              <w:rPr>
                <w:szCs w:val="21"/>
              </w:rPr>
              <w:t>601899</w:t>
            </w:r>
          </w:p>
        </w:tc>
        <w:tc>
          <w:tcPr>
            <w:tcW w:w="1980" w:type="dxa"/>
            <w:vAlign w:val="center"/>
          </w:tcPr>
          <w:p w:rsidR="006528BE" w:rsidRDefault="003F41B8">
            <w:pPr>
              <w:jc w:val="center"/>
            </w:pPr>
            <w:r>
              <w:rPr>
                <w:szCs w:val="21"/>
              </w:rPr>
              <w:t>紫金矿业</w:t>
            </w:r>
          </w:p>
        </w:tc>
        <w:tc>
          <w:tcPr>
            <w:tcW w:w="2880" w:type="dxa"/>
            <w:vAlign w:val="center"/>
          </w:tcPr>
          <w:p w:rsidR="006528BE" w:rsidRDefault="003F41B8">
            <w:pPr>
              <w:jc w:val="right"/>
            </w:pPr>
            <w:r>
              <w:rPr>
                <w:szCs w:val="21"/>
              </w:rPr>
              <w:t>3,450,588.00</w:t>
            </w:r>
          </w:p>
        </w:tc>
        <w:tc>
          <w:tcPr>
            <w:tcW w:w="1692" w:type="dxa"/>
            <w:vAlign w:val="center"/>
          </w:tcPr>
          <w:p w:rsidR="006528BE" w:rsidRDefault="003F41B8">
            <w:pPr>
              <w:jc w:val="right"/>
            </w:pPr>
            <w:r>
              <w:rPr>
                <w:szCs w:val="21"/>
              </w:rPr>
              <w:t>1.13</w:t>
            </w:r>
          </w:p>
        </w:tc>
      </w:tr>
      <w:tr w:rsidR="006528BE">
        <w:tc>
          <w:tcPr>
            <w:tcW w:w="870" w:type="dxa"/>
            <w:vAlign w:val="center"/>
          </w:tcPr>
          <w:p w:rsidR="006528BE" w:rsidRDefault="003F41B8">
            <w:pPr>
              <w:jc w:val="center"/>
            </w:pPr>
            <w:r>
              <w:rPr>
                <w:szCs w:val="21"/>
              </w:rPr>
              <w:t>11</w:t>
            </w:r>
          </w:p>
        </w:tc>
        <w:tc>
          <w:tcPr>
            <w:tcW w:w="1650" w:type="dxa"/>
            <w:vAlign w:val="center"/>
          </w:tcPr>
          <w:p w:rsidR="006528BE" w:rsidRDefault="003F41B8">
            <w:pPr>
              <w:jc w:val="center"/>
            </w:pPr>
            <w:r>
              <w:rPr>
                <w:szCs w:val="21"/>
              </w:rPr>
              <w:t>601688</w:t>
            </w:r>
          </w:p>
        </w:tc>
        <w:tc>
          <w:tcPr>
            <w:tcW w:w="1980" w:type="dxa"/>
            <w:vAlign w:val="center"/>
          </w:tcPr>
          <w:p w:rsidR="006528BE" w:rsidRDefault="003F41B8">
            <w:pPr>
              <w:jc w:val="center"/>
            </w:pPr>
            <w:r>
              <w:rPr>
                <w:szCs w:val="21"/>
              </w:rPr>
              <w:t>华泰证券</w:t>
            </w:r>
          </w:p>
        </w:tc>
        <w:tc>
          <w:tcPr>
            <w:tcW w:w="2880" w:type="dxa"/>
            <w:vAlign w:val="center"/>
          </w:tcPr>
          <w:p w:rsidR="006528BE" w:rsidRDefault="003F41B8">
            <w:pPr>
              <w:jc w:val="right"/>
            </w:pPr>
            <w:r>
              <w:rPr>
                <w:szCs w:val="21"/>
              </w:rPr>
              <w:t>3,126,614.00</w:t>
            </w:r>
          </w:p>
        </w:tc>
        <w:tc>
          <w:tcPr>
            <w:tcW w:w="1692" w:type="dxa"/>
            <w:vAlign w:val="center"/>
          </w:tcPr>
          <w:p w:rsidR="006528BE" w:rsidRDefault="003F41B8">
            <w:pPr>
              <w:jc w:val="right"/>
            </w:pPr>
            <w:r>
              <w:rPr>
                <w:szCs w:val="21"/>
              </w:rPr>
              <w:t>1.02</w:t>
            </w:r>
          </w:p>
        </w:tc>
      </w:tr>
      <w:tr w:rsidR="006528BE">
        <w:tc>
          <w:tcPr>
            <w:tcW w:w="870" w:type="dxa"/>
            <w:vAlign w:val="center"/>
          </w:tcPr>
          <w:p w:rsidR="006528BE" w:rsidRDefault="003F41B8">
            <w:pPr>
              <w:jc w:val="center"/>
            </w:pPr>
            <w:r>
              <w:rPr>
                <w:szCs w:val="21"/>
              </w:rPr>
              <w:t>12</w:t>
            </w:r>
          </w:p>
        </w:tc>
        <w:tc>
          <w:tcPr>
            <w:tcW w:w="1650" w:type="dxa"/>
            <w:vAlign w:val="center"/>
          </w:tcPr>
          <w:p w:rsidR="006528BE" w:rsidRDefault="003F41B8">
            <w:pPr>
              <w:jc w:val="center"/>
            </w:pPr>
            <w:r>
              <w:rPr>
                <w:szCs w:val="21"/>
              </w:rPr>
              <w:t>600893</w:t>
            </w:r>
          </w:p>
        </w:tc>
        <w:tc>
          <w:tcPr>
            <w:tcW w:w="1980" w:type="dxa"/>
            <w:vAlign w:val="center"/>
          </w:tcPr>
          <w:p w:rsidR="006528BE" w:rsidRDefault="003F41B8">
            <w:pPr>
              <w:jc w:val="center"/>
            </w:pPr>
            <w:r>
              <w:rPr>
                <w:szCs w:val="21"/>
              </w:rPr>
              <w:t>航发动力</w:t>
            </w:r>
          </w:p>
        </w:tc>
        <w:tc>
          <w:tcPr>
            <w:tcW w:w="2880" w:type="dxa"/>
            <w:vAlign w:val="center"/>
          </w:tcPr>
          <w:p w:rsidR="006528BE" w:rsidRDefault="003F41B8">
            <w:pPr>
              <w:jc w:val="right"/>
            </w:pPr>
            <w:r>
              <w:rPr>
                <w:szCs w:val="21"/>
              </w:rPr>
              <w:t>3,123,669.00</w:t>
            </w:r>
          </w:p>
        </w:tc>
        <w:tc>
          <w:tcPr>
            <w:tcW w:w="1692" w:type="dxa"/>
            <w:vAlign w:val="center"/>
          </w:tcPr>
          <w:p w:rsidR="006528BE" w:rsidRDefault="003F41B8">
            <w:pPr>
              <w:jc w:val="right"/>
            </w:pPr>
            <w:r>
              <w:rPr>
                <w:szCs w:val="21"/>
              </w:rPr>
              <w:t>1.02</w:t>
            </w:r>
          </w:p>
        </w:tc>
      </w:tr>
      <w:tr w:rsidR="006528BE">
        <w:tc>
          <w:tcPr>
            <w:tcW w:w="870" w:type="dxa"/>
            <w:vAlign w:val="center"/>
          </w:tcPr>
          <w:p w:rsidR="006528BE" w:rsidRDefault="003F41B8">
            <w:pPr>
              <w:jc w:val="center"/>
            </w:pPr>
            <w:r>
              <w:rPr>
                <w:szCs w:val="21"/>
              </w:rPr>
              <w:t>13</w:t>
            </w:r>
          </w:p>
        </w:tc>
        <w:tc>
          <w:tcPr>
            <w:tcW w:w="1650" w:type="dxa"/>
            <w:vAlign w:val="center"/>
          </w:tcPr>
          <w:p w:rsidR="006528BE" w:rsidRDefault="003F41B8">
            <w:pPr>
              <w:jc w:val="center"/>
            </w:pPr>
            <w:r>
              <w:rPr>
                <w:szCs w:val="21"/>
              </w:rPr>
              <w:t>600690</w:t>
            </w:r>
          </w:p>
        </w:tc>
        <w:tc>
          <w:tcPr>
            <w:tcW w:w="1980" w:type="dxa"/>
            <w:vAlign w:val="center"/>
          </w:tcPr>
          <w:p w:rsidR="006528BE" w:rsidRDefault="003F41B8">
            <w:pPr>
              <w:jc w:val="center"/>
            </w:pPr>
            <w:r>
              <w:rPr>
                <w:szCs w:val="21"/>
              </w:rPr>
              <w:t>海尔智家</w:t>
            </w:r>
          </w:p>
        </w:tc>
        <w:tc>
          <w:tcPr>
            <w:tcW w:w="2880" w:type="dxa"/>
            <w:vAlign w:val="center"/>
          </w:tcPr>
          <w:p w:rsidR="006528BE" w:rsidRDefault="003F41B8">
            <w:pPr>
              <w:jc w:val="right"/>
            </w:pPr>
            <w:r>
              <w:rPr>
                <w:szCs w:val="21"/>
              </w:rPr>
              <w:t>2,827,474.00</w:t>
            </w:r>
          </w:p>
        </w:tc>
        <w:tc>
          <w:tcPr>
            <w:tcW w:w="1692" w:type="dxa"/>
            <w:vAlign w:val="center"/>
          </w:tcPr>
          <w:p w:rsidR="006528BE" w:rsidRDefault="003F41B8">
            <w:pPr>
              <w:jc w:val="right"/>
            </w:pPr>
            <w:r>
              <w:rPr>
                <w:szCs w:val="21"/>
              </w:rPr>
              <w:t>0.92</w:t>
            </w:r>
          </w:p>
        </w:tc>
      </w:tr>
      <w:tr w:rsidR="006528BE">
        <w:tc>
          <w:tcPr>
            <w:tcW w:w="870" w:type="dxa"/>
            <w:vAlign w:val="center"/>
          </w:tcPr>
          <w:p w:rsidR="006528BE" w:rsidRDefault="003F41B8">
            <w:pPr>
              <w:jc w:val="center"/>
            </w:pPr>
            <w:r>
              <w:rPr>
                <w:szCs w:val="21"/>
              </w:rPr>
              <w:t>14</w:t>
            </w:r>
          </w:p>
        </w:tc>
        <w:tc>
          <w:tcPr>
            <w:tcW w:w="1650" w:type="dxa"/>
            <w:vAlign w:val="center"/>
          </w:tcPr>
          <w:p w:rsidR="006528BE" w:rsidRDefault="003F41B8">
            <w:pPr>
              <w:jc w:val="center"/>
            </w:pPr>
            <w:r>
              <w:rPr>
                <w:szCs w:val="21"/>
              </w:rPr>
              <w:t>603393</w:t>
            </w:r>
          </w:p>
        </w:tc>
        <w:tc>
          <w:tcPr>
            <w:tcW w:w="1980" w:type="dxa"/>
            <w:vAlign w:val="center"/>
          </w:tcPr>
          <w:p w:rsidR="006528BE" w:rsidRDefault="003F41B8">
            <w:pPr>
              <w:jc w:val="center"/>
            </w:pPr>
            <w:r>
              <w:rPr>
                <w:szCs w:val="21"/>
              </w:rPr>
              <w:t>新天然气</w:t>
            </w:r>
          </w:p>
        </w:tc>
        <w:tc>
          <w:tcPr>
            <w:tcW w:w="2880" w:type="dxa"/>
            <w:vAlign w:val="center"/>
          </w:tcPr>
          <w:p w:rsidR="006528BE" w:rsidRDefault="003F41B8">
            <w:pPr>
              <w:jc w:val="right"/>
            </w:pPr>
            <w:r>
              <w:rPr>
                <w:szCs w:val="21"/>
              </w:rPr>
              <w:t>2,640,723.38</w:t>
            </w:r>
          </w:p>
        </w:tc>
        <w:tc>
          <w:tcPr>
            <w:tcW w:w="1692" w:type="dxa"/>
            <w:vAlign w:val="center"/>
          </w:tcPr>
          <w:p w:rsidR="006528BE" w:rsidRDefault="003F41B8">
            <w:pPr>
              <w:jc w:val="right"/>
            </w:pPr>
            <w:r>
              <w:rPr>
                <w:szCs w:val="21"/>
              </w:rPr>
              <w:t>0.86</w:t>
            </w:r>
          </w:p>
        </w:tc>
      </w:tr>
      <w:tr w:rsidR="006528BE">
        <w:tc>
          <w:tcPr>
            <w:tcW w:w="870" w:type="dxa"/>
            <w:vAlign w:val="center"/>
          </w:tcPr>
          <w:p w:rsidR="006528BE" w:rsidRDefault="003F41B8">
            <w:pPr>
              <w:jc w:val="center"/>
            </w:pPr>
            <w:r>
              <w:rPr>
                <w:szCs w:val="21"/>
              </w:rPr>
              <w:t>15</w:t>
            </w:r>
          </w:p>
        </w:tc>
        <w:tc>
          <w:tcPr>
            <w:tcW w:w="1650" w:type="dxa"/>
            <w:vAlign w:val="center"/>
          </w:tcPr>
          <w:p w:rsidR="006528BE" w:rsidRDefault="003F41B8">
            <w:pPr>
              <w:jc w:val="center"/>
            </w:pPr>
            <w:r>
              <w:rPr>
                <w:szCs w:val="21"/>
              </w:rPr>
              <w:t>601933</w:t>
            </w:r>
          </w:p>
        </w:tc>
        <w:tc>
          <w:tcPr>
            <w:tcW w:w="1980" w:type="dxa"/>
            <w:vAlign w:val="center"/>
          </w:tcPr>
          <w:p w:rsidR="006528BE" w:rsidRDefault="003F41B8">
            <w:pPr>
              <w:jc w:val="center"/>
            </w:pPr>
            <w:r>
              <w:rPr>
                <w:szCs w:val="21"/>
              </w:rPr>
              <w:t>永辉超市</w:t>
            </w:r>
          </w:p>
        </w:tc>
        <w:tc>
          <w:tcPr>
            <w:tcW w:w="2880" w:type="dxa"/>
            <w:vAlign w:val="center"/>
          </w:tcPr>
          <w:p w:rsidR="006528BE" w:rsidRDefault="003F41B8">
            <w:pPr>
              <w:jc w:val="right"/>
            </w:pPr>
            <w:r>
              <w:rPr>
                <w:szCs w:val="21"/>
              </w:rPr>
              <w:t>2,532,287.00</w:t>
            </w:r>
          </w:p>
        </w:tc>
        <w:tc>
          <w:tcPr>
            <w:tcW w:w="1692" w:type="dxa"/>
            <w:vAlign w:val="center"/>
          </w:tcPr>
          <w:p w:rsidR="006528BE" w:rsidRDefault="003F41B8">
            <w:pPr>
              <w:jc w:val="right"/>
            </w:pPr>
            <w:r>
              <w:rPr>
                <w:szCs w:val="21"/>
              </w:rPr>
              <w:t>0.83</w:t>
            </w:r>
          </w:p>
        </w:tc>
      </w:tr>
      <w:tr w:rsidR="006528BE">
        <w:tc>
          <w:tcPr>
            <w:tcW w:w="870" w:type="dxa"/>
            <w:vAlign w:val="center"/>
          </w:tcPr>
          <w:p w:rsidR="006528BE" w:rsidRDefault="003F41B8">
            <w:pPr>
              <w:jc w:val="center"/>
            </w:pPr>
            <w:r>
              <w:rPr>
                <w:szCs w:val="21"/>
              </w:rPr>
              <w:t>16</w:t>
            </w:r>
          </w:p>
        </w:tc>
        <w:tc>
          <w:tcPr>
            <w:tcW w:w="1650" w:type="dxa"/>
            <w:vAlign w:val="center"/>
          </w:tcPr>
          <w:p w:rsidR="006528BE" w:rsidRDefault="003F41B8">
            <w:pPr>
              <w:jc w:val="center"/>
            </w:pPr>
            <w:r>
              <w:rPr>
                <w:szCs w:val="21"/>
              </w:rPr>
              <w:t>300383</w:t>
            </w:r>
          </w:p>
        </w:tc>
        <w:tc>
          <w:tcPr>
            <w:tcW w:w="1980" w:type="dxa"/>
            <w:vAlign w:val="center"/>
          </w:tcPr>
          <w:p w:rsidR="006528BE" w:rsidRDefault="003F41B8">
            <w:pPr>
              <w:jc w:val="center"/>
            </w:pPr>
            <w:r>
              <w:rPr>
                <w:szCs w:val="21"/>
              </w:rPr>
              <w:t>光环新网</w:t>
            </w:r>
          </w:p>
        </w:tc>
        <w:tc>
          <w:tcPr>
            <w:tcW w:w="2880" w:type="dxa"/>
            <w:vAlign w:val="center"/>
          </w:tcPr>
          <w:p w:rsidR="006528BE" w:rsidRDefault="003F41B8">
            <w:pPr>
              <w:jc w:val="right"/>
            </w:pPr>
            <w:r>
              <w:rPr>
                <w:szCs w:val="21"/>
              </w:rPr>
              <w:t>2,032,517.00</w:t>
            </w:r>
          </w:p>
        </w:tc>
        <w:tc>
          <w:tcPr>
            <w:tcW w:w="1692" w:type="dxa"/>
            <w:vAlign w:val="center"/>
          </w:tcPr>
          <w:p w:rsidR="006528BE" w:rsidRDefault="003F41B8">
            <w:pPr>
              <w:jc w:val="right"/>
            </w:pPr>
            <w:r>
              <w:rPr>
                <w:szCs w:val="21"/>
              </w:rPr>
              <w:t>0.66</w:t>
            </w:r>
          </w:p>
        </w:tc>
      </w:tr>
      <w:tr w:rsidR="006528BE">
        <w:tc>
          <w:tcPr>
            <w:tcW w:w="870" w:type="dxa"/>
            <w:vAlign w:val="center"/>
          </w:tcPr>
          <w:p w:rsidR="006528BE" w:rsidRDefault="003F41B8">
            <w:pPr>
              <w:jc w:val="center"/>
            </w:pPr>
            <w:r>
              <w:rPr>
                <w:szCs w:val="21"/>
              </w:rPr>
              <w:t>17</w:t>
            </w:r>
          </w:p>
        </w:tc>
        <w:tc>
          <w:tcPr>
            <w:tcW w:w="1650" w:type="dxa"/>
            <w:vAlign w:val="center"/>
          </w:tcPr>
          <w:p w:rsidR="006528BE" w:rsidRDefault="003F41B8">
            <w:pPr>
              <w:jc w:val="center"/>
            </w:pPr>
            <w:r>
              <w:rPr>
                <w:szCs w:val="21"/>
              </w:rPr>
              <w:t>002371</w:t>
            </w:r>
          </w:p>
        </w:tc>
        <w:tc>
          <w:tcPr>
            <w:tcW w:w="1980" w:type="dxa"/>
            <w:vAlign w:val="center"/>
          </w:tcPr>
          <w:p w:rsidR="006528BE" w:rsidRDefault="003F41B8">
            <w:pPr>
              <w:jc w:val="center"/>
            </w:pPr>
            <w:r>
              <w:rPr>
                <w:szCs w:val="21"/>
              </w:rPr>
              <w:t>北方华创</w:t>
            </w:r>
          </w:p>
        </w:tc>
        <w:tc>
          <w:tcPr>
            <w:tcW w:w="2880" w:type="dxa"/>
            <w:vAlign w:val="center"/>
          </w:tcPr>
          <w:p w:rsidR="006528BE" w:rsidRDefault="003F41B8">
            <w:pPr>
              <w:jc w:val="right"/>
            </w:pPr>
            <w:r>
              <w:rPr>
                <w:szCs w:val="21"/>
              </w:rPr>
              <w:t>1,958,577.00</w:t>
            </w:r>
          </w:p>
        </w:tc>
        <w:tc>
          <w:tcPr>
            <w:tcW w:w="1692" w:type="dxa"/>
            <w:vAlign w:val="center"/>
          </w:tcPr>
          <w:p w:rsidR="006528BE" w:rsidRDefault="003F41B8">
            <w:pPr>
              <w:jc w:val="right"/>
            </w:pPr>
            <w:r>
              <w:rPr>
                <w:szCs w:val="21"/>
              </w:rPr>
              <w:t>0.64</w:t>
            </w:r>
          </w:p>
        </w:tc>
      </w:tr>
      <w:tr w:rsidR="006528BE">
        <w:tc>
          <w:tcPr>
            <w:tcW w:w="870" w:type="dxa"/>
            <w:vAlign w:val="center"/>
          </w:tcPr>
          <w:p w:rsidR="006528BE" w:rsidRDefault="003F41B8">
            <w:pPr>
              <w:jc w:val="center"/>
            </w:pPr>
            <w:r>
              <w:rPr>
                <w:szCs w:val="21"/>
              </w:rPr>
              <w:t>18</w:t>
            </w:r>
          </w:p>
        </w:tc>
        <w:tc>
          <w:tcPr>
            <w:tcW w:w="1650" w:type="dxa"/>
            <w:vAlign w:val="center"/>
          </w:tcPr>
          <w:p w:rsidR="006528BE" w:rsidRDefault="003F41B8">
            <w:pPr>
              <w:jc w:val="center"/>
            </w:pPr>
            <w:r>
              <w:rPr>
                <w:szCs w:val="21"/>
              </w:rPr>
              <w:t>002475</w:t>
            </w:r>
          </w:p>
        </w:tc>
        <w:tc>
          <w:tcPr>
            <w:tcW w:w="1980" w:type="dxa"/>
            <w:vAlign w:val="center"/>
          </w:tcPr>
          <w:p w:rsidR="006528BE" w:rsidRDefault="003F41B8">
            <w:pPr>
              <w:jc w:val="center"/>
            </w:pPr>
            <w:r>
              <w:rPr>
                <w:szCs w:val="21"/>
              </w:rPr>
              <w:t>立讯精密</w:t>
            </w:r>
          </w:p>
        </w:tc>
        <w:tc>
          <w:tcPr>
            <w:tcW w:w="2880" w:type="dxa"/>
            <w:vAlign w:val="center"/>
          </w:tcPr>
          <w:p w:rsidR="006528BE" w:rsidRDefault="003F41B8">
            <w:pPr>
              <w:jc w:val="right"/>
            </w:pPr>
            <w:r>
              <w:rPr>
                <w:szCs w:val="21"/>
              </w:rPr>
              <w:t>1,923,636.00</w:t>
            </w:r>
          </w:p>
        </w:tc>
        <w:tc>
          <w:tcPr>
            <w:tcW w:w="1692" w:type="dxa"/>
            <w:vAlign w:val="center"/>
          </w:tcPr>
          <w:p w:rsidR="006528BE" w:rsidRDefault="003F41B8">
            <w:pPr>
              <w:jc w:val="right"/>
            </w:pPr>
            <w:r>
              <w:rPr>
                <w:szCs w:val="21"/>
              </w:rPr>
              <w:t>0.63</w:t>
            </w:r>
          </w:p>
        </w:tc>
      </w:tr>
      <w:tr w:rsidR="006528BE">
        <w:tc>
          <w:tcPr>
            <w:tcW w:w="870" w:type="dxa"/>
            <w:vAlign w:val="center"/>
          </w:tcPr>
          <w:p w:rsidR="006528BE" w:rsidRDefault="003F41B8">
            <w:pPr>
              <w:jc w:val="center"/>
            </w:pPr>
            <w:r>
              <w:rPr>
                <w:szCs w:val="21"/>
              </w:rPr>
              <w:t>19</w:t>
            </w:r>
          </w:p>
        </w:tc>
        <w:tc>
          <w:tcPr>
            <w:tcW w:w="1650" w:type="dxa"/>
            <w:vAlign w:val="center"/>
          </w:tcPr>
          <w:p w:rsidR="006528BE" w:rsidRDefault="003F41B8">
            <w:pPr>
              <w:jc w:val="center"/>
            </w:pPr>
            <w:r>
              <w:rPr>
                <w:szCs w:val="21"/>
              </w:rPr>
              <w:t>600585</w:t>
            </w:r>
          </w:p>
        </w:tc>
        <w:tc>
          <w:tcPr>
            <w:tcW w:w="1980" w:type="dxa"/>
            <w:vAlign w:val="center"/>
          </w:tcPr>
          <w:p w:rsidR="006528BE" w:rsidRDefault="003F41B8">
            <w:pPr>
              <w:jc w:val="center"/>
            </w:pPr>
            <w:r>
              <w:rPr>
                <w:szCs w:val="21"/>
              </w:rPr>
              <w:t>海螺水泥</w:t>
            </w:r>
          </w:p>
        </w:tc>
        <w:tc>
          <w:tcPr>
            <w:tcW w:w="2880" w:type="dxa"/>
            <w:vAlign w:val="center"/>
          </w:tcPr>
          <w:p w:rsidR="006528BE" w:rsidRDefault="003F41B8">
            <w:pPr>
              <w:jc w:val="right"/>
            </w:pPr>
            <w:r>
              <w:rPr>
                <w:szCs w:val="21"/>
              </w:rPr>
              <w:t>1,759,478.00</w:t>
            </w:r>
          </w:p>
        </w:tc>
        <w:tc>
          <w:tcPr>
            <w:tcW w:w="1692" w:type="dxa"/>
            <w:vAlign w:val="center"/>
          </w:tcPr>
          <w:p w:rsidR="006528BE" w:rsidRDefault="003F41B8">
            <w:pPr>
              <w:jc w:val="right"/>
            </w:pPr>
            <w:r>
              <w:rPr>
                <w:szCs w:val="21"/>
              </w:rPr>
              <w:t>0.58</w:t>
            </w:r>
          </w:p>
        </w:tc>
      </w:tr>
      <w:tr w:rsidR="006528BE">
        <w:tc>
          <w:tcPr>
            <w:tcW w:w="870" w:type="dxa"/>
            <w:vAlign w:val="center"/>
          </w:tcPr>
          <w:p w:rsidR="006528BE" w:rsidRDefault="003F41B8">
            <w:pPr>
              <w:jc w:val="center"/>
            </w:pPr>
            <w:r>
              <w:rPr>
                <w:szCs w:val="21"/>
              </w:rPr>
              <w:t>20</w:t>
            </w:r>
          </w:p>
        </w:tc>
        <w:tc>
          <w:tcPr>
            <w:tcW w:w="1650" w:type="dxa"/>
            <w:vAlign w:val="center"/>
          </w:tcPr>
          <w:p w:rsidR="006528BE" w:rsidRDefault="003F41B8">
            <w:pPr>
              <w:jc w:val="center"/>
            </w:pPr>
            <w:r>
              <w:rPr>
                <w:szCs w:val="21"/>
              </w:rPr>
              <w:t>002007</w:t>
            </w:r>
          </w:p>
        </w:tc>
        <w:tc>
          <w:tcPr>
            <w:tcW w:w="1980" w:type="dxa"/>
            <w:vAlign w:val="center"/>
          </w:tcPr>
          <w:p w:rsidR="006528BE" w:rsidRDefault="003F41B8">
            <w:pPr>
              <w:jc w:val="center"/>
            </w:pPr>
            <w:r>
              <w:rPr>
                <w:szCs w:val="21"/>
              </w:rPr>
              <w:t>华兰生物</w:t>
            </w:r>
          </w:p>
        </w:tc>
        <w:tc>
          <w:tcPr>
            <w:tcW w:w="2880" w:type="dxa"/>
            <w:vAlign w:val="center"/>
          </w:tcPr>
          <w:p w:rsidR="006528BE" w:rsidRDefault="003F41B8">
            <w:pPr>
              <w:jc w:val="right"/>
            </w:pPr>
            <w:r>
              <w:rPr>
                <w:szCs w:val="21"/>
              </w:rPr>
              <w:t>1,691,781.00</w:t>
            </w:r>
          </w:p>
        </w:tc>
        <w:tc>
          <w:tcPr>
            <w:tcW w:w="1692" w:type="dxa"/>
            <w:vAlign w:val="center"/>
          </w:tcPr>
          <w:p w:rsidR="006528BE" w:rsidRDefault="003F41B8">
            <w:pPr>
              <w:jc w:val="right"/>
            </w:pPr>
            <w:r>
              <w:rPr>
                <w:szCs w:val="21"/>
              </w:rPr>
              <w:t>0.55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lastRenderedPageBreak/>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6528BE">
        <w:tc>
          <w:tcPr>
            <w:tcW w:w="870" w:type="dxa"/>
            <w:vAlign w:val="center"/>
          </w:tcPr>
          <w:p w:rsidR="006528BE" w:rsidRDefault="003F41B8">
            <w:pPr>
              <w:jc w:val="center"/>
            </w:pPr>
            <w:r>
              <w:rPr>
                <w:szCs w:val="21"/>
              </w:rPr>
              <w:t>1</w:t>
            </w:r>
          </w:p>
        </w:tc>
        <w:tc>
          <w:tcPr>
            <w:tcW w:w="1650" w:type="dxa"/>
            <w:vAlign w:val="center"/>
          </w:tcPr>
          <w:p w:rsidR="006528BE" w:rsidRDefault="003F41B8">
            <w:pPr>
              <w:jc w:val="center"/>
            </w:pPr>
            <w:r>
              <w:rPr>
                <w:szCs w:val="21"/>
              </w:rPr>
              <w:t>600588</w:t>
            </w:r>
          </w:p>
        </w:tc>
        <w:tc>
          <w:tcPr>
            <w:tcW w:w="1980" w:type="dxa"/>
            <w:vAlign w:val="center"/>
          </w:tcPr>
          <w:p w:rsidR="006528BE" w:rsidRDefault="003F41B8">
            <w:pPr>
              <w:jc w:val="center"/>
            </w:pPr>
            <w:r>
              <w:rPr>
                <w:szCs w:val="21"/>
              </w:rPr>
              <w:t>用友网络</w:t>
            </w:r>
          </w:p>
        </w:tc>
        <w:tc>
          <w:tcPr>
            <w:tcW w:w="2880" w:type="dxa"/>
            <w:vAlign w:val="center"/>
          </w:tcPr>
          <w:p w:rsidR="006528BE" w:rsidRDefault="003F41B8">
            <w:pPr>
              <w:jc w:val="right"/>
            </w:pPr>
            <w:r>
              <w:rPr>
                <w:szCs w:val="21"/>
              </w:rPr>
              <w:t>7,503,039.84</w:t>
            </w:r>
          </w:p>
        </w:tc>
        <w:tc>
          <w:tcPr>
            <w:tcW w:w="1692" w:type="dxa"/>
            <w:vAlign w:val="center"/>
          </w:tcPr>
          <w:p w:rsidR="006528BE" w:rsidRDefault="003F41B8">
            <w:pPr>
              <w:jc w:val="right"/>
            </w:pPr>
            <w:r>
              <w:rPr>
                <w:szCs w:val="21"/>
              </w:rPr>
              <w:t>2.45</w:t>
            </w:r>
          </w:p>
        </w:tc>
      </w:tr>
      <w:tr w:rsidR="006528BE">
        <w:tc>
          <w:tcPr>
            <w:tcW w:w="870" w:type="dxa"/>
            <w:vAlign w:val="center"/>
          </w:tcPr>
          <w:p w:rsidR="006528BE" w:rsidRDefault="003F41B8">
            <w:pPr>
              <w:jc w:val="center"/>
            </w:pPr>
            <w:r>
              <w:rPr>
                <w:szCs w:val="21"/>
              </w:rPr>
              <w:t>2</w:t>
            </w:r>
          </w:p>
        </w:tc>
        <w:tc>
          <w:tcPr>
            <w:tcW w:w="1650" w:type="dxa"/>
            <w:vAlign w:val="center"/>
          </w:tcPr>
          <w:p w:rsidR="006528BE" w:rsidRDefault="003F41B8">
            <w:pPr>
              <w:jc w:val="center"/>
            </w:pPr>
            <w:r>
              <w:rPr>
                <w:szCs w:val="21"/>
              </w:rPr>
              <w:t>600584</w:t>
            </w:r>
          </w:p>
        </w:tc>
        <w:tc>
          <w:tcPr>
            <w:tcW w:w="1980" w:type="dxa"/>
            <w:vAlign w:val="center"/>
          </w:tcPr>
          <w:p w:rsidR="006528BE" w:rsidRDefault="003F41B8">
            <w:pPr>
              <w:jc w:val="center"/>
            </w:pPr>
            <w:r>
              <w:rPr>
                <w:szCs w:val="21"/>
              </w:rPr>
              <w:t>长电科技</w:t>
            </w:r>
          </w:p>
        </w:tc>
        <w:tc>
          <w:tcPr>
            <w:tcW w:w="2880" w:type="dxa"/>
            <w:vAlign w:val="center"/>
          </w:tcPr>
          <w:p w:rsidR="006528BE" w:rsidRDefault="003F41B8">
            <w:pPr>
              <w:jc w:val="right"/>
            </w:pPr>
            <w:r>
              <w:rPr>
                <w:szCs w:val="21"/>
              </w:rPr>
              <w:t>6,668,962.00</w:t>
            </w:r>
          </w:p>
        </w:tc>
        <w:tc>
          <w:tcPr>
            <w:tcW w:w="1692" w:type="dxa"/>
            <w:vAlign w:val="center"/>
          </w:tcPr>
          <w:p w:rsidR="006528BE" w:rsidRDefault="003F41B8">
            <w:pPr>
              <w:jc w:val="right"/>
            </w:pPr>
            <w:r>
              <w:rPr>
                <w:szCs w:val="21"/>
              </w:rPr>
              <w:t>2.18</w:t>
            </w:r>
          </w:p>
        </w:tc>
      </w:tr>
      <w:tr w:rsidR="006528BE">
        <w:tc>
          <w:tcPr>
            <w:tcW w:w="870" w:type="dxa"/>
            <w:vAlign w:val="center"/>
          </w:tcPr>
          <w:p w:rsidR="006528BE" w:rsidRDefault="003F41B8">
            <w:pPr>
              <w:jc w:val="center"/>
            </w:pPr>
            <w:r>
              <w:rPr>
                <w:szCs w:val="21"/>
              </w:rPr>
              <w:t>3</w:t>
            </w:r>
          </w:p>
        </w:tc>
        <w:tc>
          <w:tcPr>
            <w:tcW w:w="1650" w:type="dxa"/>
            <w:vAlign w:val="center"/>
          </w:tcPr>
          <w:p w:rsidR="006528BE" w:rsidRDefault="003F41B8">
            <w:pPr>
              <w:jc w:val="center"/>
            </w:pPr>
            <w:r>
              <w:rPr>
                <w:szCs w:val="21"/>
              </w:rPr>
              <w:t>600486</w:t>
            </w:r>
          </w:p>
        </w:tc>
        <w:tc>
          <w:tcPr>
            <w:tcW w:w="1980" w:type="dxa"/>
            <w:vAlign w:val="center"/>
          </w:tcPr>
          <w:p w:rsidR="006528BE" w:rsidRDefault="003F41B8">
            <w:pPr>
              <w:jc w:val="center"/>
            </w:pPr>
            <w:r>
              <w:rPr>
                <w:szCs w:val="21"/>
              </w:rPr>
              <w:t>扬农化工</w:t>
            </w:r>
          </w:p>
        </w:tc>
        <w:tc>
          <w:tcPr>
            <w:tcW w:w="2880" w:type="dxa"/>
            <w:vAlign w:val="center"/>
          </w:tcPr>
          <w:p w:rsidR="006528BE" w:rsidRDefault="003F41B8">
            <w:pPr>
              <w:jc w:val="right"/>
            </w:pPr>
            <w:r>
              <w:rPr>
                <w:szCs w:val="21"/>
              </w:rPr>
              <w:t>5,290,926.73</w:t>
            </w:r>
          </w:p>
        </w:tc>
        <w:tc>
          <w:tcPr>
            <w:tcW w:w="1692" w:type="dxa"/>
            <w:vAlign w:val="center"/>
          </w:tcPr>
          <w:p w:rsidR="006528BE" w:rsidRDefault="003F41B8">
            <w:pPr>
              <w:jc w:val="right"/>
            </w:pPr>
            <w:r>
              <w:rPr>
                <w:szCs w:val="21"/>
              </w:rPr>
              <w:t>1.73</w:t>
            </w:r>
          </w:p>
        </w:tc>
      </w:tr>
      <w:tr w:rsidR="006528BE">
        <w:tc>
          <w:tcPr>
            <w:tcW w:w="870" w:type="dxa"/>
            <w:vAlign w:val="center"/>
          </w:tcPr>
          <w:p w:rsidR="006528BE" w:rsidRDefault="003F41B8">
            <w:pPr>
              <w:jc w:val="center"/>
            </w:pPr>
            <w:r>
              <w:rPr>
                <w:szCs w:val="21"/>
              </w:rPr>
              <w:t>4</w:t>
            </w:r>
          </w:p>
        </w:tc>
        <w:tc>
          <w:tcPr>
            <w:tcW w:w="1650" w:type="dxa"/>
            <w:vAlign w:val="center"/>
          </w:tcPr>
          <w:p w:rsidR="006528BE" w:rsidRDefault="003F41B8">
            <w:pPr>
              <w:jc w:val="center"/>
            </w:pPr>
            <w:r>
              <w:rPr>
                <w:szCs w:val="21"/>
              </w:rPr>
              <w:t>600690</w:t>
            </w:r>
          </w:p>
        </w:tc>
        <w:tc>
          <w:tcPr>
            <w:tcW w:w="1980" w:type="dxa"/>
            <w:vAlign w:val="center"/>
          </w:tcPr>
          <w:p w:rsidR="006528BE" w:rsidRDefault="003F41B8">
            <w:pPr>
              <w:jc w:val="center"/>
            </w:pPr>
            <w:r>
              <w:rPr>
                <w:szCs w:val="21"/>
              </w:rPr>
              <w:t>海尔智家</w:t>
            </w:r>
          </w:p>
        </w:tc>
        <w:tc>
          <w:tcPr>
            <w:tcW w:w="2880" w:type="dxa"/>
            <w:vAlign w:val="center"/>
          </w:tcPr>
          <w:p w:rsidR="006528BE" w:rsidRDefault="003F41B8">
            <w:pPr>
              <w:jc w:val="right"/>
            </w:pPr>
            <w:r>
              <w:rPr>
                <w:szCs w:val="21"/>
              </w:rPr>
              <w:t>5,193,877.00</w:t>
            </w:r>
          </w:p>
        </w:tc>
        <w:tc>
          <w:tcPr>
            <w:tcW w:w="1692" w:type="dxa"/>
            <w:vAlign w:val="center"/>
          </w:tcPr>
          <w:p w:rsidR="006528BE" w:rsidRDefault="003F41B8">
            <w:pPr>
              <w:jc w:val="right"/>
            </w:pPr>
            <w:r>
              <w:rPr>
                <w:szCs w:val="21"/>
              </w:rPr>
              <w:t>1.70</w:t>
            </w:r>
          </w:p>
        </w:tc>
      </w:tr>
      <w:tr w:rsidR="006528BE">
        <w:tc>
          <w:tcPr>
            <w:tcW w:w="870" w:type="dxa"/>
            <w:vAlign w:val="center"/>
          </w:tcPr>
          <w:p w:rsidR="006528BE" w:rsidRDefault="003F41B8">
            <w:pPr>
              <w:jc w:val="center"/>
            </w:pPr>
            <w:r>
              <w:rPr>
                <w:szCs w:val="21"/>
              </w:rPr>
              <w:t>5</w:t>
            </w:r>
          </w:p>
        </w:tc>
        <w:tc>
          <w:tcPr>
            <w:tcW w:w="1650" w:type="dxa"/>
            <w:vAlign w:val="center"/>
          </w:tcPr>
          <w:p w:rsidR="006528BE" w:rsidRDefault="003F41B8">
            <w:pPr>
              <w:jc w:val="center"/>
            </w:pPr>
            <w:r>
              <w:rPr>
                <w:szCs w:val="21"/>
              </w:rPr>
              <w:t>600036</w:t>
            </w:r>
          </w:p>
        </w:tc>
        <w:tc>
          <w:tcPr>
            <w:tcW w:w="1980" w:type="dxa"/>
            <w:vAlign w:val="center"/>
          </w:tcPr>
          <w:p w:rsidR="006528BE" w:rsidRDefault="003F41B8">
            <w:pPr>
              <w:jc w:val="center"/>
            </w:pPr>
            <w:r>
              <w:rPr>
                <w:szCs w:val="21"/>
              </w:rPr>
              <w:t>招商银行</w:t>
            </w:r>
          </w:p>
        </w:tc>
        <w:tc>
          <w:tcPr>
            <w:tcW w:w="2880" w:type="dxa"/>
            <w:vAlign w:val="center"/>
          </w:tcPr>
          <w:p w:rsidR="006528BE" w:rsidRDefault="003F41B8">
            <w:pPr>
              <w:jc w:val="right"/>
            </w:pPr>
            <w:r>
              <w:rPr>
                <w:szCs w:val="21"/>
              </w:rPr>
              <w:t>5,090,817.27</w:t>
            </w:r>
          </w:p>
        </w:tc>
        <w:tc>
          <w:tcPr>
            <w:tcW w:w="1692" w:type="dxa"/>
            <w:vAlign w:val="center"/>
          </w:tcPr>
          <w:p w:rsidR="006528BE" w:rsidRDefault="003F41B8">
            <w:pPr>
              <w:jc w:val="right"/>
            </w:pPr>
            <w:r>
              <w:rPr>
                <w:szCs w:val="21"/>
              </w:rPr>
              <w:t>1.67</w:t>
            </w:r>
          </w:p>
        </w:tc>
      </w:tr>
      <w:tr w:rsidR="006528BE">
        <w:tc>
          <w:tcPr>
            <w:tcW w:w="870" w:type="dxa"/>
            <w:vAlign w:val="center"/>
          </w:tcPr>
          <w:p w:rsidR="006528BE" w:rsidRDefault="003F41B8">
            <w:pPr>
              <w:jc w:val="center"/>
            </w:pPr>
            <w:r>
              <w:rPr>
                <w:szCs w:val="21"/>
              </w:rPr>
              <w:t>6</w:t>
            </w:r>
          </w:p>
        </w:tc>
        <w:tc>
          <w:tcPr>
            <w:tcW w:w="1650" w:type="dxa"/>
            <w:vAlign w:val="center"/>
          </w:tcPr>
          <w:p w:rsidR="006528BE" w:rsidRDefault="003F41B8">
            <w:pPr>
              <w:jc w:val="center"/>
            </w:pPr>
            <w:r>
              <w:rPr>
                <w:szCs w:val="21"/>
              </w:rPr>
              <w:t>000651</w:t>
            </w:r>
          </w:p>
        </w:tc>
        <w:tc>
          <w:tcPr>
            <w:tcW w:w="1980" w:type="dxa"/>
            <w:vAlign w:val="center"/>
          </w:tcPr>
          <w:p w:rsidR="006528BE" w:rsidRDefault="003F41B8">
            <w:pPr>
              <w:jc w:val="center"/>
            </w:pPr>
            <w:r>
              <w:rPr>
                <w:szCs w:val="21"/>
              </w:rPr>
              <w:t>格力电器</w:t>
            </w:r>
          </w:p>
        </w:tc>
        <w:tc>
          <w:tcPr>
            <w:tcW w:w="2880" w:type="dxa"/>
            <w:vAlign w:val="center"/>
          </w:tcPr>
          <w:p w:rsidR="006528BE" w:rsidRDefault="003F41B8">
            <w:pPr>
              <w:jc w:val="right"/>
            </w:pPr>
            <w:r>
              <w:rPr>
                <w:szCs w:val="21"/>
              </w:rPr>
              <w:t>4,569,067.50</w:t>
            </w:r>
          </w:p>
        </w:tc>
        <w:tc>
          <w:tcPr>
            <w:tcW w:w="1692" w:type="dxa"/>
            <w:vAlign w:val="center"/>
          </w:tcPr>
          <w:p w:rsidR="006528BE" w:rsidRDefault="003F41B8">
            <w:pPr>
              <w:jc w:val="right"/>
            </w:pPr>
            <w:r>
              <w:rPr>
                <w:szCs w:val="21"/>
              </w:rPr>
              <w:t>1.49</w:t>
            </w:r>
          </w:p>
        </w:tc>
      </w:tr>
      <w:tr w:rsidR="006528BE">
        <w:tc>
          <w:tcPr>
            <w:tcW w:w="870" w:type="dxa"/>
            <w:vAlign w:val="center"/>
          </w:tcPr>
          <w:p w:rsidR="006528BE" w:rsidRDefault="003F41B8">
            <w:pPr>
              <w:jc w:val="center"/>
            </w:pPr>
            <w:r>
              <w:rPr>
                <w:szCs w:val="21"/>
              </w:rPr>
              <w:t>7</w:t>
            </w:r>
          </w:p>
        </w:tc>
        <w:tc>
          <w:tcPr>
            <w:tcW w:w="1650" w:type="dxa"/>
            <w:vAlign w:val="center"/>
          </w:tcPr>
          <w:p w:rsidR="006528BE" w:rsidRDefault="003F41B8">
            <w:pPr>
              <w:jc w:val="center"/>
            </w:pPr>
            <w:r>
              <w:rPr>
                <w:szCs w:val="21"/>
              </w:rPr>
              <w:t>002273</w:t>
            </w:r>
          </w:p>
        </w:tc>
        <w:tc>
          <w:tcPr>
            <w:tcW w:w="1980" w:type="dxa"/>
            <w:vAlign w:val="center"/>
          </w:tcPr>
          <w:p w:rsidR="006528BE" w:rsidRDefault="003F41B8">
            <w:pPr>
              <w:jc w:val="center"/>
            </w:pPr>
            <w:r>
              <w:rPr>
                <w:szCs w:val="21"/>
              </w:rPr>
              <w:t>水晶光电</w:t>
            </w:r>
          </w:p>
        </w:tc>
        <w:tc>
          <w:tcPr>
            <w:tcW w:w="2880" w:type="dxa"/>
            <w:vAlign w:val="center"/>
          </w:tcPr>
          <w:p w:rsidR="006528BE" w:rsidRDefault="003F41B8">
            <w:pPr>
              <w:jc w:val="right"/>
            </w:pPr>
            <w:r>
              <w:rPr>
                <w:szCs w:val="21"/>
              </w:rPr>
              <w:t>3,907,858.76</w:t>
            </w:r>
          </w:p>
        </w:tc>
        <w:tc>
          <w:tcPr>
            <w:tcW w:w="1692" w:type="dxa"/>
            <w:vAlign w:val="center"/>
          </w:tcPr>
          <w:p w:rsidR="006528BE" w:rsidRDefault="003F41B8">
            <w:pPr>
              <w:jc w:val="right"/>
            </w:pPr>
            <w:r>
              <w:rPr>
                <w:szCs w:val="21"/>
              </w:rPr>
              <w:t>1.28</w:t>
            </w:r>
          </w:p>
        </w:tc>
      </w:tr>
      <w:tr w:rsidR="006528BE">
        <w:tc>
          <w:tcPr>
            <w:tcW w:w="870" w:type="dxa"/>
            <w:vAlign w:val="center"/>
          </w:tcPr>
          <w:p w:rsidR="006528BE" w:rsidRDefault="003F41B8">
            <w:pPr>
              <w:jc w:val="center"/>
            </w:pPr>
            <w:r>
              <w:rPr>
                <w:szCs w:val="21"/>
              </w:rPr>
              <w:t>8</w:t>
            </w:r>
          </w:p>
        </w:tc>
        <w:tc>
          <w:tcPr>
            <w:tcW w:w="1650" w:type="dxa"/>
            <w:vAlign w:val="center"/>
          </w:tcPr>
          <w:p w:rsidR="006528BE" w:rsidRDefault="003F41B8">
            <w:pPr>
              <w:jc w:val="center"/>
            </w:pPr>
            <w:r>
              <w:rPr>
                <w:szCs w:val="21"/>
              </w:rPr>
              <w:t>601658</w:t>
            </w:r>
          </w:p>
        </w:tc>
        <w:tc>
          <w:tcPr>
            <w:tcW w:w="1980" w:type="dxa"/>
            <w:vAlign w:val="center"/>
          </w:tcPr>
          <w:p w:rsidR="006528BE" w:rsidRDefault="003F41B8">
            <w:pPr>
              <w:jc w:val="center"/>
            </w:pPr>
            <w:r>
              <w:rPr>
                <w:szCs w:val="21"/>
              </w:rPr>
              <w:t>邮储银行</w:t>
            </w:r>
          </w:p>
        </w:tc>
        <w:tc>
          <w:tcPr>
            <w:tcW w:w="2880" w:type="dxa"/>
            <w:vAlign w:val="center"/>
          </w:tcPr>
          <w:p w:rsidR="006528BE" w:rsidRDefault="003F41B8">
            <w:pPr>
              <w:jc w:val="right"/>
            </w:pPr>
            <w:r>
              <w:rPr>
                <w:szCs w:val="21"/>
              </w:rPr>
              <w:t>3,769,780.94</w:t>
            </w:r>
          </w:p>
        </w:tc>
        <w:tc>
          <w:tcPr>
            <w:tcW w:w="1692" w:type="dxa"/>
            <w:vAlign w:val="center"/>
          </w:tcPr>
          <w:p w:rsidR="006528BE" w:rsidRDefault="003F41B8">
            <w:pPr>
              <w:jc w:val="right"/>
            </w:pPr>
            <w:r>
              <w:rPr>
                <w:szCs w:val="21"/>
              </w:rPr>
              <w:t>1.23</w:t>
            </w:r>
          </w:p>
        </w:tc>
      </w:tr>
      <w:tr w:rsidR="006528BE">
        <w:tc>
          <w:tcPr>
            <w:tcW w:w="870" w:type="dxa"/>
            <w:vAlign w:val="center"/>
          </w:tcPr>
          <w:p w:rsidR="006528BE" w:rsidRDefault="003F41B8">
            <w:pPr>
              <w:jc w:val="center"/>
            </w:pPr>
            <w:r>
              <w:rPr>
                <w:szCs w:val="21"/>
              </w:rPr>
              <w:t>9</w:t>
            </w:r>
          </w:p>
        </w:tc>
        <w:tc>
          <w:tcPr>
            <w:tcW w:w="1650" w:type="dxa"/>
            <w:vAlign w:val="center"/>
          </w:tcPr>
          <w:p w:rsidR="006528BE" w:rsidRDefault="003F41B8">
            <w:pPr>
              <w:jc w:val="center"/>
            </w:pPr>
            <w:r>
              <w:rPr>
                <w:szCs w:val="21"/>
              </w:rPr>
              <w:t>603626</w:t>
            </w:r>
          </w:p>
        </w:tc>
        <w:tc>
          <w:tcPr>
            <w:tcW w:w="1980" w:type="dxa"/>
            <w:vAlign w:val="center"/>
          </w:tcPr>
          <w:p w:rsidR="006528BE" w:rsidRDefault="003F41B8">
            <w:pPr>
              <w:jc w:val="center"/>
            </w:pPr>
            <w:r>
              <w:rPr>
                <w:szCs w:val="21"/>
              </w:rPr>
              <w:t>科森科技</w:t>
            </w:r>
          </w:p>
        </w:tc>
        <w:tc>
          <w:tcPr>
            <w:tcW w:w="2880" w:type="dxa"/>
            <w:vAlign w:val="center"/>
          </w:tcPr>
          <w:p w:rsidR="006528BE" w:rsidRDefault="003F41B8">
            <w:pPr>
              <w:jc w:val="right"/>
            </w:pPr>
            <w:r>
              <w:rPr>
                <w:szCs w:val="21"/>
              </w:rPr>
              <w:t>3,492,957.18</w:t>
            </w:r>
          </w:p>
        </w:tc>
        <w:tc>
          <w:tcPr>
            <w:tcW w:w="1692" w:type="dxa"/>
            <w:vAlign w:val="center"/>
          </w:tcPr>
          <w:p w:rsidR="006528BE" w:rsidRDefault="003F41B8">
            <w:pPr>
              <w:jc w:val="right"/>
            </w:pPr>
            <w:r>
              <w:rPr>
                <w:szCs w:val="21"/>
              </w:rPr>
              <w:t>1.14</w:t>
            </w:r>
          </w:p>
        </w:tc>
      </w:tr>
      <w:tr w:rsidR="006528BE">
        <w:tc>
          <w:tcPr>
            <w:tcW w:w="870" w:type="dxa"/>
            <w:vAlign w:val="center"/>
          </w:tcPr>
          <w:p w:rsidR="006528BE" w:rsidRDefault="003F41B8">
            <w:pPr>
              <w:jc w:val="center"/>
            </w:pPr>
            <w:r>
              <w:rPr>
                <w:szCs w:val="21"/>
              </w:rPr>
              <w:t>10</w:t>
            </w:r>
          </w:p>
        </w:tc>
        <w:tc>
          <w:tcPr>
            <w:tcW w:w="1650" w:type="dxa"/>
            <w:vAlign w:val="center"/>
          </w:tcPr>
          <w:p w:rsidR="006528BE" w:rsidRDefault="003F41B8">
            <w:pPr>
              <w:jc w:val="center"/>
            </w:pPr>
            <w:r>
              <w:rPr>
                <w:szCs w:val="21"/>
              </w:rPr>
              <w:t>002396</w:t>
            </w:r>
          </w:p>
        </w:tc>
        <w:tc>
          <w:tcPr>
            <w:tcW w:w="1980" w:type="dxa"/>
            <w:vAlign w:val="center"/>
          </w:tcPr>
          <w:p w:rsidR="006528BE" w:rsidRDefault="003F41B8">
            <w:pPr>
              <w:jc w:val="center"/>
            </w:pPr>
            <w:r>
              <w:rPr>
                <w:szCs w:val="21"/>
              </w:rPr>
              <w:t>星网锐捷</w:t>
            </w:r>
          </w:p>
        </w:tc>
        <w:tc>
          <w:tcPr>
            <w:tcW w:w="2880" w:type="dxa"/>
            <w:vAlign w:val="center"/>
          </w:tcPr>
          <w:p w:rsidR="006528BE" w:rsidRDefault="003F41B8">
            <w:pPr>
              <w:jc w:val="right"/>
            </w:pPr>
            <w:r>
              <w:rPr>
                <w:szCs w:val="21"/>
              </w:rPr>
              <w:t>3,439,032.00</w:t>
            </w:r>
          </w:p>
        </w:tc>
        <w:tc>
          <w:tcPr>
            <w:tcW w:w="1692" w:type="dxa"/>
            <w:vAlign w:val="center"/>
          </w:tcPr>
          <w:p w:rsidR="006528BE" w:rsidRDefault="003F41B8">
            <w:pPr>
              <w:jc w:val="right"/>
            </w:pPr>
            <w:r>
              <w:rPr>
                <w:szCs w:val="21"/>
              </w:rPr>
              <w:t>1.12</w:t>
            </w:r>
          </w:p>
        </w:tc>
      </w:tr>
      <w:tr w:rsidR="006528BE">
        <w:tc>
          <w:tcPr>
            <w:tcW w:w="870" w:type="dxa"/>
            <w:vAlign w:val="center"/>
          </w:tcPr>
          <w:p w:rsidR="006528BE" w:rsidRDefault="003F41B8">
            <w:pPr>
              <w:jc w:val="center"/>
            </w:pPr>
            <w:r>
              <w:rPr>
                <w:szCs w:val="21"/>
              </w:rPr>
              <w:t>11</w:t>
            </w:r>
          </w:p>
        </w:tc>
        <w:tc>
          <w:tcPr>
            <w:tcW w:w="1650" w:type="dxa"/>
            <w:vAlign w:val="center"/>
          </w:tcPr>
          <w:p w:rsidR="006528BE" w:rsidRDefault="003F41B8">
            <w:pPr>
              <w:jc w:val="center"/>
            </w:pPr>
            <w:r>
              <w:rPr>
                <w:szCs w:val="21"/>
              </w:rPr>
              <w:t>002241</w:t>
            </w:r>
          </w:p>
        </w:tc>
        <w:tc>
          <w:tcPr>
            <w:tcW w:w="1980" w:type="dxa"/>
            <w:vAlign w:val="center"/>
          </w:tcPr>
          <w:p w:rsidR="006528BE" w:rsidRDefault="003F41B8">
            <w:pPr>
              <w:jc w:val="center"/>
            </w:pPr>
            <w:r>
              <w:rPr>
                <w:szCs w:val="21"/>
              </w:rPr>
              <w:t>歌尔股份</w:t>
            </w:r>
          </w:p>
        </w:tc>
        <w:tc>
          <w:tcPr>
            <w:tcW w:w="2880" w:type="dxa"/>
            <w:vAlign w:val="center"/>
          </w:tcPr>
          <w:p w:rsidR="006528BE" w:rsidRDefault="003F41B8">
            <w:pPr>
              <w:jc w:val="right"/>
            </w:pPr>
            <w:r>
              <w:rPr>
                <w:szCs w:val="21"/>
              </w:rPr>
              <w:t>3,415,605.00</w:t>
            </w:r>
          </w:p>
        </w:tc>
        <w:tc>
          <w:tcPr>
            <w:tcW w:w="1692" w:type="dxa"/>
            <w:vAlign w:val="center"/>
          </w:tcPr>
          <w:p w:rsidR="006528BE" w:rsidRDefault="003F41B8">
            <w:pPr>
              <w:jc w:val="right"/>
            </w:pPr>
            <w:r>
              <w:rPr>
                <w:szCs w:val="21"/>
              </w:rPr>
              <w:t>1.12</w:t>
            </w:r>
          </w:p>
        </w:tc>
      </w:tr>
      <w:tr w:rsidR="006528BE">
        <w:tc>
          <w:tcPr>
            <w:tcW w:w="870" w:type="dxa"/>
            <w:vAlign w:val="center"/>
          </w:tcPr>
          <w:p w:rsidR="006528BE" w:rsidRDefault="003F41B8">
            <w:pPr>
              <w:jc w:val="center"/>
            </w:pPr>
            <w:r>
              <w:rPr>
                <w:szCs w:val="21"/>
              </w:rPr>
              <w:t>12</w:t>
            </w:r>
          </w:p>
        </w:tc>
        <w:tc>
          <w:tcPr>
            <w:tcW w:w="1650" w:type="dxa"/>
            <w:vAlign w:val="center"/>
          </w:tcPr>
          <w:p w:rsidR="006528BE" w:rsidRDefault="003F41B8">
            <w:pPr>
              <w:jc w:val="center"/>
            </w:pPr>
            <w:r>
              <w:rPr>
                <w:szCs w:val="21"/>
              </w:rPr>
              <w:t>603393</w:t>
            </w:r>
          </w:p>
        </w:tc>
        <w:tc>
          <w:tcPr>
            <w:tcW w:w="1980" w:type="dxa"/>
            <w:vAlign w:val="center"/>
          </w:tcPr>
          <w:p w:rsidR="006528BE" w:rsidRDefault="003F41B8">
            <w:pPr>
              <w:jc w:val="center"/>
            </w:pPr>
            <w:r>
              <w:rPr>
                <w:szCs w:val="21"/>
              </w:rPr>
              <w:t>新天然气</w:t>
            </w:r>
          </w:p>
        </w:tc>
        <w:tc>
          <w:tcPr>
            <w:tcW w:w="2880" w:type="dxa"/>
            <w:vAlign w:val="center"/>
          </w:tcPr>
          <w:p w:rsidR="006528BE" w:rsidRDefault="003F41B8">
            <w:pPr>
              <w:jc w:val="right"/>
            </w:pPr>
            <w:r>
              <w:rPr>
                <w:szCs w:val="21"/>
              </w:rPr>
              <w:t>3,346,233.40</w:t>
            </w:r>
          </w:p>
        </w:tc>
        <w:tc>
          <w:tcPr>
            <w:tcW w:w="1692" w:type="dxa"/>
            <w:vAlign w:val="center"/>
          </w:tcPr>
          <w:p w:rsidR="006528BE" w:rsidRDefault="003F41B8">
            <w:pPr>
              <w:jc w:val="right"/>
            </w:pPr>
            <w:r>
              <w:rPr>
                <w:szCs w:val="21"/>
              </w:rPr>
              <w:t>1.09</w:t>
            </w:r>
          </w:p>
        </w:tc>
      </w:tr>
      <w:tr w:rsidR="006528BE">
        <w:tc>
          <w:tcPr>
            <w:tcW w:w="870" w:type="dxa"/>
            <w:vAlign w:val="center"/>
          </w:tcPr>
          <w:p w:rsidR="006528BE" w:rsidRDefault="003F41B8">
            <w:pPr>
              <w:jc w:val="center"/>
            </w:pPr>
            <w:r>
              <w:rPr>
                <w:szCs w:val="21"/>
              </w:rPr>
              <w:t>13</w:t>
            </w:r>
          </w:p>
        </w:tc>
        <w:tc>
          <w:tcPr>
            <w:tcW w:w="1650" w:type="dxa"/>
            <w:vAlign w:val="center"/>
          </w:tcPr>
          <w:p w:rsidR="006528BE" w:rsidRDefault="003F41B8">
            <w:pPr>
              <w:jc w:val="center"/>
            </w:pPr>
            <w:r>
              <w:rPr>
                <w:szCs w:val="21"/>
              </w:rPr>
              <w:t>000725</w:t>
            </w:r>
          </w:p>
        </w:tc>
        <w:tc>
          <w:tcPr>
            <w:tcW w:w="1980" w:type="dxa"/>
            <w:vAlign w:val="center"/>
          </w:tcPr>
          <w:p w:rsidR="006528BE" w:rsidRDefault="003F41B8">
            <w:pPr>
              <w:jc w:val="center"/>
            </w:pPr>
            <w:r>
              <w:rPr>
                <w:szCs w:val="21"/>
              </w:rPr>
              <w:t>京东方</w:t>
            </w:r>
            <w:r>
              <w:rPr>
                <w:szCs w:val="21"/>
              </w:rPr>
              <w:t>A</w:t>
            </w:r>
          </w:p>
        </w:tc>
        <w:tc>
          <w:tcPr>
            <w:tcW w:w="2880" w:type="dxa"/>
            <w:vAlign w:val="center"/>
          </w:tcPr>
          <w:p w:rsidR="006528BE" w:rsidRDefault="003F41B8">
            <w:pPr>
              <w:jc w:val="right"/>
            </w:pPr>
            <w:r>
              <w:rPr>
                <w:szCs w:val="21"/>
              </w:rPr>
              <w:t>3,343,465.00</w:t>
            </w:r>
          </w:p>
        </w:tc>
        <w:tc>
          <w:tcPr>
            <w:tcW w:w="1692" w:type="dxa"/>
            <w:vAlign w:val="center"/>
          </w:tcPr>
          <w:p w:rsidR="006528BE" w:rsidRDefault="003F41B8">
            <w:pPr>
              <w:jc w:val="right"/>
            </w:pPr>
            <w:r>
              <w:rPr>
                <w:szCs w:val="21"/>
              </w:rPr>
              <w:t>1.09</w:t>
            </w:r>
          </w:p>
        </w:tc>
      </w:tr>
      <w:tr w:rsidR="006528BE">
        <w:tc>
          <w:tcPr>
            <w:tcW w:w="870" w:type="dxa"/>
            <w:vAlign w:val="center"/>
          </w:tcPr>
          <w:p w:rsidR="006528BE" w:rsidRDefault="003F41B8">
            <w:pPr>
              <w:jc w:val="center"/>
            </w:pPr>
            <w:r>
              <w:rPr>
                <w:szCs w:val="21"/>
              </w:rPr>
              <w:t>14</w:t>
            </w:r>
          </w:p>
        </w:tc>
        <w:tc>
          <w:tcPr>
            <w:tcW w:w="1650" w:type="dxa"/>
            <w:vAlign w:val="center"/>
          </w:tcPr>
          <w:p w:rsidR="006528BE" w:rsidRDefault="003F41B8">
            <w:pPr>
              <w:jc w:val="center"/>
            </w:pPr>
            <w:r>
              <w:rPr>
                <w:szCs w:val="21"/>
              </w:rPr>
              <w:t>002129</w:t>
            </w:r>
          </w:p>
        </w:tc>
        <w:tc>
          <w:tcPr>
            <w:tcW w:w="1980" w:type="dxa"/>
            <w:vAlign w:val="center"/>
          </w:tcPr>
          <w:p w:rsidR="006528BE" w:rsidRDefault="003F41B8">
            <w:pPr>
              <w:jc w:val="center"/>
            </w:pPr>
            <w:r>
              <w:rPr>
                <w:szCs w:val="21"/>
              </w:rPr>
              <w:t>中环股份</w:t>
            </w:r>
          </w:p>
        </w:tc>
        <w:tc>
          <w:tcPr>
            <w:tcW w:w="2880" w:type="dxa"/>
            <w:vAlign w:val="center"/>
          </w:tcPr>
          <w:p w:rsidR="006528BE" w:rsidRDefault="003F41B8">
            <w:pPr>
              <w:jc w:val="right"/>
            </w:pPr>
            <w:r>
              <w:rPr>
                <w:szCs w:val="21"/>
              </w:rPr>
              <w:t>3,220,893.00</w:t>
            </w:r>
          </w:p>
        </w:tc>
        <w:tc>
          <w:tcPr>
            <w:tcW w:w="1692" w:type="dxa"/>
            <w:vAlign w:val="center"/>
          </w:tcPr>
          <w:p w:rsidR="006528BE" w:rsidRDefault="003F41B8">
            <w:pPr>
              <w:jc w:val="right"/>
            </w:pPr>
            <w:r>
              <w:rPr>
                <w:szCs w:val="21"/>
              </w:rPr>
              <w:t>1.05</w:t>
            </w:r>
          </w:p>
        </w:tc>
      </w:tr>
      <w:tr w:rsidR="006528BE">
        <w:tc>
          <w:tcPr>
            <w:tcW w:w="870" w:type="dxa"/>
            <w:vAlign w:val="center"/>
          </w:tcPr>
          <w:p w:rsidR="006528BE" w:rsidRDefault="003F41B8">
            <w:pPr>
              <w:jc w:val="center"/>
            </w:pPr>
            <w:r>
              <w:rPr>
                <w:szCs w:val="21"/>
              </w:rPr>
              <w:t>15</w:t>
            </w:r>
          </w:p>
        </w:tc>
        <w:tc>
          <w:tcPr>
            <w:tcW w:w="1650" w:type="dxa"/>
            <w:vAlign w:val="center"/>
          </w:tcPr>
          <w:p w:rsidR="006528BE" w:rsidRDefault="003F41B8">
            <w:pPr>
              <w:jc w:val="center"/>
            </w:pPr>
            <w:r>
              <w:rPr>
                <w:szCs w:val="21"/>
              </w:rPr>
              <w:t>002938</w:t>
            </w:r>
          </w:p>
        </w:tc>
        <w:tc>
          <w:tcPr>
            <w:tcW w:w="1980" w:type="dxa"/>
            <w:vAlign w:val="center"/>
          </w:tcPr>
          <w:p w:rsidR="006528BE" w:rsidRDefault="003F41B8">
            <w:pPr>
              <w:jc w:val="center"/>
            </w:pPr>
            <w:r>
              <w:rPr>
                <w:szCs w:val="21"/>
              </w:rPr>
              <w:t>鹏鼎控股</w:t>
            </w:r>
          </w:p>
        </w:tc>
        <w:tc>
          <w:tcPr>
            <w:tcW w:w="2880" w:type="dxa"/>
            <w:vAlign w:val="center"/>
          </w:tcPr>
          <w:p w:rsidR="006528BE" w:rsidRDefault="003F41B8">
            <w:pPr>
              <w:jc w:val="right"/>
            </w:pPr>
            <w:r>
              <w:rPr>
                <w:szCs w:val="21"/>
              </w:rPr>
              <w:t>3,197,768.00</w:t>
            </w:r>
          </w:p>
        </w:tc>
        <w:tc>
          <w:tcPr>
            <w:tcW w:w="1692" w:type="dxa"/>
            <w:vAlign w:val="center"/>
          </w:tcPr>
          <w:p w:rsidR="006528BE" w:rsidRDefault="003F41B8">
            <w:pPr>
              <w:jc w:val="right"/>
            </w:pPr>
            <w:r>
              <w:rPr>
                <w:szCs w:val="21"/>
              </w:rPr>
              <w:t>1.05</w:t>
            </w:r>
          </w:p>
        </w:tc>
      </w:tr>
      <w:tr w:rsidR="006528BE">
        <w:tc>
          <w:tcPr>
            <w:tcW w:w="870" w:type="dxa"/>
            <w:vAlign w:val="center"/>
          </w:tcPr>
          <w:p w:rsidR="006528BE" w:rsidRDefault="003F41B8">
            <w:pPr>
              <w:jc w:val="center"/>
            </w:pPr>
            <w:r>
              <w:rPr>
                <w:szCs w:val="21"/>
              </w:rPr>
              <w:t>16</w:t>
            </w:r>
          </w:p>
        </w:tc>
        <w:tc>
          <w:tcPr>
            <w:tcW w:w="1650" w:type="dxa"/>
            <w:vAlign w:val="center"/>
          </w:tcPr>
          <w:p w:rsidR="006528BE" w:rsidRDefault="003F41B8">
            <w:pPr>
              <w:jc w:val="center"/>
            </w:pPr>
            <w:r>
              <w:rPr>
                <w:szCs w:val="21"/>
              </w:rPr>
              <w:t>600585</w:t>
            </w:r>
          </w:p>
        </w:tc>
        <w:tc>
          <w:tcPr>
            <w:tcW w:w="1980" w:type="dxa"/>
            <w:vAlign w:val="center"/>
          </w:tcPr>
          <w:p w:rsidR="006528BE" w:rsidRDefault="003F41B8">
            <w:pPr>
              <w:jc w:val="center"/>
            </w:pPr>
            <w:r>
              <w:rPr>
                <w:szCs w:val="21"/>
              </w:rPr>
              <w:t>海螺水泥</w:t>
            </w:r>
          </w:p>
        </w:tc>
        <w:tc>
          <w:tcPr>
            <w:tcW w:w="2880" w:type="dxa"/>
            <w:vAlign w:val="center"/>
          </w:tcPr>
          <w:p w:rsidR="006528BE" w:rsidRDefault="003F41B8">
            <w:pPr>
              <w:jc w:val="right"/>
            </w:pPr>
            <w:r>
              <w:rPr>
                <w:szCs w:val="21"/>
              </w:rPr>
              <w:t>3,058,560.00</w:t>
            </w:r>
          </w:p>
        </w:tc>
        <w:tc>
          <w:tcPr>
            <w:tcW w:w="1692" w:type="dxa"/>
            <w:vAlign w:val="center"/>
          </w:tcPr>
          <w:p w:rsidR="006528BE" w:rsidRDefault="003F41B8">
            <w:pPr>
              <w:jc w:val="right"/>
            </w:pPr>
            <w:r>
              <w:rPr>
                <w:szCs w:val="21"/>
              </w:rPr>
              <w:t>1.00</w:t>
            </w:r>
          </w:p>
        </w:tc>
      </w:tr>
      <w:tr w:rsidR="006528BE">
        <w:tc>
          <w:tcPr>
            <w:tcW w:w="870" w:type="dxa"/>
            <w:vAlign w:val="center"/>
          </w:tcPr>
          <w:p w:rsidR="006528BE" w:rsidRDefault="003F41B8">
            <w:pPr>
              <w:jc w:val="center"/>
            </w:pPr>
            <w:r>
              <w:rPr>
                <w:szCs w:val="21"/>
              </w:rPr>
              <w:t>17</w:t>
            </w:r>
          </w:p>
        </w:tc>
        <w:tc>
          <w:tcPr>
            <w:tcW w:w="1650" w:type="dxa"/>
            <w:vAlign w:val="center"/>
          </w:tcPr>
          <w:p w:rsidR="006528BE" w:rsidRDefault="003F41B8">
            <w:pPr>
              <w:jc w:val="center"/>
            </w:pPr>
            <w:r>
              <w:rPr>
                <w:szCs w:val="21"/>
              </w:rPr>
              <w:t>601138</w:t>
            </w:r>
          </w:p>
        </w:tc>
        <w:tc>
          <w:tcPr>
            <w:tcW w:w="1980" w:type="dxa"/>
            <w:vAlign w:val="center"/>
          </w:tcPr>
          <w:p w:rsidR="006528BE" w:rsidRDefault="003F41B8">
            <w:pPr>
              <w:jc w:val="center"/>
            </w:pPr>
            <w:r>
              <w:rPr>
                <w:szCs w:val="21"/>
              </w:rPr>
              <w:t>工业富联</w:t>
            </w:r>
          </w:p>
        </w:tc>
        <w:tc>
          <w:tcPr>
            <w:tcW w:w="2880" w:type="dxa"/>
            <w:vAlign w:val="center"/>
          </w:tcPr>
          <w:p w:rsidR="006528BE" w:rsidRDefault="003F41B8">
            <w:pPr>
              <w:jc w:val="right"/>
            </w:pPr>
            <w:r>
              <w:rPr>
                <w:szCs w:val="21"/>
              </w:rPr>
              <w:t>2,994,764.00</w:t>
            </w:r>
          </w:p>
        </w:tc>
        <w:tc>
          <w:tcPr>
            <w:tcW w:w="1692" w:type="dxa"/>
            <w:vAlign w:val="center"/>
          </w:tcPr>
          <w:p w:rsidR="006528BE" w:rsidRDefault="003F41B8">
            <w:pPr>
              <w:jc w:val="right"/>
            </w:pPr>
            <w:r>
              <w:rPr>
                <w:szCs w:val="21"/>
              </w:rPr>
              <w:t>0.98</w:t>
            </w:r>
          </w:p>
        </w:tc>
      </w:tr>
      <w:tr w:rsidR="006528BE">
        <w:tc>
          <w:tcPr>
            <w:tcW w:w="870" w:type="dxa"/>
            <w:vAlign w:val="center"/>
          </w:tcPr>
          <w:p w:rsidR="006528BE" w:rsidRDefault="003F41B8">
            <w:pPr>
              <w:jc w:val="center"/>
            </w:pPr>
            <w:r>
              <w:rPr>
                <w:szCs w:val="21"/>
              </w:rPr>
              <w:t>18</w:t>
            </w:r>
          </w:p>
        </w:tc>
        <w:tc>
          <w:tcPr>
            <w:tcW w:w="1650" w:type="dxa"/>
            <w:vAlign w:val="center"/>
          </w:tcPr>
          <w:p w:rsidR="006528BE" w:rsidRDefault="003F41B8">
            <w:pPr>
              <w:jc w:val="center"/>
            </w:pPr>
            <w:r>
              <w:rPr>
                <w:szCs w:val="21"/>
              </w:rPr>
              <w:t>300477</w:t>
            </w:r>
          </w:p>
        </w:tc>
        <w:tc>
          <w:tcPr>
            <w:tcW w:w="1980" w:type="dxa"/>
            <w:vAlign w:val="center"/>
          </w:tcPr>
          <w:p w:rsidR="006528BE" w:rsidRDefault="003F41B8">
            <w:pPr>
              <w:jc w:val="center"/>
            </w:pPr>
            <w:r>
              <w:rPr>
                <w:szCs w:val="21"/>
              </w:rPr>
              <w:t>合纵科技</w:t>
            </w:r>
          </w:p>
        </w:tc>
        <w:tc>
          <w:tcPr>
            <w:tcW w:w="2880" w:type="dxa"/>
            <w:vAlign w:val="center"/>
          </w:tcPr>
          <w:p w:rsidR="006528BE" w:rsidRDefault="003F41B8">
            <w:pPr>
              <w:jc w:val="right"/>
            </w:pPr>
            <w:r>
              <w:rPr>
                <w:szCs w:val="21"/>
              </w:rPr>
              <w:t>2,878,157.16</w:t>
            </w:r>
          </w:p>
        </w:tc>
        <w:tc>
          <w:tcPr>
            <w:tcW w:w="1692" w:type="dxa"/>
            <w:vAlign w:val="center"/>
          </w:tcPr>
          <w:p w:rsidR="006528BE" w:rsidRDefault="003F41B8">
            <w:pPr>
              <w:jc w:val="right"/>
            </w:pPr>
            <w:r>
              <w:rPr>
                <w:szCs w:val="21"/>
              </w:rPr>
              <w:t>0.94</w:t>
            </w:r>
          </w:p>
        </w:tc>
      </w:tr>
      <w:tr w:rsidR="006528BE">
        <w:tc>
          <w:tcPr>
            <w:tcW w:w="870" w:type="dxa"/>
            <w:vAlign w:val="center"/>
          </w:tcPr>
          <w:p w:rsidR="006528BE" w:rsidRDefault="003F41B8">
            <w:pPr>
              <w:jc w:val="center"/>
            </w:pPr>
            <w:r>
              <w:rPr>
                <w:szCs w:val="21"/>
              </w:rPr>
              <w:t>19</w:t>
            </w:r>
          </w:p>
        </w:tc>
        <w:tc>
          <w:tcPr>
            <w:tcW w:w="1650" w:type="dxa"/>
            <w:vAlign w:val="center"/>
          </w:tcPr>
          <w:p w:rsidR="006528BE" w:rsidRDefault="003F41B8">
            <w:pPr>
              <w:jc w:val="center"/>
            </w:pPr>
            <w:r>
              <w:rPr>
                <w:szCs w:val="21"/>
              </w:rPr>
              <w:t>600893</w:t>
            </w:r>
          </w:p>
        </w:tc>
        <w:tc>
          <w:tcPr>
            <w:tcW w:w="1980" w:type="dxa"/>
            <w:vAlign w:val="center"/>
          </w:tcPr>
          <w:p w:rsidR="006528BE" w:rsidRDefault="003F41B8">
            <w:pPr>
              <w:jc w:val="center"/>
            </w:pPr>
            <w:r>
              <w:rPr>
                <w:szCs w:val="21"/>
              </w:rPr>
              <w:t>航发动力</w:t>
            </w:r>
          </w:p>
        </w:tc>
        <w:tc>
          <w:tcPr>
            <w:tcW w:w="2880" w:type="dxa"/>
            <w:vAlign w:val="center"/>
          </w:tcPr>
          <w:p w:rsidR="006528BE" w:rsidRDefault="003F41B8">
            <w:pPr>
              <w:jc w:val="right"/>
            </w:pPr>
            <w:r>
              <w:rPr>
                <w:szCs w:val="21"/>
              </w:rPr>
              <w:t>2,876,233.24</w:t>
            </w:r>
          </w:p>
        </w:tc>
        <w:tc>
          <w:tcPr>
            <w:tcW w:w="1692" w:type="dxa"/>
            <w:vAlign w:val="center"/>
          </w:tcPr>
          <w:p w:rsidR="006528BE" w:rsidRDefault="003F41B8">
            <w:pPr>
              <w:jc w:val="right"/>
            </w:pPr>
            <w:r>
              <w:rPr>
                <w:szCs w:val="21"/>
              </w:rPr>
              <w:t>0.94</w:t>
            </w:r>
          </w:p>
        </w:tc>
      </w:tr>
      <w:tr w:rsidR="006528BE">
        <w:tc>
          <w:tcPr>
            <w:tcW w:w="870" w:type="dxa"/>
            <w:vAlign w:val="center"/>
          </w:tcPr>
          <w:p w:rsidR="006528BE" w:rsidRDefault="003F41B8">
            <w:pPr>
              <w:jc w:val="center"/>
            </w:pPr>
            <w:r>
              <w:rPr>
                <w:szCs w:val="21"/>
              </w:rPr>
              <w:t>20</w:t>
            </w:r>
          </w:p>
        </w:tc>
        <w:tc>
          <w:tcPr>
            <w:tcW w:w="1650" w:type="dxa"/>
            <w:vAlign w:val="center"/>
          </w:tcPr>
          <w:p w:rsidR="006528BE" w:rsidRDefault="003F41B8">
            <w:pPr>
              <w:jc w:val="center"/>
            </w:pPr>
            <w:r>
              <w:rPr>
                <w:szCs w:val="21"/>
              </w:rPr>
              <w:t>002456</w:t>
            </w:r>
          </w:p>
        </w:tc>
        <w:tc>
          <w:tcPr>
            <w:tcW w:w="1980" w:type="dxa"/>
            <w:vAlign w:val="center"/>
          </w:tcPr>
          <w:p w:rsidR="006528BE" w:rsidRDefault="003F41B8">
            <w:pPr>
              <w:jc w:val="center"/>
            </w:pPr>
            <w:r>
              <w:rPr>
                <w:szCs w:val="21"/>
              </w:rPr>
              <w:t>欧菲光</w:t>
            </w:r>
          </w:p>
        </w:tc>
        <w:tc>
          <w:tcPr>
            <w:tcW w:w="2880" w:type="dxa"/>
            <w:vAlign w:val="center"/>
          </w:tcPr>
          <w:p w:rsidR="006528BE" w:rsidRDefault="003F41B8">
            <w:pPr>
              <w:jc w:val="right"/>
            </w:pPr>
            <w:r>
              <w:rPr>
                <w:szCs w:val="21"/>
              </w:rPr>
              <w:t>2,677,127.00</w:t>
            </w:r>
          </w:p>
        </w:tc>
        <w:tc>
          <w:tcPr>
            <w:tcW w:w="1692" w:type="dxa"/>
            <w:vAlign w:val="center"/>
          </w:tcPr>
          <w:p w:rsidR="006528BE" w:rsidRDefault="003F41B8">
            <w:pPr>
              <w:jc w:val="right"/>
            </w:pPr>
            <w:r>
              <w:rPr>
                <w:szCs w:val="21"/>
              </w:rPr>
              <w:t>0.88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107,580,416.48</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127,209,818.82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234814104"/>
      <w:bookmarkStart w:id="66" w:name="_Toc48656835"/>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5"/>
      <w:bookmarkEnd w:id="66"/>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17,256,700.00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5.04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17,256,700.00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5.04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85,388,000.00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24.95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183,527,000.00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53.63</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23,794,895.73</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6.95</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F1026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7" w:name="_GoBack"/>
            <w:bookmarkEnd w:id="67"/>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F1026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309,966,595.73</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90.57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48656836"/>
      <w:r w:rsidRPr="007D44A6">
        <w:rPr>
          <w:rFonts w:ascii="宋体" w:hAnsi="宋体" w:cs="Arial"/>
          <w:color w:val="000000"/>
          <w:sz w:val="21"/>
          <w:szCs w:val="21"/>
        </w:rPr>
        <w:t>7.6</w:t>
      </w:r>
      <w:bookmarkStart w:id="69"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8"/>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6528BE">
        <w:tc>
          <w:tcPr>
            <w:tcW w:w="1252" w:type="dxa"/>
            <w:vAlign w:val="center"/>
          </w:tcPr>
          <w:p w:rsidR="006528BE" w:rsidRDefault="003F41B8">
            <w:pPr>
              <w:jc w:val="center"/>
            </w:pPr>
            <w:r>
              <w:rPr>
                <w:color w:val="000000"/>
                <w:szCs w:val="21"/>
              </w:rPr>
              <w:t>1</w:t>
            </w:r>
          </w:p>
        </w:tc>
        <w:tc>
          <w:tcPr>
            <w:tcW w:w="1310" w:type="dxa"/>
            <w:vAlign w:val="center"/>
          </w:tcPr>
          <w:p w:rsidR="006528BE" w:rsidRDefault="003F41B8">
            <w:pPr>
              <w:jc w:val="center"/>
            </w:pPr>
            <w:r>
              <w:rPr>
                <w:color w:val="000000"/>
                <w:szCs w:val="21"/>
              </w:rPr>
              <w:t>101800944</w:t>
            </w:r>
          </w:p>
        </w:tc>
        <w:tc>
          <w:tcPr>
            <w:tcW w:w="1282" w:type="dxa"/>
            <w:vAlign w:val="center"/>
          </w:tcPr>
          <w:p w:rsidR="006528BE" w:rsidRDefault="003F41B8">
            <w:pPr>
              <w:jc w:val="center"/>
            </w:pPr>
            <w:r>
              <w:rPr>
                <w:color w:val="000000"/>
                <w:szCs w:val="21"/>
              </w:rPr>
              <w:t>18</w:t>
            </w:r>
            <w:r>
              <w:rPr>
                <w:color w:val="000000"/>
                <w:szCs w:val="21"/>
              </w:rPr>
              <w:t>鲁能源</w:t>
            </w:r>
            <w:r>
              <w:rPr>
                <w:color w:val="000000"/>
                <w:szCs w:val="21"/>
              </w:rPr>
              <w:t>MTN001</w:t>
            </w:r>
          </w:p>
        </w:tc>
        <w:tc>
          <w:tcPr>
            <w:tcW w:w="1426" w:type="dxa"/>
            <w:vAlign w:val="center"/>
          </w:tcPr>
          <w:p w:rsidR="006528BE" w:rsidRDefault="003F41B8">
            <w:pPr>
              <w:jc w:val="right"/>
            </w:pPr>
            <w:r>
              <w:rPr>
                <w:color w:val="000000"/>
                <w:szCs w:val="21"/>
              </w:rPr>
              <w:t>200,000</w:t>
            </w:r>
          </w:p>
        </w:tc>
        <w:tc>
          <w:tcPr>
            <w:tcW w:w="2068" w:type="dxa"/>
            <w:vAlign w:val="center"/>
          </w:tcPr>
          <w:p w:rsidR="006528BE" w:rsidRDefault="003F41B8">
            <w:pPr>
              <w:jc w:val="right"/>
            </w:pPr>
            <w:r>
              <w:rPr>
                <w:color w:val="000000"/>
                <w:szCs w:val="21"/>
              </w:rPr>
              <w:t>21,564,000.00</w:t>
            </w:r>
          </w:p>
        </w:tc>
        <w:tc>
          <w:tcPr>
            <w:tcW w:w="1842" w:type="dxa"/>
            <w:vAlign w:val="center"/>
          </w:tcPr>
          <w:p w:rsidR="006528BE" w:rsidRDefault="003F41B8">
            <w:pPr>
              <w:jc w:val="right"/>
            </w:pPr>
            <w:r>
              <w:rPr>
                <w:color w:val="000000"/>
                <w:szCs w:val="21"/>
              </w:rPr>
              <w:t>6.30</w:t>
            </w:r>
          </w:p>
        </w:tc>
      </w:tr>
      <w:tr w:rsidR="006528BE">
        <w:tc>
          <w:tcPr>
            <w:tcW w:w="1252" w:type="dxa"/>
            <w:vAlign w:val="center"/>
          </w:tcPr>
          <w:p w:rsidR="006528BE" w:rsidRDefault="003F41B8">
            <w:pPr>
              <w:jc w:val="center"/>
            </w:pPr>
            <w:r>
              <w:rPr>
                <w:color w:val="000000"/>
                <w:szCs w:val="21"/>
              </w:rPr>
              <w:t>2</w:t>
            </w:r>
          </w:p>
        </w:tc>
        <w:tc>
          <w:tcPr>
            <w:tcW w:w="1310" w:type="dxa"/>
            <w:vAlign w:val="center"/>
          </w:tcPr>
          <w:p w:rsidR="006528BE" w:rsidRDefault="003F41B8">
            <w:pPr>
              <w:jc w:val="center"/>
            </w:pPr>
            <w:r>
              <w:rPr>
                <w:color w:val="000000"/>
                <w:szCs w:val="21"/>
              </w:rPr>
              <w:t>101900761</w:t>
            </w:r>
          </w:p>
        </w:tc>
        <w:tc>
          <w:tcPr>
            <w:tcW w:w="1282" w:type="dxa"/>
            <w:vAlign w:val="center"/>
          </w:tcPr>
          <w:p w:rsidR="006528BE" w:rsidRDefault="003F41B8">
            <w:pPr>
              <w:jc w:val="center"/>
            </w:pPr>
            <w:r>
              <w:rPr>
                <w:color w:val="000000"/>
                <w:szCs w:val="21"/>
              </w:rPr>
              <w:t>19</w:t>
            </w:r>
            <w:r>
              <w:rPr>
                <w:color w:val="000000"/>
                <w:szCs w:val="21"/>
              </w:rPr>
              <w:t>首钢</w:t>
            </w:r>
            <w:r>
              <w:rPr>
                <w:color w:val="000000"/>
                <w:szCs w:val="21"/>
              </w:rPr>
              <w:t>MTN004</w:t>
            </w:r>
          </w:p>
        </w:tc>
        <w:tc>
          <w:tcPr>
            <w:tcW w:w="1426" w:type="dxa"/>
            <w:vAlign w:val="center"/>
          </w:tcPr>
          <w:p w:rsidR="006528BE" w:rsidRDefault="003F41B8">
            <w:pPr>
              <w:jc w:val="right"/>
            </w:pPr>
            <w:r>
              <w:rPr>
                <w:color w:val="000000"/>
                <w:szCs w:val="21"/>
              </w:rPr>
              <w:t>200,000</w:t>
            </w:r>
          </w:p>
        </w:tc>
        <w:tc>
          <w:tcPr>
            <w:tcW w:w="2068" w:type="dxa"/>
            <w:vAlign w:val="center"/>
          </w:tcPr>
          <w:p w:rsidR="006528BE" w:rsidRDefault="003F41B8">
            <w:pPr>
              <w:jc w:val="right"/>
            </w:pPr>
            <w:r>
              <w:rPr>
                <w:color w:val="000000"/>
                <w:szCs w:val="21"/>
              </w:rPr>
              <w:t>20,542,000.00</w:t>
            </w:r>
          </w:p>
        </w:tc>
        <w:tc>
          <w:tcPr>
            <w:tcW w:w="1842" w:type="dxa"/>
            <w:vAlign w:val="center"/>
          </w:tcPr>
          <w:p w:rsidR="006528BE" w:rsidRDefault="003F41B8">
            <w:pPr>
              <w:jc w:val="right"/>
            </w:pPr>
            <w:r>
              <w:rPr>
                <w:color w:val="000000"/>
                <w:szCs w:val="21"/>
              </w:rPr>
              <w:t>6.00</w:t>
            </w:r>
          </w:p>
        </w:tc>
      </w:tr>
      <w:tr w:rsidR="006528BE">
        <w:tc>
          <w:tcPr>
            <w:tcW w:w="1252" w:type="dxa"/>
            <w:vAlign w:val="center"/>
          </w:tcPr>
          <w:p w:rsidR="006528BE" w:rsidRDefault="003F41B8">
            <w:pPr>
              <w:jc w:val="center"/>
            </w:pPr>
            <w:r>
              <w:rPr>
                <w:color w:val="000000"/>
                <w:szCs w:val="21"/>
              </w:rPr>
              <w:t>3</w:t>
            </w:r>
          </w:p>
        </w:tc>
        <w:tc>
          <w:tcPr>
            <w:tcW w:w="1310" w:type="dxa"/>
            <w:vAlign w:val="center"/>
          </w:tcPr>
          <w:p w:rsidR="006528BE" w:rsidRDefault="003F41B8">
            <w:pPr>
              <w:jc w:val="center"/>
            </w:pPr>
            <w:r>
              <w:rPr>
                <w:color w:val="000000"/>
                <w:szCs w:val="21"/>
              </w:rPr>
              <w:t>101901400</w:t>
            </w:r>
          </w:p>
        </w:tc>
        <w:tc>
          <w:tcPr>
            <w:tcW w:w="1282" w:type="dxa"/>
            <w:vAlign w:val="center"/>
          </w:tcPr>
          <w:p w:rsidR="006528BE" w:rsidRDefault="003F41B8">
            <w:pPr>
              <w:jc w:val="center"/>
            </w:pPr>
            <w:r>
              <w:rPr>
                <w:color w:val="000000"/>
                <w:szCs w:val="21"/>
              </w:rPr>
              <w:t>19</w:t>
            </w:r>
            <w:r>
              <w:rPr>
                <w:color w:val="000000"/>
                <w:szCs w:val="21"/>
              </w:rPr>
              <w:t>闽高速</w:t>
            </w:r>
            <w:r>
              <w:rPr>
                <w:color w:val="000000"/>
                <w:szCs w:val="21"/>
              </w:rPr>
              <w:t>MTN004</w:t>
            </w:r>
          </w:p>
        </w:tc>
        <w:tc>
          <w:tcPr>
            <w:tcW w:w="1426" w:type="dxa"/>
            <w:vAlign w:val="center"/>
          </w:tcPr>
          <w:p w:rsidR="006528BE" w:rsidRDefault="003F41B8">
            <w:pPr>
              <w:jc w:val="right"/>
            </w:pPr>
            <w:r>
              <w:rPr>
                <w:color w:val="000000"/>
                <w:szCs w:val="21"/>
              </w:rPr>
              <w:t>200,000</w:t>
            </w:r>
          </w:p>
        </w:tc>
        <w:tc>
          <w:tcPr>
            <w:tcW w:w="2068" w:type="dxa"/>
            <w:vAlign w:val="center"/>
          </w:tcPr>
          <w:p w:rsidR="006528BE" w:rsidRDefault="003F41B8">
            <w:pPr>
              <w:jc w:val="right"/>
            </w:pPr>
            <w:r>
              <w:rPr>
                <w:color w:val="000000"/>
                <w:szCs w:val="21"/>
              </w:rPr>
              <w:t>20,488,000.00</w:t>
            </w:r>
          </w:p>
        </w:tc>
        <w:tc>
          <w:tcPr>
            <w:tcW w:w="1842" w:type="dxa"/>
            <w:vAlign w:val="center"/>
          </w:tcPr>
          <w:p w:rsidR="006528BE" w:rsidRDefault="003F41B8">
            <w:pPr>
              <w:jc w:val="right"/>
            </w:pPr>
            <w:r>
              <w:rPr>
                <w:color w:val="000000"/>
                <w:szCs w:val="21"/>
              </w:rPr>
              <w:t>5.99</w:t>
            </w:r>
          </w:p>
        </w:tc>
      </w:tr>
      <w:tr w:rsidR="006528BE">
        <w:tc>
          <w:tcPr>
            <w:tcW w:w="1252" w:type="dxa"/>
            <w:vAlign w:val="center"/>
          </w:tcPr>
          <w:p w:rsidR="006528BE" w:rsidRDefault="003F41B8">
            <w:pPr>
              <w:jc w:val="center"/>
            </w:pPr>
            <w:r>
              <w:rPr>
                <w:color w:val="000000"/>
                <w:szCs w:val="21"/>
              </w:rPr>
              <w:t>4</w:t>
            </w:r>
          </w:p>
        </w:tc>
        <w:tc>
          <w:tcPr>
            <w:tcW w:w="1310" w:type="dxa"/>
            <w:vAlign w:val="center"/>
          </w:tcPr>
          <w:p w:rsidR="006528BE" w:rsidRDefault="003F41B8">
            <w:pPr>
              <w:jc w:val="center"/>
            </w:pPr>
            <w:r>
              <w:rPr>
                <w:color w:val="000000"/>
                <w:szCs w:val="21"/>
              </w:rPr>
              <w:t>101901434</w:t>
            </w:r>
          </w:p>
        </w:tc>
        <w:tc>
          <w:tcPr>
            <w:tcW w:w="1282" w:type="dxa"/>
            <w:vAlign w:val="center"/>
          </w:tcPr>
          <w:p w:rsidR="006528BE" w:rsidRDefault="003F41B8">
            <w:pPr>
              <w:jc w:val="center"/>
            </w:pPr>
            <w:r>
              <w:rPr>
                <w:color w:val="000000"/>
                <w:szCs w:val="21"/>
              </w:rPr>
              <w:t>19</w:t>
            </w:r>
            <w:r>
              <w:rPr>
                <w:color w:val="000000"/>
                <w:szCs w:val="21"/>
              </w:rPr>
              <w:t>津城建</w:t>
            </w:r>
            <w:r>
              <w:rPr>
                <w:color w:val="000000"/>
                <w:szCs w:val="21"/>
              </w:rPr>
              <w:t>MTN009A</w:t>
            </w:r>
          </w:p>
        </w:tc>
        <w:tc>
          <w:tcPr>
            <w:tcW w:w="1426" w:type="dxa"/>
            <w:vAlign w:val="center"/>
          </w:tcPr>
          <w:p w:rsidR="006528BE" w:rsidRDefault="003F41B8">
            <w:pPr>
              <w:jc w:val="right"/>
            </w:pPr>
            <w:r>
              <w:rPr>
                <w:color w:val="000000"/>
                <w:szCs w:val="21"/>
              </w:rPr>
              <w:t>200,000</w:t>
            </w:r>
          </w:p>
        </w:tc>
        <w:tc>
          <w:tcPr>
            <w:tcW w:w="2068" w:type="dxa"/>
            <w:vAlign w:val="center"/>
          </w:tcPr>
          <w:p w:rsidR="006528BE" w:rsidRDefault="003F41B8">
            <w:pPr>
              <w:jc w:val="right"/>
            </w:pPr>
            <w:r>
              <w:rPr>
                <w:color w:val="000000"/>
                <w:szCs w:val="21"/>
              </w:rPr>
              <w:t>20,346,000.00</w:t>
            </w:r>
          </w:p>
        </w:tc>
        <w:tc>
          <w:tcPr>
            <w:tcW w:w="1842" w:type="dxa"/>
            <w:vAlign w:val="center"/>
          </w:tcPr>
          <w:p w:rsidR="006528BE" w:rsidRDefault="003F41B8">
            <w:pPr>
              <w:jc w:val="right"/>
            </w:pPr>
            <w:r>
              <w:rPr>
                <w:color w:val="000000"/>
                <w:szCs w:val="21"/>
              </w:rPr>
              <w:t>5.95</w:t>
            </w:r>
          </w:p>
        </w:tc>
      </w:tr>
      <w:tr w:rsidR="006528BE">
        <w:tc>
          <w:tcPr>
            <w:tcW w:w="1252" w:type="dxa"/>
            <w:vAlign w:val="center"/>
          </w:tcPr>
          <w:p w:rsidR="006528BE" w:rsidRDefault="003F41B8">
            <w:pPr>
              <w:jc w:val="center"/>
            </w:pPr>
            <w:r>
              <w:rPr>
                <w:color w:val="000000"/>
                <w:szCs w:val="21"/>
              </w:rPr>
              <w:t>5</w:t>
            </w:r>
          </w:p>
        </w:tc>
        <w:tc>
          <w:tcPr>
            <w:tcW w:w="1310" w:type="dxa"/>
            <w:vAlign w:val="center"/>
          </w:tcPr>
          <w:p w:rsidR="006528BE" w:rsidRDefault="003F41B8">
            <w:pPr>
              <w:jc w:val="center"/>
            </w:pPr>
            <w:r>
              <w:rPr>
                <w:color w:val="000000"/>
                <w:szCs w:val="21"/>
              </w:rPr>
              <w:t>101901430</w:t>
            </w:r>
          </w:p>
        </w:tc>
        <w:tc>
          <w:tcPr>
            <w:tcW w:w="1282" w:type="dxa"/>
            <w:vAlign w:val="center"/>
          </w:tcPr>
          <w:p w:rsidR="006528BE" w:rsidRDefault="003F41B8">
            <w:pPr>
              <w:jc w:val="center"/>
            </w:pPr>
            <w:r>
              <w:rPr>
                <w:color w:val="000000"/>
                <w:szCs w:val="21"/>
              </w:rPr>
              <w:t>19</w:t>
            </w:r>
            <w:r>
              <w:rPr>
                <w:color w:val="000000"/>
                <w:szCs w:val="21"/>
              </w:rPr>
              <w:t>湘投</w:t>
            </w:r>
            <w:r>
              <w:rPr>
                <w:color w:val="000000"/>
                <w:szCs w:val="21"/>
              </w:rPr>
              <w:t>MTN001A</w:t>
            </w:r>
          </w:p>
        </w:tc>
        <w:tc>
          <w:tcPr>
            <w:tcW w:w="1426" w:type="dxa"/>
            <w:vAlign w:val="center"/>
          </w:tcPr>
          <w:p w:rsidR="006528BE" w:rsidRDefault="003F41B8">
            <w:pPr>
              <w:jc w:val="right"/>
            </w:pPr>
            <w:r>
              <w:rPr>
                <w:color w:val="000000"/>
                <w:szCs w:val="21"/>
              </w:rPr>
              <w:t>200,000</w:t>
            </w:r>
          </w:p>
        </w:tc>
        <w:tc>
          <w:tcPr>
            <w:tcW w:w="2068" w:type="dxa"/>
            <w:vAlign w:val="center"/>
          </w:tcPr>
          <w:p w:rsidR="006528BE" w:rsidRDefault="003F41B8">
            <w:pPr>
              <w:jc w:val="right"/>
            </w:pPr>
            <w:r>
              <w:rPr>
                <w:color w:val="000000"/>
                <w:szCs w:val="21"/>
              </w:rPr>
              <w:t>20,300,000.00</w:t>
            </w:r>
          </w:p>
        </w:tc>
        <w:tc>
          <w:tcPr>
            <w:tcW w:w="1842" w:type="dxa"/>
            <w:vAlign w:val="center"/>
          </w:tcPr>
          <w:p w:rsidR="006528BE" w:rsidRDefault="003F41B8">
            <w:pPr>
              <w:jc w:val="right"/>
            </w:pPr>
            <w:r>
              <w:rPr>
                <w:color w:val="000000"/>
                <w:szCs w:val="21"/>
              </w:rPr>
              <w:t>5.93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6837"/>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0"/>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6838"/>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1"/>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6839"/>
      <w:r w:rsidRPr="007D44A6">
        <w:rPr>
          <w:rFonts w:ascii="宋体" w:hAnsi="宋体" w:cs="Arial"/>
          <w:color w:val="000000"/>
          <w:sz w:val="21"/>
          <w:szCs w:val="21"/>
        </w:rPr>
        <w:lastRenderedPageBreak/>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6840"/>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3"/>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6841"/>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4"/>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56842"/>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5"/>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2019年11月18日，北京市规划委员会石景山分局对首钢集团有限公司</w:t>
      </w:r>
      <w:r w:rsidRPr="003560D2">
        <w:rPr>
          <w:rFonts w:ascii="宋体" w:cs="宋体"/>
          <w:b/>
          <w:kern w:val="0"/>
          <w:szCs w:val="21"/>
        </w:rPr>
        <w:t>“</w:t>
      </w:r>
      <w:r w:rsidRPr="003560D2">
        <w:rPr>
          <w:rFonts w:ascii="宋体" w:cs="宋体"/>
          <w:b/>
          <w:kern w:val="0"/>
          <w:szCs w:val="21"/>
        </w:rPr>
        <w:t>因设计失误造成实测建筑面积超出规划许可建筑面积</w:t>
      </w:r>
      <w:r w:rsidRPr="003560D2">
        <w:rPr>
          <w:rFonts w:ascii="宋体" w:cs="宋体"/>
          <w:b/>
          <w:kern w:val="0"/>
          <w:szCs w:val="21"/>
        </w:rPr>
        <w:t>”</w:t>
      </w:r>
      <w:r w:rsidRPr="003560D2">
        <w:rPr>
          <w:rFonts w:ascii="宋体" w:cs="宋体"/>
          <w:b/>
          <w:kern w:val="0"/>
          <w:szCs w:val="21"/>
        </w:rPr>
        <w:t>的行为罚款额58765.25元。</w:t>
      </w:r>
    </w:p>
    <w:p w:rsidR="006528BE" w:rsidRDefault="003F41B8">
      <w:pPr>
        <w:spacing w:line="360" w:lineRule="auto"/>
        <w:ind w:firstLineChars="200" w:firstLine="422"/>
        <w:rPr>
          <w:rFonts w:ascii="宋体" w:cs="宋体"/>
          <w:b/>
          <w:kern w:val="0"/>
          <w:szCs w:val="21"/>
        </w:rPr>
      </w:pPr>
      <w:r>
        <w:rPr>
          <w:rFonts w:ascii="宋体" w:cs="宋体"/>
          <w:b/>
          <w:kern w:val="0"/>
          <w:szCs w:val="21"/>
        </w:rPr>
        <w:t>本基金投资19首钢MTN004的投资决策程序符合公司投资制度的规定。</w:t>
      </w:r>
    </w:p>
    <w:p w:rsidR="006528BE" w:rsidRDefault="003F41B8">
      <w:pPr>
        <w:spacing w:line="360" w:lineRule="auto"/>
        <w:ind w:firstLineChars="200" w:firstLine="422"/>
        <w:rPr>
          <w:rFonts w:ascii="宋体" w:cs="宋体"/>
          <w:b/>
          <w:kern w:val="0"/>
          <w:szCs w:val="21"/>
        </w:rPr>
      </w:pPr>
      <w:r>
        <w:rPr>
          <w:rFonts w:ascii="宋体" w:cs="宋体"/>
          <w:b/>
          <w:kern w:val="0"/>
          <w:szCs w:val="21"/>
        </w:rPr>
        <w:t>除19首钢MTN004外，本基金投资的前十名证券的发行主体本期没有出现被监管部门立案调查，或在报告编制日前一年内受到公开谴责、处罚的情形。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39,196.92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5,073,739.48</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5,112,936.40</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lastRenderedPageBreak/>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6528BE">
        <w:tc>
          <w:tcPr>
            <w:tcW w:w="1808" w:type="dxa"/>
            <w:vAlign w:val="center"/>
          </w:tcPr>
          <w:p w:rsidR="006528BE" w:rsidRDefault="003F41B8">
            <w:pPr>
              <w:jc w:val="center"/>
            </w:pPr>
            <w:r>
              <w:rPr>
                <w:color w:val="000000"/>
                <w:szCs w:val="21"/>
              </w:rPr>
              <w:t>1</w:t>
            </w:r>
          </w:p>
        </w:tc>
        <w:tc>
          <w:tcPr>
            <w:tcW w:w="1729" w:type="dxa"/>
            <w:vAlign w:val="center"/>
          </w:tcPr>
          <w:p w:rsidR="006528BE" w:rsidRDefault="003F41B8">
            <w:pPr>
              <w:jc w:val="center"/>
            </w:pPr>
            <w:r>
              <w:rPr>
                <w:color w:val="000000"/>
                <w:szCs w:val="21"/>
              </w:rPr>
              <w:t>128023</w:t>
            </w:r>
          </w:p>
        </w:tc>
        <w:tc>
          <w:tcPr>
            <w:tcW w:w="1658" w:type="dxa"/>
            <w:vAlign w:val="center"/>
          </w:tcPr>
          <w:p w:rsidR="006528BE" w:rsidRDefault="003F41B8">
            <w:pPr>
              <w:jc w:val="center"/>
            </w:pPr>
            <w:r>
              <w:rPr>
                <w:color w:val="000000"/>
                <w:szCs w:val="21"/>
              </w:rPr>
              <w:t>亚太转债</w:t>
            </w:r>
          </w:p>
        </w:tc>
        <w:tc>
          <w:tcPr>
            <w:tcW w:w="2128" w:type="dxa"/>
            <w:vAlign w:val="center"/>
          </w:tcPr>
          <w:p w:rsidR="006528BE" w:rsidRDefault="003F41B8">
            <w:pPr>
              <w:jc w:val="right"/>
            </w:pPr>
            <w:r>
              <w:rPr>
                <w:color w:val="000000"/>
                <w:szCs w:val="21"/>
              </w:rPr>
              <w:t>5,778,885.72</w:t>
            </w:r>
          </w:p>
        </w:tc>
        <w:tc>
          <w:tcPr>
            <w:tcW w:w="1842" w:type="dxa"/>
            <w:vAlign w:val="center"/>
          </w:tcPr>
          <w:p w:rsidR="006528BE" w:rsidRDefault="003F41B8">
            <w:pPr>
              <w:jc w:val="right"/>
            </w:pPr>
            <w:r>
              <w:rPr>
                <w:color w:val="000000"/>
                <w:szCs w:val="21"/>
              </w:rPr>
              <w:t>1.69</w:t>
            </w:r>
          </w:p>
        </w:tc>
      </w:tr>
      <w:tr w:rsidR="006528BE">
        <w:tc>
          <w:tcPr>
            <w:tcW w:w="1808" w:type="dxa"/>
            <w:vAlign w:val="center"/>
          </w:tcPr>
          <w:p w:rsidR="006528BE" w:rsidRDefault="003F41B8">
            <w:pPr>
              <w:jc w:val="center"/>
            </w:pPr>
            <w:r>
              <w:rPr>
                <w:color w:val="000000"/>
                <w:szCs w:val="21"/>
              </w:rPr>
              <w:t>2</w:t>
            </w:r>
          </w:p>
        </w:tc>
        <w:tc>
          <w:tcPr>
            <w:tcW w:w="1729" w:type="dxa"/>
            <w:vAlign w:val="center"/>
          </w:tcPr>
          <w:p w:rsidR="006528BE" w:rsidRDefault="003F41B8">
            <w:pPr>
              <w:jc w:val="center"/>
            </w:pPr>
            <w:r>
              <w:rPr>
                <w:color w:val="000000"/>
                <w:szCs w:val="21"/>
              </w:rPr>
              <w:t>128026</w:t>
            </w:r>
          </w:p>
        </w:tc>
        <w:tc>
          <w:tcPr>
            <w:tcW w:w="1658" w:type="dxa"/>
            <w:vAlign w:val="center"/>
          </w:tcPr>
          <w:p w:rsidR="006528BE" w:rsidRDefault="003F41B8">
            <w:pPr>
              <w:jc w:val="center"/>
            </w:pPr>
            <w:r>
              <w:rPr>
                <w:color w:val="000000"/>
                <w:szCs w:val="21"/>
              </w:rPr>
              <w:t>众兴转债</w:t>
            </w:r>
          </w:p>
        </w:tc>
        <w:tc>
          <w:tcPr>
            <w:tcW w:w="2128" w:type="dxa"/>
            <w:vAlign w:val="center"/>
          </w:tcPr>
          <w:p w:rsidR="006528BE" w:rsidRDefault="003F41B8">
            <w:pPr>
              <w:jc w:val="right"/>
            </w:pPr>
            <w:r>
              <w:rPr>
                <w:color w:val="000000"/>
                <w:szCs w:val="21"/>
              </w:rPr>
              <w:t>5,028,124.20</w:t>
            </w:r>
          </w:p>
        </w:tc>
        <w:tc>
          <w:tcPr>
            <w:tcW w:w="1842" w:type="dxa"/>
            <w:vAlign w:val="center"/>
          </w:tcPr>
          <w:p w:rsidR="006528BE" w:rsidRDefault="003F41B8">
            <w:pPr>
              <w:jc w:val="right"/>
            </w:pPr>
            <w:r>
              <w:rPr>
                <w:color w:val="000000"/>
                <w:szCs w:val="21"/>
              </w:rPr>
              <w:t>1.47</w:t>
            </w:r>
          </w:p>
        </w:tc>
      </w:tr>
      <w:tr w:rsidR="006528BE">
        <w:tc>
          <w:tcPr>
            <w:tcW w:w="1808" w:type="dxa"/>
            <w:vAlign w:val="center"/>
          </w:tcPr>
          <w:p w:rsidR="006528BE" w:rsidRDefault="003F41B8">
            <w:pPr>
              <w:jc w:val="center"/>
            </w:pPr>
            <w:r>
              <w:rPr>
                <w:color w:val="000000"/>
                <w:szCs w:val="21"/>
              </w:rPr>
              <w:t>3</w:t>
            </w:r>
          </w:p>
        </w:tc>
        <w:tc>
          <w:tcPr>
            <w:tcW w:w="1729" w:type="dxa"/>
            <w:vAlign w:val="center"/>
          </w:tcPr>
          <w:p w:rsidR="006528BE" w:rsidRDefault="003F41B8">
            <w:pPr>
              <w:jc w:val="center"/>
            </w:pPr>
            <w:r>
              <w:rPr>
                <w:color w:val="000000"/>
                <w:szCs w:val="21"/>
              </w:rPr>
              <w:t>128037</w:t>
            </w:r>
          </w:p>
        </w:tc>
        <w:tc>
          <w:tcPr>
            <w:tcW w:w="1658" w:type="dxa"/>
            <w:vAlign w:val="center"/>
          </w:tcPr>
          <w:p w:rsidR="006528BE" w:rsidRDefault="003F41B8">
            <w:pPr>
              <w:jc w:val="center"/>
            </w:pPr>
            <w:r>
              <w:rPr>
                <w:color w:val="000000"/>
                <w:szCs w:val="21"/>
              </w:rPr>
              <w:t>岩土转债</w:t>
            </w:r>
          </w:p>
        </w:tc>
        <w:tc>
          <w:tcPr>
            <w:tcW w:w="2128" w:type="dxa"/>
            <w:vAlign w:val="center"/>
          </w:tcPr>
          <w:p w:rsidR="006528BE" w:rsidRDefault="003F41B8">
            <w:pPr>
              <w:jc w:val="right"/>
            </w:pPr>
            <w:r>
              <w:rPr>
                <w:color w:val="000000"/>
                <w:szCs w:val="21"/>
              </w:rPr>
              <w:t>4,345,869.64</w:t>
            </w:r>
          </w:p>
        </w:tc>
        <w:tc>
          <w:tcPr>
            <w:tcW w:w="1842" w:type="dxa"/>
            <w:vAlign w:val="center"/>
          </w:tcPr>
          <w:p w:rsidR="006528BE" w:rsidRDefault="003F41B8">
            <w:pPr>
              <w:jc w:val="right"/>
            </w:pPr>
            <w:r>
              <w:rPr>
                <w:color w:val="000000"/>
                <w:szCs w:val="21"/>
              </w:rPr>
              <w:t>1.27</w:t>
            </w:r>
          </w:p>
        </w:tc>
      </w:tr>
      <w:tr w:rsidR="006528BE">
        <w:tc>
          <w:tcPr>
            <w:tcW w:w="1808" w:type="dxa"/>
            <w:vAlign w:val="center"/>
          </w:tcPr>
          <w:p w:rsidR="006528BE" w:rsidRDefault="003F41B8">
            <w:pPr>
              <w:jc w:val="center"/>
            </w:pPr>
            <w:r>
              <w:rPr>
                <w:color w:val="000000"/>
                <w:szCs w:val="21"/>
              </w:rPr>
              <w:t>4</w:t>
            </w:r>
          </w:p>
        </w:tc>
        <w:tc>
          <w:tcPr>
            <w:tcW w:w="1729" w:type="dxa"/>
            <w:vAlign w:val="center"/>
          </w:tcPr>
          <w:p w:rsidR="006528BE" w:rsidRDefault="003F41B8">
            <w:pPr>
              <w:jc w:val="center"/>
            </w:pPr>
            <w:r>
              <w:rPr>
                <w:color w:val="000000"/>
                <w:szCs w:val="21"/>
              </w:rPr>
              <w:t>128019</w:t>
            </w:r>
          </w:p>
        </w:tc>
        <w:tc>
          <w:tcPr>
            <w:tcW w:w="1658" w:type="dxa"/>
            <w:vAlign w:val="center"/>
          </w:tcPr>
          <w:p w:rsidR="006528BE" w:rsidRDefault="003F41B8">
            <w:pPr>
              <w:jc w:val="center"/>
            </w:pPr>
            <w:r>
              <w:rPr>
                <w:color w:val="000000"/>
                <w:szCs w:val="21"/>
              </w:rPr>
              <w:t>久立转</w:t>
            </w:r>
            <w:r>
              <w:rPr>
                <w:color w:val="000000"/>
                <w:szCs w:val="21"/>
              </w:rPr>
              <w:t>2</w:t>
            </w:r>
          </w:p>
        </w:tc>
        <w:tc>
          <w:tcPr>
            <w:tcW w:w="2128" w:type="dxa"/>
            <w:vAlign w:val="center"/>
          </w:tcPr>
          <w:p w:rsidR="006528BE" w:rsidRDefault="003F41B8">
            <w:pPr>
              <w:jc w:val="right"/>
            </w:pPr>
            <w:r>
              <w:rPr>
                <w:color w:val="000000"/>
                <w:szCs w:val="21"/>
              </w:rPr>
              <w:t>3,930,148.35</w:t>
            </w:r>
          </w:p>
        </w:tc>
        <w:tc>
          <w:tcPr>
            <w:tcW w:w="1842" w:type="dxa"/>
            <w:vAlign w:val="center"/>
          </w:tcPr>
          <w:p w:rsidR="006528BE" w:rsidRDefault="003F41B8">
            <w:pPr>
              <w:jc w:val="right"/>
            </w:pPr>
            <w:r>
              <w:rPr>
                <w:color w:val="000000"/>
                <w:szCs w:val="21"/>
              </w:rPr>
              <w:t>1.15</w:t>
            </w:r>
          </w:p>
        </w:tc>
      </w:tr>
      <w:tr w:rsidR="006528BE">
        <w:tc>
          <w:tcPr>
            <w:tcW w:w="1808" w:type="dxa"/>
            <w:vAlign w:val="center"/>
          </w:tcPr>
          <w:p w:rsidR="006528BE" w:rsidRDefault="003F41B8">
            <w:pPr>
              <w:jc w:val="center"/>
            </w:pPr>
            <w:r>
              <w:rPr>
                <w:color w:val="000000"/>
                <w:szCs w:val="21"/>
              </w:rPr>
              <w:t>5</w:t>
            </w:r>
          </w:p>
        </w:tc>
        <w:tc>
          <w:tcPr>
            <w:tcW w:w="1729" w:type="dxa"/>
            <w:vAlign w:val="center"/>
          </w:tcPr>
          <w:p w:rsidR="006528BE" w:rsidRDefault="003F41B8">
            <w:pPr>
              <w:jc w:val="center"/>
            </w:pPr>
            <w:r>
              <w:rPr>
                <w:color w:val="000000"/>
                <w:szCs w:val="21"/>
              </w:rPr>
              <w:t>127011</w:t>
            </w:r>
          </w:p>
        </w:tc>
        <w:tc>
          <w:tcPr>
            <w:tcW w:w="1658" w:type="dxa"/>
            <w:vAlign w:val="center"/>
          </w:tcPr>
          <w:p w:rsidR="006528BE" w:rsidRDefault="003F41B8">
            <w:pPr>
              <w:jc w:val="center"/>
            </w:pPr>
            <w:r>
              <w:rPr>
                <w:color w:val="000000"/>
                <w:szCs w:val="21"/>
              </w:rPr>
              <w:t>中鼎转</w:t>
            </w:r>
            <w:r>
              <w:rPr>
                <w:color w:val="000000"/>
                <w:szCs w:val="21"/>
              </w:rPr>
              <w:t>2</w:t>
            </w:r>
          </w:p>
        </w:tc>
        <w:tc>
          <w:tcPr>
            <w:tcW w:w="2128" w:type="dxa"/>
            <w:vAlign w:val="center"/>
          </w:tcPr>
          <w:p w:rsidR="006528BE" w:rsidRDefault="003F41B8">
            <w:pPr>
              <w:jc w:val="right"/>
            </w:pPr>
            <w:r>
              <w:rPr>
                <w:color w:val="000000"/>
                <w:szCs w:val="21"/>
              </w:rPr>
              <w:t>1,395,297.20</w:t>
            </w:r>
          </w:p>
        </w:tc>
        <w:tc>
          <w:tcPr>
            <w:tcW w:w="1842" w:type="dxa"/>
            <w:vAlign w:val="center"/>
          </w:tcPr>
          <w:p w:rsidR="006528BE" w:rsidRDefault="003F41B8">
            <w:pPr>
              <w:jc w:val="right"/>
            </w:pPr>
            <w:r>
              <w:rPr>
                <w:color w:val="000000"/>
                <w:szCs w:val="21"/>
              </w:rPr>
              <w:t>0.41</w:t>
            </w:r>
          </w:p>
        </w:tc>
      </w:tr>
      <w:tr w:rsidR="006528BE">
        <w:tc>
          <w:tcPr>
            <w:tcW w:w="1808" w:type="dxa"/>
            <w:vAlign w:val="center"/>
          </w:tcPr>
          <w:p w:rsidR="006528BE" w:rsidRDefault="003F41B8">
            <w:pPr>
              <w:jc w:val="center"/>
            </w:pPr>
            <w:r>
              <w:rPr>
                <w:color w:val="000000"/>
                <w:szCs w:val="21"/>
              </w:rPr>
              <w:t>6</w:t>
            </w:r>
          </w:p>
        </w:tc>
        <w:tc>
          <w:tcPr>
            <w:tcW w:w="1729" w:type="dxa"/>
            <w:vAlign w:val="center"/>
          </w:tcPr>
          <w:p w:rsidR="006528BE" w:rsidRDefault="003F41B8">
            <w:pPr>
              <w:jc w:val="center"/>
            </w:pPr>
            <w:r>
              <w:rPr>
                <w:color w:val="000000"/>
                <w:szCs w:val="21"/>
              </w:rPr>
              <w:t>128030</w:t>
            </w:r>
          </w:p>
        </w:tc>
        <w:tc>
          <w:tcPr>
            <w:tcW w:w="1658" w:type="dxa"/>
            <w:vAlign w:val="center"/>
          </w:tcPr>
          <w:p w:rsidR="006528BE" w:rsidRDefault="003F41B8">
            <w:pPr>
              <w:jc w:val="center"/>
            </w:pPr>
            <w:r>
              <w:rPr>
                <w:color w:val="000000"/>
                <w:szCs w:val="21"/>
              </w:rPr>
              <w:t>天康转债</w:t>
            </w:r>
          </w:p>
        </w:tc>
        <w:tc>
          <w:tcPr>
            <w:tcW w:w="2128" w:type="dxa"/>
            <w:vAlign w:val="center"/>
          </w:tcPr>
          <w:p w:rsidR="006528BE" w:rsidRDefault="003F41B8">
            <w:pPr>
              <w:jc w:val="right"/>
            </w:pPr>
            <w:r>
              <w:rPr>
                <w:color w:val="000000"/>
                <w:szCs w:val="21"/>
              </w:rPr>
              <w:t>1,021,902.10</w:t>
            </w:r>
          </w:p>
        </w:tc>
        <w:tc>
          <w:tcPr>
            <w:tcW w:w="1842" w:type="dxa"/>
            <w:vAlign w:val="center"/>
          </w:tcPr>
          <w:p w:rsidR="006528BE" w:rsidRDefault="003F41B8">
            <w:pPr>
              <w:jc w:val="right"/>
            </w:pPr>
            <w:r>
              <w:rPr>
                <w:color w:val="000000"/>
                <w:szCs w:val="21"/>
              </w:rPr>
              <w:t>0.30</w:t>
            </w:r>
          </w:p>
        </w:tc>
      </w:tr>
      <w:tr w:rsidR="006528BE">
        <w:tc>
          <w:tcPr>
            <w:tcW w:w="1808" w:type="dxa"/>
            <w:vAlign w:val="center"/>
          </w:tcPr>
          <w:p w:rsidR="006528BE" w:rsidRDefault="003F41B8">
            <w:pPr>
              <w:jc w:val="center"/>
            </w:pPr>
            <w:r>
              <w:rPr>
                <w:color w:val="000000"/>
                <w:szCs w:val="21"/>
              </w:rPr>
              <w:t>7</w:t>
            </w:r>
          </w:p>
        </w:tc>
        <w:tc>
          <w:tcPr>
            <w:tcW w:w="1729" w:type="dxa"/>
            <w:vAlign w:val="center"/>
          </w:tcPr>
          <w:p w:rsidR="006528BE" w:rsidRDefault="003F41B8">
            <w:pPr>
              <w:jc w:val="center"/>
            </w:pPr>
            <w:r>
              <w:rPr>
                <w:color w:val="000000"/>
                <w:szCs w:val="21"/>
              </w:rPr>
              <w:t>110045</w:t>
            </w:r>
          </w:p>
        </w:tc>
        <w:tc>
          <w:tcPr>
            <w:tcW w:w="1658" w:type="dxa"/>
            <w:vAlign w:val="center"/>
          </w:tcPr>
          <w:p w:rsidR="006528BE" w:rsidRDefault="003F41B8">
            <w:pPr>
              <w:jc w:val="center"/>
            </w:pPr>
            <w:r>
              <w:rPr>
                <w:color w:val="000000"/>
                <w:szCs w:val="21"/>
              </w:rPr>
              <w:t>海澜转债</w:t>
            </w:r>
          </w:p>
        </w:tc>
        <w:tc>
          <w:tcPr>
            <w:tcW w:w="2128" w:type="dxa"/>
            <w:vAlign w:val="center"/>
          </w:tcPr>
          <w:p w:rsidR="006528BE" w:rsidRDefault="003F41B8">
            <w:pPr>
              <w:jc w:val="right"/>
            </w:pPr>
            <w:r>
              <w:rPr>
                <w:color w:val="000000"/>
                <w:szCs w:val="21"/>
              </w:rPr>
              <w:t>924,058.00</w:t>
            </w:r>
          </w:p>
        </w:tc>
        <w:tc>
          <w:tcPr>
            <w:tcW w:w="1842" w:type="dxa"/>
            <w:vAlign w:val="center"/>
          </w:tcPr>
          <w:p w:rsidR="006528BE" w:rsidRDefault="003F41B8">
            <w:pPr>
              <w:jc w:val="right"/>
            </w:pPr>
            <w:r>
              <w:rPr>
                <w:color w:val="000000"/>
                <w:szCs w:val="21"/>
              </w:rPr>
              <w:t>0.27</w:t>
            </w:r>
          </w:p>
        </w:tc>
      </w:tr>
      <w:tr w:rsidR="006528BE">
        <w:tc>
          <w:tcPr>
            <w:tcW w:w="1808" w:type="dxa"/>
            <w:vAlign w:val="center"/>
          </w:tcPr>
          <w:p w:rsidR="006528BE" w:rsidRDefault="003F41B8">
            <w:pPr>
              <w:jc w:val="center"/>
            </w:pPr>
            <w:r>
              <w:rPr>
                <w:color w:val="000000"/>
                <w:szCs w:val="21"/>
              </w:rPr>
              <w:t>8</w:t>
            </w:r>
          </w:p>
        </w:tc>
        <w:tc>
          <w:tcPr>
            <w:tcW w:w="1729" w:type="dxa"/>
            <w:vAlign w:val="center"/>
          </w:tcPr>
          <w:p w:rsidR="006528BE" w:rsidRDefault="003F41B8">
            <w:pPr>
              <w:jc w:val="center"/>
            </w:pPr>
            <w:r>
              <w:rPr>
                <w:color w:val="000000"/>
                <w:szCs w:val="21"/>
              </w:rPr>
              <w:t>127005</w:t>
            </w:r>
          </w:p>
        </w:tc>
        <w:tc>
          <w:tcPr>
            <w:tcW w:w="1658" w:type="dxa"/>
            <w:vAlign w:val="center"/>
          </w:tcPr>
          <w:p w:rsidR="006528BE" w:rsidRDefault="003F41B8">
            <w:pPr>
              <w:jc w:val="center"/>
            </w:pPr>
            <w:r>
              <w:rPr>
                <w:color w:val="000000"/>
                <w:szCs w:val="21"/>
              </w:rPr>
              <w:t>长证转债</w:t>
            </w:r>
          </w:p>
        </w:tc>
        <w:tc>
          <w:tcPr>
            <w:tcW w:w="2128" w:type="dxa"/>
            <w:vAlign w:val="center"/>
          </w:tcPr>
          <w:p w:rsidR="006528BE" w:rsidRDefault="003F41B8">
            <w:pPr>
              <w:jc w:val="right"/>
            </w:pPr>
            <w:r>
              <w:rPr>
                <w:color w:val="000000"/>
                <w:szCs w:val="21"/>
              </w:rPr>
              <w:t>723,168.00</w:t>
            </w:r>
          </w:p>
        </w:tc>
        <w:tc>
          <w:tcPr>
            <w:tcW w:w="1842" w:type="dxa"/>
            <w:vAlign w:val="center"/>
          </w:tcPr>
          <w:p w:rsidR="006528BE" w:rsidRDefault="003F41B8">
            <w:pPr>
              <w:jc w:val="right"/>
            </w:pPr>
            <w:r>
              <w:rPr>
                <w:color w:val="000000"/>
                <w:szCs w:val="21"/>
              </w:rPr>
              <w:t>0.21</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6528BE">
        <w:tc>
          <w:tcPr>
            <w:tcW w:w="1083" w:type="dxa"/>
            <w:vAlign w:val="center"/>
          </w:tcPr>
          <w:p w:rsidR="006528BE" w:rsidRDefault="003F41B8">
            <w:pPr>
              <w:jc w:val="center"/>
            </w:pPr>
            <w:r>
              <w:rPr>
                <w:color w:val="000000"/>
                <w:szCs w:val="21"/>
              </w:rPr>
              <w:t>1</w:t>
            </w:r>
          </w:p>
        </w:tc>
        <w:tc>
          <w:tcPr>
            <w:tcW w:w="1302" w:type="dxa"/>
            <w:vAlign w:val="center"/>
          </w:tcPr>
          <w:p w:rsidR="006528BE" w:rsidRDefault="003F41B8">
            <w:pPr>
              <w:jc w:val="center"/>
            </w:pPr>
            <w:r>
              <w:rPr>
                <w:color w:val="000000"/>
                <w:szCs w:val="21"/>
              </w:rPr>
              <w:t>601816</w:t>
            </w:r>
          </w:p>
        </w:tc>
        <w:tc>
          <w:tcPr>
            <w:tcW w:w="1301" w:type="dxa"/>
            <w:vAlign w:val="center"/>
          </w:tcPr>
          <w:p w:rsidR="006528BE" w:rsidRDefault="003F41B8">
            <w:pPr>
              <w:jc w:val="center"/>
            </w:pPr>
            <w:r>
              <w:rPr>
                <w:color w:val="000000"/>
                <w:szCs w:val="21"/>
              </w:rPr>
              <w:t>京沪高铁</w:t>
            </w:r>
          </w:p>
        </w:tc>
        <w:tc>
          <w:tcPr>
            <w:tcW w:w="1805" w:type="dxa"/>
            <w:vAlign w:val="center"/>
          </w:tcPr>
          <w:p w:rsidR="006528BE" w:rsidRDefault="003F41B8">
            <w:pPr>
              <w:jc w:val="right"/>
            </w:pPr>
            <w:r>
              <w:rPr>
                <w:color w:val="000000"/>
                <w:szCs w:val="21"/>
              </w:rPr>
              <w:t>5,593,327.12</w:t>
            </w:r>
          </w:p>
        </w:tc>
        <w:tc>
          <w:tcPr>
            <w:tcW w:w="1655" w:type="dxa"/>
            <w:vAlign w:val="center"/>
          </w:tcPr>
          <w:p w:rsidR="006528BE" w:rsidRDefault="003F41B8">
            <w:pPr>
              <w:jc w:val="right"/>
            </w:pPr>
            <w:r>
              <w:rPr>
                <w:color w:val="000000"/>
                <w:szCs w:val="21"/>
              </w:rPr>
              <w:t>1.63</w:t>
            </w:r>
          </w:p>
        </w:tc>
        <w:tc>
          <w:tcPr>
            <w:tcW w:w="2019" w:type="dxa"/>
            <w:vAlign w:val="center"/>
          </w:tcPr>
          <w:p w:rsidR="006528BE" w:rsidRDefault="003F41B8">
            <w:pPr>
              <w:jc w:val="right"/>
            </w:pPr>
            <w:r>
              <w:rPr>
                <w:color w:val="000000"/>
                <w:szCs w:val="21"/>
              </w:rPr>
              <w:t>新股流通受限</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6" w:name="_Toc225500050"/>
      <w:bookmarkStart w:id="77" w:name="_Toc48656843"/>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6"/>
      <w:bookmarkEnd w:id="7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8" w:name="_Toc225500051"/>
      <w:bookmarkStart w:id="79" w:name="_Toc48656844"/>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8"/>
      <w:bookmarkEnd w:id="79"/>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易方达瑞祺混合</w:t>
            </w:r>
            <w:r w:rsidRPr="004604CE">
              <w:rPr>
                <w:rFonts w:eastAsiaTheme="minorEastAsia"/>
                <w:bCs/>
                <w:color w:val="000000"/>
                <w:szCs w:val="21"/>
              </w:rPr>
              <w:t>I</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18</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14,447,460.31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259,999,000.00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55,285.62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0.02%</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易方达瑞祺混合</w:t>
            </w:r>
            <w:r w:rsidRPr="004604CE">
              <w:rPr>
                <w:rFonts w:eastAsiaTheme="minorEastAsia"/>
                <w:bCs/>
                <w:color w:val="000000"/>
                <w:szCs w:val="21"/>
              </w:rPr>
              <w:t>E</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58</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2,470.62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143,295.81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76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3,423,652.39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259,999,000.00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99.92%</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198,581.43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6845"/>
      <w:r w:rsidRPr="007D44A6">
        <w:rPr>
          <w:rFonts w:ascii="宋体" w:hAnsi="宋体" w:cs="Arial"/>
          <w:color w:val="000000"/>
          <w:sz w:val="21"/>
          <w:szCs w:val="21"/>
        </w:rPr>
        <w:lastRenderedPageBreak/>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0"/>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易方达瑞祺混合</w:t>
            </w:r>
            <w:r w:rsidRPr="004604CE">
              <w:rPr>
                <w:szCs w:val="21"/>
              </w:rPr>
              <w:t>I</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易方达瑞祺混合</w:t>
            </w:r>
            <w:r w:rsidRPr="004604CE">
              <w:rPr>
                <w:szCs w:val="21"/>
              </w:rPr>
              <w:t>E</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0.0140%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656846"/>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易方达瑞祺混合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易方达瑞祺混合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易方达瑞祺混合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易方达瑞祺混合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2" w:name="_Toc225500053"/>
      <w:bookmarkStart w:id="83" w:name="_Toc48656847"/>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2"/>
      <w:bookmarkEnd w:id="83"/>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易方达瑞祺混合</w:t>
            </w:r>
            <w:r w:rsidRPr="004604CE">
              <w:rPr>
                <w:szCs w:val="21"/>
              </w:rPr>
              <w:t>I</w:t>
            </w:r>
          </w:p>
        </w:tc>
        <w:tc>
          <w:tcPr>
            <w:tcW w:w="1615" w:type="pct"/>
            <w:vAlign w:val="center"/>
          </w:tcPr>
          <w:p w:rsidR="00343AD4" w:rsidRPr="004604CE" w:rsidRDefault="00343AD4" w:rsidP="00343AD4">
            <w:pPr>
              <w:jc w:val="center"/>
              <w:rPr>
                <w:szCs w:val="21"/>
              </w:rPr>
            </w:pPr>
            <w:r w:rsidRPr="004604CE">
              <w:rPr>
                <w:szCs w:val="21"/>
              </w:rPr>
              <w:t>易方达瑞祺混合</w:t>
            </w:r>
            <w:r w:rsidRPr="004604CE">
              <w:rPr>
                <w:szCs w:val="21"/>
              </w:rPr>
              <w:t>E</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2018</w:t>
            </w:r>
            <w:r w:rsidRPr="004604CE">
              <w:rPr>
                <w:szCs w:val="21"/>
              </w:rPr>
              <w:t>年</w:t>
            </w:r>
            <w:r w:rsidRPr="004604CE">
              <w:rPr>
                <w:szCs w:val="21"/>
              </w:rPr>
              <w:t>1</w:t>
            </w:r>
            <w:r w:rsidRPr="004604CE">
              <w:rPr>
                <w:szCs w:val="21"/>
              </w:rPr>
              <w:t>月</w:t>
            </w:r>
            <w:r w:rsidRPr="004604CE">
              <w:rPr>
                <w:szCs w:val="21"/>
              </w:rPr>
              <w:t>29</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510,324,372.38</w:t>
            </w:r>
          </w:p>
        </w:tc>
        <w:tc>
          <w:tcPr>
            <w:tcW w:w="1615" w:type="pct"/>
            <w:vAlign w:val="center"/>
          </w:tcPr>
          <w:p w:rsidR="001548F9" w:rsidRPr="004604CE" w:rsidRDefault="001548F9" w:rsidP="002E5E56">
            <w:pPr>
              <w:jc w:val="right"/>
              <w:rPr>
                <w:szCs w:val="21"/>
              </w:rPr>
            </w:pPr>
            <w:r w:rsidRPr="004604CE">
              <w:rPr>
                <w:szCs w:val="21"/>
              </w:rPr>
              <w:t>665,742.17</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260,057,535.62</w:t>
            </w:r>
          </w:p>
        </w:tc>
        <w:tc>
          <w:tcPr>
            <w:tcW w:w="1615" w:type="pct"/>
            <w:vAlign w:val="bottom"/>
          </w:tcPr>
          <w:p w:rsidR="001548F9" w:rsidRPr="004604CE" w:rsidRDefault="001548F9" w:rsidP="002E5E56">
            <w:pPr>
              <w:jc w:val="right"/>
              <w:rPr>
                <w:szCs w:val="21"/>
              </w:rPr>
            </w:pPr>
            <w:r w:rsidRPr="004604CE">
              <w:rPr>
                <w:szCs w:val="21"/>
              </w:rPr>
              <w:t>156,462.99</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3,250.00</w:t>
            </w:r>
          </w:p>
        </w:tc>
        <w:tc>
          <w:tcPr>
            <w:tcW w:w="1615" w:type="pct"/>
            <w:vAlign w:val="bottom"/>
          </w:tcPr>
          <w:p w:rsidR="001548F9" w:rsidRPr="004604CE" w:rsidRDefault="001548F9" w:rsidP="002E5E56">
            <w:pPr>
              <w:jc w:val="right"/>
              <w:rPr>
                <w:szCs w:val="21"/>
              </w:rPr>
            </w:pPr>
            <w:r w:rsidRPr="004604CE">
              <w:rPr>
                <w:szCs w:val="21"/>
              </w:rPr>
              <w:t>13,167.18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260,054,285.62</w:t>
            </w:r>
          </w:p>
        </w:tc>
        <w:tc>
          <w:tcPr>
            <w:tcW w:w="1615" w:type="pct"/>
            <w:vAlign w:val="center"/>
          </w:tcPr>
          <w:p w:rsidR="001548F9" w:rsidRPr="004604CE" w:rsidRDefault="001548F9" w:rsidP="002E5E56">
            <w:pPr>
              <w:jc w:val="right"/>
              <w:rPr>
                <w:szCs w:val="21"/>
              </w:rPr>
            </w:pPr>
            <w:r w:rsidRPr="004604CE">
              <w:rPr>
                <w:szCs w:val="21"/>
              </w:rPr>
              <w:t>143,295.81</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4"/>
      <w:bookmarkStart w:id="85" w:name="_Toc48656848"/>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4"/>
      <w:bookmarkEnd w:id="85"/>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6" w:name="_Toc374542168"/>
      <w:bookmarkStart w:id="87" w:name="_Toc48656849"/>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6"/>
      <w:bookmarkEnd w:id="87"/>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9"/>
      <w:bookmarkStart w:id="89" w:name="_Toc48656850"/>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8"/>
      <w:bookmarkEnd w:id="89"/>
    </w:p>
    <w:p w:rsidR="006528BE" w:rsidRDefault="003F41B8">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70"/>
      <w:bookmarkStart w:id="91" w:name="_Toc48656851"/>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0"/>
      <w:bookmarkEnd w:id="91"/>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1"/>
      <w:bookmarkStart w:id="93" w:name="_Toc48656852"/>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2"/>
      <w:bookmarkEnd w:id="93"/>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48656853"/>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4"/>
    </w:p>
    <w:p w:rsidR="004655EC" w:rsidRDefault="004655EC" w:rsidP="004655EC">
      <w:pPr>
        <w:widowControl/>
        <w:spacing w:line="360" w:lineRule="auto"/>
        <w:ind w:firstLineChars="200" w:firstLine="420"/>
        <w:rPr>
          <w:kern w:val="0"/>
          <w:szCs w:val="21"/>
        </w:rPr>
      </w:pPr>
      <w:bookmarkStart w:id="95"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374542173"/>
      <w:bookmarkStart w:id="97" w:name="_Toc48656854"/>
      <w:bookmarkEnd w:id="95"/>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6"/>
      <w:bookmarkEnd w:id="97"/>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4"/>
      <w:bookmarkStart w:id="99" w:name="_Toc48656855"/>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8"/>
      <w:bookmarkEnd w:id="99"/>
    </w:p>
    <w:p w:rsidR="001548F9" w:rsidRPr="00235099" w:rsidRDefault="004655EC" w:rsidP="004655EC">
      <w:pPr>
        <w:spacing w:line="360" w:lineRule="auto"/>
        <w:ind w:firstLineChars="196" w:firstLine="413"/>
        <w:rPr>
          <w:rFonts w:ascii="宋体"/>
          <w:b/>
          <w:szCs w:val="21"/>
        </w:rPr>
      </w:pPr>
      <w:bookmarkStart w:id="100"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0"/>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1"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6528BE">
        <w:tc>
          <w:tcPr>
            <w:tcW w:w="1560" w:type="dxa"/>
            <w:vAlign w:val="center"/>
          </w:tcPr>
          <w:p w:rsidR="006528BE" w:rsidRDefault="003F41B8">
            <w:pPr>
              <w:jc w:val="center"/>
            </w:pPr>
            <w:r>
              <w:rPr>
                <w:color w:val="000000"/>
                <w:szCs w:val="21"/>
              </w:rPr>
              <w:t>国泰君安</w:t>
            </w:r>
          </w:p>
        </w:tc>
        <w:tc>
          <w:tcPr>
            <w:tcW w:w="780" w:type="dxa"/>
            <w:vAlign w:val="center"/>
          </w:tcPr>
          <w:p w:rsidR="006528BE" w:rsidRDefault="003F41B8">
            <w:pPr>
              <w:jc w:val="center"/>
            </w:pPr>
            <w:r>
              <w:rPr>
                <w:color w:val="000000"/>
                <w:szCs w:val="21"/>
              </w:rPr>
              <w:t>1</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招商证券</w:t>
            </w:r>
          </w:p>
        </w:tc>
        <w:tc>
          <w:tcPr>
            <w:tcW w:w="780" w:type="dxa"/>
            <w:vAlign w:val="center"/>
          </w:tcPr>
          <w:p w:rsidR="006528BE" w:rsidRDefault="003F41B8">
            <w:pPr>
              <w:jc w:val="center"/>
            </w:pPr>
            <w:r>
              <w:rPr>
                <w:color w:val="000000"/>
                <w:szCs w:val="21"/>
              </w:rPr>
              <w:t>2</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华西证券</w:t>
            </w:r>
          </w:p>
        </w:tc>
        <w:tc>
          <w:tcPr>
            <w:tcW w:w="780" w:type="dxa"/>
            <w:vAlign w:val="center"/>
          </w:tcPr>
          <w:p w:rsidR="006528BE" w:rsidRDefault="003F41B8">
            <w:pPr>
              <w:jc w:val="center"/>
            </w:pPr>
            <w:r>
              <w:rPr>
                <w:color w:val="000000"/>
                <w:szCs w:val="21"/>
              </w:rPr>
              <w:t>1</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东方财富</w:t>
            </w:r>
          </w:p>
        </w:tc>
        <w:tc>
          <w:tcPr>
            <w:tcW w:w="780" w:type="dxa"/>
            <w:vAlign w:val="center"/>
          </w:tcPr>
          <w:p w:rsidR="006528BE" w:rsidRDefault="003F41B8">
            <w:pPr>
              <w:jc w:val="center"/>
            </w:pPr>
            <w:r>
              <w:rPr>
                <w:color w:val="000000"/>
                <w:szCs w:val="21"/>
              </w:rPr>
              <w:t>1</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中信证券</w:t>
            </w:r>
          </w:p>
        </w:tc>
        <w:tc>
          <w:tcPr>
            <w:tcW w:w="780" w:type="dxa"/>
            <w:vAlign w:val="center"/>
          </w:tcPr>
          <w:p w:rsidR="006528BE" w:rsidRDefault="003F41B8">
            <w:pPr>
              <w:jc w:val="center"/>
            </w:pPr>
            <w:r>
              <w:rPr>
                <w:color w:val="000000"/>
                <w:szCs w:val="21"/>
              </w:rPr>
              <w:t>2</w:t>
            </w:r>
          </w:p>
        </w:tc>
        <w:tc>
          <w:tcPr>
            <w:tcW w:w="1800" w:type="dxa"/>
            <w:vAlign w:val="center"/>
          </w:tcPr>
          <w:p w:rsidR="006528BE" w:rsidRDefault="003F41B8">
            <w:pPr>
              <w:jc w:val="right"/>
            </w:pPr>
            <w:r>
              <w:rPr>
                <w:color w:val="000000"/>
                <w:szCs w:val="21"/>
              </w:rPr>
              <w:t>95,686,944.51</w:t>
            </w:r>
          </w:p>
        </w:tc>
        <w:tc>
          <w:tcPr>
            <w:tcW w:w="1080" w:type="dxa"/>
            <w:vAlign w:val="center"/>
          </w:tcPr>
          <w:p w:rsidR="006528BE" w:rsidRDefault="003F41B8">
            <w:pPr>
              <w:jc w:val="right"/>
            </w:pPr>
            <w:r>
              <w:rPr>
                <w:color w:val="000000"/>
                <w:szCs w:val="21"/>
              </w:rPr>
              <w:t>45.04%</w:t>
            </w:r>
          </w:p>
        </w:tc>
        <w:tc>
          <w:tcPr>
            <w:tcW w:w="1620" w:type="dxa"/>
            <w:vAlign w:val="center"/>
          </w:tcPr>
          <w:p w:rsidR="006528BE" w:rsidRDefault="003F41B8">
            <w:pPr>
              <w:jc w:val="right"/>
            </w:pPr>
            <w:r>
              <w:rPr>
                <w:color w:val="000000"/>
                <w:szCs w:val="21"/>
              </w:rPr>
              <w:t>76,549.66</w:t>
            </w:r>
          </w:p>
        </w:tc>
        <w:tc>
          <w:tcPr>
            <w:tcW w:w="1080" w:type="dxa"/>
            <w:vAlign w:val="center"/>
          </w:tcPr>
          <w:p w:rsidR="006528BE" w:rsidRDefault="003F41B8">
            <w:pPr>
              <w:jc w:val="right"/>
            </w:pPr>
            <w:r>
              <w:rPr>
                <w:color w:val="000000"/>
                <w:szCs w:val="21"/>
              </w:rPr>
              <w:t>45.04%</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中信建投</w:t>
            </w:r>
          </w:p>
        </w:tc>
        <w:tc>
          <w:tcPr>
            <w:tcW w:w="780" w:type="dxa"/>
            <w:vAlign w:val="center"/>
          </w:tcPr>
          <w:p w:rsidR="006528BE" w:rsidRDefault="003F41B8">
            <w:pPr>
              <w:jc w:val="center"/>
            </w:pPr>
            <w:r>
              <w:rPr>
                <w:color w:val="000000"/>
                <w:szCs w:val="21"/>
              </w:rPr>
              <w:t>1</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国信证券</w:t>
            </w:r>
          </w:p>
        </w:tc>
        <w:tc>
          <w:tcPr>
            <w:tcW w:w="780" w:type="dxa"/>
            <w:vAlign w:val="center"/>
          </w:tcPr>
          <w:p w:rsidR="006528BE" w:rsidRDefault="003F41B8">
            <w:pPr>
              <w:jc w:val="center"/>
            </w:pPr>
            <w:r>
              <w:rPr>
                <w:color w:val="000000"/>
                <w:szCs w:val="21"/>
              </w:rPr>
              <w:t>1</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瑞银证券</w:t>
            </w:r>
          </w:p>
        </w:tc>
        <w:tc>
          <w:tcPr>
            <w:tcW w:w="780" w:type="dxa"/>
            <w:vAlign w:val="center"/>
          </w:tcPr>
          <w:p w:rsidR="006528BE" w:rsidRDefault="003F41B8">
            <w:pPr>
              <w:jc w:val="center"/>
            </w:pPr>
            <w:r>
              <w:rPr>
                <w:color w:val="000000"/>
                <w:szCs w:val="21"/>
              </w:rPr>
              <w:t>1</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渤海证券</w:t>
            </w:r>
          </w:p>
        </w:tc>
        <w:tc>
          <w:tcPr>
            <w:tcW w:w="780" w:type="dxa"/>
            <w:vAlign w:val="center"/>
          </w:tcPr>
          <w:p w:rsidR="006528BE" w:rsidRDefault="003F41B8">
            <w:pPr>
              <w:jc w:val="center"/>
            </w:pPr>
            <w:r>
              <w:rPr>
                <w:color w:val="000000"/>
                <w:szCs w:val="21"/>
              </w:rPr>
              <w:t>2</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兴业证券</w:t>
            </w:r>
          </w:p>
        </w:tc>
        <w:tc>
          <w:tcPr>
            <w:tcW w:w="780" w:type="dxa"/>
            <w:vAlign w:val="center"/>
          </w:tcPr>
          <w:p w:rsidR="006528BE" w:rsidRDefault="003F41B8">
            <w:pPr>
              <w:jc w:val="center"/>
            </w:pPr>
            <w:r>
              <w:rPr>
                <w:color w:val="000000"/>
                <w:szCs w:val="21"/>
              </w:rPr>
              <w:t>1</w:t>
            </w:r>
          </w:p>
        </w:tc>
        <w:tc>
          <w:tcPr>
            <w:tcW w:w="1800" w:type="dxa"/>
            <w:vAlign w:val="center"/>
          </w:tcPr>
          <w:p w:rsidR="006528BE" w:rsidRDefault="003F41B8">
            <w:pPr>
              <w:jc w:val="right"/>
            </w:pPr>
            <w:r>
              <w:rPr>
                <w:color w:val="000000"/>
                <w:szCs w:val="21"/>
              </w:rPr>
              <w:t>116,769,179.42</w:t>
            </w:r>
          </w:p>
        </w:tc>
        <w:tc>
          <w:tcPr>
            <w:tcW w:w="1080" w:type="dxa"/>
            <w:vAlign w:val="center"/>
          </w:tcPr>
          <w:p w:rsidR="006528BE" w:rsidRDefault="003F41B8">
            <w:pPr>
              <w:jc w:val="right"/>
            </w:pPr>
            <w:r>
              <w:rPr>
                <w:color w:val="000000"/>
                <w:szCs w:val="21"/>
              </w:rPr>
              <w:t>54.96%</w:t>
            </w:r>
          </w:p>
        </w:tc>
        <w:tc>
          <w:tcPr>
            <w:tcW w:w="1620" w:type="dxa"/>
            <w:vAlign w:val="center"/>
          </w:tcPr>
          <w:p w:rsidR="006528BE" w:rsidRDefault="003F41B8">
            <w:pPr>
              <w:jc w:val="right"/>
            </w:pPr>
            <w:r>
              <w:rPr>
                <w:color w:val="000000"/>
                <w:szCs w:val="21"/>
              </w:rPr>
              <w:t>93,415.39</w:t>
            </w:r>
          </w:p>
        </w:tc>
        <w:tc>
          <w:tcPr>
            <w:tcW w:w="1080" w:type="dxa"/>
            <w:vAlign w:val="center"/>
          </w:tcPr>
          <w:p w:rsidR="006528BE" w:rsidRDefault="003F41B8">
            <w:pPr>
              <w:jc w:val="right"/>
            </w:pPr>
            <w:r>
              <w:rPr>
                <w:color w:val="000000"/>
                <w:szCs w:val="21"/>
              </w:rPr>
              <w:t>54.96%</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申万宏源</w:t>
            </w:r>
          </w:p>
        </w:tc>
        <w:tc>
          <w:tcPr>
            <w:tcW w:w="780" w:type="dxa"/>
            <w:vAlign w:val="center"/>
          </w:tcPr>
          <w:p w:rsidR="006528BE" w:rsidRDefault="003F41B8">
            <w:pPr>
              <w:jc w:val="center"/>
            </w:pPr>
            <w:r>
              <w:rPr>
                <w:color w:val="000000"/>
                <w:szCs w:val="21"/>
              </w:rPr>
              <w:t>2</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第一创业</w:t>
            </w:r>
          </w:p>
        </w:tc>
        <w:tc>
          <w:tcPr>
            <w:tcW w:w="780" w:type="dxa"/>
            <w:vAlign w:val="center"/>
          </w:tcPr>
          <w:p w:rsidR="006528BE" w:rsidRDefault="003F41B8">
            <w:pPr>
              <w:jc w:val="center"/>
            </w:pPr>
            <w:r>
              <w:rPr>
                <w:color w:val="000000"/>
                <w:szCs w:val="21"/>
              </w:rPr>
              <w:t>1</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银河证券</w:t>
            </w:r>
          </w:p>
        </w:tc>
        <w:tc>
          <w:tcPr>
            <w:tcW w:w="780" w:type="dxa"/>
            <w:vAlign w:val="center"/>
          </w:tcPr>
          <w:p w:rsidR="006528BE" w:rsidRDefault="003F41B8">
            <w:pPr>
              <w:jc w:val="center"/>
            </w:pPr>
            <w:r>
              <w:rPr>
                <w:color w:val="000000"/>
                <w:szCs w:val="21"/>
              </w:rPr>
              <w:t>2</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方正证券</w:t>
            </w:r>
          </w:p>
        </w:tc>
        <w:tc>
          <w:tcPr>
            <w:tcW w:w="780" w:type="dxa"/>
            <w:vAlign w:val="center"/>
          </w:tcPr>
          <w:p w:rsidR="006528BE" w:rsidRDefault="003F41B8">
            <w:pPr>
              <w:jc w:val="center"/>
            </w:pPr>
            <w:r>
              <w:rPr>
                <w:color w:val="000000"/>
                <w:szCs w:val="21"/>
              </w:rPr>
              <w:t>2</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r w:rsidR="006528BE">
        <w:tc>
          <w:tcPr>
            <w:tcW w:w="1560" w:type="dxa"/>
            <w:vAlign w:val="center"/>
          </w:tcPr>
          <w:p w:rsidR="006528BE" w:rsidRDefault="003F41B8">
            <w:pPr>
              <w:jc w:val="center"/>
            </w:pPr>
            <w:r>
              <w:rPr>
                <w:color w:val="000000"/>
                <w:szCs w:val="21"/>
              </w:rPr>
              <w:t>海通证券</w:t>
            </w:r>
          </w:p>
        </w:tc>
        <w:tc>
          <w:tcPr>
            <w:tcW w:w="780" w:type="dxa"/>
            <w:vAlign w:val="center"/>
          </w:tcPr>
          <w:p w:rsidR="006528BE" w:rsidRDefault="003F41B8">
            <w:pPr>
              <w:jc w:val="center"/>
            </w:pPr>
            <w:r>
              <w:rPr>
                <w:color w:val="000000"/>
                <w:szCs w:val="21"/>
              </w:rPr>
              <w:t>1</w:t>
            </w:r>
          </w:p>
        </w:tc>
        <w:tc>
          <w:tcPr>
            <w:tcW w:w="180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620" w:type="dxa"/>
            <w:vAlign w:val="center"/>
          </w:tcPr>
          <w:p w:rsidR="006528BE" w:rsidRDefault="003F41B8">
            <w:pPr>
              <w:jc w:val="right"/>
            </w:pPr>
            <w:r>
              <w:rPr>
                <w:color w:val="000000"/>
                <w:szCs w:val="21"/>
              </w:rPr>
              <w:t>-</w:t>
            </w:r>
          </w:p>
        </w:tc>
        <w:tc>
          <w:tcPr>
            <w:tcW w:w="1080" w:type="dxa"/>
            <w:vAlign w:val="center"/>
          </w:tcPr>
          <w:p w:rsidR="006528BE" w:rsidRDefault="003F41B8">
            <w:pPr>
              <w:jc w:val="right"/>
            </w:pPr>
            <w:r>
              <w:rPr>
                <w:color w:val="000000"/>
                <w:szCs w:val="21"/>
              </w:rPr>
              <w:t>-</w:t>
            </w:r>
          </w:p>
        </w:tc>
        <w:tc>
          <w:tcPr>
            <w:tcW w:w="1080" w:type="dxa"/>
            <w:vAlign w:val="center"/>
          </w:tcPr>
          <w:p w:rsidR="006528BE" w:rsidRDefault="003F41B8">
            <w:pPr>
              <w:jc w:val="left"/>
            </w:pPr>
            <w:r>
              <w:rPr>
                <w:color w:val="000000"/>
                <w:szCs w:val="21"/>
              </w:rPr>
              <w:t>-</w:t>
            </w:r>
          </w:p>
        </w:tc>
      </w:tr>
    </w:tbl>
    <w:p w:rsidR="006528BE" w:rsidRDefault="003F41B8">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本报告期内本基金无减少交易单元，新增方正证券股份有限公司二个交易单元。西藏东方财富证券股份有限公司更名为东方财富证券股份有限公司。</w:t>
      </w:r>
    </w:p>
    <w:p w:rsidR="006528BE" w:rsidRDefault="003F41B8">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6528BE" w:rsidRDefault="003F41B8">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6528BE" w:rsidRDefault="003F41B8">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6528BE" w:rsidRDefault="003F41B8">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6528BE" w:rsidRDefault="003F41B8">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6528BE" w:rsidRDefault="003F41B8">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1"/>
    </w:p>
    <w:p w:rsidR="001548F9" w:rsidRPr="00235099" w:rsidRDefault="001548F9" w:rsidP="008971E9">
      <w:pPr>
        <w:wordWrap w:val="0"/>
        <w:ind w:firstLine="420"/>
        <w:jc w:val="right"/>
        <w:rPr>
          <w:rFonts w:ascii="宋体"/>
          <w:color w:val="000000"/>
          <w:szCs w:val="21"/>
        </w:rPr>
      </w:pPr>
      <w:bookmarkStart w:id="102"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6528BE">
        <w:tc>
          <w:tcPr>
            <w:tcW w:w="1560" w:type="dxa"/>
            <w:vAlign w:val="center"/>
          </w:tcPr>
          <w:p w:rsidR="006528BE" w:rsidRDefault="003F41B8">
            <w:pPr>
              <w:jc w:val="left"/>
            </w:pPr>
            <w:r>
              <w:rPr>
                <w:rFonts w:eastAsiaTheme="minorEastAsia"/>
                <w:color w:val="000000"/>
                <w:szCs w:val="21"/>
              </w:rPr>
              <w:t>国泰君安</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招商证券</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华西证券</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东方财富</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中信证券</w:t>
            </w:r>
          </w:p>
        </w:tc>
        <w:tc>
          <w:tcPr>
            <w:tcW w:w="1320" w:type="dxa"/>
            <w:vAlign w:val="center"/>
          </w:tcPr>
          <w:p w:rsidR="006528BE" w:rsidRDefault="003F41B8">
            <w:pPr>
              <w:jc w:val="right"/>
            </w:pPr>
            <w:r>
              <w:rPr>
                <w:rFonts w:eastAsiaTheme="minorEastAsia"/>
                <w:color w:val="000000"/>
                <w:szCs w:val="21"/>
              </w:rPr>
              <w:t>44,898,377.07</w:t>
            </w:r>
          </w:p>
        </w:tc>
        <w:tc>
          <w:tcPr>
            <w:tcW w:w="1080" w:type="dxa"/>
            <w:vAlign w:val="center"/>
          </w:tcPr>
          <w:p w:rsidR="006528BE" w:rsidRDefault="003F41B8">
            <w:pPr>
              <w:jc w:val="right"/>
            </w:pPr>
            <w:r>
              <w:rPr>
                <w:rFonts w:eastAsiaTheme="minorEastAsia"/>
                <w:color w:val="000000"/>
                <w:szCs w:val="21"/>
              </w:rPr>
              <w:t>49.70%</w:t>
            </w:r>
          </w:p>
        </w:tc>
        <w:tc>
          <w:tcPr>
            <w:tcW w:w="1143" w:type="dxa"/>
            <w:vAlign w:val="center"/>
          </w:tcPr>
          <w:p w:rsidR="006528BE" w:rsidRDefault="003F41B8">
            <w:pPr>
              <w:jc w:val="right"/>
            </w:pPr>
            <w:r>
              <w:rPr>
                <w:rFonts w:eastAsiaTheme="minorEastAsia"/>
                <w:color w:val="000000"/>
                <w:szCs w:val="21"/>
              </w:rPr>
              <w:t>19,722,000.00</w:t>
            </w:r>
          </w:p>
        </w:tc>
        <w:tc>
          <w:tcPr>
            <w:tcW w:w="1197" w:type="dxa"/>
            <w:vAlign w:val="center"/>
          </w:tcPr>
          <w:p w:rsidR="006528BE" w:rsidRDefault="003F41B8">
            <w:pPr>
              <w:jc w:val="right"/>
            </w:pPr>
            <w:r>
              <w:rPr>
                <w:rFonts w:eastAsiaTheme="minorEastAsia"/>
                <w:color w:val="000000"/>
                <w:szCs w:val="21"/>
              </w:rPr>
              <w:t>0.57%</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中信建投</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国信证券</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瑞银证券</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渤海证券</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兴业证券</w:t>
            </w:r>
          </w:p>
        </w:tc>
        <w:tc>
          <w:tcPr>
            <w:tcW w:w="1320" w:type="dxa"/>
            <w:vAlign w:val="center"/>
          </w:tcPr>
          <w:p w:rsidR="006528BE" w:rsidRDefault="003F41B8">
            <w:pPr>
              <w:jc w:val="right"/>
            </w:pPr>
            <w:r>
              <w:rPr>
                <w:rFonts w:eastAsiaTheme="minorEastAsia"/>
                <w:color w:val="000000"/>
                <w:szCs w:val="21"/>
              </w:rPr>
              <w:t>45,441,073.00</w:t>
            </w:r>
          </w:p>
        </w:tc>
        <w:tc>
          <w:tcPr>
            <w:tcW w:w="1080" w:type="dxa"/>
            <w:vAlign w:val="center"/>
          </w:tcPr>
          <w:p w:rsidR="006528BE" w:rsidRDefault="003F41B8">
            <w:pPr>
              <w:jc w:val="right"/>
            </w:pPr>
            <w:r>
              <w:rPr>
                <w:rFonts w:eastAsiaTheme="minorEastAsia"/>
                <w:color w:val="000000"/>
                <w:szCs w:val="21"/>
              </w:rPr>
              <w:t>50.30%</w:t>
            </w:r>
          </w:p>
        </w:tc>
        <w:tc>
          <w:tcPr>
            <w:tcW w:w="1143" w:type="dxa"/>
            <w:vAlign w:val="center"/>
          </w:tcPr>
          <w:p w:rsidR="006528BE" w:rsidRDefault="003F41B8">
            <w:pPr>
              <w:jc w:val="right"/>
            </w:pPr>
            <w:r>
              <w:rPr>
                <w:rFonts w:eastAsiaTheme="minorEastAsia"/>
                <w:color w:val="000000"/>
                <w:szCs w:val="21"/>
              </w:rPr>
              <w:t>3,418,100,000.00</w:t>
            </w:r>
          </w:p>
        </w:tc>
        <w:tc>
          <w:tcPr>
            <w:tcW w:w="1197" w:type="dxa"/>
            <w:vAlign w:val="center"/>
          </w:tcPr>
          <w:p w:rsidR="006528BE" w:rsidRDefault="003F41B8">
            <w:pPr>
              <w:jc w:val="right"/>
            </w:pPr>
            <w:r>
              <w:rPr>
                <w:rFonts w:eastAsiaTheme="minorEastAsia"/>
                <w:color w:val="000000"/>
                <w:szCs w:val="21"/>
              </w:rPr>
              <w:t>99.43%</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申万宏源</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第一创业</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银河证券</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方正证券</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r w:rsidR="006528BE">
        <w:tc>
          <w:tcPr>
            <w:tcW w:w="1560" w:type="dxa"/>
            <w:vAlign w:val="center"/>
          </w:tcPr>
          <w:p w:rsidR="006528BE" w:rsidRDefault="003F41B8">
            <w:pPr>
              <w:jc w:val="left"/>
            </w:pPr>
            <w:r>
              <w:rPr>
                <w:rFonts w:eastAsiaTheme="minorEastAsia"/>
                <w:color w:val="000000"/>
                <w:szCs w:val="21"/>
              </w:rPr>
              <w:t>海通证券</w:t>
            </w:r>
          </w:p>
        </w:tc>
        <w:tc>
          <w:tcPr>
            <w:tcW w:w="1320" w:type="dxa"/>
            <w:vAlign w:val="center"/>
          </w:tcPr>
          <w:p w:rsidR="006528BE" w:rsidRDefault="003F41B8">
            <w:pPr>
              <w:jc w:val="right"/>
            </w:pPr>
            <w:r>
              <w:rPr>
                <w:rFonts w:eastAsiaTheme="minorEastAsia"/>
                <w:color w:val="000000"/>
                <w:szCs w:val="21"/>
              </w:rPr>
              <w:t>-</w:t>
            </w:r>
          </w:p>
        </w:tc>
        <w:tc>
          <w:tcPr>
            <w:tcW w:w="1080" w:type="dxa"/>
            <w:vAlign w:val="center"/>
          </w:tcPr>
          <w:p w:rsidR="006528BE" w:rsidRDefault="003F41B8">
            <w:pPr>
              <w:jc w:val="right"/>
            </w:pPr>
            <w:r>
              <w:rPr>
                <w:rFonts w:eastAsiaTheme="minorEastAsia"/>
                <w:color w:val="000000"/>
                <w:szCs w:val="21"/>
              </w:rPr>
              <w:t>-</w:t>
            </w:r>
          </w:p>
        </w:tc>
        <w:tc>
          <w:tcPr>
            <w:tcW w:w="1143" w:type="dxa"/>
            <w:vAlign w:val="center"/>
          </w:tcPr>
          <w:p w:rsidR="006528BE" w:rsidRDefault="003F41B8">
            <w:pPr>
              <w:jc w:val="right"/>
            </w:pPr>
            <w:r>
              <w:rPr>
                <w:rFonts w:eastAsiaTheme="minorEastAsia"/>
                <w:color w:val="000000"/>
                <w:szCs w:val="21"/>
              </w:rPr>
              <w:t>-</w:t>
            </w:r>
          </w:p>
        </w:tc>
        <w:tc>
          <w:tcPr>
            <w:tcW w:w="1197" w:type="dxa"/>
            <w:vAlign w:val="center"/>
          </w:tcPr>
          <w:p w:rsidR="006528BE" w:rsidRDefault="003F41B8">
            <w:pPr>
              <w:jc w:val="right"/>
            </w:pPr>
            <w:r>
              <w:rPr>
                <w:rFonts w:eastAsiaTheme="minorEastAsia"/>
                <w:color w:val="000000"/>
                <w:szCs w:val="21"/>
              </w:rPr>
              <w:t>-</w:t>
            </w:r>
          </w:p>
        </w:tc>
        <w:tc>
          <w:tcPr>
            <w:tcW w:w="1497" w:type="dxa"/>
            <w:vAlign w:val="center"/>
          </w:tcPr>
          <w:p w:rsidR="006528BE" w:rsidRDefault="003F41B8">
            <w:pPr>
              <w:jc w:val="right"/>
            </w:pPr>
            <w:r>
              <w:rPr>
                <w:rFonts w:eastAsiaTheme="minorEastAsia"/>
                <w:color w:val="000000"/>
                <w:szCs w:val="21"/>
              </w:rPr>
              <w:t>-</w:t>
            </w:r>
          </w:p>
        </w:tc>
        <w:tc>
          <w:tcPr>
            <w:tcW w:w="1203" w:type="dxa"/>
            <w:vAlign w:val="center"/>
          </w:tcPr>
          <w:p w:rsidR="006528BE" w:rsidRDefault="003F41B8">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3" w:name="_Toc48656856"/>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6528BE">
        <w:tc>
          <w:tcPr>
            <w:tcW w:w="720" w:type="dxa"/>
            <w:vAlign w:val="center"/>
          </w:tcPr>
          <w:p w:rsidR="006528BE" w:rsidRDefault="003F41B8">
            <w:pPr>
              <w:jc w:val="center"/>
            </w:pPr>
            <w:r>
              <w:rPr>
                <w:color w:val="000000"/>
                <w:szCs w:val="21"/>
              </w:rPr>
              <w:t>1</w:t>
            </w:r>
          </w:p>
        </w:tc>
        <w:tc>
          <w:tcPr>
            <w:tcW w:w="4320" w:type="dxa"/>
            <w:vAlign w:val="center"/>
          </w:tcPr>
          <w:p w:rsidR="006528BE" w:rsidRDefault="003F41B8">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6528BE" w:rsidRDefault="003F41B8">
            <w:r>
              <w:rPr>
                <w:color w:val="000000"/>
                <w:szCs w:val="21"/>
              </w:rPr>
              <w:t>上海证券报</w:t>
            </w:r>
          </w:p>
        </w:tc>
        <w:tc>
          <w:tcPr>
            <w:tcW w:w="1440" w:type="dxa"/>
            <w:vAlign w:val="center"/>
          </w:tcPr>
          <w:p w:rsidR="006528BE" w:rsidRDefault="003F41B8">
            <w:pPr>
              <w:jc w:val="center"/>
            </w:pPr>
            <w:r>
              <w:rPr>
                <w:color w:val="000000"/>
                <w:szCs w:val="21"/>
              </w:rPr>
              <w:t>2020-01-18</w:t>
            </w:r>
          </w:p>
        </w:tc>
      </w:tr>
      <w:tr w:rsidR="006528BE">
        <w:tc>
          <w:tcPr>
            <w:tcW w:w="720" w:type="dxa"/>
            <w:vAlign w:val="center"/>
          </w:tcPr>
          <w:p w:rsidR="006528BE" w:rsidRDefault="003F41B8">
            <w:pPr>
              <w:jc w:val="center"/>
            </w:pPr>
            <w:r>
              <w:rPr>
                <w:color w:val="000000"/>
                <w:szCs w:val="21"/>
              </w:rPr>
              <w:t>2</w:t>
            </w:r>
          </w:p>
        </w:tc>
        <w:tc>
          <w:tcPr>
            <w:tcW w:w="4320" w:type="dxa"/>
            <w:vAlign w:val="center"/>
          </w:tcPr>
          <w:p w:rsidR="006528BE" w:rsidRDefault="003F41B8">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6528BE" w:rsidRDefault="003F41B8">
            <w:r>
              <w:rPr>
                <w:color w:val="000000"/>
                <w:szCs w:val="21"/>
              </w:rPr>
              <w:t>上海证券报、基金管理人网站及中国证监会基金电子披露网站</w:t>
            </w:r>
          </w:p>
        </w:tc>
        <w:tc>
          <w:tcPr>
            <w:tcW w:w="1440" w:type="dxa"/>
            <w:vAlign w:val="center"/>
          </w:tcPr>
          <w:p w:rsidR="006528BE" w:rsidRDefault="003F41B8">
            <w:pPr>
              <w:jc w:val="center"/>
            </w:pPr>
            <w:r>
              <w:rPr>
                <w:color w:val="000000"/>
                <w:szCs w:val="21"/>
              </w:rPr>
              <w:t>2020-01-30</w:t>
            </w:r>
          </w:p>
        </w:tc>
      </w:tr>
      <w:tr w:rsidR="006528BE">
        <w:tc>
          <w:tcPr>
            <w:tcW w:w="720" w:type="dxa"/>
            <w:vAlign w:val="center"/>
          </w:tcPr>
          <w:p w:rsidR="006528BE" w:rsidRDefault="003F41B8">
            <w:pPr>
              <w:jc w:val="center"/>
            </w:pPr>
            <w:r>
              <w:rPr>
                <w:color w:val="000000"/>
                <w:szCs w:val="21"/>
              </w:rPr>
              <w:t>3</w:t>
            </w:r>
          </w:p>
        </w:tc>
        <w:tc>
          <w:tcPr>
            <w:tcW w:w="4320" w:type="dxa"/>
            <w:vAlign w:val="center"/>
          </w:tcPr>
          <w:p w:rsidR="006528BE" w:rsidRDefault="003F41B8">
            <w:r>
              <w:rPr>
                <w:color w:val="000000"/>
                <w:szCs w:val="21"/>
              </w:rPr>
              <w:t>易方达基金管理有限公司及全资子公司投资旗下基金相关事宜的公告</w:t>
            </w:r>
          </w:p>
        </w:tc>
        <w:tc>
          <w:tcPr>
            <w:tcW w:w="2520" w:type="dxa"/>
            <w:vAlign w:val="center"/>
          </w:tcPr>
          <w:p w:rsidR="006528BE" w:rsidRDefault="003F41B8">
            <w:r>
              <w:rPr>
                <w:color w:val="000000"/>
                <w:szCs w:val="21"/>
              </w:rPr>
              <w:t>上海证券报、基金管理人网站及中国证监会基金电子披露网站</w:t>
            </w:r>
          </w:p>
        </w:tc>
        <w:tc>
          <w:tcPr>
            <w:tcW w:w="1440" w:type="dxa"/>
            <w:vAlign w:val="center"/>
          </w:tcPr>
          <w:p w:rsidR="006528BE" w:rsidRDefault="003F41B8">
            <w:pPr>
              <w:jc w:val="center"/>
            </w:pPr>
            <w:r>
              <w:rPr>
                <w:color w:val="000000"/>
                <w:szCs w:val="21"/>
              </w:rPr>
              <w:t>2020-02-04</w:t>
            </w:r>
          </w:p>
        </w:tc>
      </w:tr>
      <w:tr w:rsidR="006528BE">
        <w:tc>
          <w:tcPr>
            <w:tcW w:w="720" w:type="dxa"/>
            <w:vAlign w:val="center"/>
          </w:tcPr>
          <w:p w:rsidR="006528BE" w:rsidRDefault="003F41B8">
            <w:pPr>
              <w:jc w:val="center"/>
            </w:pPr>
            <w:r>
              <w:rPr>
                <w:color w:val="000000"/>
                <w:szCs w:val="21"/>
              </w:rPr>
              <w:t>4</w:t>
            </w:r>
          </w:p>
        </w:tc>
        <w:tc>
          <w:tcPr>
            <w:tcW w:w="4320" w:type="dxa"/>
            <w:vAlign w:val="center"/>
          </w:tcPr>
          <w:p w:rsidR="006528BE" w:rsidRDefault="003F41B8">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6528BE" w:rsidRDefault="003F41B8">
            <w:r>
              <w:rPr>
                <w:color w:val="000000"/>
                <w:szCs w:val="21"/>
              </w:rPr>
              <w:t>上海证券报</w:t>
            </w:r>
          </w:p>
        </w:tc>
        <w:tc>
          <w:tcPr>
            <w:tcW w:w="1440" w:type="dxa"/>
            <w:vAlign w:val="center"/>
          </w:tcPr>
          <w:p w:rsidR="006528BE" w:rsidRDefault="003F41B8">
            <w:pPr>
              <w:jc w:val="center"/>
            </w:pPr>
            <w:r>
              <w:rPr>
                <w:color w:val="000000"/>
                <w:szCs w:val="21"/>
              </w:rPr>
              <w:t>2020-03-31</w:t>
            </w:r>
          </w:p>
        </w:tc>
      </w:tr>
      <w:tr w:rsidR="006528BE">
        <w:tc>
          <w:tcPr>
            <w:tcW w:w="720" w:type="dxa"/>
            <w:vAlign w:val="center"/>
          </w:tcPr>
          <w:p w:rsidR="006528BE" w:rsidRDefault="003F41B8">
            <w:pPr>
              <w:jc w:val="center"/>
            </w:pPr>
            <w:r>
              <w:rPr>
                <w:color w:val="000000"/>
                <w:szCs w:val="21"/>
              </w:rPr>
              <w:t>5</w:t>
            </w:r>
          </w:p>
        </w:tc>
        <w:tc>
          <w:tcPr>
            <w:tcW w:w="4320" w:type="dxa"/>
            <w:vAlign w:val="center"/>
          </w:tcPr>
          <w:p w:rsidR="006528BE" w:rsidRDefault="003F41B8">
            <w:r>
              <w:rPr>
                <w:color w:val="000000"/>
                <w:szCs w:val="21"/>
              </w:rPr>
              <w:t>易方达基金管理有限公司关于提醒投资者及时提供或更新身份信息资料的公告</w:t>
            </w:r>
          </w:p>
        </w:tc>
        <w:tc>
          <w:tcPr>
            <w:tcW w:w="2520" w:type="dxa"/>
            <w:vAlign w:val="center"/>
          </w:tcPr>
          <w:p w:rsidR="006528BE" w:rsidRDefault="003F41B8">
            <w:r>
              <w:rPr>
                <w:color w:val="000000"/>
                <w:szCs w:val="21"/>
              </w:rPr>
              <w:t>上海证券报、基金管理人网站及中国证监会基金电子披露网站</w:t>
            </w:r>
          </w:p>
        </w:tc>
        <w:tc>
          <w:tcPr>
            <w:tcW w:w="1440" w:type="dxa"/>
            <w:vAlign w:val="center"/>
          </w:tcPr>
          <w:p w:rsidR="006528BE" w:rsidRDefault="003F41B8">
            <w:pPr>
              <w:jc w:val="center"/>
            </w:pPr>
            <w:r>
              <w:rPr>
                <w:color w:val="000000"/>
                <w:szCs w:val="21"/>
              </w:rPr>
              <w:t>2020-04-10</w:t>
            </w:r>
          </w:p>
        </w:tc>
      </w:tr>
      <w:tr w:rsidR="006528BE">
        <w:tc>
          <w:tcPr>
            <w:tcW w:w="720" w:type="dxa"/>
            <w:vAlign w:val="center"/>
          </w:tcPr>
          <w:p w:rsidR="006528BE" w:rsidRDefault="003F41B8">
            <w:pPr>
              <w:jc w:val="center"/>
            </w:pPr>
            <w:r>
              <w:rPr>
                <w:color w:val="000000"/>
                <w:szCs w:val="21"/>
              </w:rPr>
              <w:t>6</w:t>
            </w:r>
          </w:p>
        </w:tc>
        <w:tc>
          <w:tcPr>
            <w:tcW w:w="4320" w:type="dxa"/>
            <w:vAlign w:val="center"/>
          </w:tcPr>
          <w:p w:rsidR="006528BE" w:rsidRDefault="003F41B8">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6528BE" w:rsidRDefault="003F41B8">
            <w:r>
              <w:rPr>
                <w:color w:val="000000"/>
                <w:szCs w:val="21"/>
              </w:rPr>
              <w:t>上海证券报</w:t>
            </w:r>
          </w:p>
        </w:tc>
        <w:tc>
          <w:tcPr>
            <w:tcW w:w="1440" w:type="dxa"/>
            <w:vAlign w:val="center"/>
          </w:tcPr>
          <w:p w:rsidR="006528BE" w:rsidRDefault="003F41B8">
            <w:pPr>
              <w:jc w:val="center"/>
            </w:pPr>
            <w:r>
              <w:rPr>
                <w:color w:val="000000"/>
                <w:szCs w:val="21"/>
              </w:rPr>
              <w:t>2020-04-21</w:t>
            </w:r>
          </w:p>
        </w:tc>
      </w:tr>
      <w:tr w:rsidR="006528BE">
        <w:tc>
          <w:tcPr>
            <w:tcW w:w="720" w:type="dxa"/>
            <w:vAlign w:val="center"/>
          </w:tcPr>
          <w:p w:rsidR="006528BE" w:rsidRDefault="003F41B8">
            <w:pPr>
              <w:jc w:val="center"/>
            </w:pPr>
            <w:r>
              <w:rPr>
                <w:color w:val="000000"/>
                <w:szCs w:val="21"/>
              </w:rPr>
              <w:t>7</w:t>
            </w:r>
          </w:p>
        </w:tc>
        <w:tc>
          <w:tcPr>
            <w:tcW w:w="4320" w:type="dxa"/>
            <w:vAlign w:val="center"/>
          </w:tcPr>
          <w:p w:rsidR="006528BE" w:rsidRDefault="003F41B8">
            <w:r>
              <w:rPr>
                <w:color w:val="000000"/>
                <w:szCs w:val="21"/>
              </w:rPr>
              <w:t>易方达基金管理有限公司高级管理人员变更公告</w:t>
            </w:r>
          </w:p>
        </w:tc>
        <w:tc>
          <w:tcPr>
            <w:tcW w:w="2520" w:type="dxa"/>
            <w:vAlign w:val="center"/>
          </w:tcPr>
          <w:p w:rsidR="006528BE" w:rsidRDefault="003F41B8">
            <w:r>
              <w:rPr>
                <w:color w:val="000000"/>
                <w:szCs w:val="21"/>
              </w:rPr>
              <w:t>上海证券报、基金管理人网站及中国证监会基金电子披露网站</w:t>
            </w:r>
          </w:p>
        </w:tc>
        <w:tc>
          <w:tcPr>
            <w:tcW w:w="1440" w:type="dxa"/>
            <w:vAlign w:val="center"/>
          </w:tcPr>
          <w:p w:rsidR="006528BE" w:rsidRDefault="003F41B8">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4" w:name="_Toc48656857"/>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4"/>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5" w:name="_Toc48656858"/>
      <w:r w:rsidRPr="00BE526D">
        <w:rPr>
          <w:rFonts w:ascii="宋体" w:hAnsi="宋体" w:cs="Arial"/>
          <w:color w:val="000000"/>
          <w:sz w:val="21"/>
          <w:szCs w:val="21"/>
        </w:rPr>
        <w:t>11.1 报告期内单一投资者持有基金份额比例达到或超过20%的情况</w:t>
      </w:r>
      <w:bookmarkEnd w:id="105"/>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6528BE">
        <w:trPr>
          <w:jc w:val="center"/>
        </w:trPr>
        <w:tc>
          <w:tcPr>
            <w:tcW w:w="709" w:type="dxa"/>
            <w:vMerge w:val="restart"/>
            <w:vAlign w:val="center"/>
          </w:tcPr>
          <w:p w:rsidR="006528BE" w:rsidRDefault="003F41B8">
            <w:r>
              <w:rPr>
                <w:rFonts w:eastAsiaTheme="minorEastAsia"/>
                <w:bCs/>
                <w:color w:val="000000" w:themeColor="text1"/>
                <w:szCs w:val="21"/>
              </w:rPr>
              <w:t>机构</w:t>
            </w:r>
          </w:p>
        </w:tc>
        <w:tc>
          <w:tcPr>
            <w:tcW w:w="709" w:type="dxa"/>
            <w:vAlign w:val="center"/>
          </w:tcPr>
          <w:p w:rsidR="006528BE" w:rsidRDefault="003F41B8">
            <w:pPr>
              <w:jc w:val="center"/>
            </w:pPr>
            <w:r>
              <w:t>1</w:t>
            </w:r>
          </w:p>
        </w:tc>
        <w:tc>
          <w:tcPr>
            <w:tcW w:w="2126" w:type="dxa"/>
            <w:vAlign w:val="center"/>
          </w:tcPr>
          <w:p w:rsidR="006528BE" w:rsidRDefault="003F41B8">
            <w:pPr>
              <w:jc w:val="center"/>
            </w:pPr>
            <w:r>
              <w:t>2020</w:t>
            </w:r>
            <w:r>
              <w:t>年</w:t>
            </w:r>
            <w:r>
              <w:t>01</w:t>
            </w:r>
            <w:r>
              <w:t>月</w:t>
            </w:r>
            <w:r>
              <w:t>01</w:t>
            </w:r>
            <w:r>
              <w:t>日</w:t>
            </w:r>
            <w:r>
              <w:t>~2020</w:t>
            </w:r>
            <w:r>
              <w:t>年</w:t>
            </w:r>
            <w:r>
              <w:t>06</w:t>
            </w:r>
            <w:r>
              <w:t>月</w:t>
            </w:r>
            <w:r>
              <w:t>30</w:t>
            </w:r>
            <w:r>
              <w:t>日</w:t>
            </w:r>
          </w:p>
        </w:tc>
        <w:tc>
          <w:tcPr>
            <w:tcW w:w="1276" w:type="dxa"/>
            <w:vAlign w:val="center"/>
          </w:tcPr>
          <w:p w:rsidR="006528BE" w:rsidRDefault="003F41B8">
            <w:pPr>
              <w:jc w:val="center"/>
            </w:pPr>
            <w:r>
              <w:t>249,999,000.00</w:t>
            </w:r>
          </w:p>
        </w:tc>
        <w:tc>
          <w:tcPr>
            <w:tcW w:w="1276" w:type="dxa"/>
            <w:vAlign w:val="center"/>
          </w:tcPr>
          <w:p w:rsidR="006528BE" w:rsidRDefault="003F41B8">
            <w:pPr>
              <w:jc w:val="center"/>
            </w:pPr>
            <w:r>
              <w:t>-</w:t>
            </w:r>
          </w:p>
        </w:tc>
        <w:tc>
          <w:tcPr>
            <w:tcW w:w="1276" w:type="dxa"/>
            <w:vAlign w:val="center"/>
          </w:tcPr>
          <w:p w:rsidR="006528BE" w:rsidRDefault="003F41B8">
            <w:pPr>
              <w:jc w:val="center"/>
            </w:pPr>
            <w:r>
              <w:t>-</w:t>
            </w:r>
          </w:p>
        </w:tc>
        <w:tc>
          <w:tcPr>
            <w:tcW w:w="1417" w:type="dxa"/>
            <w:vAlign w:val="center"/>
          </w:tcPr>
          <w:p w:rsidR="006528BE" w:rsidRDefault="003F41B8">
            <w:pPr>
              <w:jc w:val="center"/>
            </w:pPr>
            <w:r>
              <w:t>249,999,000.00</w:t>
            </w:r>
          </w:p>
        </w:tc>
        <w:tc>
          <w:tcPr>
            <w:tcW w:w="851" w:type="dxa"/>
            <w:vAlign w:val="center"/>
          </w:tcPr>
          <w:p w:rsidR="006528BE" w:rsidRDefault="003F41B8">
            <w:pPr>
              <w:jc w:val="center"/>
            </w:pPr>
            <w:r>
              <w:t>96.08%</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6" w:name="_Toc225500055"/>
      <w:bookmarkStart w:id="107" w:name="_Toc48656859"/>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6"/>
      <w:bookmarkEnd w:id="10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6860"/>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8"/>
    </w:p>
    <w:p w:rsidR="006528BE" w:rsidRDefault="003F41B8">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中国证监会准予易方达瑞祺灵活配置混合型证券投资基金注册的文件；</w:t>
      </w:r>
    </w:p>
    <w:p w:rsidR="006528BE" w:rsidRDefault="003F41B8">
      <w:pPr>
        <w:tabs>
          <w:tab w:val="left" w:pos="426"/>
        </w:tabs>
        <w:spacing w:line="360" w:lineRule="auto"/>
        <w:ind w:firstLineChars="200" w:firstLine="420"/>
        <w:jc w:val="left"/>
        <w:rPr>
          <w:kern w:val="0"/>
          <w:szCs w:val="21"/>
        </w:rPr>
      </w:pPr>
      <w:r>
        <w:rPr>
          <w:kern w:val="0"/>
          <w:szCs w:val="21"/>
        </w:rPr>
        <w:t>2.</w:t>
      </w:r>
      <w:r>
        <w:rPr>
          <w:kern w:val="0"/>
          <w:szCs w:val="21"/>
        </w:rPr>
        <w:t>《易方达瑞祺灵活配置混合型证券投资基金基金合同》；</w:t>
      </w:r>
    </w:p>
    <w:p w:rsidR="006528BE" w:rsidRDefault="003F41B8">
      <w:pPr>
        <w:tabs>
          <w:tab w:val="left" w:pos="426"/>
        </w:tabs>
        <w:spacing w:line="360" w:lineRule="auto"/>
        <w:ind w:firstLineChars="200" w:firstLine="420"/>
        <w:jc w:val="left"/>
        <w:rPr>
          <w:kern w:val="0"/>
          <w:szCs w:val="21"/>
        </w:rPr>
      </w:pPr>
      <w:r>
        <w:rPr>
          <w:kern w:val="0"/>
          <w:szCs w:val="21"/>
        </w:rPr>
        <w:t>3.</w:t>
      </w:r>
      <w:r>
        <w:rPr>
          <w:kern w:val="0"/>
          <w:szCs w:val="21"/>
        </w:rPr>
        <w:t>《易方达瑞祺灵活配置混合型证券投资基金托管协议》；</w:t>
      </w:r>
    </w:p>
    <w:p w:rsidR="006528BE" w:rsidRDefault="003F41B8">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6861"/>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56862"/>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10262">
      <w:rPr>
        <w:noProof/>
        <w:kern w:val="0"/>
        <w:szCs w:val="21"/>
      </w:rPr>
      <w:t>43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10262">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易方达瑞祺灵活配置混合型证券投资基金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6B56"/>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1B8"/>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8BE"/>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26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04ABBD6-8BC1-470E-926B-9BE371F58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033E047-6E62-4DDD-B7B4-A2C0626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6811</Words>
  <Characters>38824</Characters>
  <Application>Microsoft Office Word</Application>
  <DocSecurity>0</DocSecurity>
  <Lines>323</Lines>
  <Paragraphs>91</Paragraphs>
  <ScaleCrop>false</ScaleCrop>
  <Company/>
  <LinksUpToDate>false</LinksUpToDate>
  <CharactersWithSpaces>45544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2020-08-17T12:22:00Z</dcterms:created>
  <dcterms:modified xsi:type="dcterms:W3CDTF">2020-08-19T02:29:00Z</dcterms:modified>
</cp:coreProperties>
</file>