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易方达瑞选灵活配置混合型证券投资基金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中国光大银行股份有限公司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56372"/>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56373"/>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7E36F1" w:rsidRDefault="00F760E5">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7E36F1" w:rsidRDefault="00F760E5">
      <w:pPr>
        <w:ind w:firstLineChars="200" w:firstLine="420"/>
        <w:rPr>
          <w:szCs w:val="21"/>
        </w:rPr>
      </w:pPr>
      <w:r>
        <w:rPr>
          <w:color w:val="000000"/>
          <w:szCs w:val="21"/>
        </w:rPr>
        <w:t>基金托管人中国光大银行股份有限公司根据本基金合同规定，于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7E36F1" w:rsidRDefault="00F760E5">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7E36F1" w:rsidRDefault="00F760E5">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7E36F1" w:rsidRDefault="00F760E5">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56374"/>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D17427"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6372" w:history="1">
        <w:r w:rsidR="00D17427" w:rsidRPr="00BB3529">
          <w:rPr>
            <w:rStyle w:val="a8"/>
            <w:noProof/>
          </w:rPr>
          <w:t>§1</w:t>
        </w:r>
        <w:r w:rsidR="00D17427" w:rsidRPr="00BB3529">
          <w:rPr>
            <w:rStyle w:val="a8"/>
            <w:rFonts w:hint="eastAsia"/>
            <w:noProof/>
          </w:rPr>
          <w:t>重要提示及目录</w:t>
        </w:r>
        <w:r w:rsidR="00D17427">
          <w:rPr>
            <w:noProof/>
            <w:webHidden/>
          </w:rPr>
          <w:tab/>
        </w:r>
        <w:r w:rsidR="00D17427">
          <w:rPr>
            <w:noProof/>
            <w:webHidden/>
          </w:rPr>
          <w:fldChar w:fldCharType="begin"/>
        </w:r>
        <w:r w:rsidR="00D17427">
          <w:rPr>
            <w:noProof/>
            <w:webHidden/>
          </w:rPr>
          <w:instrText xml:space="preserve"> PAGEREF _Toc48656372 \h </w:instrText>
        </w:r>
        <w:r w:rsidR="00D17427">
          <w:rPr>
            <w:noProof/>
            <w:webHidden/>
          </w:rPr>
        </w:r>
        <w:r w:rsidR="00D17427">
          <w:rPr>
            <w:noProof/>
            <w:webHidden/>
          </w:rPr>
          <w:fldChar w:fldCharType="separate"/>
        </w:r>
        <w:r w:rsidR="00D17427">
          <w:rPr>
            <w:noProof/>
            <w:webHidden/>
          </w:rPr>
          <w:t>2</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373" w:history="1">
        <w:r w:rsidR="00D17427" w:rsidRPr="00BB3529">
          <w:rPr>
            <w:rStyle w:val="a8"/>
            <w:rFonts w:ascii="宋体" w:hAnsi="宋体" w:cs="Arial"/>
            <w:noProof/>
          </w:rPr>
          <w:t>1.1</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重要提示</w:t>
        </w:r>
        <w:r w:rsidR="00D17427">
          <w:rPr>
            <w:noProof/>
            <w:webHidden/>
          </w:rPr>
          <w:tab/>
        </w:r>
        <w:r w:rsidR="00D17427">
          <w:rPr>
            <w:noProof/>
            <w:webHidden/>
          </w:rPr>
          <w:fldChar w:fldCharType="begin"/>
        </w:r>
        <w:r w:rsidR="00D17427">
          <w:rPr>
            <w:noProof/>
            <w:webHidden/>
          </w:rPr>
          <w:instrText xml:space="preserve"> PAGEREF _Toc48656373 \h </w:instrText>
        </w:r>
        <w:r w:rsidR="00D17427">
          <w:rPr>
            <w:noProof/>
            <w:webHidden/>
          </w:rPr>
        </w:r>
        <w:r w:rsidR="00D17427">
          <w:rPr>
            <w:noProof/>
            <w:webHidden/>
          </w:rPr>
          <w:fldChar w:fldCharType="separate"/>
        </w:r>
        <w:r w:rsidR="00D17427">
          <w:rPr>
            <w:noProof/>
            <w:webHidden/>
          </w:rPr>
          <w:t>2</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374" w:history="1">
        <w:r w:rsidR="00D17427" w:rsidRPr="00BB3529">
          <w:rPr>
            <w:rStyle w:val="a8"/>
            <w:rFonts w:ascii="宋体" w:hAnsi="宋体" w:cs="Arial"/>
            <w:noProof/>
          </w:rPr>
          <w:t>1.2</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目录</w:t>
        </w:r>
        <w:r w:rsidR="00D17427">
          <w:rPr>
            <w:noProof/>
            <w:webHidden/>
          </w:rPr>
          <w:tab/>
        </w:r>
        <w:r w:rsidR="00D17427">
          <w:rPr>
            <w:noProof/>
            <w:webHidden/>
          </w:rPr>
          <w:fldChar w:fldCharType="begin"/>
        </w:r>
        <w:r w:rsidR="00D17427">
          <w:rPr>
            <w:noProof/>
            <w:webHidden/>
          </w:rPr>
          <w:instrText xml:space="preserve"> PAGEREF _Toc48656374 \h </w:instrText>
        </w:r>
        <w:r w:rsidR="00D17427">
          <w:rPr>
            <w:noProof/>
            <w:webHidden/>
          </w:rPr>
        </w:r>
        <w:r w:rsidR="00D17427">
          <w:rPr>
            <w:noProof/>
            <w:webHidden/>
          </w:rPr>
          <w:fldChar w:fldCharType="separate"/>
        </w:r>
        <w:r w:rsidR="00D17427">
          <w:rPr>
            <w:noProof/>
            <w:webHidden/>
          </w:rPr>
          <w:t>3</w:t>
        </w:r>
        <w:r w:rsidR="00D17427">
          <w:rPr>
            <w:noProof/>
            <w:webHidden/>
          </w:rPr>
          <w:fldChar w:fldCharType="end"/>
        </w:r>
      </w:hyperlink>
    </w:p>
    <w:p w:rsidR="00D17427" w:rsidRDefault="00DF1DDB">
      <w:pPr>
        <w:pStyle w:val="22"/>
        <w:rPr>
          <w:rFonts w:asciiTheme="minorHAnsi" w:eastAsiaTheme="minorEastAsia" w:hAnsiTheme="minorHAnsi" w:cstheme="minorBidi"/>
          <w:noProof/>
          <w:kern w:val="2"/>
          <w:szCs w:val="22"/>
        </w:rPr>
      </w:pPr>
      <w:hyperlink w:anchor="_Toc48656375" w:history="1">
        <w:r w:rsidR="00D17427" w:rsidRPr="00BB3529">
          <w:rPr>
            <w:rStyle w:val="a8"/>
            <w:noProof/>
          </w:rPr>
          <w:t>§2</w:t>
        </w:r>
        <w:r w:rsidR="00D17427" w:rsidRPr="00BB3529">
          <w:rPr>
            <w:rStyle w:val="a8"/>
            <w:rFonts w:hint="eastAsia"/>
            <w:noProof/>
          </w:rPr>
          <w:t>基金简介</w:t>
        </w:r>
        <w:r w:rsidR="00D17427">
          <w:rPr>
            <w:noProof/>
            <w:webHidden/>
          </w:rPr>
          <w:tab/>
        </w:r>
        <w:r w:rsidR="00D17427">
          <w:rPr>
            <w:noProof/>
            <w:webHidden/>
          </w:rPr>
          <w:fldChar w:fldCharType="begin"/>
        </w:r>
        <w:r w:rsidR="00D17427">
          <w:rPr>
            <w:noProof/>
            <w:webHidden/>
          </w:rPr>
          <w:instrText xml:space="preserve"> PAGEREF _Toc48656375 \h </w:instrText>
        </w:r>
        <w:r w:rsidR="00D17427">
          <w:rPr>
            <w:noProof/>
            <w:webHidden/>
          </w:rPr>
        </w:r>
        <w:r w:rsidR="00D17427">
          <w:rPr>
            <w:noProof/>
            <w:webHidden/>
          </w:rPr>
          <w:fldChar w:fldCharType="separate"/>
        </w:r>
        <w:r w:rsidR="00D17427">
          <w:rPr>
            <w:noProof/>
            <w:webHidden/>
          </w:rPr>
          <w:t>5</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376" w:history="1">
        <w:r w:rsidR="00D17427" w:rsidRPr="00BB3529">
          <w:rPr>
            <w:rStyle w:val="a8"/>
            <w:rFonts w:ascii="宋体" w:hAnsi="宋体" w:cs="Arial"/>
            <w:noProof/>
          </w:rPr>
          <w:t>2.1</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基金基本情况</w:t>
        </w:r>
        <w:r w:rsidR="00D17427">
          <w:rPr>
            <w:noProof/>
            <w:webHidden/>
          </w:rPr>
          <w:tab/>
        </w:r>
        <w:r w:rsidR="00D17427">
          <w:rPr>
            <w:noProof/>
            <w:webHidden/>
          </w:rPr>
          <w:fldChar w:fldCharType="begin"/>
        </w:r>
        <w:r w:rsidR="00D17427">
          <w:rPr>
            <w:noProof/>
            <w:webHidden/>
          </w:rPr>
          <w:instrText xml:space="preserve"> PAGEREF _Toc48656376 \h </w:instrText>
        </w:r>
        <w:r w:rsidR="00D17427">
          <w:rPr>
            <w:noProof/>
            <w:webHidden/>
          </w:rPr>
        </w:r>
        <w:r w:rsidR="00D17427">
          <w:rPr>
            <w:noProof/>
            <w:webHidden/>
          </w:rPr>
          <w:fldChar w:fldCharType="separate"/>
        </w:r>
        <w:r w:rsidR="00D17427">
          <w:rPr>
            <w:noProof/>
            <w:webHidden/>
          </w:rPr>
          <w:t>5</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377" w:history="1">
        <w:r w:rsidR="00D17427" w:rsidRPr="00BB3529">
          <w:rPr>
            <w:rStyle w:val="a8"/>
            <w:rFonts w:ascii="宋体" w:hAnsi="宋体" w:cs="Arial"/>
            <w:noProof/>
          </w:rPr>
          <w:t>2.2</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基金产品说明</w:t>
        </w:r>
        <w:r w:rsidR="00D17427">
          <w:rPr>
            <w:noProof/>
            <w:webHidden/>
          </w:rPr>
          <w:tab/>
        </w:r>
        <w:r w:rsidR="00D17427">
          <w:rPr>
            <w:noProof/>
            <w:webHidden/>
          </w:rPr>
          <w:fldChar w:fldCharType="begin"/>
        </w:r>
        <w:r w:rsidR="00D17427">
          <w:rPr>
            <w:noProof/>
            <w:webHidden/>
          </w:rPr>
          <w:instrText xml:space="preserve"> PAGEREF _Toc48656377 \h </w:instrText>
        </w:r>
        <w:r w:rsidR="00D17427">
          <w:rPr>
            <w:noProof/>
            <w:webHidden/>
          </w:rPr>
        </w:r>
        <w:r w:rsidR="00D17427">
          <w:rPr>
            <w:noProof/>
            <w:webHidden/>
          </w:rPr>
          <w:fldChar w:fldCharType="separate"/>
        </w:r>
        <w:r w:rsidR="00D17427">
          <w:rPr>
            <w:noProof/>
            <w:webHidden/>
          </w:rPr>
          <w:t>5</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378" w:history="1">
        <w:r w:rsidR="00D17427" w:rsidRPr="00BB3529">
          <w:rPr>
            <w:rStyle w:val="a8"/>
            <w:rFonts w:ascii="宋体" w:hAnsi="宋体" w:cs="Arial"/>
            <w:noProof/>
          </w:rPr>
          <w:t>2.3</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基金管理人和基金托管人</w:t>
        </w:r>
        <w:r w:rsidR="00D17427">
          <w:rPr>
            <w:noProof/>
            <w:webHidden/>
          </w:rPr>
          <w:tab/>
        </w:r>
        <w:r w:rsidR="00D17427">
          <w:rPr>
            <w:noProof/>
            <w:webHidden/>
          </w:rPr>
          <w:fldChar w:fldCharType="begin"/>
        </w:r>
        <w:r w:rsidR="00D17427">
          <w:rPr>
            <w:noProof/>
            <w:webHidden/>
          </w:rPr>
          <w:instrText xml:space="preserve"> PAGEREF _Toc48656378 \h </w:instrText>
        </w:r>
        <w:r w:rsidR="00D17427">
          <w:rPr>
            <w:noProof/>
            <w:webHidden/>
          </w:rPr>
        </w:r>
        <w:r w:rsidR="00D17427">
          <w:rPr>
            <w:noProof/>
            <w:webHidden/>
          </w:rPr>
          <w:fldChar w:fldCharType="separate"/>
        </w:r>
        <w:r w:rsidR="00D17427">
          <w:rPr>
            <w:noProof/>
            <w:webHidden/>
          </w:rPr>
          <w:t>5</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379" w:history="1">
        <w:r w:rsidR="00D17427" w:rsidRPr="00BB3529">
          <w:rPr>
            <w:rStyle w:val="a8"/>
            <w:rFonts w:ascii="宋体" w:hAnsi="宋体" w:cs="Arial"/>
            <w:noProof/>
          </w:rPr>
          <w:t>2.4</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信息披露方式</w:t>
        </w:r>
        <w:r w:rsidR="00D17427">
          <w:rPr>
            <w:noProof/>
            <w:webHidden/>
          </w:rPr>
          <w:tab/>
        </w:r>
        <w:r w:rsidR="00D17427">
          <w:rPr>
            <w:noProof/>
            <w:webHidden/>
          </w:rPr>
          <w:fldChar w:fldCharType="begin"/>
        </w:r>
        <w:r w:rsidR="00D17427">
          <w:rPr>
            <w:noProof/>
            <w:webHidden/>
          </w:rPr>
          <w:instrText xml:space="preserve"> PAGEREF _Toc48656379 \h </w:instrText>
        </w:r>
        <w:r w:rsidR="00D17427">
          <w:rPr>
            <w:noProof/>
            <w:webHidden/>
          </w:rPr>
        </w:r>
        <w:r w:rsidR="00D17427">
          <w:rPr>
            <w:noProof/>
            <w:webHidden/>
          </w:rPr>
          <w:fldChar w:fldCharType="separate"/>
        </w:r>
        <w:r w:rsidR="00D17427">
          <w:rPr>
            <w:noProof/>
            <w:webHidden/>
          </w:rPr>
          <w:t>6</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380" w:history="1">
        <w:r w:rsidR="00D17427" w:rsidRPr="00BB3529">
          <w:rPr>
            <w:rStyle w:val="a8"/>
            <w:rFonts w:ascii="宋体" w:hAnsi="宋体" w:cs="Arial"/>
            <w:noProof/>
          </w:rPr>
          <w:t>2.5</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其他相关资料</w:t>
        </w:r>
        <w:r w:rsidR="00D17427">
          <w:rPr>
            <w:noProof/>
            <w:webHidden/>
          </w:rPr>
          <w:tab/>
        </w:r>
        <w:r w:rsidR="00D17427">
          <w:rPr>
            <w:noProof/>
            <w:webHidden/>
          </w:rPr>
          <w:fldChar w:fldCharType="begin"/>
        </w:r>
        <w:r w:rsidR="00D17427">
          <w:rPr>
            <w:noProof/>
            <w:webHidden/>
          </w:rPr>
          <w:instrText xml:space="preserve"> PAGEREF _Toc48656380 \h </w:instrText>
        </w:r>
        <w:r w:rsidR="00D17427">
          <w:rPr>
            <w:noProof/>
            <w:webHidden/>
          </w:rPr>
        </w:r>
        <w:r w:rsidR="00D17427">
          <w:rPr>
            <w:noProof/>
            <w:webHidden/>
          </w:rPr>
          <w:fldChar w:fldCharType="separate"/>
        </w:r>
        <w:r w:rsidR="00D17427">
          <w:rPr>
            <w:noProof/>
            <w:webHidden/>
          </w:rPr>
          <w:t>6</w:t>
        </w:r>
        <w:r w:rsidR="00D17427">
          <w:rPr>
            <w:noProof/>
            <w:webHidden/>
          </w:rPr>
          <w:fldChar w:fldCharType="end"/>
        </w:r>
      </w:hyperlink>
    </w:p>
    <w:p w:rsidR="00D17427" w:rsidRDefault="00DF1DDB">
      <w:pPr>
        <w:pStyle w:val="22"/>
        <w:rPr>
          <w:rFonts w:asciiTheme="minorHAnsi" w:eastAsiaTheme="minorEastAsia" w:hAnsiTheme="minorHAnsi" w:cstheme="minorBidi"/>
          <w:noProof/>
          <w:kern w:val="2"/>
          <w:szCs w:val="22"/>
        </w:rPr>
      </w:pPr>
      <w:hyperlink w:anchor="_Toc48656381" w:history="1">
        <w:r w:rsidR="00D17427" w:rsidRPr="00BB3529">
          <w:rPr>
            <w:rStyle w:val="a8"/>
            <w:noProof/>
          </w:rPr>
          <w:t>§3</w:t>
        </w:r>
        <w:r w:rsidR="00D17427" w:rsidRPr="00BB3529">
          <w:rPr>
            <w:rStyle w:val="a8"/>
            <w:rFonts w:hint="eastAsia"/>
            <w:noProof/>
          </w:rPr>
          <w:t>主要财务指标和基金净值表现</w:t>
        </w:r>
        <w:r w:rsidR="00D17427">
          <w:rPr>
            <w:noProof/>
            <w:webHidden/>
          </w:rPr>
          <w:tab/>
        </w:r>
        <w:r w:rsidR="00D17427">
          <w:rPr>
            <w:noProof/>
            <w:webHidden/>
          </w:rPr>
          <w:fldChar w:fldCharType="begin"/>
        </w:r>
        <w:r w:rsidR="00D17427">
          <w:rPr>
            <w:noProof/>
            <w:webHidden/>
          </w:rPr>
          <w:instrText xml:space="preserve"> PAGEREF _Toc48656381 \h </w:instrText>
        </w:r>
        <w:r w:rsidR="00D17427">
          <w:rPr>
            <w:noProof/>
            <w:webHidden/>
          </w:rPr>
        </w:r>
        <w:r w:rsidR="00D17427">
          <w:rPr>
            <w:noProof/>
            <w:webHidden/>
          </w:rPr>
          <w:fldChar w:fldCharType="separate"/>
        </w:r>
        <w:r w:rsidR="00D17427">
          <w:rPr>
            <w:noProof/>
            <w:webHidden/>
          </w:rPr>
          <w:t>6</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382" w:history="1">
        <w:r w:rsidR="00D17427" w:rsidRPr="00BB3529">
          <w:rPr>
            <w:rStyle w:val="a8"/>
            <w:rFonts w:ascii="宋体" w:hAnsi="宋体" w:cs="Arial"/>
            <w:noProof/>
          </w:rPr>
          <w:t>3.1</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主要会计数据和财务指标</w:t>
        </w:r>
        <w:r w:rsidR="00D17427">
          <w:rPr>
            <w:noProof/>
            <w:webHidden/>
          </w:rPr>
          <w:tab/>
        </w:r>
        <w:r w:rsidR="00D17427">
          <w:rPr>
            <w:noProof/>
            <w:webHidden/>
          </w:rPr>
          <w:fldChar w:fldCharType="begin"/>
        </w:r>
        <w:r w:rsidR="00D17427">
          <w:rPr>
            <w:noProof/>
            <w:webHidden/>
          </w:rPr>
          <w:instrText xml:space="preserve"> PAGEREF _Toc48656382 \h </w:instrText>
        </w:r>
        <w:r w:rsidR="00D17427">
          <w:rPr>
            <w:noProof/>
            <w:webHidden/>
          </w:rPr>
        </w:r>
        <w:r w:rsidR="00D17427">
          <w:rPr>
            <w:noProof/>
            <w:webHidden/>
          </w:rPr>
          <w:fldChar w:fldCharType="separate"/>
        </w:r>
        <w:r w:rsidR="00D17427">
          <w:rPr>
            <w:noProof/>
            <w:webHidden/>
          </w:rPr>
          <w:t>6</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383" w:history="1">
        <w:r w:rsidR="00D17427" w:rsidRPr="00BB3529">
          <w:rPr>
            <w:rStyle w:val="a8"/>
            <w:rFonts w:ascii="宋体" w:hAnsi="宋体" w:cs="Arial"/>
            <w:noProof/>
          </w:rPr>
          <w:t>3.2</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基金净值表现</w:t>
        </w:r>
        <w:r w:rsidR="00D17427">
          <w:rPr>
            <w:noProof/>
            <w:webHidden/>
          </w:rPr>
          <w:tab/>
        </w:r>
        <w:r w:rsidR="00D17427">
          <w:rPr>
            <w:noProof/>
            <w:webHidden/>
          </w:rPr>
          <w:fldChar w:fldCharType="begin"/>
        </w:r>
        <w:r w:rsidR="00D17427">
          <w:rPr>
            <w:noProof/>
            <w:webHidden/>
          </w:rPr>
          <w:instrText xml:space="preserve"> PAGEREF _Toc48656383 \h </w:instrText>
        </w:r>
        <w:r w:rsidR="00D17427">
          <w:rPr>
            <w:noProof/>
            <w:webHidden/>
          </w:rPr>
        </w:r>
        <w:r w:rsidR="00D17427">
          <w:rPr>
            <w:noProof/>
            <w:webHidden/>
          </w:rPr>
          <w:fldChar w:fldCharType="separate"/>
        </w:r>
        <w:r w:rsidR="00D17427">
          <w:rPr>
            <w:noProof/>
            <w:webHidden/>
          </w:rPr>
          <w:t>7</w:t>
        </w:r>
        <w:r w:rsidR="00D17427">
          <w:rPr>
            <w:noProof/>
            <w:webHidden/>
          </w:rPr>
          <w:fldChar w:fldCharType="end"/>
        </w:r>
      </w:hyperlink>
    </w:p>
    <w:p w:rsidR="00D17427" w:rsidRDefault="00DF1DDB">
      <w:pPr>
        <w:pStyle w:val="22"/>
        <w:rPr>
          <w:rFonts w:asciiTheme="minorHAnsi" w:eastAsiaTheme="minorEastAsia" w:hAnsiTheme="minorHAnsi" w:cstheme="minorBidi"/>
          <w:noProof/>
          <w:kern w:val="2"/>
          <w:szCs w:val="22"/>
        </w:rPr>
      </w:pPr>
      <w:hyperlink w:anchor="_Toc48656384" w:history="1">
        <w:r w:rsidR="00D17427" w:rsidRPr="00BB3529">
          <w:rPr>
            <w:rStyle w:val="a8"/>
            <w:noProof/>
          </w:rPr>
          <w:t>§4</w:t>
        </w:r>
        <w:r w:rsidR="00D17427" w:rsidRPr="00BB3529">
          <w:rPr>
            <w:rStyle w:val="a8"/>
            <w:rFonts w:hint="eastAsia"/>
            <w:noProof/>
          </w:rPr>
          <w:t>管理人报告</w:t>
        </w:r>
        <w:r w:rsidR="00D17427">
          <w:rPr>
            <w:noProof/>
            <w:webHidden/>
          </w:rPr>
          <w:tab/>
        </w:r>
        <w:r w:rsidR="00D17427">
          <w:rPr>
            <w:noProof/>
            <w:webHidden/>
          </w:rPr>
          <w:fldChar w:fldCharType="begin"/>
        </w:r>
        <w:r w:rsidR="00D17427">
          <w:rPr>
            <w:noProof/>
            <w:webHidden/>
          </w:rPr>
          <w:instrText xml:space="preserve"> PAGEREF _Toc48656384 \h </w:instrText>
        </w:r>
        <w:r w:rsidR="00D17427">
          <w:rPr>
            <w:noProof/>
            <w:webHidden/>
          </w:rPr>
        </w:r>
        <w:r w:rsidR="00D17427">
          <w:rPr>
            <w:noProof/>
            <w:webHidden/>
          </w:rPr>
          <w:fldChar w:fldCharType="separate"/>
        </w:r>
        <w:r w:rsidR="00D17427">
          <w:rPr>
            <w:noProof/>
            <w:webHidden/>
          </w:rPr>
          <w:t>9</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385" w:history="1">
        <w:r w:rsidR="00D17427" w:rsidRPr="00BB3529">
          <w:rPr>
            <w:rStyle w:val="a8"/>
            <w:rFonts w:ascii="宋体" w:hAnsi="宋体" w:cs="Arial"/>
            <w:noProof/>
          </w:rPr>
          <w:t>4.1</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基金管理人及基金经理情况</w:t>
        </w:r>
        <w:r w:rsidR="00D17427">
          <w:rPr>
            <w:noProof/>
            <w:webHidden/>
          </w:rPr>
          <w:tab/>
        </w:r>
        <w:r w:rsidR="00D17427">
          <w:rPr>
            <w:noProof/>
            <w:webHidden/>
          </w:rPr>
          <w:fldChar w:fldCharType="begin"/>
        </w:r>
        <w:r w:rsidR="00D17427">
          <w:rPr>
            <w:noProof/>
            <w:webHidden/>
          </w:rPr>
          <w:instrText xml:space="preserve"> PAGEREF _Toc48656385 \h </w:instrText>
        </w:r>
        <w:r w:rsidR="00D17427">
          <w:rPr>
            <w:noProof/>
            <w:webHidden/>
          </w:rPr>
        </w:r>
        <w:r w:rsidR="00D17427">
          <w:rPr>
            <w:noProof/>
            <w:webHidden/>
          </w:rPr>
          <w:fldChar w:fldCharType="separate"/>
        </w:r>
        <w:r w:rsidR="00D17427">
          <w:rPr>
            <w:noProof/>
            <w:webHidden/>
          </w:rPr>
          <w:t>9</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386" w:history="1">
        <w:r w:rsidR="00D17427" w:rsidRPr="00BB3529">
          <w:rPr>
            <w:rStyle w:val="a8"/>
            <w:rFonts w:ascii="宋体" w:hAnsi="宋体" w:cs="Arial"/>
            <w:noProof/>
          </w:rPr>
          <w:t>4.2</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管理人对报告期内本基金运作遵规守信情况的说明</w:t>
        </w:r>
        <w:r w:rsidR="00D17427">
          <w:rPr>
            <w:noProof/>
            <w:webHidden/>
          </w:rPr>
          <w:tab/>
        </w:r>
        <w:r w:rsidR="00D17427">
          <w:rPr>
            <w:noProof/>
            <w:webHidden/>
          </w:rPr>
          <w:fldChar w:fldCharType="begin"/>
        </w:r>
        <w:r w:rsidR="00D17427">
          <w:rPr>
            <w:noProof/>
            <w:webHidden/>
          </w:rPr>
          <w:instrText xml:space="preserve"> PAGEREF _Toc48656386 \h </w:instrText>
        </w:r>
        <w:r w:rsidR="00D17427">
          <w:rPr>
            <w:noProof/>
            <w:webHidden/>
          </w:rPr>
        </w:r>
        <w:r w:rsidR="00D17427">
          <w:rPr>
            <w:noProof/>
            <w:webHidden/>
          </w:rPr>
          <w:fldChar w:fldCharType="separate"/>
        </w:r>
        <w:r w:rsidR="00D17427">
          <w:rPr>
            <w:noProof/>
            <w:webHidden/>
          </w:rPr>
          <w:t>12</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387" w:history="1">
        <w:r w:rsidR="00D17427" w:rsidRPr="00BB3529">
          <w:rPr>
            <w:rStyle w:val="a8"/>
            <w:rFonts w:ascii="宋体" w:hAnsi="宋体" w:cs="Arial"/>
            <w:noProof/>
          </w:rPr>
          <w:t>4.3</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管理人对报告期内公平交易情况的专项说明</w:t>
        </w:r>
        <w:r w:rsidR="00D17427">
          <w:rPr>
            <w:noProof/>
            <w:webHidden/>
          </w:rPr>
          <w:tab/>
        </w:r>
        <w:r w:rsidR="00D17427">
          <w:rPr>
            <w:noProof/>
            <w:webHidden/>
          </w:rPr>
          <w:fldChar w:fldCharType="begin"/>
        </w:r>
        <w:r w:rsidR="00D17427">
          <w:rPr>
            <w:noProof/>
            <w:webHidden/>
          </w:rPr>
          <w:instrText xml:space="preserve"> PAGEREF _Toc48656387 \h </w:instrText>
        </w:r>
        <w:r w:rsidR="00D17427">
          <w:rPr>
            <w:noProof/>
            <w:webHidden/>
          </w:rPr>
        </w:r>
        <w:r w:rsidR="00D17427">
          <w:rPr>
            <w:noProof/>
            <w:webHidden/>
          </w:rPr>
          <w:fldChar w:fldCharType="separate"/>
        </w:r>
        <w:r w:rsidR="00D17427">
          <w:rPr>
            <w:noProof/>
            <w:webHidden/>
          </w:rPr>
          <w:t>13</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388" w:history="1">
        <w:r w:rsidR="00D17427" w:rsidRPr="00BB3529">
          <w:rPr>
            <w:rStyle w:val="a8"/>
            <w:rFonts w:ascii="宋体" w:hAnsi="宋体" w:cs="Arial"/>
            <w:noProof/>
          </w:rPr>
          <w:t>4.4</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管理人对报告期内基金的投资策略和业绩表现的说明</w:t>
        </w:r>
        <w:r w:rsidR="00D17427">
          <w:rPr>
            <w:noProof/>
            <w:webHidden/>
          </w:rPr>
          <w:tab/>
        </w:r>
        <w:r w:rsidR="00D17427">
          <w:rPr>
            <w:noProof/>
            <w:webHidden/>
          </w:rPr>
          <w:fldChar w:fldCharType="begin"/>
        </w:r>
        <w:r w:rsidR="00D17427">
          <w:rPr>
            <w:noProof/>
            <w:webHidden/>
          </w:rPr>
          <w:instrText xml:space="preserve"> PAGEREF _Toc48656388 \h </w:instrText>
        </w:r>
        <w:r w:rsidR="00D17427">
          <w:rPr>
            <w:noProof/>
            <w:webHidden/>
          </w:rPr>
        </w:r>
        <w:r w:rsidR="00D17427">
          <w:rPr>
            <w:noProof/>
            <w:webHidden/>
          </w:rPr>
          <w:fldChar w:fldCharType="separate"/>
        </w:r>
        <w:r w:rsidR="00D17427">
          <w:rPr>
            <w:noProof/>
            <w:webHidden/>
          </w:rPr>
          <w:t>13</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389" w:history="1">
        <w:r w:rsidR="00D17427" w:rsidRPr="00BB3529">
          <w:rPr>
            <w:rStyle w:val="a8"/>
            <w:rFonts w:ascii="宋体" w:hAnsi="宋体" w:cs="Arial"/>
            <w:noProof/>
          </w:rPr>
          <w:t>4.5</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管理人对宏观经济、证券市场及行业走势的简要展望</w:t>
        </w:r>
        <w:r w:rsidR="00D17427">
          <w:rPr>
            <w:noProof/>
            <w:webHidden/>
          </w:rPr>
          <w:tab/>
        </w:r>
        <w:r w:rsidR="00D17427">
          <w:rPr>
            <w:noProof/>
            <w:webHidden/>
          </w:rPr>
          <w:fldChar w:fldCharType="begin"/>
        </w:r>
        <w:r w:rsidR="00D17427">
          <w:rPr>
            <w:noProof/>
            <w:webHidden/>
          </w:rPr>
          <w:instrText xml:space="preserve"> PAGEREF _Toc48656389 \h </w:instrText>
        </w:r>
        <w:r w:rsidR="00D17427">
          <w:rPr>
            <w:noProof/>
            <w:webHidden/>
          </w:rPr>
        </w:r>
        <w:r w:rsidR="00D17427">
          <w:rPr>
            <w:noProof/>
            <w:webHidden/>
          </w:rPr>
          <w:fldChar w:fldCharType="separate"/>
        </w:r>
        <w:r w:rsidR="00D17427">
          <w:rPr>
            <w:noProof/>
            <w:webHidden/>
          </w:rPr>
          <w:t>14</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390" w:history="1">
        <w:r w:rsidR="00D17427" w:rsidRPr="00BB3529">
          <w:rPr>
            <w:rStyle w:val="a8"/>
            <w:rFonts w:ascii="宋体" w:hAnsi="宋体" w:cs="Arial"/>
            <w:noProof/>
          </w:rPr>
          <w:t>4.6</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管理人对报告期内基金估值程序等事项的说明</w:t>
        </w:r>
        <w:r w:rsidR="00D17427">
          <w:rPr>
            <w:noProof/>
            <w:webHidden/>
          </w:rPr>
          <w:tab/>
        </w:r>
        <w:r w:rsidR="00D17427">
          <w:rPr>
            <w:noProof/>
            <w:webHidden/>
          </w:rPr>
          <w:fldChar w:fldCharType="begin"/>
        </w:r>
        <w:r w:rsidR="00D17427">
          <w:rPr>
            <w:noProof/>
            <w:webHidden/>
          </w:rPr>
          <w:instrText xml:space="preserve"> PAGEREF _Toc48656390 \h </w:instrText>
        </w:r>
        <w:r w:rsidR="00D17427">
          <w:rPr>
            <w:noProof/>
            <w:webHidden/>
          </w:rPr>
        </w:r>
        <w:r w:rsidR="00D17427">
          <w:rPr>
            <w:noProof/>
            <w:webHidden/>
          </w:rPr>
          <w:fldChar w:fldCharType="separate"/>
        </w:r>
        <w:r w:rsidR="00D17427">
          <w:rPr>
            <w:noProof/>
            <w:webHidden/>
          </w:rPr>
          <w:t>14</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391" w:history="1">
        <w:r w:rsidR="00D17427" w:rsidRPr="00BB3529">
          <w:rPr>
            <w:rStyle w:val="a8"/>
            <w:rFonts w:ascii="宋体" w:hAnsi="宋体" w:cs="Arial"/>
            <w:noProof/>
          </w:rPr>
          <w:t>4.7</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管理人对报告期内基金利润分配情况的说明</w:t>
        </w:r>
        <w:r w:rsidR="00D17427">
          <w:rPr>
            <w:noProof/>
            <w:webHidden/>
          </w:rPr>
          <w:tab/>
        </w:r>
        <w:r w:rsidR="00D17427">
          <w:rPr>
            <w:noProof/>
            <w:webHidden/>
          </w:rPr>
          <w:fldChar w:fldCharType="begin"/>
        </w:r>
        <w:r w:rsidR="00D17427">
          <w:rPr>
            <w:noProof/>
            <w:webHidden/>
          </w:rPr>
          <w:instrText xml:space="preserve"> PAGEREF _Toc48656391 \h </w:instrText>
        </w:r>
        <w:r w:rsidR="00D17427">
          <w:rPr>
            <w:noProof/>
            <w:webHidden/>
          </w:rPr>
        </w:r>
        <w:r w:rsidR="00D17427">
          <w:rPr>
            <w:noProof/>
            <w:webHidden/>
          </w:rPr>
          <w:fldChar w:fldCharType="separate"/>
        </w:r>
        <w:r w:rsidR="00D17427">
          <w:rPr>
            <w:noProof/>
            <w:webHidden/>
          </w:rPr>
          <w:t>15</w:t>
        </w:r>
        <w:r w:rsidR="00D17427">
          <w:rPr>
            <w:noProof/>
            <w:webHidden/>
          </w:rPr>
          <w:fldChar w:fldCharType="end"/>
        </w:r>
      </w:hyperlink>
    </w:p>
    <w:p w:rsidR="00D17427" w:rsidRDefault="00DF1DDB">
      <w:pPr>
        <w:pStyle w:val="22"/>
        <w:rPr>
          <w:rFonts w:asciiTheme="minorHAnsi" w:eastAsiaTheme="minorEastAsia" w:hAnsiTheme="minorHAnsi" w:cstheme="minorBidi"/>
          <w:noProof/>
          <w:kern w:val="2"/>
          <w:szCs w:val="22"/>
        </w:rPr>
      </w:pPr>
      <w:hyperlink w:anchor="_Toc48656392" w:history="1">
        <w:r w:rsidR="00D17427" w:rsidRPr="00BB3529">
          <w:rPr>
            <w:rStyle w:val="a8"/>
            <w:noProof/>
          </w:rPr>
          <w:t>§5</w:t>
        </w:r>
        <w:r w:rsidR="00D17427" w:rsidRPr="00BB3529">
          <w:rPr>
            <w:rStyle w:val="a8"/>
            <w:rFonts w:hint="eastAsia"/>
            <w:noProof/>
          </w:rPr>
          <w:t>托管人报告</w:t>
        </w:r>
        <w:r w:rsidR="00D17427">
          <w:rPr>
            <w:noProof/>
            <w:webHidden/>
          </w:rPr>
          <w:tab/>
        </w:r>
        <w:r w:rsidR="00D17427">
          <w:rPr>
            <w:noProof/>
            <w:webHidden/>
          </w:rPr>
          <w:fldChar w:fldCharType="begin"/>
        </w:r>
        <w:r w:rsidR="00D17427">
          <w:rPr>
            <w:noProof/>
            <w:webHidden/>
          </w:rPr>
          <w:instrText xml:space="preserve"> PAGEREF _Toc48656392 \h </w:instrText>
        </w:r>
        <w:r w:rsidR="00D17427">
          <w:rPr>
            <w:noProof/>
            <w:webHidden/>
          </w:rPr>
        </w:r>
        <w:r w:rsidR="00D17427">
          <w:rPr>
            <w:noProof/>
            <w:webHidden/>
          </w:rPr>
          <w:fldChar w:fldCharType="separate"/>
        </w:r>
        <w:r w:rsidR="00D17427">
          <w:rPr>
            <w:noProof/>
            <w:webHidden/>
          </w:rPr>
          <w:t>15</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393" w:history="1">
        <w:r w:rsidR="00D17427" w:rsidRPr="00BB3529">
          <w:rPr>
            <w:rStyle w:val="a8"/>
            <w:rFonts w:ascii="宋体" w:hAnsi="宋体" w:cs="Arial"/>
            <w:noProof/>
          </w:rPr>
          <w:t>5.1</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报告期内本基金托管人遵规守信情况声明</w:t>
        </w:r>
        <w:r w:rsidR="00D17427">
          <w:rPr>
            <w:noProof/>
            <w:webHidden/>
          </w:rPr>
          <w:tab/>
        </w:r>
        <w:r w:rsidR="00D17427">
          <w:rPr>
            <w:noProof/>
            <w:webHidden/>
          </w:rPr>
          <w:fldChar w:fldCharType="begin"/>
        </w:r>
        <w:r w:rsidR="00D17427">
          <w:rPr>
            <w:noProof/>
            <w:webHidden/>
          </w:rPr>
          <w:instrText xml:space="preserve"> PAGEREF _Toc48656393 \h </w:instrText>
        </w:r>
        <w:r w:rsidR="00D17427">
          <w:rPr>
            <w:noProof/>
            <w:webHidden/>
          </w:rPr>
        </w:r>
        <w:r w:rsidR="00D17427">
          <w:rPr>
            <w:noProof/>
            <w:webHidden/>
          </w:rPr>
          <w:fldChar w:fldCharType="separate"/>
        </w:r>
        <w:r w:rsidR="00D17427">
          <w:rPr>
            <w:noProof/>
            <w:webHidden/>
          </w:rPr>
          <w:t>15</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394" w:history="1">
        <w:r w:rsidR="00D17427" w:rsidRPr="00BB3529">
          <w:rPr>
            <w:rStyle w:val="a8"/>
            <w:rFonts w:ascii="宋体" w:hAnsi="宋体" w:cs="Arial"/>
            <w:noProof/>
          </w:rPr>
          <w:t>5.2</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托管人对报告期内本基金投资运作遵规守信、净值计算、利润分配等情况的说明</w:t>
        </w:r>
        <w:r w:rsidR="00D17427">
          <w:rPr>
            <w:noProof/>
            <w:webHidden/>
          </w:rPr>
          <w:tab/>
        </w:r>
        <w:r w:rsidR="00D17427">
          <w:rPr>
            <w:noProof/>
            <w:webHidden/>
          </w:rPr>
          <w:fldChar w:fldCharType="begin"/>
        </w:r>
        <w:r w:rsidR="00D17427">
          <w:rPr>
            <w:noProof/>
            <w:webHidden/>
          </w:rPr>
          <w:instrText xml:space="preserve"> PAGEREF _Toc48656394 \h </w:instrText>
        </w:r>
        <w:r w:rsidR="00D17427">
          <w:rPr>
            <w:noProof/>
            <w:webHidden/>
          </w:rPr>
        </w:r>
        <w:r w:rsidR="00D17427">
          <w:rPr>
            <w:noProof/>
            <w:webHidden/>
          </w:rPr>
          <w:fldChar w:fldCharType="separate"/>
        </w:r>
        <w:r w:rsidR="00D17427">
          <w:rPr>
            <w:noProof/>
            <w:webHidden/>
          </w:rPr>
          <w:t>15</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395" w:history="1">
        <w:r w:rsidR="00D17427" w:rsidRPr="00BB3529">
          <w:rPr>
            <w:rStyle w:val="a8"/>
            <w:rFonts w:ascii="宋体" w:hAnsi="宋体" w:cs="Arial"/>
            <w:noProof/>
          </w:rPr>
          <w:t>5.3</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托管人对本中期报告中财务信息等内容的真实、准确和完整发表意见</w:t>
        </w:r>
        <w:r w:rsidR="00D17427">
          <w:rPr>
            <w:noProof/>
            <w:webHidden/>
          </w:rPr>
          <w:tab/>
        </w:r>
        <w:r w:rsidR="00D17427">
          <w:rPr>
            <w:noProof/>
            <w:webHidden/>
          </w:rPr>
          <w:fldChar w:fldCharType="begin"/>
        </w:r>
        <w:r w:rsidR="00D17427">
          <w:rPr>
            <w:noProof/>
            <w:webHidden/>
          </w:rPr>
          <w:instrText xml:space="preserve"> PAGEREF _Toc48656395 \h </w:instrText>
        </w:r>
        <w:r w:rsidR="00D17427">
          <w:rPr>
            <w:noProof/>
            <w:webHidden/>
          </w:rPr>
        </w:r>
        <w:r w:rsidR="00D17427">
          <w:rPr>
            <w:noProof/>
            <w:webHidden/>
          </w:rPr>
          <w:fldChar w:fldCharType="separate"/>
        </w:r>
        <w:r w:rsidR="00D17427">
          <w:rPr>
            <w:noProof/>
            <w:webHidden/>
          </w:rPr>
          <w:t>16</w:t>
        </w:r>
        <w:r w:rsidR="00D17427">
          <w:rPr>
            <w:noProof/>
            <w:webHidden/>
          </w:rPr>
          <w:fldChar w:fldCharType="end"/>
        </w:r>
      </w:hyperlink>
    </w:p>
    <w:p w:rsidR="00D17427" w:rsidRDefault="00DF1DDB">
      <w:pPr>
        <w:pStyle w:val="22"/>
        <w:rPr>
          <w:rFonts w:asciiTheme="minorHAnsi" w:eastAsiaTheme="minorEastAsia" w:hAnsiTheme="minorHAnsi" w:cstheme="minorBidi"/>
          <w:noProof/>
          <w:kern w:val="2"/>
          <w:szCs w:val="22"/>
        </w:rPr>
      </w:pPr>
      <w:hyperlink w:anchor="_Toc48656396" w:history="1">
        <w:r w:rsidR="00D17427" w:rsidRPr="00BB3529">
          <w:rPr>
            <w:rStyle w:val="a8"/>
            <w:noProof/>
          </w:rPr>
          <w:t>§6</w:t>
        </w:r>
        <w:r w:rsidR="00D17427" w:rsidRPr="00BB3529">
          <w:rPr>
            <w:rStyle w:val="a8"/>
            <w:rFonts w:hint="eastAsia"/>
            <w:noProof/>
          </w:rPr>
          <w:t>半年度财务会计报告（未经审计）</w:t>
        </w:r>
        <w:r w:rsidR="00D17427">
          <w:rPr>
            <w:noProof/>
            <w:webHidden/>
          </w:rPr>
          <w:tab/>
        </w:r>
        <w:r w:rsidR="00D17427">
          <w:rPr>
            <w:noProof/>
            <w:webHidden/>
          </w:rPr>
          <w:fldChar w:fldCharType="begin"/>
        </w:r>
        <w:r w:rsidR="00D17427">
          <w:rPr>
            <w:noProof/>
            <w:webHidden/>
          </w:rPr>
          <w:instrText xml:space="preserve"> PAGEREF _Toc48656396 \h </w:instrText>
        </w:r>
        <w:r w:rsidR="00D17427">
          <w:rPr>
            <w:noProof/>
            <w:webHidden/>
          </w:rPr>
        </w:r>
        <w:r w:rsidR="00D17427">
          <w:rPr>
            <w:noProof/>
            <w:webHidden/>
          </w:rPr>
          <w:fldChar w:fldCharType="separate"/>
        </w:r>
        <w:r w:rsidR="00D17427">
          <w:rPr>
            <w:noProof/>
            <w:webHidden/>
          </w:rPr>
          <w:t>16</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397" w:history="1">
        <w:r w:rsidR="00D17427" w:rsidRPr="00BB3529">
          <w:rPr>
            <w:rStyle w:val="a8"/>
            <w:rFonts w:ascii="宋体" w:hAnsi="宋体" w:cs="Arial"/>
            <w:noProof/>
          </w:rPr>
          <w:t>6.1</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资产负债表</w:t>
        </w:r>
        <w:r w:rsidR="00D17427">
          <w:rPr>
            <w:noProof/>
            <w:webHidden/>
          </w:rPr>
          <w:tab/>
        </w:r>
        <w:r w:rsidR="00D17427">
          <w:rPr>
            <w:noProof/>
            <w:webHidden/>
          </w:rPr>
          <w:fldChar w:fldCharType="begin"/>
        </w:r>
        <w:r w:rsidR="00D17427">
          <w:rPr>
            <w:noProof/>
            <w:webHidden/>
          </w:rPr>
          <w:instrText xml:space="preserve"> PAGEREF _Toc48656397 \h </w:instrText>
        </w:r>
        <w:r w:rsidR="00D17427">
          <w:rPr>
            <w:noProof/>
            <w:webHidden/>
          </w:rPr>
        </w:r>
        <w:r w:rsidR="00D17427">
          <w:rPr>
            <w:noProof/>
            <w:webHidden/>
          </w:rPr>
          <w:fldChar w:fldCharType="separate"/>
        </w:r>
        <w:r w:rsidR="00D17427">
          <w:rPr>
            <w:noProof/>
            <w:webHidden/>
          </w:rPr>
          <w:t>16</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398" w:history="1">
        <w:r w:rsidR="00D17427" w:rsidRPr="00BB3529">
          <w:rPr>
            <w:rStyle w:val="a8"/>
            <w:rFonts w:ascii="宋体" w:hAnsi="宋体" w:cs="Arial"/>
            <w:noProof/>
          </w:rPr>
          <w:t>6.2</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利润表</w:t>
        </w:r>
        <w:r w:rsidR="00D17427">
          <w:rPr>
            <w:noProof/>
            <w:webHidden/>
          </w:rPr>
          <w:tab/>
        </w:r>
        <w:r w:rsidR="00D17427">
          <w:rPr>
            <w:noProof/>
            <w:webHidden/>
          </w:rPr>
          <w:fldChar w:fldCharType="begin"/>
        </w:r>
        <w:r w:rsidR="00D17427">
          <w:rPr>
            <w:noProof/>
            <w:webHidden/>
          </w:rPr>
          <w:instrText xml:space="preserve"> PAGEREF _Toc48656398 \h </w:instrText>
        </w:r>
        <w:r w:rsidR="00D17427">
          <w:rPr>
            <w:noProof/>
            <w:webHidden/>
          </w:rPr>
        </w:r>
        <w:r w:rsidR="00D17427">
          <w:rPr>
            <w:noProof/>
            <w:webHidden/>
          </w:rPr>
          <w:fldChar w:fldCharType="separate"/>
        </w:r>
        <w:r w:rsidR="00D17427">
          <w:rPr>
            <w:noProof/>
            <w:webHidden/>
          </w:rPr>
          <w:t>17</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399" w:history="1">
        <w:r w:rsidR="00D17427" w:rsidRPr="00BB3529">
          <w:rPr>
            <w:rStyle w:val="a8"/>
            <w:rFonts w:ascii="宋体" w:hAnsi="宋体" w:cs="Arial"/>
            <w:noProof/>
          </w:rPr>
          <w:t>6.3</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所有者权益（基金净值）变动表</w:t>
        </w:r>
        <w:r w:rsidR="00D17427">
          <w:rPr>
            <w:noProof/>
            <w:webHidden/>
          </w:rPr>
          <w:tab/>
        </w:r>
        <w:r w:rsidR="00D17427">
          <w:rPr>
            <w:noProof/>
            <w:webHidden/>
          </w:rPr>
          <w:fldChar w:fldCharType="begin"/>
        </w:r>
        <w:r w:rsidR="00D17427">
          <w:rPr>
            <w:noProof/>
            <w:webHidden/>
          </w:rPr>
          <w:instrText xml:space="preserve"> PAGEREF _Toc48656399 \h </w:instrText>
        </w:r>
        <w:r w:rsidR="00D17427">
          <w:rPr>
            <w:noProof/>
            <w:webHidden/>
          </w:rPr>
        </w:r>
        <w:r w:rsidR="00D17427">
          <w:rPr>
            <w:noProof/>
            <w:webHidden/>
          </w:rPr>
          <w:fldChar w:fldCharType="separate"/>
        </w:r>
        <w:r w:rsidR="00D17427">
          <w:rPr>
            <w:noProof/>
            <w:webHidden/>
          </w:rPr>
          <w:t>18</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400" w:history="1">
        <w:r w:rsidR="00D17427" w:rsidRPr="00BB3529">
          <w:rPr>
            <w:rStyle w:val="a8"/>
            <w:rFonts w:ascii="宋体" w:hAnsi="宋体" w:cs="Arial"/>
            <w:noProof/>
          </w:rPr>
          <w:t>6.4</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报表附注</w:t>
        </w:r>
        <w:r w:rsidR="00D17427">
          <w:rPr>
            <w:noProof/>
            <w:webHidden/>
          </w:rPr>
          <w:tab/>
        </w:r>
        <w:r w:rsidR="00D17427">
          <w:rPr>
            <w:noProof/>
            <w:webHidden/>
          </w:rPr>
          <w:fldChar w:fldCharType="begin"/>
        </w:r>
        <w:r w:rsidR="00D17427">
          <w:rPr>
            <w:noProof/>
            <w:webHidden/>
          </w:rPr>
          <w:instrText xml:space="preserve"> PAGEREF _Toc48656400 \h </w:instrText>
        </w:r>
        <w:r w:rsidR="00D17427">
          <w:rPr>
            <w:noProof/>
            <w:webHidden/>
          </w:rPr>
        </w:r>
        <w:r w:rsidR="00D17427">
          <w:rPr>
            <w:noProof/>
            <w:webHidden/>
          </w:rPr>
          <w:fldChar w:fldCharType="separate"/>
        </w:r>
        <w:r w:rsidR="00D17427">
          <w:rPr>
            <w:noProof/>
            <w:webHidden/>
          </w:rPr>
          <w:t>19</w:t>
        </w:r>
        <w:r w:rsidR="00D17427">
          <w:rPr>
            <w:noProof/>
            <w:webHidden/>
          </w:rPr>
          <w:fldChar w:fldCharType="end"/>
        </w:r>
      </w:hyperlink>
    </w:p>
    <w:p w:rsidR="00D17427" w:rsidRDefault="00DF1DDB">
      <w:pPr>
        <w:pStyle w:val="22"/>
        <w:rPr>
          <w:rFonts w:asciiTheme="minorHAnsi" w:eastAsiaTheme="minorEastAsia" w:hAnsiTheme="minorHAnsi" w:cstheme="minorBidi"/>
          <w:noProof/>
          <w:kern w:val="2"/>
          <w:szCs w:val="22"/>
        </w:rPr>
      </w:pPr>
      <w:hyperlink w:anchor="_Toc48656401" w:history="1">
        <w:r w:rsidR="00D17427" w:rsidRPr="00BB3529">
          <w:rPr>
            <w:rStyle w:val="a8"/>
            <w:noProof/>
          </w:rPr>
          <w:t>§7</w:t>
        </w:r>
        <w:r w:rsidR="00D17427" w:rsidRPr="00BB3529">
          <w:rPr>
            <w:rStyle w:val="a8"/>
            <w:rFonts w:hint="eastAsia"/>
            <w:noProof/>
          </w:rPr>
          <w:t>投资组合报告</w:t>
        </w:r>
        <w:r w:rsidR="00D17427">
          <w:rPr>
            <w:noProof/>
            <w:webHidden/>
          </w:rPr>
          <w:tab/>
        </w:r>
        <w:r w:rsidR="00D17427">
          <w:rPr>
            <w:noProof/>
            <w:webHidden/>
          </w:rPr>
          <w:fldChar w:fldCharType="begin"/>
        </w:r>
        <w:r w:rsidR="00D17427">
          <w:rPr>
            <w:noProof/>
            <w:webHidden/>
          </w:rPr>
          <w:instrText xml:space="preserve"> PAGEREF _Toc48656401 \h </w:instrText>
        </w:r>
        <w:r w:rsidR="00D17427">
          <w:rPr>
            <w:noProof/>
            <w:webHidden/>
          </w:rPr>
        </w:r>
        <w:r w:rsidR="00D17427">
          <w:rPr>
            <w:noProof/>
            <w:webHidden/>
          </w:rPr>
          <w:fldChar w:fldCharType="separate"/>
        </w:r>
        <w:r w:rsidR="00D17427">
          <w:rPr>
            <w:noProof/>
            <w:webHidden/>
          </w:rPr>
          <w:t>40</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402" w:history="1">
        <w:r w:rsidR="00D17427" w:rsidRPr="00BB3529">
          <w:rPr>
            <w:rStyle w:val="a8"/>
            <w:rFonts w:ascii="宋体" w:hAnsi="宋体" w:cs="Arial"/>
            <w:noProof/>
          </w:rPr>
          <w:t>7.1</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期末基金资产组合情况</w:t>
        </w:r>
        <w:r w:rsidR="00D17427">
          <w:rPr>
            <w:noProof/>
            <w:webHidden/>
          </w:rPr>
          <w:tab/>
        </w:r>
        <w:r w:rsidR="00D17427">
          <w:rPr>
            <w:noProof/>
            <w:webHidden/>
          </w:rPr>
          <w:fldChar w:fldCharType="begin"/>
        </w:r>
        <w:r w:rsidR="00D17427">
          <w:rPr>
            <w:noProof/>
            <w:webHidden/>
          </w:rPr>
          <w:instrText xml:space="preserve"> PAGEREF _Toc48656402 \h </w:instrText>
        </w:r>
        <w:r w:rsidR="00D17427">
          <w:rPr>
            <w:noProof/>
            <w:webHidden/>
          </w:rPr>
        </w:r>
        <w:r w:rsidR="00D17427">
          <w:rPr>
            <w:noProof/>
            <w:webHidden/>
          </w:rPr>
          <w:fldChar w:fldCharType="separate"/>
        </w:r>
        <w:r w:rsidR="00D17427">
          <w:rPr>
            <w:noProof/>
            <w:webHidden/>
          </w:rPr>
          <w:t>40</w:t>
        </w:r>
        <w:r w:rsidR="00D17427">
          <w:rPr>
            <w:noProof/>
            <w:webHidden/>
          </w:rPr>
          <w:fldChar w:fldCharType="end"/>
        </w:r>
      </w:hyperlink>
    </w:p>
    <w:p w:rsidR="00D17427" w:rsidRDefault="00DF1DDB">
      <w:pPr>
        <w:pStyle w:val="22"/>
        <w:rPr>
          <w:rFonts w:asciiTheme="minorHAnsi" w:eastAsiaTheme="minorEastAsia" w:hAnsiTheme="minorHAnsi" w:cstheme="minorBidi"/>
          <w:noProof/>
          <w:kern w:val="2"/>
          <w:szCs w:val="22"/>
        </w:rPr>
      </w:pPr>
      <w:hyperlink w:anchor="_Toc48656403" w:history="1">
        <w:r w:rsidR="00D17427" w:rsidRPr="00BB3529">
          <w:rPr>
            <w:rStyle w:val="a8"/>
            <w:rFonts w:ascii="宋体" w:hAnsi="宋体" w:cs="Arial"/>
            <w:noProof/>
          </w:rPr>
          <w:t xml:space="preserve">7.2 </w:t>
        </w:r>
        <w:r w:rsidR="00D17427" w:rsidRPr="00BB3529">
          <w:rPr>
            <w:rStyle w:val="a8"/>
            <w:rFonts w:ascii="宋体" w:hAnsi="宋体" w:cs="Arial" w:hint="eastAsia"/>
            <w:noProof/>
          </w:rPr>
          <w:t>报告期末按行业分类的股票投资组合</w:t>
        </w:r>
        <w:r w:rsidR="00D17427">
          <w:rPr>
            <w:noProof/>
            <w:webHidden/>
          </w:rPr>
          <w:tab/>
        </w:r>
        <w:r w:rsidR="00D17427">
          <w:rPr>
            <w:noProof/>
            <w:webHidden/>
          </w:rPr>
          <w:fldChar w:fldCharType="begin"/>
        </w:r>
        <w:r w:rsidR="00D17427">
          <w:rPr>
            <w:noProof/>
            <w:webHidden/>
          </w:rPr>
          <w:instrText xml:space="preserve"> PAGEREF _Toc48656403 \h </w:instrText>
        </w:r>
        <w:r w:rsidR="00D17427">
          <w:rPr>
            <w:noProof/>
            <w:webHidden/>
          </w:rPr>
        </w:r>
        <w:r w:rsidR="00D17427">
          <w:rPr>
            <w:noProof/>
            <w:webHidden/>
          </w:rPr>
          <w:fldChar w:fldCharType="separate"/>
        </w:r>
        <w:r w:rsidR="00D17427">
          <w:rPr>
            <w:noProof/>
            <w:webHidden/>
          </w:rPr>
          <w:t>40</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404" w:history="1">
        <w:r w:rsidR="00D17427" w:rsidRPr="00BB3529">
          <w:rPr>
            <w:rStyle w:val="a8"/>
            <w:rFonts w:ascii="宋体" w:hAnsi="宋体" w:cs="Arial"/>
            <w:noProof/>
          </w:rPr>
          <w:t>7.3</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期末按公允价值占基金资产净值比例大小排序的所有股票投资明细</w:t>
        </w:r>
        <w:r w:rsidR="00D17427">
          <w:rPr>
            <w:noProof/>
            <w:webHidden/>
          </w:rPr>
          <w:tab/>
        </w:r>
        <w:r w:rsidR="00D17427">
          <w:rPr>
            <w:noProof/>
            <w:webHidden/>
          </w:rPr>
          <w:fldChar w:fldCharType="begin"/>
        </w:r>
        <w:r w:rsidR="00D17427">
          <w:rPr>
            <w:noProof/>
            <w:webHidden/>
          </w:rPr>
          <w:instrText xml:space="preserve"> PAGEREF _Toc48656404 \h </w:instrText>
        </w:r>
        <w:r w:rsidR="00D17427">
          <w:rPr>
            <w:noProof/>
            <w:webHidden/>
          </w:rPr>
        </w:r>
        <w:r w:rsidR="00D17427">
          <w:rPr>
            <w:noProof/>
            <w:webHidden/>
          </w:rPr>
          <w:fldChar w:fldCharType="separate"/>
        </w:r>
        <w:r w:rsidR="00D17427">
          <w:rPr>
            <w:noProof/>
            <w:webHidden/>
          </w:rPr>
          <w:t>41</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405" w:history="1">
        <w:r w:rsidR="00D17427" w:rsidRPr="00BB3529">
          <w:rPr>
            <w:rStyle w:val="a8"/>
            <w:rFonts w:ascii="宋体" w:hAnsi="宋体" w:cs="Arial"/>
            <w:noProof/>
          </w:rPr>
          <w:t>7.4</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报告期内股票投资组合的重大变动</w:t>
        </w:r>
        <w:r w:rsidR="00D17427">
          <w:rPr>
            <w:noProof/>
            <w:webHidden/>
          </w:rPr>
          <w:tab/>
        </w:r>
        <w:r w:rsidR="00D17427">
          <w:rPr>
            <w:noProof/>
            <w:webHidden/>
          </w:rPr>
          <w:fldChar w:fldCharType="begin"/>
        </w:r>
        <w:r w:rsidR="00D17427">
          <w:rPr>
            <w:noProof/>
            <w:webHidden/>
          </w:rPr>
          <w:instrText xml:space="preserve"> PAGEREF _Toc48656405 \h </w:instrText>
        </w:r>
        <w:r w:rsidR="00D17427">
          <w:rPr>
            <w:noProof/>
            <w:webHidden/>
          </w:rPr>
        </w:r>
        <w:r w:rsidR="00D17427">
          <w:rPr>
            <w:noProof/>
            <w:webHidden/>
          </w:rPr>
          <w:fldChar w:fldCharType="separate"/>
        </w:r>
        <w:r w:rsidR="00D17427">
          <w:rPr>
            <w:noProof/>
            <w:webHidden/>
          </w:rPr>
          <w:t>42</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406" w:history="1">
        <w:r w:rsidR="00D17427" w:rsidRPr="00BB3529">
          <w:rPr>
            <w:rStyle w:val="a8"/>
            <w:rFonts w:ascii="宋体" w:hAnsi="宋体" w:cs="Arial"/>
            <w:noProof/>
          </w:rPr>
          <w:t>7.5</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期末按债券品种分类的债券投资组合</w:t>
        </w:r>
        <w:r w:rsidR="00D17427">
          <w:rPr>
            <w:noProof/>
            <w:webHidden/>
          </w:rPr>
          <w:tab/>
        </w:r>
        <w:r w:rsidR="00D17427">
          <w:rPr>
            <w:noProof/>
            <w:webHidden/>
          </w:rPr>
          <w:fldChar w:fldCharType="begin"/>
        </w:r>
        <w:r w:rsidR="00D17427">
          <w:rPr>
            <w:noProof/>
            <w:webHidden/>
          </w:rPr>
          <w:instrText xml:space="preserve"> PAGEREF _Toc48656406 \h </w:instrText>
        </w:r>
        <w:r w:rsidR="00D17427">
          <w:rPr>
            <w:noProof/>
            <w:webHidden/>
          </w:rPr>
        </w:r>
        <w:r w:rsidR="00D17427">
          <w:rPr>
            <w:noProof/>
            <w:webHidden/>
          </w:rPr>
          <w:fldChar w:fldCharType="separate"/>
        </w:r>
        <w:r w:rsidR="00D17427">
          <w:rPr>
            <w:noProof/>
            <w:webHidden/>
          </w:rPr>
          <w:t>44</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407" w:history="1">
        <w:r w:rsidR="00D17427" w:rsidRPr="00BB3529">
          <w:rPr>
            <w:rStyle w:val="a8"/>
            <w:rFonts w:ascii="宋体" w:hAnsi="宋体" w:cs="Arial"/>
            <w:noProof/>
          </w:rPr>
          <w:t>7.6</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期末按公允价值占基金资产净值比例大小排序的前五名债券投资明细</w:t>
        </w:r>
        <w:r w:rsidR="00D17427">
          <w:rPr>
            <w:noProof/>
            <w:webHidden/>
          </w:rPr>
          <w:tab/>
        </w:r>
        <w:r w:rsidR="00D17427">
          <w:rPr>
            <w:noProof/>
            <w:webHidden/>
          </w:rPr>
          <w:fldChar w:fldCharType="begin"/>
        </w:r>
        <w:r w:rsidR="00D17427">
          <w:rPr>
            <w:noProof/>
            <w:webHidden/>
          </w:rPr>
          <w:instrText xml:space="preserve"> PAGEREF _Toc48656407 \h </w:instrText>
        </w:r>
        <w:r w:rsidR="00D17427">
          <w:rPr>
            <w:noProof/>
            <w:webHidden/>
          </w:rPr>
        </w:r>
        <w:r w:rsidR="00D17427">
          <w:rPr>
            <w:noProof/>
            <w:webHidden/>
          </w:rPr>
          <w:fldChar w:fldCharType="separate"/>
        </w:r>
        <w:r w:rsidR="00D17427">
          <w:rPr>
            <w:noProof/>
            <w:webHidden/>
          </w:rPr>
          <w:t>44</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408" w:history="1">
        <w:r w:rsidR="00D17427" w:rsidRPr="00BB3529">
          <w:rPr>
            <w:rStyle w:val="a8"/>
            <w:rFonts w:ascii="宋体" w:hAnsi="宋体" w:cs="Arial"/>
            <w:noProof/>
          </w:rPr>
          <w:t>7.7</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期末按公允价值占基金资产净值比例大小排序的所有资产支持证券投资明细</w:t>
        </w:r>
        <w:r w:rsidR="00D17427">
          <w:rPr>
            <w:noProof/>
            <w:webHidden/>
          </w:rPr>
          <w:tab/>
        </w:r>
        <w:r w:rsidR="00D17427">
          <w:rPr>
            <w:noProof/>
            <w:webHidden/>
          </w:rPr>
          <w:fldChar w:fldCharType="begin"/>
        </w:r>
        <w:r w:rsidR="00D17427">
          <w:rPr>
            <w:noProof/>
            <w:webHidden/>
          </w:rPr>
          <w:instrText xml:space="preserve"> PAGEREF _Toc48656408 \h </w:instrText>
        </w:r>
        <w:r w:rsidR="00D17427">
          <w:rPr>
            <w:noProof/>
            <w:webHidden/>
          </w:rPr>
        </w:r>
        <w:r w:rsidR="00D17427">
          <w:rPr>
            <w:noProof/>
            <w:webHidden/>
          </w:rPr>
          <w:fldChar w:fldCharType="separate"/>
        </w:r>
        <w:r w:rsidR="00D17427">
          <w:rPr>
            <w:noProof/>
            <w:webHidden/>
          </w:rPr>
          <w:t>45</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409" w:history="1">
        <w:r w:rsidR="00D17427" w:rsidRPr="00BB3529">
          <w:rPr>
            <w:rStyle w:val="a8"/>
            <w:rFonts w:ascii="宋体" w:hAnsi="宋体" w:cs="Arial"/>
            <w:noProof/>
          </w:rPr>
          <w:t>7.8</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报告期末按公允价值占基金资产净值比例大小排序的前五名贵金属投资明细</w:t>
        </w:r>
        <w:r w:rsidR="00D17427">
          <w:rPr>
            <w:noProof/>
            <w:webHidden/>
          </w:rPr>
          <w:tab/>
        </w:r>
        <w:r w:rsidR="00D17427">
          <w:rPr>
            <w:noProof/>
            <w:webHidden/>
          </w:rPr>
          <w:fldChar w:fldCharType="begin"/>
        </w:r>
        <w:r w:rsidR="00D17427">
          <w:rPr>
            <w:noProof/>
            <w:webHidden/>
          </w:rPr>
          <w:instrText xml:space="preserve"> PAGEREF _Toc48656409 \h </w:instrText>
        </w:r>
        <w:r w:rsidR="00D17427">
          <w:rPr>
            <w:noProof/>
            <w:webHidden/>
          </w:rPr>
        </w:r>
        <w:r w:rsidR="00D17427">
          <w:rPr>
            <w:noProof/>
            <w:webHidden/>
          </w:rPr>
          <w:fldChar w:fldCharType="separate"/>
        </w:r>
        <w:r w:rsidR="00D17427">
          <w:rPr>
            <w:noProof/>
            <w:webHidden/>
          </w:rPr>
          <w:t>45</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410" w:history="1">
        <w:r w:rsidR="00D17427" w:rsidRPr="00BB3529">
          <w:rPr>
            <w:rStyle w:val="a8"/>
            <w:rFonts w:ascii="宋体" w:hAnsi="宋体" w:cs="Arial"/>
            <w:noProof/>
          </w:rPr>
          <w:t>7.9</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期末按公允价值占基金资产净值比例大小排序的前五名权证投资明细</w:t>
        </w:r>
        <w:r w:rsidR="00D17427">
          <w:rPr>
            <w:noProof/>
            <w:webHidden/>
          </w:rPr>
          <w:tab/>
        </w:r>
        <w:r w:rsidR="00D17427">
          <w:rPr>
            <w:noProof/>
            <w:webHidden/>
          </w:rPr>
          <w:fldChar w:fldCharType="begin"/>
        </w:r>
        <w:r w:rsidR="00D17427">
          <w:rPr>
            <w:noProof/>
            <w:webHidden/>
          </w:rPr>
          <w:instrText xml:space="preserve"> PAGEREF _Toc48656410 \h </w:instrText>
        </w:r>
        <w:r w:rsidR="00D17427">
          <w:rPr>
            <w:noProof/>
            <w:webHidden/>
          </w:rPr>
        </w:r>
        <w:r w:rsidR="00D17427">
          <w:rPr>
            <w:noProof/>
            <w:webHidden/>
          </w:rPr>
          <w:fldChar w:fldCharType="separate"/>
        </w:r>
        <w:r w:rsidR="00D17427">
          <w:rPr>
            <w:noProof/>
            <w:webHidden/>
          </w:rPr>
          <w:t>45</w:t>
        </w:r>
        <w:r w:rsidR="00D17427">
          <w:rPr>
            <w:noProof/>
            <w:webHidden/>
          </w:rPr>
          <w:fldChar w:fldCharType="end"/>
        </w:r>
      </w:hyperlink>
    </w:p>
    <w:p w:rsidR="00D17427" w:rsidRDefault="00DF1DDB">
      <w:pPr>
        <w:pStyle w:val="22"/>
        <w:tabs>
          <w:tab w:val="left" w:pos="1260"/>
        </w:tabs>
        <w:rPr>
          <w:rFonts w:asciiTheme="minorHAnsi" w:eastAsiaTheme="minorEastAsia" w:hAnsiTheme="minorHAnsi" w:cstheme="minorBidi"/>
          <w:noProof/>
          <w:kern w:val="2"/>
          <w:szCs w:val="22"/>
        </w:rPr>
      </w:pPr>
      <w:hyperlink w:anchor="_Toc48656411" w:history="1">
        <w:r w:rsidR="00D17427" w:rsidRPr="00BB3529">
          <w:rPr>
            <w:rStyle w:val="a8"/>
            <w:rFonts w:ascii="宋体" w:hAnsi="宋体" w:cs="Arial"/>
            <w:noProof/>
          </w:rPr>
          <w:t>7.10</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报告期末本基金投资的股指期货交易情况说明</w:t>
        </w:r>
        <w:r w:rsidR="00D17427">
          <w:rPr>
            <w:noProof/>
            <w:webHidden/>
          </w:rPr>
          <w:tab/>
        </w:r>
        <w:r w:rsidR="00D17427">
          <w:rPr>
            <w:noProof/>
            <w:webHidden/>
          </w:rPr>
          <w:fldChar w:fldCharType="begin"/>
        </w:r>
        <w:r w:rsidR="00D17427">
          <w:rPr>
            <w:noProof/>
            <w:webHidden/>
          </w:rPr>
          <w:instrText xml:space="preserve"> PAGEREF _Toc48656411 \h </w:instrText>
        </w:r>
        <w:r w:rsidR="00D17427">
          <w:rPr>
            <w:noProof/>
            <w:webHidden/>
          </w:rPr>
        </w:r>
        <w:r w:rsidR="00D17427">
          <w:rPr>
            <w:noProof/>
            <w:webHidden/>
          </w:rPr>
          <w:fldChar w:fldCharType="separate"/>
        </w:r>
        <w:r w:rsidR="00D17427">
          <w:rPr>
            <w:noProof/>
            <w:webHidden/>
          </w:rPr>
          <w:t>45</w:t>
        </w:r>
        <w:r w:rsidR="00D17427">
          <w:rPr>
            <w:noProof/>
            <w:webHidden/>
          </w:rPr>
          <w:fldChar w:fldCharType="end"/>
        </w:r>
      </w:hyperlink>
    </w:p>
    <w:p w:rsidR="00D17427" w:rsidRDefault="00DF1DDB">
      <w:pPr>
        <w:pStyle w:val="22"/>
        <w:tabs>
          <w:tab w:val="left" w:pos="1260"/>
        </w:tabs>
        <w:rPr>
          <w:rFonts w:asciiTheme="minorHAnsi" w:eastAsiaTheme="minorEastAsia" w:hAnsiTheme="minorHAnsi" w:cstheme="minorBidi"/>
          <w:noProof/>
          <w:kern w:val="2"/>
          <w:szCs w:val="22"/>
        </w:rPr>
      </w:pPr>
      <w:hyperlink w:anchor="_Toc48656412" w:history="1">
        <w:r w:rsidR="00D17427" w:rsidRPr="00BB3529">
          <w:rPr>
            <w:rStyle w:val="a8"/>
            <w:rFonts w:ascii="宋体" w:hAnsi="宋体" w:cs="Arial"/>
            <w:noProof/>
          </w:rPr>
          <w:t>7.11</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报告期末本基金投资的国债期货交易情况说明</w:t>
        </w:r>
        <w:r w:rsidR="00D17427">
          <w:rPr>
            <w:noProof/>
            <w:webHidden/>
          </w:rPr>
          <w:tab/>
        </w:r>
        <w:r w:rsidR="00D17427">
          <w:rPr>
            <w:noProof/>
            <w:webHidden/>
          </w:rPr>
          <w:fldChar w:fldCharType="begin"/>
        </w:r>
        <w:r w:rsidR="00D17427">
          <w:rPr>
            <w:noProof/>
            <w:webHidden/>
          </w:rPr>
          <w:instrText xml:space="preserve"> PAGEREF _Toc48656412 \h </w:instrText>
        </w:r>
        <w:r w:rsidR="00D17427">
          <w:rPr>
            <w:noProof/>
            <w:webHidden/>
          </w:rPr>
        </w:r>
        <w:r w:rsidR="00D17427">
          <w:rPr>
            <w:noProof/>
            <w:webHidden/>
          </w:rPr>
          <w:fldChar w:fldCharType="separate"/>
        </w:r>
        <w:r w:rsidR="00D17427">
          <w:rPr>
            <w:noProof/>
            <w:webHidden/>
          </w:rPr>
          <w:t>45</w:t>
        </w:r>
        <w:r w:rsidR="00D17427">
          <w:rPr>
            <w:noProof/>
            <w:webHidden/>
          </w:rPr>
          <w:fldChar w:fldCharType="end"/>
        </w:r>
      </w:hyperlink>
    </w:p>
    <w:p w:rsidR="00D17427" w:rsidRDefault="00DF1DDB">
      <w:pPr>
        <w:pStyle w:val="22"/>
        <w:tabs>
          <w:tab w:val="left" w:pos="1260"/>
        </w:tabs>
        <w:rPr>
          <w:rFonts w:asciiTheme="minorHAnsi" w:eastAsiaTheme="minorEastAsia" w:hAnsiTheme="minorHAnsi" w:cstheme="minorBidi"/>
          <w:noProof/>
          <w:kern w:val="2"/>
          <w:szCs w:val="22"/>
        </w:rPr>
      </w:pPr>
      <w:hyperlink w:anchor="_Toc48656413" w:history="1">
        <w:r w:rsidR="00D17427" w:rsidRPr="00BB3529">
          <w:rPr>
            <w:rStyle w:val="a8"/>
            <w:rFonts w:ascii="宋体" w:hAnsi="宋体" w:cs="Arial"/>
            <w:noProof/>
          </w:rPr>
          <w:t>7.12</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投资组合报告附注</w:t>
        </w:r>
        <w:r w:rsidR="00D17427">
          <w:rPr>
            <w:noProof/>
            <w:webHidden/>
          </w:rPr>
          <w:tab/>
        </w:r>
        <w:r w:rsidR="00D17427">
          <w:rPr>
            <w:noProof/>
            <w:webHidden/>
          </w:rPr>
          <w:fldChar w:fldCharType="begin"/>
        </w:r>
        <w:r w:rsidR="00D17427">
          <w:rPr>
            <w:noProof/>
            <w:webHidden/>
          </w:rPr>
          <w:instrText xml:space="preserve"> PAGEREF _Toc48656413 \h </w:instrText>
        </w:r>
        <w:r w:rsidR="00D17427">
          <w:rPr>
            <w:noProof/>
            <w:webHidden/>
          </w:rPr>
        </w:r>
        <w:r w:rsidR="00D17427">
          <w:rPr>
            <w:noProof/>
            <w:webHidden/>
          </w:rPr>
          <w:fldChar w:fldCharType="separate"/>
        </w:r>
        <w:r w:rsidR="00D17427">
          <w:rPr>
            <w:noProof/>
            <w:webHidden/>
          </w:rPr>
          <w:t>45</w:t>
        </w:r>
        <w:r w:rsidR="00D17427">
          <w:rPr>
            <w:noProof/>
            <w:webHidden/>
          </w:rPr>
          <w:fldChar w:fldCharType="end"/>
        </w:r>
      </w:hyperlink>
    </w:p>
    <w:p w:rsidR="00D17427" w:rsidRDefault="00DF1DDB">
      <w:pPr>
        <w:pStyle w:val="22"/>
        <w:rPr>
          <w:rFonts w:asciiTheme="minorHAnsi" w:eastAsiaTheme="minorEastAsia" w:hAnsiTheme="minorHAnsi" w:cstheme="minorBidi"/>
          <w:noProof/>
          <w:kern w:val="2"/>
          <w:szCs w:val="22"/>
        </w:rPr>
      </w:pPr>
      <w:hyperlink w:anchor="_Toc48656414" w:history="1">
        <w:r w:rsidR="00D17427" w:rsidRPr="00BB3529">
          <w:rPr>
            <w:rStyle w:val="a8"/>
            <w:noProof/>
          </w:rPr>
          <w:t>§8</w:t>
        </w:r>
        <w:r w:rsidR="00D17427" w:rsidRPr="00BB3529">
          <w:rPr>
            <w:rStyle w:val="a8"/>
            <w:rFonts w:hint="eastAsia"/>
            <w:noProof/>
          </w:rPr>
          <w:t>基金份额持有人信息</w:t>
        </w:r>
        <w:r w:rsidR="00D17427">
          <w:rPr>
            <w:noProof/>
            <w:webHidden/>
          </w:rPr>
          <w:tab/>
        </w:r>
        <w:r w:rsidR="00D17427">
          <w:rPr>
            <w:noProof/>
            <w:webHidden/>
          </w:rPr>
          <w:fldChar w:fldCharType="begin"/>
        </w:r>
        <w:r w:rsidR="00D17427">
          <w:rPr>
            <w:noProof/>
            <w:webHidden/>
          </w:rPr>
          <w:instrText xml:space="preserve"> PAGEREF _Toc48656414 \h </w:instrText>
        </w:r>
        <w:r w:rsidR="00D17427">
          <w:rPr>
            <w:noProof/>
            <w:webHidden/>
          </w:rPr>
        </w:r>
        <w:r w:rsidR="00D17427">
          <w:rPr>
            <w:noProof/>
            <w:webHidden/>
          </w:rPr>
          <w:fldChar w:fldCharType="separate"/>
        </w:r>
        <w:r w:rsidR="00D17427">
          <w:rPr>
            <w:noProof/>
            <w:webHidden/>
          </w:rPr>
          <w:t>46</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415" w:history="1">
        <w:r w:rsidR="00D17427" w:rsidRPr="00BB3529">
          <w:rPr>
            <w:rStyle w:val="a8"/>
            <w:rFonts w:ascii="宋体" w:hAnsi="宋体" w:cs="Arial"/>
            <w:noProof/>
          </w:rPr>
          <w:t>8.1</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期末基金份额持有人户数及持有人结构</w:t>
        </w:r>
        <w:r w:rsidR="00D17427">
          <w:rPr>
            <w:noProof/>
            <w:webHidden/>
          </w:rPr>
          <w:tab/>
        </w:r>
        <w:r w:rsidR="00D17427">
          <w:rPr>
            <w:noProof/>
            <w:webHidden/>
          </w:rPr>
          <w:fldChar w:fldCharType="begin"/>
        </w:r>
        <w:r w:rsidR="00D17427">
          <w:rPr>
            <w:noProof/>
            <w:webHidden/>
          </w:rPr>
          <w:instrText xml:space="preserve"> PAGEREF _Toc48656415 \h </w:instrText>
        </w:r>
        <w:r w:rsidR="00D17427">
          <w:rPr>
            <w:noProof/>
            <w:webHidden/>
          </w:rPr>
        </w:r>
        <w:r w:rsidR="00D17427">
          <w:rPr>
            <w:noProof/>
            <w:webHidden/>
          </w:rPr>
          <w:fldChar w:fldCharType="separate"/>
        </w:r>
        <w:r w:rsidR="00D17427">
          <w:rPr>
            <w:noProof/>
            <w:webHidden/>
          </w:rPr>
          <w:t>46</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416" w:history="1">
        <w:r w:rsidR="00D17427" w:rsidRPr="00BB3529">
          <w:rPr>
            <w:rStyle w:val="a8"/>
            <w:rFonts w:ascii="宋体" w:hAnsi="宋体" w:cs="Arial"/>
            <w:noProof/>
          </w:rPr>
          <w:t>8.2</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期末基金管理人的从业人员持有本基金的情况</w:t>
        </w:r>
        <w:r w:rsidR="00D17427">
          <w:rPr>
            <w:noProof/>
            <w:webHidden/>
          </w:rPr>
          <w:tab/>
        </w:r>
        <w:r w:rsidR="00D17427">
          <w:rPr>
            <w:noProof/>
            <w:webHidden/>
          </w:rPr>
          <w:fldChar w:fldCharType="begin"/>
        </w:r>
        <w:r w:rsidR="00D17427">
          <w:rPr>
            <w:noProof/>
            <w:webHidden/>
          </w:rPr>
          <w:instrText xml:space="preserve"> PAGEREF _Toc48656416 \h </w:instrText>
        </w:r>
        <w:r w:rsidR="00D17427">
          <w:rPr>
            <w:noProof/>
            <w:webHidden/>
          </w:rPr>
        </w:r>
        <w:r w:rsidR="00D17427">
          <w:rPr>
            <w:noProof/>
            <w:webHidden/>
          </w:rPr>
          <w:fldChar w:fldCharType="separate"/>
        </w:r>
        <w:r w:rsidR="00D17427">
          <w:rPr>
            <w:noProof/>
            <w:webHidden/>
          </w:rPr>
          <w:t>47</w:t>
        </w:r>
        <w:r w:rsidR="00D17427">
          <w:rPr>
            <w:noProof/>
            <w:webHidden/>
          </w:rPr>
          <w:fldChar w:fldCharType="end"/>
        </w:r>
      </w:hyperlink>
    </w:p>
    <w:p w:rsidR="00D17427" w:rsidRDefault="00DF1DDB">
      <w:pPr>
        <w:pStyle w:val="22"/>
        <w:tabs>
          <w:tab w:val="left" w:pos="1050"/>
        </w:tabs>
        <w:rPr>
          <w:rFonts w:asciiTheme="minorHAnsi" w:eastAsiaTheme="minorEastAsia" w:hAnsiTheme="minorHAnsi" w:cstheme="minorBidi"/>
          <w:noProof/>
          <w:kern w:val="2"/>
          <w:szCs w:val="22"/>
        </w:rPr>
      </w:pPr>
      <w:hyperlink w:anchor="_Toc48656417" w:history="1">
        <w:r w:rsidR="00D17427" w:rsidRPr="00BB3529">
          <w:rPr>
            <w:rStyle w:val="a8"/>
            <w:rFonts w:ascii="宋体" w:hAnsi="宋体" w:cs="Arial"/>
            <w:noProof/>
          </w:rPr>
          <w:t>8.3</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期末基金管理人的从业人员持有本开放式基金份额总量区间的情况</w:t>
        </w:r>
        <w:r w:rsidR="00D17427">
          <w:rPr>
            <w:noProof/>
            <w:webHidden/>
          </w:rPr>
          <w:tab/>
        </w:r>
        <w:r w:rsidR="00D17427">
          <w:rPr>
            <w:noProof/>
            <w:webHidden/>
          </w:rPr>
          <w:fldChar w:fldCharType="begin"/>
        </w:r>
        <w:r w:rsidR="00D17427">
          <w:rPr>
            <w:noProof/>
            <w:webHidden/>
          </w:rPr>
          <w:instrText xml:space="preserve"> PAGEREF _Toc48656417 \h </w:instrText>
        </w:r>
        <w:r w:rsidR="00D17427">
          <w:rPr>
            <w:noProof/>
            <w:webHidden/>
          </w:rPr>
        </w:r>
        <w:r w:rsidR="00D17427">
          <w:rPr>
            <w:noProof/>
            <w:webHidden/>
          </w:rPr>
          <w:fldChar w:fldCharType="separate"/>
        </w:r>
        <w:r w:rsidR="00D17427">
          <w:rPr>
            <w:noProof/>
            <w:webHidden/>
          </w:rPr>
          <w:t>47</w:t>
        </w:r>
        <w:r w:rsidR="00D17427">
          <w:rPr>
            <w:noProof/>
            <w:webHidden/>
          </w:rPr>
          <w:fldChar w:fldCharType="end"/>
        </w:r>
      </w:hyperlink>
    </w:p>
    <w:p w:rsidR="00D17427" w:rsidRDefault="00DF1DDB">
      <w:pPr>
        <w:pStyle w:val="22"/>
        <w:rPr>
          <w:rFonts w:asciiTheme="minorHAnsi" w:eastAsiaTheme="minorEastAsia" w:hAnsiTheme="minorHAnsi" w:cstheme="minorBidi"/>
          <w:noProof/>
          <w:kern w:val="2"/>
          <w:szCs w:val="22"/>
        </w:rPr>
      </w:pPr>
      <w:hyperlink w:anchor="_Toc48656418" w:history="1">
        <w:r w:rsidR="00D17427" w:rsidRPr="00BB3529">
          <w:rPr>
            <w:rStyle w:val="a8"/>
            <w:noProof/>
          </w:rPr>
          <w:t>§9</w:t>
        </w:r>
        <w:r w:rsidR="00D17427" w:rsidRPr="00BB3529">
          <w:rPr>
            <w:rStyle w:val="a8"/>
            <w:rFonts w:hint="eastAsia"/>
            <w:noProof/>
          </w:rPr>
          <w:t>开放式基金份额变动</w:t>
        </w:r>
        <w:r w:rsidR="00D17427">
          <w:rPr>
            <w:noProof/>
            <w:webHidden/>
          </w:rPr>
          <w:tab/>
        </w:r>
        <w:r w:rsidR="00D17427">
          <w:rPr>
            <w:noProof/>
            <w:webHidden/>
          </w:rPr>
          <w:fldChar w:fldCharType="begin"/>
        </w:r>
        <w:r w:rsidR="00D17427">
          <w:rPr>
            <w:noProof/>
            <w:webHidden/>
          </w:rPr>
          <w:instrText xml:space="preserve"> PAGEREF _Toc48656418 \h </w:instrText>
        </w:r>
        <w:r w:rsidR="00D17427">
          <w:rPr>
            <w:noProof/>
            <w:webHidden/>
          </w:rPr>
        </w:r>
        <w:r w:rsidR="00D17427">
          <w:rPr>
            <w:noProof/>
            <w:webHidden/>
          </w:rPr>
          <w:fldChar w:fldCharType="separate"/>
        </w:r>
        <w:r w:rsidR="00D17427">
          <w:rPr>
            <w:noProof/>
            <w:webHidden/>
          </w:rPr>
          <w:t>47</w:t>
        </w:r>
        <w:r w:rsidR="00D17427">
          <w:rPr>
            <w:noProof/>
            <w:webHidden/>
          </w:rPr>
          <w:fldChar w:fldCharType="end"/>
        </w:r>
      </w:hyperlink>
    </w:p>
    <w:p w:rsidR="00D17427" w:rsidRDefault="00DF1DDB">
      <w:pPr>
        <w:pStyle w:val="22"/>
        <w:rPr>
          <w:rFonts w:asciiTheme="minorHAnsi" w:eastAsiaTheme="minorEastAsia" w:hAnsiTheme="minorHAnsi" w:cstheme="minorBidi"/>
          <w:noProof/>
          <w:kern w:val="2"/>
          <w:szCs w:val="22"/>
        </w:rPr>
      </w:pPr>
      <w:hyperlink w:anchor="_Toc48656419" w:history="1">
        <w:r w:rsidR="00D17427" w:rsidRPr="00BB3529">
          <w:rPr>
            <w:rStyle w:val="a8"/>
            <w:noProof/>
          </w:rPr>
          <w:t>§10</w:t>
        </w:r>
        <w:r w:rsidR="00D17427" w:rsidRPr="00BB3529">
          <w:rPr>
            <w:rStyle w:val="a8"/>
            <w:rFonts w:hint="eastAsia"/>
            <w:noProof/>
          </w:rPr>
          <w:t>重大事件揭示</w:t>
        </w:r>
        <w:r w:rsidR="00D17427">
          <w:rPr>
            <w:noProof/>
            <w:webHidden/>
          </w:rPr>
          <w:tab/>
        </w:r>
        <w:r w:rsidR="00D17427">
          <w:rPr>
            <w:noProof/>
            <w:webHidden/>
          </w:rPr>
          <w:fldChar w:fldCharType="begin"/>
        </w:r>
        <w:r w:rsidR="00D17427">
          <w:rPr>
            <w:noProof/>
            <w:webHidden/>
          </w:rPr>
          <w:instrText xml:space="preserve"> PAGEREF _Toc48656419 \h </w:instrText>
        </w:r>
        <w:r w:rsidR="00D17427">
          <w:rPr>
            <w:noProof/>
            <w:webHidden/>
          </w:rPr>
        </w:r>
        <w:r w:rsidR="00D17427">
          <w:rPr>
            <w:noProof/>
            <w:webHidden/>
          </w:rPr>
          <w:fldChar w:fldCharType="separate"/>
        </w:r>
        <w:r w:rsidR="00D17427">
          <w:rPr>
            <w:noProof/>
            <w:webHidden/>
          </w:rPr>
          <w:t>48</w:t>
        </w:r>
        <w:r w:rsidR="00D17427">
          <w:rPr>
            <w:noProof/>
            <w:webHidden/>
          </w:rPr>
          <w:fldChar w:fldCharType="end"/>
        </w:r>
      </w:hyperlink>
    </w:p>
    <w:p w:rsidR="00D17427" w:rsidRDefault="00DF1DDB">
      <w:pPr>
        <w:pStyle w:val="22"/>
        <w:tabs>
          <w:tab w:val="left" w:pos="1260"/>
        </w:tabs>
        <w:rPr>
          <w:rFonts w:asciiTheme="minorHAnsi" w:eastAsiaTheme="minorEastAsia" w:hAnsiTheme="minorHAnsi" w:cstheme="minorBidi"/>
          <w:noProof/>
          <w:kern w:val="2"/>
          <w:szCs w:val="22"/>
        </w:rPr>
      </w:pPr>
      <w:hyperlink w:anchor="_Toc48656420" w:history="1">
        <w:r w:rsidR="00D17427" w:rsidRPr="00BB3529">
          <w:rPr>
            <w:rStyle w:val="a8"/>
            <w:noProof/>
          </w:rPr>
          <w:t>10.1</w:t>
        </w:r>
        <w:r w:rsidR="00D17427">
          <w:rPr>
            <w:rFonts w:asciiTheme="minorHAnsi" w:eastAsiaTheme="minorEastAsia" w:hAnsiTheme="minorHAnsi" w:cstheme="minorBidi"/>
            <w:noProof/>
            <w:kern w:val="2"/>
            <w:szCs w:val="22"/>
          </w:rPr>
          <w:tab/>
        </w:r>
        <w:r w:rsidR="00D17427" w:rsidRPr="00BB3529">
          <w:rPr>
            <w:rStyle w:val="a8"/>
            <w:rFonts w:hint="eastAsia"/>
            <w:noProof/>
          </w:rPr>
          <w:t>基金份额持有人大会决议</w:t>
        </w:r>
        <w:r w:rsidR="00D17427">
          <w:rPr>
            <w:noProof/>
            <w:webHidden/>
          </w:rPr>
          <w:tab/>
        </w:r>
        <w:r w:rsidR="00D17427">
          <w:rPr>
            <w:noProof/>
            <w:webHidden/>
          </w:rPr>
          <w:fldChar w:fldCharType="begin"/>
        </w:r>
        <w:r w:rsidR="00D17427">
          <w:rPr>
            <w:noProof/>
            <w:webHidden/>
          </w:rPr>
          <w:instrText xml:space="preserve"> PAGEREF _Toc48656420 \h </w:instrText>
        </w:r>
        <w:r w:rsidR="00D17427">
          <w:rPr>
            <w:noProof/>
            <w:webHidden/>
          </w:rPr>
        </w:r>
        <w:r w:rsidR="00D17427">
          <w:rPr>
            <w:noProof/>
            <w:webHidden/>
          </w:rPr>
          <w:fldChar w:fldCharType="separate"/>
        </w:r>
        <w:r w:rsidR="00D17427">
          <w:rPr>
            <w:noProof/>
            <w:webHidden/>
          </w:rPr>
          <w:t>48</w:t>
        </w:r>
        <w:r w:rsidR="00D17427">
          <w:rPr>
            <w:noProof/>
            <w:webHidden/>
          </w:rPr>
          <w:fldChar w:fldCharType="end"/>
        </w:r>
      </w:hyperlink>
    </w:p>
    <w:p w:rsidR="00D17427" w:rsidRDefault="00DF1DDB">
      <w:pPr>
        <w:pStyle w:val="22"/>
        <w:tabs>
          <w:tab w:val="left" w:pos="1260"/>
        </w:tabs>
        <w:rPr>
          <w:rFonts w:asciiTheme="minorHAnsi" w:eastAsiaTheme="minorEastAsia" w:hAnsiTheme="minorHAnsi" w:cstheme="minorBidi"/>
          <w:noProof/>
          <w:kern w:val="2"/>
          <w:szCs w:val="22"/>
        </w:rPr>
      </w:pPr>
      <w:hyperlink w:anchor="_Toc48656421" w:history="1">
        <w:r w:rsidR="00D17427" w:rsidRPr="00BB3529">
          <w:rPr>
            <w:rStyle w:val="a8"/>
            <w:noProof/>
          </w:rPr>
          <w:t>10.2</w:t>
        </w:r>
        <w:r w:rsidR="00D17427">
          <w:rPr>
            <w:rFonts w:asciiTheme="minorHAnsi" w:eastAsiaTheme="minorEastAsia" w:hAnsiTheme="minorHAnsi" w:cstheme="minorBidi"/>
            <w:noProof/>
            <w:kern w:val="2"/>
            <w:szCs w:val="22"/>
          </w:rPr>
          <w:tab/>
        </w:r>
        <w:r w:rsidR="00D17427" w:rsidRPr="00BB3529">
          <w:rPr>
            <w:rStyle w:val="a8"/>
            <w:rFonts w:hint="eastAsia"/>
            <w:noProof/>
          </w:rPr>
          <w:t>基金管理人、基金托管人的专门基金托管部门的重大人事变动</w:t>
        </w:r>
        <w:r w:rsidR="00D17427">
          <w:rPr>
            <w:noProof/>
            <w:webHidden/>
          </w:rPr>
          <w:tab/>
        </w:r>
        <w:r w:rsidR="00D17427">
          <w:rPr>
            <w:noProof/>
            <w:webHidden/>
          </w:rPr>
          <w:fldChar w:fldCharType="begin"/>
        </w:r>
        <w:r w:rsidR="00D17427">
          <w:rPr>
            <w:noProof/>
            <w:webHidden/>
          </w:rPr>
          <w:instrText xml:space="preserve"> PAGEREF _Toc48656421 \h </w:instrText>
        </w:r>
        <w:r w:rsidR="00D17427">
          <w:rPr>
            <w:noProof/>
            <w:webHidden/>
          </w:rPr>
        </w:r>
        <w:r w:rsidR="00D17427">
          <w:rPr>
            <w:noProof/>
            <w:webHidden/>
          </w:rPr>
          <w:fldChar w:fldCharType="separate"/>
        </w:r>
        <w:r w:rsidR="00D17427">
          <w:rPr>
            <w:noProof/>
            <w:webHidden/>
          </w:rPr>
          <w:t>48</w:t>
        </w:r>
        <w:r w:rsidR="00D17427">
          <w:rPr>
            <w:noProof/>
            <w:webHidden/>
          </w:rPr>
          <w:fldChar w:fldCharType="end"/>
        </w:r>
      </w:hyperlink>
    </w:p>
    <w:p w:rsidR="00D17427" w:rsidRDefault="00DF1DDB">
      <w:pPr>
        <w:pStyle w:val="22"/>
        <w:tabs>
          <w:tab w:val="left" w:pos="1260"/>
        </w:tabs>
        <w:rPr>
          <w:rFonts w:asciiTheme="minorHAnsi" w:eastAsiaTheme="minorEastAsia" w:hAnsiTheme="minorHAnsi" w:cstheme="minorBidi"/>
          <w:noProof/>
          <w:kern w:val="2"/>
          <w:szCs w:val="22"/>
        </w:rPr>
      </w:pPr>
      <w:hyperlink w:anchor="_Toc48656422" w:history="1">
        <w:r w:rsidR="00D17427" w:rsidRPr="00BB3529">
          <w:rPr>
            <w:rStyle w:val="a8"/>
            <w:noProof/>
          </w:rPr>
          <w:t>10.3</w:t>
        </w:r>
        <w:r w:rsidR="00D17427">
          <w:rPr>
            <w:rFonts w:asciiTheme="minorHAnsi" w:eastAsiaTheme="minorEastAsia" w:hAnsiTheme="minorHAnsi" w:cstheme="minorBidi"/>
            <w:noProof/>
            <w:kern w:val="2"/>
            <w:szCs w:val="22"/>
          </w:rPr>
          <w:tab/>
        </w:r>
        <w:r w:rsidR="00D17427" w:rsidRPr="00BB3529">
          <w:rPr>
            <w:rStyle w:val="a8"/>
            <w:rFonts w:hint="eastAsia"/>
            <w:noProof/>
          </w:rPr>
          <w:t>涉及基金管理人、基金财产、基金托管业务的诉讼</w:t>
        </w:r>
        <w:r w:rsidR="00D17427">
          <w:rPr>
            <w:noProof/>
            <w:webHidden/>
          </w:rPr>
          <w:tab/>
        </w:r>
        <w:r w:rsidR="00D17427">
          <w:rPr>
            <w:noProof/>
            <w:webHidden/>
          </w:rPr>
          <w:fldChar w:fldCharType="begin"/>
        </w:r>
        <w:r w:rsidR="00D17427">
          <w:rPr>
            <w:noProof/>
            <w:webHidden/>
          </w:rPr>
          <w:instrText xml:space="preserve"> PAGEREF _Toc48656422 \h </w:instrText>
        </w:r>
        <w:r w:rsidR="00D17427">
          <w:rPr>
            <w:noProof/>
            <w:webHidden/>
          </w:rPr>
        </w:r>
        <w:r w:rsidR="00D17427">
          <w:rPr>
            <w:noProof/>
            <w:webHidden/>
          </w:rPr>
          <w:fldChar w:fldCharType="separate"/>
        </w:r>
        <w:r w:rsidR="00D17427">
          <w:rPr>
            <w:noProof/>
            <w:webHidden/>
          </w:rPr>
          <w:t>48</w:t>
        </w:r>
        <w:r w:rsidR="00D17427">
          <w:rPr>
            <w:noProof/>
            <w:webHidden/>
          </w:rPr>
          <w:fldChar w:fldCharType="end"/>
        </w:r>
      </w:hyperlink>
    </w:p>
    <w:p w:rsidR="00D17427" w:rsidRDefault="00DF1DDB">
      <w:pPr>
        <w:pStyle w:val="22"/>
        <w:tabs>
          <w:tab w:val="left" w:pos="1260"/>
        </w:tabs>
        <w:rPr>
          <w:rFonts w:asciiTheme="minorHAnsi" w:eastAsiaTheme="minorEastAsia" w:hAnsiTheme="minorHAnsi" w:cstheme="minorBidi"/>
          <w:noProof/>
          <w:kern w:val="2"/>
          <w:szCs w:val="22"/>
        </w:rPr>
      </w:pPr>
      <w:hyperlink w:anchor="_Toc48656423" w:history="1">
        <w:r w:rsidR="00D17427" w:rsidRPr="00BB3529">
          <w:rPr>
            <w:rStyle w:val="a8"/>
            <w:noProof/>
          </w:rPr>
          <w:t>10.4</w:t>
        </w:r>
        <w:r w:rsidR="00D17427">
          <w:rPr>
            <w:rFonts w:asciiTheme="minorHAnsi" w:eastAsiaTheme="minorEastAsia" w:hAnsiTheme="minorHAnsi" w:cstheme="minorBidi"/>
            <w:noProof/>
            <w:kern w:val="2"/>
            <w:szCs w:val="22"/>
          </w:rPr>
          <w:tab/>
        </w:r>
        <w:r w:rsidR="00D17427" w:rsidRPr="00BB3529">
          <w:rPr>
            <w:rStyle w:val="a8"/>
            <w:rFonts w:hint="eastAsia"/>
            <w:noProof/>
          </w:rPr>
          <w:t>基金投资策略的改变</w:t>
        </w:r>
        <w:r w:rsidR="00D17427">
          <w:rPr>
            <w:noProof/>
            <w:webHidden/>
          </w:rPr>
          <w:tab/>
        </w:r>
        <w:r w:rsidR="00D17427">
          <w:rPr>
            <w:noProof/>
            <w:webHidden/>
          </w:rPr>
          <w:fldChar w:fldCharType="begin"/>
        </w:r>
        <w:r w:rsidR="00D17427">
          <w:rPr>
            <w:noProof/>
            <w:webHidden/>
          </w:rPr>
          <w:instrText xml:space="preserve"> PAGEREF _Toc48656423 \h </w:instrText>
        </w:r>
        <w:r w:rsidR="00D17427">
          <w:rPr>
            <w:noProof/>
            <w:webHidden/>
          </w:rPr>
        </w:r>
        <w:r w:rsidR="00D17427">
          <w:rPr>
            <w:noProof/>
            <w:webHidden/>
          </w:rPr>
          <w:fldChar w:fldCharType="separate"/>
        </w:r>
        <w:r w:rsidR="00D17427">
          <w:rPr>
            <w:noProof/>
            <w:webHidden/>
          </w:rPr>
          <w:t>48</w:t>
        </w:r>
        <w:r w:rsidR="00D17427">
          <w:rPr>
            <w:noProof/>
            <w:webHidden/>
          </w:rPr>
          <w:fldChar w:fldCharType="end"/>
        </w:r>
      </w:hyperlink>
    </w:p>
    <w:p w:rsidR="00D17427" w:rsidRDefault="00DF1DDB">
      <w:pPr>
        <w:pStyle w:val="22"/>
        <w:rPr>
          <w:rFonts w:asciiTheme="minorHAnsi" w:eastAsiaTheme="minorEastAsia" w:hAnsiTheme="minorHAnsi" w:cstheme="minorBidi"/>
          <w:noProof/>
          <w:kern w:val="2"/>
          <w:szCs w:val="22"/>
        </w:rPr>
      </w:pPr>
      <w:hyperlink w:anchor="_Toc48656424" w:history="1">
        <w:r w:rsidR="00D17427" w:rsidRPr="00BB3529">
          <w:rPr>
            <w:rStyle w:val="a8"/>
            <w:noProof/>
          </w:rPr>
          <w:t>10.5</w:t>
        </w:r>
        <w:r w:rsidR="00D17427" w:rsidRPr="00BB3529">
          <w:rPr>
            <w:rStyle w:val="a8"/>
            <w:rFonts w:hint="eastAsia"/>
            <w:noProof/>
          </w:rPr>
          <w:t>为基金进行审计的会计师事务所情况</w:t>
        </w:r>
        <w:r w:rsidR="00D17427">
          <w:rPr>
            <w:noProof/>
            <w:webHidden/>
          </w:rPr>
          <w:tab/>
        </w:r>
        <w:r w:rsidR="00D17427">
          <w:rPr>
            <w:noProof/>
            <w:webHidden/>
          </w:rPr>
          <w:fldChar w:fldCharType="begin"/>
        </w:r>
        <w:r w:rsidR="00D17427">
          <w:rPr>
            <w:noProof/>
            <w:webHidden/>
          </w:rPr>
          <w:instrText xml:space="preserve"> PAGEREF _Toc48656424 \h </w:instrText>
        </w:r>
        <w:r w:rsidR="00D17427">
          <w:rPr>
            <w:noProof/>
            <w:webHidden/>
          </w:rPr>
        </w:r>
        <w:r w:rsidR="00D17427">
          <w:rPr>
            <w:noProof/>
            <w:webHidden/>
          </w:rPr>
          <w:fldChar w:fldCharType="separate"/>
        </w:r>
        <w:r w:rsidR="00D17427">
          <w:rPr>
            <w:noProof/>
            <w:webHidden/>
          </w:rPr>
          <w:t>48</w:t>
        </w:r>
        <w:r w:rsidR="00D17427">
          <w:rPr>
            <w:noProof/>
            <w:webHidden/>
          </w:rPr>
          <w:fldChar w:fldCharType="end"/>
        </w:r>
      </w:hyperlink>
    </w:p>
    <w:p w:rsidR="00D17427" w:rsidRDefault="00DF1DDB">
      <w:pPr>
        <w:pStyle w:val="22"/>
        <w:tabs>
          <w:tab w:val="left" w:pos="1260"/>
        </w:tabs>
        <w:rPr>
          <w:rFonts w:asciiTheme="minorHAnsi" w:eastAsiaTheme="minorEastAsia" w:hAnsiTheme="minorHAnsi" w:cstheme="minorBidi"/>
          <w:noProof/>
          <w:kern w:val="2"/>
          <w:szCs w:val="22"/>
        </w:rPr>
      </w:pPr>
      <w:hyperlink w:anchor="_Toc48656425" w:history="1">
        <w:r w:rsidR="00D17427" w:rsidRPr="00BB3529">
          <w:rPr>
            <w:rStyle w:val="a8"/>
            <w:noProof/>
          </w:rPr>
          <w:t>10.6</w:t>
        </w:r>
        <w:r w:rsidR="00D17427">
          <w:rPr>
            <w:rFonts w:asciiTheme="minorHAnsi" w:eastAsiaTheme="minorEastAsia" w:hAnsiTheme="minorHAnsi" w:cstheme="minorBidi"/>
            <w:noProof/>
            <w:kern w:val="2"/>
            <w:szCs w:val="22"/>
          </w:rPr>
          <w:tab/>
        </w:r>
        <w:r w:rsidR="00D17427" w:rsidRPr="00BB3529">
          <w:rPr>
            <w:rStyle w:val="a8"/>
            <w:rFonts w:hint="eastAsia"/>
            <w:noProof/>
          </w:rPr>
          <w:t>管理人、托管人及其高级管理人员受稽查或处罚等情况</w:t>
        </w:r>
        <w:r w:rsidR="00D17427">
          <w:rPr>
            <w:noProof/>
            <w:webHidden/>
          </w:rPr>
          <w:tab/>
        </w:r>
        <w:r w:rsidR="00D17427">
          <w:rPr>
            <w:noProof/>
            <w:webHidden/>
          </w:rPr>
          <w:fldChar w:fldCharType="begin"/>
        </w:r>
        <w:r w:rsidR="00D17427">
          <w:rPr>
            <w:noProof/>
            <w:webHidden/>
          </w:rPr>
          <w:instrText xml:space="preserve"> PAGEREF _Toc48656425 \h </w:instrText>
        </w:r>
        <w:r w:rsidR="00D17427">
          <w:rPr>
            <w:noProof/>
            <w:webHidden/>
          </w:rPr>
        </w:r>
        <w:r w:rsidR="00D17427">
          <w:rPr>
            <w:noProof/>
            <w:webHidden/>
          </w:rPr>
          <w:fldChar w:fldCharType="separate"/>
        </w:r>
        <w:r w:rsidR="00D17427">
          <w:rPr>
            <w:noProof/>
            <w:webHidden/>
          </w:rPr>
          <w:t>48</w:t>
        </w:r>
        <w:r w:rsidR="00D17427">
          <w:rPr>
            <w:noProof/>
            <w:webHidden/>
          </w:rPr>
          <w:fldChar w:fldCharType="end"/>
        </w:r>
      </w:hyperlink>
    </w:p>
    <w:p w:rsidR="00D17427" w:rsidRDefault="00DF1DDB">
      <w:pPr>
        <w:pStyle w:val="22"/>
        <w:tabs>
          <w:tab w:val="left" w:pos="1260"/>
        </w:tabs>
        <w:rPr>
          <w:rFonts w:asciiTheme="minorHAnsi" w:eastAsiaTheme="minorEastAsia" w:hAnsiTheme="minorHAnsi" w:cstheme="minorBidi"/>
          <w:noProof/>
          <w:kern w:val="2"/>
          <w:szCs w:val="22"/>
        </w:rPr>
      </w:pPr>
      <w:hyperlink w:anchor="_Toc48656426" w:history="1">
        <w:r w:rsidR="00D17427" w:rsidRPr="00BB3529">
          <w:rPr>
            <w:rStyle w:val="a8"/>
            <w:noProof/>
          </w:rPr>
          <w:t>10.7</w:t>
        </w:r>
        <w:r w:rsidR="00D17427">
          <w:rPr>
            <w:rFonts w:asciiTheme="minorHAnsi" w:eastAsiaTheme="minorEastAsia" w:hAnsiTheme="minorHAnsi" w:cstheme="minorBidi"/>
            <w:noProof/>
            <w:kern w:val="2"/>
            <w:szCs w:val="22"/>
          </w:rPr>
          <w:tab/>
        </w:r>
        <w:r w:rsidR="00D17427" w:rsidRPr="00BB3529">
          <w:rPr>
            <w:rStyle w:val="a8"/>
            <w:rFonts w:hint="eastAsia"/>
            <w:noProof/>
          </w:rPr>
          <w:t>基金租用证券公司交易单元的有关情况</w:t>
        </w:r>
        <w:r w:rsidR="00D17427">
          <w:rPr>
            <w:noProof/>
            <w:webHidden/>
          </w:rPr>
          <w:tab/>
        </w:r>
        <w:r w:rsidR="00D17427">
          <w:rPr>
            <w:noProof/>
            <w:webHidden/>
          </w:rPr>
          <w:fldChar w:fldCharType="begin"/>
        </w:r>
        <w:r w:rsidR="00D17427">
          <w:rPr>
            <w:noProof/>
            <w:webHidden/>
          </w:rPr>
          <w:instrText xml:space="preserve"> PAGEREF _Toc48656426 \h </w:instrText>
        </w:r>
        <w:r w:rsidR="00D17427">
          <w:rPr>
            <w:noProof/>
            <w:webHidden/>
          </w:rPr>
        </w:r>
        <w:r w:rsidR="00D17427">
          <w:rPr>
            <w:noProof/>
            <w:webHidden/>
          </w:rPr>
          <w:fldChar w:fldCharType="separate"/>
        </w:r>
        <w:r w:rsidR="00D17427">
          <w:rPr>
            <w:noProof/>
            <w:webHidden/>
          </w:rPr>
          <w:t>48</w:t>
        </w:r>
        <w:r w:rsidR="00D17427">
          <w:rPr>
            <w:noProof/>
            <w:webHidden/>
          </w:rPr>
          <w:fldChar w:fldCharType="end"/>
        </w:r>
      </w:hyperlink>
    </w:p>
    <w:p w:rsidR="00D17427" w:rsidRDefault="00DF1DDB">
      <w:pPr>
        <w:pStyle w:val="22"/>
        <w:tabs>
          <w:tab w:val="left" w:pos="1260"/>
        </w:tabs>
        <w:rPr>
          <w:rFonts w:asciiTheme="minorHAnsi" w:eastAsiaTheme="minorEastAsia" w:hAnsiTheme="minorHAnsi" w:cstheme="minorBidi"/>
          <w:noProof/>
          <w:kern w:val="2"/>
          <w:szCs w:val="22"/>
        </w:rPr>
      </w:pPr>
      <w:hyperlink w:anchor="_Toc48656427" w:history="1">
        <w:r w:rsidR="00D17427" w:rsidRPr="00BB3529">
          <w:rPr>
            <w:rStyle w:val="a8"/>
            <w:rFonts w:ascii="宋体" w:hAnsi="宋体" w:cs="Arial"/>
            <w:noProof/>
          </w:rPr>
          <w:t>10.8</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其他重大事件</w:t>
        </w:r>
        <w:r w:rsidR="00D17427">
          <w:rPr>
            <w:noProof/>
            <w:webHidden/>
          </w:rPr>
          <w:tab/>
        </w:r>
        <w:r w:rsidR="00D17427">
          <w:rPr>
            <w:noProof/>
            <w:webHidden/>
          </w:rPr>
          <w:fldChar w:fldCharType="begin"/>
        </w:r>
        <w:r w:rsidR="00D17427">
          <w:rPr>
            <w:noProof/>
            <w:webHidden/>
          </w:rPr>
          <w:instrText xml:space="preserve"> PAGEREF _Toc48656427 \h </w:instrText>
        </w:r>
        <w:r w:rsidR="00D17427">
          <w:rPr>
            <w:noProof/>
            <w:webHidden/>
          </w:rPr>
        </w:r>
        <w:r w:rsidR="00D17427">
          <w:rPr>
            <w:noProof/>
            <w:webHidden/>
          </w:rPr>
          <w:fldChar w:fldCharType="separate"/>
        </w:r>
        <w:r w:rsidR="00D17427">
          <w:rPr>
            <w:noProof/>
            <w:webHidden/>
          </w:rPr>
          <w:t>49</w:t>
        </w:r>
        <w:r w:rsidR="00D17427">
          <w:rPr>
            <w:noProof/>
            <w:webHidden/>
          </w:rPr>
          <w:fldChar w:fldCharType="end"/>
        </w:r>
      </w:hyperlink>
    </w:p>
    <w:p w:rsidR="00D17427" w:rsidRDefault="00DF1DDB">
      <w:pPr>
        <w:pStyle w:val="22"/>
        <w:rPr>
          <w:rFonts w:asciiTheme="minorHAnsi" w:eastAsiaTheme="minorEastAsia" w:hAnsiTheme="minorHAnsi" w:cstheme="minorBidi"/>
          <w:noProof/>
          <w:kern w:val="2"/>
          <w:szCs w:val="22"/>
        </w:rPr>
      </w:pPr>
      <w:hyperlink w:anchor="_Toc48656428" w:history="1">
        <w:r w:rsidR="00D17427" w:rsidRPr="00BB3529">
          <w:rPr>
            <w:rStyle w:val="a8"/>
            <w:noProof/>
          </w:rPr>
          <w:t>§11</w:t>
        </w:r>
        <w:r w:rsidR="00D17427" w:rsidRPr="00BB3529">
          <w:rPr>
            <w:rStyle w:val="a8"/>
            <w:rFonts w:hint="eastAsia"/>
            <w:noProof/>
          </w:rPr>
          <w:t>影响投资者决策的其他重要信息</w:t>
        </w:r>
        <w:r w:rsidR="00D17427">
          <w:rPr>
            <w:noProof/>
            <w:webHidden/>
          </w:rPr>
          <w:tab/>
        </w:r>
        <w:r w:rsidR="00D17427">
          <w:rPr>
            <w:noProof/>
            <w:webHidden/>
          </w:rPr>
          <w:fldChar w:fldCharType="begin"/>
        </w:r>
        <w:r w:rsidR="00D17427">
          <w:rPr>
            <w:noProof/>
            <w:webHidden/>
          </w:rPr>
          <w:instrText xml:space="preserve"> PAGEREF _Toc48656428 \h </w:instrText>
        </w:r>
        <w:r w:rsidR="00D17427">
          <w:rPr>
            <w:noProof/>
            <w:webHidden/>
          </w:rPr>
        </w:r>
        <w:r w:rsidR="00D17427">
          <w:rPr>
            <w:noProof/>
            <w:webHidden/>
          </w:rPr>
          <w:fldChar w:fldCharType="separate"/>
        </w:r>
        <w:r w:rsidR="00D17427">
          <w:rPr>
            <w:noProof/>
            <w:webHidden/>
          </w:rPr>
          <w:t>50</w:t>
        </w:r>
        <w:r w:rsidR="00D17427">
          <w:rPr>
            <w:noProof/>
            <w:webHidden/>
          </w:rPr>
          <w:fldChar w:fldCharType="end"/>
        </w:r>
      </w:hyperlink>
    </w:p>
    <w:p w:rsidR="00D17427" w:rsidRDefault="00DF1DDB">
      <w:pPr>
        <w:pStyle w:val="22"/>
        <w:rPr>
          <w:rFonts w:asciiTheme="minorHAnsi" w:eastAsiaTheme="minorEastAsia" w:hAnsiTheme="minorHAnsi" w:cstheme="minorBidi"/>
          <w:noProof/>
          <w:kern w:val="2"/>
          <w:szCs w:val="22"/>
        </w:rPr>
      </w:pPr>
      <w:hyperlink w:anchor="_Toc48656429" w:history="1">
        <w:r w:rsidR="00D17427" w:rsidRPr="00BB3529">
          <w:rPr>
            <w:rStyle w:val="a8"/>
            <w:rFonts w:ascii="宋体" w:hAnsi="宋体" w:cs="Arial"/>
            <w:noProof/>
          </w:rPr>
          <w:t xml:space="preserve">11.1 </w:t>
        </w:r>
        <w:r w:rsidR="00D17427" w:rsidRPr="00BB3529">
          <w:rPr>
            <w:rStyle w:val="a8"/>
            <w:rFonts w:ascii="宋体" w:hAnsi="宋体" w:cs="Arial" w:hint="eastAsia"/>
            <w:noProof/>
          </w:rPr>
          <w:t>报告期内单一投资者持有基金份额比例达到或超过</w:t>
        </w:r>
        <w:r w:rsidR="00D17427" w:rsidRPr="00BB3529">
          <w:rPr>
            <w:rStyle w:val="a8"/>
            <w:rFonts w:ascii="宋体" w:hAnsi="宋体" w:cs="Arial"/>
            <w:noProof/>
          </w:rPr>
          <w:t>20%</w:t>
        </w:r>
        <w:r w:rsidR="00D17427" w:rsidRPr="00BB3529">
          <w:rPr>
            <w:rStyle w:val="a8"/>
            <w:rFonts w:ascii="宋体" w:hAnsi="宋体" w:cs="Arial" w:hint="eastAsia"/>
            <w:noProof/>
          </w:rPr>
          <w:t>的情况</w:t>
        </w:r>
        <w:r w:rsidR="00D17427">
          <w:rPr>
            <w:noProof/>
            <w:webHidden/>
          </w:rPr>
          <w:tab/>
        </w:r>
        <w:r w:rsidR="00D17427">
          <w:rPr>
            <w:noProof/>
            <w:webHidden/>
          </w:rPr>
          <w:fldChar w:fldCharType="begin"/>
        </w:r>
        <w:r w:rsidR="00D17427">
          <w:rPr>
            <w:noProof/>
            <w:webHidden/>
          </w:rPr>
          <w:instrText xml:space="preserve"> PAGEREF _Toc48656429 \h </w:instrText>
        </w:r>
        <w:r w:rsidR="00D17427">
          <w:rPr>
            <w:noProof/>
            <w:webHidden/>
          </w:rPr>
        </w:r>
        <w:r w:rsidR="00D17427">
          <w:rPr>
            <w:noProof/>
            <w:webHidden/>
          </w:rPr>
          <w:fldChar w:fldCharType="separate"/>
        </w:r>
        <w:r w:rsidR="00D17427">
          <w:rPr>
            <w:noProof/>
            <w:webHidden/>
          </w:rPr>
          <w:t>50</w:t>
        </w:r>
        <w:r w:rsidR="00D17427">
          <w:rPr>
            <w:noProof/>
            <w:webHidden/>
          </w:rPr>
          <w:fldChar w:fldCharType="end"/>
        </w:r>
      </w:hyperlink>
    </w:p>
    <w:p w:rsidR="00D17427" w:rsidRDefault="00DF1DDB">
      <w:pPr>
        <w:pStyle w:val="22"/>
        <w:rPr>
          <w:rFonts w:asciiTheme="minorHAnsi" w:eastAsiaTheme="minorEastAsia" w:hAnsiTheme="minorHAnsi" w:cstheme="minorBidi"/>
          <w:noProof/>
          <w:kern w:val="2"/>
          <w:szCs w:val="22"/>
        </w:rPr>
      </w:pPr>
      <w:hyperlink w:anchor="_Toc48656430" w:history="1">
        <w:r w:rsidR="00D17427" w:rsidRPr="00BB3529">
          <w:rPr>
            <w:rStyle w:val="a8"/>
            <w:noProof/>
          </w:rPr>
          <w:t>§12</w:t>
        </w:r>
        <w:r w:rsidR="00D17427" w:rsidRPr="00BB3529">
          <w:rPr>
            <w:rStyle w:val="a8"/>
            <w:rFonts w:hint="eastAsia"/>
            <w:noProof/>
          </w:rPr>
          <w:t>备查文件目录</w:t>
        </w:r>
        <w:r w:rsidR="00D17427">
          <w:rPr>
            <w:noProof/>
            <w:webHidden/>
          </w:rPr>
          <w:tab/>
        </w:r>
        <w:r w:rsidR="00D17427">
          <w:rPr>
            <w:noProof/>
            <w:webHidden/>
          </w:rPr>
          <w:fldChar w:fldCharType="begin"/>
        </w:r>
        <w:r w:rsidR="00D17427">
          <w:rPr>
            <w:noProof/>
            <w:webHidden/>
          </w:rPr>
          <w:instrText xml:space="preserve"> PAGEREF _Toc48656430 \h </w:instrText>
        </w:r>
        <w:r w:rsidR="00D17427">
          <w:rPr>
            <w:noProof/>
            <w:webHidden/>
          </w:rPr>
        </w:r>
        <w:r w:rsidR="00D17427">
          <w:rPr>
            <w:noProof/>
            <w:webHidden/>
          </w:rPr>
          <w:fldChar w:fldCharType="separate"/>
        </w:r>
        <w:r w:rsidR="00D17427">
          <w:rPr>
            <w:noProof/>
            <w:webHidden/>
          </w:rPr>
          <w:t>51</w:t>
        </w:r>
        <w:r w:rsidR="00D17427">
          <w:rPr>
            <w:noProof/>
            <w:webHidden/>
          </w:rPr>
          <w:fldChar w:fldCharType="end"/>
        </w:r>
      </w:hyperlink>
    </w:p>
    <w:p w:rsidR="00D17427" w:rsidRDefault="00DF1DDB">
      <w:pPr>
        <w:pStyle w:val="22"/>
        <w:tabs>
          <w:tab w:val="left" w:pos="1260"/>
        </w:tabs>
        <w:rPr>
          <w:rFonts w:asciiTheme="minorHAnsi" w:eastAsiaTheme="minorEastAsia" w:hAnsiTheme="minorHAnsi" w:cstheme="minorBidi"/>
          <w:noProof/>
          <w:kern w:val="2"/>
          <w:szCs w:val="22"/>
        </w:rPr>
      </w:pPr>
      <w:hyperlink w:anchor="_Toc48656431" w:history="1">
        <w:r w:rsidR="00D17427" w:rsidRPr="00BB3529">
          <w:rPr>
            <w:rStyle w:val="a8"/>
            <w:rFonts w:ascii="宋体" w:hAnsi="宋体" w:cs="Arial"/>
            <w:noProof/>
          </w:rPr>
          <w:t>12.1</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备查文件目录</w:t>
        </w:r>
        <w:r w:rsidR="00D17427">
          <w:rPr>
            <w:noProof/>
            <w:webHidden/>
          </w:rPr>
          <w:tab/>
        </w:r>
        <w:r w:rsidR="00D17427">
          <w:rPr>
            <w:noProof/>
            <w:webHidden/>
          </w:rPr>
          <w:fldChar w:fldCharType="begin"/>
        </w:r>
        <w:r w:rsidR="00D17427">
          <w:rPr>
            <w:noProof/>
            <w:webHidden/>
          </w:rPr>
          <w:instrText xml:space="preserve"> PAGEREF _Toc48656431 \h </w:instrText>
        </w:r>
        <w:r w:rsidR="00D17427">
          <w:rPr>
            <w:noProof/>
            <w:webHidden/>
          </w:rPr>
        </w:r>
        <w:r w:rsidR="00D17427">
          <w:rPr>
            <w:noProof/>
            <w:webHidden/>
          </w:rPr>
          <w:fldChar w:fldCharType="separate"/>
        </w:r>
        <w:r w:rsidR="00D17427">
          <w:rPr>
            <w:noProof/>
            <w:webHidden/>
          </w:rPr>
          <w:t>51</w:t>
        </w:r>
        <w:r w:rsidR="00D17427">
          <w:rPr>
            <w:noProof/>
            <w:webHidden/>
          </w:rPr>
          <w:fldChar w:fldCharType="end"/>
        </w:r>
      </w:hyperlink>
    </w:p>
    <w:p w:rsidR="00D17427" w:rsidRDefault="00DF1DDB">
      <w:pPr>
        <w:pStyle w:val="22"/>
        <w:tabs>
          <w:tab w:val="left" w:pos="1260"/>
        </w:tabs>
        <w:rPr>
          <w:rFonts w:asciiTheme="minorHAnsi" w:eastAsiaTheme="minorEastAsia" w:hAnsiTheme="minorHAnsi" w:cstheme="minorBidi"/>
          <w:noProof/>
          <w:kern w:val="2"/>
          <w:szCs w:val="22"/>
        </w:rPr>
      </w:pPr>
      <w:hyperlink w:anchor="_Toc48656432" w:history="1">
        <w:r w:rsidR="00D17427" w:rsidRPr="00BB3529">
          <w:rPr>
            <w:rStyle w:val="a8"/>
            <w:rFonts w:ascii="宋体" w:hAnsi="宋体" w:cs="Arial"/>
            <w:noProof/>
          </w:rPr>
          <w:t>12.2</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存放地点</w:t>
        </w:r>
        <w:r w:rsidR="00D17427">
          <w:rPr>
            <w:noProof/>
            <w:webHidden/>
          </w:rPr>
          <w:tab/>
        </w:r>
        <w:r w:rsidR="00D17427">
          <w:rPr>
            <w:noProof/>
            <w:webHidden/>
          </w:rPr>
          <w:fldChar w:fldCharType="begin"/>
        </w:r>
        <w:r w:rsidR="00D17427">
          <w:rPr>
            <w:noProof/>
            <w:webHidden/>
          </w:rPr>
          <w:instrText xml:space="preserve"> PAGEREF _Toc48656432 \h </w:instrText>
        </w:r>
        <w:r w:rsidR="00D17427">
          <w:rPr>
            <w:noProof/>
            <w:webHidden/>
          </w:rPr>
        </w:r>
        <w:r w:rsidR="00D17427">
          <w:rPr>
            <w:noProof/>
            <w:webHidden/>
          </w:rPr>
          <w:fldChar w:fldCharType="separate"/>
        </w:r>
        <w:r w:rsidR="00D17427">
          <w:rPr>
            <w:noProof/>
            <w:webHidden/>
          </w:rPr>
          <w:t>51</w:t>
        </w:r>
        <w:r w:rsidR="00D17427">
          <w:rPr>
            <w:noProof/>
            <w:webHidden/>
          </w:rPr>
          <w:fldChar w:fldCharType="end"/>
        </w:r>
      </w:hyperlink>
    </w:p>
    <w:p w:rsidR="00D17427" w:rsidRDefault="00DF1DDB">
      <w:pPr>
        <w:pStyle w:val="22"/>
        <w:tabs>
          <w:tab w:val="left" w:pos="1260"/>
        </w:tabs>
        <w:rPr>
          <w:rFonts w:asciiTheme="minorHAnsi" w:eastAsiaTheme="minorEastAsia" w:hAnsiTheme="minorHAnsi" w:cstheme="minorBidi"/>
          <w:noProof/>
          <w:kern w:val="2"/>
          <w:szCs w:val="22"/>
        </w:rPr>
      </w:pPr>
      <w:hyperlink w:anchor="_Toc48656433" w:history="1">
        <w:r w:rsidR="00D17427" w:rsidRPr="00BB3529">
          <w:rPr>
            <w:rStyle w:val="a8"/>
            <w:rFonts w:ascii="宋体" w:hAnsi="宋体" w:cs="Arial"/>
            <w:noProof/>
          </w:rPr>
          <w:t>12.3</w:t>
        </w:r>
        <w:r w:rsidR="00D17427">
          <w:rPr>
            <w:rFonts w:asciiTheme="minorHAnsi" w:eastAsiaTheme="minorEastAsia" w:hAnsiTheme="minorHAnsi" w:cstheme="minorBidi"/>
            <w:noProof/>
            <w:kern w:val="2"/>
            <w:szCs w:val="22"/>
          </w:rPr>
          <w:tab/>
        </w:r>
        <w:r w:rsidR="00D17427" w:rsidRPr="00BB3529">
          <w:rPr>
            <w:rStyle w:val="a8"/>
            <w:rFonts w:ascii="宋体" w:hAnsi="宋体" w:cs="Arial" w:hint="eastAsia"/>
            <w:noProof/>
          </w:rPr>
          <w:t>查阅方式</w:t>
        </w:r>
        <w:r w:rsidR="00D17427">
          <w:rPr>
            <w:noProof/>
            <w:webHidden/>
          </w:rPr>
          <w:tab/>
        </w:r>
        <w:r w:rsidR="00D17427">
          <w:rPr>
            <w:noProof/>
            <w:webHidden/>
          </w:rPr>
          <w:fldChar w:fldCharType="begin"/>
        </w:r>
        <w:r w:rsidR="00D17427">
          <w:rPr>
            <w:noProof/>
            <w:webHidden/>
          </w:rPr>
          <w:instrText xml:space="preserve"> PAGEREF _Toc48656433 \h </w:instrText>
        </w:r>
        <w:r w:rsidR="00D17427">
          <w:rPr>
            <w:noProof/>
            <w:webHidden/>
          </w:rPr>
        </w:r>
        <w:r w:rsidR="00D17427">
          <w:rPr>
            <w:noProof/>
            <w:webHidden/>
          </w:rPr>
          <w:fldChar w:fldCharType="separate"/>
        </w:r>
        <w:r w:rsidR="00D17427">
          <w:rPr>
            <w:noProof/>
            <w:webHidden/>
          </w:rPr>
          <w:t>51</w:t>
        </w:r>
        <w:r w:rsidR="00D17427">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56375"/>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56376"/>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易方达瑞选灵活配置混合型证券投资基金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易方达瑞选混合</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001443</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2015</w:t>
            </w:r>
            <w:r w:rsidRPr="001A7E24">
              <w:rPr>
                <w:szCs w:val="21"/>
              </w:rPr>
              <w:t>年</w:t>
            </w:r>
            <w:r w:rsidRPr="001A7E24">
              <w:rPr>
                <w:szCs w:val="21"/>
              </w:rPr>
              <w:t>12</w:t>
            </w:r>
            <w:r w:rsidRPr="001A7E24">
              <w:rPr>
                <w:szCs w:val="21"/>
              </w:rPr>
              <w:t>月</w:t>
            </w:r>
            <w:r w:rsidRPr="001A7E24">
              <w:rPr>
                <w:szCs w:val="21"/>
              </w:rPr>
              <w:t>2</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中国光大银行股份有限公司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817,947,042.09</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易方达瑞选混合</w:t>
            </w:r>
            <w:r w:rsidRPr="001A7E24">
              <w:rPr>
                <w:szCs w:val="21"/>
              </w:rPr>
              <w:t>I</w:t>
            </w:r>
          </w:p>
        </w:tc>
        <w:tc>
          <w:tcPr>
            <w:tcW w:w="2553" w:type="dxa"/>
            <w:vAlign w:val="bottom"/>
          </w:tcPr>
          <w:p w:rsidR="001D24E4" w:rsidRPr="001A7E24" w:rsidRDefault="001D24E4" w:rsidP="002F1475">
            <w:pPr>
              <w:jc w:val="right"/>
              <w:rPr>
                <w:szCs w:val="21"/>
              </w:rPr>
            </w:pPr>
            <w:r w:rsidRPr="001A7E24">
              <w:rPr>
                <w:szCs w:val="21"/>
              </w:rPr>
              <w:t>易方达瑞选混合</w:t>
            </w:r>
            <w:r w:rsidRPr="001A7E24">
              <w:rPr>
                <w:szCs w:val="21"/>
              </w:rPr>
              <w:t>E</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001443</w:t>
            </w:r>
          </w:p>
        </w:tc>
        <w:tc>
          <w:tcPr>
            <w:tcW w:w="2553" w:type="dxa"/>
            <w:vAlign w:val="bottom"/>
          </w:tcPr>
          <w:p w:rsidR="00F23D65" w:rsidRPr="001A7E24" w:rsidRDefault="00F23D65" w:rsidP="002F1475">
            <w:pPr>
              <w:jc w:val="right"/>
              <w:rPr>
                <w:szCs w:val="21"/>
              </w:rPr>
            </w:pPr>
            <w:r w:rsidRPr="001A7E24">
              <w:rPr>
                <w:szCs w:val="21"/>
              </w:rPr>
              <w:t>001444</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711,675,062.60</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106,271,979.49</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6377"/>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本基金在控制风险的前提下，追求基金资产的稳健增值。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根据宏观经济形势，推演货币和财政政策的可能性，同时结合产业政策，市场情绪等灵活进行大类资产配置。债券投资会在久期配置，信用利差配置，类属配置等多个维度进行考量。本基金会适当配置股票仓位，在深刻理解宏观的基础之上，结合</w:t>
            </w:r>
            <w:r w:rsidRPr="00340B86">
              <w:rPr>
                <w:szCs w:val="21"/>
              </w:rPr>
              <w:t>“</w:t>
            </w:r>
            <w:r w:rsidRPr="00340B86">
              <w:rPr>
                <w:szCs w:val="21"/>
              </w:rPr>
              <w:t>自下而上</w:t>
            </w:r>
            <w:r w:rsidRPr="00340B86">
              <w:rPr>
                <w:szCs w:val="21"/>
              </w:rPr>
              <w:t>“</w:t>
            </w:r>
            <w:r w:rsidRPr="00340B86">
              <w:rPr>
                <w:szCs w:val="21"/>
              </w:rPr>
              <w:t>的个券选择，对公司的盈利能力、营运能力、成长性、估值水平、公司战略、治理结构和商业模式等方面进行定量和定性的分析，追求股票投资组合的长期稳健增值。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一年期人民币定期存款利率（税后）</w:t>
            </w:r>
            <w:r w:rsidRPr="00340B86">
              <w:rPr>
                <w:szCs w:val="21"/>
              </w:rPr>
              <w:t>+2%</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本基金为混合基金，理论上其预期风险与预期收益水平低于股票基金，高于债券基金和货币市场基金。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56378"/>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中国光大银行股份有限公司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石立平</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010-63639180</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shiliping@cebbank.com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95595</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010-63639132</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lastRenderedPageBreak/>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北京市西城区太平桥大街</w:t>
            </w:r>
            <w:r w:rsidRPr="00340B86">
              <w:rPr>
                <w:color w:val="000000"/>
                <w:kern w:val="0"/>
                <w:szCs w:val="21"/>
              </w:rPr>
              <w:t>25</w:t>
            </w:r>
            <w:r w:rsidRPr="00340B86">
              <w:rPr>
                <w:color w:val="000000"/>
                <w:kern w:val="0"/>
                <w:szCs w:val="21"/>
              </w:rPr>
              <w:t>号、甲</w:t>
            </w:r>
            <w:r w:rsidRPr="00340B86">
              <w:rPr>
                <w:color w:val="000000"/>
                <w:kern w:val="0"/>
                <w:szCs w:val="21"/>
              </w:rPr>
              <w:t>25</w:t>
            </w:r>
            <w:r w:rsidRPr="00340B86">
              <w:rPr>
                <w:color w:val="000000"/>
                <w:kern w:val="0"/>
                <w:szCs w:val="21"/>
              </w:rPr>
              <w:t>号中国光大中心</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北京市西城区太平桥大街</w:t>
            </w:r>
            <w:r w:rsidRPr="00340B86">
              <w:rPr>
                <w:color w:val="000000"/>
                <w:kern w:val="0"/>
                <w:szCs w:val="21"/>
              </w:rPr>
              <w:t>25</w:t>
            </w:r>
            <w:r w:rsidRPr="00340B86">
              <w:rPr>
                <w:color w:val="000000"/>
                <w:kern w:val="0"/>
                <w:szCs w:val="21"/>
              </w:rPr>
              <w:t>号中国光大中心</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100033</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李晓鹏</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56379"/>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证券时报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56380"/>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56381"/>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56382"/>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易方达瑞选混合</w:t>
            </w:r>
            <w:r w:rsidRPr="001A7E24">
              <w:rPr>
                <w:szCs w:val="21"/>
              </w:rPr>
              <w:t>I</w:t>
            </w:r>
          </w:p>
        </w:tc>
        <w:tc>
          <w:tcPr>
            <w:tcW w:w="2558" w:type="dxa"/>
            <w:vAlign w:val="center"/>
          </w:tcPr>
          <w:p w:rsidR="001548F9" w:rsidRPr="001A7E24" w:rsidRDefault="001548F9" w:rsidP="009F5B55">
            <w:pPr>
              <w:jc w:val="center"/>
              <w:rPr>
                <w:szCs w:val="21"/>
              </w:rPr>
            </w:pPr>
            <w:r w:rsidRPr="001A7E24">
              <w:rPr>
                <w:szCs w:val="21"/>
              </w:rPr>
              <w:t>易方达瑞选混合</w:t>
            </w:r>
            <w:r w:rsidRPr="001A7E24">
              <w:rPr>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74,953,654.03</w:t>
            </w:r>
          </w:p>
        </w:tc>
        <w:tc>
          <w:tcPr>
            <w:tcW w:w="2558" w:type="dxa"/>
            <w:vAlign w:val="bottom"/>
          </w:tcPr>
          <w:p w:rsidR="001548F9" w:rsidRPr="001A7E24" w:rsidRDefault="001548F9">
            <w:pPr>
              <w:jc w:val="right"/>
              <w:rPr>
                <w:szCs w:val="21"/>
              </w:rPr>
            </w:pPr>
            <w:r w:rsidRPr="001A7E24">
              <w:rPr>
                <w:szCs w:val="21"/>
              </w:rPr>
              <w:t>6,992,515.55</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88,496,135.12</w:t>
            </w:r>
          </w:p>
        </w:tc>
        <w:tc>
          <w:tcPr>
            <w:tcW w:w="2558" w:type="dxa"/>
            <w:vAlign w:val="bottom"/>
          </w:tcPr>
          <w:p w:rsidR="001548F9" w:rsidRPr="001A7E24" w:rsidRDefault="001548F9">
            <w:pPr>
              <w:jc w:val="right"/>
              <w:rPr>
                <w:szCs w:val="21"/>
              </w:rPr>
            </w:pPr>
            <w:r w:rsidRPr="001A7E24">
              <w:rPr>
                <w:szCs w:val="21"/>
              </w:rPr>
              <w:t>7,676,916.12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0.1302</w:t>
            </w:r>
          </w:p>
        </w:tc>
        <w:tc>
          <w:tcPr>
            <w:tcW w:w="2558" w:type="dxa"/>
            <w:vAlign w:val="bottom"/>
          </w:tcPr>
          <w:p w:rsidR="001548F9" w:rsidRPr="001A7E24" w:rsidRDefault="001548F9">
            <w:pPr>
              <w:jc w:val="right"/>
              <w:rPr>
                <w:szCs w:val="21"/>
              </w:rPr>
            </w:pPr>
            <w:r w:rsidRPr="001A7E24">
              <w:rPr>
                <w:szCs w:val="21"/>
              </w:rPr>
              <w:t>0.1361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9.99%</w:t>
            </w:r>
          </w:p>
        </w:tc>
        <w:tc>
          <w:tcPr>
            <w:tcW w:w="2558" w:type="dxa"/>
            <w:vAlign w:val="bottom"/>
          </w:tcPr>
          <w:p w:rsidR="001548F9" w:rsidRPr="001A7E24" w:rsidRDefault="001548F9">
            <w:pPr>
              <w:jc w:val="right"/>
              <w:rPr>
                <w:szCs w:val="21"/>
              </w:rPr>
            </w:pPr>
            <w:r w:rsidRPr="001A7E24">
              <w:rPr>
                <w:szCs w:val="21"/>
              </w:rPr>
              <w:t>10.47%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11.68%</w:t>
            </w:r>
          </w:p>
        </w:tc>
        <w:tc>
          <w:tcPr>
            <w:tcW w:w="2558" w:type="dxa"/>
            <w:vAlign w:val="bottom"/>
          </w:tcPr>
          <w:p w:rsidR="001548F9" w:rsidRPr="001A7E24" w:rsidRDefault="001548F9">
            <w:pPr>
              <w:jc w:val="right"/>
              <w:rPr>
                <w:szCs w:val="21"/>
              </w:rPr>
            </w:pPr>
            <w:r w:rsidRPr="001A7E24">
              <w:rPr>
                <w:szCs w:val="21"/>
              </w:rPr>
              <w:t>11.63%</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易方达瑞选混合</w:t>
            </w:r>
            <w:r w:rsidRPr="001A7E24">
              <w:rPr>
                <w:color w:val="000000"/>
                <w:szCs w:val="21"/>
              </w:rPr>
              <w:t>I</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易方达瑞选混合</w:t>
            </w:r>
            <w:r w:rsidRPr="001A7E24">
              <w:rPr>
                <w:color w:val="000000"/>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148,293,763.39</w:t>
            </w:r>
          </w:p>
        </w:tc>
        <w:tc>
          <w:tcPr>
            <w:tcW w:w="2558" w:type="dxa"/>
            <w:vAlign w:val="bottom"/>
          </w:tcPr>
          <w:p w:rsidR="001548F9" w:rsidRPr="001A7E24" w:rsidRDefault="001548F9">
            <w:pPr>
              <w:jc w:val="right"/>
              <w:rPr>
                <w:szCs w:val="21"/>
              </w:rPr>
            </w:pPr>
            <w:r w:rsidRPr="001A7E24">
              <w:rPr>
                <w:szCs w:val="21"/>
              </w:rPr>
              <w:t>20,733,730.33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0.2084</w:t>
            </w:r>
          </w:p>
        </w:tc>
        <w:tc>
          <w:tcPr>
            <w:tcW w:w="2558" w:type="dxa"/>
            <w:vAlign w:val="bottom"/>
          </w:tcPr>
          <w:p w:rsidR="001548F9" w:rsidRPr="001A7E24" w:rsidRDefault="001548F9">
            <w:pPr>
              <w:jc w:val="right"/>
              <w:rPr>
                <w:szCs w:val="21"/>
              </w:rPr>
            </w:pPr>
            <w:r w:rsidRPr="001A7E24">
              <w:rPr>
                <w:szCs w:val="21"/>
              </w:rPr>
              <w:t>0.1951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lastRenderedPageBreak/>
              <w:t>期末基金资产净值</w:t>
            </w:r>
          </w:p>
        </w:tc>
        <w:tc>
          <w:tcPr>
            <w:tcW w:w="2410" w:type="dxa"/>
            <w:vAlign w:val="bottom"/>
          </w:tcPr>
          <w:p w:rsidR="001548F9" w:rsidRPr="001A7E24" w:rsidRDefault="001548F9">
            <w:pPr>
              <w:jc w:val="right"/>
              <w:rPr>
                <w:szCs w:val="21"/>
              </w:rPr>
            </w:pPr>
            <w:r w:rsidRPr="001A7E24">
              <w:rPr>
                <w:szCs w:val="21"/>
              </w:rPr>
              <w:t>972,940,805.25</w:t>
            </w:r>
          </w:p>
        </w:tc>
        <w:tc>
          <w:tcPr>
            <w:tcW w:w="2558" w:type="dxa"/>
            <w:vAlign w:val="bottom"/>
          </w:tcPr>
          <w:p w:rsidR="001548F9" w:rsidRPr="001A7E24" w:rsidRDefault="001548F9">
            <w:pPr>
              <w:jc w:val="right"/>
              <w:rPr>
                <w:szCs w:val="21"/>
              </w:rPr>
            </w:pPr>
            <w:r w:rsidRPr="001A7E24">
              <w:rPr>
                <w:szCs w:val="21"/>
              </w:rPr>
              <w:t>143,735,396.83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1.367</w:t>
            </w:r>
          </w:p>
        </w:tc>
        <w:tc>
          <w:tcPr>
            <w:tcW w:w="2558" w:type="dxa"/>
            <w:vAlign w:val="bottom"/>
          </w:tcPr>
          <w:p w:rsidR="001548F9" w:rsidRPr="001A7E24" w:rsidRDefault="001548F9">
            <w:pPr>
              <w:jc w:val="right"/>
              <w:rPr>
                <w:szCs w:val="21"/>
              </w:rPr>
            </w:pPr>
            <w:r w:rsidRPr="001A7E24">
              <w:rPr>
                <w:szCs w:val="21"/>
              </w:rPr>
              <w:t>1.353</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易方达瑞选混合</w:t>
            </w:r>
            <w:r w:rsidRPr="001A7E24">
              <w:rPr>
                <w:szCs w:val="21"/>
              </w:rPr>
              <w:t>I</w:t>
            </w:r>
          </w:p>
        </w:tc>
        <w:tc>
          <w:tcPr>
            <w:tcW w:w="2558" w:type="dxa"/>
            <w:vAlign w:val="center"/>
          </w:tcPr>
          <w:p w:rsidR="001548F9" w:rsidRPr="001A7E24" w:rsidRDefault="001548F9" w:rsidP="004D0A6A">
            <w:pPr>
              <w:jc w:val="center"/>
              <w:rPr>
                <w:szCs w:val="21"/>
              </w:rPr>
            </w:pPr>
            <w:r w:rsidRPr="001A7E24">
              <w:rPr>
                <w:szCs w:val="21"/>
              </w:rPr>
              <w:t>易方达瑞选混合</w:t>
            </w:r>
            <w:r w:rsidRPr="001A7E24">
              <w:rPr>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60.71%</w:t>
            </w:r>
          </w:p>
        </w:tc>
        <w:tc>
          <w:tcPr>
            <w:tcW w:w="2558" w:type="dxa"/>
            <w:vAlign w:val="center"/>
          </w:tcPr>
          <w:p w:rsidR="001548F9" w:rsidRPr="001A7E24" w:rsidRDefault="001548F9">
            <w:pPr>
              <w:jc w:val="right"/>
              <w:rPr>
                <w:szCs w:val="21"/>
              </w:rPr>
            </w:pPr>
            <w:r w:rsidRPr="001A7E24">
              <w:rPr>
                <w:szCs w:val="21"/>
              </w:rPr>
              <w:t>59.06%</w:t>
            </w:r>
          </w:p>
        </w:tc>
      </w:tr>
    </w:tbl>
    <w:p w:rsidR="007E36F1" w:rsidRDefault="00F760E5">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7E36F1" w:rsidRDefault="00F760E5">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56383"/>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易方达瑞选混合I</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7E36F1">
        <w:tc>
          <w:tcPr>
            <w:tcW w:w="1620" w:type="dxa"/>
            <w:vAlign w:val="center"/>
          </w:tcPr>
          <w:p w:rsidR="007E36F1" w:rsidRDefault="00F760E5">
            <w:pPr>
              <w:jc w:val="left"/>
            </w:pPr>
            <w:r>
              <w:rPr>
                <w:color w:val="000000"/>
                <w:szCs w:val="21"/>
              </w:rPr>
              <w:t>过去一个月</w:t>
            </w:r>
          </w:p>
        </w:tc>
        <w:tc>
          <w:tcPr>
            <w:tcW w:w="1350" w:type="dxa"/>
            <w:vAlign w:val="center"/>
          </w:tcPr>
          <w:p w:rsidR="007E36F1" w:rsidRDefault="00F760E5">
            <w:pPr>
              <w:jc w:val="center"/>
            </w:pPr>
            <w:r>
              <w:rPr>
                <w:color w:val="000000"/>
                <w:szCs w:val="21"/>
              </w:rPr>
              <w:t>3.95%</w:t>
            </w:r>
          </w:p>
        </w:tc>
        <w:tc>
          <w:tcPr>
            <w:tcW w:w="1350" w:type="dxa"/>
            <w:vAlign w:val="center"/>
          </w:tcPr>
          <w:p w:rsidR="007E36F1" w:rsidRDefault="00F760E5">
            <w:pPr>
              <w:jc w:val="center"/>
            </w:pPr>
            <w:r>
              <w:rPr>
                <w:color w:val="000000"/>
                <w:szCs w:val="21"/>
              </w:rPr>
              <w:t>0.41%</w:t>
            </w:r>
          </w:p>
        </w:tc>
        <w:tc>
          <w:tcPr>
            <w:tcW w:w="1350" w:type="dxa"/>
            <w:vAlign w:val="center"/>
          </w:tcPr>
          <w:p w:rsidR="007E36F1" w:rsidRDefault="00F760E5">
            <w:pPr>
              <w:jc w:val="center"/>
            </w:pPr>
            <w:r>
              <w:rPr>
                <w:color w:val="000000"/>
                <w:szCs w:val="21"/>
              </w:rPr>
              <w:t>0.31%</w:t>
            </w:r>
          </w:p>
        </w:tc>
        <w:tc>
          <w:tcPr>
            <w:tcW w:w="1350" w:type="dxa"/>
            <w:vAlign w:val="center"/>
          </w:tcPr>
          <w:p w:rsidR="007E36F1" w:rsidRDefault="00F760E5">
            <w:pPr>
              <w:jc w:val="center"/>
            </w:pPr>
            <w:r>
              <w:rPr>
                <w:color w:val="000000"/>
                <w:szCs w:val="21"/>
              </w:rPr>
              <w:t>0.01%</w:t>
            </w:r>
          </w:p>
        </w:tc>
        <w:tc>
          <w:tcPr>
            <w:tcW w:w="1350" w:type="dxa"/>
            <w:vAlign w:val="center"/>
          </w:tcPr>
          <w:p w:rsidR="007E36F1" w:rsidRDefault="00F760E5">
            <w:pPr>
              <w:jc w:val="center"/>
            </w:pPr>
            <w:r>
              <w:rPr>
                <w:color w:val="000000"/>
                <w:szCs w:val="21"/>
              </w:rPr>
              <w:t>3.64%</w:t>
            </w:r>
          </w:p>
        </w:tc>
        <w:tc>
          <w:tcPr>
            <w:tcW w:w="1350" w:type="dxa"/>
            <w:vAlign w:val="center"/>
          </w:tcPr>
          <w:p w:rsidR="007E36F1" w:rsidRDefault="00F760E5">
            <w:pPr>
              <w:jc w:val="center"/>
            </w:pPr>
            <w:r>
              <w:rPr>
                <w:color w:val="000000"/>
                <w:szCs w:val="21"/>
              </w:rPr>
              <w:t>0.40%</w:t>
            </w:r>
          </w:p>
        </w:tc>
      </w:tr>
      <w:tr w:rsidR="007E36F1">
        <w:tc>
          <w:tcPr>
            <w:tcW w:w="1620" w:type="dxa"/>
            <w:vAlign w:val="center"/>
          </w:tcPr>
          <w:p w:rsidR="007E36F1" w:rsidRDefault="00F760E5">
            <w:pPr>
              <w:jc w:val="left"/>
            </w:pPr>
            <w:r>
              <w:rPr>
                <w:color w:val="000000"/>
                <w:szCs w:val="21"/>
              </w:rPr>
              <w:t>过去三个月</w:t>
            </w:r>
          </w:p>
        </w:tc>
        <w:tc>
          <w:tcPr>
            <w:tcW w:w="1350" w:type="dxa"/>
            <w:vAlign w:val="center"/>
          </w:tcPr>
          <w:p w:rsidR="007E36F1" w:rsidRDefault="00F760E5">
            <w:pPr>
              <w:jc w:val="center"/>
            </w:pPr>
            <w:r>
              <w:rPr>
                <w:color w:val="000000"/>
                <w:szCs w:val="21"/>
              </w:rPr>
              <w:t>7.13%</w:t>
            </w:r>
          </w:p>
        </w:tc>
        <w:tc>
          <w:tcPr>
            <w:tcW w:w="1350" w:type="dxa"/>
            <w:vAlign w:val="center"/>
          </w:tcPr>
          <w:p w:rsidR="007E36F1" w:rsidRDefault="00F760E5">
            <w:pPr>
              <w:jc w:val="center"/>
            </w:pPr>
            <w:r>
              <w:rPr>
                <w:color w:val="000000"/>
                <w:szCs w:val="21"/>
              </w:rPr>
              <w:t>0.40%</w:t>
            </w:r>
          </w:p>
        </w:tc>
        <w:tc>
          <w:tcPr>
            <w:tcW w:w="1350" w:type="dxa"/>
            <w:vAlign w:val="center"/>
          </w:tcPr>
          <w:p w:rsidR="007E36F1" w:rsidRDefault="00F760E5">
            <w:pPr>
              <w:jc w:val="center"/>
            </w:pPr>
            <w:r>
              <w:rPr>
                <w:color w:val="000000"/>
                <w:szCs w:val="21"/>
              </w:rPr>
              <w:t>0.88%</w:t>
            </w:r>
          </w:p>
        </w:tc>
        <w:tc>
          <w:tcPr>
            <w:tcW w:w="1350" w:type="dxa"/>
            <w:vAlign w:val="center"/>
          </w:tcPr>
          <w:p w:rsidR="007E36F1" w:rsidRDefault="00F760E5">
            <w:pPr>
              <w:jc w:val="center"/>
            </w:pPr>
            <w:r>
              <w:rPr>
                <w:color w:val="000000"/>
                <w:szCs w:val="21"/>
              </w:rPr>
              <w:t>0.01%</w:t>
            </w:r>
          </w:p>
        </w:tc>
        <w:tc>
          <w:tcPr>
            <w:tcW w:w="1350" w:type="dxa"/>
            <w:vAlign w:val="center"/>
          </w:tcPr>
          <w:p w:rsidR="007E36F1" w:rsidRDefault="00F760E5">
            <w:pPr>
              <w:jc w:val="center"/>
            </w:pPr>
            <w:r>
              <w:rPr>
                <w:color w:val="000000"/>
                <w:szCs w:val="21"/>
              </w:rPr>
              <w:t>6.25%</w:t>
            </w:r>
          </w:p>
        </w:tc>
        <w:tc>
          <w:tcPr>
            <w:tcW w:w="1350" w:type="dxa"/>
            <w:vAlign w:val="center"/>
          </w:tcPr>
          <w:p w:rsidR="007E36F1" w:rsidRDefault="00F760E5">
            <w:pPr>
              <w:jc w:val="center"/>
            </w:pPr>
            <w:r>
              <w:rPr>
                <w:color w:val="000000"/>
                <w:szCs w:val="21"/>
              </w:rPr>
              <w:t>0.39%</w:t>
            </w:r>
          </w:p>
        </w:tc>
      </w:tr>
      <w:tr w:rsidR="007E36F1">
        <w:tc>
          <w:tcPr>
            <w:tcW w:w="1620" w:type="dxa"/>
            <w:vAlign w:val="center"/>
          </w:tcPr>
          <w:p w:rsidR="007E36F1" w:rsidRDefault="00F760E5">
            <w:pPr>
              <w:jc w:val="left"/>
            </w:pPr>
            <w:r>
              <w:rPr>
                <w:color w:val="000000"/>
                <w:szCs w:val="21"/>
              </w:rPr>
              <w:t>过去六个月</w:t>
            </w:r>
          </w:p>
        </w:tc>
        <w:tc>
          <w:tcPr>
            <w:tcW w:w="1350" w:type="dxa"/>
            <w:vAlign w:val="center"/>
          </w:tcPr>
          <w:p w:rsidR="007E36F1" w:rsidRDefault="00F760E5">
            <w:pPr>
              <w:jc w:val="center"/>
            </w:pPr>
            <w:r>
              <w:rPr>
                <w:color w:val="000000"/>
                <w:szCs w:val="21"/>
              </w:rPr>
              <w:t>11.68%</w:t>
            </w:r>
          </w:p>
        </w:tc>
        <w:tc>
          <w:tcPr>
            <w:tcW w:w="1350" w:type="dxa"/>
            <w:vAlign w:val="center"/>
          </w:tcPr>
          <w:p w:rsidR="007E36F1" w:rsidRDefault="00F760E5">
            <w:pPr>
              <w:jc w:val="center"/>
            </w:pPr>
            <w:r>
              <w:rPr>
                <w:color w:val="000000"/>
                <w:szCs w:val="21"/>
              </w:rPr>
              <w:t>0.60%</w:t>
            </w:r>
          </w:p>
        </w:tc>
        <w:tc>
          <w:tcPr>
            <w:tcW w:w="1350" w:type="dxa"/>
            <w:vAlign w:val="center"/>
          </w:tcPr>
          <w:p w:rsidR="007E36F1" w:rsidRDefault="00F760E5">
            <w:pPr>
              <w:jc w:val="center"/>
            </w:pPr>
            <w:r>
              <w:rPr>
                <w:color w:val="000000"/>
                <w:szCs w:val="21"/>
              </w:rPr>
              <w:t>1.77%</w:t>
            </w:r>
          </w:p>
        </w:tc>
        <w:tc>
          <w:tcPr>
            <w:tcW w:w="1350" w:type="dxa"/>
            <w:vAlign w:val="center"/>
          </w:tcPr>
          <w:p w:rsidR="007E36F1" w:rsidRDefault="00F760E5">
            <w:pPr>
              <w:jc w:val="center"/>
            </w:pPr>
            <w:r>
              <w:rPr>
                <w:color w:val="000000"/>
                <w:szCs w:val="21"/>
              </w:rPr>
              <w:t>0.01%</w:t>
            </w:r>
          </w:p>
        </w:tc>
        <w:tc>
          <w:tcPr>
            <w:tcW w:w="1350" w:type="dxa"/>
            <w:vAlign w:val="center"/>
          </w:tcPr>
          <w:p w:rsidR="007E36F1" w:rsidRDefault="00F760E5">
            <w:pPr>
              <w:jc w:val="center"/>
            </w:pPr>
            <w:r>
              <w:rPr>
                <w:color w:val="000000"/>
                <w:szCs w:val="21"/>
              </w:rPr>
              <w:t>9.91%</w:t>
            </w:r>
          </w:p>
        </w:tc>
        <w:tc>
          <w:tcPr>
            <w:tcW w:w="1350" w:type="dxa"/>
            <w:vAlign w:val="center"/>
          </w:tcPr>
          <w:p w:rsidR="007E36F1" w:rsidRDefault="00F760E5">
            <w:pPr>
              <w:jc w:val="center"/>
            </w:pPr>
            <w:r>
              <w:rPr>
                <w:color w:val="000000"/>
                <w:szCs w:val="21"/>
              </w:rPr>
              <w:t>0.59%</w:t>
            </w:r>
          </w:p>
        </w:tc>
      </w:tr>
      <w:tr w:rsidR="007E36F1">
        <w:tc>
          <w:tcPr>
            <w:tcW w:w="1620" w:type="dxa"/>
            <w:vAlign w:val="center"/>
          </w:tcPr>
          <w:p w:rsidR="007E36F1" w:rsidRDefault="00F760E5">
            <w:pPr>
              <w:jc w:val="left"/>
            </w:pPr>
            <w:r>
              <w:rPr>
                <w:color w:val="000000"/>
                <w:szCs w:val="21"/>
              </w:rPr>
              <w:t>过去一年</w:t>
            </w:r>
          </w:p>
        </w:tc>
        <w:tc>
          <w:tcPr>
            <w:tcW w:w="1350" w:type="dxa"/>
            <w:vAlign w:val="center"/>
          </w:tcPr>
          <w:p w:rsidR="007E36F1" w:rsidRDefault="00F760E5">
            <w:pPr>
              <w:jc w:val="center"/>
            </w:pPr>
            <w:r>
              <w:rPr>
                <w:color w:val="000000"/>
                <w:szCs w:val="21"/>
              </w:rPr>
              <w:t>23.13%</w:t>
            </w:r>
          </w:p>
        </w:tc>
        <w:tc>
          <w:tcPr>
            <w:tcW w:w="1350" w:type="dxa"/>
            <w:vAlign w:val="center"/>
          </w:tcPr>
          <w:p w:rsidR="007E36F1" w:rsidRDefault="00F760E5">
            <w:pPr>
              <w:jc w:val="center"/>
            </w:pPr>
            <w:r>
              <w:rPr>
                <w:color w:val="000000"/>
                <w:szCs w:val="21"/>
              </w:rPr>
              <w:t>0.48%</w:t>
            </w:r>
          </w:p>
        </w:tc>
        <w:tc>
          <w:tcPr>
            <w:tcW w:w="1350" w:type="dxa"/>
            <w:vAlign w:val="center"/>
          </w:tcPr>
          <w:p w:rsidR="007E36F1" w:rsidRDefault="00F760E5">
            <w:pPr>
              <w:jc w:val="center"/>
            </w:pPr>
            <w:r>
              <w:rPr>
                <w:color w:val="000000"/>
                <w:szCs w:val="21"/>
              </w:rPr>
              <w:t>3.56%</w:t>
            </w:r>
          </w:p>
        </w:tc>
        <w:tc>
          <w:tcPr>
            <w:tcW w:w="1350" w:type="dxa"/>
            <w:vAlign w:val="center"/>
          </w:tcPr>
          <w:p w:rsidR="007E36F1" w:rsidRDefault="00F760E5">
            <w:pPr>
              <w:jc w:val="center"/>
            </w:pPr>
            <w:r>
              <w:rPr>
                <w:color w:val="000000"/>
                <w:szCs w:val="21"/>
              </w:rPr>
              <w:t>0.01%</w:t>
            </w:r>
          </w:p>
        </w:tc>
        <w:tc>
          <w:tcPr>
            <w:tcW w:w="1350" w:type="dxa"/>
            <w:vAlign w:val="center"/>
          </w:tcPr>
          <w:p w:rsidR="007E36F1" w:rsidRDefault="00F760E5">
            <w:pPr>
              <w:jc w:val="center"/>
            </w:pPr>
            <w:r>
              <w:rPr>
                <w:color w:val="000000"/>
                <w:szCs w:val="21"/>
              </w:rPr>
              <w:t>19.57%</w:t>
            </w:r>
          </w:p>
        </w:tc>
        <w:tc>
          <w:tcPr>
            <w:tcW w:w="1350" w:type="dxa"/>
            <w:vAlign w:val="center"/>
          </w:tcPr>
          <w:p w:rsidR="007E36F1" w:rsidRDefault="00F760E5">
            <w:pPr>
              <w:jc w:val="center"/>
            </w:pPr>
            <w:r>
              <w:rPr>
                <w:color w:val="000000"/>
                <w:szCs w:val="21"/>
              </w:rPr>
              <w:t>0.47%</w:t>
            </w:r>
          </w:p>
        </w:tc>
      </w:tr>
      <w:tr w:rsidR="007E36F1">
        <w:tc>
          <w:tcPr>
            <w:tcW w:w="1620" w:type="dxa"/>
            <w:vAlign w:val="center"/>
          </w:tcPr>
          <w:p w:rsidR="007E36F1" w:rsidRDefault="00F760E5">
            <w:pPr>
              <w:jc w:val="left"/>
            </w:pPr>
            <w:r>
              <w:rPr>
                <w:color w:val="000000"/>
                <w:szCs w:val="21"/>
              </w:rPr>
              <w:t>过去三年</w:t>
            </w:r>
          </w:p>
        </w:tc>
        <w:tc>
          <w:tcPr>
            <w:tcW w:w="1350" w:type="dxa"/>
            <w:vAlign w:val="center"/>
          </w:tcPr>
          <w:p w:rsidR="007E36F1" w:rsidRDefault="00F760E5">
            <w:pPr>
              <w:jc w:val="center"/>
            </w:pPr>
            <w:r>
              <w:rPr>
                <w:color w:val="000000"/>
                <w:szCs w:val="21"/>
              </w:rPr>
              <w:t>45.71%</w:t>
            </w:r>
          </w:p>
        </w:tc>
        <w:tc>
          <w:tcPr>
            <w:tcW w:w="1350" w:type="dxa"/>
            <w:vAlign w:val="center"/>
          </w:tcPr>
          <w:p w:rsidR="007E36F1" w:rsidRDefault="00F760E5">
            <w:pPr>
              <w:jc w:val="center"/>
            </w:pPr>
            <w:r>
              <w:rPr>
                <w:color w:val="000000"/>
                <w:szCs w:val="21"/>
              </w:rPr>
              <w:t>0.42%</w:t>
            </w:r>
          </w:p>
        </w:tc>
        <w:tc>
          <w:tcPr>
            <w:tcW w:w="1350" w:type="dxa"/>
            <w:vAlign w:val="center"/>
          </w:tcPr>
          <w:p w:rsidR="007E36F1" w:rsidRDefault="00F760E5">
            <w:pPr>
              <w:jc w:val="center"/>
            </w:pPr>
            <w:r>
              <w:rPr>
                <w:color w:val="000000"/>
                <w:szCs w:val="21"/>
              </w:rPr>
              <w:t>10.66%</w:t>
            </w:r>
          </w:p>
        </w:tc>
        <w:tc>
          <w:tcPr>
            <w:tcW w:w="1350" w:type="dxa"/>
            <w:vAlign w:val="center"/>
          </w:tcPr>
          <w:p w:rsidR="007E36F1" w:rsidRDefault="00F760E5">
            <w:pPr>
              <w:jc w:val="center"/>
            </w:pPr>
            <w:r>
              <w:rPr>
                <w:color w:val="000000"/>
                <w:szCs w:val="21"/>
              </w:rPr>
              <w:t>0.01%</w:t>
            </w:r>
          </w:p>
        </w:tc>
        <w:tc>
          <w:tcPr>
            <w:tcW w:w="1350" w:type="dxa"/>
            <w:vAlign w:val="center"/>
          </w:tcPr>
          <w:p w:rsidR="007E36F1" w:rsidRDefault="00F760E5">
            <w:pPr>
              <w:jc w:val="center"/>
            </w:pPr>
            <w:r>
              <w:rPr>
                <w:color w:val="000000"/>
                <w:szCs w:val="21"/>
              </w:rPr>
              <w:t>35.05%</w:t>
            </w:r>
          </w:p>
        </w:tc>
        <w:tc>
          <w:tcPr>
            <w:tcW w:w="1350" w:type="dxa"/>
            <w:vAlign w:val="center"/>
          </w:tcPr>
          <w:p w:rsidR="007E36F1" w:rsidRDefault="00F760E5">
            <w:pPr>
              <w:jc w:val="center"/>
            </w:pPr>
            <w:r>
              <w:rPr>
                <w:color w:val="000000"/>
                <w:szCs w:val="21"/>
              </w:rPr>
              <w:t>0.41%</w:t>
            </w:r>
          </w:p>
        </w:tc>
      </w:tr>
      <w:tr w:rsidR="007E36F1">
        <w:tc>
          <w:tcPr>
            <w:tcW w:w="1620" w:type="dxa"/>
            <w:vAlign w:val="center"/>
          </w:tcPr>
          <w:p w:rsidR="007E36F1" w:rsidRDefault="00F760E5">
            <w:pPr>
              <w:jc w:val="left"/>
            </w:pPr>
            <w:r>
              <w:rPr>
                <w:color w:val="000000"/>
                <w:szCs w:val="21"/>
              </w:rPr>
              <w:t>自基金合同生效起至今</w:t>
            </w:r>
          </w:p>
        </w:tc>
        <w:tc>
          <w:tcPr>
            <w:tcW w:w="1350" w:type="dxa"/>
            <w:vAlign w:val="center"/>
          </w:tcPr>
          <w:p w:rsidR="007E36F1" w:rsidRDefault="00F760E5">
            <w:pPr>
              <w:jc w:val="center"/>
            </w:pPr>
            <w:r>
              <w:rPr>
                <w:color w:val="000000"/>
                <w:szCs w:val="21"/>
              </w:rPr>
              <w:t>60.71%</w:t>
            </w:r>
          </w:p>
        </w:tc>
        <w:tc>
          <w:tcPr>
            <w:tcW w:w="1350" w:type="dxa"/>
            <w:vAlign w:val="center"/>
          </w:tcPr>
          <w:p w:rsidR="007E36F1" w:rsidRDefault="00F760E5">
            <w:pPr>
              <w:jc w:val="center"/>
            </w:pPr>
            <w:r>
              <w:rPr>
                <w:color w:val="000000"/>
                <w:szCs w:val="21"/>
              </w:rPr>
              <w:t>0.35%</w:t>
            </w:r>
          </w:p>
        </w:tc>
        <w:tc>
          <w:tcPr>
            <w:tcW w:w="1350" w:type="dxa"/>
            <w:vAlign w:val="center"/>
          </w:tcPr>
          <w:p w:rsidR="007E36F1" w:rsidRDefault="00F760E5">
            <w:pPr>
              <w:jc w:val="center"/>
            </w:pPr>
            <w:r>
              <w:rPr>
                <w:color w:val="000000"/>
                <w:szCs w:val="21"/>
              </w:rPr>
              <w:t>16.27%</w:t>
            </w:r>
          </w:p>
        </w:tc>
        <w:tc>
          <w:tcPr>
            <w:tcW w:w="1350" w:type="dxa"/>
            <w:vAlign w:val="center"/>
          </w:tcPr>
          <w:p w:rsidR="007E36F1" w:rsidRDefault="00F760E5">
            <w:pPr>
              <w:jc w:val="center"/>
            </w:pPr>
            <w:r>
              <w:rPr>
                <w:color w:val="000000"/>
                <w:szCs w:val="21"/>
              </w:rPr>
              <w:t>0.01%</w:t>
            </w:r>
          </w:p>
        </w:tc>
        <w:tc>
          <w:tcPr>
            <w:tcW w:w="1350" w:type="dxa"/>
            <w:vAlign w:val="center"/>
          </w:tcPr>
          <w:p w:rsidR="007E36F1" w:rsidRDefault="00F760E5">
            <w:pPr>
              <w:jc w:val="center"/>
            </w:pPr>
            <w:r>
              <w:rPr>
                <w:color w:val="000000"/>
                <w:szCs w:val="21"/>
              </w:rPr>
              <w:t>44.44%</w:t>
            </w:r>
          </w:p>
        </w:tc>
        <w:tc>
          <w:tcPr>
            <w:tcW w:w="1350" w:type="dxa"/>
            <w:vAlign w:val="center"/>
          </w:tcPr>
          <w:p w:rsidR="007E36F1" w:rsidRDefault="00F760E5">
            <w:pPr>
              <w:jc w:val="center"/>
            </w:pPr>
            <w:r>
              <w:rPr>
                <w:color w:val="000000"/>
                <w:szCs w:val="21"/>
              </w:rPr>
              <w:t>0.34%</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易方达瑞选混合</w:t>
      </w:r>
      <w:r w:rsidRPr="003560D2">
        <w:rPr>
          <w:rFonts w:ascii="Times New Roman" w:hAnsi="Times New Roman"/>
          <w:color w:val="auto"/>
          <w:sz w:val="21"/>
          <w:szCs w:val="21"/>
        </w:rPr>
        <w:t>E</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7E36F1">
        <w:tc>
          <w:tcPr>
            <w:tcW w:w="1620" w:type="dxa"/>
            <w:vAlign w:val="center"/>
          </w:tcPr>
          <w:p w:rsidR="007E36F1" w:rsidRDefault="00F760E5">
            <w:pPr>
              <w:jc w:val="left"/>
            </w:pPr>
            <w:r>
              <w:rPr>
                <w:color w:val="000000"/>
                <w:szCs w:val="21"/>
              </w:rPr>
              <w:t>过去一个月</w:t>
            </w:r>
          </w:p>
        </w:tc>
        <w:tc>
          <w:tcPr>
            <w:tcW w:w="1350" w:type="dxa"/>
            <w:vAlign w:val="center"/>
          </w:tcPr>
          <w:p w:rsidR="007E36F1" w:rsidRDefault="00F760E5">
            <w:pPr>
              <w:jc w:val="center"/>
            </w:pPr>
            <w:r>
              <w:rPr>
                <w:color w:val="000000"/>
                <w:szCs w:val="21"/>
              </w:rPr>
              <w:t>4.00%</w:t>
            </w:r>
          </w:p>
        </w:tc>
        <w:tc>
          <w:tcPr>
            <w:tcW w:w="1350" w:type="dxa"/>
            <w:vAlign w:val="center"/>
          </w:tcPr>
          <w:p w:rsidR="007E36F1" w:rsidRDefault="00F760E5">
            <w:pPr>
              <w:jc w:val="center"/>
            </w:pPr>
            <w:r>
              <w:rPr>
                <w:color w:val="000000"/>
                <w:szCs w:val="21"/>
              </w:rPr>
              <w:t>0.41%</w:t>
            </w:r>
          </w:p>
        </w:tc>
        <w:tc>
          <w:tcPr>
            <w:tcW w:w="1350" w:type="dxa"/>
            <w:vAlign w:val="center"/>
          </w:tcPr>
          <w:p w:rsidR="007E36F1" w:rsidRDefault="00F760E5">
            <w:pPr>
              <w:jc w:val="center"/>
            </w:pPr>
            <w:r>
              <w:rPr>
                <w:color w:val="000000"/>
                <w:szCs w:val="21"/>
              </w:rPr>
              <w:t>0.31%</w:t>
            </w:r>
          </w:p>
        </w:tc>
        <w:tc>
          <w:tcPr>
            <w:tcW w:w="1350" w:type="dxa"/>
            <w:vAlign w:val="center"/>
          </w:tcPr>
          <w:p w:rsidR="007E36F1" w:rsidRDefault="00F760E5">
            <w:pPr>
              <w:jc w:val="center"/>
            </w:pPr>
            <w:r>
              <w:rPr>
                <w:color w:val="000000"/>
                <w:szCs w:val="21"/>
              </w:rPr>
              <w:t>0.01%</w:t>
            </w:r>
          </w:p>
        </w:tc>
        <w:tc>
          <w:tcPr>
            <w:tcW w:w="1350" w:type="dxa"/>
            <w:vAlign w:val="center"/>
          </w:tcPr>
          <w:p w:rsidR="007E36F1" w:rsidRDefault="00F760E5">
            <w:pPr>
              <w:jc w:val="center"/>
            </w:pPr>
            <w:r>
              <w:rPr>
                <w:color w:val="000000"/>
                <w:szCs w:val="21"/>
              </w:rPr>
              <w:t>3.69%</w:t>
            </w:r>
          </w:p>
        </w:tc>
        <w:tc>
          <w:tcPr>
            <w:tcW w:w="1350" w:type="dxa"/>
            <w:vAlign w:val="center"/>
          </w:tcPr>
          <w:p w:rsidR="007E36F1" w:rsidRDefault="00F760E5">
            <w:pPr>
              <w:jc w:val="center"/>
            </w:pPr>
            <w:r>
              <w:rPr>
                <w:color w:val="000000"/>
                <w:szCs w:val="21"/>
              </w:rPr>
              <w:t>0.40%</w:t>
            </w:r>
          </w:p>
        </w:tc>
      </w:tr>
      <w:tr w:rsidR="007E36F1">
        <w:tc>
          <w:tcPr>
            <w:tcW w:w="1620" w:type="dxa"/>
            <w:vAlign w:val="center"/>
          </w:tcPr>
          <w:p w:rsidR="007E36F1" w:rsidRDefault="00F760E5">
            <w:pPr>
              <w:jc w:val="left"/>
            </w:pPr>
            <w:r>
              <w:rPr>
                <w:color w:val="000000"/>
                <w:szCs w:val="21"/>
              </w:rPr>
              <w:t>过去三个月</w:t>
            </w:r>
          </w:p>
        </w:tc>
        <w:tc>
          <w:tcPr>
            <w:tcW w:w="1350" w:type="dxa"/>
            <w:vAlign w:val="center"/>
          </w:tcPr>
          <w:p w:rsidR="007E36F1" w:rsidRDefault="00F760E5">
            <w:pPr>
              <w:jc w:val="center"/>
            </w:pPr>
            <w:r>
              <w:rPr>
                <w:color w:val="000000"/>
                <w:szCs w:val="21"/>
              </w:rPr>
              <w:t>7.13%</w:t>
            </w:r>
          </w:p>
        </w:tc>
        <w:tc>
          <w:tcPr>
            <w:tcW w:w="1350" w:type="dxa"/>
            <w:vAlign w:val="center"/>
          </w:tcPr>
          <w:p w:rsidR="007E36F1" w:rsidRDefault="00F760E5">
            <w:pPr>
              <w:jc w:val="center"/>
            </w:pPr>
            <w:r>
              <w:rPr>
                <w:color w:val="000000"/>
                <w:szCs w:val="21"/>
              </w:rPr>
              <w:t>0.40%</w:t>
            </w:r>
          </w:p>
        </w:tc>
        <w:tc>
          <w:tcPr>
            <w:tcW w:w="1350" w:type="dxa"/>
            <w:vAlign w:val="center"/>
          </w:tcPr>
          <w:p w:rsidR="007E36F1" w:rsidRDefault="00F760E5">
            <w:pPr>
              <w:jc w:val="center"/>
            </w:pPr>
            <w:r>
              <w:rPr>
                <w:color w:val="000000"/>
                <w:szCs w:val="21"/>
              </w:rPr>
              <w:t>0.88%</w:t>
            </w:r>
          </w:p>
        </w:tc>
        <w:tc>
          <w:tcPr>
            <w:tcW w:w="1350" w:type="dxa"/>
            <w:vAlign w:val="center"/>
          </w:tcPr>
          <w:p w:rsidR="007E36F1" w:rsidRDefault="00F760E5">
            <w:pPr>
              <w:jc w:val="center"/>
            </w:pPr>
            <w:r>
              <w:rPr>
                <w:color w:val="000000"/>
                <w:szCs w:val="21"/>
              </w:rPr>
              <w:t>0.01%</w:t>
            </w:r>
          </w:p>
        </w:tc>
        <w:tc>
          <w:tcPr>
            <w:tcW w:w="1350" w:type="dxa"/>
            <w:vAlign w:val="center"/>
          </w:tcPr>
          <w:p w:rsidR="007E36F1" w:rsidRDefault="00F760E5">
            <w:pPr>
              <w:jc w:val="center"/>
            </w:pPr>
            <w:r>
              <w:rPr>
                <w:color w:val="000000"/>
                <w:szCs w:val="21"/>
              </w:rPr>
              <w:t>6.25%</w:t>
            </w:r>
          </w:p>
        </w:tc>
        <w:tc>
          <w:tcPr>
            <w:tcW w:w="1350" w:type="dxa"/>
            <w:vAlign w:val="center"/>
          </w:tcPr>
          <w:p w:rsidR="007E36F1" w:rsidRDefault="00F760E5">
            <w:pPr>
              <w:jc w:val="center"/>
            </w:pPr>
            <w:r>
              <w:rPr>
                <w:color w:val="000000"/>
                <w:szCs w:val="21"/>
              </w:rPr>
              <w:t>0.39%</w:t>
            </w:r>
          </w:p>
        </w:tc>
      </w:tr>
      <w:tr w:rsidR="007E36F1">
        <w:tc>
          <w:tcPr>
            <w:tcW w:w="1620" w:type="dxa"/>
            <w:vAlign w:val="center"/>
          </w:tcPr>
          <w:p w:rsidR="007E36F1" w:rsidRDefault="00F760E5">
            <w:pPr>
              <w:jc w:val="left"/>
            </w:pPr>
            <w:r>
              <w:rPr>
                <w:color w:val="000000"/>
                <w:szCs w:val="21"/>
              </w:rPr>
              <w:t>过去六个月</w:t>
            </w:r>
          </w:p>
        </w:tc>
        <w:tc>
          <w:tcPr>
            <w:tcW w:w="1350" w:type="dxa"/>
            <w:vAlign w:val="center"/>
          </w:tcPr>
          <w:p w:rsidR="007E36F1" w:rsidRDefault="00F760E5">
            <w:pPr>
              <w:jc w:val="center"/>
            </w:pPr>
            <w:r>
              <w:rPr>
                <w:color w:val="000000"/>
                <w:szCs w:val="21"/>
              </w:rPr>
              <w:t>11.63%</w:t>
            </w:r>
          </w:p>
        </w:tc>
        <w:tc>
          <w:tcPr>
            <w:tcW w:w="1350" w:type="dxa"/>
            <w:vAlign w:val="center"/>
          </w:tcPr>
          <w:p w:rsidR="007E36F1" w:rsidRDefault="00F760E5">
            <w:pPr>
              <w:jc w:val="center"/>
            </w:pPr>
            <w:r>
              <w:rPr>
                <w:color w:val="000000"/>
                <w:szCs w:val="21"/>
              </w:rPr>
              <w:t>0.61%</w:t>
            </w:r>
          </w:p>
        </w:tc>
        <w:tc>
          <w:tcPr>
            <w:tcW w:w="1350" w:type="dxa"/>
            <w:vAlign w:val="center"/>
          </w:tcPr>
          <w:p w:rsidR="007E36F1" w:rsidRDefault="00F760E5">
            <w:pPr>
              <w:jc w:val="center"/>
            </w:pPr>
            <w:r>
              <w:rPr>
                <w:color w:val="000000"/>
                <w:szCs w:val="21"/>
              </w:rPr>
              <w:t>1.77%</w:t>
            </w:r>
          </w:p>
        </w:tc>
        <w:tc>
          <w:tcPr>
            <w:tcW w:w="1350" w:type="dxa"/>
            <w:vAlign w:val="center"/>
          </w:tcPr>
          <w:p w:rsidR="007E36F1" w:rsidRDefault="00F760E5">
            <w:pPr>
              <w:jc w:val="center"/>
            </w:pPr>
            <w:r>
              <w:rPr>
                <w:color w:val="000000"/>
                <w:szCs w:val="21"/>
              </w:rPr>
              <w:t>0.01%</w:t>
            </w:r>
          </w:p>
        </w:tc>
        <w:tc>
          <w:tcPr>
            <w:tcW w:w="1350" w:type="dxa"/>
            <w:vAlign w:val="center"/>
          </w:tcPr>
          <w:p w:rsidR="007E36F1" w:rsidRDefault="00F760E5">
            <w:pPr>
              <w:jc w:val="center"/>
            </w:pPr>
            <w:r>
              <w:rPr>
                <w:color w:val="000000"/>
                <w:szCs w:val="21"/>
              </w:rPr>
              <w:t>9.86%</w:t>
            </w:r>
          </w:p>
        </w:tc>
        <w:tc>
          <w:tcPr>
            <w:tcW w:w="1350" w:type="dxa"/>
            <w:vAlign w:val="center"/>
          </w:tcPr>
          <w:p w:rsidR="007E36F1" w:rsidRDefault="00F760E5">
            <w:pPr>
              <w:jc w:val="center"/>
            </w:pPr>
            <w:r>
              <w:rPr>
                <w:color w:val="000000"/>
                <w:szCs w:val="21"/>
              </w:rPr>
              <w:t>0.60%</w:t>
            </w:r>
          </w:p>
        </w:tc>
      </w:tr>
      <w:tr w:rsidR="007E36F1">
        <w:tc>
          <w:tcPr>
            <w:tcW w:w="1620" w:type="dxa"/>
            <w:vAlign w:val="center"/>
          </w:tcPr>
          <w:p w:rsidR="007E36F1" w:rsidRDefault="00F760E5">
            <w:pPr>
              <w:jc w:val="left"/>
            </w:pPr>
            <w:r>
              <w:rPr>
                <w:color w:val="000000"/>
                <w:szCs w:val="21"/>
              </w:rPr>
              <w:t>过去一年</w:t>
            </w:r>
          </w:p>
        </w:tc>
        <w:tc>
          <w:tcPr>
            <w:tcW w:w="1350" w:type="dxa"/>
            <w:vAlign w:val="center"/>
          </w:tcPr>
          <w:p w:rsidR="007E36F1" w:rsidRDefault="00F760E5">
            <w:pPr>
              <w:jc w:val="center"/>
            </w:pPr>
            <w:r>
              <w:rPr>
                <w:color w:val="000000"/>
                <w:szCs w:val="21"/>
              </w:rPr>
              <w:t>22.88%</w:t>
            </w:r>
          </w:p>
        </w:tc>
        <w:tc>
          <w:tcPr>
            <w:tcW w:w="1350" w:type="dxa"/>
            <w:vAlign w:val="center"/>
          </w:tcPr>
          <w:p w:rsidR="007E36F1" w:rsidRDefault="00F760E5">
            <w:pPr>
              <w:jc w:val="center"/>
            </w:pPr>
            <w:r>
              <w:rPr>
                <w:color w:val="000000"/>
                <w:szCs w:val="21"/>
              </w:rPr>
              <w:t>0.48%</w:t>
            </w:r>
          </w:p>
        </w:tc>
        <w:tc>
          <w:tcPr>
            <w:tcW w:w="1350" w:type="dxa"/>
            <w:vAlign w:val="center"/>
          </w:tcPr>
          <w:p w:rsidR="007E36F1" w:rsidRDefault="00F760E5">
            <w:pPr>
              <w:jc w:val="center"/>
            </w:pPr>
            <w:r>
              <w:rPr>
                <w:color w:val="000000"/>
                <w:szCs w:val="21"/>
              </w:rPr>
              <w:t>3.56%</w:t>
            </w:r>
          </w:p>
        </w:tc>
        <w:tc>
          <w:tcPr>
            <w:tcW w:w="1350" w:type="dxa"/>
            <w:vAlign w:val="center"/>
          </w:tcPr>
          <w:p w:rsidR="007E36F1" w:rsidRDefault="00F760E5">
            <w:pPr>
              <w:jc w:val="center"/>
            </w:pPr>
            <w:r>
              <w:rPr>
                <w:color w:val="000000"/>
                <w:szCs w:val="21"/>
              </w:rPr>
              <w:t>0.01%</w:t>
            </w:r>
          </w:p>
        </w:tc>
        <w:tc>
          <w:tcPr>
            <w:tcW w:w="1350" w:type="dxa"/>
            <w:vAlign w:val="center"/>
          </w:tcPr>
          <w:p w:rsidR="007E36F1" w:rsidRDefault="00F760E5">
            <w:pPr>
              <w:jc w:val="center"/>
            </w:pPr>
            <w:r>
              <w:rPr>
                <w:color w:val="000000"/>
                <w:szCs w:val="21"/>
              </w:rPr>
              <w:t>19.32%</w:t>
            </w:r>
          </w:p>
        </w:tc>
        <w:tc>
          <w:tcPr>
            <w:tcW w:w="1350" w:type="dxa"/>
            <w:vAlign w:val="center"/>
          </w:tcPr>
          <w:p w:rsidR="007E36F1" w:rsidRDefault="00F760E5">
            <w:pPr>
              <w:jc w:val="center"/>
            </w:pPr>
            <w:r>
              <w:rPr>
                <w:color w:val="000000"/>
                <w:szCs w:val="21"/>
              </w:rPr>
              <w:t>0.47%</w:t>
            </w:r>
          </w:p>
        </w:tc>
      </w:tr>
      <w:tr w:rsidR="007E36F1">
        <w:tc>
          <w:tcPr>
            <w:tcW w:w="1620" w:type="dxa"/>
            <w:vAlign w:val="center"/>
          </w:tcPr>
          <w:p w:rsidR="007E36F1" w:rsidRDefault="00F760E5">
            <w:pPr>
              <w:jc w:val="left"/>
            </w:pPr>
            <w:r>
              <w:rPr>
                <w:color w:val="000000"/>
                <w:szCs w:val="21"/>
              </w:rPr>
              <w:t>过去三年</w:t>
            </w:r>
          </w:p>
        </w:tc>
        <w:tc>
          <w:tcPr>
            <w:tcW w:w="1350" w:type="dxa"/>
            <w:vAlign w:val="center"/>
          </w:tcPr>
          <w:p w:rsidR="007E36F1" w:rsidRDefault="00F760E5">
            <w:pPr>
              <w:jc w:val="center"/>
            </w:pPr>
            <w:r>
              <w:rPr>
                <w:color w:val="000000"/>
                <w:szCs w:val="21"/>
              </w:rPr>
              <w:t>45.53%</w:t>
            </w:r>
          </w:p>
        </w:tc>
        <w:tc>
          <w:tcPr>
            <w:tcW w:w="1350" w:type="dxa"/>
            <w:vAlign w:val="center"/>
          </w:tcPr>
          <w:p w:rsidR="007E36F1" w:rsidRDefault="00F760E5">
            <w:pPr>
              <w:jc w:val="center"/>
            </w:pPr>
            <w:r>
              <w:rPr>
                <w:color w:val="000000"/>
                <w:szCs w:val="21"/>
              </w:rPr>
              <w:t>0.42%</w:t>
            </w:r>
          </w:p>
        </w:tc>
        <w:tc>
          <w:tcPr>
            <w:tcW w:w="1350" w:type="dxa"/>
            <w:vAlign w:val="center"/>
          </w:tcPr>
          <w:p w:rsidR="007E36F1" w:rsidRDefault="00F760E5">
            <w:pPr>
              <w:jc w:val="center"/>
            </w:pPr>
            <w:r>
              <w:rPr>
                <w:color w:val="000000"/>
                <w:szCs w:val="21"/>
              </w:rPr>
              <w:t>10.66%</w:t>
            </w:r>
          </w:p>
        </w:tc>
        <w:tc>
          <w:tcPr>
            <w:tcW w:w="1350" w:type="dxa"/>
            <w:vAlign w:val="center"/>
          </w:tcPr>
          <w:p w:rsidR="007E36F1" w:rsidRDefault="00F760E5">
            <w:pPr>
              <w:jc w:val="center"/>
            </w:pPr>
            <w:r>
              <w:rPr>
                <w:color w:val="000000"/>
                <w:szCs w:val="21"/>
              </w:rPr>
              <w:t>0.01%</w:t>
            </w:r>
          </w:p>
        </w:tc>
        <w:tc>
          <w:tcPr>
            <w:tcW w:w="1350" w:type="dxa"/>
            <w:vAlign w:val="center"/>
          </w:tcPr>
          <w:p w:rsidR="007E36F1" w:rsidRDefault="00F760E5">
            <w:pPr>
              <w:jc w:val="center"/>
            </w:pPr>
            <w:r>
              <w:rPr>
                <w:color w:val="000000"/>
                <w:szCs w:val="21"/>
              </w:rPr>
              <w:t>34.87%</w:t>
            </w:r>
          </w:p>
        </w:tc>
        <w:tc>
          <w:tcPr>
            <w:tcW w:w="1350" w:type="dxa"/>
            <w:vAlign w:val="center"/>
          </w:tcPr>
          <w:p w:rsidR="007E36F1" w:rsidRDefault="00F760E5">
            <w:pPr>
              <w:jc w:val="center"/>
            </w:pPr>
            <w:r>
              <w:rPr>
                <w:color w:val="000000"/>
                <w:szCs w:val="21"/>
              </w:rPr>
              <w:t>0.41%</w:t>
            </w:r>
          </w:p>
        </w:tc>
      </w:tr>
      <w:tr w:rsidR="007E36F1">
        <w:tc>
          <w:tcPr>
            <w:tcW w:w="1620" w:type="dxa"/>
            <w:vAlign w:val="center"/>
          </w:tcPr>
          <w:p w:rsidR="007E36F1" w:rsidRDefault="00F760E5">
            <w:pPr>
              <w:jc w:val="left"/>
            </w:pPr>
            <w:r>
              <w:rPr>
                <w:color w:val="000000"/>
                <w:szCs w:val="21"/>
              </w:rPr>
              <w:t>自基金合同生效起至今</w:t>
            </w:r>
          </w:p>
        </w:tc>
        <w:tc>
          <w:tcPr>
            <w:tcW w:w="1350" w:type="dxa"/>
            <w:vAlign w:val="center"/>
          </w:tcPr>
          <w:p w:rsidR="007E36F1" w:rsidRDefault="00F760E5">
            <w:pPr>
              <w:jc w:val="center"/>
            </w:pPr>
            <w:r>
              <w:rPr>
                <w:color w:val="000000"/>
                <w:szCs w:val="21"/>
              </w:rPr>
              <w:t>59.06%</w:t>
            </w:r>
          </w:p>
        </w:tc>
        <w:tc>
          <w:tcPr>
            <w:tcW w:w="1350" w:type="dxa"/>
            <w:vAlign w:val="center"/>
          </w:tcPr>
          <w:p w:rsidR="007E36F1" w:rsidRDefault="00F760E5">
            <w:pPr>
              <w:jc w:val="center"/>
            </w:pPr>
            <w:r>
              <w:rPr>
                <w:color w:val="000000"/>
                <w:szCs w:val="21"/>
              </w:rPr>
              <w:t>0.35%</w:t>
            </w:r>
          </w:p>
        </w:tc>
        <w:tc>
          <w:tcPr>
            <w:tcW w:w="1350" w:type="dxa"/>
            <w:vAlign w:val="center"/>
          </w:tcPr>
          <w:p w:rsidR="007E36F1" w:rsidRDefault="00F760E5">
            <w:pPr>
              <w:jc w:val="center"/>
            </w:pPr>
            <w:r>
              <w:rPr>
                <w:color w:val="000000"/>
                <w:szCs w:val="21"/>
              </w:rPr>
              <w:t>16.27%</w:t>
            </w:r>
          </w:p>
        </w:tc>
        <w:tc>
          <w:tcPr>
            <w:tcW w:w="1350" w:type="dxa"/>
            <w:vAlign w:val="center"/>
          </w:tcPr>
          <w:p w:rsidR="007E36F1" w:rsidRDefault="00F760E5">
            <w:pPr>
              <w:jc w:val="center"/>
            </w:pPr>
            <w:r>
              <w:rPr>
                <w:color w:val="000000"/>
                <w:szCs w:val="21"/>
              </w:rPr>
              <w:t>0.01%</w:t>
            </w:r>
          </w:p>
        </w:tc>
        <w:tc>
          <w:tcPr>
            <w:tcW w:w="1350" w:type="dxa"/>
            <w:vAlign w:val="center"/>
          </w:tcPr>
          <w:p w:rsidR="007E36F1" w:rsidRDefault="00F760E5">
            <w:pPr>
              <w:jc w:val="center"/>
            </w:pPr>
            <w:r>
              <w:rPr>
                <w:color w:val="000000"/>
                <w:szCs w:val="21"/>
              </w:rPr>
              <w:t>42.79%</w:t>
            </w:r>
          </w:p>
        </w:tc>
        <w:tc>
          <w:tcPr>
            <w:tcW w:w="1350" w:type="dxa"/>
            <w:vAlign w:val="center"/>
          </w:tcPr>
          <w:p w:rsidR="007E36F1" w:rsidRDefault="00F760E5">
            <w:pPr>
              <w:jc w:val="center"/>
            </w:pPr>
            <w:r>
              <w:rPr>
                <w:color w:val="000000"/>
                <w:szCs w:val="21"/>
              </w:rPr>
              <w:t>0.34%</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易方达瑞选灵活配置混合型证券投资基金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lastRenderedPageBreak/>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2015</w:t>
      </w:r>
      <w:r w:rsidRPr="00B42AC3">
        <w:rPr>
          <w:szCs w:val="21"/>
        </w:rPr>
        <w:t>年</w:t>
      </w:r>
      <w:r w:rsidRPr="00B42AC3">
        <w:rPr>
          <w:szCs w:val="21"/>
        </w:rPr>
        <w:t>12</w:t>
      </w:r>
      <w:r w:rsidRPr="00B42AC3">
        <w:rPr>
          <w:szCs w:val="21"/>
        </w:rPr>
        <w:t>月</w:t>
      </w:r>
      <w:r w:rsidRPr="00B42AC3">
        <w:rPr>
          <w:szCs w:val="21"/>
        </w:rPr>
        <w:t>2</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易方达瑞选混合</w:t>
      </w:r>
      <w:r w:rsidRPr="00B17B29">
        <w:rPr>
          <w:rFonts w:ascii="Times New Roman" w:hAnsi="Times New Roman"/>
          <w:color w:val="auto"/>
          <w:sz w:val="21"/>
          <w:szCs w:val="21"/>
        </w:rPr>
        <w:t>I</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易方达瑞选混合</w:t>
      </w:r>
      <w:r w:rsidRPr="00B17B29">
        <w:rPr>
          <w:rFonts w:ascii="Times New Roman" w:hAnsi="Times New Roman"/>
          <w:color w:val="auto"/>
          <w:sz w:val="21"/>
          <w:szCs w:val="21"/>
        </w:rPr>
        <w:t>E</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注：自基金合同生效至报告期末，</w:t>
      </w:r>
      <w:r w:rsidRPr="00683042">
        <w:rPr>
          <w:kern w:val="0"/>
          <w:szCs w:val="21"/>
        </w:rPr>
        <w:t>I</w:t>
      </w:r>
      <w:r w:rsidRPr="00683042">
        <w:rPr>
          <w:kern w:val="0"/>
          <w:szCs w:val="21"/>
        </w:rPr>
        <w:t>类基金份额净值增长率为</w:t>
      </w:r>
      <w:r w:rsidRPr="00683042">
        <w:rPr>
          <w:kern w:val="0"/>
          <w:szCs w:val="21"/>
        </w:rPr>
        <w:t>60.71%</w:t>
      </w:r>
      <w:r w:rsidRPr="00683042">
        <w:rPr>
          <w:kern w:val="0"/>
          <w:szCs w:val="21"/>
        </w:rPr>
        <w:t>，</w:t>
      </w:r>
      <w:r w:rsidRPr="00683042">
        <w:rPr>
          <w:kern w:val="0"/>
          <w:szCs w:val="21"/>
        </w:rPr>
        <w:t>E</w:t>
      </w:r>
      <w:r w:rsidRPr="00683042">
        <w:rPr>
          <w:kern w:val="0"/>
          <w:szCs w:val="21"/>
        </w:rPr>
        <w:t>类基金份额净值增长率为</w:t>
      </w:r>
      <w:r w:rsidRPr="00683042">
        <w:rPr>
          <w:kern w:val="0"/>
          <w:szCs w:val="21"/>
        </w:rPr>
        <w:t>59.06%</w:t>
      </w:r>
      <w:r w:rsidRPr="00683042">
        <w:rPr>
          <w:kern w:val="0"/>
          <w:szCs w:val="21"/>
        </w:rPr>
        <w:t>，同期业绩比较基准收益率为</w:t>
      </w:r>
      <w:r w:rsidRPr="00683042">
        <w:rPr>
          <w:kern w:val="0"/>
          <w:szCs w:val="21"/>
        </w:rPr>
        <w:t>16.27%</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56384"/>
      <w:r w:rsidRPr="00662508">
        <w:rPr>
          <w:rFonts w:ascii="Times New Roman" w:hAnsi="Times New Roman"/>
          <w:color w:val="000000"/>
          <w:sz w:val="21"/>
          <w:szCs w:val="21"/>
        </w:rPr>
        <w:lastRenderedPageBreak/>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56385"/>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7E36F1">
        <w:tc>
          <w:tcPr>
            <w:tcW w:w="464" w:type="dxa"/>
            <w:vAlign w:val="center"/>
          </w:tcPr>
          <w:p w:rsidR="007E36F1" w:rsidRDefault="00F760E5">
            <w:pPr>
              <w:jc w:val="center"/>
            </w:pPr>
            <w:r>
              <w:rPr>
                <w:color w:val="000000"/>
                <w:szCs w:val="21"/>
              </w:rPr>
              <w:t>林森</w:t>
            </w:r>
          </w:p>
        </w:tc>
        <w:tc>
          <w:tcPr>
            <w:tcW w:w="3402" w:type="dxa"/>
            <w:vAlign w:val="center"/>
          </w:tcPr>
          <w:p w:rsidR="007E36F1" w:rsidRDefault="00F760E5">
            <w:pPr>
              <w:jc w:val="left"/>
            </w:pPr>
            <w:r>
              <w:rPr>
                <w:color w:val="000000"/>
                <w:szCs w:val="21"/>
              </w:rPr>
              <w:t>本基金的基金经理、易方达安心回馈混合型证券投资基金的基金经理、易方达瑞程灵活配置混合型证券投资基金的基金经理、易方达瑞弘灵活配置混合型证券投资基金的基金经理、易方达瑞通灵活配置混合型证券投资基金的基金经理、易方达裕祥回报债券型证券投资基金的基金经理、易方达裕景添利</w:t>
            </w:r>
            <w:r>
              <w:rPr>
                <w:color w:val="000000"/>
                <w:szCs w:val="21"/>
              </w:rPr>
              <w:t>6</w:t>
            </w:r>
            <w:r>
              <w:rPr>
                <w:color w:val="000000"/>
                <w:szCs w:val="21"/>
              </w:rPr>
              <w:t>个月定期开放债券型证券投资基金的基金经理、易方达高等级信用债债券型证券投资基金的基金经理、固定收益投资部总经理助理、投资经理</w:t>
            </w:r>
          </w:p>
        </w:tc>
        <w:tc>
          <w:tcPr>
            <w:tcW w:w="709" w:type="dxa"/>
            <w:vAlign w:val="center"/>
          </w:tcPr>
          <w:p w:rsidR="007E36F1" w:rsidRDefault="00F760E5">
            <w:pPr>
              <w:jc w:val="center"/>
            </w:pPr>
            <w:r>
              <w:rPr>
                <w:color w:val="000000"/>
                <w:szCs w:val="21"/>
              </w:rPr>
              <w:t>2017-12-30</w:t>
            </w:r>
          </w:p>
        </w:tc>
        <w:tc>
          <w:tcPr>
            <w:tcW w:w="708" w:type="dxa"/>
            <w:vAlign w:val="center"/>
          </w:tcPr>
          <w:p w:rsidR="007E36F1" w:rsidRDefault="00F760E5">
            <w:pPr>
              <w:jc w:val="center"/>
            </w:pPr>
            <w:r>
              <w:rPr>
                <w:color w:val="000000"/>
                <w:szCs w:val="21"/>
              </w:rPr>
              <w:t>2020-03-21</w:t>
            </w:r>
          </w:p>
        </w:tc>
        <w:tc>
          <w:tcPr>
            <w:tcW w:w="709" w:type="dxa"/>
            <w:vAlign w:val="center"/>
          </w:tcPr>
          <w:p w:rsidR="007E36F1" w:rsidRDefault="00F760E5">
            <w:pPr>
              <w:jc w:val="center"/>
            </w:pPr>
            <w:r>
              <w:rPr>
                <w:color w:val="000000"/>
                <w:szCs w:val="21"/>
              </w:rPr>
              <w:t>10</w:t>
            </w:r>
            <w:r>
              <w:rPr>
                <w:color w:val="000000"/>
                <w:szCs w:val="21"/>
              </w:rPr>
              <w:t>年</w:t>
            </w:r>
          </w:p>
        </w:tc>
        <w:tc>
          <w:tcPr>
            <w:tcW w:w="3548" w:type="dxa"/>
            <w:vAlign w:val="center"/>
          </w:tcPr>
          <w:p w:rsidR="007E36F1" w:rsidRDefault="00F760E5">
            <w:r>
              <w:rPr>
                <w:color w:val="000000"/>
                <w:szCs w:val="21"/>
              </w:rPr>
              <w:t>硕士研究生，具有基金从业资格。曾任道富银行风险管理部风险管理经理、外汇利率交易部利率交易员，太平洋资产管理公司基金管理部基金经理，易方达新收益灵活配置混合型证券投资基金基金经理、易方达新益灵活配置混合型证券投资基金基金经理、易方达安心回馈混合型证券投资基金基金经理助理、易方达瑞通灵活配置混合型证券投资基金基金经理助理、易方达裕祥回报债券型证券投资基金基金经理助理、易方达新收益灵活配置混合型证券投资基金基金经理助理、易方达瑞选灵活配置混合型证券投资基金基金经理助理、易方达裕景添利</w:t>
            </w:r>
            <w:r>
              <w:rPr>
                <w:color w:val="000000"/>
                <w:szCs w:val="21"/>
              </w:rPr>
              <w:t>6</w:t>
            </w:r>
            <w:r>
              <w:rPr>
                <w:color w:val="000000"/>
                <w:szCs w:val="21"/>
              </w:rPr>
              <w:t>个月定期开放债券型证券投资基金基金经理助理、易方达高等级信用债债券型证券投资基金基金经理助理。</w:t>
            </w:r>
          </w:p>
        </w:tc>
      </w:tr>
      <w:tr w:rsidR="007E36F1">
        <w:tc>
          <w:tcPr>
            <w:tcW w:w="464" w:type="dxa"/>
            <w:vAlign w:val="center"/>
          </w:tcPr>
          <w:p w:rsidR="007E36F1" w:rsidRDefault="00F760E5">
            <w:pPr>
              <w:jc w:val="center"/>
            </w:pPr>
            <w:r>
              <w:rPr>
                <w:color w:val="000000"/>
                <w:szCs w:val="21"/>
              </w:rPr>
              <w:t>韩阅川</w:t>
            </w:r>
          </w:p>
        </w:tc>
        <w:tc>
          <w:tcPr>
            <w:tcW w:w="3402" w:type="dxa"/>
            <w:vAlign w:val="center"/>
          </w:tcPr>
          <w:p w:rsidR="007E36F1" w:rsidRDefault="00F760E5">
            <w:pPr>
              <w:jc w:val="left"/>
            </w:pPr>
            <w:r>
              <w:rPr>
                <w:color w:val="000000"/>
                <w:szCs w:val="21"/>
              </w:rPr>
              <w:t>本基金的基金经理、易方达瑞智灵活配置混合型证券投资基金的基金经理、易方达瑞祥灵活配置混合型证券投资基金的基金经理、易方达瑞兴灵活配置混合型证券投资基金</w:t>
            </w:r>
            <w:r>
              <w:rPr>
                <w:color w:val="000000"/>
                <w:szCs w:val="21"/>
              </w:rPr>
              <w:lastRenderedPageBreak/>
              <w:t>的基金经理、易方达新利灵活配置混合型证券投资基金的基金经理、易方达瑞景灵活配置混合型证券投资基金的基金经理、易方达新享灵活配置混合型证券投资基金的基金经理、易方达新鑫灵活配置混合型证券投资基金的基金经理、易方达新益灵活配置混合型证券投资基金的基金经理、易方达裕鑫债券型证券投资基金的基金经理、易方达瑞祺灵活配置混合型证券投资基金的基金经理、易方达鑫转添利混合型证券投资基金的基金经理、易方达鑫转招利混合型证券投资基金的基金经理、易方达瑞信灵活配置混合型证券投资基金的基金经理、易方达瑞和灵活配置混合型证券投资基金的基金经理、易方达瑞川灵活配置混合型发起式证券投资基金的基金经理、易方达丰惠混合型证券投资基金的基金经理、易方达瑞信灵活配置混合型证券投资基金的基金经理助理（自</w:t>
            </w:r>
            <w:r>
              <w:rPr>
                <w:color w:val="000000"/>
                <w:szCs w:val="21"/>
              </w:rPr>
              <w:t>2018</w:t>
            </w:r>
            <w:r>
              <w:rPr>
                <w:color w:val="000000"/>
                <w:szCs w:val="21"/>
              </w:rPr>
              <w:t>年</w:t>
            </w:r>
            <w:r>
              <w:rPr>
                <w:color w:val="000000"/>
                <w:szCs w:val="21"/>
              </w:rPr>
              <w:t>03</w:t>
            </w:r>
            <w:r>
              <w:rPr>
                <w:color w:val="000000"/>
                <w:szCs w:val="21"/>
              </w:rPr>
              <w:t>月</w:t>
            </w:r>
            <w:r>
              <w:rPr>
                <w:color w:val="000000"/>
                <w:szCs w:val="21"/>
              </w:rPr>
              <w:t>03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日）、易方达瑞和灵活配置混合型证券投资基金的基金经理助理（自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日）、易方达新收益灵活配置混合型证券投资基金的基金经理助理</w:t>
            </w:r>
          </w:p>
        </w:tc>
        <w:tc>
          <w:tcPr>
            <w:tcW w:w="709" w:type="dxa"/>
            <w:vAlign w:val="center"/>
          </w:tcPr>
          <w:p w:rsidR="007E36F1" w:rsidRDefault="00F760E5">
            <w:pPr>
              <w:jc w:val="center"/>
            </w:pPr>
            <w:r>
              <w:rPr>
                <w:color w:val="000000"/>
                <w:szCs w:val="21"/>
              </w:rPr>
              <w:lastRenderedPageBreak/>
              <w:t>2019-08-03</w:t>
            </w:r>
          </w:p>
        </w:tc>
        <w:tc>
          <w:tcPr>
            <w:tcW w:w="708" w:type="dxa"/>
            <w:vAlign w:val="center"/>
          </w:tcPr>
          <w:p w:rsidR="007E36F1" w:rsidRDefault="00F760E5">
            <w:pPr>
              <w:jc w:val="center"/>
            </w:pPr>
            <w:r>
              <w:rPr>
                <w:color w:val="000000"/>
                <w:szCs w:val="21"/>
              </w:rPr>
              <w:t>-</w:t>
            </w:r>
          </w:p>
        </w:tc>
        <w:tc>
          <w:tcPr>
            <w:tcW w:w="709" w:type="dxa"/>
            <w:vAlign w:val="center"/>
          </w:tcPr>
          <w:p w:rsidR="007E36F1" w:rsidRDefault="00F760E5">
            <w:pPr>
              <w:jc w:val="center"/>
            </w:pPr>
            <w:r>
              <w:rPr>
                <w:color w:val="000000"/>
                <w:szCs w:val="21"/>
              </w:rPr>
              <w:t>9</w:t>
            </w:r>
            <w:r>
              <w:rPr>
                <w:color w:val="000000"/>
                <w:szCs w:val="21"/>
              </w:rPr>
              <w:t>年</w:t>
            </w:r>
          </w:p>
        </w:tc>
        <w:tc>
          <w:tcPr>
            <w:tcW w:w="3548" w:type="dxa"/>
            <w:vAlign w:val="center"/>
          </w:tcPr>
          <w:p w:rsidR="007E36F1" w:rsidRDefault="00F760E5">
            <w:r>
              <w:rPr>
                <w:color w:val="000000"/>
                <w:szCs w:val="21"/>
              </w:rPr>
              <w:t>硕士研究生，具有基金从业资格。曾任嘉实基金管理有限公司固定收益部研究员、投资经理，易方达基金管理有限公司易方达新享灵活配置混合型证券投资基金基金经理助理、易</w:t>
            </w:r>
            <w:r>
              <w:rPr>
                <w:color w:val="000000"/>
                <w:szCs w:val="21"/>
              </w:rPr>
              <w:lastRenderedPageBreak/>
              <w:t>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w:t>
            </w:r>
          </w:p>
        </w:tc>
      </w:tr>
      <w:tr w:rsidR="007E36F1">
        <w:tc>
          <w:tcPr>
            <w:tcW w:w="464" w:type="dxa"/>
            <w:vAlign w:val="center"/>
          </w:tcPr>
          <w:p w:rsidR="007E36F1" w:rsidRDefault="00F760E5">
            <w:pPr>
              <w:jc w:val="center"/>
            </w:pPr>
            <w:r>
              <w:rPr>
                <w:color w:val="000000"/>
                <w:szCs w:val="21"/>
              </w:rPr>
              <w:lastRenderedPageBreak/>
              <w:t>杨康</w:t>
            </w:r>
          </w:p>
        </w:tc>
        <w:tc>
          <w:tcPr>
            <w:tcW w:w="3402" w:type="dxa"/>
            <w:vAlign w:val="center"/>
          </w:tcPr>
          <w:p w:rsidR="007E36F1" w:rsidRDefault="00F760E5">
            <w:pPr>
              <w:jc w:val="left"/>
            </w:pPr>
            <w:r>
              <w:rPr>
                <w:color w:val="000000"/>
                <w:szCs w:val="21"/>
              </w:rPr>
              <w:t>本基金的基金经理助理、易方达鑫转增利混合型证券投资基金的基金经理、易方达鑫转招利混合型证券投资基金的基金经理、易方达瑞川灵活配置混合型发起式证券投资基金的基金经理、易方达裕丰回报债券型证券投资基金的基金经理助理、易方达安盈回报混合型证券投资基金的基金经理助理、易方达鑫转招利混合型证券投资基金的基金经理助理（自</w:t>
            </w:r>
            <w:r>
              <w:rPr>
                <w:color w:val="000000"/>
                <w:szCs w:val="21"/>
              </w:rPr>
              <w:t>2019</w:t>
            </w:r>
            <w:r>
              <w:rPr>
                <w:color w:val="000000"/>
                <w:szCs w:val="21"/>
              </w:rPr>
              <w:t>年</w:t>
            </w:r>
            <w:r>
              <w:rPr>
                <w:color w:val="000000"/>
                <w:szCs w:val="21"/>
              </w:rPr>
              <w:t>06</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日）、易方达安心回报债券型证券投资基金的基金经理助理、易方达丰华债券型证券投资基金的基金经理助理、易方达新鑫灵活配置混合型证券投资基金的</w:t>
            </w:r>
            <w:r>
              <w:rPr>
                <w:color w:val="000000"/>
                <w:szCs w:val="21"/>
              </w:rPr>
              <w:lastRenderedPageBreak/>
              <w:t>基金经理助理、易方达瑞智灵活配置混合型证券投资基金的基金经理助理、易方达瑞祥灵活配置混合型证券投资基金的基金经理助理、易方达新享灵活配置混合型证券投资基金的基金经理助理、易方达新利灵活配置混合型证券投资基金的基金经理助理、易方达瑞兴灵活配置混合型证券投资基金的基金经理助理、易方达瑞景灵活配置混合型证券投资基金的基金经理助理、易方达新益灵活配置混合型证券投资基金的基金经理助理、易方达瑞祺灵活配置混合型证券投资基金的基金经理助理、易方达丰和债券型证券投资基金的基金经理助理、投资经理</w:t>
            </w:r>
          </w:p>
        </w:tc>
        <w:tc>
          <w:tcPr>
            <w:tcW w:w="709" w:type="dxa"/>
            <w:vAlign w:val="center"/>
          </w:tcPr>
          <w:p w:rsidR="007E36F1" w:rsidRDefault="00F760E5">
            <w:pPr>
              <w:jc w:val="center"/>
            </w:pPr>
            <w:r>
              <w:rPr>
                <w:color w:val="000000"/>
                <w:szCs w:val="21"/>
              </w:rPr>
              <w:lastRenderedPageBreak/>
              <w:t>2019-07-31</w:t>
            </w:r>
          </w:p>
        </w:tc>
        <w:tc>
          <w:tcPr>
            <w:tcW w:w="708" w:type="dxa"/>
            <w:vAlign w:val="center"/>
          </w:tcPr>
          <w:p w:rsidR="007E36F1" w:rsidRDefault="00F760E5">
            <w:pPr>
              <w:jc w:val="center"/>
            </w:pPr>
            <w:r>
              <w:rPr>
                <w:color w:val="000000"/>
                <w:szCs w:val="21"/>
              </w:rPr>
              <w:t>-</w:t>
            </w:r>
          </w:p>
        </w:tc>
        <w:tc>
          <w:tcPr>
            <w:tcW w:w="709" w:type="dxa"/>
            <w:vAlign w:val="center"/>
          </w:tcPr>
          <w:p w:rsidR="007E36F1" w:rsidRDefault="00F760E5">
            <w:pPr>
              <w:jc w:val="center"/>
            </w:pPr>
            <w:r>
              <w:rPr>
                <w:color w:val="000000"/>
                <w:szCs w:val="21"/>
              </w:rPr>
              <w:t>5</w:t>
            </w:r>
            <w:r>
              <w:rPr>
                <w:color w:val="000000"/>
                <w:szCs w:val="21"/>
              </w:rPr>
              <w:t>年</w:t>
            </w:r>
          </w:p>
        </w:tc>
        <w:tc>
          <w:tcPr>
            <w:tcW w:w="3548" w:type="dxa"/>
            <w:vAlign w:val="center"/>
          </w:tcPr>
          <w:p w:rsidR="007E36F1" w:rsidRDefault="00F760E5">
            <w:r>
              <w:rPr>
                <w:color w:val="000000"/>
                <w:szCs w:val="21"/>
              </w:rPr>
              <w:t>硕士研究生，具有基金从业资格。曾任华夏基金管理有限公司机构债券投资部研究员、投资经理助理，易方达基金管理有限公司易方达鑫转增利混合型证券投资基金基金经理助理。</w:t>
            </w:r>
          </w:p>
        </w:tc>
      </w:tr>
      <w:tr w:rsidR="007E36F1">
        <w:tc>
          <w:tcPr>
            <w:tcW w:w="464" w:type="dxa"/>
            <w:vAlign w:val="center"/>
          </w:tcPr>
          <w:p w:rsidR="007E36F1" w:rsidRDefault="00F760E5">
            <w:pPr>
              <w:jc w:val="center"/>
            </w:pPr>
            <w:r>
              <w:rPr>
                <w:color w:val="000000"/>
                <w:szCs w:val="21"/>
              </w:rPr>
              <w:t>周琼</w:t>
            </w:r>
          </w:p>
        </w:tc>
        <w:tc>
          <w:tcPr>
            <w:tcW w:w="3402" w:type="dxa"/>
            <w:vAlign w:val="center"/>
          </w:tcPr>
          <w:p w:rsidR="007E36F1" w:rsidRDefault="00F760E5">
            <w:pPr>
              <w:jc w:val="left"/>
            </w:pPr>
            <w:r>
              <w:rPr>
                <w:color w:val="000000"/>
                <w:szCs w:val="21"/>
              </w:rPr>
              <w:t>本基金的基金经理助理、易方达丰惠混合型证券投资基金的基金经理助理、易方达鑫转招利混合型证券投资基金的基金经理助理、易方达鑫转添利混合型证券投资基金的基金经理助理、易方达裕景添利</w:t>
            </w:r>
            <w:r>
              <w:rPr>
                <w:color w:val="000000"/>
                <w:szCs w:val="21"/>
              </w:rPr>
              <w:t>6</w:t>
            </w:r>
            <w:r>
              <w:rPr>
                <w:color w:val="000000"/>
                <w:szCs w:val="21"/>
              </w:rPr>
              <w:t>个月定期开放债券型证券投资基金的基金经理助理、易方达高等级信用债债券型证券投资基金的基金经理助理、易方达丰华债券型证券投资基金的基金经理助理、易方达鑫转增利混合型证券投资基金的基金经理助理、易方达富财纯债债券型证券投资基金的基金经理助理、易方达瑞和灵活配置混合型证券投资基金的基金经理助理、易方达瑞信灵活配置混合型证券投资基金的基金经理助理、易方达安盈回报混合型证券投资基金的基金经理助理、易方达丰和债券型证券投资基金的基金经理助理、易方达中债</w:t>
            </w:r>
            <w:r>
              <w:rPr>
                <w:color w:val="000000"/>
                <w:szCs w:val="21"/>
              </w:rPr>
              <w:t>7-10</w:t>
            </w:r>
            <w:r>
              <w:rPr>
                <w:color w:val="000000"/>
                <w:szCs w:val="21"/>
              </w:rPr>
              <w:t>年期国开行债券指数证券投资基金的基金经理助理、易方达裕鑫债券型证券投资基金的基金经理助理、易方达中债</w:t>
            </w:r>
            <w:r>
              <w:rPr>
                <w:color w:val="000000"/>
                <w:szCs w:val="21"/>
              </w:rPr>
              <w:t>3-5</w:t>
            </w:r>
            <w:r>
              <w:rPr>
                <w:color w:val="000000"/>
                <w:szCs w:val="21"/>
              </w:rPr>
              <w:t>年期国债指数证券投资基金的基金经理助理、易方达新收益灵活配置混合型证券投资基金的基金经理助理、易方达裕丰回报债</w:t>
            </w:r>
            <w:r>
              <w:rPr>
                <w:color w:val="000000"/>
                <w:szCs w:val="21"/>
              </w:rPr>
              <w:lastRenderedPageBreak/>
              <w:t>券型证券投资基金的基金经理助理、易方达纯债债券型证券投资基金的基金经理助理、易方达安心回报债券型证券投资基金的基金经理助理、易方达恒久添利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10</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新利灵活配置混合型证券投资基金的基金经理助理、易方达新鑫灵活配置混合型证券投资基金的基金经理助理、易方达新享灵活配置混合型证券投资基金的基金经理助理、易方达新益灵活配置混合型证券投资基金的基金经理助理、易方达瑞景灵活配置混合型证券投资基金的基金经理助理、易方达瑞智灵活配置混合型证券投资基金的基金经理助理、易方达瑞兴灵活配置混合型证券投资基金的基金经理助理、易方达瑞祥灵活配置混合型证券投资基金的基金经理助理、易方达瑞祺灵活配置混合型证券投资基金的基金经理助理、易方达裕富债券型证券投资基金的基金经理助理、易方达瑞川灵活配置混合型发起式证券投资基金的基金经理助理</w:t>
            </w:r>
          </w:p>
        </w:tc>
        <w:tc>
          <w:tcPr>
            <w:tcW w:w="709" w:type="dxa"/>
            <w:vAlign w:val="center"/>
          </w:tcPr>
          <w:p w:rsidR="007E36F1" w:rsidRDefault="00F760E5">
            <w:pPr>
              <w:jc w:val="center"/>
            </w:pPr>
            <w:r>
              <w:rPr>
                <w:color w:val="000000"/>
                <w:szCs w:val="21"/>
              </w:rPr>
              <w:lastRenderedPageBreak/>
              <w:t>2019-10-30</w:t>
            </w:r>
          </w:p>
        </w:tc>
        <w:tc>
          <w:tcPr>
            <w:tcW w:w="708" w:type="dxa"/>
            <w:vAlign w:val="center"/>
          </w:tcPr>
          <w:p w:rsidR="007E36F1" w:rsidRDefault="00F760E5">
            <w:pPr>
              <w:jc w:val="center"/>
            </w:pPr>
            <w:r>
              <w:rPr>
                <w:color w:val="000000"/>
                <w:szCs w:val="21"/>
              </w:rPr>
              <w:t>-</w:t>
            </w:r>
          </w:p>
        </w:tc>
        <w:tc>
          <w:tcPr>
            <w:tcW w:w="709" w:type="dxa"/>
            <w:vAlign w:val="center"/>
          </w:tcPr>
          <w:p w:rsidR="007E36F1" w:rsidRDefault="00F760E5">
            <w:pPr>
              <w:jc w:val="center"/>
            </w:pPr>
            <w:r>
              <w:rPr>
                <w:color w:val="000000"/>
                <w:szCs w:val="21"/>
              </w:rPr>
              <w:t>6</w:t>
            </w:r>
            <w:r>
              <w:rPr>
                <w:color w:val="000000"/>
                <w:szCs w:val="21"/>
              </w:rPr>
              <w:t>年</w:t>
            </w:r>
          </w:p>
        </w:tc>
        <w:tc>
          <w:tcPr>
            <w:tcW w:w="3548" w:type="dxa"/>
            <w:vAlign w:val="center"/>
          </w:tcPr>
          <w:p w:rsidR="007E36F1" w:rsidRDefault="00F760E5">
            <w:r>
              <w:rPr>
                <w:color w:val="000000"/>
                <w:szCs w:val="21"/>
              </w:rPr>
              <w:t>硕士研究生，具有基金从业资格。曾任凯仁投资咨询（上海）有限公司客户经理，易方达基金管理有限公司投资支持专员、研究员。</w:t>
            </w:r>
          </w:p>
        </w:tc>
      </w:tr>
    </w:tbl>
    <w:p w:rsidR="007E36F1" w:rsidRDefault="00F760E5">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7E36F1" w:rsidRDefault="00F760E5">
      <w:pPr>
        <w:tabs>
          <w:tab w:val="left" w:pos="426"/>
        </w:tabs>
        <w:spacing w:line="360" w:lineRule="auto"/>
        <w:ind w:firstLineChars="200" w:firstLine="420"/>
        <w:rPr>
          <w:kern w:val="0"/>
          <w:szCs w:val="21"/>
        </w:rPr>
      </w:pPr>
      <w:r>
        <w:rPr>
          <w:rFonts w:eastAsiaTheme="minorEastAsia"/>
          <w:kern w:val="0"/>
          <w:szCs w:val="21"/>
        </w:rPr>
        <w:t>2.</w:t>
      </w:r>
      <w:r>
        <w:rPr>
          <w:rFonts w:eastAsiaTheme="minorEastAsia"/>
          <w:kern w:val="0"/>
          <w:szCs w:val="21"/>
        </w:rPr>
        <w:t>证券从业的含义遵从《证券业从业人员资格管理办法》的相关规定。</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3.</w:t>
      </w:r>
      <w:r w:rsidRPr="00B17B29">
        <w:rPr>
          <w:rFonts w:eastAsiaTheme="minorEastAsia"/>
          <w:kern w:val="0"/>
          <w:szCs w:val="21"/>
        </w:rPr>
        <w:t>为加强基金流动性管理，本基金安排了相关人员协助基金经理进行现金头寸与流动性管理。</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6" w:name="_Toc48656386"/>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225498257"/>
      <w:bookmarkStart w:id="28" w:name="_Toc48656387"/>
      <w:r w:rsidRPr="007D44A6">
        <w:rPr>
          <w:rFonts w:ascii="宋体" w:hAnsi="宋体" w:cs="Arial"/>
          <w:color w:val="000000"/>
          <w:sz w:val="21"/>
          <w:szCs w:val="21"/>
        </w:rPr>
        <w:lastRenderedPageBreak/>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7"/>
      <w:bookmarkEnd w:id="28"/>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7E36F1" w:rsidRDefault="00F760E5">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9" w:name="_Toc225498258"/>
      <w:bookmarkStart w:id="30" w:name="_Toc48656388"/>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29"/>
      <w:bookmarkEnd w:id="30"/>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7E36F1" w:rsidRDefault="00F760E5">
      <w:pPr>
        <w:tabs>
          <w:tab w:val="left" w:pos="426"/>
        </w:tabs>
        <w:spacing w:line="360" w:lineRule="auto"/>
        <w:ind w:firstLineChars="200" w:firstLine="420"/>
        <w:jc w:val="left"/>
        <w:rPr>
          <w:kern w:val="0"/>
          <w:szCs w:val="21"/>
        </w:rPr>
      </w:pPr>
      <w:r>
        <w:rPr>
          <w:kern w:val="0"/>
          <w:szCs w:val="21"/>
        </w:rPr>
        <w:t>2020</w:t>
      </w:r>
      <w:r>
        <w:rPr>
          <w:kern w:val="0"/>
          <w:szCs w:val="21"/>
        </w:rPr>
        <w:t>年上半年，债券市场先涨后跌，收益率整体大致呈</w:t>
      </w:r>
      <w:r>
        <w:rPr>
          <w:kern w:val="0"/>
          <w:szCs w:val="21"/>
        </w:rPr>
        <w:t>U</w:t>
      </w:r>
      <w:r>
        <w:rPr>
          <w:kern w:val="0"/>
          <w:szCs w:val="21"/>
        </w:rPr>
        <w:t>型走势。年初，突如其来的新冠疫情，打破了市场原有节奏。从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7E36F1" w:rsidRDefault="00F760E5">
      <w:pPr>
        <w:tabs>
          <w:tab w:val="left" w:pos="426"/>
        </w:tabs>
        <w:spacing w:line="360" w:lineRule="auto"/>
        <w:ind w:firstLineChars="200" w:firstLine="420"/>
        <w:jc w:val="left"/>
        <w:rPr>
          <w:kern w:val="0"/>
          <w:szCs w:val="21"/>
        </w:rPr>
      </w:pPr>
      <w:r>
        <w:rPr>
          <w:kern w:val="0"/>
          <w:szCs w:val="21"/>
        </w:rPr>
        <w:t>上半年，在全球股票资产价格高度联动下，</w:t>
      </w:r>
      <w:r>
        <w:rPr>
          <w:kern w:val="0"/>
          <w:szCs w:val="21"/>
        </w:rPr>
        <w:t>A</w:t>
      </w:r>
      <w:r>
        <w:rPr>
          <w:kern w:val="0"/>
          <w:szCs w:val="21"/>
        </w:rPr>
        <w:t>股市场波动起伏，疫情和流动性成为市场的核心矛盾。春节期间国内疫情爆发，需求大幅萎缩、经济环境恶化，终结了</w:t>
      </w:r>
      <w:r>
        <w:rPr>
          <w:kern w:val="0"/>
          <w:szCs w:val="21"/>
        </w:rPr>
        <w:t>A</w:t>
      </w:r>
      <w:r>
        <w:rPr>
          <w:kern w:val="0"/>
          <w:szCs w:val="21"/>
        </w:rPr>
        <w:t>股自</w:t>
      </w:r>
      <w:r>
        <w:rPr>
          <w:kern w:val="0"/>
          <w:szCs w:val="21"/>
        </w:rPr>
        <w:t>2019</w:t>
      </w:r>
      <w:r>
        <w:rPr>
          <w:kern w:val="0"/>
          <w:szCs w:val="21"/>
        </w:rPr>
        <w:t>年底开始提前演绎的春季躁动，上证指数大跌。随着防控措施快速有效的遏制住了疫情蔓延，</w:t>
      </w:r>
      <w:r>
        <w:rPr>
          <w:kern w:val="0"/>
          <w:szCs w:val="21"/>
        </w:rPr>
        <w:t>2</w:t>
      </w:r>
      <w:r>
        <w:rPr>
          <w:kern w:val="0"/>
          <w:szCs w:val="21"/>
        </w:rPr>
        <w:t>月政治局会议逐渐倾向复工复产，货币信贷政策频频，流动性充裕，大类资产齐涨。然而</w:t>
      </w:r>
      <w:r>
        <w:rPr>
          <w:kern w:val="0"/>
          <w:szCs w:val="21"/>
        </w:rPr>
        <w:t>3</w:t>
      </w:r>
      <w:r>
        <w:rPr>
          <w:kern w:val="0"/>
          <w:szCs w:val="21"/>
        </w:rPr>
        <w:t>月海外疫情的蔓延引发了全球性的金融避险，也诱发了海外的流动性危机，</w:t>
      </w:r>
      <w:r>
        <w:rPr>
          <w:kern w:val="0"/>
          <w:szCs w:val="21"/>
        </w:rPr>
        <w:t>A</w:t>
      </w:r>
      <w:r>
        <w:rPr>
          <w:kern w:val="0"/>
          <w:szCs w:val="21"/>
        </w:rPr>
        <w:t>股跟随海外市场再度显著回调至年内低点。到了二季度，稳增长明显加码，经济修复也有所加快，叠加在美联储的大幅宽松的货币政策下，海</w:t>
      </w:r>
      <w:r>
        <w:rPr>
          <w:kern w:val="0"/>
          <w:szCs w:val="21"/>
        </w:rPr>
        <w:lastRenderedPageBreak/>
        <w:t>外情绪显著修复。风险偏好的整体提升也带动</w:t>
      </w:r>
      <w:r>
        <w:rPr>
          <w:kern w:val="0"/>
          <w:szCs w:val="21"/>
        </w:rPr>
        <w:t>A</w:t>
      </w:r>
      <w:r>
        <w:rPr>
          <w:kern w:val="0"/>
          <w:szCs w:val="21"/>
        </w:rPr>
        <w:t>股市场开始走牛，但结构上仍以成长板块占优，尤其以医药在整个上半年格外亮眼，并一直持续到半年末。</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上半年本基金跟随市场变化进行大类资产配置的调整。债券方面整体以杠杆票息策略的偏绝对收益操作思路为主。权益部分在市场大幅变化下，进行了仓位上的调整，但整体仍以自下而上选股为主要策略。此外，组合积极参与科创版打新。</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I</w:t>
      </w:r>
      <w:r w:rsidRPr="00A62732">
        <w:rPr>
          <w:kern w:val="0"/>
          <w:szCs w:val="21"/>
        </w:rPr>
        <w:t>类基金份额净值为</w:t>
      </w:r>
      <w:r w:rsidRPr="00A62732">
        <w:rPr>
          <w:kern w:val="0"/>
          <w:szCs w:val="21"/>
        </w:rPr>
        <w:t>1.367</w:t>
      </w:r>
      <w:r w:rsidRPr="00A62732">
        <w:rPr>
          <w:kern w:val="0"/>
          <w:szCs w:val="21"/>
        </w:rPr>
        <w:t>元，本报告期份额净值增长率为</w:t>
      </w:r>
      <w:r w:rsidRPr="00A62732">
        <w:rPr>
          <w:kern w:val="0"/>
          <w:szCs w:val="21"/>
        </w:rPr>
        <w:t>11.68%</w:t>
      </w:r>
      <w:r w:rsidRPr="00A62732">
        <w:rPr>
          <w:kern w:val="0"/>
          <w:szCs w:val="21"/>
        </w:rPr>
        <w:t>，同期业绩比较基准收益率为</w:t>
      </w:r>
      <w:r w:rsidRPr="00A62732">
        <w:rPr>
          <w:kern w:val="0"/>
          <w:szCs w:val="21"/>
        </w:rPr>
        <w:t>1.77%</w:t>
      </w:r>
      <w:r w:rsidRPr="00A62732">
        <w:rPr>
          <w:kern w:val="0"/>
          <w:szCs w:val="21"/>
        </w:rPr>
        <w:t>；</w:t>
      </w:r>
      <w:r w:rsidRPr="00A62732">
        <w:rPr>
          <w:kern w:val="0"/>
          <w:szCs w:val="21"/>
        </w:rPr>
        <w:t>E</w:t>
      </w:r>
      <w:r w:rsidRPr="00A62732">
        <w:rPr>
          <w:kern w:val="0"/>
          <w:szCs w:val="21"/>
        </w:rPr>
        <w:t>类基金份额净值为</w:t>
      </w:r>
      <w:r w:rsidRPr="00A62732">
        <w:rPr>
          <w:kern w:val="0"/>
          <w:szCs w:val="21"/>
        </w:rPr>
        <w:t>1.353</w:t>
      </w:r>
      <w:r w:rsidRPr="00A62732">
        <w:rPr>
          <w:kern w:val="0"/>
          <w:szCs w:val="21"/>
        </w:rPr>
        <w:t>元，本报告期份额净值增长率为</w:t>
      </w:r>
      <w:r w:rsidRPr="00A62732">
        <w:rPr>
          <w:kern w:val="0"/>
          <w:szCs w:val="21"/>
        </w:rPr>
        <w:t>11.63%</w:t>
      </w:r>
      <w:r w:rsidRPr="00A62732">
        <w:rPr>
          <w:kern w:val="0"/>
          <w:szCs w:val="21"/>
        </w:rPr>
        <w:t>，同期业绩比较基准收益率为</w:t>
      </w:r>
      <w:r w:rsidRPr="00A62732">
        <w:rPr>
          <w:kern w:val="0"/>
          <w:szCs w:val="21"/>
        </w:rPr>
        <w:t>1.77%</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1" w:name="_Toc225498259"/>
      <w:bookmarkStart w:id="32" w:name="_Toc48656389"/>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1"/>
      <w:bookmarkEnd w:id="32"/>
    </w:p>
    <w:p w:rsidR="007E36F1" w:rsidRDefault="00F760E5">
      <w:pPr>
        <w:tabs>
          <w:tab w:val="left" w:pos="426"/>
        </w:tabs>
        <w:spacing w:line="360" w:lineRule="auto"/>
        <w:ind w:firstLineChars="200" w:firstLine="420"/>
        <w:jc w:val="left"/>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7E36F1" w:rsidRDefault="00F760E5">
      <w:pPr>
        <w:tabs>
          <w:tab w:val="left" w:pos="426"/>
        </w:tabs>
        <w:spacing w:line="360" w:lineRule="auto"/>
        <w:ind w:firstLineChars="200" w:firstLine="420"/>
        <w:jc w:val="left"/>
        <w:rPr>
          <w:kern w:val="0"/>
          <w:szCs w:val="21"/>
        </w:rPr>
      </w:pPr>
      <w:r>
        <w:rPr>
          <w:kern w:val="0"/>
          <w:szCs w:val="21"/>
        </w:rPr>
        <w:t>展望下半年，权益市场机会或大于债券市场。流动性充裕环境下仍利于权益市场的估值修复，经济慢复苏有望支撑盈利底企稳。债市方面，由于利率水平依然处于偏低水平，信用修复对债市构成较大压力。但货币政策收紧的可能性较小，收益率可能以震荡行情为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仍将根据市场情况适度保留相对较高的权益仓位，均衡风格配置，自下而上精选个股，并积极参与打新，转债择机配置。债券部分维持信用债杠杆的票息策略，减少长端利率的方向性博弈，并做好交易层面的止盈止损，力争以优异的业绩回报基金持有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3" w:name="_Toc247959457"/>
      <w:bookmarkStart w:id="34" w:name="_Toc225570083"/>
      <w:bookmarkStart w:id="35" w:name="_Toc48656390"/>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3"/>
      <w:bookmarkEnd w:id="34"/>
      <w:bookmarkEnd w:id="35"/>
    </w:p>
    <w:p w:rsidR="007E36F1" w:rsidRDefault="00F760E5">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7E36F1" w:rsidRDefault="00F760E5">
      <w:pPr>
        <w:tabs>
          <w:tab w:val="left" w:pos="426"/>
        </w:tabs>
        <w:spacing w:line="360" w:lineRule="auto"/>
        <w:ind w:firstLineChars="200" w:firstLine="420"/>
        <w:jc w:val="left"/>
        <w:rPr>
          <w:kern w:val="0"/>
          <w:szCs w:val="21"/>
        </w:rPr>
      </w:pPr>
      <w:r>
        <w:rPr>
          <w:kern w:val="0"/>
          <w:szCs w:val="21"/>
        </w:rPr>
        <w:lastRenderedPageBreak/>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7E36F1" w:rsidRDefault="00F760E5">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6" w:name="_Toc247959458"/>
      <w:bookmarkStart w:id="37" w:name="_Toc225570084"/>
      <w:bookmarkStart w:id="38" w:name="_Toc48656391"/>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6"/>
      <w:bookmarkEnd w:id="37"/>
      <w:bookmarkEnd w:id="38"/>
    </w:p>
    <w:p w:rsidR="007E36F1" w:rsidRDefault="00F760E5">
      <w:pPr>
        <w:tabs>
          <w:tab w:val="left" w:pos="426"/>
        </w:tabs>
        <w:spacing w:line="360" w:lineRule="auto"/>
        <w:ind w:firstLineChars="200" w:firstLine="420"/>
        <w:jc w:val="left"/>
        <w:rPr>
          <w:kern w:val="0"/>
          <w:szCs w:val="21"/>
        </w:rPr>
      </w:pPr>
      <w:r>
        <w:rPr>
          <w:kern w:val="0"/>
          <w:szCs w:val="21"/>
        </w:rPr>
        <w:t>易方达瑞选混合</w:t>
      </w:r>
      <w:r>
        <w:rPr>
          <w:kern w:val="0"/>
          <w:szCs w:val="21"/>
        </w:rPr>
        <w:t>I:</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易方达瑞选混合</w:t>
      </w:r>
      <w:r w:rsidRPr="00A62732">
        <w:rPr>
          <w:kern w:val="0"/>
          <w:szCs w:val="21"/>
        </w:rPr>
        <w:t>E:</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39" w:name="_Toc225498263"/>
      <w:bookmarkStart w:id="40" w:name="_Toc48656392"/>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39"/>
      <w:bookmarkEnd w:id="40"/>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1" w:name="_Toc225498264"/>
      <w:bookmarkStart w:id="42" w:name="_Toc48656393"/>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1"/>
      <w:bookmarkEnd w:id="42"/>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本报告期内，中国光大银行股份有限公司在易方达瑞选灵活配置混合型证券投资基金（以下称</w:t>
      </w:r>
      <w:r w:rsidRPr="00A62732">
        <w:rPr>
          <w:kern w:val="0"/>
          <w:szCs w:val="21"/>
        </w:rPr>
        <w:t>“</w:t>
      </w:r>
      <w:r w:rsidRPr="00A62732">
        <w:rPr>
          <w:kern w:val="0"/>
          <w:szCs w:val="21"/>
        </w:rPr>
        <w:t>本基金</w:t>
      </w:r>
      <w:r w:rsidRPr="00A62732">
        <w:rPr>
          <w:kern w:val="0"/>
          <w:szCs w:val="21"/>
        </w:rPr>
        <w:t>”</w:t>
      </w:r>
      <w:r w:rsidRPr="00A62732">
        <w:rPr>
          <w:kern w:val="0"/>
          <w:szCs w:val="21"/>
        </w:rPr>
        <w:t>）托管过程中，严格遵守了《中华人民共和国证券投资基金法》、《公开募集证券投资基金运作管理办法》、《公开募集证券投资基金信息披露管理办法》及其他法律法规、基金合同、托管协议等的规定，依法安全保管了基金的全部资产，对本基金的投资运作进行了全面的会计核算和应有的监督，对发现的问题及时提出了意见和建议。同时，按规定如实、独立地向监管机构提交了本基金运作情况报告，没有发生任何损害基金份额持有人利益的行为，诚实信用、勤勉尽责地履行了作为基金托管人所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5"/>
      <w:bookmarkStart w:id="44" w:name="_Toc48656394"/>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3"/>
      <w:r w:rsidRPr="007D44A6">
        <w:rPr>
          <w:rFonts w:ascii="宋体" w:hAnsi="宋体" w:cs="Arial" w:hint="eastAsia"/>
          <w:color w:val="000000"/>
          <w:sz w:val="21"/>
          <w:szCs w:val="21"/>
        </w:rPr>
        <w:t>说明</w:t>
      </w:r>
      <w:bookmarkEnd w:id="44"/>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中国光大银行股份有限公司依据《中华人民共和国证券投资基金法》、《公开募集证券投资基金运作管理办法》、《公开募集证券投资基金信息披露管理办法》及其他法律法规、基金合同、托管协议等的规定，对基金管理人的投资运作、信息披露等行为进行了复核、监督，未发现基金管理人在投资运作、基金资产净值的计算、基金份额申购赎回价格的计算、基金费用开支</w:t>
      </w:r>
      <w:r w:rsidRPr="00A62732">
        <w:rPr>
          <w:kern w:val="0"/>
          <w:szCs w:val="21"/>
        </w:rPr>
        <w:lastRenderedPageBreak/>
        <w:t>等方面存在损害基金份额持有人利益的行为。该基金在运作中遵守了有关法律法规的要求，各重要方面由投资管理人依据基金合同及实际运作情况进行处理。</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6"/>
      <w:bookmarkStart w:id="46" w:name="_Toc48656395"/>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5"/>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中国光大银行股份有限公司依法对基金管理人编制的《易方达瑞选灵活配置混合型证券投资基金</w:t>
      </w:r>
      <w:r w:rsidRPr="00A62732">
        <w:rPr>
          <w:kern w:val="0"/>
          <w:szCs w:val="21"/>
        </w:rPr>
        <w:t>2020</w:t>
      </w:r>
      <w:r w:rsidRPr="00A62732">
        <w:rPr>
          <w:kern w:val="0"/>
          <w:szCs w:val="21"/>
        </w:rPr>
        <w:t>年中期报告》进行了复核，认为报告中相关财务指标、净值表现、财务会计报告（注：财务会计报告中的</w:t>
      </w:r>
      <w:r w:rsidRPr="00A62732">
        <w:rPr>
          <w:kern w:val="0"/>
          <w:szCs w:val="21"/>
        </w:rPr>
        <w:t>“</w:t>
      </w:r>
      <w:r w:rsidRPr="00A62732">
        <w:rPr>
          <w:kern w:val="0"/>
          <w:szCs w:val="21"/>
        </w:rPr>
        <w:t>金融工具风险及管理</w:t>
      </w:r>
      <w:r w:rsidRPr="00A62732">
        <w:rPr>
          <w:kern w:val="0"/>
          <w:szCs w:val="21"/>
        </w:rPr>
        <w:t>”</w:t>
      </w:r>
      <w:r w:rsidRPr="00A62732">
        <w:rPr>
          <w:kern w:val="0"/>
          <w:szCs w:val="21"/>
        </w:rPr>
        <w:t>部分未在托管人复核范围内）、投资组合报告等内容真实、准确。</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7" w:name="_Toc48656396"/>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8" w:name="_Toc225498268"/>
      <w:bookmarkStart w:id="49" w:name="_Toc48656397"/>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8"/>
      <w:bookmarkEnd w:id="49"/>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易方达瑞选灵活配置混合型证券投资基金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697,144.62</w:t>
            </w:r>
          </w:p>
        </w:tc>
        <w:tc>
          <w:tcPr>
            <w:tcW w:w="2520" w:type="dxa"/>
            <w:vAlign w:val="bottom"/>
          </w:tcPr>
          <w:p w:rsidR="001548F9" w:rsidRPr="00BD131B" w:rsidRDefault="001548F9">
            <w:pPr>
              <w:jc w:val="right"/>
              <w:rPr>
                <w:color w:val="000000"/>
                <w:szCs w:val="21"/>
              </w:rPr>
            </w:pPr>
            <w:r w:rsidRPr="00BD131B">
              <w:rPr>
                <w:color w:val="000000"/>
                <w:szCs w:val="21"/>
              </w:rPr>
              <w:t>2,887,460.04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15,293,786.43</w:t>
            </w:r>
          </w:p>
        </w:tc>
        <w:tc>
          <w:tcPr>
            <w:tcW w:w="2520" w:type="dxa"/>
            <w:vAlign w:val="bottom"/>
          </w:tcPr>
          <w:p w:rsidR="001548F9" w:rsidRPr="00BD131B" w:rsidRDefault="001548F9">
            <w:pPr>
              <w:jc w:val="right"/>
              <w:rPr>
                <w:color w:val="000000"/>
                <w:szCs w:val="21"/>
              </w:rPr>
            </w:pPr>
            <w:r w:rsidRPr="00BD131B">
              <w:rPr>
                <w:color w:val="000000"/>
                <w:szCs w:val="21"/>
              </w:rPr>
              <w:t>9,620,459.94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138,482.22</w:t>
            </w:r>
          </w:p>
        </w:tc>
        <w:tc>
          <w:tcPr>
            <w:tcW w:w="2520" w:type="dxa"/>
            <w:vAlign w:val="bottom"/>
          </w:tcPr>
          <w:p w:rsidR="001548F9" w:rsidRPr="00BD131B" w:rsidRDefault="001548F9">
            <w:pPr>
              <w:jc w:val="right"/>
              <w:rPr>
                <w:color w:val="000000"/>
                <w:szCs w:val="21"/>
              </w:rPr>
            </w:pPr>
            <w:r w:rsidRPr="00BD131B">
              <w:rPr>
                <w:color w:val="000000"/>
                <w:szCs w:val="21"/>
              </w:rPr>
              <w:t>47,284.65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1,455,216,752.45</w:t>
            </w:r>
          </w:p>
        </w:tc>
        <w:tc>
          <w:tcPr>
            <w:tcW w:w="2520" w:type="dxa"/>
            <w:vAlign w:val="bottom"/>
          </w:tcPr>
          <w:p w:rsidR="001548F9" w:rsidRPr="00BD131B" w:rsidRDefault="001548F9">
            <w:pPr>
              <w:jc w:val="right"/>
              <w:rPr>
                <w:color w:val="000000"/>
                <w:szCs w:val="21"/>
              </w:rPr>
            </w:pPr>
            <w:r w:rsidRPr="00BD131B">
              <w:rPr>
                <w:color w:val="000000"/>
                <w:szCs w:val="21"/>
              </w:rPr>
              <w:t>947,059,439.67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352,000,272.33</w:t>
            </w:r>
          </w:p>
        </w:tc>
        <w:tc>
          <w:tcPr>
            <w:tcW w:w="2520" w:type="dxa"/>
            <w:vAlign w:val="bottom"/>
          </w:tcPr>
          <w:p w:rsidR="001548F9" w:rsidRPr="00BD131B" w:rsidRDefault="001548F9">
            <w:pPr>
              <w:jc w:val="right"/>
              <w:rPr>
                <w:color w:val="000000"/>
                <w:szCs w:val="21"/>
              </w:rPr>
            </w:pPr>
            <w:r w:rsidRPr="00BD131B">
              <w:rPr>
                <w:color w:val="000000"/>
                <w:szCs w:val="21"/>
              </w:rPr>
              <w:t>252,675,094.12</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1,083,216,480.12</w:t>
            </w:r>
          </w:p>
        </w:tc>
        <w:tc>
          <w:tcPr>
            <w:tcW w:w="2520" w:type="dxa"/>
            <w:vAlign w:val="bottom"/>
          </w:tcPr>
          <w:p w:rsidR="001548F9" w:rsidRPr="00BD131B" w:rsidRDefault="001548F9">
            <w:pPr>
              <w:jc w:val="right"/>
              <w:rPr>
                <w:color w:val="000000"/>
                <w:szCs w:val="21"/>
              </w:rPr>
            </w:pPr>
            <w:r w:rsidRPr="00BD131B">
              <w:rPr>
                <w:color w:val="000000"/>
                <w:szCs w:val="21"/>
              </w:rPr>
              <w:t>694,384,345.55</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20,000,000.00</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3,994,262.74</w:t>
            </w:r>
          </w:p>
        </w:tc>
        <w:tc>
          <w:tcPr>
            <w:tcW w:w="2520" w:type="dxa"/>
            <w:vAlign w:val="bottom"/>
          </w:tcPr>
          <w:p w:rsidR="00EF1FC0" w:rsidRPr="00BD131B" w:rsidRDefault="00EF1FC0">
            <w:pPr>
              <w:jc w:val="right"/>
              <w:rPr>
                <w:color w:val="000000"/>
                <w:szCs w:val="21"/>
              </w:rPr>
            </w:pPr>
            <w:r w:rsidRPr="00BD131B">
              <w:rPr>
                <w:color w:val="000000"/>
                <w:szCs w:val="21"/>
              </w:rPr>
              <w:t>20,399,258.19</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15,813,868.23</w:t>
            </w:r>
          </w:p>
        </w:tc>
        <w:tc>
          <w:tcPr>
            <w:tcW w:w="2520" w:type="dxa"/>
            <w:vAlign w:val="bottom"/>
          </w:tcPr>
          <w:p w:rsidR="00EF1FC0" w:rsidRPr="00BD131B" w:rsidRDefault="00EF1FC0">
            <w:pPr>
              <w:jc w:val="right"/>
              <w:rPr>
                <w:color w:val="000000"/>
                <w:szCs w:val="21"/>
              </w:rPr>
            </w:pPr>
            <w:r w:rsidRPr="00BD131B">
              <w:rPr>
                <w:color w:val="000000"/>
                <w:szCs w:val="21"/>
              </w:rPr>
              <w:t>11,018,781.60</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33,912.53</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1,491,188,209.22</w:t>
            </w:r>
          </w:p>
        </w:tc>
        <w:tc>
          <w:tcPr>
            <w:tcW w:w="2520" w:type="dxa"/>
            <w:vAlign w:val="bottom"/>
          </w:tcPr>
          <w:p w:rsidR="00EF1FC0" w:rsidRPr="00BD131B" w:rsidRDefault="00EF1FC0">
            <w:pPr>
              <w:jc w:val="right"/>
              <w:rPr>
                <w:color w:val="000000"/>
                <w:szCs w:val="21"/>
              </w:rPr>
            </w:pPr>
            <w:r w:rsidRPr="00BD131B">
              <w:rPr>
                <w:color w:val="000000"/>
                <w:szCs w:val="21"/>
              </w:rPr>
              <w:t>991,032,684.09</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lastRenderedPageBreak/>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369,145,431.78</w:t>
            </w:r>
          </w:p>
        </w:tc>
        <w:tc>
          <w:tcPr>
            <w:tcW w:w="2520" w:type="dxa"/>
            <w:vAlign w:val="bottom"/>
          </w:tcPr>
          <w:p w:rsidR="001548F9" w:rsidRPr="00BD131B" w:rsidRDefault="001548F9">
            <w:pPr>
              <w:jc w:val="right"/>
              <w:rPr>
                <w:color w:val="000000"/>
                <w:szCs w:val="21"/>
              </w:rPr>
            </w:pPr>
            <w:r w:rsidRPr="00BD131B">
              <w:rPr>
                <w:color w:val="000000"/>
                <w:szCs w:val="21"/>
              </w:rPr>
              <w:t>171,039,338.63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3,706,835.10</w:t>
            </w:r>
          </w:p>
        </w:tc>
        <w:tc>
          <w:tcPr>
            <w:tcW w:w="2520" w:type="dxa"/>
            <w:vAlign w:val="bottom"/>
          </w:tcPr>
          <w:p w:rsidR="001548F9" w:rsidRPr="00BD131B" w:rsidRDefault="001548F9">
            <w:pPr>
              <w:jc w:val="right"/>
              <w:rPr>
                <w:color w:val="000000"/>
                <w:szCs w:val="21"/>
              </w:rPr>
            </w:pPr>
            <w:r w:rsidRPr="00BD131B">
              <w:rPr>
                <w:color w:val="000000"/>
                <w:szCs w:val="21"/>
              </w:rPr>
              <w:t>21,596,801.17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153,898.87</w:t>
            </w:r>
          </w:p>
        </w:tc>
        <w:tc>
          <w:tcPr>
            <w:tcW w:w="2520" w:type="dxa"/>
            <w:vAlign w:val="bottom"/>
          </w:tcPr>
          <w:p w:rsidR="001548F9" w:rsidRPr="00BD131B" w:rsidRDefault="001548F9">
            <w:pPr>
              <w:jc w:val="right"/>
              <w:rPr>
                <w:color w:val="000000"/>
                <w:szCs w:val="21"/>
              </w:rPr>
            </w:pPr>
            <w:r w:rsidRPr="00BD131B">
              <w:rPr>
                <w:color w:val="000000"/>
                <w:szCs w:val="21"/>
              </w:rPr>
              <w:t>79,169.25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502,788.73</w:t>
            </w:r>
          </w:p>
        </w:tc>
        <w:tc>
          <w:tcPr>
            <w:tcW w:w="2520" w:type="dxa"/>
            <w:vAlign w:val="bottom"/>
          </w:tcPr>
          <w:p w:rsidR="001548F9" w:rsidRPr="00BD131B" w:rsidRDefault="001548F9">
            <w:pPr>
              <w:jc w:val="right"/>
              <w:rPr>
                <w:color w:val="000000"/>
                <w:szCs w:val="21"/>
              </w:rPr>
            </w:pPr>
            <w:r w:rsidRPr="00BD131B">
              <w:rPr>
                <w:color w:val="000000"/>
                <w:szCs w:val="21"/>
              </w:rPr>
              <w:t>358,252.06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100,557.77</w:t>
            </w:r>
          </w:p>
        </w:tc>
        <w:tc>
          <w:tcPr>
            <w:tcW w:w="2520" w:type="dxa"/>
            <w:vAlign w:val="bottom"/>
          </w:tcPr>
          <w:p w:rsidR="001548F9" w:rsidRPr="00BD131B" w:rsidRDefault="001548F9">
            <w:pPr>
              <w:jc w:val="right"/>
              <w:rPr>
                <w:color w:val="000000"/>
                <w:szCs w:val="21"/>
              </w:rPr>
            </w:pPr>
            <w:r w:rsidRPr="00BD131B">
              <w:rPr>
                <w:color w:val="000000"/>
                <w:szCs w:val="21"/>
              </w:rPr>
              <w:t>71,650.41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23,027.75</w:t>
            </w:r>
          </w:p>
        </w:tc>
        <w:tc>
          <w:tcPr>
            <w:tcW w:w="2520" w:type="dxa"/>
            <w:vAlign w:val="bottom"/>
          </w:tcPr>
          <w:p w:rsidR="001548F9" w:rsidRPr="00BD131B" w:rsidRDefault="001548F9">
            <w:pPr>
              <w:jc w:val="right"/>
              <w:rPr>
                <w:color w:val="000000"/>
                <w:szCs w:val="21"/>
              </w:rPr>
            </w:pPr>
            <w:r w:rsidRPr="00BD131B">
              <w:rPr>
                <w:color w:val="000000"/>
                <w:szCs w:val="21"/>
              </w:rPr>
              <w:t>6,344.60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318,797.96</w:t>
            </w:r>
          </w:p>
        </w:tc>
        <w:tc>
          <w:tcPr>
            <w:tcW w:w="2520" w:type="dxa"/>
            <w:vAlign w:val="bottom"/>
          </w:tcPr>
          <w:p w:rsidR="001548F9" w:rsidRPr="00BD131B" w:rsidRDefault="001548F9">
            <w:pPr>
              <w:jc w:val="right"/>
              <w:rPr>
                <w:color w:val="000000"/>
                <w:szCs w:val="21"/>
              </w:rPr>
            </w:pPr>
            <w:r w:rsidRPr="00BD131B">
              <w:rPr>
                <w:color w:val="000000"/>
                <w:szCs w:val="21"/>
              </w:rPr>
              <w:t>110,976.78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88,712.49</w:t>
            </w:r>
          </w:p>
        </w:tc>
        <w:tc>
          <w:tcPr>
            <w:tcW w:w="2520" w:type="dxa"/>
            <w:vAlign w:val="bottom"/>
          </w:tcPr>
          <w:p w:rsidR="001548F9" w:rsidRPr="00BD131B" w:rsidRDefault="001548F9">
            <w:pPr>
              <w:jc w:val="right"/>
              <w:rPr>
                <w:color w:val="000000"/>
                <w:szCs w:val="21"/>
              </w:rPr>
            </w:pPr>
            <w:r w:rsidRPr="00BD131B">
              <w:rPr>
                <w:color w:val="000000"/>
                <w:szCs w:val="21"/>
              </w:rPr>
              <w:t>77,134.87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160,877.20</w:t>
            </w:r>
          </w:p>
        </w:tc>
        <w:tc>
          <w:tcPr>
            <w:tcW w:w="2520" w:type="dxa"/>
            <w:vAlign w:val="bottom"/>
          </w:tcPr>
          <w:p w:rsidR="001548F9" w:rsidRPr="00BD131B" w:rsidRDefault="001548F9">
            <w:pPr>
              <w:jc w:val="right"/>
              <w:rPr>
                <w:color w:val="000000"/>
                <w:szCs w:val="21"/>
              </w:rPr>
            </w:pPr>
            <w:r w:rsidRPr="00BD131B">
              <w:rPr>
                <w:color w:val="000000"/>
                <w:szCs w:val="21"/>
              </w:rPr>
              <w:t>130,251.51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311,079.49</w:t>
            </w:r>
          </w:p>
        </w:tc>
        <w:tc>
          <w:tcPr>
            <w:tcW w:w="2520" w:type="dxa"/>
            <w:vAlign w:val="bottom"/>
          </w:tcPr>
          <w:p w:rsidR="001548F9" w:rsidRPr="00BD131B" w:rsidRDefault="001548F9">
            <w:pPr>
              <w:jc w:val="right"/>
              <w:rPr>
                <w:color w:val="000000"/>
                <w:szCs w:val="21"/>
              </w:rPr>
            </w:pPr>
            <w:r w:rsidRPr="00BD131B">
              <w:rPr>
                <w:color w:val="000000"/>
                <w:szCs w:val="21"/>
              </w:rPr>
              <w:t>282,400.00</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374,512,007.14</w:t>
            </w:r>
          </w:p>
        </w:tc>
        <w:tc>
          <w:tcPr>
            <w:tcW w:w="2520" w:type="dxa"/>
            <w:vAlign w:val="bottom"/>
          </w:tcPr>
          <w:p w:rsidR="001548F9" w:rsidRPr="00BD131B" w:rsidRDefault="001548F9">
            <w:pPr>
              <w:jc w:val="right"/>
              <w:rPr>
                <w:color w:val="000000"/>
                <w:szCs w:val="21"/>
              </w:rPr>
            </w:pPr>
            <w:r w:rsidRPr="00BD131B">
              <w:rPr>
                <w:color w:val="000000"/>
                <w:szCs w:val="21"/>
              </w:rPr>
              <w:t>193,752,319.28</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817,947,042.09</w:t>
            </w:r>
          </w:p>
        </w:tc>
        <w:tc>
          <w:tcPr>
            <w:tcW w:w="2520" w:type="dxa"/>
            <w:vAlign w:val="bottom"/>
          </w:tcPr>
          <w:p w:rsidR="001548F9" w:rsidRPr="00BD131B" w:rsidRDefault="001548F9">
            <w:pPr>
              <w:jc w:val="right"/>
              <w:rPr>
                <w:color w:val="000000"/>
                <w:szCs w:val="21"/>
              </w:rPr>
            </w:pPr>
            <w:r w:rsidRPr="00BD131B">
              <w:rPr>
                <w:color w:val="000000"/>
                <w:szCs w:val="21"/>
              </w:rPr>
              <w:t>651,760,216.73</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298,729,159.99</w:t>
            </w:r>
          </w:p>
        </w:tc>
        <w:tc>
          <w:tcPr>
            <w:tcW w:w="2520" w:type="dxa"/>
            <w:vAlign w:val="bottom"/>
          </w:tcPr>
          <w:p w:rsidR="001548F9" w:rsidRPr="00BD131B" w:rsidRDefault="001548F9">
            <w:pPr>
              <w:jc w:val="right"/>
              <w:rPr>
                <w:color w:val="000000"/>
                <w:szCs w:val="21"/>
              </w:rPr>
            </w:pPr>
            <w:r w:rsidRPr="00BD131B">
              <w:rPr>
                <w:color w:val="000000"/>
                <w:szCs w:val="21"/>
              </w:rPr>
              <w:t>145,520,148.08</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1,116,676,202.08</w:t>
            </w:r>
          </w:p>
        </w:tc>
        <w:tc>
          <w:tcPr>
            <w:tcW w:w="2520" w:type="dxa"/>
            <w:vAlign w:val="bottom"/>
          </w:tcPr>
          <w:p w:rsidR="001548F9" w:rsidRPr="00BD131B" w:rsidRDefault="001548F9">
            <w:pPr>
              <w:jc w:val="right"/>
              <w:rPr>
                <w:color w:val="000000"/>
                <w:szCs w:val="21"/>
              </w:rPr>
            </w:pPr>
            <w:r w:rsidRPr="00BD131B">
              <w:rPr>
                <w:color w:val="000000"/>
                <w:szCs w:val="21"/>
              </w:rPr>
              <w:t>797,280,364.81</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1,491,188,209.22</w:t>
            </w:r>
          </w:p>
        </w:tc>
        <w:tc>
          <w:tcPr>
            <w:tcW w:w="2520" w:type="dxa"/>
            <w:vAlign w:val="bottom"/>
          </w:tcPr>
          <w:p w:rsidR="001548F9" w:rsidRPr="00BD131B" w:rsidRDefault="001548F9">
            <w:pPr>
              <w:jc w:val="right"/>
              <w:rPr>
                <w:color w:val="000000"/>
                <w:szCs w:val="21"/>
              </w:rPr>
            </w:pPr>
            <w:r w:rsidRPr="00BD131B">
              <w:rPr>
                <w:color w:val="000000"/>
                <w:szCs w:val="21"/>
              </w:rPr>
              <w:t>991,032,684.09</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I</w:t>
      </w:r>
      <w:r w:rsidRPr="00683042">
        <w:rPr>
          <w:kern w:val="0"/>
          <w:szCs w:val="21"/>
        </w:rPr>
        <w:t>类基金份额净值</w:t>
      </w:r>
      <w:r w:rsidRPr="00683042">
        <w:rPr>
          <w:kern w:val="0"/>
          <w:szCs w:val="21"/>
        </w:rPr>
        <w:t>1.367</w:t>
      </w:r>
      <w:r w:rsidRPr="00683042">
        <w:rPr>
          <w:kern w:val="0"/>
          <w:szCs w:val="21"/>
        </w:rPr>
        <w:t>元，</w:t>
      </w:r>
      <w:r w:rsidRPr="00683042">
        <w:rPr>
          <w:kern w:val="0"/>
          <w:szCs w:val="21"/>
        </w:rPr>
        <w:t>E</w:t>
      </w:r>
      <w:r w:rsidRPr="00683042">
        <w:rPr>
          <w:kern w:val="0"/>
          <w:szCs w:val="21"/>
        </w:rPr>
        <w:t>类基金份额净值</w:t>
      </w:r>
      <w:r w:rsidRPr="00683042">
        <w:rPr>
          <w:kern w:val="0"/>
          <w:szCs w:val="21"/>
        </w:rPr>
        <w:t>1.353</w:t>
      </w:r>
      <w:r w:rsidRPr="00683042">
        <w:rPr>
          <w:kern w:val="0"/>
          <w:szCs w:val="21"/>
        </w:rPr>
        <w:t>元；基金份额总额</w:t>
      </w:r>
      <w:r w:rsidRPr="00683042">
        <w:rPr>
          <w:kern w:val="0"/>
          <w:szCs w:val="21"/>
        </w:rPr>
        <w:t>817,947,042.09</w:t>
      </w:r>
      <w:r w:rsidRPr="00683042">
        <w:rPr>
          <w:kern w:val="0"/>
          <w:szCs w:val="21"/>
        </w:rPr>
        <w:t>份，下属分级基金的份额总额分别为：</w:t>
      </w:r>
      <w:r w:rsidRPr="00683042">
        <w:rPr>
          <w:kern w:val="0"/>
          <w:szCs w:val="21"/>
        </w:rPr>
        <w:t>I</w:t>
      </w:r>
      <w:r w:rsidRPr="00683042">
        <w:rPr>
          <w:kern w:val="0"/>
          <w:szCs w:val="21"/>
        </w:rPr>
        <w:t>类基金份额总额</w:t>
      </w:r>
      <w:r w:rsidRPr="00683042">
        <w:rPr>
          <w:kern w:val="0"/>
          <w:szCs w:val="21"/>
        </w:rPr>
        <w:t>711,675,062.60</w:t>
      </w:r>
      <w:r w:rsidRPr="00683042">
        <w:rPr>
          <w:kern w:val="0"/>
          <w:szCs w:val="21"/>
        </w:rPr>
        <w:t>份，</w:t>
      </w:r>
      <w:r w:rsidRPr="00683042">
        <w:rPr>
          <w:kern w:val="0"/>
          <w:szCs w:val="21"/>
        </w:rPr>
        <w:t>E</w:t>
      </w:r>
      <w:r w:rsidRPr="00683042">
        <w:rPr>
          <w:kern w:val="0"/>
          <w:szCs w:val="21"/>
        </w:rPr>
        <w:t>类基金份额总额</w:t>
      </w:r>
      <w:r w:rsidRPr="00683042">
        <w:rPr>
          <w:kern w:val="0"/>
          <w:szCs w:val="21"/>
        </w:rPr>
        <w:t>106,271,979.49</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9"/>
      <w:bookmarkStart w:id="51" w:name="_Toc48656398"/>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0"/>
      <w:bookmarkEnd w:id="51"/>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易方达瑞选灵活配置混合型证券投资基金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103,853,716.64</w:t>
            </w:r>
          </w:p>
        </w:tc>
        <w:tc>
          <w:tcPr>
            <w:tcW w:w="2250" w:type="dxa"/>
            <w:vAlign w:val="bottom"/>
          </w:tcPr>
          <w:p w:rsidR="001548F9" w:rsidRPr="00BD131B" w:rsidRDefault="001548F9">
            <w:pPr>
              <w:jc w:val="right"/>
              <w:rPr>
                <w:b/>
                <w:color w:val="000000"/>
                <w:szCs w:val="21"/>
              </w:rPr>
            </w:pPr>
            <w:r w:rsidRPr="00BD131B">
              <w:rPr>
                <w:b/>
                <w:color w:val="000000"/>
                <w:szCs w:val="21"/>
              </w:rPr>
              <w:t>62,932,286.00</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17,147,157.59</w:t>
            </w:r>
          </w:p>
        </w:tc>
        <w:tc>
          <w:tcPr>
            <w:tcW w:w="2250" w:type="dxa"/>
            <w:vAlign w:val="bottom"/>
          </w:tcPr>
          <w:p w:rsidR="001548F9" w:rsidRPr="00BD131B" w:rsidRDefault="001548F9">
            <w:pPr>
              <w:jc w:val="right"/>
              <w:rPr>
                <w:color w:val="000000"/>
                <w:szCs w:val="21"/>
              </w:rPr>
            </w:pPr>
            <w:r w:rsidRPr="00BD131B">
              <w:rPr>
                <w:color w:val="000000"/>
                <w:szCs w:val="21"/>
              </w:rPr>
              <w:t>12,628,413.24</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136,415.24</w:t>
            </w:r>
          </w:p>
        </w:tc>
        <w:tc>
          <w:tcPr>
            <w:tcW w:w="2250" w:type="dxa"/>
            <w:vAlign w:val="bottom"/>
          </w:tcPr>
          <w:p w:rsidR="001548F9" w:rsidRPr="00BD131B" w:rsidRDefault="001548F9">
            <w:pPr>
              <w:jc w:val="right"/>
              <w:rPr>
                <w:color w:val="000000"/>
                <w:szCs w:val="21"/>
              </w:rPr>
            </w:pPr>
            <w:r w:rsidRPr="00BD131B">
              <w:rPr>
                <w:color w:val="000000"/>
                <w:szCs w:val="21"/>
              </w:rPr>
              <w:t>101,192.62</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16,946,800.76</w:t>
            </w:r>
          </w:p>
        </w:tc>
        <w:tc>
          <w:tcPr>
            <w:tcW w:w="2250" w:type="dxa"/>
            <w:vAlign w:val="bottom"/>
          </w:tcPr>
          <w:p w:rsidR="001548F9" w:rsidRPr="00BD131B" w:rsidRDefault="001548F9">
            <w:pPr>
              <w:jc w:val="right"/>
              <w:rPr>
                <w:color w:val="000000"/>
                <w:szCs w:val="21"/>
              </w:rPr>
            </w:pPr>
            <w:r w:rsidRPr="00BD131B">
              <w:rPr>
                <w:color w:val="000000"/>
                <w:szCs w:val="21"/>
              </w:rPr>
              <w:t>12,511,435.41</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7,098.81</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lastRenderedPageBreak/>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56,842.78</w:t>
            </w:r>
          </w:p>
        </w:tc>
        <w:tc>
          <w:tcPr>
            <w:tcW w:w="2250" w:type="dxa"/>
            <w:vAlign w:val="bottom"/>
          </w:tcPr>
          <w:p w:rsidR="001548F9" w:rsidRPr="00BD131B" w:rsidRDefault="001548F9">
            <w:pPr>
              <w:jc w:val="right"/>
              <w:rPr>
                <w:color w:val="000000"/>
                <w:szCs w:val="21"/>
              </w:rPr>
            </w:pPr>
            <w:r w:rsidRPr="00BD131B">
              <w:rPr>
                <w:color w:val="000000"/>
                <w:szCs w:val="21"/>
              </w:rPr>
              <w:t>15,785.21</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71,662,251.00</w:t>
            </w:r>
          </w:p>
        </w:tc>
        <w:tc>
          <w:tcPr>
            <w:tcW w:w="2250" w:type="dxa"/>
            <w:vAlign w:val="bottom"/>
          </w:tcPr>
          <w:p w:rsidR="001548F9" w:rsidRPr="00BD131B" w:rsidRDefault="001548F9">
            <w:pPr>
              <w:jc w:val="right"/>
              <w:rPr>
                <w:color w:val="000000"/>
                <w:szCs w:val="21"/>
              </w:rPr>
            </w:pPr>
            <w:r w:rsidRPr="00BD131B">
              <w:rPr>
                <w:color w:val="000000"/>
                <w:szCs w:val="21"/>
              </w:rPr>
              <w:t>1,429,727.71</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65,655,419.16</w:t>
            </w:r>
          </w:p>
        </w:tc>
        <w:tc>
          <w:tcPr>
            <w:tcW w:w="2250" w:type="dxa"/>
            <w:vAlign w:val="bottom"/>
          </w:tcPr>
          <w:p w:rsidR="001548F9" w:rsidRPr="00BD131B" w:rsidRDefault="001548F9">
            <w:pPr>
              <w:jc w:val="right"/>
              <w:rPr>
                <w:color w:val="000000"/>
                <w:szCs w:val="21"/>
              </w:rPr>
            </w:pPr>
            <w:r w:rsidRPr="00BD131B">
              <w:rPr>
                <w:color w:val="000000"/>
                <w:szCs w:val="21"/>
              </w:rPr>
              <w:t>-1,676,942.42</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3,558,932.35</w:t>
            </w:r>
          </w:p>
        </w:tc>
        <w:tc>
          <w:tcPr>
            <w:tcW w:w="2250" w:type="dxa"/>
            <w:vAlign w:val="bottom"/>
          </w:tcPr>
          <w:p w:rsidR="001548F9" w:rsidRPr="00BD131B" w:rsidRDefault="001548F9">
            <w:pPr>
              <w:jc w:val="right"/>
              <w:rPr>
                <w:color w:val="000000"/>
                <w:szCs w:val="21"/>
              </w:rPr>
            </w:pPr>
            <w:r w:rsidRPr="00BD131B">
              <w:rPr>
                <w:color w:val="000000"/>
                <w:szCs w:val="21"/>
              </w:rPr>
              <w:t>1,590,770.27</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2,447,899.49</w:t>
            </w:r>
          </w:p>
        </w:tc>
        <w:tc>
          <w:tcPr>
            <w:tcW w:w="2250" w:type="dxa"/>
            <w:vAlign w:val="bottom"/>
          </w:tcPr>
          <w:p w:rsidR="00C73F5C" w:rsidRPr="00BD131B" w:rsidRDefault="00C73F5C">
            <w:pPr>
              <w:jc w:val="right"/>
              <w:rPr>
                <w:color w:val="000000"/>
                <w:szCs w:val="21"/>
              </w:rPr>
            </w:pPr>
            <w:r w:rsidRPr="00BD131B">
              <w:rPr>
                <w:color w:val="000000"/>
                <w:szCs w:val="21"/>
              </w:rPr>
              <w:t>1,515,899.86</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14,226,881.66</w:t>
            </w:r>
          </w:p>
        </w:tc>
        <w:tc>
          <w:tcPr>
            <w:tcW w:w="2250" w:type="dxa"/>
            <w:vAlign w:val="bottom"/>
          </w:tcPr>
          <w:p w:rsidR="00C73F5C" w:rsidRPr="00BD131B" w:rsidRDefault="00C73F5C">
            <w:pPr>
              <w:jc w:val="right"/>
              <w:rPr>
                <w:color w:val="000000"/>
                <w:szCs w:val="21"/>
              </w:rPr>
            </w:pPr>
            <w:r w:rsidRPr="00BD131B">
              <w:rPr>
                <w:color w:val="000000"/>
                <w:szCs w:val="21"/>
              </w:rPr>
              <w:t>48,851,521.18</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817,426.39</w:t>
            </w:r>
          </w:p>
        </w:tc>
        <w:tc>
          <w:tcPr>
            <w:tcW w:w="2250" w:type="dxa"/>
            <w:vAlign w:val="bottom"/>
          </w:tcPr>
          <w:p w:rsidR="00C73F5C" w:rsidRPr="00BD131B" w:rsidRDefault="00C73F5C">
            <w:pPr>
              <w:jc w:val="right"/>
              <w:rPr>
                <w:color w:val="000000"/>
                <w:szCs w:val="21"/>
              </w:rPr>
            </w:pPr>
            <w:r w:rsidRPr="00BD131B">
              <w:rPr>
                <w:color w:val="000000"/>
                <w:szCs w:val="21"/>
              </w:rPr>
              <w:t>22,623.87</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7,680,665.40</w:t>
            </w:r>
          </w:p>
        </w:tc>
        <w:tc>
          <w:tcPr>
            <w:tcW w:w="2250" w:type="dxa"/>
            <w:vAlign w:val="bottom"/>
          </w:tcPr>
          <w:p w:rsidR="00C73F5C" w:rsidRPr="00BD131B" w:rsidRDefault="00C73F5C">
            <w:pPr>
              <w:jc w:val="right"/>
              <w:rPr>
                <w:b/>
                <w:color w:val="000000"/>
                <w:szCs w:val="21"/>
              </w:rPr>
            </w:pPr>
            <w:r w:rsidRPr="00BD131B">
              <w:rPr>
                <w:b/>
                <w:color w:val="000000"/>
                <w:szCs w:val="21"/>
              </w:rPr>
              <w:t>4,509,682.29</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2,853,574.78</w:t>
            </w:r>
          </w:p>
        </w:tc>
        <w:tc>
          <w:tcPr>
            <w:tcW w:w="2250" w:type="dxa"/>
            <w:vAlign w:val="bottom"/>
          </w:tcPr>
          <w:p w:rsidR="00C73F5C" w:rsidRPr="00BD131B" w:rsidRDefault="00C73F5C">
            <w:pPr>
              <w:jc w:val="right"/>
              <w:rPr>
                <w:color w:val="000000"/>
                <w:szCs w:val="21"/>
              </w:rPr>
            </w:pPr>
            <w:r w:rsidRPr="00BD131B">
              <w:rPr>
                <w:color w:val="000000"/>
                <w:szCs w:val="21"/>
              </w:rPr>
              <w:t>1,808,594.84</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570,714.98</w:t>
            </w:r>
          </w:p>
        </w:tc>
        <w:tc>
          <w:tcPr>
            <w:tcW w:w="2250" w:type="dxa"/>
            <w:vAlign w:val="bottom"/>
          </w:tcPr>
          <w:p w:rsidR="00C73F5C" w:rsidRPr="00BD131B" w:rsidRDefault="00C73F5C">
            <w:pPr>
              <w:jc w:val="right"/>
              <w:rPr>
                <w:color w:val="000000"/>
                <w:szCs w:val="21"/>
              </w:rPr>
            </w:pPr>
            <w:r w:rsidRPr="00BD131B">
              <w:rPr>
                <w:color w:val="000000"/>
                <w:szCs w:val="21"/>
              </w:rPr>
              <w:t>361,718.96</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72,655.52</w:t>
            </w:r>
          </w:p>
        </w:tc>
        <w:tc>
          <w:tcPr>
            <w:tcW w:w="2250" w:type="dxa"/>
            <w:vAlign w:val="bottom"/>
          </w:tcPr>
          <w:p w:rsidR="00C73F5C" w:rsidRPr="00BD131B" w:rsidRDefault="00C73F5C">
            <w:pPr>
              <w:jc w:val="right"/>
              <w:rPr>
                <w:color w:val="000000"/>
                <w:szCs w:val="21"/>
              </w:rPr>
            </w:pPr>
            <w:r w:rsidRPr="00BD131B">
              <w:rPr>
                <w:color w:val="000000"/>
                <w:szCs w:val="21"/>
              </w:rPr>
              <w:t>869.69</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1,002,029.33</w:t>
            </w:r>
          </w:p>
        </w:tc>
        <w:tc>
          <w:tcPr>
            <w:tcW w:w="2250" w:type="dxa"/>
            <w:vAlign w:val="bottom"/>
          </w:tcPr>
          <w:p w:rsidR="00C73F5C" w:rsidRPr="00BD131B" w:rsidRDefault="00C73F5C">
            <w:pPr>
              <w:jc w:val="right"/>
              <w:rPr>
                <w:color w:val="000000"/>
                <w:szCs w:val="21"/>
              </w:rPr>
            </w:pPr>
            <w:r w:rsidRPr="00BD131B">
              <w:rPr>
                <w:color w:val="000000"/>
                <w:szCs w:val="21"/>
              </w:rPr>
              <w:t>140,583.16</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3,014,496.61</w:t>
            </w:r>
          </w:p>
        </w:tc>
        <w:tc>
          <w:tcPr>
            <w:tcW w:w="2250" w:type="dxa"/>
            <w:vAlign w:val="bottom"/>
          </w:tcPr>
          <w:p w:rsidR="00C73F5C" w:rsidRPr="00BD131B" w:rsidRDefault="00C73F5C">
            <w:pPr>
              <w:jc w:val="right"/>
              <w:rPr>
                <w:color w:val="000000"/>
                <w:szCs w:val="21"/>
              </w:rPr>
            </w:pPr>
            <w:r w:rsidRPr="00BD131B">
              <w:rPr>
                <w:color w:val="000000"/>
                <w:szCs w:val="21"/>
              </w:rPr>
              <w:t>2,042,666.16</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3,014,496.61</w:t>
            </w:r>
          </w:p>
        </w:tc>
        <w:tc>
          <w:tcPr>
            <w:tcW w:w="2250" w:type="dxa"/>
            <w:vAlign w:val="bottom"/>
          </w:tcPr>
          <w:p w:rsidR="00C73F5C" w:rsidRPr="00BD131B" w:rsidRDefault="00C73F5C">
            <w:pPr>
              <w:jc w:val="right"/>
              <w:rPr>
                <w:color w:val="000000"/>
                <w:szCs w:val="21"/>
              </w:rPr>
            </w:pPr>
            <w:r w:rsidRPr="00BD131B">
              <w:rPr>
                <w:color w:val="000000"/>
                <w:szCs w:val="21"/>
              </w:rPr>
              <w:t>2,042,666.16</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58,091.04</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41,748.73</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109,103.14</w:t>
            </w:r>
          </w:p>
        </w:tc>
        <w:tc>
          <w:tcPr>
            <w:tcW w:w="2250" w:type="dxa"/>
            <w:vAlign w:val="bottom"/>
          </w:tcPr>
          <w:p w:rsidR="00C73F5C" w:rsidRPr="00BD131B" w:rsidRDefault="00C73F5C">
            <w:pPr>
              <w:jc w:val="right"/>
              <w:rPr>
                <w:color w:val="000000"/>
                <w:szCs w:val="21"/>
              </w:rPr>
            </w:pPr>
            <w:r w:rsidRPr="00BD131B">
              <w:rPr>
                <w:color w:val="000000"/>
                <w:szCs w:val="21"/>
              </w:rPr>
              <w:t>113,500.75</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96,173,051.24</w:t>
            </w:r>
          </w:p>
        </w:tc>
        <w:tc>
          <w:tcPr>
            <w:tcW w:w="2250" w:type="dxa"/>
            <w:vAlign w:val="bottom"/>
          </w:tcPr>
          <w:p w:rsidR="00C73F5C" w:rsidRPr="00BD131B" w:rsidRDefault="00C73F5C">
            <w:pPr>
              <w:jc w:val="right"/>
              <w:rPr>
                <w:b/>
                <w:color w:val="000000"/>
                <w:szCs w:val="21"/>
              </w:rPr>
            </w:pPr>
            <w:r w:rsidRPr="00BD131B">
              <w:rPr>
                <w:b/>
                <w:color w:val="000000"/>
                <w:szCs w:val="21"/>
              </w:rPr>
              <w:t>58,422,603.71</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96,173,051.24</w:t>
            </w:r>
          </w:p>
        </w:tc>
        <w:tc>
          <w:tcPr>
            <w:tcW w:w="2250" w:type="dxa"/>
            <w:vAlign w:val="bottom"/>
          </w:tcPr>
          <w:p w:rsidR="00C73F5C" w:rsidRPr="00BD131B" w:rsidRDefault="00C73F5C">
            <w:pPr>
              <w:jc w:val="right"/>
              <w:rPr>
                <w:b/>
                <w:color w:val="000000"/>
                <w:szCs w:val="21"/>
              </w:rPr>
            </w:pPr>
            <w:r w:rsidRPr="00BD131B">
              <w:rPr>
                <w:b/>
                <w:color w:val="000000"/>
                <w:szCs w:val="21"/>
              </w:rPr>
              <w:t>58,422,603.71</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70"/>
      <w:bookmarkStart w:id="53" w:name="_Toc48656399"/>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易方达瑞选灵活配置混合型证券投资基金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651,760,216.73</w:t>
            </w:r>
          </w:p>
        </w:tc>
        <w:tc>
          <w:tcPr>
            <w:tcW w:w="2149" w:type="dxa"/>
            <w:vAlign w:val="bottom"/>
          </w:tcPr>
          <w:p w:rsidR="001548F9" w:rsidRPr="00BD131B" w:rsidRDefault="001548F9">
            <w:pPr>
              <w:jc w:val="right"/>
              <w:rPr>
                <w:color w:val="000000"/>
                <w:szCs w:val="21"/>
              </w:rPr>
            </w:pPr>
            <w:r w:rsidRPr="00BD131B">
              <w:rPr>
                <w:color w:val="000000"/>
                <w:szCs w:val="21"/>
              </w:rPr>
              <w:t>145,520,148.08</w:t>
            </w:r>
          </w:p>
        </w:tc>
        <w:tc>
          <w:tcPr>
            <w:tcW w:w="2150" w:type="dxa"/>
            <w:vAlign w:val="bottom"/>
          </w:tcPr>
          <w:p w:rsidR="001548F9" w:rsidRPr="00BD131B" w:rsidRDefault="001548F9">
            <w:pPr>
              <w:jc w:val="right"/>
              <w:rPr>
                <w:color w:val="000000"/>
                <w:szCs w:val="21"/>
              </w:rPr>
            </w:pPr>
            <w:r w:rsidRPr="00BD131B">
              <w:rPr>
                <w:color w:val="000000"/>
                <w:szCs w:val="21"/>
              </w:rPr>
              <w:t>797,280,364.81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96,173,051.24</w:t>
            </w:r>
          </w:p>
        </w:tc>
        <w:tc>
          <w:tcPr>
            <w:tcW w:w="2150" w:type="dxa"/>
            <w:vAlign w:val="bottom"/>
          </w:tcPr>
          <w:p w:rsidR="001548F9" w:rsidRPr="00BD131B" w:rsidRDefault="001548F9">
            <w:pPr>
              <w:jc w:val="right"/>
              <w:rPr>
                <w:color w:val="000000"/>
                <w:szCs w:val="21"/>
              </w:rPr>
            </w:pPr>
            <w:r w:rsidRPr="00BD131B">
              <w:rPr>
                <w:color w:val="000000"/>
                <w:szCs w:val="21"/>
              </w:rPr>
              <w:t>96,173,051.24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lastRenderedPageBreak/>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166,186,825.36</w:t>
            </w:r>
          </w:p>
        </w:tc>
        <w:tc>
          <w:tcPr>
            <w:tcW w:w="2149" w:type="dxa"/>
            <w:vAlign w:val="bottom"/>
          </w:tcPr>
          <w:p w:rsidR="001548F9" w:rsidRPr="00BD131B" w:rsidRDefault="001548F9">
            <w:pPr>
              <w:jc w:val="right"/>
              <w:rPr>
                <w:color w:val="000000"/>
                <w:szCs w:val="21"/>
              </w:rPr>
            </w:pPr>
            <w:r w:rsidRPr="00BD131B">
              <w:rPr>
                <w:color w:val="000000"/>
                <w:szCs w:val="21"/>
              </w:rPr>
              <w:t>57,035,960.67</w:t>
            </w:r>
          </w:p>
        </w:tc>
        <w:tc>
          <w:tcPr>
            <w:tcW w:w="2150" w:type="dxa"/>
            <w:vAlign w:val="bottom"/>
          </w:tcPr>
          <w:p w:rsidR="001548F9" w:rsidRPr="00BD131B" w:rsidRDefault="001548F9">
            <w:pPr>
              <w:jc w:val="right"/>
              <w:rPr>
                <w:color w:val="000000"/>
                <w:szCs w:val="21"/>
              </w:rPr>
            </w:pPr>
            <w:r w:rsidRPr="00BD131B">
              <w:rPr>
                <w:color w:val="000000"/>
                <w:szCs w:val="21"/>
              </w:rPr>
              <w:t>223,222,786.03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347,316,640.99</w:t>
            </w:r>
          </w:p>
        </w:tc>
        <w:tc>
          <w:tcPr>
            <w:tcW w:w="2149" w:type="dxa"/>
            <w:vAlign w:val="bottom"/>
          </w:tcPr>
          <w:p w:rsidR="001548F9" w:rsidRPr="00BD131B" w:rsidRDefault="001548F9">
            <w:pPr>
              <w:jc w:val="right"/>
              <w:rPr>
                <w:color w:val="000000"/>
                <w:szCs w:val="21"/>
              </w:rPr>
            </w:pPr>
            <w:r w:rsidRPr="00BD131B">
              <w:rPr>
                <w:color w:val="000000"/>
                <w:szCs w:val="21"/>
              </w:rPr>
              <w:t>113,215,031.10</w:t>
            </w:r>
          </w:p>
        </w:tc>
        <w:tc>
          <w:tcPr>
            <w:tcW w:w="2150" w:type="dxa"/>
            <w:vAlign w:val="bottom"/>
          </w:tcPr>
          <w:p w:rsidR="001548F9" w:rsidRPr="00BD131B" w:rsidRDefault="001548F9">
            <w:pPr>
              <w:jc w:val="right"/>
              <w:rPr>
                <w:color w:val="000000"/>
                <w:szCs w:val="21"/>
              </w:rPr>
            </w:pPr>
            <w:r w:rsidRPr="00BD131B">
              <w:rPr>
                <w:color w:val="000000"/>
                <w:szCs w:val="21"/>
              </w:rPr>
              <w:t>460,531,672.09</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-181,129,815.63</w:t>
            </w:r>
          </w:p>
        </w:tc>
        <w:tc>
          <w:tcPr>
            <w:tcW w:w="2149" w:type="dxa"/>
            <w:vAlign w:val="bottom"/>
          </w:tcPr>
          <w:p w:rsidR="001548F9" w:rsidRPr="00BD131B" w:rsidRDefault="001548F9">
            <w:pPr>
              <w:jc w:val="right"/>
              <w:rPr>
                <w:color w:val="000000"/>
                <w:szCs w:val="21"/>
              </w:rPr>
            </w:pPr>
            <w:r w:rsidRPr="00BD131B">
              <w:rPr>
                <w:color w:val="000000"/>
                <w:szCs w:val="21"/>
              </w:rPr>
              <w:t>-56,179,070.43</w:t>
            </w:r>
          </w:p>
        </w:tc>
        <w:tc>
          <w:tcPr>
            <w:tcW w:w="2150" w:type="dxa"/>
            <w:vAlign w:val="bottom"/>
          </w:tcPr>
          <w:p w:rsidR="001548F9" w:rsidRPr="00BD131B" w:rsidRDefault="001548F9">
            <w:pPr>
              <w:jc w:val="right"/>
              <w:rPr>
                <w:color w:val="000000"/>
                <w:szCs w:val="21"/>
              </w:rPr>
            </w:pPr>
            <w:r w:rsidRPr="00BD131B">
              <w:rPr>
                <w:color w:val="000000"/>
                <w:szCs w:val="21"/>
              </w:rPr>
              <w:t>-237,308,886.06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817,947,042.09</w:t>
            </w:r>
          </w:p>
        </w:tc>
        <w:tc>
          <w:tcPr>
            <w:tcW w:w="2149" w:type="dxa"/>
            <w:vAlign w:val="bottom"/>
          </w:tcPr>
          <w:p w:rsidR="001548F9" w:rsidRPr="00BD131B" w:rsidRDefault="001548F9">
            <w:pPr>
              <w:jc w:val="right"/>
              <w:rPr>
                <w:color w:val="000000"/>
                <w:szCs w:val="21"/>
              </w:rPr>
            </w:pPr>
            <w:r w:rsidRPr="00BD131B">
              <w:rPr>
                <w:color w:val="000000"/>
                <w:szCs w:val="21"/>
              </w:rPr>
              <w:t>298,729,159.99</w:t>
            </w:r>
          </w:p>
        </w:tc>
        <w:tc>
          <w:tcPr>
            <w:tcW w:w="2150" w:type="dxa"/>
            <w:vAlign w:val="bottom"/>
          </w:tcPr>
          <w:p w:rsidR="001548F9" w:rsidRPr="00BD131B" w:rsidRDefault="001548F9">
            <w:pPr>
              <w:jc w:val="right"/>
              <w:rPr>
                <w:color w:val="000000"/>
                <w:szCs w:val="21"/>
              </w:rPr>
            </w:pPr>
            <w:r w:rsidRPr="00BD131B">
              <w:rPr>
                <w:color w:val="000000"/>
                <w:szCs w:val="21"/>
              </w:rPr>
              <w:t>1,116,676,202.08</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542,847,541.30</w:t>
            </w:r>
          </w:p>
        </w:tc>
        <w:tc>
          <w:tcPr>
            <w:tcW w:w="2149" w:type="dxa"/>
            <w:vAlign w:val="bottom"/>
          </w:tcPr>
          <w:p w:rsidR="001548F9" w:rsidRPr="00BD131B" w:rsidRDefault="001548F9">
            <w:pPr>
              <w:jc w:val="right"/>
              <w:rPr>
                <w:color w:val="000000"/>
                <w:szCs w:val="21"/>
              </w:rPr>
            </w:pPr>
            <w:r w:rsidRPr="00BD131B">
              <w:rPr>
                <w:color w:val="000000"/>
                <w:szCs w:val="21"/>
              </w:rPr>
              <w:t>57,203,857.19</w:t>
            </w:r>
          </w:p>
        </w:tc>
        <w:tc>
          <w:tcPr>
            <w:tcW w:w="2150" w:type="dxa"/>
            <w:vAlign w:val="bottom"/>
          </w:tcPr>
          <w:p w:rsidR="001548F9" w:rsidRPr="00BD131B" w:rsidRDefault="001548F9">
            <w:pPr>
              <w:jc w:val="right"/>
              <w:rPr>
                <w:color w:val="000000"/>
                <w:szCs w:val="21"/>
              </w:rPr>
            </w:pPr>
            <w:r w:rsidRPr="00BD131B">
              <w:rPr>
                <w:color w:val="000000"/>
                <w:szCs w:val="21"/>
              </w:rPr>
              <w:t>600,051,398.49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58,422,603.71</w:t>
            </w:r>
          </w:p>
        </w:tc>
        <w:tc>
          <w:tcPr>
            <w:tcW w:w="2150" w:type="dxa"/>
            <w:vAlign w:val="bottom"/>
          </w:tcPr>
          <w:p w:rsidR="001548F9" w:rsidRPr="00BD131B" w:rsidRDefault="001548F9">
            <w:pPr>
              <w:jc w:val="right"/>
              <w:rPr>
                <w:color w:val="000000"/>
                <w:szCs w:val="21"/>
              </w:rPr>
            </w:pPr>
            <w:r w:rsidRPr="00BD131B">
              <w:rPr>
                <w:color w:val="000000"/>
                <w:szCs w:val="21"/>
              </w:rPr>
              <w:t>58,422,603.71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-27,470,344.66</w:t>
            </w:r>
          </w:p>
        </w:tc>
        <w:tc>
          <w:tcPr>
            <w:tcW w:w="2149" w:type="dxa"/>
            <w:vAlign w:val="bottom"/>
          </w:tcPr>
          <w:p w:rsidR="001548F9" w:rsidRPr="00BD131B" w:rsidRDefault="001548F9">
            <w:pPr>
              <w:jc w:val="right"/>
              <w:rPr>
                <w:color w:val="000000"/>
                <w:szCs w:val="21"/>
              </w:rPr>
            </w:pPr>
            <w:r w:rsidRPr="00BD131B">
              <w:rPr>
                <w:color w:val="000000"/>
                <w:szCs w:val="21"/>
              </w:rPr>
              <w:t>-3,762,418.99</w:t>
            </w:r>
          </w:p>
        </w:tc>
        <w:tc>
          <w:tcPr>
            <w:tcW w:w="2150" w:type="dxa"/>
            <w:vAlign w:val="bottom"/>
          </w:tcPr>
          <w:p w:rsidR="001548F9" w:rsidRPr="00BD131B" w:rsidRDefault="001548F9">
            <w:pPr>
              <w:jc w:val="right"/>
              <w:rPr>
                <w:color w:val="000000"/>
                <w:szCs w:val="21"/>
              </w:rPr>
            </w:pPr>
            <w:r w:rsidRPr="00BD131B">
              <w:rPr>
                <w:color w:val="000000"/>
                <w:szCs w:val="21"/>
              </w:rPr>
              <w:t>-31,232,763.65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22,416,561.90</w:t>
            </w:r>
          </w:p>
        </w:tc>
        <w:tc>
          <w:tcPr>
            <w:tcW w:w="2149" w:type="dxa"/>
            <w:vAlign w:val="bottom"/>
          </w:tcPr>
          <w:p w:rsidR="001548F9" w:rsidRPr="00BD131B" w:rsidRDefault="001548F9">
            <w:pPr>
              <w:jc w:val="right"/>
              <w:rPr>
                <w:color w:val="000000"/>
                <w:szCs w:val="21"/>
              </w:rPr>
            </w:pPr>
            <w:r w:rsidRPr="00BD131B">
              <w:rPr>
                <w:color w:val="000000"/>
                <w:szCs w:val="21"/>
              </w:rPr>
              <w:t>3,228,757.77</w:t>
            </w:r>
          </w:p>
        </w:tc>
        <w:tc>
          <w:tcPr>
            <w:tcW w:w="2150" w:type="dxa"/>
            <w:vAlign w:val="bottom"/>
          </w:tcPr>
          <w:p w:rsidR="001548F9" w:rsidRPr="00BD131B" w:rsidRDefault="001548F9">
            <w:pPr>
              <w:jc w:val="right"/>
              <w:rPr>
                <w:color w:val="000000"/>
                <w:szCs w:val="21"/>
              </w:rPr>
            </w:pPr>
            <w:r w:rsidRPr="00BD131B">
              <w:rPr>
                <w:color w:val="000000"/>
                <w:szCs w:val="21"/>
              </w:rPr>
              <w:t>25,645,319.67</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-49,886,906.56</w:t>
            </w:r>
          </w:p>
        </w:tc>
        <w:tc>
          <w:tcPr>
            <w:tcW w:w="2149" w:type="dxa"/>
            <w:vAlign w:val="bottom"/>
          </w:tcPr>
          <w:p w:rsidR="001548F9" w:rsidRPr="00BD131B" w:rsidRDefault="001548F9">
            <w:pPr>
              <w:jc w:val="right"/>
              <w:rPr>
                <w:color w:val="000000"/>
                <w:szCs w:val="21"/>
              </w:rPr>
            </w:pPr>
            <w:r w:rsidRPr="00BD131B">
              <w:rPr>
                <w:color w:val="000000"/>
                <w:szCs w:val="21"/>
              </w:rPr>
              <w:t>-6,991,176.76</w:t>
            </w:r>
          </w:p>
        </w:tc>
        <w:tc>
          <w:tcPr>
            <w:tcW w:w="2150" w:type="dxa"/>
            <w:vAlign w:val="bottom"/>
          </w:tcPr>
          <w:p w:rsidR="001548F9" w:rsidRPr="00BD131B" w:rsidRDefault="001548F9">
            <w:pPr>
              <w:jc w:val="right"/>
              <w:rPr>
                <w:color w:val="000000"/>
                <w:szCs w:val="21"/>
              </w:rPr>
            </w:pPr>
            <w:r w:rsidRPr="00BD131B">
              <w:rPr>
                <w:color w:val="000000"/>
                <w:szCs w:val="21"/>
              </w:rPr>
              <w:t>-56,878,083.32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-27,175,758.02</w:t>
            </w:r>
          </w:p>
        </w:tc>
        <w:tc>
          <w:tcPr>
            <w:tcW w:w="2150" w:type="dxa"/>
            <w:vAlign w:val="bottom"/>
          </w:tcPr>
          <w:p w:rsidR="001548F9" w:rsidRPr="00BD131B" w:rsidRDefault="001548F9">
            <w:pPr>
              <w:jc w:val="right"/>
              <w:rPr>
                <w:color w:val="000000"/>
                <w:szCs w:val="21"/>
              </w:rPr>
            </w:pPr>
            <w:r w:rsidRPr="00BD131B">
              <w:rPr>
                <w:color w:val="000000"/>
                <w:szCs w:val="21"/>
              </w:rPr>
              <w:t>-27,175,758.02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515,377,196.64</w:t>
            </w:r>
          </w:p>
        </w:tc>
        <w:tc>
          <w:tcPr>
            <w:tcW w:w="2149" w:type="dxa"/>
            <w:vAlign w:val="bottom"/>
          </w:tcPr>
          <w:p w:rsidR="001548F9" w:rsidRPr="00BD131B" w:rsidRDefault="001548F9">
            <w:pPr>
              <w:jc w:val="right"/>
              <w:rPr>
                <w:color w:val="000000"/>
                <w:szCs w:val="21"/>
              </w:rPr>
            </w:pPr>
            <w:r w:rsidRPr="00BD131B">
              <w:rPr>
                <w:color w:val="000000"/>
                <w:szCs w:val="21"/>
              </w:rPr>
              <w:t>84,688,283.89</w:t>
            </w:r>
          </w:p>
        </w:tc>
        <w:tc>
          <w:tcPr>
            <w:tcW w:w="2150" w:type="dxa"/>
            <w:vAlign w:val="bottom"/>
          </w:tcPr>
          <w:p w:rsidR="001548F9" w:rsidRPr="00BD131B" w:rsidRDefault="001548F9">
            <w:pPr>
              <w:jc w:val="right"/>
              <w:rPr>
                <w:color w:val="000000"/>
                <w:szCs w:val="21"/>
              </w:rPr>
            </w:pPr>
            <w:r w:rsidRPr="00BD131B">
              <w:rPr>
                <w:color w:val="000000"/>
                <w:szCs w:val="21"/>
              </w:rPr>
              <w:t>600,065,480.53</w:t>
            </w:r>
          </w:p>
        </w:tc>
      </w:tr>
    </w:tbl>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1"/>
      <w:bookmarkStart w:id="55" w:name="_Toc48656400"/>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4"/>
      <w:bookmarkEnd w:id="5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易方达瑞选灵活配置混合型证券投资基金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[2015]1020</w:t>
      </w:r>
      <w:r w:rsidRPr="00A62732">
        <w:rPr>
          <w:kern w:val="0"/>
          <w:szCs w:val="21"/>
        </w:rPr>
        <w:t>号《关于准予易方达瑞选灵活配置混合型证券投资基金注册的批复》进行募集，由易方达基金管理有限公司依照《中华人民共和国证券投资基金法》和《易</w:t>
      </w:r>
      <w:r w:rsidRPr="00A62732">
        <w:rPr>
          <w:kern w:val="0"/>
          <w:szCs w:val="21"/>
        </w:rPr>
        <w:lastRenderedPageBreak/>
        <w:t>方达瑞选灵活配置混合型证券投资基金基金合同》公开募集。经向中国证监会备案，《易方达瑞选灵活配置混合型证券投资基金基金合同》于</w:t>
      </w:r>
      <w:r w:rsidRPr="00A62732">
        <w:rPr>
          <w:kern w:val="0"/>
          <w:szCs w:val="21"/>
        </w:rPr>
        <w:t>2015</w:t>
      </w:r>
      <w:r w:rsidRPr="00A62732">
        <w:rPr>
          <w:kern w:val="0"/>
          <w:szCs w:val="21"/>
        </w:rPr>
        <w:t>年</w:t>
      </w:r>
      <w:r w:rsidRPr="00A62732">
        <w:rPr>
          <w:kern w:val="0"/>
          <w:szCs w:val="21"/>
        </w:rPr>
        <w:t>12</w:t>
      </w:r>
      <w:r w:rsidRPr="00A62732">
        <w:rPr>
          <w:kern w:val="0"/>
          <w:szCs w:val="21"/>
        </w:rPr>
        <w:t>月</w:t>
      </w:r>
      <w:r w:rsidRPr="00A62732">
        <w:rPr>
          <w:kern w:val="0"/>
          <w:szCs w:val="21"/>
        </w:rPr>
        <w:t>2</w:t>
      </w:r>
      <w:r w:rsidRPr="00A62732">
        <w:rPr>
          <w:kern w:val="0"/>
          <w:szCs w:val="21"/>
        </w:rPr>
        <w:t>日正式生效，基金合同生效日的基金份额总额为</w:t>
      </w:r>
      <w:r w:rsidRPr="00A62732">
        <w:rPr>
          <w:kern w:val="0"/>
          <w:szCs w:val="21"/>
        </w:rPr>
        <w:t>4,501,950,480.47</w:t>
      </w:r>
      <w:r w:rsidRPr="00A62732">
        <w:rPr>
          <w:kern w:val="0"/>
          <w:szCs w:val="21"/>
        </w:rPr>
        <w:t>份基金份额，其中认购资金利息折合</w:t>
      </w:r>
      <w:r w:rsidRPr="00A62732">
        <w:rPr>
          <w:kern w:val="0"/>
          <w:szCs w:val="21"/>
        </w:rPr>
        <w:t>180,005.77</w:t>
      </w:r>
      <w:r w:rsidRPr="00A62732">
        <w:rPr>
          <w:kern w:val="0"/>
          <w:szCs w:val="21"/>
        </w:rPr>
        <w:t>份基金份额。本基金为契约型开放式基金，存续期限不定。本基金的基金管理人为易方达基金管理有限公司，基金托管人为中国光大银行股份有限公司。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7E36F1" w:rsidRDefault="00F760E5">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颁布的《证券投资基金会计核算业务指引》、《易方达瑞选灵活配置混合型证券投资基金基金合同》和财务报表附注所列示的中国证监会、中国基金业协会发布的有关规定及允许的基金行业实务操作编制。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7E36F1" w:rsidRDefault="00F760E5">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7E36F1" w:rsidRDefault="00F760E5">
      <w:pPr>
        <w:tabs>
          <w:tab w:val="left" w:pos="426"/>
        </w:tabs>
        <w:spacing w:line="360" w:lineRule="auto"/>
        <w:ind w:firstLineChars="200" w:firstLine="420"/>
        <w:jc w:val="left"/>
        <w:rPr>
          <w:kern w:val="0"/>
          <w:szCs w:val="21"/>
        </w:rPr>
      </w:pPr>
      <w:r>
        <w:rPr>
          <w:kern w:val="0"/>
          <w:szCs w:val="21"/>
        </w:rPr>
        <w:lastRenderedPageBreak/>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7E36F1" w:rsidRDefault="00F760E5">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7E36F1" w:rsidRDefault="00F760E5">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7E36F1" w:rsidRDefault="00F760E5">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7E36F1" w:rsidRDefault="00F760E5">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697,144.62</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697,144.62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lastRenderedPageBreak/>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254,964,332.22</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352,000,272.33</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97,035,940.11</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268,805,292.06</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263,526,480.12</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-5,278,811.94</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818,591,899.09</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819,690,000.00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1,098,100.91</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1,087,397,191.15</w:t>
            </w:r>
          </w:p>
        </w:tc>
        <w:tc>
          <w:tcPr>
            <w:tcW w:w="2339" w:type="dxa"/>
            <w:vAlign w:val="center"/>
          </w:tcPr>
          <w:p w:rsidR="001548F9" w:rsidRPr="00325F8A" w:rsidRDefault="001548F9" w:rsidP="00CB39C2">
            <w:pPr>
              <w:jc w:val="right"/>
              <w:rPr>
                <w:color w:val="000000"/>
                <w:szCs w:val="21"/>
              </w:rPr>
            </w:pPr>
            <w:r w:rsidRPr="00325F8A">
              <w:rPr>
                <w:szCs w:val="21"/>
              </w:rPr>
              <w:t>1,083,216,480.12</w:t>
            </w:r>
          </w:p>
        </w:tc>
        <w:tc>
          <w:tcPr>
            <w:tcW w:w="2340" w:type="dxa"/>
            <w:vAlign w:val="center"/>
          </w:tcPr>
          <w:p w:rsidR="001548F9" w:rsidRPr="00325F8A" w:rsidRDefault="001548F9" w:rsidP="00CB39C2">
            <w:pPr>
              <w:jc w:val="right"/>
              <w:rPr>
                <w:color w:val="000000"/>
                <w:szCs w:val="21"/>
              </w:rPr>
            </w:pPr>
            <w:r w:rsidRPr="00325F8A">
              <w:rPr>
                <w:szCs w:val="21"/>
              </w:rPr>
              <w:t>-4,180,711.03</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20,000,000.00</w:t>
            </w:r>
          </w:p>
        </w:tc>
        <w:tc>
          <w:tcPr>
            <w:tcW w:w="2339" w:type="dxa"/>
            <w:vAlign w:val="bottom"/>
          </w:tcPr>
          <w:p w:rsidR="001548F9" w:rsidRPr="00325F8A" w:rsidRDefault="001548F9" w:rsidP="00CB39C2">
            <w:pPr>
              <w:jc w:val="right"/>
              <w:rPr>
                <w:szCs w:val="21"/>
              </w:rPr>
            </w:pPr>
            <w:r w:rsidRPr="00325F8A">
              <w:rPr>
                <w:szCs w:val="21"/>
              </w:rPr>
              <w:t>20,000,000.00</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1,362,361,523.37</w:t>
            </w:r>
          </w:p>
        </w:tc>
        <w:tc>
          <w:tcPr>
            <w:tcW w:w="2339" w:type="dxa"/>
            <w:vAlign w:val="bottom"/>
          </w:tcPr>
          <w:p w:rsidR="001548F9" w:rsidRPr="00325F8A" w:rsidRDefault="001548F9" w:rsidP="00CB39C2">
            <w:pPr>
              <w:jc w:val="right"/>
              <w:rPr>
                <w:szCs w:val="21"/>
              </w:rPr>
            </w:pPr>
            <w:r w:rsidRPr="00325F8A">
              <w:rPr>
                <w:szCs w:val="21"/>
              </w:rPr>
              <w:t>1,455,216,752.45</w:t>
            </w:r>
          </w:p>
        </w:tc>
        <w:tc>
          <w:tcPr>
            <w:tcW w:w="2340" w:type="dxa"/>
            <w:vAlign w:val="bottom"/>
          </w:tcPr>
          <w:p w:rsidR="001548F9" w:rsidRPr="00325F8A" w:rsidRDefault="001548F9" w:rsidP="00CB39C2">
            <w:pPr>
              <w:jc w:val="right"/>
              <w:rPr>
                <w:szCs w:val="21"/>
              </w:rPr>
            </w:pPr>
            <w:r w:rsidRPr="00325F8A">
              <w:rPr>
                <w:szCs w:val="21"/>
              </w:rPr>
              <w:t>92,855,229.08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286.32</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6,193.98</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15,800,020.07</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7,311.79</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56.07</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15,813,868.23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lastRenderedPageBreak/>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304,448.22</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14,349.74</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318,797.96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176.35</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7E36F1">
        <w:tc>
          <w:tcPr>
            <w:tcW w:w="3701" w:type="dxa"/>
            <w:vAlign w:val="center"/>
          </w:tcPr>
          <w:p w:rsidR="007E36F1" w:rsidRDefault="00F760E5">
            <w:pPr>
              <w:jc w:val="left"/>
            </w:pPr>
            <w:r>
              <w:rPr>
                <w:szCs w:val="21"/>
              </w:rPr>
              <w:t>预提费用</w:t>
            </w:r>
          </w:p>
        </w:tc>
        <w:tc>
          <w:tcPr>
            <w:tcW w:w="5528" w:type="dxa"/>
            <w:vAlign w:val="center"/>
          </w:tcPr>
          <w:p w:rsidR="007E36F1" w:rsidRDefault="00F760E5">
            <w:pPr>
              <w:jc w:val="right"/>
            </w:pPr>
            <w:r>
              <w:rPr>
                <w:szCs w:val="21"/>
              </w:rPr>
              <w:t>310,503.14</w:t>
            </w:r>
          </w:p>
        </w:tc>
      </w:tr>
      <w:tr w:rsidR="007E36F1">
        <w:tc>
          <w:tcPr>
            <w:tcW w:w="3701" w:type="dxa"/>
            <w:vAlign w:val="center"/>
          </w:tcPr>
          <w:p w:rsidR="007E36F1" w:rsidRDefault="00F760E5">
            <w:pPr>
              <w:jc w:val="left"/>
            </w:pPr>
            <w:r>
              <w:rPr>
                <w:szCs w:val="21"/>
              </w:rPr>
              <w:t>其他应付款</w:t>
            </w:r>
          </w:p>
        </w:tc>
        <w:tc>
          <w:tcPr>
            <w:tcW w:w="5528" w:type="dxa"/>
            <w:vAlign w:val="center"/>
          </w:tcPr>
          <w:p w:rsidR="007E36F1" w:rsidRDefault="00F760E5">
            <w:pPr>
              <w:jc w:val="right"/>
            </w:pPr>
            <w:r>
              <w:rPr>
                <w:szCs w:val="21"/>
              </w:rPr>
              <w:t>400.00</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311,079.49</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易方达瑞选混合I</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620,738,608.28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620,738,608.28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264,537,110.58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264,537,110.58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-173,600,656.26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-173,600,656.26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711,675,062.60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711,675,062.60</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易方达瑞选混合E</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31,021,608.45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31,021,608.45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lastRenderedPageBreak/>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82,779,530.41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82,779,530.41</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-7,529,159.37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-7,529,159.37</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106,271,979.49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106,271,979.49</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易方达瑞选混合I</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58,551,780.69</w:t>
            </w:r>
          </w:p>
        </w:tc>
        <w:tc>
          <w:tcPr>
            <w:tcW w:w="2236" w:type="dxa"/>
            <w:vAlign w:val="center"/>
          </w:tcPr>
          <w:p w:rsidR="001548F9" w:rsidRPr="00325F8A" w:rsidRDefault="001548F9" w:rsidP="00DD33BB">
            <w:pPr>
              <w:jc w:val="right"/>
              <w:rPr>
                <w:szCs w:val="21"/>
              </w:rPr>
            </w:pPr>
            <w:r w:rsidRPr="00325F8A">
              <w:rPr>
                <w:szCs w:val="21"/>
              </w:rPr>
              <w:t>80,394,017.22</w:t>
            </w:r>
          </w:p>
        </w:tc>
        <w:tc>
          <w:tcPr>
            <w:tcW w:w="2237" w:type="dxa"/>
            <w:vAlign w:val="center"/>
          </w:tcPr>
          <w:p w:rsidR="001548F9" w:rsidRPr="00325F8A" w:rsidRDefault="001548F9" w:rsidP="00DD33BB">
            <w:pPr>
              <w:jc w:val="right"/>
              <w:rPr>
                <w:szCs w:val="21"/>
              </w:rPr>
            </w:pPr>
            <w:r w:rsidRPr="00325F8A">
              <w:rPr>
                <w:szCs w:val="21"/>
              </w:rPr>
              <w:t>138,945,797.91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74,953,654.03</w:t>
            </w:r>
          </w:p>
        </w:tc>
        <w:tc>
          <w:tcPr>
            <w:tcW w:w="2236" w:type="dxa"/>
            <w:vAlign w:val="center"/>
          </w:tcPr>
          <w:p w:rsidR="001548F9" w:rsidRPr="00325F8A" w:rsidRDefault="001548F9" w:rsidP="00DD33BB">
            <w:pPr>
              <w:jc w:val="right"/>
              <w:rPr>
                <w:szCs w:val="21"/>
              </w:rPr>
            </w:pPr>
            <w:r w:rsidRPr="00325F8A">
              <w:rPr>
                <w:szCs w:val="21"/>
              </w:rPr>
              <w:t>13,542,481.09</w:t>
            </w:r>
          </w:p>
        </w:tc>
        <w:tc>
          <w:tcPr>
            <w:tcW w:w="2237" w:type="dxa"/>
            <w:vAlign w:val="center"/>
          </w:tcPr>
          <w:p w:rsidR="001548F9" w:rsidRPr="00325F8A" w:rsidRDefault="001548F9" w:rsidP="00DD33BB">
            <w:pPr>
              <w:jc w:val="right"/>
              <w:rPr>
                <w:szCs w:val="21"/>
              </w:rPr>
            </w:pPr>
            <w:r w:rsidRPr="00325F8A">
              <w:rPr>
                <w:szCs w:val="21"/>
              </w:rPr>
              <w:t>88,496,135.12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14,788,328.67</w:t>
            </w:r>
          </w:p>
        </w:tc>
        <w:tc>
          <w:tcPr>
            <w:tcW w:w="2236" w:type="dxa"/>
            <w:vAlign w:val="center"/>
          </w:tcPr>
          <w:p w:rsidR="001548F9" w:rsidRPr="00325F8A" w:rsidRDefault="001548F9" w:rsidP="00DD33BB">
            <w:pPr>
              <w:jc w:val="right"/>
              <w:rPr>
                <w:szCs w:val="21"/>
              </w:rPr>
            </w:pPr>
            <w:r w:rsidRPr="00325F8A">
              <w:rPr>
                <w:szCs w:val="21"/>
              </w:rPr>
              <w:t>19,035,480.95</w:t>
            </w:r>
          </w:p>
        </w:tc>
        <w:tc>
          <w:tcPr>
            <w:tcW w:w="2237" w:type="dxa"/>
            <w:vAlign w:val="center"/>
          </w:tcPr>
          <w:p w:rsidR="001548F9" w:rsidRPr="00325F8A" w:rsidRDefault="001548F9" w:rsidP="00DD33BB">
            <w:pPr>
              <w:jc w:val="right"/>
              <w:rPr>
                <w:szCs w:val="21"/>
              </w:rPr>
            </w:pPr>
            <w:r w:rsidRPr="00325F8A">
              <w:rPr>
                <w:szCs w:val="21"/>
              </w:rPr>
              <w:t>33,823,809.62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41,592,213.96</w:t>
            </w:r>
          </w:p>
        </w:tc>
        <w:tc>
          <w:tcPr>
            <w:tcW w:w="2236" w:type="dxa"/>
            <w:vAlign w:val="center"/>
          </w:tcPr>
          <w:p w:rsidR="001548F9" w:rsidRPr="00325F8A" w:rsidRDefault="001548F9" w:rsidP="00DD33BB">
            <w:pPr>
              <w:jc w:val="right"/>
              <w:rPr>
                <w:szCs w:val="21"/>
              </w:rPr>
            </w:pPr>
            <w:r w:rsidRPr="00325F8A">
              <w:rPr>
                <w:szCs w:val="21"/>
              </w:rPr>
              <w:t>46,519,095.65</w:t>
            </w:r>
          </w:p>
        </w:tc>
        <w:tc>
          <w:tcPr>
            <w:tcW w:w="2237" w:type="dxa"/>
            <w:vAlign w:val="center"/>
          </w:tcPr>
          <w:p w:rsidR="001548F9" w:rsidRPr="00325F8A" w:rsidRDefault="001548F9" w:rsidP="00DD33BB">
            <w:pPr>
              <w:jc w:val="right"/>
              <w:rPr>
                <w:szCs w:val="21"/>
              </w:rPr>
            </w:pPr>
            <w:r w:rsidRPr="00325F8A">
              <w:rPr>
                <w:szCs w:val="21"/>
              </w:rPr>
              <w:t>88,111,309.61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-26,803,885.29</w:t>
            </w:r>
          </w:p>
        </w:tc>
        <w:tc>
          <w:tcPr>
            <w:tcW w:w="2236" w:type="dxa"/>
            <w:vAlign w:val="center"/>
          </w:tcPr>
          <w:p w:rsidR="001548F9" w:rsidRPr="00325F8A" w:rsidRDefault="001548F9" w:rsidP="00DD33BB">
            <w:pPr>
              <w:jc w:val="right"/>
              <w:rPr>
                <w:szCs w:val="21"/>
              </w:rPr>
            </w:pPr>
            <w:r w:rsidRPr="00325F8A">
              <w:rPr>
                <w:szCs w:val="21"/>
              </w:rPr>
              <w:t>-27,483,614.70</w:t>
            </w:r>
          </w:p>
        </w:tc>
        <w:tc>
          <w:tcPr>
            <w:tcW w:w="2237" w:type="dxa"/>
            <w:vAlign w:val="center"/>
          </w:tcPr>
          <w:p w:rsidR="001548F9" w:rsidRPr="00325F8A" w:rsidRDefault="001548F9" w:rsidP="00DD33BB">
            <w:pPr>
              <w:jc w:val="right"/>
              <w:rPr>
                <w:szCs w:val="21"/>
              </w:rPr>
            </w:pPr>
            <w:r w:rsidRPr="00325F8A">
              <w:rPr>
                <w:szCs w:val="21"/>
              </w:rPr>
              <w:t>-54,287,499.99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148,293,763.39</w:t>
            </w:r>
          </w:p>
        </w:tc>
        <w:tc>
          <w:tcPr>
            <w:tcW w:w="2236" w:type="dxa"/>
            <w:vAlign w:val="center"/>
          </w:tcPr>
          <w:p w:rsidR="001548F9" w:rsidRPr="00325F8A" w:rsidRDefault="001548F9" w:rsidP="00DD33BB">
            <w:pPr>
              <w:jc w:val="right"/>
              <w:rPr>
                <w:szCs w:val="21"/>
              </w:rPr>
            </w:pPr>
            <w:r w:rsidRPr="00325F8A">
              <w:rPr>
                <w:szCs w:val="21"/>
              </w:rPr>
              <w:t>112,971,979.26</w:t>
            </w:r>
          </w:p>
        </w:tc>
        <w:tc>
          <w:tcPr>
            <w:tcW w:w="2237" w:type="dxa"/>
            <w:vAlign w:val="center"/>
          </w:tcPr>
          <w:p w:rsidR="001548F9" w:rsidRPr="00325F8A" w:rsidRDefault="001548F9" w:rsidP="00DD33BB">
            <w:pPr>
              <w:jc w:val="right"/>
              <w:rPr>
                <w:szCs w:val="21"/>
              </w:rPr>
            </w:pPr>
            <w:r w:rsidRPr="00325F8A">
              <w:rPr>
                <w:szCs w:val="21"/>
              </w:rPr>
              <w:t>261,265,742.65</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易方达瑞选混合E</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2,588,588.43</w:t>
            </w:r>
          </w:p>
        </w:tc>
        <w:tc>
          <w:tcPr>
            <w:tcW w:w="2236" w:type="dxa"/>
            <w:vAlign w:val="center"/>
          </w:tcPr>
          <w:p w:rsidR="001548F9" w:rsidRPr="00325F8A" w:rsidRDefault="001548F9" w:rsidP="00DD33BB">
            <w:pPr>
              <w:jc w:val="right"/>
              <w:rPr>
                <w:szCs w:val="21"/>
              </w:rPr>
            </w:pPr>
            <w:r w:rsidRPr="00325F8A">
              <w:rPr>
                <w:szCs w:val="21"/>
              </w:rPr>
              <w:t>3,985,761.74</w:t>
            </w:r>
          </w:p>
        </w:tc>
        <w:tc>
          <w:tcPr>
            <w:tcW w:w="2237" w:type="dxa"/>
            <w:vAlign w:val="center"/>
          </w:tcPr>
          <w:p w:rsidR="001548F9" w:rsidRPr="00325F8A" w:rsidRDefault="001548F9" w:rsidP="00DD33BB">
            <w:pPr>
              <w:jc w:val="right"/>
              <w:rPr>
                <w:szCs w:val="21"/>
              </w:rPr>
            </w:pPr>
            <w:r w:rsidRPr="00325F8A">
              <w:rPr>
                <w:szCs w:val="21"/>
              </w:rPr>
              <w:t>6,574,350.17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6,992,515.55</w:t>
            </w:r>
          </w:p>
        </w:tc>
        <w:tc>
          <w:tcPr>
            <w:tcW w:w="2236" w:type="dxa"/>
            <w:vAlign w:val="center"/>
          </w:tcPr>
          <w:p w:rsidR="001548F9" w:rsidRPr="00325F8A" w:rsidRDefault="001548F9" w:rsidP="00DD33BB">
            <w:pPr>
              <w:jc w:val="right"/>
              <w:rPr>
                <w:szCs w:val="21"/>
              </w:rPr>
            </w:pPr>
            <w:r w:rsidRPr="00325F8A">
              <w:rPr>
                <w:szCs w:val="21"/>
              </w:rPr>
              <w:t>684,400.57</w:t>
            </w:r>
          </w:p>
        </w:tc>
        <w:tc>
          <w:tcPr>
            <w:tcW w:w="2237" w:type="dxa"/>
            <w:vAlign w:val="center"/>
          </w:tcPr>
          <w:p w:rsidR="001548F9" w:rsidRPr="00325F8A" w:rsidRDefault="001548F9" w:rsidP="00DD33BB">
            <w:pPr>
              <w:jc w:val="right"/>
              <w:rPr>
                <w:szCs w:val="21"/>
              </w:rPr>
            </w:pPr>
            <w:r w:rsidRPr="00325F8A">
              <w:rPr>
                <w:szCs w:val="21"/>
              </w:rPr>
              <w:t>7,676,916.12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11,152,626.35</w:t>
            </w:r>
          </w:p>
        </w:tc>
        <w:tc>
          <w:tcPr>
            <w:tcW w:w="2236" w:type="dxa"/>
            <w:vAlign w:val="center"/>
          </w:tcPr>
          <w:p w:rsidR="001548F9" w:rsidRPr="00325F8A" w:rsidRDefault="001548F9" w:rsidP="00DD33BB">
            <w:pPr>
              <w:jc w:val="right"/>
              <w:rPr>
                <w:szCs w:val="21"/>
              </w:rPr>
            </w:pPr>
            <w:r w:rsidRPr="00325F8A">
              <w:rPr>
                <w:szCs w:val="21"/>
              </w:rPr>
              <w:t>12,059,524.70</w:t>
            </w:r>
          </w:p>
        </w:tc>
        <w:tc>
          <w:tcPr>
            <w:tcW w:w="2237" w:type="dxa"/>
            <w:vAlign w:val="center"/>
          </w:tcPr>
          <w:p w:rsidR="001548F9" w:rsidRPr="00325F8A" w:rsidRDefault="001548F9" w:rsidP="00DD33BB">
            <w:pPr>
              <w:jc w:val="right"/>
              <w:rPr>
                <w:szCs w:val="21"/>
              </w:rPr>
            </w:pPr>
            <w:r w:rsidRPr="00325F8A">
              <w:rPr>
                <w:szCs w:val="21"/>
              </w:rPr>
              <w:t>23,212,151.05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12,087,687.36</w:t>
            </w:r>
          </w:p>
        </w:tc>
        <w:tc>
          <w:tcPr>
            <w:tcW w:w="2236" w:type="dxa"/>
            <w:vAlign w:val="center"/>
          </w:tcPr>
          <w:p w:rsidR="001548F9" w:rsidRPr="00325F8A" w:rsidRDefault="001548F9" w:rsidP="00DD33BB">
            <w:pPr>
              <w:jc w:val="right"/>
              <w:rPr>
                <w:szCs w:val="21"/>
              </w:rPr>
            </w:pPr>
            <w:r w:rsidRPr="00325F8A">
              <w:rPr>
                <w:szCs w:val="21"/>
              </w:rPr>
              <w:t>13,016,034.13</w:t>
            </w:r>
          </w:p>
        </w:tc>
        <w:tc>
          <w:tcPr>
            <w:tcW w:w="2237" w:type="dxa"/>
            <w:vAlign w:val="center"/>
          </w:tcPr>
          <w:p w:rsidR="001548F9" w:rsidRPr="00325F8A" w:rsidRDefault="001548F9" w:rsidP="00DD33BB">
            <w:pPr>
              <w:jc w:val="right"/>
              <w:rPr>
                <w:szCs w:val="21"/>
              </w:rPr>
            </w:pPr>
            <w:r w:rsidRPr="00325F8A">
              <w:rPr>
                <w:szCs w:val="21"/>
              </w:rPr>
              <w:t>25,103,721.49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-935,061.01</w:t>
            </w:r>
          </w:p>
        </w:tc>
        <w:tc>
          <w:tcPr>
            <w:tcW w:w="2236" w:type="dxa"/>
            <w:vAlign w:val="center"/>
          </w:tcPr>
          <w:p w:rsidR="001548F9" w:rsidRPr="00325F8A" w:rsidRDefault="001548F9" w:rsidP="00DD33BB">
            <w:pPr>
              <w:jc w:val="right"/>
              <w:rPr>
                <w:szCs w:val="21"/>
              </w:rPr>
            </w:pPr>
            <w:r w:rsidRPr="00325F8A">
              <w:rPr>
                <w:szCs w:val="21"/>
              </w:rPr>
              <w:t>-956,509.43</w:t>
            </w:r>
          </w:p>
        </w:tc>
        <w:tc>
          <w:tcPr>
            <w:tcW w:w="2237" w:type="dxa"/>
            <w:vAlign w:val="center"/>
          </w:tcPr>
          <w:p w:rsidR="001548F9" w:rsidRPr="00325F8A" w:rsidRDefault="001548F9" w:rsidP="00DD33BB">
            <w:pPr>
              <w:jc w:val="right"/>
              <w:rPr>
                <w:szCs w:val="21"/>
              </w:rPr>
            </w:pPr>
            <w:r w:rsidRPr="00325F8A">
              <w:rPr>
                <w:szCs w:val="21"/>
              </w:rPr>
              <w:t>-1,891,570.44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20,733,730.33</w:t>
            </w:r>
          </w:p>
        </w:tc>
        <w:tc>
          <w:tcPr>
            <w:tcW w:w="2236" w:type="dxa"/>
            <w:vAlign w:val="center"/>
          </w:tcPr>
          <w:p w:rsidR="001548F9" w:rsidRPr="00325F8A" w:rsidRDefault="001548F9" w:rsidP="00DD33BB">
            <w:pPr>
              <w:jc w:val="right"/>
              <w:rPr>
                <w:szCs w:val="21"/>
              </w:rPr>
            </w:pPr>
            <w:r w:rsidRPr="00325F8A">
              <w:rPr>
                <w:szCs w:val="21"/>
              </w:rPr>
              <w:t>16,729,687.01</w:t>
            </w:r>
          </w:p>
        </w:tc>
        <w:tc>
          <w:tcPr>
            <w:tcW w:w="2237" w:type="dxa"/>
            <w:vAlign w:val="center"/>
          </w:tcPr>
          <w:p w:rsidR="001548F9" w:rsidRPr="00325F8A" w:rsidRDefault="001548F9" w:rsidP="00DD33BB">
            <w:pPr>
              <w:jc w:val="right"/>
              <w:rPr>
                <w:szCs w:val="21"/>
              </w:rPr>
            </w:pPr>
            <w:r w:rsidRPr="00325F8A">
              <w:rPr>
                <w:szCs w:val="21"/>
              </w:rPr>
              <w:t>37,463,417.34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25,402.82</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110,243.30</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769.12</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136,415.24</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lastRenderedPageBreak/>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340,837,495.83</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275,182,076.67</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65,655,419.16</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389,253,673.76</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377,574,483.21</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8,120,258.20</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3,558,932.35</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2,447,899.49</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2,447,899.49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14,226,881.66</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23,143,347.71</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-8,916,466.05</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w:t>
            </w:r>
            <w:r>
              <w:rPr>
                <w:rFonts w:eastAsiaTheme="minorEastAsia" w:hint="eastAsia"/>
                <w:kern w:val="0"/>
                <w:szCs w:val="21"/>
              </w:rPr>
              <w:lastRenderedPageBreak/>
              <w:t>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lastRenderedPageBreak/>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14,226,881.66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817,426.39</w:t>
            </w:r>
          </w:p>
        </w:tc>
      </w:tr>
      <w:tr w:rsidR="007E36F1">
        <w:tc>
          <w:tcPr>
            <w:tcW w:w="3691" w:type="dxa"/>
            <w:vAlign w:val="center"/>
          </w:tcPr>
          <w:p w:rsidR="007E36F1" w:rsidRDefault="00F760E5">
            <w:pPr>
              <w:jc w:val="left"/>
            </w:pPr>
            <w:r>
              <w:rPr>
                <w:szCs w:val="21"/>
              </w:rPr>
              <w:t>其他</w:t>
            </w:r>
          </w:p>
        </w:tc>
        <w:tc>
          <w:tcPr>
            <w:tcW w:w="5528" w:type="dxa"/>
            <w:vAlign w:val="center"/>
          </w:tcPr>
          <w:p w:rsidR="007E36F1" w:rsidRDefault="00F760E5">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817,426.39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994,729.33</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7,300.00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1,002,029.33</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30,830.80</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7E36F1">
        <w:trPr>
          <w:jc w:val="center"/>
        </w:trPr>
        <w:tc>
          <w:tcPr>
            <w:tcW w:w="3853" w:type="dxa"/>
            <w:vAlign w:val="center"/>
          </w:tcPr>
          <w:p w:rsidR="007E36F1" w:rsidRDefault="00F760E5">
            <w:pPr>
              <w:jc w:val="left"/>
            </w:pPr>
            <w:r>
              <w:rPr>
                <w:szCs w:val="21"/>
              </w:rPr>
              <w:t>银行汇划费</w:t>
            </w:r>
          </w:p>
        </w:tc>
        <w:tc>
          <w:tcPr>
            <w:tcW w:w="5551" w:type="dxa"/>
            <w:vAlign w:val="center"/>
          </w:tcPr>
          <w:p w:rsidR="007E36F1" w:rsidRDefault="00F760E5">
            <w:pPr>
              <w:jc w:val="right"/>
            </w:pPr>
            <w:r>
              <w:rPr>
                <w:szCs w:val="21"/>
              </w:rPr>
              <w:t>-</w:t>
            </w:r>
          </w:p>
        </w:tc>
      </w:tr>
      <w:tr w:rsidR="007E36F1">
        <w:trPr>
          <w:jc w:val="center"/>
        </w:trPr>
        <w:tc>
          <w:tcPr>
            <w:tcW w:w="3853" w:type="dxa"/>
            <w:vAlign w:val="center"/>
          </w:tcPr>
          <w:p w:rsidR="007E36F1" w:rsidRDefault="00F760E5">
            <w:pPr>
              <w:jc w:val="left"/>
            </w:pPr>
            <w:r>
              <w:rPr>
                <w:szCs w:val="21"/>
              </w:rPr>
              <w:t>银行间账户维护费</w:t>
            </w:r>
          </w:p>
        </w:tc>
        <w:tc>
          <w:tcPr>
            <w:tcW w:w="5551" w:type="dxa"/>
            <w:vAlign w:val="center"/>
          </w:tcPr>
          <w:p w:rsidR="007E36F1" w:rsidRDefault="00F760E5">
            <w:pPr>
              <w:jc w:val="right"/>
            </w:pPr>
            <w:r>
              <w:rPr>
                <w:szCs w:val="21"/>
              </w:rPr>
              <w:t>18,000.00</w:t>
            </w:r>
          </w:p>
        </w:tc>
      </w:tr>
      <w:tr w:rsidR="007E36F1">
        <w:trPr>
          <w:jc w:val="center"/>
        </w:trPr>
        <w:tc>
          <w:tcPr>
            <w:tcW w:w="3853" w:type="dxa"/>
            <w:vAlign w:val="center"/>
          </w:tcPr>
          <w:p w:rsidR="007E36F1" w:rsidRDefault="00F760E5">
            <w:pPr>
              <w:jc w:val="left"/>
            </w:pPr>
            <w:r>
              <w:rPr>
                <w:szCs w:val="21"/>
              </w:rPr>
              <w:t>其他</w:t>
            </w:r>
          </w:p>
        </w:tc>
        <w:tc>
          <w:tcPr>
            <w:tcW w:w="5551" w:type="dxa"/>
            <w:vAlign w:val="center"/>
          </w:tcPr>
          <w:p w:rsidR="007E36F1" w:rsidRDefault="00F760E5">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109,103.14</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lastRenderedPageBreak/>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7E36F1">
        <w:tc>
          <w:tcPr>
            <w:tcW w:w="5220" w:type="dxa"/>
            <w:vAlign w:val="center"/>
          </w:tcPr>
          <w:p w:rsidR="007E36F1" w:rsidRDefault="00F760E5">
            <w:pPr>
              <w:jc w:val="left"/>
            </w:pPr>
            <w:r>
              <w:rPr>
                <w:color w:val="000000"/>
                <w:szCs w:val="21"/>
              </w:rPr>
              <w:t>易方达基金管理有限公司</w:t>
            </w:r>
          </w:p>
        </w:tc>
        <w:tc>
          <w:tcPr>
            <w:tcW w:w="3780" w:type="dxa"/>
            <w:vAlign w:val="center"/>
          </w:tcPr>
          <w:p w:rsidR="007E36F1" w:rsidRDefault="00F760E5">
            <w:pPr>
              <w:jc w:val="left"/>
            </w:pPr>
            <w:r>
              <w:rPr>
                <w:color w:val="000000"/>
                <w:szCs w:val="21"/>
              </w:rPr>
              <w:t>基金管理人、注册登记机构、基金销售机构</w:t>
            </w:r>
          </w:p>
        </w:tc>
      </w:tr>
      <w:tr w:rsidR="007E36F1">
        <w:tc>
          <w:tcPr>
            <w:tcW w:w="5220" w:type="dxa"/>
            <w:vAlign w:val="center"/>
          </w:tcPr>
          <w:p w:rsidR="007E36F1" w:rsidRDefault="00F760E5">
            <w:pPr>
              <w:jc w:val="left"/>
            </w:pPr>
            <w:r>
              <w:rPr>
                <w:color w:val="000000"/>
                <w:szCs w:val="21"/>
              </w:rPr>
              <w:t>中国光大银行股份有限公司</w:t>
            </w:r>
            <w:r>
              <w:rPr>
                <w:color w:val="000000"/>
                <w:szCs w:val="21"/>
              </w:rPr>
              <w:t>(</w:t>
            </w:r>
            <w:r>
              <w:rPr>
                <w:color w:val="000000"/>
                <w:szCs w:val="21"/>
              </w:rPr>
              <w:t>以下简称</w:t>
            </w:r>
            <w:r>
              <w:rPr>
                <w:color w:val="000000"/>
                <w:szCs w:val="21"/>
              </w:rPr>
              <w:t>“</w:t>
            </w:r>
            <w:r>
              <w:rPr>
                <w:color w:val="000000"/>
                <w:szCs w:val="21"/>
              </w:rPr>
              <w:t>中国光大银行</w:t>
            </w:r>
            <w:r>
              <w:rPr>
                <w:color w:val="000000"/>
                <w:szCs w:val="21"/>
              </w:rPr>
              <w:t>”)</w:t>
            </w:r>
          </w:p>
        </w:tc>
        <w:tc>
          <w:tcPr>
            <w:tcW w:w="3780" w:type="dxa"/>
            <w:vAlign w:val="center"/>
          </w:tcPr>
          <w:p w:rsidR="007E36F1" w:rsidRDefault="00F760E5">
            <w:pPr>
              <w:jc w:val="left"/>
            </w:pPr>
            <w:r>
              <w:rPr>
                <w:color w:val="000000"/>
                <w:szCs w:val="21"/>
              </w:rPr>
              <w:t>基金托管人</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2,853,574.78</w:t>
            </w:r>
          </w:p>
        </w:tc>
        <w:tc>
          <w:tcPr>
            <w:tcW w:w="2657" w:type="dxa"/>
            <w:vAlign w:val="center"/>
          </w:tcPr>
          <w:p w:rsidR="001548F9" w:rsidRPr="00325F8A" w:rsidRDefault="001548F9" w:rsidP="00505CB1">
            <w:pPr>
              <w:jc w:val="right"/>
              <w:rPr>
                <w:szCs w:val="21"/>
              </w:rPr>
            </w:pPr>
            <w:r w:rsidRPr="00325F8A">
              <w:rPr>
                <w:szCs w:val="21"/>
              </w:rPr>
              <w:t>1,808,594.84</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1,642.92</w:t>
            </w:r>
          </w:p>
        </w:tc>
        <w:tc>
          <w:tcPr>
            <w:tcW w:w="2657" w:type="dxa"/>
            <w:vAlign w:val="center"/>
          </w:tcPr>
          <w:p w:rsidR="001548F9" w:rsidRPr="00325F8A" w:rsidRDefault="001548F9" w:rsidP="00505CB1">
            <w:pPr>
              <w:jc w:val="right"/>
              <w:rPr>
                <w:szCs w:val="21"/>
              </w:rPr>
            </w:pPr>
            <w:r w:rsidRPr="00325F8A">
              <w:rPr>
                <w:szCs w:val="21"/>
              </w:rPr>
              <w:t>-</w:t>
            </w:r>
          </w:p>
        </w:tc>
      </w:tr>
    </w:tbl>
    <w:p w:rsidR="007E36F1" w:rsidRDefault="00F760E5">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0.6%</w:t>
      </w:r>
      <w:r>
        <w:rPr>
          <w:kern w:val="0"/>
          <w:szCs w:val="21"/>
        </w:rPr>
        <w:t>年费率计提。管理费的计算方法如下：</w:t>
      </w:r>
    </w:p>
    <w:p w:rsidR="007E36F1" w:rsidRDefault="00F760E5">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E×0.6%÷</w:t>
      </w:r>
      <w:r>
        <w:rPr>
          <w:kern w:val="0"/>
          <w:szCs w:val="21"/>
        </w:rPr>
        <w:t>当年天数</w:t>
      </w:r>
    </w:p>
    <w:p w:rsidR="007E36F1" w:rsidRDefault="00F760E5">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7E36F1" w:rsidRDefault="00F760E5">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管理费每日计算，逐日累计至每月月末，按月支付，由基金管理人向基金托管人发送基金管理费划款指令，基金托管人复核后于次月前</w:t>
      </w:r>
      <w:r w:rsidRPr="00683042">
        <w:rPr>
          <w:kern w:val="0"/>
          <w:szCs w:val="21"/>
        </w:rPr>
        <w:t>5</w:t>
      </w:r>
      <w:r w:rsidRPr="00683042">
        <w:rPr>
          <w:kern w:val="0"/>
          <w:szCs w:val="21"/>
        </w:rPr>
        <w:t>个工作日内从基金财产中一次性支付给基金管理人。若遇法定节假日、公休假等，支付日期顺延。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570,714.98</w:t>
            </w:r>
          </w:p>
        </w:tc>
        <w:tc>
          <w:tcPr>
            <w:tcW w:w="2657" w:type="dxa"/>
            <w:vAlign w:val="center"/>
          </w:tcPr>
          <w:p w:rsidR="001548F9" w:rsidRPr="00325F8A" w:rsidRDefault="001548F9" w:rsidP="00B56418">
            <w:pPr>
              <w:jc w:val="right"/>
              <w:rPr>
                <w:color w:val="000000"/>
                <w:szCs w:val="21"/>
              </w:rPr>
            </w:pPr>
            <w:r w:rsidRPr="00325F8A">
              <w:rPr>
                <w:szCs w:val="21"/>
              </w:rPr>
              <w:t>361,718.96</w:t>
            </w:r>
          </w:p>
        </w:tc>
      </w:tr>
    </w:tbl>
    <w:p w:rsidR="007E36F1" w:rsidRDefault="00F760E5">
      <w:pPr>
        <w:tabs>
          <w:tab w:val="left" w:pos="426"/>
        </w:tabs>
        <w:spacing w:line="360" w:lineRule="auto"/>
        <w:ind w:firstLineChars="200" w:firstLine="420"/>
        <w:jc w:val="left"/>
        <w:rPr>
          <w:kern w:val="0"/>
          <w:szCs w:val="21"/>
        </w:rPr>
      </w:pPr>
      <w:r>
        <w:rPr>
          <w:kern w:val="0"/>
          <w:szCs w:val="21"/>
        </w:rPr>
        <w:lastRenderedPageBreak/>
        <w:t>注：本基金的托管费按前一日基金资产净值的</w:t>
      </w:r>
      <w:r>
        <w:rPr>
          <w:kern w:val="0"/>
          <w:szCs w:val="21"/>
        </w:rPr>
        <w:t>0.12%</w:t>
      </w:r>
      <w:r>
        <w:rPr>
          <w:kern w:val="0"/>
          <w:szCs w:val="21"/>
        </w:rPr>
        <w:t>的年费率计提。托管费的计算方法如下：</w:t>
      </w:r>
    </w:p>
    <w:p w:rsidR="007E36F1" w:rsidRDefault="00F760E5">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E×0.12%÷</w:t>
      </w:r>
      <w:r>
        <w:rPr>
          <w:kern w:val="0"/>
          <w:szCs w:val="21"/>
        </w:rPr>
        <w:t>当年天数</w:t>
      </w:r>
    </w:p>
    <w:p w:rsidR="007E36F1" w:rsidRDefault="00F760E5">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7E36F1" w:rsidRDefault="00F760E5">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基金托管费每日计算，逐日累计至每月月末，按月支付，由基金管理人向基金托管人发送基金托管费划款指令，基金托管人复核后于次月前</w:t>
      </w:r>
      <w:r w:rsidRPr="00683042">
        <w:rPr>
          <w:kern w:val="0"/>
          <w:szCs w:val="21"/>
        </w:rPr>
        <w:t>5</w:t>
      </w:r>
      <w:r w:rsidRPr="00683042">
        <w:rPr>
          <w:kern w:val="0"/>
          <w:szCs w:val="21"/>
        </w:rPr>
        <w:t>个工作日内从基金财产中一次性支取。若遇法定节假日、公休日等，支付日期顺延。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易方达瑞选混合</w:t>
            </w:r>
            <w:r w:rsidRPr="00325F8A">
              <w:rPr>
                <w:rFonts w:eastAsiaTheme="minorEastAsia"/>
                <w:szCs w:val="21"/>
              </w:rPr>
              <w:t>I</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易方达瑞选混合</w:t>
            </w:r>
            <w:r w:rsidRPr="00325F8A">
              <w:rPr>
                <w:rFonts w:eastAsiaTheme="minorEastAsia"/>
                <w:szCs w:val="21"/>
              </w:rPr>
              <w:t>E</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7E36F1">
        <w:tc>
          <w:tcPr>
            <w:tcW w:w="2108" w:type="dxa"/>
            <w:vAlign w:val="center"/>
          </w:tcPr>
          <w:p w:rsidR="007E36F1" w:rsidRDefault="00F760E5">
            <w:pPr>
              <w:jc w:val="left"/>
            </w:pPr>
            <w:r>
              <w:rPr>
                <w:rFonts w:eastAsiaTheme="minorEastAsia"/>
                <w:szCs w:val="21"/>
              </w:rPr>
              <w:t>易方达基金管理有限公司</w:t>
            </w:r>
          </w:p>
        </w:tc>
        <w:tc>
          <w:tcPr>
            <w:tcW w:w="1861" w:type="dxa"/>
            <w:vAlign w:val="center"/>
          </w:tcPr>
          <w:p w:rsidR="007E36F1" w:rsidRDefault="00F760E5">
            <w:pPr>
              <w:jc w:val="right"/>
            </w:pPr>
            <w:r>
              <w:rPr>
                <w:rFonts w:eastAsiaTheme="minorEastAsia"/>
                <w:szCs w:val="21"/>
              </w:rPr>
              <w:t>-</w:t>
            </w:r>
          </w:p>
        </w:tc>
        <w:tc>
          <w:tcPr>
            <w:tcW w:w="2281" w:type="dxa"/>
            <w:vAlign w:val="center"/>
          </w:tcPr>
          <w:p w:rsidR="007E36F1" w:rsidRDefault="00F760E5">
            <w:pPr>
              <w:jc w:val="right"/>
            </w:pPr>
            <w:r>
              <w:rPr>
                <w:rFonts w:eastAsiaTheme="minorEastAsia"/>
                <w:szCs w:val="21"/>
              </w:rPr>
              <w:t>72,317.70</w:t>
            </w:r>
          </w:p>
        </w:tc>
        <w:tc>
          <w:tcPr>
            <w:tcW w:w="3245" w:type="dxa"/>
            <w:vAlign w:val="center"/>
          </w:tcPr>
          <w:p w:rsidR="007E36F1" w:rsidRDefault="00F760E5">
            <w:pPr>
              <w:jc w:val="right"/>
            </w:pPr>
            <w:r>
              <w:rPr>
                <w:rFonts w:eastAsiaTheme="minorEastAsia"/>
                <w:szCs w:val="21"/>
              </w:rPr>
              <w:t>72,317.70</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72,317.70</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72,317.70</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易方达瑞选混合</w:t>
            </w:r>
            <w:r w:rsidRPr="00325F8A">
              <w:rPr>
                <w:rFonts w:eastAsiaTheme="minorEastAsia"/>
                <w:szCs w:val="21"/>
              </w:rPr>
              <w:t>I</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易方达瑞选混合</w:t>
            </w:r>
            <w:r w:rsidRPr="00325F8A">
              <w:rPr>
                <w:rFonts w:eastAsiaTheme="minorEastAsia"/>
                <w:szCs w:val="21"/>
              </w:rPr>
              <w:t>E</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7E36F1">
        <w:tc>
          <w:tcPr>
            <w:tcW w:w="2108" w:type="dxa"/>
            <w:vAlign w:val="center"/>
          </w:tcPr>
          <w:p w:rsidR="007E36F1" w:rsidRDefault="00F760E5">
            <w:pPr>
              <w:jc w:val="left"/>
            </w:pPr>
            <w:r>
              <w:rPr>
                <w:rFonts w:eastAsiaTheme="minorEastAsia"/>
                <w:szCs w:val="21"/>
              </w:rPr>
              <w:t>易方达基金管理有限公司</w:t>
            </w:r>
          </w:p>
        </w:tc>
        <w:tc>
          <w:tcPr>
            <w:tcW w:w="1861" w:type="dxa"/>
            <w:vAlign w:val="center"/>
          </w:tcPr>
          <w:p w:rsidR="007E36F1" w:rsidRDefault="00F760E5">
            <w:pPr>
              <w:jc w:val="right"/>
            </w:pPr>
            <w:r>
              <w:rPr>
                <w:rFonts w:eastAsiaTheme="minorEastAsia"/>
                <w:szCs w:val="21"/>
              </w:rPr>
              <w:t>-</w:t>
            </w:r>
          </w:p>
        </w:tc>
        <w:tc>
          <w:tcPr>
            <w:tcW w:w="2281" w:type="dxa"/>
            <w:vAlign w:val="center"/>
          </w:tcPr>
          <w:p w:rsidR="007E36F1" w:rsidRDefault="00F760E5">
            <w:pPr>
              <w:jc w:val="right"/>
            </w:pPr>
            <w:r>
              <w:rPr>
                <w:rFonts w:eastAsiaTheme="minorEastAsia"/>
                <w:szCs w:val="21"/>
              </w:rPr>
              <w:t>869.69</w:t>
            </w:r>
          </w:p>
        </w:tc>
        <w:tc>
          <w:tcPr>
            <w:tcW w:w="3245" w:type="dxa"/>
            <w:vAlign w:val="center"/>
          </w:tcPr>
          <w:p w:rsidR="007E36F1" w:rsidRDefault="00F760E5">
            <w:pPr>
              <w:jc w:val="right"/>
            </w:pPr>
            <w:r>
              <w:rPr>
                <w:rFonts w:eastAsiaTheme="minorEastAsia"/>
                <w:szCs w:val="21"/>
              </w:rPr>
              <w:t>869.69</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869.69</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869.69</w:t>
            </w:r>
          </w:p>
        </w:tc>
      </w:tr>
    </w:tbl>
    <w:p w:rsidR="007E36F1" w:rsidRDefault="00F760E5">
      <w:pPr>
        <w:tabs>
          <w:tab w:val="left" w:pos="426"/>
        </w:tabs>
        <w:spacing w:line="360" w:lineRule="auto"/>
        <w:ind w:firstLineChars="200" w:firstLine="420"/>
        <w:jc w:val="left"/>
        <w:rPr>
          <w:kern w:val="0"/>
          <w:szCs w:val="21"/>
        </w:rPr>
      </w:pPr>
      <w:r>
        <w:rPr>
          <w:kern w:val="0"/>
          <w:szCs w:val="21"/>
        </w:rPr>
        <w:t>注：本基金</w:t>
      </w:r>
      <w:r>
        <w:rPr>
          <w:kern w:val="0"/>
          <w:szCs w:val="21"/>
        </w:rPr>
        <w:t>I</w:t>
      </w:r>
      <w:r>
        <w:rPr>
          <w:kern w:val="0"/>
          <w:szCs w:val="21"/>
        </w:rPr>
        <w:t>类基金份额不收取销售服务费，</w:t>
      </w:r>
      <w:r>
        <w:rPr>
          <w:kern w:val="0"/>
          <w:szCs w:val="21"/>
        </w:rPr>
        <w:t>E</w:t>
      </w:r>
      <w:r>
        <w:rPr>
          <w:kern w:val="0"/>
          <w:szCs w:val="21"/>
        </w:rPr>
        <w:t>类基金份额的销售服务费年费率为</w:t>
      </w:r>
      <w:r>
        <w:rPr>
          <w:kern w:val="0"/>
          <w:szCs w:val="21"/>
        </w:rPr>
        <w:t>0.20%</w:t>
      </w:r>
      <w:r>
        <w:rPr>
          <w:kern w:val="0"/>
          <w:szCs w:val="21"/>
        </w:rPr>
        <w:t>，按前一日</w:t>
      </w:r>
      <w:r>
        <w:rPr>
          <w:kern w:val="0"/>
          <w:szCs w:val="21"/>
        </w:rPr>
        <w:t>E</w:t>
      </w:r>
      <w:r>
        <w:rPr>
          <w:kern w:val="0"/>
          <w:szCs w:val="21"/>
        </w:rPr>
        <w:t>类基金资产净值的</w:t>
      </w:r>
      <w:r>
        <w:rPr>
          <w:kern w:val="0"/>
          <w:szCs w:val="21"/>
        </w:rPr>
        <w:t>0.20%</w:t>
      </w:r>
      <w:r>
        <w:rPr>
          <w:kern w:val="0"/>
          <w:szCs w:val="21"/>
        </w:rPr>
        <w:t>年费率计提。</w:t>
      </w:r>
    </w:p>
    <w:p w:rsidR="007E36F1" w:rsidRDefault="00F760E5">
      <w:pPr>
        <w:tabs>
          <w:tab w:val="left" w:pos="426"/>
        </w:tabs>
        <w:spacing w:line="360" w:lineRule="auto"/>
        <w:ind w:firstLineChars="200" w:firstLine="420"/>
        <w:jc w:val="left"/>
        <w:rPr>
          <w:kern w:val="0"/>
          <w:szCs w:val="21"/>
        </w:rPr>
      </w:pPr>
      <w:r>
        <w:rPr>
          <w:kern w:val="0"/>
          <w:szCs w:val="21"/>
        </w:rPr>
        <w:t>销售服务费的计算方法如下：</w:t>
      </w:r>
    </w:p>
    <w:p w:rsidR="007E36F1" w:rsidRDefault="00F760E5">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E×0.20%÷</w:t>
      </w:r>
      <w:r>
        <w:rPr>
          <w:kern w:val="0"/>
          <w:szCs w:val="21"/>
        </w:rPr>
        <w:t>当年天数</w:t>
      </w:r>
    </w:p>
    <w:p w:rsidR="007E36F1" w:rsidRDefault="00F760E5">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E</w:t>
      </w:r>
      <w:r>
        <w:rPr>
          <w:kern w:val="0"/>
          <w:szCs w:val="21"/>
        </w:rPr>
        <w:t>类基金份额每日应计提的销售服务费</w:t>
      </w:r>
    </w:p>
    <w:p w:rsidR="007E36F1" w:rsidRDefault="00F760E5">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E</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销售服务费每日计算，逐日累计至每月月末，按月支付，由基金管理人向基金托管人发送基金托管费划款指令，基金托管人复核后于次月前</w:t>
      </w:r>
      <w:r w:rsidRPr="00683042">
        <w:rPr>
          <w:kern w:val="0"/>
          <w:szCs w:val="21"/>
        </w:rPr>
        <w:t>5</w:t>
      </w:r>
      <w:r w:rsidRPr="00683042">
        <w:rPr>
          <w:kern w:val="0"/>
          <w:szCs w:val="21"/>
        </w:rPr>
        <w:t>个工作日内从基金财产中一次性支取。若遇法定节假日、公休日等，支付日期顺延。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lastRenderedPageBreak/>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易方达瑞选混合</w:t>
      </w:r>
      <w:r w:rsidRPr="003560D2">
        <w:rPr>
          <w:rFonts w:eastAsiaTheme="minorEastAsia" w:hint="eastAsia"/>
          <w:b/>
          <w:color w:val="000000"/>
          <w:szCs w:val="21"/>
        </w:rPr>
        <w:t>I</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易方达瑞选混合</w:t>
      </w:r>
      <w:r w:rsidRPr="00325F8A">
        <w:rPr>
          <w:rFonts w:eastAsiaTheme="minorEastAsia"/>
          <w:b/>
          <w:szCs w:val="21"/>
        </w:rPr>
        <w:t>E</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7E36F1">
        <w:tc>
          <w:tcPr>
            <w:tcW w:w="2694" w:type="dxa"/>
            <w:vAlign w:val="center"/>
          </w:tcPr>
          <w:p w:rsidR="007E36F1" w:rsidRDefault="00F760E5">
            <w:pPr>
              <w:jc w:val="left"/>
            </w:pPr>
            <w:r>
              <w:rPr>
                <w:szCs w:val="21"/>
              </w:rPr>
              <w:t>中国光大银行</w:t>
            </w:r>
            <w:r>
              <w:rPr>
                <w:szCs w:val="21"/>
              </w:rPr>
              <w:t>-</w:t>
            </w:r>
            <w:r>
              <w:rPr>
                <w:szCs w:val="21"/>
              </w:rPr>
              <w:t>活期存款</w:t>
            </w:r>
          </w:p>
        </w:tc>
        <w:tc>
          <w:tcPr>
            <w:tcW w:w="1417" w:type="dxa"/>
            <w:vAlign w:val="center"/>
          </w:tcPr>
          <w:p w:rsidR="007E36F1" w:rsidRDefault="00F760E5">
            <w:pPr>
              <w:jc w:val="right"/>
            </w:pPr>
            <w:r>
              <w:rPr>
                <w:szCs w:val="21"/>
              </w:rPr>
              <w:t>697,144.62</w:t>
            </w:r>
          </w:p>
        </w:tc>
        <w:tc>
          <w:tcPr>
            <w:tcW w:w="1736" w:type="dxa"/>
            <w:vAlign w:val="center"/>
          </w:tcPr>
          <w:p w:rsidR="007E36F1" w:rsidRDefault="00F760E5">
            <w:pPr>
              <w:jc w:val="right"/>
            </w:pPr>
            <w:r>
              <w:rPr>
                <w:szCs w:val="21"/>
              </w:rPr>
              <w:t>25,402.82</w:t>
            </w:r>
          </w:p>
        </w:tc>
        <w:tc>
          <w:tcPr>
            <w:tcW w:w="1383" w:type="dxa"/>
            <w:vAlign w:val="center"/>
          </w:tcPr>
          <w:p w:rsidR="007E36F1" w:rsidRDefault="00F760E5">
            <w:pPr>
              <w:jc w:val="right"/>
            </w:pPr>
            <w:r>
              <w:rPr>
                <w:szCs w:val="21"/>
              </w:rPr>
              <w:t>5,390,118.32</w:t>
            </w:r>
          </w:p>
        </w:tc>
        <w:tc>
          <w:tcPr>
            <w:tcW w:w="1770" w:type="dxa"/>
            <w:vAlign w:val="center"/>
          </w:tcPr>
          <w:p w:rsidR="007E36F1" w:rsidRDefault="00F760E5">
            <w:pPr>
              <w:jc w:val="right"/>
            </w:pPr>
            <w:r>
              <w:rPr>
                <w:szCs w:val="21"/>
              </w:rPr>
              <w:t>14,618.53</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注：本基金的上述银行存款由基金托管人中国光大银行股份有限公司保管，按银行同业利率或约定利率计息。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易方达瑞选混合</w:t>
      </w:r>
      <w:r w:rsidRPr="003560D2">
        <w:rPr>
          <w:rFonts w:eastAsiaTheme="minorEastAsia"/>
          <w:b/>
          <w:color w:val="000000"/>
          <w:szCs w:val="21"/>
        </w:rPr>
        <w:t>I</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易方达瑞选混合</w:t>
      </w:r>
      <w:r w:rsidRPr="003560D2">
        <w:rPr>
          <w:rFonts w:eastAsiaTheme="minorEastAsia"/>
          <w:b/>
          <w:color w:val="000000"/>
          <w:szCs w:val="21"/>
        </w:rPr>
        <w:t>E</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lastRenderedPageBreak/>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7E36F1">
        <w:tc>
          <w:tcPr>
            <w:tcW w:w="834" w:type="dxa"/>
            <w:vAlign w:val="center"/>
          </w:tcPr>
          <w:p w:rsidR="007E36F1" w:rsidRDefault="00F760E5">
            <w:pPr>
              <w:jc w:val="center"/>
            </w:pPr>
            <w:r>
              <w:rPr>
                <w:szCs w:val="21"/>
              </w:rPr>
              <w:t>300840</w:t>
            </w:r>
          </w:p>
        </w:tc>
        <w:tc>
          <w:tcPr>
            <w:tcW w:w="835" w:type="dxa"/>
            <w:vAlign w:val="center"/>
          </w:tcPr>
          <w:p w:rsidR="007E36F1" w:rsidRDefault="00F760E5">
            <w:pPr>
              <w:jc w:val="center"/>
            </w:pPr>
            <w:r>
              <w:rPr>
                <w:szCs w:val="21"/>
              </w:rPr>
              <w:t>酷特智能</w:t>
            </w:r>
          </w:p>
        </w:tc>
        <w:tc>
          <w:tcPr>
            <w:tcW w:w="834" w:type="dxa"/>
            <w:vAlign w:val="center"/>
          </w:tcPr>
          <w:p w:rsidR="007E36F1" w:rsidRDefault="00F760E5">
            <w:pPr>
              <w:jc w:val="center"/>
            </w:pPr>
            <w:r>
              <w:rPr>
                <w:szCs w:val="21"/>
              </w:rPr>
              <w:t>2020-06-30</w:t>
            </w:r>
          </w:p>
        </w:tc>
        <w:tc>
          <w:tcPr>
            <w:tcW w:w="835" w:type="dxa"/>
            <w:vAlign w:val="center"/>
          </w:tcPr>
          <w:p w:rsidR="007E36F1" w:rsidRDefault="00F760E5">
            <w:pPr>
              <w:jc w:val="center"/>
            </w:pPr>
            <w:r>
              <w:rPr>
                <w:szCs w:val="21"/>
              </w:rPr>
              <w:t>2020-07-08</w:t>
            </w:r>
          </w:p>
        </w:tc>
        <w:tc>
          <w:tcPr>
            <w:tcW w:w="834" w:type="dxa"/>
            <w:vAlign w:val="center"/>
          </w:tcPr>
          <w:p w:rsidR="007E36F1" w:rsidRDefault="00F760E5">
            <w:pPr>
              <w:jc w:val="center"/>
            </w:pPr>
            <w:r>
              <w:rPr>
                <w:szCs w:val="21"/>
              </w:rPr>
              <w:t>新股流通受限</w:t>
            </w:r>
          </w:p>
        </w:tc>
        <w:tc>
          <w:tcPr>
            <w:tcW w:w="835" w:type="dxa"/>
            <w:vAlign w:val="center"/>
          </w:tcPr>
          <w:p w:rsidR="007E36F1" w:rsidRDefault="00F760E5">
            <w:pPr>
              <w:jc w:val="right"/>
            </w:pPr>
            <w:r>
              <w:rPr>
                <w:szCs w:val="21"/>
              </w:rPr>
              <w:t>5.94</w:t>
            </w:r>
          </w:p>
        </w:tc>
        <w:tc>
          <w:tcPr>
            <w:tcW w:w="834" w:type="dxa"/>
            <w:vAlign w:val="center"/>
          </w:tcPr>
          <w:p w:rsidR="007E36F1" w:rsidRDefault="00F760E5">
            <w:pPr>
              <w:jc w:val="center"/>
            </w:pPr>
            <w:r>
              <w:rPr>
                <w:szCs w:val="21"/>
              </w:rPr>
              <w:t>5.94</w:t>
            </w:r>
          </w:p>
        </w:tc>
        <w:tc>
          <w:tcPr>
            <w:tcW w:w="835" w:type="dxa"/>
            <w:vAlign w:val="center"/>
          </w:tcPr>
          <w:p w:rsidR="007E36F1" w:rsidRDefault="00F760E5">
            <w:pPr>
              <w:jc w:val="right"/>
            </w:pPr>
            <w:r>
              <w:rPr>
                <w:szCs w:val="21"/>
              </w:rPr>
              <w:t>1,185</w:t>
            </w:r>
          </w:p>
        </w:tc>
        <w:tc>
          <w:tcPr>
            <w:tcW w:w="834" w:type="dxa"/>
            <w:vAlign w:val="center"/>
          </w:tcPr>
          <w:p w:rsidR="007E36F1" w:rsidRDefault="00F760E5">
            <w:pPr>
              <w:jc w:val="right"/>
            </w:pPr>
            <w:r>
              <w:rPr>
                <w:szCs w:val="21"/>
              </w:rPr>
              <w:t>7,038.90</w:t>
            </w:r>
          </w:p>
        </w:tc>
        <w:tc>
          <w:tcPr>
            <w:tcW w:w="835" w:type="dxa"/>
            <w:vAlign w:val="center"/>
          </w:tcPr>
          <w:p w:rsidR="007E36F1" w:rsidRDefault="00F760E5">
            <w:pPr>
              <w:jc w:val="right"/>
            </w:pPr>
            <w:r>
              <w:rPr>
                <w:szCs w:val="21"/>
              </w:rPr>
              <w:t>7,038.90</w:t>
            </w:r>
          </w:p>
        </w:tc>
        <w:tc>
          <w:tcPr>
            <w:tcW w:w="835" w:type="dxa"/>
            <w:vAlign w:val="center"/>
          </w:tcPr>
          <w:p w:rsidR="007E36F1" w:rsidRDefault="00F760E5">
            <w:pPr>
              <w:jc w:val="center"/>
            </w:pPr>
            <w:r>
              <w:rPr>
                <w:szCs w:val="21"/>
              </w:rPr>
              <w:t>-</w:t>
            </w:r>
          </w:p>
        </w:tc>
      </w:tr>
      <w:tr w:rsidR="007E36F1">
        <w:tc>
          <w:tcPr>
            <w:tcW w:w="834" w:type="dxa"/>
            <w:vAlign w:val="center"/>
          </w:tcPr>
          <w:p w:rsidR="007E36F1" w:rsidRDefault="00F760E5">
            <w:pPr>
              <w:jc w:val="center"/>
            </w:pPr>
            <w:r>
              <w:rPr>
                <w:szCs w:val="21"/>
              </w:rPr>
              <w:t>300843</w:t>
            </w:r>
          </w:p>
        </w:tc>
        <w:tc>
          <w:tcPr>
            <w:tcW w:w="835" w:type="dxa"/>
            <w:vAlign w:val="center"/>
          </w:tcPr>
          <w:p w:rsidR="007E36F1" w:rsidRDefault="00F760E5">
            <w:pPr>
              <w:jc w:val="center"/>
            </w:pPr>
            <w:r>
              <w:rPr>
                <w:szCs w:val="21"/>
              </w:rPr>
              <w:t>胜蓝股份</w:t>
            </w:r>
          </w:p>
        </w:tc>
        <w:tc>
          <w:tcPr>
            <w:tcW w:w="834" w:type="dxa"/>
            <w:vAlign w:val="center"/>
          </w:tcPr>
          <w:p w:rsidR="007E36F1" w:rsidRDefault="00F760E5">
            <w:pPr>
              <w:jc w:val="center"/>
            </w:pPr>
            <w:r>
              <w:rPr>
                <w:szCs w:val="21"/>
              </w:rPr>
              <w:t>2020-06-23</w:t>
            </w:r>
          </w:p>
        </w:tc>
        <w:tc>
          <w:tcPr>
            <w:tcW w:w="835" w:type="dxa"/>
            <w:vAlign w:val="center"/>
          </w:tcPr>
          <w:p w:rsidR="007E36F1" w:rsidRDefault="00F760E5">
            <w:pPr>
              <w:jc w:val="center"/>
            </w:pPr>
            <w:r>
              <w:rPr>
                <w:szCs w:val="21"/>
              </w:rPr>
              <w:t>2020-07-02</w:t>
            </w:r>
          </w:p>
        </w:tc>
        <w:tc>
          <w:tcPr>
            <w:tcW w:w="834" w:type="dxa"/>
            <w:vAlign w:val="center"/>
          </w:tcPr>
          <w:p w:rsidR="007E36F1" w:rsidRDefault="00F760E5">
            <w:pPr>
              <w:jc w:val="center"/>
            </w:pPr>
            <w:r>
              <w:rPr>
                <w:szCs w:val="21"/>
              </w:rPr>
              <w:t>新股流通受限</w:t>
            </w:r>
          </w:p>
        </w:tc>
        <w:tc>
          <w:tcPr>
            <w:tcW w:w="835" w:type="dxa"/>
            <w:vAlign w:val="center"/>
          </w:tcPr>
          <w:p w:rsidR="007E36F1" w:rsidRDefault="00F760E5">
            <w:pPr>
              <w:jc w:val="right"/>
            </w:pPr>
            <w:r>
              <w:rPr>
                <w:szCs w:val="21"/>
              </w:rPr>
              <w:t>10.01</w:t>
            </w:r>
          </w:p>
        </w:tc>
        <w:tc>
          <w:tcPr>
            <w:tcW w:w="834" w:type="dxa"/>
            <w:vAlign w:val="center"/>
          </w:tcPr>
          <w:p w:rsidR="007E36F1" w:rsidRDefault="00F760E5">
            <w:pPr>
              <w:jc w:val="center"/>
            </w:pPr>
            <w:r>
              <w:rPr>
                <w:szCs w:val="21"/>
              </w:rPr>
              <w:t>10.01</w:t>
            </w:r>
          </w:p>
        </w:tc>
        <w:tc>
          <w:tcPr>
            <w:tcW w:w="835" w:type="dxa"/>
            <w:vAlign w:val="center"/>
          </w:tcPr>
          <w:p w:rsidR="007E36F1" w:rsidRDefault="00F760E5">
            <w:pPr>
              <w:jc w:val="right"/>
            </w:pPr>
            <w:r>
              <w:rPr>
                <w:szCs w:val="21"/>
              </w:rPr>
              <w:t>751</w:t>
            </w:r>
          </w:p>
        </w:tc>
        <w:tc>
          <w:tcPr>
            <w:tcW w:w="834" w:type="dxa"/>
            <w:vAlign w:val="center"/>
          </w:tcPr>
          <w:p w:rsidR="007E36F1" w:rsidRDefault="00F760E5">
            <w:pPr>
              <w:jc w:val="right"/>
            </w:pPr>
            <w:r>
              <w:rPr>
                <w:szCs w:val="21"/>
              </w:rPr>
              <w:t>7,517.51</w:t>
            </w:r>
          </w:p>
        </w:tc>
        <w:tc>
          <w:tcPr>
            <w:tcW w:w="835" w:type="dxa"/>
            <w:vAlign w:val="center"/>
          </w:tcPr>
          <w:p w:rsidR="007E36F1" w:rsidRDefault="00F760E5">
            <w:pPr>
              <w:jc w:val="right"/>
            </w:pPr>
            <w:r>
              <w:rPr>
                <w:szCs w:val="21"/>
              </w:rPr>
              <w:t>7,517.51</w:t>
            </w:r>
          </w:p>
        </w:tc>
        <w:tc>
          <w:tcPr>
            <w:tcW w:w="835" w:type="dxa"/>
            <w:vAlign w:val="center"/>
          </w:tcPr>
          <w:p w:rsidR="007E36F1" w:rsidRDefault="00F760E5">
            <w:pPr>
              <w:jc w:val="center"/>
            </w:pPr>
            <w:r>
              <w:rPr>
                <w:szCs w:val="21"/>
              </w:rPr>
              <w:t>-</w:t>
            </w:r>
          </w:p>
        </w:tc>
      </w:tr>
      <w:tr w:rsidR="007E36F1">
        <w:tc>
          <w:tcPr>
            <w:tcW w:w="834" w:type="dxa"/>
            <w:vAlign w:val="center"/>
          </w:tcPr>
          <w:p w:rsidR="007E36F1" w:rsidRDefault="00F760E5">
            <w:pPr>
              <w:jc w:val="center"/>
            </w:pPr>
            <w:r>
              <w:rPr>
                <w:szCs w:val="21"/>
              </w:rPr>
              <w:t>300845</w:t>
            </w:r>
          </w:p>
        </w:tc>
        <w:tc>
          <w:tcPr>
            <w:tcW w:w="835" w:type="dxa"/>
            <w:vAlign w:val="center"/>
          </w:tcPr>
          <w:p w:rsidR="007E36F1" w:rsidRDefault="00F760E5">
            <w:pPr>
              <w:jc w:val="center"/>
            </w:pPr>
            <w:r>
              <w:rPr>
                <w:szCs w:val="21"/>
              </w:rPr>
              <w:t>捷安高科</w:t>
            </w:r>
          </w:p>
        </w:tc>
        <w:tc>
          <w:tcPr>
            <w:tcW w:w="834" w:type="dxa"/>
            <w:vAlign w:val="center"/>
          </w:tcPr>
          <w:p w:rsidR="007E36F1" w:rsidRDefault="00F760E5">
            <w:pPr>
              <w:jc w:val="center"/>
            </w:pPr>
            <w:r>
              <w:rPr>
                <w:szCs w:val="21"/>
              </w:rPr>
              <w:t>2020-06-24</w:t>
            </w:r>
          </w:p>
        </w:tc>
        <w:tc>
          <w:tcPr>
            <w:tcW w:w="835" w:type="dxa"/>
            <w:vAlign w:val="center"/>
          </w:tcPr>
          <w:p w:rsidR="007E36F1" w:rsidRDefault="00F760E5">
            <w:pPr>
              <w:jc w:val="center"/>
            </w:pPr>
            <w:r>
              <w:rPr>
                <w:szCs w:val="21"/>
              </w:rPr>
              <w:t>2020-07-03</w:t>
            </w:r>
          </w:p>
        </w:tc>
        <w:tc>
          <w:tcPr>
            <w:tcW w:w="834" w:type="dxa"/>
            <w:vAlign w:val="center"/>
          </w:tcPr>
          <w:p w:rsidR="007E36F1" w:rsidRDefault="00F760E5">
            <w:pPr>
              <w:jc w:val="center"/>
            </w:pPr>
            <w:r>
              <w:rPr>
                <w:szCs w:val="21"/>
              </w:rPr>
              <w:t>新股流通受限</w:t>
            </w:r>
          </w:p>
        </w:tc>
        <w:tc>
          <w:tcPr>
            <w:tcW w:w="835" w:type="dxa"/>
            <w:vAlign w:val="center"/>
          </w:tcPr>
          <w:p w:rsidR="007E36F1" w:rsidRDefault="00F760E5">
            <w:pPr>
              <w:jc w:val="right"/>
            </w:pPr>
            <w:r>
              <w:rPr>
                <w:szCs w:val="21"/>
              </w:rPr>
              <w:t>17.63</w:t>
            </w:r>
          </w:p>
        </w:tc>
        <w:tc>
          <w:tcPr>
            <w:tcW w:w="834" w:type="dxa"/>
            <w:vAlign w:val="center"/>
          </w:tcPr>
          <w:p w:rsidR="007E36F1" w:rsidRDefault="00F760E5">
            <w:pPr>
              <w:jc w:val="center"/>
            </w:pPr>
            <w:r>
              <w:rPr>
                <w:szCs w:val="21"/>
              </w:rPr>
              <w:t>17.63</w:t>
            </w:r>
          </w:p>
        </w:tc>
        <w:tc>
          <w:tcPr>
            <w:tcW w:w="835" w:type="dxa"/>
            <w:vAlign w:val="center"/>
          </w:tcPr>
          <w:p w:rsidR="007E36F1" w:rsidRDefault="00F760E5">
            <w:pPr>
              <w:jc w:val="right"/>
            </w:pPr>
            <w:r>
              <w:rPr>
                <w:szCs w:val="21"/>
              </w:rPr>
              <w:t>470</w:t>
            </w:r>
          </w:p>
        </w:tc>
        <w:tc>
          <w:tcPr>
            <w:tcW w:w="834" w:type="dxa"/>
            <w:vAlign w:val="center"/>
          </w:tcPr>
          <w:p w:rsidR="007E36F1" w:rsidRDefault="00F760E5">
            <w:pPr>
              <w:jc w:val="right"/>
            </w:pPr>
            <w:r>
              <w:rPr>
                <w:szCs w:val="21"/>
              </w:rPr>
              <w:t>8,286.10</w:t>
            </w:r>
          </w:p>
        </w:tc>
        <w:tc>
          <w:tcPr>
            <w:tcW w:w="835" w:type="dxa"/>
            <w:vAlign w:val="center"/>
          </w:tcPr>
          <w:p w:rsidR="007E36F1" w:rsidRDefault="00F760E5">
            <w:pPr>
              <w:jc w:val="right"/>
            </w:pPr>
            <w:r>
              <w:rPr>
                <w:szCs w:val="21"/>
              </w:rPr>
              <w:t>8,286.10</w:t>
            </w:r>
          </w:p>
        </w:tc>
        <w:tc>
          <w:tcPr>
            <w:tcW w:w="835" w:type="dxa"/>
            <w:vAlign w:val="center"/>
          </w:tcPr>
          <w:p w:rsidR="007E36F1" w:rsidRDefault="00F760E5">
            <w:pPr>
              <w:jc w:val="center"/>
            </w:pPr>
            <w:r>
              <w:rPr>
                <w:szCs w:val="21"/>
              </w:rPr>
              <w:t>-</w:t>
            </w:r>
          </w:p>
        </w:tc>
      </w:tr>
      <w:tr w:rsidR="007E36F1">
        <w:tc>
          <w:tcPr>
            <w:tcW w:w="834" w:type="dxa"/>
            <w:vAlign w:val="center"/>
          </w:tcPr>
          <w:p w:rsidR="007E36F1" w:rsidRDefault="00F760E5">
            <w:pPr>
              <w:jc w:val="center"/>
            </w:pPr>
            <w:r>
              <w:rPr>
                <w:szCs w:val="21"/>
              </w:rPr>
              <w:t>300846</w:t>
            </w:r>
          </w:p>
        </w:tc>
        <w:tc>
          <w:tcPr>
            <w:tcW w:w="835" w:type="dxa"/>
            <w:vAlign w:val="center"/>
          </w:tcPr>
          <w:p w:rsidR="007E36F1" w:rsidRDefault="00F760E5">
            <w:pPr>
              <w:jc w:val="center"/>
            </w:pPr>
            <w:r>
              <w:rPr>
                <w:szCs w:val="21"/>
              </w:rPr>
              <w:t>首都在线</w:t>
            </w:r>
          </w:p>
        </w:tc>
        <w:tc>
          <w:tcPr>
            <w:tcW w:w="834" w:type="dxa"/>
            <w:vAlign w:val="center"/>
          </w:tcPr>
          <w:p w:rsidR="007E36F1" w:rsidRDefault="00F760E5">
            <w:pPr>
              <w:jc w:val="center"/>
            </w:pPr>
            <w:r>
              <w:rPr>
                <w:szCs w:val="21"/>
              </w:rPr>
              <w:t>2020-06-22</w:t>
            </w:r>
          </w:p>
        </w:tc>
        <w:tc>
          <w:tcPr>
            <w:tcW w:w="835" w:type="dxa"/>
            <w:vAlign w:val="center"/>
          </w:tcPr>
          <w:p w:rsidR="007E36F1" w:rsidRDefault="00F760E5">
            <w:pPr>
              <w:jc w:val="center"/>
            </w:pPr>
            <w:r>
              <w:rPr>
                <w:szCs w:val="21"/>
              </w:rPr>
              <w:t>2020-07-01</w:t>
            </w:r>
          </w:p>
        </w:tc>
        <w:tc>
          <w:tcPr>
            <w:tcW w:w="834" w:type="dxa"/>
            <w:vAlign w:val="center"/>
          </w:tcPr>
          <w:p w:rsidR="007E36F1" w:rsidRDefault="00F760E5">
            <w:pPr>
              <w:jc w:val="center"/>
            </w:pPr>
            <w:r>
              <w:rPr>
                <w:szCs w:val="21"/>
              </w:rPr>
              <w:t>新股流通受限</w:t>
            </w:r>
          </w:p>
        </w:tc>
        <w:tc>
          <w:tcPr>
            <w:tcW w:w="835" w:type="dxa"/>
            <w:vAlign w:val="center"/>
          </w:tcPr>
          <w:p w:rsidR="007E36F1" w:rsidRDefault="00F760E5">
            <w:pPr>
              <w:jc w:val="right"/>
            </w:pPr>
            <w:r>
              <w:rPr>
                <w:szCs w:val="21"/>
              </w:rPr>
              <w:t>3.37</w:t>
            </w:r>
          </w:p>
        </w:tc>
        <w:tc>
          <w:tcPr>
            <w:tcW w:w="834" w:type="dxa"/>
            <w:vAlign w:val="center"/>
          </w:tcPr>
          <w:p w:rsidR="007E36F1" w:rsidRDefault="00F760E5">
            <w:pPr>
              <w:jc w:val="center"/>
            </w:pPr>
            <w:r>
              <w:rPr>
                <w:szCs w:val="21"/>
              </w:rPr>
              <w:t>3.37</w:t>
            </w:r>
          </w:p>
        </w:tc>
        <w:tc>
          <w:tcPr>
            <w:tcW w:w="835" w:type="dxa"/>
            <w:vAlign w:val="center"/>
          </w:tcPr>
          <w:p w:rsidR="007E36F1" w:rsidRDefault="00F760E5">
            <w:pPr>
              <w:jc w:val="right"/>
            </w:pPr>
            <w:r>
              <w:rPr>
                <w:szCs w:val="21"/>
              </w:rPr>
              <w:t>1,131</w:t>
            </w:r>
          </w:p>
        </w:tc>
        <w:tc>
          <w:tcPr>
            <w:tcW w:w="834" w:type="dxa"/>
            <w:vAlign w:val="center"/>
          </w:tcPr>
          <w:p w:rsidR="007E36F1" w:rsidRDefault="00F760E5">
            <w:pPr>
              <w:jc w:val="right"/>
            </w:pPr>
            <w:r>
              <w:rPr>
                <w:szCs w:val="21"/>
              </w:rPr>
              <w:t>3,811.47</w:t>
            </w:r>
          </w:p>
        </w:tc>
        <w:tc>
          <w:tcPr>
            <w:tcW w:w="835" w:type="dxa"/>
            <w:vAlign w:val="center"/>
          </w:tcPr>
          <w:p w:rsidR="007E36F1" w:rsidRDefault="00F760E5">
            <w:pPr>
              <w:jc w:val="right"/>
            </w:pPr>
            <w:r>
              <w:rPr>
                <w:szCs w:val="21"/>
              </w:rPr>
              <w:t>3,811.47</w:t>
            </w:r>
          </w:p>
        </w:tc>
        <w:tc>
          <w:tcPr>
            <w:tcW w:w="835" w:type="dxa"/>
            <w:vAlign w:val="center"/>
          </w:tcPr>
          <w:p w:rsidR="007E36F1" w:rsidRDefault="00F760E5">
            <w:pPr>
              <w:jc w:val="center"/>
            </w:pPr>
            <w:r>
              <w:rPr>
                <w:szCs w:val="21"/>
              </w:rPr>
              <w:t>-</w:t>
            </w:r>
          </w:p>
        </w:tc>
      </w:tr>
      <w:tr w:rsidR="007E36F1">
        <w:tc>
          <w:tcPr>
            <w:tcW w:w="834" w:type="dxa"/>
            <w:vAlign w:val="center"/>
          </w:tcPr>
          <w:p w:rsidR="007E36F1" w:rsidRDefault="00F760E5">
            <w:pPr>
              <w:jc w:val="center"/>
            </w:pPr>
            <w:r>
              <w:rPr>
                <w:szCs w:val="21"/>
              </w:rPr>
              <w:t>300847</w:t>
            </w:r>
          </w:p>
        </w:tc>
        <w:tc>
          <w:tcPr>
            <w:tcW w:w="835" w:type="dxa"/>
            <w:vAlign w:val="center"/>
          </w:tcPr>
          <w:p w:rsidR="007E36F1" w:rsidRDefault="00F760E5">
            <w:pPr>
              <w:jc w:val="center"/>
            </w:pPr>
            <w:r>
              <w:rPr>
                <w:szCs w:val="21"/>
              </w:rPr>
              <w:t>中船汉光</w:t>
            </w:r>
          </w:p>
        </w:tc>
        <w:tc>
          <w:tcPr>
            <w:tcW w:w="834" w:type="dxa"/>
            <w:vAlign w:val="center"/>
          </w:tcPr>
          <w:p w:rsidR="007E36F1" w:rsidRDefault="00F760E5">
            <w:pPr>
              <w:jc w:val="center"/>
            </w:pPr>
            <w:r>
              <w:rPr>
                <w:szCs w:val="21"/>
              </w:rPr>
              <w:t>2020-06-29</w:t>
            </w:r>
          </w:p>
        </w:tc>
        <w:tc>
          <w:tcPr>
            <w:tcW w:w="835" w:type="dxa"/>
            <w:vAlign w:val="center"/>
          </w:tcPr>
          <w:p w:rsidR="007E36F1" w:rsidRDefault="00F760E5">
            <w:pPr>
              <w:jc w:val="center"/>
            </w:pPr>
            <w:r>
              <w:rPr>
                <w:szCs w:val="21"/>
              </w:rPr>
              <w:t>2020-07-09</w:t>
            </w:r>
          </w:p>
        </w:tc>
        <w:tc>
          <w:tcPr>
            <w:tcW w:w="834" w:type="dxa"/>
            <w:vAlign w:val="center"/>
          </w:tcPr>
          <w:p w:rsidR="007E36F1" w:rsidRDefault="00F760E5">
            <w:pPr>
              <w:jc w:val="center"/>
            </w:pPr>
            <w:r>
              <w:rPr>
                <w:szCs w:val="21"/>
              </w:rPr>
              <w:t>新股流通受限</w:t>
            </w:r>
          </w:p>
        </w:tc>
        <w:tc>
          <w:tcPr>
            <w:tcW w:w="835" w:type="dxa"/>
            <w:vAlign w:val="center"/>
          </w:tcPr>
          <w:p w:rsidR="007E36F1" w:rsidRDefault="00F760E5">
            <w:pPr>
              <w:jc w:val="right"/>
            </w:pPr>
            <w:r>
              <w:rPr>
                <w:szCs w:val="21"/>
              </w:rPr>
              <w:t>6.94</w:t>
            </w:r>
          </w:p>
        </w:tc>
        <w:tc>
          <w:tcPr>
            <w:tcW w:w="834" w:type="dxa"/>
            <w:vAlign w:val="center"/>
          </w:tcPr>
          <w:p w:rsidR="007E36F1" w:rsidRDefault="00F760E5">
            <w:pPr>
              <w:jc w:val="center"/>
            </w:pPr>
            <w:r>
              <w:rPr>
                <w:szCs w:val="21"/>
              </w:rPr>
              <w:t>6.94</w:t>
            </w:r>
          </w:p>
        </w:tc>
        <w:tc>
          <w:tcPr>
            <w:tcW w:w="835" w:type="dxa"/>
            <w:vAlign w:val="center"/>
          </w:tcPr>
          <w:p w:rsidR="007E36F1" w:rsidRDefault="00F760E5">
            <w:pPr>
              <w:jc w:val="right"/>
            </w:pPr>
            <w:r>
              <w:rPr>
                <w:szCs w:val="21"/>
              </w:rPr>
              <w:t>1,421</w:t>
            </w:r>
          </w:p>
        </w:tc>
        <w:tc>
          <w:tcPr>
            <w:tcW w:w="834" w:type="dxa"/>
            <w:vAlign w:val="center"/>
          </w:tcPr>
          <w:p w:rsidR="007E36F1" w:rsidRDefault="00F760E5">
            <w:pPr>
              <w:jc w:val="right"/>
            </w:pPr>
            <w:r>
              <w:rPr>
                <w:szCs w:val="21"/>
              </w:rPr>
              <w:t>9,861.74</w:t>
            </w:r>
          </w:p>
        </w:tc>
        <w:tc>
          <w:tcPr>
            <w:tcW w:w="835" w:type="dxa"/>
            <w:vAlign w:val="center"/>
          </w:tcPr>
          <w:p w:rsidR="007E36F1" w:rsidRDefault="00F760E5">
            <w:pPr>
              <w:jc w:val="right"/>
            </w:pPr>
            <w:r>
              <w:rPr>
                <w:szCs w:val="21"/>
              </w:rPr>
              <w:t>9,861.74</w:t>
            </w:r>
          </w:p>
        </w:tc>
        <w:tc>
          <w:tcPr>
            <w:tcW w:w="835" w:type="dxa"/>
            <w:vAlign w:val="center"/>
          </w:tcPr>
          <w:p w:rsidR="007E36F1" w:rsidRDefault="00F760E5">
            <w:pPr>
              <w:jc w:val="center"/>
            </w:pPr>
            <w:r>
              <w:rPr>
                <w:szCs w:val="21"/>
              </w:rPr>
              <w:t>-</w:t>
            </w:r>
          </w:p>
        </w:tc>
      </w:tr>
      <w:tr w:rsidR="007E36F1">
        <w:tc>
          <w:tcPr>
            <w:tcW w:w="834" w:type="dxa"/>
            <w:vAlign w:val="center"/>
          </w:tcPr>
          <w:p w:rsidR="007E36F1" w:rsidRDefault="00F760E5">
            <w:pPr>
              <w:jc w:val="center"/>
            </w:pPr>
            <w:r>
              <w:rPr>
                <w:szCs w:val="21"/>
              </w:rPr>
              <w:t>601816</w:t>
            </w:r>
          </w:p>
        </w:tc>
        <w:tc>
          <w:tcPr>
            <w:tcW w:w="835" w:type="dxa"/>
            <w:vAlign w:val="center"/>
          </w:tcPr>
          <w:p w:rsidR="007E36F1" w:rsidRDefault="00F760E5">
            <w:pPr>
              <w:jc w:val="center"/>
            </w:pPr>
            <w:r>
              <w:rPr>
                <w:szCs w:val="21"/>
              </w:rPr>
              <w:t>京沪高铁</w:t>
            </w:r>
          </w:p>
        </w:tc>
        <w:tc>
          <w:tcPr>
            <w:tcW w:w="834" w:type="dxa"/>
            <w:vAlign w:val="center"/>
          </w:tcPr>
          <w:p w:rsidR="007E36F1" w:rsidRDefault="00F760E5">
            <w:pPr>
              <w:jc w:val="center"/>
            </w:pPr>
            <w:r>
              <w:rPr>
                <w:szCs w:val="21"/>
              </w:rPr>
              <w:t>2020-01-08</w:t>
            </w:r>
          </w:p>
        </w:tc>
        <w:tc>
          <w:tcPr>
            <w:tcW w:w="835" w:type="dxa"/>
            <w:vAlign w:val="center"/>
          </w:tcPr>
          <w:p w:rsidR="007E36F1" w:rsidRDefault="00F760E5">
            <w:pPr>
              <w:jc w:val="center"/>
            </w:pPr>
            <w:r>
              <w:rPr>
                <w:szCs w:val="21"/>
              </w:rPr>
              <w:t>2020-07-16</w:t>
            </w:r>
          </w:p>
        </w:tc>
        <w:tc>
          <w:tcPr>
            <w:tcW w:w="834" w:type="dxa"/>
            <w:vAlign w:val="center"/>
          </w:tcPr>
          <w:p w:rsidR="007E36F1" w:rsidRDefault="00F760E5">
            <w:pPr>
              <w:jc w:val="center"/>
            </w:pPr>
            <w:r>
              <w:rPr>
                <w:szCs w:val="21"/>
              </w:rPr>
              <w:t>新股流通受限</w:t>
            </w:r>
          </w:p>
        </w:tc>
        <w:tc>
          <w:tcPr>
            <w:tcW w:w="835" w:type="dxa"/>
            <w:vAlign w:val="center"/>
          </w:tcPr>
          <w:p w:rsidR="007E36F1" w:rsidRDefault="00F760E5">
            <w:pPr>
              <w:jc w:val="right"/>
            </w:pPr>
            <w:r>
              <w:rPr>
                <w:szCs w:val="21"/>
              </w:rPr>
              <w:t>4.88</w:t>
            </w:r>
          </w:p>
        </w:tc>
        <w:tc>
          <w:tcPr>
            <w:tcW w:w="834" w:type="dxa"/>
            <w:vAlign w:val="center"/>
          </w:tcPr>
          <w:p w:rsidR="007E36F1" w:rsidRDefault="00F760E5">
            <w:pPr>
              <w:jc w:val="center"/>
            </w:pPr>
            <w:r>
              <w:rPr>
                <w:szCs w:val="21"/>
              </w:rPr>
              <w:t>6.17</w:t>
            </w:r>
          </w:p>
        </w:tc>
        <w:tc>
          <w:tcPr>
            <w:tcW w:w="835" w:type="dxa"/>
            <w:vAlign w:val="center"/>
          </w:tcPr>
          <w:p w:rsidR="007E36F1" w:rsidRDefault="00F760E5">
            <w:pPr>
              <w:jc w:val="right"/>
            </w:pPr>
            <w:r>
              <w:rPr>
                <w:szCs w:val="21"/>
              </w:rPr>
              <w:t>906,536</w:t>
            </w:r>
          </w:p>
        </w:tc>
        <w:tc>
          <w:tcPr>
            <w:tcW w:w="834" w:type="dxa"/>
            <w:vAlign w:val="center"/>
          </w:tcPr>
          <w:p w:rsidR="007E36F1" w:rsidRDefault="00F760E5">
            <w:pPr>
              <w:jc w:val="right"/>
            </w:pPr>
            <w:r>
              <w:rPr>
                <w:szCs w:val="21"/>
              </w:rPr>
              <w:t>4,423,895.68</w:t>
            </w:r>
          </w:p>
        </w:tc>
        <w:tc>
          <w:tcPr>
            <w:tcW w:w="835" w:type="dxa"/>
            <w:vAlign w:val="center"/>
          </w:tcPr>
          <w:p w:rsidR="007E36F1" w:rsidRDefault="00F760E5">
            <w:pPr>
              <w:jc w:val="right"/>
            </w:pPr>
            <w:r>
              <w:rPr>
                <w:szCs w:val="21"/>
              </w:rPr>
              <w:t>5,593,327.12</w:t>
            </w:r>
          </w:p>
        </w:tc>
        <w:tc>
          <w:tcPr>
            <w:tcW w:w="835" w:type="dxa"/>
            <w:vAlign w:val="center"/>
          </w:tcPr>
          <w:p w:rsidR="007E36F1" w:rsidRDefault="00F760E5">
            <w:pPr>
              <w:jc w:val="center"/>
            </w:pPr>
            <w:r>
              <w:rPr>
                <w:szCs w:val="21"/>
              </w:rPr>
              <w:t>-</w:t>
            </w:r>
          </w:p>
        </w:tc>
      </w:tr>
      <w:tr w:rsidR="007E36F1">
        <w:tc>
          <w:tcPr>
            <w:tcW w:w="834" w:type="dxa"/>
            <w:vAlign w:val="center"/>
          </w:tcPr>
          <w:p w:rsidR="007E36F1" w:rsidRDefault="00F760E5">
            <w:pPr>
              <w:jc w:val="center"/>
            </w:pPr>
            <w:r>
              <w:rPr>
                <w:szCs w:val="21"/>
              </w:rPr>
              <w:t>688026</w:t>
            </w:r>
          </w:p>
        </w:tc>
        <w:tc>
          <w:tcPr>
            <w:tcW w:w="835" w:type="dxa"/>
            <w:vAlign w:val="center"/>
          </w:tcPr>
          <w:p w:rsidR="007E36F1" w:rsidRDefault="00F760E5">
            <w:pPr>
              <w:jc w:val="center"/>
            </w:pPr>
            <w:r>
              <w:rPr>
                <w:szCs w:val="21"/>
              </w:rPr>
              <w:t>洁特生物</w:t>
            </w:r>
          </w:p>
        </w:tc>
        <w:tc>
          <w:tcPr>
            <w:tcW w:w="834" w:type="dxa"/>
            <w:vAlign w:val="center"/>
          </w:tcPr>
          <w:p w:rsidR="007E36F1" w:rsidRDefault="00F760E5">
            <w:pPr>
              <w:jc w:val="center"/>
            </w:pPr>
            <w:r>
              <w:rPr>
                <w:szCs w:val="21"/>
              </w:rPr>
              <w:t>2020-01-15</w:t>
            </w:r>
          </w:p>
        </w:tc>
        <w:tc>
          <w:tcPr>
            <w:tcW w:w="835" w:type="dxa"/>
            <w:vAlign w:val="center"/>
          </w:tcPr>
          <w:p w:rsidR="007E36F1" w:rsidRDefault="00F760E5">
            <w:pPr>
              <w:jc w:val="center"/>
            </w:pPr>
            <w:r>
              <w:rPr>
                <w:szCs w:val="21"/>
              </w:rPr>
              <w:t>2020-07-22</w:t>
            </w:r>
          </w:p>
        </w:tc>
        <w:tc>
          <w:tcPr>
            <w:tcW w:w="834" w:type="dxa"/>
            <w:vAlign w:val="center"/>
          </w:tcPr>
          <w:p w:rsidR="007E36F1" w:rsidRDefault="00F760E5">
            <w:pPr>
              <w:jc w:val="center"/>
            </w:pPr>
            <w:r>
              <w:rPr>
                <w:szCs w:val="21"/>
              </w:rPr>
              <w:t>新股流通受限</w:t>
            </w:r>
          </w:p>
        </w:tc>
        <w:tc>
          <w:tcPr>
            <w:tcW w:w="835" w:type="dxa"/>
            <w:vAlign w:val="center"/>
          </w:tcPr>
          <w:p w:rsidR="007E36F1" w:rsidRDefault="00F760E5">
            <w:pPr>
              <w:jc w:val="right"/>
            </w:pPr>
            <w:r>
              <w:rPr>
                <w:szCs w:val="21"/>
              </w:rPr>
              <w:t>16.49</w:t>
            </w:r>
          </w:p>
        </w:tc>
        <w:tc>
          <w:tcPr>
            <w:tcW w:w="834" w:type="dxa"/>
            <w:vAlign w:val="center"/>
          </w:tcPr>
          <w:p w:rsidR="007E36F1" w:rsidRDefault="00F760E5">
            <w:pPr>
              <w:jc w:val="center"/>
            </w:pPr>
            <w:r>
              <w:rPr>
                <w:szCs w:val="21"/>
              </w:rPr>
              <w:t>83.32</w:t>
            </w:r>
          </w:p>
        </w:tc>
        <w:tc>
          <w:tcPr>
            <w:tcW w:w="835" w:type="dxa"/>
            <w:vAlign w:val="center"/>
          </w:tcPr>
          <w:p w:rsidR="007E36F1" w:rsidRDefault="00F760E5">
            <w:pPr>
              <w:jc w:val="right"/>
            </w:pPr>
            <w:r>
              <w:rPr>
                <w:szCs w:val="21"/>
              </w:rPr>
              <w:t>4,433</w:t>
            </w:r>
          </w:p>
        </w:tc>
        <w:tc>
          <w:tcPr>
            <w:tcW w:w="834" w:type="dxa"/>
            <w:vAlign w:val="center"/>
          </w:tcPr>
          <w:p w:rsidR="007E36F1" w:rsidRDefault="00F760E5">
            <w:pPr>
              <w:jc w:val="right"/>
            </w:pPr>
            <w:r>
              <w:rPr>
                <w:szCs w:val="21"/>
              </w:rPr>
              <w:t>73,100.17</w:t>
            </w:r>
          </w:p>
        </w:tc>
        <w:tc>
          <w:tcPr>
            <w:tcW w:w="835" w:type="dxa"/>
            <w:vAlign w:val="center"/>
          </w:tcPr>
          <w:p w:rsidR="007E36F1" w:rsidRDefault="00F760E5">
            <w:pPr>
              <w:jc w:val="right"/>
            </w:pPr>
            <w:r>
              <w:rPr>
                <w:szCs w:val="21"/>
              </w:rPr>
              <w:t>369,357.56</w:t>
            </w:r>
          </w:p>
        </w:tc>
        <w:tc>
          <w:tcPr>
            <w:tcW w:w="835" w:type="dxa"/>
            <w:vAlign w:val="center"/>
          </w:tcPr>
          <w:p w:rsidR="007E36F1" w:rsidRDefault="00F760E5">
            <w:pPr>
              <w:jc w:val="center"/>
            </w:pPr>
            <w:r>
              <w:rPr>
                <w:szCs w:val="21"/>
              </w:rPr>
              <w:t>-</w:t>
            </w:r>
          </w:p>
        </w:tc>
      </w:tr>
      <w:tr w:rsidR="007E36F1">
        <w:tc>
          <w:tcPr>
            <w:tcW w:w="834" w:type="dxa"/>
            <w:vAlign w:val="center"/>
          </w:tcPr>
          <w:p w:rsidR="007E36F1" w:rsidRDefault="00F760E5">
            <w:pPr>
              <w:jc w:val="center"/>
            </w:pPr>
            <w:r>
              <w:rPr>
                <w:szCs w:val="21"/>
              </w:rPr>
              <w:t>688027</w:t>
            </w:r>
          </w:p>
        </w:tc>
        <w:tc>
          <w:tcPr>
            <w:tcW w:w="835" w:type="dxa"/>
            <w:vAlign w:val="center"/>
          </w:tcPr>
          <w:p w:rsidR="007E36F1" w:rsidRDefault="00F760E5">
            <w:pPr>
              <w:jc w:val="center"/>
            </w:pPr>
            <w:r>
              <w:rPr>
                <w:szCs w:val="21"/>
              </w:rPr>
              <w:t>国盾量子</w:t>
            </w:r>
          </w:p>
        </w:tc>
        <w:tc>
          <w:tcPr>
            <w:tcW w:w="834" w:type="dxa"/>
            <w:vAlign w:val="center"/>
          </w:tcPr>
          <w:p w:rsidR="007E36F1" w:rsidRDefault="00F760E5">
            <w:pPr>
              <w:jc w:val="center"/>
            </w:pPr>
            <w:r>
              <w:rPr>
                <w:szCs w:val="21"/>
              </w:rPr>
              <w:t>2020-06-30</w:t>
            </w:r>
          </w:p>
        </w:tc>
        <w:tc>
          <w:tcPr>
            <w:tcW w:w="835" w:type="dxa"/>
            <w:vAlign w:val="center"/>
          </w:tcPr>
          <w:p w:rsidR="007E36F1" w:rsidRDefault="00F760E5">
            <w:pPr>
              <w:jc w:val="center"/>
            </w:pPr>
            <w:r>
              <w:rPr>
                <w:szCs w:val="21"/>
              </w:rPr>
              <w:t>2020-07-09</w:t>
            </w:r>
          </w:p>
        </w:tc>
        <w:tc>
          <w:tcPr>
            <w:tcW w:w="834" w:type="dxa"/>
            <w:vAlign w:val="center"/>
          </w:tcPr>
          <w:p w:rsidR="007E36F1" w:rsidRDefault="00F760E5">
            <w:pPr>
              <w:jc w:val="center"/>
            </w:pPr>
            <w:r>
              <w:rPr>
                <w:szCs w:val="21"/>
              </w:rPr>
              <w:t>新股流通受限</w:t>
            </w:r>
          </w:p>
        </w:tc>
        <w:tc>
          <w:tcPr>
            <w:tcW w:w="835" w:type="dxa"/>
            <w:vAlign w:val="center"/>
          </w:tcPr>
          <w:p w:rsidR="007E36F1" w:rsidRDefault="00F760E5">
            <w:pPr>
              <w:jc w:val="right"/>
            </w:pPr>
            <w:r>
              <w:rPr>
                <w:szCs w:val="21"/>
              </w:rPr>
              <w:t>36.18</w:t>
            </w:r>
          </w:p>
        </w:tc>
        <w:tc>
          <w:tcPr>
            <w:tcW w:w="834" w:type="dxa"/>
            <w:vAlign w:val="center"/>
          </w:tcPr>
          <w:p w:rsidR="007E36F1" w:rsidRDefault="00F760E5">
            <w:pPr>
              <w:jc w:val="center"/>
            </w:pPr>
            <w:r>
              <w:rPr>
                <w:szCs w:val="21"/>
              </w:rPr>
              <w:t>36.18</w:t>
            </w:r>
          </w:p>
        </w:tc>
        <w:tc>
          <w:tcPr>
            <w:tcW w:w="835" w:type="dxa"/>
            <w:vAlign w:val="center"/>
          </w:tcPr>
          <w:p w:rsidR="007E36F1" w:rsidRDefault="00F760E5">
            <w:pPr>
              <w:jc w:val="right"/>
            </w:pPr>
            <w:r>
              <w:rPr>
                <w:szCs w:val="21"/>
              </w:rPr>
              <w:t>2,830</w:t>
            </w:r>
          </w:p>
        </w:tc>
        <w:tc>
          <w:tcPr>
            <w:tcW w:w="834" w:type="dxa"/>
            <w:vAlign w:val="center"/>
          </w:tcPr>
          <w:p w:rsidR="007E36F1" w:rsidRDefault="00F760E5">
            <w:pPr>
              <w:jc w:val="right"/>
            </w:pPr>
            <w:r>
              <w:rPr>
                <w:szCs w:val="21"/>
              </w:rPr>
              <w:t>102,389.40</w:t>
            </w:r>
          </w:p>
        </w:tc>
        <w:tc>
          <w:tcPr>
            <w:tcW w:w="835" w:type="dxa"/>
            <w:vAlign w:val="center"/>
          </w:tcPr>
          <w:p w:rsidR="007E36F1" w:rsidRDefault="00F760E5">
            <w:pPr>
              <w:jc w:val="right"/>
            </w:pPr>
            <w:r>
              <w:rPr>
                <w:szCs w:val="21"/>
              </w:rPr>
              <w:t>102,389.40</w:t>
            </w:r>
          </w:p>
        </w:tc>
        <w:tc>
          <w:tcPr>
            <w:tcW w:w="835" w:type="dxa"/>
            <w:vAlign w:val="center"/>
          </w:tcPr>
          <w:p w:rsidR="007E36F1" w:rsidRDefault="00F760E5">
            <w:pPr>
              <w:jc w:val="center"/>
            </w:pPr>
            <w:r>
              <w:rPr>
                <w:szCs w:val="21"/>
              </w:rPr>
              <w:t>-</w:t>
            </w:r>
          </w:p>
        </w:tc>
      </w:tr>
      <w:tr w:rsidR="007E36F1">
        <w:tc>
          <w:tcPr>
            <w:tcW w:w="834" w:type="dxa"/>
            <w:vAlign w:val="center"/>
          </w:tcPr>
          <w:p w:rsidR="007E36F1" w:rsidRDefault="00F760E5">
            <w:pPr>
              <w:jc w:val="center"/>
            </w:pPr>
            <w:r>
              <w:rPr>
                <w:szCs w:val="21"/>
              </w:rPr>
              <w:t>688181</w:t>
            </w:r>
          </w:p>
        </w:tc>
        <w:tc>
          <w:tcPr>
            <w:tcW w:w="835" w:type="dxa"/>
            <w:vAlign w:val="center"/>
          </w:tcPr>
          <w:p w:rsidR="007E36F1" w:rsidRDefault="00F760E5">
            <w:pPr>
              <w:jc w:val="center"/>
            </w:pPr>
            <w:r>
              <w:rPr>
                <w:szCs w:val="21"/>
              </w:rPr>
              <w:t>八亿时空</w:t>
            </w:r>
          </w:p>
        </w:tc>
        <w:tc>
          <w:tcPr>
            <w:tcW w:w="834" w:type="dxa"/>
            <w:vAlign w:val="center"/>
          </w:tcPr>
          <w:p w:rsidR="007E36F1" w:rsidRDefault="00F760E5">
            <w:pPr>
              <w:jc w:val="center"/>
            </w:pPr>
            <w:r>
              <w:rPr>
                <w:szCs w:val="21"/>
              </w:rPr>
              <w:t>2019-12-27</w:t>
            </w:r>
          </w:p>
        </w:tc>
        <w:tc>
          <w:tcPr>
            <w:tcW w:w="835" w:type="dxa"/>
            <w:vAlign w:val="center"/>
          </w:tcPr>
          <w:p w:rsidR="007E36F1" w:rsidRDefault="00F760E5">
            <w:pPr>
              <w:jc w:val="center"/>
            </w:pPr>
            <w:r>
              <w:rPr>
                <w:szCs w:val="21"/>
              </w:rPr>
              <w:t>2020-07-06</w:t>
            </w:r>
          </w:p>
        </w:tc>
        <w:tc>
          <w:tcPr>
            <w:tcW w:w="834" w:type="dxa"/>
            <w:vAlign w:val="center"/>
          </w:tcPr>
          <w:p w:rsidR="007E36F1" w:rsidRDefault="00F760E5">
            <w:pPr>
              <w:jc w:val="center"/>
            </w:pPr>
            <w:r>
              <w:rPr>
                <w:szCs w:val="21"/>
              </w:rPr>
              <w:t>新股流通受限</w:t>
            </w:r>
          </w:p>
        </w:tc>
        <w:tc>
          <w:tcPr>
            <w:tcW w:w="835" w:type="dxa"/>
            <w:vAlign w:val="center"/>
          </w:tcPr>
          <w:p w:rsidR="007E36F1" w:rsidRDefault="00F760E5">
            <w:pPr>
              <w:jc w:val="right"/>
            </w:pPr>
            <w:r>
              <w:rPr>
                <w:szCs w:val="21"/>
              </w:rPr>
              <w:t>43.98</w:t>
            </w:r>
          </w:p>
        </w:tc>
        <w:tc>
          <w:tcPr>
            <w:tcW w:w="834" w:type="dxa"/>
            <w:vAlign w:val="center"/>
          </w:tcPr>
          <w:p w:rsidR="007E36F1" w:rsidRDefault="00F760E5">
            <w:pPr>
              <w:jc w:val="center"/>
            </w:pPr>
            <w:r>
              <w:rPr>
                <w:szCs w:val="21"/>
              </w:rPr>
              <w:t>61.09</w:t>
            </w:r>
          </w:p>
        </w:tc>
        <w:tc>
          <w:tcPr>
            <w:tcW w:w="835" w:type="dxa"/>
            <w:vAlign w:val="center"/>
          </w:tcPr>
          <w:p w:rsidR="007E36F1" w:rsidRDefault="00F760E5">
            <w:pPr>
              <w:jc w:val="right"/>
            </w:pPr>
            <w:r>
              <w:rPr>
                <w:szCs w:val="21"/>
              </w:rPr>
              <w:t>4,306</w:t>
            </w:r>
          </w:p>
        </w:tc>
        <w:tc>
          <w:tcPr>
            <w:tcW w:w="834" w:type="dxa"/>
            <w:vAlign w:val="center"/>
          </w:tcPr>
          <w:p w:rsidR="007E36F1" w:rsidRDefault="00F760E5">
            <w:pPr>
              <w:jc w:val="right"/>
            </w:pPr>
            <w:r>
              <w:rPr>
                <w:szCs w:val="21"/>
              </w:rPr>
              <w:t>189,377.88</w:t>
            </w:r>
          </w:p>
        </w:tc>
        <w:tc>
          <w:tcPr>
            <w:tcW w:w="835" w:type="dxa"/>
            <w:vAlign w:val="center"/>
          </w:tcPr>
          <w:p w:rsidR="007E36F1" w:rsidRDefault="00F760E5">
            <w:pPr>
              <w:jc w:val="right"/>
            </w:pPr>
            <w:r>
              <w:rPr>
                <w:szCs w:val="21"/>
              </w:rPr>
              <w:t>263,053.54</w:t>
            </w:r>
          </w:p>
        </w:tc>
        <w:tc>
          <w:tcPr>
            <w:tcW w:w="835" w:type="dxa"/>
            <w:vAlign w:val="center"/>
          </w:tcPr>
          <w:p w:rsidR="007E36F1" w:rsidRDefault="00F760E5">
            <w:pPr>
              <w:jc w:val="center"/>
            </w:pPr>
            <w:r>
              <w:rPr>
                <w:szCs w:val="21"/>
              </w:rPr>
              <w:t>-</w:t>
            </w:r>
          </w:p>
        </w:tc>
      </w:tr>
      <w:tr w:rsidR="007E36F1">
        <w:tc>
          <w:tcPr>
            <w:tcW w:w="834" w:type="dxa"/>
            <w:vAlign w:val="center"/>
          </w:tcPr>
          <w:p w:rsidR="007E36F1" w:rsidRDefault="00F760E5">
            <w:pPr>
              <w:jc w:val="center"/>
            </w:pPr>
            <w:r>
              <w:rPr>
                <w:szCs w:val="21"/>
              </w:rPr>
              <w:t>688277</w:t>
            </w:r>
          </w:p>
        </w:tc>
        <w:tc>
          <w:tcPr>
            <w:tcW w:w="835" w:type="dxa"/>
            <w:vAlign w:val="center"/>
          </w:tcPr>
          <w:p w:rsidR="007E36F1" w:rsidRDefault="00F760E5">
            <w:pPr>
              <w:jc w:val="center"/>
            </w:pPr>
            <w:r>
              <w:rPr>
                <w:szCs w:val="21"/>
              </w:rPr>
              <w:t>天智航</w:t>
            </w:r>
          </w:p>
        </w:tc>
        <w:tc>
          <w:tcPr>
            <w:tcW w:w="834" w:type="dxa"/>
            <w:vAlign w:val="center"/>
          </w:tcPr>
          <w:p w:rsidR="007E36F1" w:rsidRDefault="00F760E5">
            <w:pPr>
              <w:jc w:val="center"/>
            </w:pPr>
            <w:r>
              <w:rPr>
                <w:szCs w:val="21"/>
              </w:rPr>
              <w:t>2020-06-24</w:t>
            </w:r>
          </w:p>
        </w:tc>
        <w:tc>
          <w:tcPr>
            <w:tcW w:w="835" w:type="dxa"/>
            <w:vAlign w:val="center"/>
          </w:tcPr>
          <w:p w:rsidR="007E36F1" w:rsidRDefault="00F760E5">
            <w:pPr>
              <w:jc w:val="center"/>
            </w:pPr>
            <w:r>
              <w:rPr>
                <w:szCs w:val="21"/>
              </w:rPr>
              <w:t>2020-07-07</w:t>
            </w:r>
          </w:p>
        </w:tc>
        <w:tc>
          <w:tcPr>
            <w:tcW w:w="834" w:type="dxa"/>
            <w:vAlign w:val="center"/>
          </w:tcPr>
          <w:p w:rsidR="007E36F1" w:rsidRDefault="00F760E5">
            <w:pPr>
              <w:jc w:val="center"/>
            </w:pPr>
            <w:r>
              <w:rPr>
                <w:szCs w:val="21"/>
              </w:rPr>
              <w:t>新股流通受限</w:t>
            </w:r>
          </w:p>
        </w:tc>
        <w:tc>
          <w:tcPr>
            <w:tcW w:w="835" w:type="dxa"/>
            <w:vAlign w:val="center"/>
          </w:tcPr>
          <w:p w:rsidR="007E36F1" w:rsidRDefault="00F760E5">
            <w:pPr>
              <w:jc w:val="right"/>
            </w:pPr>
            <w:r>
              <w:rPr>
                <w:szCs w:val="21"/>
              </w:rPr>
              <w:t>12.04</w:t>
            </w:r>
          </w:p>
        </w:tc>
        <w:tc>
          <w:tcPr>
            <w:tcW w:w="834" w:type="dxa"/>
            <w:vAlign w:val="center"/>
          </w:tcPr>
          <w:p w:rsidR="007E36F1" w:rsidRDefault="00F760E5">
            <w:pPr>
              <w:jc w:val="center"/>
            </w:pPr>
            <w:r>
              <w:rPr>
                <w:szCs w:val="21"/>
              </w:rPr>
              <w:t>12.04</w:t>
            </w:r>
          </w:p>
        </w:tc>
        <w:tc>
          <w:tcPr>
            <w:tcW w:w="835" w:type="dxa"/>
            <w:vAlign w:val="center"/>
          </w:tcPr>
          <w:p w:rsidR="007E36F1" w:rsidRDefault="00F760E5">
            <w:pPr>
              <w:jc w:val="right"/>
            </w:pPr>
            <w:r>
              <w:rPr>
                <w:szCs w:val="21"/>
              </w:rPr>
              <w:t>8,810</w:t>
            </w:r>
          </w:p>
        </w:tc>
        <w:tc>
          <w:tcPr>
            <w:tcW w:w="834" w:type="dxa"/>
            <w:vAlign w:val="center"/>
          </w:tcPr>
          <w:p w:rsidR="007E36F1" w:rsidRDefault="00F760E5">
            <w:pPr>
              <w:jc w:val="right"/>
            </w:pPr>
            <w:r>
              <w:rPr>
                <w:szCs w:val="21"/>
              </w:rPr>
              <w:t>106,072.40</w:t>
            </w:r>
          </w:p>
        </w:tc>
        <w:tc>
          <w:tcPr>
            <w:tcW w:w="835" w:type="dxa"/>
            <w:vAlign w:val="center"/>
          </w:tcPr>
          <w:p w:rsidR="007E36F1" w:rsidRDefault="00F760E5">
            <w:pPr>
              <w:jc w:val="right"/>
            </w:pPr>
            <w:r>
              <w:rPr>
                <w:szCs w:val="21"/>
              </w:rPr>
              <w:t>106,072.40</w:t>
            </w:r>
          </w:p>
        </w:tc>
        <w:tc>
          <w:tcPr>
            <w:tcW w:w="835" w:type="dxa"/>
            <w:vAlign w:val="center"/>
          </w:tcPr>
          <w:p w:rsidR="007E36F1" w:rsidRDefault="00F760E5">
            <w:pPr>
              <w:jc w:val="center"/>
            </w:pPr>
            <w:r>
              <w:rPr>
                <w:szCs w:val="21"/>
              </w:rPr>
              <w:t>-</w:t>
            </w:r>
          </w:p>
        </w:tc>
      </w:tr>
      <w:tr w:rsidR="007E36F1">
        <w:tc>
          <w:tcPr>
            <w:tcW w:w="834" w:type="dxa"/>
            <w:vAlign w:val="center"/>
          </w:tcPr>
          <w:p w:rsidR="007E36F1" w:rsidRDefault="00F760E5">
            <w:pPr>
              <w:jc w:val="center"/>
            </w:pPr>
            <w:r>
              <w:rPr>
                <w:szCs w:val="21"/>
              </w:rPr>
              <w:t>688377</w:t>
            </w:r>
          </w:p>
        </w:tc>
        <w:tc>
          <w:tcPr>
            <w:tcW w:w="835" w:type="dxa"/>
            <w:vAlign w:val="center"/>
          </w:tcPr>
          <w:p w:rsidR="007E36F1" w:rsidRDefault="00F760E5">
            <w:pPr>
              <w:jc w:val="center"/>
            </w:pPr>
            <w:r>
              <w:rPr>
                <w:szCs w:val="21"/>
              </w:rPr>
              <w:t>迪威尔</w:t>
            </w:r>
          </w:p>
        </w:tc>
        <w:tc>
          <w:tcPr>
            <w:tcW w:w="834" w:type="dxa"/>
            <w:vAlign w:val="center"/>
          </w:tcPr>
          <w:p w:rsidR="007E36F1" w:rsidRDefault="00F760E5">
            <w:pPr>
              <w:jc w:val="center"/>
            </w:pPr>
            <w:r>
              <w:rPr>
                <w:szCs w:val="21"/>
              </w:rPr>
              <w:t>2020-06-29</w:t>
            </w:r>
          </w:p>
        </w:tc>
        <w:tc>
          <w:tcPr>
            <w:tcW w:w="835" w:type="dxa"/>
            <w:vAlign w:val="center"/>
          </w:tcPr>
          <w:p w:rsidR="007E36F1" w:rsidRDefault="00F760E5">
            <w:pPr>
              <w:jc w:val="center"/>
            </w:pPr>
            <w:r>
              <w:rPr>
                <w:szCs w:val="21"/>
              </w:rPr>
              <w:t>2020-07-08</w:t>
            </w:r>
          </w:p>
        </w:tc>
        <w:tc>
          <w:tcPr>
            <w:tcW w:w="834" w:type="dxa"/>
            <w:vAlign w:val="center"/>
          </w:tcPr>
          <w:p w:rsidR="007E36F1" w:rsidRDefault="00F760E5">
            <w:pPr>
              <w:jc w:val="center"/>
            </w:pPr>
            <w:r>
              <w:rPr>
                <w:szCs w:val="21"/>
              </w:rPr>
              <w:t>新股流通受限</w:t>
            </w:r>
          </w:p>
        </w:tc>
        <w:tc>
          <w:tcPr>
            <w:tcW w:w="835" w:type="dxa"/>
            <w:vAlign w:val="center"/>
          </w:tcPr>
          <w:p w:rsidR="007E36F1" w:rsidRDefault="00F760E5">
            <w:pPr>
              <w:jc w:val="right"/>
            </w:pPr>
            <w:r>
              <w:rPr>
                <w:szCs w:val="21"/>
              </w:rPr>
              <w:t>16.42</w:t>
            </w:r>
          </w:p>
        </w:tc>
        <w:tc>
          <w:tcPr>
            <w:tcW w:w="834" w:type="dxa"/>
            <w:vAlign w:val="center"/>
          </w:tcPr>
          <w:p w:rsidR="007E36F1" w:rsidRDefault="00F760E5">
            <w:pPr>
              <w:jc w:val="center"/>
            </w:pPr>
            <w:r>
              <w:rPr>
                <w:szCs w:val="21"/>
              </w:rPr>
              <w:t>16.42</w:t>
            </w:r>
          </w:p>
        </w:tc>
        <w:tc>
          <w:tcPr>
            <w:tcW w:w="835" w:type="dxa"/>
            <w:vAlign w:val="center"/>
          </w:tcPr>
          <w:p w:rsidR="007E36F1" w:rsidRDefault="00F760E5">
            <w:pPr>
              <w:jc w:val="right"/>
            </w:pPr>
            <w:r>
              <w:rPr>
                <w:szCs w:val="21"/>
              </w:rPr>
              <w:t>7,894</w:t>
            </w:r>
          </w:p>
        </w:tc>
        <w:tc>
          <w:tcPr>
            <w:tcW w:w="834" w:type="dxa"/>
            <w:vAlign w:val="center"/>
          </w:tcPr>
          <w:p w:rsidR="007E36F1" w:rsidRDefault="00F760E5">
            <w:pPr>
              <w:jc w:val="right"/>
            </w:pPr>
            <w:r>
              <w:rPr>
                <w:szCs w:val="21"/>
              </w:rPr>
              <w:t>129,619.48</w:t>
            </w:r>
          </w:p>
        </w:tc>
        <w:tc>
          <w:tcPr>
            <w:tcW w:w="835" w:type="dxa"/>
            <w:vAlign w:val="center"/>
          </w:tcPr>
          <w:p w:rsidR="007E36F1" w:rsidRDefault="00F760E5">
            <w:pPr>
              <w:jc w:val="right"/>
            </w:pPr>
            <w:r>
              <w:rPr>
                <w:szCs w:val="21"/>
              </w:rPr>
              <w:t>129,619.48</w:t>
            </w:r>
          </w:p>
        </w:tc>
        <w:tc>
          <w:tcPr>
            <w:tcW w:w="835" w:type="dxa"/>
            <w:vAlign w:val="center"/>
          </w:tcPr>
          <w:p w:rsidR="007E36F1" w:rsidRDefault="00F760E5">
            <w:pPr>
              <w:jc w:val="center"/>
            </w:pPr>
            <w:r>
              <w:rPr>
                <w:szCs w:val="21"/>
              </w:rPr>
              <w:t>-</w:t>
            </w:r>
          </w:p>
        </w:tc>
      </w:tr>
      <w:tr w:rsidR="007E36F1">
        <w:tc>
          <w:tcPr>
            <w:tcW w:w="834" w:type="dxa"/>
            <w:vAlign w:val="center"/>
          </w:tcPr>
          <w:p w:rsidR="007E36F1" w:rsidRDefault="00F760E5">
            <w:pPr>
              <w:jc w:val="center"/>
            </w:pPr>
            <w:r>
              <w:rPr>
                <w:szCs w:val="21"/>
              </w:rPr>
              <w:t>68856</w:t>
            </w:r>
            <w:r>
              <w:rPr>
                <w:szCs w:val="21"/>
              </w:rPr>
              <w:lastRenderedPageBreak/>
              <w:t>8</w:t>
            </w:r>
          </w:p>
        </w:tc>
        <w:tc>
          <w:tcPr>
            <w:tcW w:w="835" w:type="dxa"/>
            <w:vAlign w:val="center"/>
          </w:tcPr>
          <w:p w:rsidR="007E36F1" w:rsidRDefault="00F760E5">
            <w:pPr>
              <w:jc w:val="center"/>
            </w:pPr>
            <w:r>
              <w:rPr>
                <w:szCs w:val="21"/>
              </w:rPr>
              <w:lastRenderedPageBreak/>
              <w:t>中科</w:t>
            </w:r>
            <w:r>
              <w:rPr>
                <w:szCs w:val="21"/>
              </w:rPr>
              <w:lastRenderedPageBreak/>
              <w:t>星图</w:t>
            </w:r>
          </w:p>
        </w:tc>
        <w:tc>
          <w:tcPr>
            <w:tcW w:w="834" w:type="dxa"/>
            <w:vAlign w:val="center"/>
          </w:tcPr>
          <w:p w:rsidR="007E36F1" w:rsidRDefault="00F760E5">
            <w:pPr>
              <w:jc w:val="center"/>
            </w:pPr>
            <w:r>
              <w:rPr>
                <w:szCs w:val="21"/>
              </w:rPr>
              <w:lastRenderedPageBreak/>
              <w:t>2020-0</w:t>
            </w:r>
            <w:r>
              <w:rPr>
                <w:szCs w:val="21"/>
              </w:rPr>
              <w:lastRenderedPageBreak/>
              <w:t>6-30</w:t>
            </w:r>
          </w:p>
        </w:tc>
        <w:tc>
          <w:tcPr>
            <w:tcW w:w="835" w:type="dxa"/>
            <w:vAlign w:val="center"/>
          </w:tcPr>
          <w:p w:rsidR="007E36F1" w:rsidRDefault="00F760E5">
            <w:pPr>
              <w:jc w:val="center"/>
            </w:pPr>
            <w:r>
              <w:rPr>
                <w:szCs w:val="21"/>
              </w:rPr>
              <w:lastRenderedPageBreak/>
              <w:t>2020-0</w:t>
            </w:r>
            <w:r>
              <w:rPr>
                <w:szCs w:val="21"/>
              </w:rPr>
              <w:lastRenderedPageBreak/>
              <w:t>7-08</w:t>
            </w:r>
          </w:p>
        </w:tc>
        <w:tc>
          <w:tcPr>
            <w:tcW w:w="834" w:type="dxa"/>
            <w:vAlign w:val="center"/>
          </w:tcPr>
          <w:p w:rsidR="007E36F1" w:rsidRDefault="00F760E5">
            <w:pPr>
              <w:jc w:val="center"/>
            </w:pPr>
            <w:r>
              <w:rPr>
                <w:szCs w:val="21"/>
              </w:rPr>
              <w:lastRenderedPageBreak/>
              <w:t>新股</w:t>
            </w:r>
            <w:r>
              <w:rPr>
                <w:szCs w:val="21"/>
              </w:rPr>
              <w:lastRenderedPageBreak/>
              <w:t>流通受限</w:t>
            </w:r>
          </w:p>
        </w:tc>
        <w:tc>
          <w:tcPr>
            <w:tcW w:w="835" w:type="dxa"/>
            <w:vAlign w:val="center"/>
          </w:tcPr>
          <w:p w:rsidR="007E36F1" w:rsidRDefault="00F760E5">
            <w:pPr>
              <w:jc w:val="right"/>
            </w:pPr>
            <w:r>
              <w:rPr>
                <w:szCs w:val="21"/>
              </w:rPr>
              <w:lastRenderedPageBreak/>
              <w:t>16.21</w:t>
            </w:r>
          </w:p>
        </w:tc>
        <w:tc>
          <w:tcPr>
            <w:tcW w:w="834" w:type="dxa"/>
            <w:vAlign w:val="center"/>
          </w:tcPr>
          <w:p w:rsidR="007E36F1" w:rsidRDefault="00F760E5">
            <w:pPr>
              <w:jc w:val="center"/>
            </w:pPr>
            <w:r>
              <w:rPr>
                <w:szCs w:val="21"/>
              </w:rPr>
              <w:t>16.21</w:t>
            </w:r>
          </w:p>
        </w:tc>
        <w:tc>
          <w:tcPr>
            <w:tcW w:w="835" w:type="dxa"/>
            <w:vAlign w:val="center"/>
          </w:tcPr>
          <w:p w:rsidR="007E36F1" w:rsidRDefault="00F760E5">
            <w:pPr>
              <w:jc w:val="right"/>
            </w:pPr>
            <w:r>
              <w:rPr>
                <w:szCs w:val="21"/>
              </w:rPr>
              <w:t>11,020</w:t>
            </w:r>
          </w:p>
        </w:tc>
        <w:tc>
          <w:tcPr>
            <w:tcW w:w="834" w:type="dxa"/>
            <w:vAlign w:val="center"/>
          </w:tcPr>
          <w:p w:rsidR="007E36F1" w:rsidRDefault="00F760E5">
            <w:pPr>
              <w:jc w:val="right"/>
            </w:pPr>
            <w:r>
              <w:rPr>
                <w:szCs w:val="21"/>
              </w:rPr>
              <w:t>178,63</w:t>
            </w:r>
            <w:r>
              <w:rPr>
                <w:szCs w:val="21"/>
              </w:rPr>
              <w:lastRenderedPageBreak/>
              <w:t>4.20</w:t>
            </w:r>
          </w:p>
        </w:tc>
        <w:tc>
          <w:tcPr>
            <w:tcW w:w="835" w:type="dxa"/>
            <w:vAlign w:val="center"/>
          </w:tcPr>
          <w:p w:rsidR="007E36F1" w:rsidRDefault="00F760E5">
            <w:pPr>
              <w:jc w:val="right"/>
            </w:pPr>
            <w:r>
              <w:rPr>
                <w:szCs w:val="21"/>
              </w:rPr>
              <w:lastRenderedPageBreak/>
              <w:t>178,63</w:t>
            </w:r>
            <w:r>
              <w:rPr>
                <w:szCs w:val="21"/>
              </w:rPr>
              <w:lastRenderedPageBreak/>
              <w:t>4.20</w:t>
            </w:r>
          </w:p>
        </w:tc>
        <w:tc>
          <w:tcPr>
            <w:tcW w:w="835" w:type="dxa"/>
            <w:vAlign w:val="center"/>
          </w:tcPr>
          <w:p w:rsidR="007E36F1" w:rsidRDefault="00F760E5">
            <w:pPr>
              <w:jc w:val="center"/>
            </w:pPr>
            <w:r>
              <w:rPr>
                <w:szCs w:val="21"/>
              </w:rPr>
              <w:lastRenderedPageBreak/>
              <w:t>-</w:t>
            </w:r>
          </w:p>
        </w:tc>
      </w:tr>
      <w:tr w:rsidR="001548F9" w:rsidRPr="00325F8A" w:rsidTr="00545824">
        <w:trPr>
          <w:trHeight w:val="270"/>
        </w:trPr>
        <w:tc>
          <w:tcPr>
            <w:tcW w:w="9180" w:type="dxa"/>
            <w:gridSpan w:val="11"/>
          </w:tcPr>
          <w:p w:rsidR="001548F9" w:rsidRPr="00325F8A" w:rsidRDefault="001548F9" w:rsidP="00744A36">
            <w:pPr>
              <w:rPr>
                <w:szCs w:val="21"/>
              </w:rPr>
            </w:pPr>
            <w:r w:rsidRPr="00325F8A">
              <w:rPr>
                <w:b/>
                <w:bCs/>
                <w:color w:val="000000"/>
                <w:kern w:val="0"/>
                <w:szCs w:val="21"/>
              </w:rPr>
              <w:t>6.4.12.1.2</w:t>
            </w:r>
            <w:r w:rsidRPr="00325F8A">
              <w:rPr>
                <w:rFonts w:hAnsi="宋体"/>
                <w:color w:val="000000"/>
                <w:szCs w:val="21"/>
              </w:rPr>
              <w:t>受限证券类别</w:t>
            </w:r>
            <w:r w:rsidR="00F1253B" w:rsidRPr="00292865">
              <w:rPr>
                <w:rFonts w:hint="eastAsia"/>
                <w:szCs w:val="21"/>
              </w:rPr>
              <w:t>：</w:t>
            </w:r>
            <w:r w:rsidR="00F1253B" w:rsidRPr="004656B5">
              <w:rPr>
                <w:rFonts w:hint="eastAsia"/>
                <w:szCs w:val="21"/>
              </w:rPr>
              <w:t>资产支持证券</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00BB71DB">
              <w:rPr>
                <w:rFonts w:hAnsi="宋体"/>
                <w:szCs w:val="21"/>
              </w:rPr>
              <w:t>单位：</w:t>
            </w:r>
            <w:r w:rsidR="00BB71DB">
              <w:rPr>
                <w:rFonts w:hAnsi="宋体" w:hint="eastAsia"/>
                <w:szCs w:val="21"/>
              </w:rPr>
              <w:t>张</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7E36F1">
        <w:tc>
          <w:tcPr>
            <w:tcW w:w="834" w:type="dxa"/>
            <w:vAlign w:val="center"/>
          </w:tcPr>
          <w:p w:rsidR="007E36F1" w:rsidRDefault="00F760E5">
            <w:pPr>
              <w:jc w:val="center"/>
            </w:pPr>
            <w:r>
              <w:rPr>
                <w:szCs w:val="21"/>
              </w:rPr>
              <w:t>168589</w:t>
            </w:r>
          </w:p>
        </w:tc>
        <w:tc>
          <w:tcPr>
            <w:tcW w:w="835" w:type="dxa"/>
            <w:vAlign w:val="center"/>
          </w:tcPr>
          <w:p w:rsidR="007E36F1" w:rsidRDefault="00F760E5">
            <w:pPr>
              <w:jc w:val="center"/>
            </w:pPr>
            <w:r>
              <w:rPr>
                <w:szCs w:val="21"/>
              </w:rPr>
              <w:t>天信</w:t>
            </w:r>
            <w:r>
              <w:rPr>
                <w:szCs w:val="21"/>
              </w:rPr>
              <w:t>7A</w:t>
            </w:r>
          </w:p>
        </w:tc>
        <w:tc>
          <w:tcPr>
            <w:tcW w:w="834" w:type="dxa"/>
            <w:vAlign w:val="center"/>
          </w:tcPr>
          <w:p w:rsidR="007E36F1" w:rsidRDefault="00F760E5">
            <w:pPr>
              <w:jc w:val="center"/>
            </w:pPr>
            <w:r>
              <w:rPr>
                <w:szCs w:val="21"/>
              </w:rPr>
              <w:t>2020-06-22</w:t>
            </w:r>
          </w:p>
        </w:tc>
        <w:tc>
          <w:tcPr>
            <w:tcW w:w="835" w:type="dxa"/>
            <w:vAlign w:val="center"/>
          </w:tcPr>
          <w:p w:rsidR="007E36F1" w:rsidRDefault="00F760E5">
            <w:pPr>
              <w:jc w:val="center"/>
            </w:pPr>
            <w:r>
              <w:rPr>
                <w:szCs w:val="21"/>
              </w:rPr>
              <w:t>2020-08-07</w:t>
            </w:r>
          </w:p>
        </w:tc>
        <w:tc>
          <w:tcPr>
            <w:tcW w:w="834" w:type="dxa"/>
            <w:vAlign w:val="center"/>
          </w:tcPr>
          <w:p w:rsidR="007E36F1" w:rsidRDefault="00F760E5">
            <w:pPr>
              <w:jc w:val="center"/>
            </w:pPr>
            <w:r>
              <w:rPr>
                <w:szCs w:val="21"/>
              </w:rPr>
              <w:t>新发流通受限</w:t>
            </w:r>
          </w:p>
        </w:tc>
        <w:tc>
          <w:tcPr>
            <w:tcW w:w="835" w:type="dxa"/>
            <w:vAlign w:val="center"/>
          </w:tcPr>
          <w:p w:rsidR="007E36F1" w:rsidRDefault="00F760E5">
            <w:pPr>
              <w:jc w:val="right"/>
            </w:pPr>
            <w:r>
              <w:rPr>
                <w:szCs w:val="21"/>
              </w:rPr>
              <w:t>100.00</w:t>
            </w:r>
          </w:p>
        </w:tc>
        <w:tc>
          <w:tcPr>
            <w:tcW w:w="834" w:type="dxa"/>
            <w:vAlign w:val="center"/>
          </w:tcPr>
          <w:p w:rsidR="007E36F1" w:rsidRDefault="00F760E5">
            <w:pPr>
              <w:jc w:val="right"/>
            </w:pPr>
            <w:r>
              <w:rPr>
                <w:szCs w:val="21"/>
              </w:rPr>
              <w:t>100.00</w:t>
            </w:r>
          </w:p>
        </w:tc>
        <w:tc>
          <w:tcPr>
            <w:tcW w:w="835" w:type="dxa"/>
            <w:vAlign w:val="center"/>
          </w:tcPr>
          <w:p w:rsidR="007E36F1" w:rsidRDefault="00F760E5">
            <w:pPr>
              <w:jc w:val="right"/>
            </w:pPr>
            <w:r>
              <w:rPr>
                <w:szCs w:val="21"/>
              </w:rPr>
              <w:t>100,000</w:t>
            </w:r>
          </w:p>
        </w:tc>
        <w:tc>
          <w:tcPr>
            <w:tcW w:w="834" w:type="dxa"/>
            <w:vAlign w:val="center"/>
          </w:tcPr>
          <w:p w:rsidR="007E36F1" w:rsidRDefault="00F760E5">
            <w:pPr>
              <w:jc w:val="right"/>
            </w:pPr>
            <w:r>
              <w:rPr>
                <w:szCs w:val="21"/>
              </w:rPr>
              <w:t>10,000,000.00</w:t>
            </w:r>
          </w:p>
        </w:tc>
        <w:tc>
          <w:tcPr>
            <w:tcW w:w="835" w:type="dxa"/>
            <w:vAlign w:val="center"/>
          </w:tcPr>
          <w:p w:rsidR="007E36F1" w:rsidRDefault="00F760E5">
            <w:pPr>
              <w:jc w:val="right"/>
            </w:pPr>
            <w:r>
              <w:rPr>
                <w:szCs w:val="21"/>
              </w:rPr>
              <w:t>10,000,000.00</w:t>
            </w:r>
          </w:p>
        </w:tc>
        <w:tc>
          <w:tcPr>
            <w:tcW w:w="835" w:type="dxa"/>
            <w:vAlign w:val="center"/>
          </w:tcPr>
          <w:p w:rsidR="007E36F1" w:rsidRDefault="00F760E5">
            <w:pPr>
              <w:jc w:val="center"/>
            </w:pPr>
            <w:r>
              <w:rPr>
                <w:szCs w:val="21"/>
              </w:rPr>
              <w:t>-</w:t>
            </w:r>
          </w:p>
        </w:tc>
      </w:tr>
      <w:tr w:rsidR="007E36F1">
        <w:tc>
          <w:tcPr>
            <w:tcW w:w="834" w:type="dxa"/>
            <w:vAlign w:val="center"/>
          </w:tcPr>
          <w:p w:rsidR="007E36F1" w:rsidRDefault="00F760E5">
            <w:pPr>
              <w:jc w:val="center"/>
            </w:pPr>
            <w:r>
              <w:rPr>
                <w:szCs w:val="21"/>
              </w:rPr>
              <w:t>168733</w:t>
            </w:r>
          </w:p>
        </w:tc>
        <w:tc>
          <w:tcPr>
            <w:tcW w:w="835" w:type="dxa"/>
            <w:vAlign w:val="center"/>
          </w:tcPr>
          <w:p w:rsidR="007E36F1" w:rsidRDefault="00F760E5">
            <w:pPr>
              <w:jc w:val="center"/>
            </w:pPr>
            <w:r>
              <w:rPr>
                <w:szCs w:val="21"/>
              </w:rPr>
              <w:t>申程</w:t>
            </w:r>
            <w:r>
              <w:rPr>
                <w:szCs w:val="21"/>
              </w:rPr>
              <w:t>01</w:t>
            </w:r>
            <w:r>
              <w:rPr>
                <w:szCs w:val="21"/>
              </w:rPr>
              <w:t>优</w:t>
            </w:r>
          </w:p>
        </w:tc>
        <w:tc>
          <w:tcPr>
            <w:tcW w:w="834" w:type="dxa"/>
            <w:vAlign w:val="center"/>
          </w:tcPr>
          <w:p w:rsidR="007E36F1" w:rsidRDefault="00F760E5">
            <w:pPr>
              <w:jc w:val="center"/>
            </w:pPr>
            <w:r>
              <w:rPr>
                <w:szCs w:val="21"/>
              </w:rPr>
              <w:t>2020-06-29</w:t>
            </w:r>
          </w:p>
        </w:tc>
        <w:tc>
          <w:tcPr>
            <w:tcW w:w="835" w:type="dxa"/>
            <w:vAlign w:val="center"/>
          </w:tcPr>
          <w:p w:rsidR="007E36F1" w:rsidRDefault="00F760E5">
            <w:pPr>
              <w:jc w:val="center"/>
            </w:pPr>
            <w:r>
              <w:rPr>
                <w:szCs w:val="21"/>
              </w:rPr>
              <w:t>2020-07-14</w:t>
            </w:r>
          </w:p>
        </w:tc>
        <w:tc>
          <w:tcPr>
            <w:tcW w:w="834" w:type="dxa"/>
            <w:vAlign w:val="center"/>
          </w:tcPr>
          <w:p w:rsidR="007E36F1" w:rsidRDefault="00F760E5">
            <w:pPr>
              <w:jc w:val="center"/>
            </w:pPr>
            <w:r>
              <w:rPr>
                <w:szCs w:val="21"/>
              </w:rPr>
              <w:t>新发流通受限</w:t>
            </w:r>
          </w:p>
        </w:tc>
        <w:tc>
          <w:tcPr>
            <w:tcW w:w="835" w:type="dxa"/>
            <w:vAlign w:val="center"/>
          </w:tcPr>
          <w:p w:rsidR="007E36F1" w:rsidRDefault="00F760E5">
            <w:pPr>
              <w:jc w:val="right"/>
            </w:pPr>
            <w:r>
              <w:rPr>
                <w:szCs w:val="21"/>
              </w:rPr>
              <w:t>100.00</w:t>
            </w:r>
          </w:p>
        </w:tc>
        <w:tc>
          <w:tcPr>
            <w:tcW w:w="834" w:type="dxa"/>
            <w:vAlign w:val="center"/>
          </w:tcPr>
          <w:p w:rsidR="007E36F1" w:rsidRDefault="00F760E5">
            <w:pPr>
              <w:jc w:val="right"/>
            </w:pPr>
            <w:r>
              <w:rPr>
                <w:szCs w:val="21"/>
              </w:rPr>
              <w:t>100.00</w:t>
            </w:r>
          </w:p>
        </w:tc>
        <w:tc>
          <w:tcPr>
            <w:tcW w:w="835" w:type="dxa"/>
            <w:vAlign w:val="center"/>
          </w:tcPr>
          <w:p w:rsidR="007E36F1" w:rsidRDefault="00F760E5">
            <w:pPr>
              <w:jc w:val="right"/>
            </w:pPr>
            <w:r>
              <w:rPr>
                <w:szCs w:val="21"/>
              </w:rPr>
              <w:t>100,000</w:t>
            </w:r>
          </w:p>
        </w:tc>
        <w:tc>
          <w:tcPr>
            <w:tcW w:w="834" w:type="dxa"/>
            <w:vAlign w:val="center"/>
          </w:tcPr>
          <w:p w:rsidR="007E36F1" w:rsidRDefault="00F760E5">
            <w:pPr>
              <w:jc w:val="right"/>
            </w:pPr>
            <w:r>
              <w:rPr>
                <w:szCs w:val="21"/>
              </w:rPr>
              <w:t>10,000,000.00</w:t>
            </w:r>
          </w:p>
        </w:tc>
        <w:tc>
          <w:tcPr>
            <w:tcW w:w="835" w:type="dxa"/>
            <w:vAlign w:val="center"/>
          </w:tcPr>
          <w:p w:rsidR="007E36F1" w:rsidRDefault="00F760E5">
            <w:pPr>
              <w:jc w:val="right"/>
            </w:pPr>
            <w:r>
              <w:rPr>
                <w:szCs w:val="21"/>
              </w:rPr>
              <w:t>10,000,000.00</w:t>
            </w:r>
          </w:p>
        </w:tc>
        <w:tc>
          <w:tcPr>
            <w:tcW w:w="835" w:type="dxa"/>
            <w:vAlign w:val="center"/>
          </w:tcPr>
          <w:p w:rsidR="007E36F1" w:rsidRDefault="00F760E5">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240,145,431.78</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7E36F1">
        <w:tc>
          <w:tcPr>
            <w:tcW w:w="1500" w:type="dxa"/>
            <w:vAlign w:val="center"/>
          </w:tcPr>
          <w:p w:rsidR="007E36F1" w:rsidRDefault="00F760E5">
            <w:pPr>
              <w:jc w:val="center"/>
            </w:pPr>
            <w:r>
              <w:rPr>
                <w:color w:val="000000"/>
                <w:kern w:val="0"/>
                <w:szCs w:val="21"/>
              </w:rPr>
              <w:t>101801464</w:t>
            </w:r>
          </w:p>
        </w:tc>
        <w:tc>
          <w:tcPr>
            <w:tcW w:w="1500" w:type="dxa"/>
            <w:vAlign w:val="center"/>
          </w:tcPr>
          <w:p w:rsidR="007E36F1" w:rsidRDefault="00F760E5">
            <w:pPr>
              <w:jc w:val="center"/>
            </w:pPr>
            <w:r>
              <w:rPr>
                <w:color w:val="000000"/>
                <w:kern w:val="0"/>
                <w:szCs w:val="21"/>
              </w:rPr>
              <w:t>18</w:t>
            </w:r>
            <w:r>
              <w:rPr>
                <w:color w:val="000000"/>
                <w:kern w:val="0"/>
                <w:szCs w:val="21"/>
              </w:rPr>
              <w:t>中联重科</w:t>
            </w:r>
            <w:r>
              <w:rPr>
                <w:color w:val="000000"/>
                <w:kern w:val="0"/>
                <w:szCs w:val="21"/>
              </w:rPr>
              <w:t>MTN001</w:t>
            </w:r>
          </w:p>
        </w:tc>
        <w:tc>
          <w:tcPr>
            <w:tcW w:w="1500" w:type="dxa"/>
            <w:vAlign w:val="center"/>
          </w:tcPr>
          <w:p w:rsidR="007E36F1" w:rsidRDefault="00F760E5">
            <w:pPr>
              <w:jc w:val="center"/>
            </w:pPr>
            <w:r>
              <w:rPr>
                <w:color w:val="000000"/>
                <w:kern w:val="0"/>
                <w:szCs w:val="21"/>
              </w:rPr>
              <w:t>2020-07-01</w:t>
            </w:r>
          </w:p>
        </w:tc>
        <w:tc>
          <w:tcPr>
            <w:tcW w:w="1260" w:type="dxa"/>
            <w:vAlign w:val="center"/>
          </w:tcPr>
          <w:p w:rsidR="007E36F1" w:rsidRDefault="00F760E5">
            <w:pPr>
              <w:jc w:val="right"/>
            </w:pPr>
            <w:r>
              <w:rPr>
                <w:color w:val="000000"/>
                <w:kern w:val="0"/>
                <w:szCs w:val="21"/>
              </w:rPr>
              <w:t>102.28</w:t>
            </w:r>
          </w:p>
        </w:tc>
        <w:tc>
          <w:tcPr>
            <w:tcW w:w="1440" w:type="dxa"/>
            <w:vAlign w:val="center"/>
          </w:tcPr>
          <w:p w:rsidR="007E36F1" w:rsidRDefault="00F760E5">
            <w:pPr>
              <w:jc w:val="right"/>
            </w:pPr>
            <w:r>
              <w:rPr>
                <w:color w:val="000000"/>
                <w:kern w:val="0"/>
                <w:szCs w:val="21"/>
              </w:rPr>
              <w:t>100,000</w:t>
            </w:r>
          </w:p>
        </w:tc>
        <w:tc>
          <w:tcPr>
            <w:tcW w:w="1836" w:type="dxa"/>
            <w:vAlign w:val="center"/>
          </w:tcPr>
          <w:p w:rsidR="007E36F1" w:rsidRDefault="00F760E5">
            <w:pPr>
              <w:jc w:val="right"/>
            </w:pPr>
            <w:r>
              <w:rPr>
                <w:color w:val="000000"/>
                <w:kern w:val="0"/>
                <w:szCs w:val="21"/>
              </w:rPr>
              <w:t>10,228,000.00</w:t>
            </w:r>
          </w:p>
        </w:tc>
      </w:tr>
      <w:tr w:rsidR="007E36F1">
        <w:tc>
          <w:tcPr>
            <w:tcW w:w="1500" w:type="dxa"/>
            <w:vAlign w:val="center"/>
          </w:tcPr>
          <w:p w:rsidR="007E36F1" w:rsidRDefault="00F760E5">
            <w:pPr>
              <w:jc w:val="center"/>
            </w:pPr>
            <w:r>
              <w:rPr>
                <w:color w:val="000000"/>
                <w:kern w:val="0"/>
                <w:szCs w:val="21"/>
              </w:rPr>
              <w:t>101901336</w:t>
            </w:r>
          </w:p>
        </w:tc>
        <w:tc>
          <w:tcPr>
            <w:tcW w:w="1500" w:type="dxa"/>
            <w:vAlign w:val="center"/>
          </w:tcPr>
          <w:p w:rsidR="007E36F1" w:rsidRDefault="00F760E5">
            <w:pPr>
              <w:jc w:val="center"/>
            </w:pPr>
            <w:r>
              <w:rPr>
                <w:color w:val="000000"/>
                <w:kern w:val="0"/>
                <w:szCs w:val="21"/>
              </w:rPr>
              <w:t>19</w:t>
            </w:r>
            <w:r>
              <w:rPr>
                <w:color w:val="000000"/>
                <w:kern w:val="0"/>
                <w:szCs w:val="21"/>
              </w:rPr>
              <w:t>中联重科</w:t>
            </w:r>
            <w:r>
              <w:rPr>
                <w:color w:val="000000"/>
                <w:kern w:val="0"/>
                <w:szCs w:val="21"/>
              </w:rPr>
              <w:t>MTN001</w:t>
            </w:r>
          </w:p>
        </w:tc>
        <w:tc>
          <w:tcPr>
            <w:tcW w:w="1500" w:type="dxa"/>
            <w:vAlign w:val="center"/>
          </w:tcPr>
          <w:p w:rsidR="007E36F1" w:rsidRDefault="00F760E5">
            <w:pPr>
              <w:jc w:val="center"/>
            </w:pPr>
            <w:r>
              <w:rPr>
                <w:color w:val="000000"/>
                <w:kern w:val="0"/>
                <w:szCs w:val="21"/>
              </w:rPr>
              <w:t>2020-07-01</w:t>
            </w:r>
          </w:p>
        </w:tc>
        <w:tc>
          <w:tcPr>
            <w:tcW w:w="1260" w:type="dxa"/>
            <w:vAlign w:val="center"/>
          </w:tcPr>
          <w:p w:rsidR="007E36F1" w:rsidRDefault="00F760E5">
            <w:pPr>
              <w:jc w:val="right"/>
            </w:pPr>
            <w:r>
              <w:rPr>
                <w:color w:val="000000"/>
                <w:kern w:val="0"/>
                <w:szCs w:val="21"/>
              </w:rPr>
              <w:t>101.18</w:t>
            </w:r>
          </w:p>
        </w:tc>
        <w:tc>
          <w:tcPr>
            <w:tcW w:w="1440" w:type="dxa"/>
            <w:vAlign w:val="center"/>
          </w:tcPr>
          <w:p w:rsidR="007E36F1" w:rsidRDefault="00F760E5">
            <w:pPr>
              <w:jc w:val="right"/>
            </w:pPr>
            <w:r>
              <w:rPr>
                <w:color w:val="000000"/>
                <w:kern w:val="0"/>
                <w:szCs w:val="21"/>
              </w:rPr>
              <w:t>100,000</w:t>
            </w:r>
          </w:p>
        </w:tc>
        <w:tc>
          <w:tcPr>
            <w:tcW w:w="1836" w:type="dxa"/>
            <w:vAlign w:val="center"/>
          </w:tcPr>
          <w:p w:rsidR="007E36F1" w:rsidRDefault="00F760E5">
            <w:pPr>
              <w:jc w:val="right"/>
            </w:pPr>
            <w:r>
              <w:rPr>
                <w:color w:val="000000"/>
                <w:kern w:val="0"/>
                <w:szCs w:val="21"/>
              </w:rPr>
              <w:t>10,118,000.00</w:t>
            </w:r>
          </w:p>
        </w:tc>
      </w:tr>
      <w:tr w:rsidR="007E36F1">
        <w:tc>
          <w:tcPr>
            <w:tcW w:w="1500" w:type="dxa"/>
            <w:vAlign w:val="center"/>
          </w:tcPr>
          <w:p w:rsidR="007E36F1" w:rsidRDefault="00F760E5">
            <w:pPr>
              <w:jc w:val="center"/>
            </w:pPr>
            <w:r>
              <w:rPr>
                <w:color w:val="000000"/>
                <w:kern w:val="0"/>
                <w:szCs w:val="21"/>
              </w:rPr>
              <w:t>160206</w:t>
            </w:r>
          </w:p>
        </w:tc>
        <w:tc>
          <w:tcPr>
            <w:tcW w:w="1500" w:type="dxa"/>
            <w:vAlign w:val="center"/>
          </w:tcPr>
          <w:p w:rsidR="007E36F1" w:rsidRDefault="00F760E5">
            <w:pPr>
              <w:jc w:val="center"/>
            </w:pPr>
            <w:r>
              <w:rPr>
                <w:color w:val="000000"/>
                <w:kern w:val="0"/>
                <w:szCs w:val="21"/>
              </w:rPr>
              <w:t>16</w:t>
            </w:r>
            <w:r>
              <w:rPr>
                <w:color w:val="000000"/>
                <w:kern w:val="0"/>
                <w:szCs w:val="21"/>
              </w:rPr>
              <w:t>国开</w:t>
            </w:r>
            <w:r>
              <w:rPr>
                <w:color w:val="000000"/>
                <w:kern w:val="0"/>
                <w:szCs w:val="21"/>
              </w:rPr>
              <w:t>06</w:t>
            </w:r>
          </w:p>
        </w:tc>
        <w:tc>
          <w:tcPr>
            <w:tcW w:w="1500" w:type="dxa"/>
            <w:vAlign w:val="center"/>
          </w:tcPr>
          <w:p w:rsidR="007E36F1" w:rsidRDefault="00F760E5">
            <w:pPr>
              <w:jc w:val="center"/>
            </w:pPr>
            <w:r>
              <w:rPr>
                <w:color w:val="000000"/>
                <w:kern w:val="0"/>
                <w:szCs w:val="21"/>
              </w:rPr>
              <w:t>2020-07-01</w:t>
            </w:r>
          </w:p>
        </w:tc>
        <w:tc>
          <w:tcPr>
            <w:tcW w:w="1260" w:type="dxa"/>
            <w:vAlign w:val="center"/>
          </w:tcPr>
          <w:p w:rsidR="007E36F1" w:rsidRDefault="00F760E5">
            <w:pPr>
              <w:jc w:val="right"/>
            </w:pPr>
            <w:r>
              <w:rPr>
                <w:color w:val="000000"/>
                <w:kern w:val="0"/>
                <w:szCs w:val="21"/>
              </w:rPr>
              <w:t>100.49</w:t>
            </w:r>
          </w:p>
        </w:tc>
        <w:tc>
          <w:tcPr>
            <w:tcW w:w="1440" w:type="dxa"/>
            <w:vAlign w:val="center"/>
          </w:tcPr>
          <w:p w:rsidR="007E36F1" w:rsidRDefault="00F760E5">
            <w:pPr>
              <w:jc w:val="right"/>
            </w:pPr>
            <w:r>
              <w:rPr>
                <w:color w:val="000000"/>
                <w:kern w:val="0"/>
                <w:szCs w:val="21"/>
              </w:rPr>
              <w:t>320,000</w:t>
            </w:r>
          </w:p>
        </w:tc>
        <w:tc>
          <w:tcPr>
            <w:tcW w:w="1836" w:type="dxa"/>
            <w:vAlign w:val="center"/>
          </w:tcPr>
          <w:p w:rsidR="007E36F1" w:rsidRDefault="00F760E5">
            <w:pPr>
              <w:jc w:val="right"/>
            </w:pPr>
            <w:r>
              <w:rPr>
                <w:color w:val="000000"/>
                <w:kern w:val="0"/>
                <w:szCs w:val="21"/>
              </w:rPr>
              <w:t>32,156,800.00</w:t>
            </w:r>
          </w:p>
        </w:tc>
      </w:tr>
      <w:tr w:rsidR="007E36F1">
        <w:tc>
          <w:tcPr>
            <w:tcW w:w="1500" w:type="dxa"/>
            <w:vAlign w:val="center"/>
          </w:tcPr>
          <w:p w:rsidR="007E36F1" w:rsidRDefault="00F760E5">
            <w:pPr>
              <w:jc w:val="center"/>
            </w:pPr>
            <w:r>
              <w:rPr>
                <w:color w:val="000000"/>
                <w:kern w:val="0"/>
                <w:szCs w:val="21"/>
              </w:rPr>
              <w:t>101900761</w:t>
            </w:r>
          </w:p>
        </w:tc>
        <w:tc>
          <w:tcPr>
            <w:tcW w:w="1500" w:type="dxa"/>
            <w:vAlign w:val="center"/>
          </w:tcPr>
          <w:p w:rsidR="007E36F1" w:rsidRDefault="00F760E5">
            <w:pPr>
              <w:jc w:val="center"/>
            </w:pPr>
            <w:r>
              <w:rPr>
                <w:color w:val="000000"/>
                <w:kern w:val="0"/>
                <w:szCs w:val="21"/>
              </w:rPr>
              <w:t>19</w:t>
            </w:r>
            <w:r>
              <w:rPr>
                <w:color w:val="000000"/>
                <w:kern w:val="0"/>
                <w:szCs w:val="21"/>
              </w:rPr>
              <w:t>首钢</w:t>
            </w:r>
            <w:r>
              <w:rPr>
                <w:color w:val="000000"/>
                <w:kern w:val="0"/>
                <w:szCs w:val="21"/>
              </w:rPr>
              <w:t>MTN004</w:t>
            </w:r>
          </w:p>
        </w:tc>
        <w:tc>
          <w:tcPr>
            <w:tcW w:w="1500" w:type="dxa"/>
            <w:vAlign w:val="center"/>
          </w:tcPr>
          <w:p w:rsidR="007E36F1" w:rsidRDefault="00F760E5">
            <w:pPr>
              <w:jc w:val="center"/>
            </w:pPr>
            <w:r>
              <w:rPr>
                <w:color w:val="000000"/>
                <w:kern w:val="0"/>
                <w:szCs w:val="21"/>
              </w:rPr>
              <w:t>2020-07-02</w:t>
            </w:r>
          </w:p>
        </w:tc>
        <w:tc>
          <w:tcPr>
            <w:tcW w:w="1260" w:type="dxa"/>
            <w:vAlign w:val="center"/>
          </w:tcPr>
          <w:p w:rsidR="007E36F1" w:rsidRDefault="00F760E5">
            <w:pPr>
              <w:jc w:val="right"/>
            </w:pPr>
            <w:r>
              <w:rPr>
                <w:color w:val="000000"/>
                <w:kern w:val="0"/>
                <w:szCs w:val="21"/>
              </w:rPr>
              <w:t>102.71</w:t>
            </w:r>
          </w:p>
        </w:tc>
        <w:tc>
          <w:tcPr>
            <w:tcW w:w="1440" w:type="dxa"/>
            <w:vAlign w:val="center"/>
          </w:tcPr>
          <w:p w:rsidR="007E36F1" w:rsidRDefault="00F760E5">
            <w:pPr>
              <w:jc w:val="right"/>
            </w:pPr>
            <w:r>
              <w:rPr>
                <w:color w:val="000000"/>
                <w:kern w:val="0"/>
                <w:szCs w:val="21"/>
              </w:rPr>
              <w:t>100,000</w:t>
            </w:r>
          </w:p>
        </w:tc>
        <w:tc>
          <w:tcPr>
            <w:tcW w:w="1836" w:type="dxa"/>
            <w:vAlign w:val="center"/>
          </w:tcPr>
          <w:p w:rsidR="007E36F1" w:rsidRDefault="00F760E5">
            <w:pPr>
              <w:jc w:val="right"/>
            </w:pPr>
            <w:r>
              <w:rPr>
                <w:color w:val="000000"/>
                <w:kern w:val="0"/>
                <w:szCs w:val="21"/>
              </w:rPr>
              <w:t>10,271,000.00</w:t>
            </w:r>
          </w:p>
        </w:tc>
      </w:tr>
      <w:tr w:rsidR="007E36F1">
        <w:tc>
          <w:tcPr>
            <w:tcW w:w="1500" w:type="dxa"/>
            <w:vAlign w:val="center"/>
          </w:tcPr>
          <w:p w:rsidR="007E36F1" w:rsidRDefault="00F760E5">
            <w:pPr>
              <w:jc w:val="center"/>
            </w:pPr>
            <w:r>
              <w:rPr>
                <w:color w:val="000000"/>
                <w:kern w:val="0"/>
                <w:szCs w:val="21"/>
              </w:rPr>
              <w:t>102000192</w:t>
            </w:r>
          </w:p>
        </w:tc>
        <w:tc>
          <w:tcPr>
            <w:tcW w:w="1500" w:type="dxa"/>
            <w:vAlign w:val="center"/>
          </w:tcPr>
          <w:p w:rsidR="007E36F1" w:rsidRDefault="00F760E5">
            <w:pPr>
              <w:jc w:val="center"/>
            </w:pPr>
            <w:r>
              <w:rPr>
                <w:color w:val="000000"/>
                <w:kern w:val="0"/>
                <w:szCs w:val="21"/>
              </w:rPr>
              <w:t>20</w:t>
            </w:r>
            <w:r>
              <w:rPr>
                <w:color w:val="000000"/>
                <w:kern w:val="0"/>
                <w:szCs w:val="21"/>
              </w:rPr>
              <w:t>绿城房产</w:t>
            </w:r>
            <w:r>
              <w:rPr>
                <w:color w:val="000000"/>
                <w:kern w:val="0"/>
                <w:szCs w:val="21"/>
              </w:rPr>
              <w:t>MTN001A</w:t>
            </w:r>
          </w:p>
        </w:tc>
        <w:tc>
          <w:tcPr>
            <w:tcW w:w="1500" w:type="dxa"/>
            <w:vAlign w:val="center"/>
          </w:tcPr>
          <w:p w:rsidR="007E36F1" w:rsidRDefault="00F760E5">
            <w:pPr>
              <w:jc w:val="center"/>
            </w:pPr>
            <w:r>
              <w:rPr>
                <w:color w:val="000000"/>
                <w:kern w:val="0"/>
                <w:szCs w:val="21"/>
              </w:rPr>
              <w:t>2020-07-02</w:t>
            </w:r>
          </w:p>
        </w:tc>
        <w:tc>
          <w:tcPr>
            <w:tcW w:w="1260" w:type="dxa"/>
            <w:vAlign w:val="center"/>
          </w:tcPr>
          <w:p w:rsidR="007E36F1" w:rsidRDefault="00F760E5">
            <w:pPr>
              <w:jc w:val="right"/>
            </w:pPr>
            <w:r>
              <w:rPr>
                <w:color w:val="000000"/>
                <w:kern w:val="0"/>
                <w:szCs w:val="21"/>
              </w:rPr>
              <w:t>99.34</w:t>
            </w:r>
          </w:p>
        </w:tc>
        <w:tc>
          <w:tcPr>
            <w:tcW w:w="1440" w:type="dxa"/>
            <w:vAlign w:val="center"/>
          </w:tcPr>
          <w:p w:rsidR="007E36F1" w:rsidRDefault="00F760E5">
            <w:pPr>
              <w:jc w:val="right"/>
            </w:pPr>
            <w:r>
              <w:rPr>
                <w:color w:val="000000"/>
                <w:kern w:val="0"/>
                <w:szCs w:val="21"/>
              </w:rPr>
              <w:t>100,000</w:t>
            </w:r>
          </w:p>
        </w:tc>
        <w:tc>
          <w:tcPr>
            <w:tcW w:w="1836" w:type="dxa"/>
            <w:vAlign w:val="center"/>
          </w:tcPr>
          <w:p w:rsidR="007E36F1" w:rsidRDefault="00F760E5">
            <w:pPr>
              <w:jc w:val="right"/>
            </w:pPr>
            <w:r>
              <w:rPr>
                <w:color w:val="000000"/>
                <w:kern w:val="0"/>
                <w:szCs w:val="21"/>
              </w:rPr>
              <w:t>9,934,000.00</w:t>
            </w:r>
          </w:p>
        </w:tc>
      </w:tr>
      <w:tr w:rsidR="007E36F1">
        <w:tc>
          <w:tcPr>
            <w:tcW w:w="1500" w:type="dxa"/>
            <w:vAlign w:val="center"/>
          </w:tcPr>
          <w:p w:rsidR="007E36F1" w:rsidRDefault="00F760E5">
            <w:pPr>
              <w:jc w:val="center"/>
            </w:pPr>
            <w:r>
              <w:rPr>
                <w:color w:val="000000"/>
                <w:kern w:val="0"/>
                <w:szCs w:val="21"/>
              </w:rPr>
              <w:t>102000437</w:t>
            </w:r>
          </w:p>
        </w:tc>
        <w:tc>
          <w:tcPr>
            <w:tcW w:w="1500" w:type="dxa"/>
            <w:vAlign w:val="center"/>
          </w:tcPr>
          <w:p w:rsidR="007E36F1" w:rsidRDefault="00F760E5">
            <w:pPr>
              <w:jc w:val="center"/>
            </w:pPr>
            <w:r>
              <w:rPr>
                <w:color w:val="000000"/>
                <w:kern w:val="0"/>
                <w:szCs w:val="21"/>
              </w:rPr>
              <w:t>20</w:t>
            </w:r>
            <w:r>
              <w:rPr>
                <w:color w:val="000000"/>
                <w:kern w:val="0"/>
                <w:szCs w:val="21"/>
              </w:rPr>
              <w:t>渝水投</w:t>
            </w:r>
            <w:r>
              <w:rPr>
                <w:color w:val="000000"/>
                <w:kern w:val="0"/>
                <w:szCs w:val="21"/>
              </w:rPr>
              <w:t>MTN001</w:t>
            </w:r>
          </w:p>
        </w:tc>
        <w:tc>
          <w:tcPr>
            <w:tcW w:w="1500" w:type="dxa"/>
            <w:vAlign w:val="center"/>
          </w:tcPr>
          <w:p w:rsidR="007E36F1" w:rsidRDefault="00F760E5">
            <w:pPr>
              <w:jc w:val="center"/>
            </w:pPr>
            <w:r>
              <w:rPr>
                <w:color w:val="000000"/>
                <w:kern w:val="0"/>
                <w:szCs w:val="21"/>
              </w:rPr>
              <w:t>2020-07-02</w:t>
            </w:r>
          </w:p>
        </w:tc>
        <w:tc>
          <w:tcPr>
            <w:tcW w:w="1260" w:type="dxa"/>
            <w:vAlign w:val="center"/>
          </w:tcPr>
          <w:p w:rsidR="007E36F1" w:rsidRDefault="00F760E5">
            <w:pPr>
              <w:jc w:val="right"/>
            </w:pPr>
            <w:r>
              <w:rPr>
                <w:color w:val="000000"/>
                <w:kern w:val="0"/>
                <w:szCs w:val="21"/>
              </w:rPr>
              <w:t>97.60</w:t>
            </w:r>
          </w:p>
        </w:tc>
        <w:tc>
          <w:tcPr>
            <w:tcW w:w="1440" w:type="dxa"/>
            <w:vAlign w:val="center"/>
          </w:tcPr>
          <w:p w:rsidR="007E36F1" w:rsidRDefault="00F760E5">
            <w:pPr>
              <w:jc w:val="right"/>
            </w:pPr>
            <w:r>
              <w:rPr>
                <w:color w:val="000000"/>
                <w:kern w:val="0"/>
                <w:szCs w:val="21"/>
              </w:rPr>
              <w:t>100,000</w:t>
            </w:r>
          </w:p>
        </w:tc>
        <w:tc>
          <w:tcPr>
            <w:tcW w:w="1836" w:type="dxa"/>
            <w:vAlign w:val="center"/>
          </w:tcPr>
          <w:p w:rsidR="007E36F1" w:rsidRDefault="00F760E5">
            <w:pPr>
              <w:jc w:val="right"/>
            </w:pPr>
            <w:r>
              <w:rPr>
                <w:color w:val="000000"/>
                <w:kern w:val="0"/>
                <w:szCs w:val="21"/>
              </w:rPr>
              <w:t>9,760,000.00</w:t>
            </w:r>
          </w:p>
        </w:tc>
      </w:tr>
      <w:tr w:rsidR="007E36F1">
        <w:tc>
          <w:tcPr>
            <w:tcW w:w="1500" w:type="dxa"/>
            <w:vAlign w:val="center"/>
          </w:tcPr>
          <w:p w:rsidR="007E36F1" w:rsidRDefault="00F760E5">
            <w:pPr>
              <w:jc w:val="center"/>
            </w:pPr>
            <w:r>
              <w:rPr>
                <w:color w:val="000000"/>
                <w:kern w:val="0"/>
                <w:szCs w:val="21"/>
              </w:rPr>
              <w:t>102000651</w:t>
            </w:r>
          </w:p>
        </w:tc>
        <w:tc>
          <w:tcPr>
            <w:tcW w:w="1500" w:type="dxa"/>
            <w:vAlign w:val="center"/>
          </w:tcPr>
          <w:p w:rsidR="007E36F1" w:rsidRDefault="00F760E5">
            <w:pPr>
              <w:jc w:val="center"/>
            </w:pPr>
            <w:r>
              <w:rPr>
                <w:color w:val="000000"/>
                <w:kern w:val="0"/>
                <w:szCs w:val="21"/>
              </w:rPr>
              <w:t>20</w:t>
            </w:r>
            <w:r>
              <w:rPr>
                <w:color w:val="000000"/>
                <w:kern w:val="0"/>
                <w:szCs w:val="21"/>
              </w:rPr>
              <w:t>中煤能源</w:t>
            </w:r>
            <w:r>
              <w:rPr>
                <w:color w:val="000000"/>
                <w:kern w:val="0"/>
                <w:szCs w:val="21"/>
              </w:rPr>
              <w:t>MTN001A</w:t>
            </w:r>
          </w:p>
        </w:tc>
        <w:tc>
          <w:tcPr>
            <w:tcW w:w="1500" w:type="dxa"/>
            <w:vAlign w:val="center"/>
          </w:tcPr>
          <w:p w:rsidR="007E36F1" w:rsidRDefault="00F760E5">
            <w:pPr>
              <w:jc w:val="center"/>
            </w:pPr>
            <w:r>
              <w:rPr>
                <w:color w:val="000000"/>
                <w:kern w:val="0"/>
                <w:szCs w:val="21"/>
              </w:rPr>
              <w:t>2020-07-02</w:t>
            </w:r>
          </w:p>
        </w:tc>
        <w:tc>
          <w:tcPr>
            <w:tcW w:w="1260" w:type="dxa"/>
            <w:vAlign w:val="center"/>
          </w:tcPr>
          <w:p w:rsidR="007E36F1" w:rsidRDefault="00F760E5">
            <w:pPr>
              <w:jc w:val="right"/>
            </w:pPr>
            <w:r>
              <w:rPr>
                <w:color w:val="000000"/>
                <w:kern w:val="0"/>
                <w:szCs w:val="21"/>
              </w:rPr>
              <w:t>97.37</w:t>
            </w:r>
          </w:p>
        </w:tc>
        <w:tc>
          <w:tcPr>
            <w:tcW w:w="1440" w:type="dxa"/>
            <w:vAlign w:val="center"/>
          </w:tcPr>
          <w:p w:rsidR="007E36F1" w:rsidRDefault="00F760E5">
            <w:pPr>
              <w:jc w:val="right"/>
            </w:pPr>
            <w:r>
              <w:rPr>
                <w:color w:val="000000"/>
                <w:kern w:val="0"/>
                <w:szCs w:val="21"/>
              </w:rPr>
              <w:t>100,000</w:t>
            </w:r>
          </w:p>
        </w:tc>
        <w:tc>
          <w:tcPr>
            <w:tcW w:w="1836" w:type="dxa"/>
            <w:vAlign w:val="center"/>
          </w:tcPr>
          <w:p w:rsidR="007E36F1" w:rsidRDefault="00F760E5">
            <w:pPr>
              <w:jc w:val="right"/>
            </w:pPr>
            <w:r>
              <w:rPr>
                <w:color w:val="000000"/>
                <w:kern w:val="0"/>
                <w:szCs w:val="21"/>
              </w:rPr>
              <w:t>9,737,000.00</w:t>
            </w:r>
          </w:p>
        </w:tc>
      </w:tr>
      <w:tr w:rsidR="007E36F1">
        <w:tc>
          <w:tcPr>
            <w:tcW w:w="1500" w:type="dxa"/>
            <w:vAlign w:val="center"/>
          </w:tcPr>
          <w:p w:rsidR="007E36F1" w:rsidRDefault="00F760E5">
            <w:pPr>
              <w:jc w:val="center"/>
            </w:pPr>
            <w:r>
              <w:rPr>
                <w:color w:val="000000"/>
                <w:kern w:val="0"/>
                <w:szCs w:val="21"/>
              </w:rPr>
              <w:t>102000692</w:t>
            </w:r>
          </w:p>
        </w:tc>
        <w:tc>
          <w:tcPr>
            <w:tcW w:w="1500" w:type="dxa"/>
            <w:vAlign w:val="center"/>
          </w:tcPr>
          <w:p w:rsidR="007E36F1" w:rsidRDefault="00F760E5">
            <w:pPr>
              <w:jc w:val="center"/>
            </w:pPr>
            <w:r>
              <w:rPr>
                <w:color w:val="000000"/>
                <w:kern w:val="0"/>
                <w:szCs w:val="21"/>
              </w:rPr>
              <w:t>20</w:t>
            </w:r>
            <w:r>
              <w:rPr>
                <w:color w:val="000000"/>
                <w:kern w:val="0"/>
                <w:szCs w:val="21"/>
              </w:rPr>
              <w:t>青岛城投</w:t>
            </w:r>
            <w:r>
              <w:rPr>
                <w:color w:val="000000"/>
                <w:kern w:val="0"/>
                <w:szCs w:val="21"/>
              </w:rPr>
              <w:t>MTN003</w:t>
            </w:r>
          </w:p>
        </w:tc>
        <w:tc>
          <w:tcPr>
            <w:tcW w:w="1500" w:type="dxa"/>
            <w:vAlign w:val="center"/>
          </w:tcPr>
          <w:p w:rsidR="007E36F1" w:rsidRDefault="00F760E5">
            <w:pPr>
              <w:jc w:val="center"/>
            </w:pPr>
            <w:r>
              <w:rPr>
                <w:color w:val="000000"/>
                <w:kern w:val="0"/>
                <w:szCs w:val="21"/>
              </w:rPr>
              <w:t>2020-07-02</w:t>
            </w:r>
          </w:p>
        </w:tc>
        <w:tc>
          <w:tcPr>
            <w:tcW w:w="1260" w:type="dxa"/>
            <w:vAlign w:val="center"/>
          </w:tcPr>
          <w:p w:rsidR="007E36F1" w:rsidRDefault="00F760E5">
            <w:pPr>
              <w:jc w:val="right"/>
            </w:pPr>
            <w:r>
              <w:rPr>
                <w:color w:val="000000"/>
                <w:kern w:val="0"/>
                <w:szCs w:val="21"/>
              </w:rPr>
              <w:t>97.73</w:t>
            </w:r>
          </w:p>
        </w:tc>
        <w:tc>
          <w:tcPr>
            <w:tcW w:w="1440" w:type="dxa"/>
            <w:vAlign w:val="center"/>
          </w:tcPr>
          <w:p w:rsidR="007E36F1" w:rsidRDefault="00F760E5">
            <w:pPr>
              <w:jc w:val="right"/>
            </w:pPr>
            <w:r>
              <w:rPr>
                <w:color w:val="000000"/>
                <w:kern w:val="0"/>
                <w:szCs w:val="21"/>
              </w:rPr>
              <w:t>100,000</w:t>
            </w:r>
          </w:p>
        </w:tc>
        <w:tc>
          <w:tcPr>
            <w:tcW w:w="1836" w:type="dxa"/>
            <w:vAlign w:val="center"/>
          </w:tcPr>
          <w:p w:rsidR="007E36F1" w:rsidRDefault="00F760E5">
            <w:pPr>
              <w:jc w:val="right"/>
            </w:pPr>
            <w:r>
              <w:rPr>
                <w:color w:val="000000"/>
                <w:kern w:val="0"/>
                <w:szCs w:val="21"/>
              </w:rPr>
              <w:t>9,773,000.00</w:t>
            </w:r>
          </w:p>
        </w:tc>
      </w:tr>
      <w:tr w:rsidR="007E36F1">
        <w:tc>
          <w:tcPr>
            <w:tcW w:w="1500" w:type="dxa"/>
            <w:vAlign w:val="center"/>
          </w:tcPr>
          <w:p w:rsidR="007E36F1" w:rsidRDefault="00F760E5">
            <w:pPr>
              <w:jc w:val="center"/>
            </w:pPr>
            <w:r>
              <w:rPr>
                <w:color w:val="000000"/>
                <w:kern w:val="0"/>
                <w:szCs w:val="21"/>
              </w:rPr>
              <w:t>1282414</w:t>
            </w:r>
          </w:p>
        </w:tc>
        <w:tc>
          <w:tcPr>
            <w:tcW w:w="1500" w:type="dxa"/>
            <w:vAlign w:val="center"/>
          </w:tcPr>
          <w:p w:rsidR="007E36F1" w:rsidRDefault="00F760E5">
            <w:pPr>
              <w:jc w:val="center"/>
            </w:pPr>
            <w:r>
              <w:rPr>
                <w:color w:val="000000"/>
                <w:kern w:val="0"/>
                <w:szCs w:val="21"/>
              </w:rPr>
              <w:t>12</w:t>
            </w:r>
            <w:r>
              <w:rPr>
                <w:color w:val="000000"/>
                <w:kern w:val="0"/>
                <w:szCs w:val="21"/>
              </w:rPr>
              <w:t>国开投</w:t>
            </w:r>
            <w:r>
              <w:rPr>
                <w:color w:val="000000"/>
                <w:kern w:val="0"/>
                <w:szCs w:val="21"/>
              </w:rPr>
              <w:lastRenderedPageBreak/>
              <w:t>MTN2</w:t>
            </w:r>
          </w:p>
        </w:tc>
        <w:tc>
          <w:tcPr>
            <w:tcW w:w="1500" w:type="dxa"/>
            <w:vAlign w:val="center"/>
          </w:tcPr>
          <w:p w:rsidR="007E36F1" w:rsidRDefault="00F760E5">
            <w:pPr>
              <w:jc w:val="center"/>
            </w:pPr>
            <w:r>
              <w:rPr>
                <w:color w:val="000000"/>
                <w:kern w:val="0"/>
                <w:szCs w:val="21"/>
              </w:rPr>
              <w:lastRenderedPageBreak/>
              <w:t>2020-07-02</w:t>
            </w:r>
          </w:p>
        </w:tc>
        <w:tc>
          <w:tcPr>
            <w:tcW w:w="1260" w:type="dxa"/>
            <w:vAlign w:val="center"/>
          </w:tcPr>
          <w:p w:rsidR="007E36F1" w:rsidRDefault="00F760E5">
            <w:pPr>
              <w:jc w:val="right"/>
            </w:pPr>
            <w:r>
              <w:rPr>
                <w:color w:val="000000"/>
                <w:kern w:val="0"/>
                <w:szCs w:val="21"/>
              </w:rPr>
              <w:t>105.34</w:t>
            </w:r>
          </w:p>
        </w:tc>
        <w:tc>
          <w:tcPr>
            <w:tcW w:w="1440" w:type="dxa"/>
            <w:vAlign w:val="center"/>
          </w:tcPr>
          <w:p w:rsidR="007E36F1" w:rsidRDefault="00F760E5">
            <w:pPr>
              <w:jc w:val="right"/>
            </w:pPr>
            <w:r>
              <w:rPr>
                <w:color w:val="000000"/>
                <w:kern w:val="0"/>
                <w:szCs w:val="21"/>
              </w:rPr>
              <w:t>131,000</w:t>
            </w:r>
          </w:p>
        </w:tc>
        <w:tc>
          <w:tcPr>
            <w:tcW w:w="1836" w:type="dxa"/>
            <w:vAlign w:val="center"/>
          </w:tcPr>
          <w:p w:rsidR="007E36F1" w:rsidRDefault="00F760E5">
            <w:pPr>
              <w:jc w:val="right"/>
            </w:pPr>
            <w:r>
              <w:rPr>
                <w:color w:val="000000"/>
                <w:kern w:val="0"/>
                <w:szCs w:val="21"/>
              </w:rPr>
              <w:t>13,799,540.00</w:t>
            </w:r>
          </w:p>
        </w:tc>
      </w:tr>
      <w:tr w:rsidR="007E36F1">
        <w:tc>
          <w:tcPr>
            <w:tcW w:w="1500" w:type="dxa"/>
            <w:vAlign w:val="center"/>
          </w:tcPr>
          <w:p w:rsidR="007E36F1" w:rsidRDefault="00F760E5">
            <w:pPr>
              <w:jc w:val="center"/>
            </w:pPr>
            <w:r>
              <w:rPr>
                <w:color w:val="000000"/>
                <w:kern w:val="0"/>
                <w:szCs w:val="21"/>
              </w:rPr>
              <w:t>101800352</w:t>
            </w:r>
          </w:p>
        </w:tc>
        <w:tc>
          <w:tcPr>
            <w:tcW w:w="1500" w:type="dxa"/>
            <w:vAlign w:val="center"/>
          </w:tcPr>
          <w:p w:rsidR="007E36F1" w:rsidRDefault="00F760E5">
            <w:pPr>
              <w:jc w:val="center"/>
            </w:pPr>
            <w:r>
              <w:rPr>
                <w:color w:val="000000"/>
                <w:kern w:val="0"/>
                <w:szCs w:val="21"/>
              </w:rPr>
              <w:t>18</w:t>
            </w:r>
            <w:r>
              <w:rPr>
                <w:color w:val="000000"/>
                <w:kern w:val="0"/>
                <w:szCs w:val="21"/>
              </w:rPr>
              <w:t>津城建</w:t>
            </w:r>
            <w:r>
              <w:rPr>
                <w:color w:val="000000"/>
                <w:kern w:val="0"/>
                <w:szCs w:val="21"/>
              </w:rPr>
              <w:t>MTN008B</w:t>
            </w:r>
          </w:p>
        </w:tc>
        <w:tc>
          <w:tcPr>
            <w:tcW w:w="1500" w:type="dxa"/>
            <w:vAlign w:val="center"/>
          </w:tcPr>
          <w:p w:rsidR="007E36F1" w:rsidRDefault="00F760E5">
            <w:pPr>
              <w:jc w:val="center"/>
            </w:pPr>
            <w:r>
              <w:rPr>
                <w:color w:val="000000"/>
                <w:kern w:val="0"/>
                <w:szCs w:val="21"/>
              </w:rPr>
              <w:t>2020-07-06</w:t>
            </w:r>
          </w:p>
        </w:tc>
        <w:tc>
          <w:tcPr>
            <w:tcW w:w="1260" w:type="dxa"/>
            <w:vAlign w:val="center"/>
          </w:tcPr>
          <w:p w:rsidR="007E36F1" w:rsidRDefault="00F760E5">
            <w:pPr>
              <w:jc w:val="right"/>
            </w:pPr>
            <w:r>
              <w:rPr>
                <w:color w:val="000000"/>
                <w:kern w:val="0"/>
                <w:szCs w:val="21"/>
              </w:rPr>
              <w:t>105.16</w:t>
            </w:r>
          </w:p>
        </w:tc>
        <w:tc>
          <w:tcPr>
            <w:tcW w:w="1440" w:type="dxa"/>
            <w:vAlign w:val="center"/>
          </w:tcPr>
          <w:p w:rsidR="007E36F1" w:rsidRDefault="00F760E5">
            <w:pPr>
              <w:jc w:val="right"/>
            </w:pPr>
            <w:r>
              <w:rPr>
                <w:color w:val="000000"/>
                <w:kern w:val="0"/>
                <w:szCs w:val="21"/>
              </w:rPr>
              <w:t>200,000</w:t>
            </w:r>
          </w:p>
        </w:tc>
        <w:tc>
          <w:tcPr>
            <w:tcW w:w="1836" w:type="dxa"/>
            <w:vAlign w:val="center"/>
          </w:tcPr>
          <w:p w:rsidR="007E36F1" w:rsidRDefault="00F760E5">
            <w:pPr>
              <w:jc w:val="right"/>
            </w:pPr>
            <w:r>
              <w:rPr>
                <w:color w:val="000000"/>
                <w:kern w:val="0"/>
                <w:szCs w:val="21"/>
              </w:rPr>
              <w:t>21,032,000.00</w:t>
            </w:r>
          </w:p>
        </w:tc>
      </w:tr>
      <w:tr w:rsidR="007E36F1">
        <w:tc>
          <w:tcPr>
            <w:tcW w:w="1500" w:type="dxa"/>
            <w:vAlign w:val="center"/>
          </w:tcPr>
          <w:p w:rsidR="007E36F1" w:rsidRDefault="00F760E5">
            <w:pPr>
              <w:jc w:val="center"/>
            </w:pPr>
            <w:r>
              <w:rPr>
                <w:color w:val="000000"/>
                <w:kern w:val="0"/>
                <w:szCs w:val="21"/>
              </w:rPr>
              <w:t>101801144</w:t>
            </w:r>
          </w:p>
        </w:tc>
        <w:tc>
          <w:tcPr>
            <w:tcW w:w="1500" w:type="dxa"/>
            <w:vAlign w:val="center"/>
          </w:tcPr>
          <w:p w:rsidR="007E36F1" w:rsidRDefault="00F760E5">
            <w:pPr>
              <w:jc w:val="center"/>
            </w:pPr>
            <w:r>
              <w:rPr>
                <w:color w:val="000000"/>
                <w:kern w:val="0"/>
                <w:szCs w:val="21"/>
              </w:rPr>
              <w:t>18</w:t>
            </w:r>
            <w:r>
              <w:rPr>
                <w:color w:val="000000"/>
                <w:kern w:val="0"/>
                <w:szCs w:val="21"/>
              </w:rPr>
              <w:t>冀港集</w:t>
            </w:r>
            <w:r>
              <w:rPr>
                <w:color w:val="000000"/>
                <w:kern w:val="0"/>
                <w:szCs w:val="21"/>
              </w:rPr>
              <w:t>MTN002</w:t>
            </w:r>
          </w:p>
        </w:tc>
        <w:tc>
          <w:tcPr>
            <w:tcW w:w="1500" w:type="dxa"/>
            <w:vAlign w:val="center"/>
          </w:tcPr>
          <w:p w:rsidR="007E36F1" w:rsidRDefault="00F760E5">
            <w:pPr>
              <w:jc w:val="center"/>
            </w:pPr>
            <w:r>
              <w:rPr>
                <w:color w:val="000000"/>
                <w:kern w:val="0"/>
                <w:szCs w:val="21"/>
              </w:rPr>
              <w:t>2020-07-06</w:t>
            </w:r>
          </w:p>
        </w:tc>
        <w:tc>
          <w:tcPr>
            <w:tcW w:w="1260" w:type="dxa"/>
            <w:vAlign w:val="center"/>
          </w:tcPr>
          <w:p w:rsidR="007E36F1" w:rsidRDefault="00F760E5">
            <w:pPr>
              <w:jc w:val="right"/>
            </w:pPr>
            <w:r>
              <w:rPr>
                <w:color w:val="000000"/>
                <w:kern w:val="0"/>
                <w:szCs w:val="21"/>
              </w:rPr>
              <w:t>104.30</w:t>
            </w:r>
          </w:p>
        </w:tc>
        <w:tc>
          <w:tcPr>
            <w:tcW w:w="1440" w:type="dxa"/>
            <w:vAlign w:val="center"/>
          </w:tcPr>
          <w:p w:rsidR="007E36F1" w:rsidRDefault="00F760E5">
            <w:pPr>
              <w:jc w:val="right"/>
            </w:pPr>
            <w:r>
              <w:rPr>
                <w:color w:val="000000"/>
                <w:kern w:val="0"/>
                <w:szCs w:val="21"/>
              </w:rPr>
              <w:t>200,000</w:t>
            </w:r>
          </w:p>
        </w:tc>
        <w:tc>
          <w:tcPr>
            <w:tcW w:w="1836" w:type="dxa"/>
            <w:vAlign w:val="center"/>
          </w:tcPr>
          <w:p w:rsidR="007E36F1" w:rsidRDefault="00F760E5">
            <w:pPr>
              <w:jc w:val="right"/>
            </w:pPr>
            <w:r>
              <w:rPr>
                <w:color w:val="000000"/>
                <w:kern w:val="0"/>
                <w:szCs w:val="21"/>
              </w:rPr>
              <w:t>20,860,000.00</w:t>
            </w:r>
          </w:p>
        </w:tc>
      </w:tr>
      <w:tr w:rsidR="007E36F1">
        <w:tc>
          <w:tcPr>
            <w:tcW w:w="1500" w:type="dxa"/>
            <w:vAlign w:val="center"/>
          </w:tcPr>
          <w:p w:rsidR="007E36F1" w:rsidRDefault="00F760E5">
            <w:pPr>
              <w:jc w:val="center"/>
            </w:pPr>
            <w:r>
              <w:rPr>
                <w:color w:val="000000"/>
                <w:kern w:val="0"/>
                <w:szCs w:val="21"/>
              </w:rPr>
              <w:t>101900710</w:t>
            </w:r>
          </w:p>
        </w:tc>
        <w:tc>
          <w:tcPr>
            <w:tcW w:w="1500" w:type="dxa"/>
            <w:vAlign w:val="center"/>
          </w:tcPr>
          <w:p w:rsidR="007E36F1" w:rsidRDefault="00F760E5">
            <w:pPr>
              <w:jc w:val="center"/>
            </w:pPr>
            <w:r>
              <w:rPr>
                <w:color w:val="000000"/>
                <w:kern w:val="0"/>
                <w:szCs w:val="21"/>
              </w:rPr>
              <w:t>19</w:t>
            </w:r>
            <w:r>
              <w:rPr>
                <w:color w:val="000000"/>
                <w:kern w:val="0"/>
                <w:szCs w:val="21"/>
              </w:rPr>
              <w:t>五矿</w:t>
            </w:r>
            <w:r>
              <w:rPr>
                <w:color w:val="000000"/>
                <w:kern w:val="0"/>
                <w:szCs w:val="21"/>
              </w:rPr>
              <w:t>MTN001</w:t>
            </w:r>
          </w:p>
        </w:tc>
        <w:tc>
          <w:tcPr>
            <w:tcW w:w="1500" w:type="dxa"/>
            <w:vAlign w:val="center"/>
          </w:tcPr>
          <w:p w:rsidR="007E36F1" w:rsidRDefault="00F760E5">
            <w:pPr>
              <w:jc w:val="center"/>
            </w:pPr>
            <w:r>
              <w:rPr>
                <w:color w:val="000000"/>
                <w:kern w:val="0"/>
                <w:szCs w:val="21"/>
              </w:rPr>
              <w:t>2020-07-06</w:t>
            </w:r>
          </w:p>
        </w:tc>
        <w:tc>
          <w:tcPr>
            <w:tcW w:w="1260" w:type="dxa"/>
            <w:vAlign w:val="center"/>
          </w:tcPr>
          <w:p w:rsidR="007E36F1" w:rsidRDefault="00F760E5">
            <w:pPr>
              <w:jc w:val="right"/>
            </w:pPr>
            <w:r>
              <w:rPr>
                <w:color w:val="000000"/>
                <w:kern w:val="0"/>
                <w:szCs w:val="21"/>
              </w:rPr>
              <w:t>102.03</w:t>
            </w:r>
          </w:p>
        </w:tc>
        <w:tc>
          <w:tcPr>
            <w:tcW w:w="1440" w:type="dxa"/>
            <w:vAlign w:val="center"/>
          </w:tcPr>
          <w:p w:rsidR="007E36F1" w:rsidRDefault="00F760E5">
            <w:pPr>
              <w:jc w:val="right"/>
            </w:pPr>
            <w:r>
              <w:rPr>
                <w:color w:val="000000"/>
                <w:kern w:val="0"/>
                <w:szCs w:val="21"/>
              </w:rPr>
              <w:t>116,000</w:t>
            </w:r>
          </w:p>
        </w:tc>
        <w:tc>
          <w:tcPr>
            <w:tcW w:w="1836" w:type="dxa"/>
            <w:vAlign w:val="center"/>
          </w:tcPr>
          <w:p w:rsidR="007E36F1" w:rsidRDefault="00F760E5">
            <w:pPr>
              <w:jc w:val="right"/>
            </w:pPr>
            <w:r>
              <w:rPr>
                <w:color w:val="000000"/>
                <w:kern w:val="0"/>
                <w:szCs w:val="21"/>
              </w:rPr>
              <w:t>11,835,480.00</w:t>
            </w:r>
          </w:p>
        </w:tc>
      </w:tr>
      <w:tr w:rsidR="007E36F1">
        <w:tc>
          <w:tcPr>
            <w:tcW w:w="1500" w:type="dxa"/>
            <w:vAlign w:val="center"/>
          </w:tcPr>
          <w:p w:rsidR="007E36F1" w:rsidRDefault="00F760E5">
            <w:pPr>
              <w:jc w:val="center"/>
            </w:pPr>
            <w:r>
              <w:rPr>
                <w:color w:val="000000"/>
                <w:kern w:val="0"/>
                <w:szCs w:val="21"/>
              </w:rPr>
              <w:t>101901599</w:t>
            </w:r>
          </w:p>
        </w:tc>
        <w:tc>
          <w:tcPr>
            <w:tcW w:w="1500" w:type="dxa"/>
            <w:vAlign w:val="center"/>
          </w:tcPr>
          <w:p w:rsidR="007E36F1" w:rsidRDefault="00F760E5">
            <w:pPr>
              <w:jc w:val="center"/>
            </w:pPr>
            <w:r>
              <w:rPr>
                <w:color w:val="000000"/>
                <w:kern w:val="0"/>
                <w:szCs w:val="21"/>
              </w:rPr>
              <w:t>19</w:t>
            </w:r>
            <w:r>
              <w:rPr>
                <w:color w:val="000000"/>
                <w:kern w:val="0"/>
                <w:szCs w:val="21"/>
              </w:rPr>
              <w:t>大唐集</w:t>
            </w:r>
            <w:r>
              <w:rPr>
                <w:color w:val="000000"/>
                <w:kern w:val="0"/>
                <w:szCs w:val="21"/>
              </w:rPr>
              <w:t>MTN003</w:t>
            </w:r>
          </w:p>
        </w:tc>
        <w:tc>
          <w:tcPr>
            <w:tcW w:w="1500" w:type="dxa"/>
            <w:vAlign w:val="center"/>
          </w:tcPr>
          <w:p w:rsidR="007E36F1" w:rsidRDefault="00F760E5">
            <w:pPr>
              <w:jc w:val="center"/>
            </w:pPr>
            <w:r>
              <w:rPr>
                <w:color w:val="000000"/>
                <w:kern w:val="0"/>
                <w:szCs w:val="21"/>
              </w:rPr>
              <w:t>2020-07-06</w:t>
            </w:r>
          </w:p>
        </w:tc>
        <w:tc>
          <w:tcPr>
            <w:tcW w:w="1260" w:type="dxa"/>
            <w:vAlign w:val="center"/>
          </w:tcPr>
          <w:p w:rsidR="007E36F1" w:rsidRDefault="00F760E5">
            <w:pPr>
              <w:jc w:val="right"/>
            </w:pPr>
            <w:r>
              <w:rPr>
                <w:color w:val="000000"/>
                <w:kern w:val="0"/>
                <w:szCs w:val="21"/>
              </w:rPr>
              <w:t>101.73</w:t>
            </w:r>
          </w:p>
        </w:tc>
        <w:tc>
          <w:tcPr>
            <w:tcW w:w="1440" w:type="dxa"/>
            <w:vAlign w:val="center"/>
          </w:tcPr>
          <w:p w:rsidR="007E36F1" w:rsidRDefault="00F760E5">
            <w:pPr>
              <w:jc w:val="right"/>
            </w:pPr>
            <w:r>
              <w:rPr>
                <w:color w:val="000000"/>
                <w:kern w:val="0"/>
                <w:szCs w:val="21"/>
              </w:rPr>
              <w:t>100,000</w:t>
            </w:r>
          </w:p>
        </w:tc>
        <w:tc>
          <w:tcPr>
            <w:tcW w:w="1836" w:type="dxa"/>
            <w:vAlign w:val="center"/>
          </w:tcPr>
          <w:p w:rsidR="007E36F1" w:rsidRDefault="00F760E5">
            <w:pPr>
              <w:jc w:val="right"/>
            </w:pPr>
            <w:r>
              <w:rPr>
                <w:color w:val="000000"/>
                <w:kern w:val="0"/>
                <w:szCs w:val="21"/>
              </w:rPr>
              <w:t>10,173,000.00</w:t>
            </w:r>
          </w:p>
        </w:tc>
      </w:tr>
      <w:tr w:rsidR="007E36F1">
        <w:tc>
          <w:tcPr>
            <w:tcW w:w="1500" w:type="dxa"/>
            <w:vAlign w:val="center"/>
          </w:tcPr>
          <w:p w:rsidR="007E36F1" w:rsidRDefault="00F760E5">
            <w:pPr>
              <w:jc w:val="center"/>
            </w:pPr>
            <w:r>
              <w:rPr>
                <w:color w:val="000000"/>
                <w:kern w:val="0"/>
                <w:szCs w:val="21"/>
              </w:rPr>
              <w:t>101901728</w:t>
            </w:r>
          </w:p>
        </w:tc>
        <w:tc>
          <w:tcPr>
            <w:tcW w:w="1500" w:type="dxa"/>
            <w:vAlign w:val="center"/>
          </w:tcPr>
          <w:p w:rsidR="007E36F1" w:rsidRDefault="00F760E5">
            <w:pPr>
              <w:jc w:val="center"/>
            </w:pPr>
            <w:r>
              <w:rPr>
                <w:color w:val="000000"/>
                <w:kern w:val="0"/>
                <w:szCs w:val="21"/>
              </w:rPr>
              <w:t>19</w:t>
            </w:r>
            <w:r>
              <w:rPr>
                <w:color w:val="000000"/>
                <w:kern w:val="0"/>
                <w:szCs w:val="21"/>
              </w:rPr>
              <w:t>国电</w:t>
            </w:r>
            <w:r>
              <w:rPr>
                <w:color w:val="000000"/>
                <w:kern w:val="0"/>
                <w:szCs w:val="21"/>
              </w:rPr>
              <w:t>MTN005</w:t>
            </w:r>
          </w:p>
        </w:tc>
        <w:tc>
          <w:tcPr>
            <w:tcW w:w="1500" w:type="dxa"/>
            <w:vAlign w:val="center"/>
          </w:tcPr>
          <w:p w:rsidR="007E36F1" w:rsidRDefault="00F760E5">
            <w:pPr>
              <w:jc w:val="center"/>
            </w:pPr>
            <w:r>
              <w:rPr>
                <w:color w:val="000000"/>
                <w:kern w:val="0"/>
                <w:szCs w:val="21"/>
              </w:rPr>
              <w:t>2020-07-06</w:t>
            </w:r>
          </w:p>
        </w:tc>
        <w:tc>
          <w:tcPr>
            <w:tcW w:w="1260" w:type="dxa"/>
            <w:vAlign w:val="center"/>
          </w:tcPr>
          <w:p w:rsidR="007E36F1" w:rsidRDefault="00F760E5">
            <w:pPr>
              <w:jc w:val="right"/>
            </w:pPr>
            <w:r>
              <w:rPr>
                <w:color w:val="000000"/>
                <w:kern w:val="0"/>
                <w:szCs w:val="21"/>
              </w:rPr>
              <w:t>101.02</w:t>
            </w:r>
          </w:p>
        </w:tc>
        <w:tc>
          <w:tcPr>
            <w:tcW w:w="1440" w:type="dxa"/>
            <w:vAlign w:val="center"/>
          </w:tcPr>
          <w:p w:rsidR="007E36F1" w:rsidRDefault="00F760E5">
            <w:pPr>
              <w:jc w:val="right"/>
            </w:pPr>
            <w:r>
              <w:rPr>
                <w:color w:val="000000"/>
                <w:kern w:val="0"/>
                <w:szCs w:val="21"/>
              </w:rPr>
              <w:t>200,000</w:t>
            </w:r>
          </w:p>
        </w:tc>
        <w:tc>
          <w:tcPr>
            <w:tcW w:w="1836" w:type="dxa"/>
            <w:vAlign w:val="center"/>
          </w:tcPr>
          <w:p w:rsidR="007E36F1" w:rsidRDefault="00F760E5">
            <w:pPr>
              <w:jc w:val="right"/>
            </w:pPr>
            <w:r>
              <w:rPr>
                <w:color w:val="000000"/>
                <w:kern w:val="0"/>
                <w:szCs w:val="21"/>
              </w:rPr>
              <w:t>20,204,000.00</w:t>
            </w:r>
          </w:p>
        </w:tc>
      </w:tr>
      <w:tr w:rsidR="007E36F1">
        <w:tc>
          <w:tcPr>
            <w:tcW w:w="1500" w:type="dxa"/>
            <w:vAlign w:val="center"/>
          </w:tcPr>
          <w:p w:rsidR="007E36F1" w:rsidRDefault="00F760E5">
            <w:pPr>
              <w:jc w:val="center"/>
            </w:pPr>
            <w:r>
              <w:rPr>
                <w:color w:val="000000"/>
                <w:kern w:val="0"/>
                <w:szCs w:val="21"/>
              </w:rPr>
              <w:t>102000193</w:t>
            </w:r>
          </w:p>
        </w:tc>
        <w:tc>
          <w:tcPr>
            <w:tcW w:w="1500" w:type="dxa"/>
            <w:vAlign w:val="center"/>
          </w:tcPr>
          <w:p w:rsidR="007E36F1" w:rsidRDefault="00F760E5">
            <w:pPr>
              <w:jc w:val="center"/>
            </w:pPr>
            <w:r>
              <w:rPr>
                <w:color w:val="000000"/>
                <w:kern w:val="0"/>
                <w:szCs w:val="21"/>
              </w:rPr>
              <w:t>20</w:t>
            </w:r>
            <w:r>
              <w:rPr>
                <w:color w:val="000000"/>
                <w:kern w:val="0"/>
                <w:szCs w:val="21"/>
              </w:rPr>
              <w:t>绿城房产</w:t>
            </w:r>
            <w:r>
              <w:rPr>
                <w:color w:val="000000"/>
                <w:kern w:val="0"/>
                <w:szCs w:val="21"/>
              </w:rPr>
              <w:t>MTN001B</w:t>
            </w:r>
          </w:p>
        </w:tc>
        <w:tc>
          <w:tcPr>
            <w:tcW w:w="1500" w:type="dxa"/>
            <w:vAlign w:val="center"/>
          </w:tcPr>
          <w:p w:rsidR="007E36F1" w:rsidRDefault="00F760E5">
            <w:pPr>
              <w:jc w:val="center"/>
            </w:pPr>
            <w:r>
              <w:rPr>
                <w:color w:val="000000"/>
                <w:kern w:val="0"/>
                <w:szCs w:val="21"/>
              </w:rPr>
              <w:t>2020-07-06</w:t>
            </w:r>
          </w:p>
        </w:tc>
        <w:tc>
          <w:tcPr>
            <w:tcW w:w="1260" w:type="dxa"/>
            <w:vAlign w:val="center"/>
          </w:tcPr>
          <w:p w:rsidR="007E36F1" w:rsidRDefault="00F760E5">
            <w:pPr>
              <w:jc w:val="right"/>
            </w:pPr>
            <w:r>
              <w:rPr>
                <w:color w:val="000000"/>
                <w:kern w:val="0"/>
                <w:szCs w:val="21"/>
              </w:rPr>
              <w:t>98.60</w:t>
            </w:r>
          </w:p>
        </w:tc>
        <w:tc>
          <w:tcPr>
            <w:tcW w:w="1440" w:type="dxa"/>
            <w:vAlign w:val="center"/>
          </w:tcPr>
          <w:p w:rsidR="007E36F1" w:rsidRDefault="00F760E5">
            <w:pPr>
              <w:jc w:val="right"/>
            </w:pPr>
            <w:r>
              <w:rPr>
                <w:color w:val="000000"/>
                <w:kern w:val="0"/>
                <w:szCs w:val="21"/>
              </w:rPr>
              <w:t>100,000</w:t>
            </w:r>
          </w:p>
        </w:tc>
        <w:tc>
          <w:tcPr>
            <w:tcW w:w="1836" w:type="dxa"/>
            <w:vAlign w:val="center"/>
          </w:tcPr>
          <w:p w:rsidR="007E36F1" w:rsidRDefault="00F760E5">
            <w:pPr>
              <w:jc w:val="right"/>
            </w:pPr>
            <w:r>
              <w:rPr>
                <w:color w:val="000000"/>
                <w:kern w:val="0"/>
                <w:szCs w:val="21"/>
              </w:rPr>
              <w:t>9,860,000.00</w:t>
            </w:r>
          </w:p>
        </w:tc>
      </w:tr>
      <w:tr w:rsidR="007E36F1">
        <w:tc>
          <w:tcPr>
            <w:tcW w:w="1500" w:type="dxa"/>
            <w:vAlign w:val="center"/>
          </w:tcPr>
          <w:p w:rsidR="007E36F1" w:rsidRDefault="00F760E5">
            <w:pPr>
              <w:jc w:val="center"/>
            </w:pPr>
            <w:r>
              <w:rPr>
                <w:color w:val="000000"/>
                <w:kern w:val="0"/>
                <w:szCs w:val="21"/>
              </w:rPr>
              <w:t>102000236</w:t>
            </w:r>
          </w:p>
        </w:tc>
        <w:tc>
          <w:tcPr>
            <w:tcW w:w="1500" w:type="dxa"/>
            <w:vAlign w:val="center"/>
          </w:tcPr>
          <w:p w:rsidR="007E36F1" w:rsidRDefault="00F760E5">
            <w:pPr>
              <w:jc w:val="center"/>
            </w:pPr>
            <w:r>
              <w:rPr>
                <w:color w:val="000000"/>
                <w:kern w:val="0"/>
                <w:szCs w:val="21"/>
              </w:rPr>
              <w:t>20</w:t>
            </w:r>
            <w:r>
              <w:rPr>
                <w:color w:val="000000"/>
                <w:kern w:val="0"/>
                <w:szCs w:val="21"/>
              </w:rPr>
              <w:t>中化工</w:t>
            </w:r>
            <w:r>
              <w:rPr>
                <w:color w:val="000000"/>
                <w:kern w:val="0"/>
                <w:szCs w:val="21"/>
              </w:rPr>
              <w:t>MTN004A</w:t>
            </w:r>
          </w:p>
        </w:tc>
        <w:tc>
          <w:tcPr>
            <w:tcW w:w="1500" w:type="dxa"/>
            <w:vAlign w:val="center"/>
          </w:tcPr>
          <w:p w:rsidR="007E36F1" w:rsidRDefault="00F760E5">
            <w:pPr>
              <w:jc w:val="center"/>
            </w:pPr>
            <w:r>
              <w:rPr>
                <w:color w:val="000000"/>
                <w:kern w:val="0"/>
                <w:szCs w:val="21"/>
              </w:rPr>
              <w:t>2020-07-06</w:t>
            </w:r>
          </w:p>
        </w:tc>
        <w:tc>
          <w:tcPr>
            <w:tcW w:w="1260" w:type="dxa"/>
            <w:vAlign w:val="center"/>
          </w:tcPr>
          <w:p w:rsidR="007E36F1" w:rsidRDefault="00F760E5">
            <w:pPr>
              <w:jc w:val="right"/>
            </w:pPr>
            <w:r>
              <w:rPr>
                <w:color w:val="000000"/>
                <w:kern w:val="0"/>
                <w:szCs w:val="21"/>
              </w:rPr>
              <w:t>99.45</w:t>
            </w:r>
          </w:p>
        </w:tc>
        <w:tc>
          <w:tcPr>
            <w:tcW w:w="1440" w:type="dxa"/>
            <w:vAlign w:val="center"/>
          </w:tcPr>
          <w:p w:rsidR="007E36F1" w:rsidRDefault="00F760E5">
            <w:pPr>
              <w:jc w:val="right"/>
            </w:pPr>
            <w:r>
              <w:rPr>
                <w:color w:val="000000"/>
                <w:kern w:val="0"/>
                <w:szCs w:val="21"/>
              </w:rPr>
              <w:t>42,000</w:t>
            </w:r>
          </w:p>
        </w:tc>
        <w:tc>
          <w:tcPr>
            <w:tcW w:w="1836" w:type="dxa"/>
            <w:vAlign w:val="center"/>
          </w:tcPr>
          <w:p w:rsidR="007E36F1" w:rsidRDefault="00F760E5">
            <w:pPr>
              <w:jc w:val="right"/>
            </w:pPr>
            <w:r>
              <w:rPr>
                <w:color w:val="000000"/>
                <w:kern w:val="0"/>
                <w:szCs w:val="21"/>
              </w:rPr>
              <w:t>4,176,900.00</w:t>
            </w:r>
          </w:p>
        </w:tc>
      </w:tr>
      <w:tr w:rsidR="007E36F1">
        <w:tc>
          <w:tcPr>
            <w:tcW w:w="1500" w:type="dxa"/>
            <w:vAlign w:val="center"/>
          </w:tcPr>
          <w:p w:rsidR="007E36F1" w:rsidRDefault="00F760E5">
            <w:pPr>
              <w:jc w:val="center"/>
            </w:pPr>
            <w:r>
              <w:rPr>
                <w:color w:val="000000"/>
                <w:kern w:val="0"/>
                <w:szCs w:val="21"/>
              </w:rPr>
              <w:t>102000698</w:t>
            </w:r>
          </w:p>
        </w:tc>
        <w:tc>
          <w:tcPr>
            <w:tcW w:w="1500" w:type="dxa"/>
            <w:vAlign w:val="center"/>
          </w:tcPr>
          <w:p w:rsidR="007E36F1" w:rsidRDefault="00F760E5">
            <w:pPr>
              <w:jc w:val="center"/>
            </w:pPr>
            <w:r>
              <w:rPr>
                <w:color w:val="000000"/>
                <w:kern w:val="0"/>
                <w:szCs w:val="21"/>
              </w:rPr>
              <w:t>20</w:t>
            </w:r>
            <w:r>
              <w:rPr>
                <w:color w:val="000000"/>
                <w:kern w:val="0"/>
                <w:szCs w:val="21"/>
              </w:rPr>
              <w:t>华电</w:t>
            </w:r>
            <w:r>
              <w:rPr>
                <w:color w:val="000000"/>
                <w:kern w:val="0"/>
                <w:szCs w:val="21"/>
              </w:rPr>
              <w:t>MTN003B</w:t>
            </w:r>
          </w:p>
        </w:tc>
        <w:tc>
          <w:tcPr>
            <w:tcW w:w="1500" w:type="dxa"/>
            <w:vAlign w:val="center"/>
          </w:tcPr>
          <w:p w:rsidR="007E36F1" w:rsidRDefault="00F760E5">
            <w:pPr>
              <w:jc w:val="center"/>
            </w:pPr>
            <w:r>
              <w:rPr>
                <w:color w:val="000000"/>
                <w:kern w:val="0"/>
                <w:szCs w:val="21"/>
              </w:rPr>
              <w:t>2020-07-06</w:t>
            </w:r>
          </w:p>
        </w:tc>
        <w:tc>
          <w:tcPr>
            <w:tcW w:w="1260" w:type="dxa"/>
            <w:vAlign w:val="center"/>
          </w:tcPr>
          <w:p w:rsidR="007E36F1" w:rsidRDefault="00F760E5">
            <w:pPr>
              <w:jc w:val="right"/>
            </w:pPr>
            <w:r>
              <w:rPr>
                <w:color w:val="000000"/>
                <w:kern w:val="0"/>
                <w:szCs w:val="21"/>
              </w:rPr>
              <w:t>97.62</w:t>
            </w:r>
          </w:p>
        </w:tc>
        <w:tc>
          <w:tcPr>
            <w:tcW w:w="1440" w:type="dxa"/>
            <w:vAlign w:val="center"/>
          </w:tcPr>
          <w:p w:rsidR="007E36F1" w:rsidRDefault="00F760E5">
            <w:pPr>
              <w:jc w:val="right"/>
            </w:pPr>
            <w:r>
              <w:rPr>
                <w:color w:val="000000"/>
                <w:kern w:val="0"/>
                <w:szCs w:val="21"/>
              </w:rPr>
              <w:t>100,000</w:t>
            </w:r>
          </w:p>
        </w:tc>
        <w:tc>
          <w:tcPr>
            <w:tcW w:w="1836" w:type="dxa"/>
            <w:vAlign w:val="center"/>
          </w:tcPr>
          <w:p w:rsidR="007E36F1" w:rsidRDefault="00F760E5">
            <w:pPr>
              <w:jc w:val="right"/>
            </w:pPr>
            <w:r>
              <w:rPr>
                <w:color w:val="000000"/>
                <w:kern w:val="0"/>
                <w:szCs w:val="21"/>
              </w:rPr>
              <w:t>9,762,000.00</w:t>
            </w:r>
          </w:p>
        </w:tc>
      </w:tr>
      <w:tr w:rsidR="007E36F1">
        <w:tc>
          <w:tcPr>
            <w:tcW w:w="1500" w:type="dxa"/>
            <w:vAlign w:val="center"/>
          </w:tcPr>
          <w:p w:rsidR="007E36F1" w:rsidRDefault="00F760E5">
            <w:pPr>
              <w:jc w:val="center"/>
            </w:pPr>
            <w:r>
              <w:rPr>
                <w:color w:val="000000"/>
                <w:kern w:val="0"/>
                <w:szCs w:val="21"/>
              </w:rPr>
              <w:t>102000894</w:t>
            </w:r>
          </w:p>
        </w:tc>
        <w:tc>
          <w:tcPr>
            <w:tcW w:w="1500" w:type="dxa"/>
            <w:vAlign w:val="center"/>
          </w:tcPr>
          <w:p w:rsidR="007E36F1" w:rsidRDefault="00F760E5">
            <w:pPr>
              <w:jc w:val="center"/>
            </w:pPr>
            <w:r>
              <w:rPr>
                <w:color w:val="000000"/>
                <w:kern w:val="0"/>
                <w:szCs w:val="21"/>
              </w:rPr>
              <w:t>20</w:t>
            </w:r>
            <w:r>
              <w:rPr>
                <w:color w:val="000000"/>
                <w:kern w:val="0"/>
                <w:szCs w:val="21"/>
              </w:rPr>
              <w:t>合肥产投</w:t>
            </w:r>
            <w:r>
              <w:rPr>
                <w:color w:val="000000"/>
                <w:kern w:val="0"/>
                <w:szCs w:val="21"/>
              </w:rPr>
              <w:t>MTN001</w:t>
            </w:r>
          </w:p>
        </w:tc>
        <w:tc>
          <w:tcPr>
            <w:tcW w:w="1500" w:type="dxa"/>
            <w:vAlign w:val="center"/>
          </w:tcPr>
          <w:p w:rsidR="007E36F1" w:rsidRDefault="00F760E5">
            <w:pPr>
              <w:jc w:val="center"/>
            </w:pPr>
            <w:r>
              <w:rPr>
                <w:color w:val="000000"/>
                <w:kern w:val="0"/>
                <w:szCs w:val="21"/>
              </w:rPr>
              <w:t>2020-07-06</w:t>
            </w:r>
          </w:p>
        </w:tc>
        <w:tc>
          <w:tcPr>
            <w:tcW w:w="1260" w:type="dxa"/>
            <w:vAlign w:val="center"/>
          </w:tcPr>
          <w:p w:rsidR="007E36F1" w:rsidRDefault="00F760E5">
            <w:pPr>
              <w:jc w:val="right"/>
            </w:pPr>
            <w:r>
              <w:rPr>
                <w:color w:val="000000"/>
                <w:kern w:val="0"/>
                <w:szCs w:val="21"/>
              </w:rPr>
              <w:t>96.68</w:t>
            </w:r>
          </w:p>
        </w:tc>
        <w:tc>
          <w:tcPr>
            <w:tcW w:w="1440" w:type="dxa"/>
            <w:vAlign w:val="center"/>
          </w:tcPr>
          <w:p w:rsidR="007E36F1" w:rsidRDefault="00F760E5">
            <w:pPr>
              <w:jc w:val="right"/>
            </w:pPr>
            <w:r>
              <w:rPr>
                <w:color w:val="000000"/>
                <w:kern w:val="0"/>
                <w:szCs w:val="21"/>
              </w:rPr>
              <w:t>100,000</w:t>
            </w:r>
          </w:p>
        </w:tc>
        <w:tc>
          <w:tcPr>
            <w:tcW w:w="1836" w:type="dxa"/>
            <w:vAlign w:val="center"/>
          </w:tcPr>
          <w:p w:rsidR="007E36F1" w:rsidRDefault="00F760E5">
            <w:pPr>
              <w:jc w:val="right"/>
            </w:pPr>
            <w:r>
              <w:rPr>
                <w:color w:val="000000"/>
                <w:kern w:val="0"/>
                <w:szCs w:val="21"/>
              </w:rPr>
              <w:t>9,668,000.00</w:t>
            </w:r>
          </w:p>
        </w:tc>
      </w:tr>
      <w:tr w:rsidR="007E36F1">
        <w:tc>
          <w:tcPr>
            <w:tcW w:w="1500" w:type="dxa"/>
            <w:vAlign w:val="center"/>
          </w:tcPr>
          <w:p w:rsidR="007E36F1" w:rsidRDefault="00F760E5">
            <w:pPr>
              <w:jc w:val="center"/>
            </w:pPr>
            <w:r>
              <w:rPr>
                <w:color w:val="000000"/>
                <w:kern w:val="0"/>
                <w:szCs w:val="21"/>
              </w:rPr>
              <w:t>101901706</w:t>
            </w:r>
          </w:p>
        </w:tc>
        <w:tc>
          <w:tcPr>
            <w:tcW w:w="1500" w:type="dxa"/>
            <w:vAlign w:val="center"/>
          </w:tcPr>
          <w:p w:rsidR="007E36F1" w:rsidRDefault="00F760E5">
            <w:pPr>
              <w:jc w:val="center"/>
            </w:pPr>
            <w:r>
              <w:rPr>
                <w:color w:val="000000"/>
                <w:kern w:val="0"/>
                <w:szCs w:val="21"/>
              </w:rPr>
              <w:t>19</w:t>
            </w:r>
            <w:r>
              <w:rPr>
                <w:color w:val="000000"/>
                <w:kern w:val="0"/>
                <w:szCs w:val="21"/>
              </w:rPr>
              <w:t>中交建</w:t>
            </w:r>
            <w:r>
              <w:rPr>
                <w:color w:val="000000"/>
                <w:kern w:val="0"/>
                <w:szCs w:val="21"/>
              </w:rPr>
              <w:t>MTN004</w:t>
            </w:r>
          </w:p>
        </w:tc>
        <w:tc>
          <w:tcPr>
            <w:tcW w:w="1500" w:type="dxa"/>
            <w:vAlign w:val="center"/>
          </w:tcPr>
          <w:p w:rsidR="007E36F1" w:rsidRDefault="00F760E5">
            <w:pPr>
              <w:jc w:val="center"/>
            </w:pPr>
            <w:r>
              <w:rPr>
                <w:color w:val="000000"/>
                <w:kern w:val="0"/>
                <w:szCs w:val="21"/>
              </w:rPr>
              <w:t>2020-07-07</w:t>
            </w:r>
          </w:p>
        </w:tc>
        <w:tc>
          <w:tcPr>
            <w:tcW w:w="1260" w:type="dxa"/>
            <w:vAlign w:val="center"/>
          </w:tcPr>
          <w:p w:rsidR="007E36F1" w:rsidRDefault="00F760E5">
            <w:pPr>
              <w:jc w:val="right"/>
            </w:pPr>
            <w:r>
              <w:rPr>
                <w:color w:val="000000"/>
                <w:kern w:val="0"/>
                <w:szCs w:val="21"/>
              </w:rPr>
              <w:t>100.83</w:t>
            </w:r>
          </w:p>
        </w:tc>
        <w:tc>
          <w:tcPr>
            <w:tcW w:w="1440" w:type="dxa"/>
            <w:vAlign w:val="center"/>
          </w:tcPr>
          <w:p w:rsidR="007E36F1" w:rsidRDefault="00F760E5">
            <w:pPr>
              <w:jc w:val="right"/>
            </w:pPr>
            <w:r>
              <w:rPr>
                <w:color w:val="000000"/>
                <w:kern w:val="0"/>
                <w:szCs w:val="21"/>
              </w:rPr>
              <w:t>200,000</w:t>
            </w:r>
          </w:p>
        </w:tc>
        <w:tc>
          <w:tcPr>
            <w:tcW w:w="1836" w:type="dxa"/>
            <w:vAlign w:val="center"/>
          </w:tcPr>
          <w:p w:rsidR="007E36F1" w:rsidRDefault="00F760E5">
            <w:pPr>
              <w:jc w:val="right"/>
            </w:pPr>
            <w:r>
              <w:rPr>
                <w:color w:val="000000"/>
                <w:kern w:val="0"/>
                <w:szCs w:val="21"/>
              </w:rPr>
              <w:t>20,166,000.00</w:t>
            </w:r>
          </w:p>
        </w:tc>
      </w:tr>
      <w:tr w:rsidR="007E36F1">
        <w:tc>
          <w:tcPr>
            <w:tcW w:w="1500" w:type="dxa"/>
            <w:vAlign w:val="center"/>
          </w:tcPr>
          <w:p w:rsidR="007E36F1" w:rsidRDefault="00F760E5">
            <w:pPr>
              <w:jc w:val="center"/>
            </w:pPr>
            <w:r>
              <w:rPr>
                <w:color w:val="000000"/>
                <w:kern w:val="0"/>
                <w:szCs w:val="21"/>
              </w:rPr>
              <w:t>102000236</w:t>
            </w:r>
          </w:p>
        </w:tc>
        <w:tc>
          <w:tcPr>
            <w:tcW w:w="1500" w:type="dxa"/>
            <w:vAlign w:val="center"/>
          </w:tcPr>
          <w:p w:rsidR="007E36F1" w:rsidRDefault="00F760E5">
            <w:pPr>
              <w:jc w:val="center"/>
            </w:pPr>
            <w:r>
              <w:rPr>
                <w:color w:val="000000"/>
                <w:kern w:val="0"/>
                <w:szCs w:val="21"/>
              </w:rPr>
              <w:t>20</w:t>
            </w:r>
            <w:r>
              <w:rPr>
                <w:color w:val="000000"/>
                <w:kern w:val="0"/>
                <w:szCs w:val="21"/>
              </w:rPr>
              <w:t>中化工</w:t>
            </w:r>
            <w:r>
              <w:rPr>
                <w:color w:val="000000"/>
                <w:kern w:val="0"/>
                <w:szCs w:val="21"/>
              </w:rPr>
              <w:t>MTN004A</w:t>
            </w:r>
          </w:p>
        </w:tc>
        <w:tc>
          <w:tcPr>
            <w:tcW w:w="1500" w:type="dxa"/>
            <w:vAlign w:val="center"/>
          </w:tcPr>
          <w:p w:rsidR="007E36F1" w:rsidRDefault="00F760E5">
            <w:pPr>
              <w:jc w:val="center"/>
            </w:pPr>
            <w:r>
              <w:rPr>
                <w:color w:val="000000"/>
                <w:kern w:val="0"/>
                <w:szCs w:val="21"/>
              </w:rPr>
              <w:t>2020-07-07</w:t>
            </w:r>
          </w:p>
        </w:tc>
        <w:tc>
          <w:tcPr>
            <w:tcW w:w="1260" w:type="dxa"/>
            <w:vAlign w:val="center"/>
          </w:tcPr>
          <w:p w:rsidR="007E36F1" w:rsidRDefault="00F760E5">
            <w:pPr>
              <w:jc w:val="right"/>
            </w:pPr>
            <w:r>
              <w:rPr>
                <w:color w:val="000000"/>
                <w:kern w:val="0"/>
                <w:szCs w:val="21"/>
              </w:rPr>
              <w:t>99.45</w:t>
            </w:r>
          </w:p>
        </w:tc>
        <w:tc>
          <w:tcPr>
            <w:tcW w:w="1440" w:type="dxa"/>
            <w:vAlign w:val="center"/>
          </w:tcPr>
          <w:p w:rsidR="007E36F1" w:rsidRDefault="00F760E5">
            <w:pPr>
              <w:jc w:val="right"/>
            </w:pPr>
            <w:r>
              <w:rPr>
                <w:color w:val="000000"/>
                <w:kern w:val="0"/>
                <w:szCs w:val="21"/>
              </w:rPr>
              <w:t>11,000</w:t>
            </w:r>
          </w:p>
        </w:tc>
        <w:tc>
          <w:tcPr>
            <w:tcW w:w="1836" w:type="dxa"/>
            <w:vAlign w:val="center"/>
          </w:tcPr>
          <w:p w:rsidR="007E36F1" w:rsidRDefault="00F760E5">
            <w:pPr>
              <w:jc w:val="right"/>
            </w:pPr>
            <w:r>
              <w:rPr>
                <w:color w:val="000000"/>
                <w:kern w:val="0"/>
                <w:szCs w:val="21"/>
              </w:rPr>
              <w:t>1,093,950.00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2,520,000</w:t>
            </w:r>
          </w:p>
        </w:tc>
        <w:tc>
          <w:tcPr>
            <w:tcW w:w="1836" w:type="dxa"/>
          </w:tcPr>
          <w:p w:rsidR="001548F9" w:rsidRPr="00325F8A" w:rsidRDefault="001548F9" w:rsidP="0070173B">
            <w:pPr>
              <w:jc w:val="right"/>
              <w:rPr>
                <w:szCs w:val="21"/>
              </w:rPr>
            </w:pPr>
            <w:r w:rsidRPr="00325F8A">
              <w:rPr>
                <w:szCs w:val="21"/>
              </w:rPr>
              <w:t>254,608,670.00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129,000,000.00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7E36F1" w:rsidRDefault="00F760E5">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7E36F1" w:rsidRDefault="00F760E5">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w:t>
      </w:r>
      <w:r>
        <w:rPr>
          <w:kern w:val="0"/>
          <w:szCs w:val="21"/>
        </w:rPr>
        <w:lastRenderedPageBreak/>
        <w:t>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混合型基金，理论上其风险收益水平低于股票型基金，高于债券型基金和货币市场基金。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7E36F1" w:rsidRDefault="00F760E5">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91.38%(2019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82.71%)</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40,146,395.62</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156,342,843.95</w:t>
            </w:r>
          </w:p>
        </w:tc>
        <w:tc>
          <w:tcPr>
            <w:tcW w:w="3043" w:type="dxa"/>
            <w:vAlign w:val="center"/>
            <w:hideMark/>
          </w:tcPr>
          <w:p w:rsidR="002211C1" w:rsidRDefault="002211C1">
            <w:pPr>
              <w:jc w:val="right"/>
              <w:rPr>
                <w:szCs w:val="21"/>
              </w:rPr>
            </w:pPr>
            <w:r>
              <w:rPr>
                <w:szCs w:val="21"/>
              </w:rPr>
              <w:t>45,933,678.00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196,489,239.57</w:t>
            </w:r>
          </w:p>
        </w:tc>
        <w:tc>
          <w:tcPr>
            <w:tcW w:w="3043" w:type="dxa"/>
            <w:vAlign w:val="center"/>
            <w:hideMark/>
          </w:tcPr>
          <w:p w:rsidR="002211C1" w:rsidRDefault="002211C1">
            <w:pPr>
              <w:jc w:val="right"/>
              <w:rPr>
                <w:szCs w:val="21"/>
              </w:rPr>
            </w:pPr>
            <w:r>
              <w:rPr>
                <w:szCs w:val="21"/>
              </w:rPr>
              <w:t>45,933,678.00</w:t>
            </w:r>
          </w:p>
        </w:tc>
      </w:tr>
    </w:tbl>
    <w:p w:rsidR="007E36F1" w:rsidRDefault="00F760E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7E36F1" w:rsidRDefault="00F760E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lastRenderedPageBreak/>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709,447,590.67</w:t>
            </w:r>
          </w:p>
        </w:tc>
        <w:tc>
          <w:tcPr>
            <w:tcW w:w="3008" w:type="dxa"/>
            <w:vAlign w:val="center"/>
            <w:hideMark/>
          </w:tcPr>
          <w:p w:rsidR="002211C1" w:rsidRDefault="002211C1">
            <w:pPr>
              <w:jc w:val="right"/>
              <w:rPr>
                <w:szCs w:val="21"/>
              </w:rPr>
            </w:pPr>
            <w:r>
              <w:rPr>
                <w:szCs w:val="21"/>
              </w:rPr>
              <w:t>493,484,748.00</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190,988,251.91</w:t>
            </w:r>
          </w:p>
        </w:tc>
        <w:tc>
          <w:tcPr>
            <w:tcW w:w="3008" w:type="dxa"/>
            <w:vAlign w:val="center"/>
            <w:hideMark/>
          </w:tcPr>
          <w:p w:rsidR="002211C1" w:rsidRDefault="002211C1">
            <w:pPr>
              <w:jc w:val="right"/>
              <w:rPr>
                <w:szCs w:val="21"/>
              </w:rPr>
            </w:pPr>
            <w:r>
              <w:rPr>
                <w:szCs w:val="21"/>
              </w:rPr>
              <w:t>165,983,141.88</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2,091,418.04</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902,527,260.62</w:t>
            </w:r>
          </w:p>
        </w:tc>
        <w:tc>
          <w:tcPr>
            <w:tcW w:w="3008" w:type="dxa"/>
            <w:vAlign w:val="center"/>
            <w:hideMark/>
          </w:tcPr>
          <w:p w:rsidR="002211C1" w:rsidRDefault="002211C1">
            <w:pPr>
              <w:jc w:val="right"/>
              <w:rPr>
                <w:szCs w:val="21"/>
              </w:rPr>
            </w:pPr>
            <w:r>
              <w:rPr>
                <w:szCs w:val="21"/>
              </w:rPr>
              <w:t>659,467,889.88</w:t>
            </w:r>
          </w:p>
        </w:tc>
      </w:tr>
    </w:tbl>
    <w:p w:rsidR="007E36F1" w:rsidRDefault="00F760E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7E36F1" w:rsidRDefault="00F760E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20,007,311.79</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20,007,311.79</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7E36F1" w:rsidRDefault="00F760E5">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w:t>
      </w:r>
      <w:r>
        <w:rPr>
          <w:kern w:val="0"/>
          <w:szCs w:val="21"/>
        </w:rPr>
        <w:lastRenderedPageBreak/>
        <w:t>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7E36F1" w:rsidRDefault="00F760E5">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7E36F1">
        <w:trPr>
          <w:jc w:val="center"/>
        </w:trPr>
        <w:tc>
          <w:tcPr>
            <w:tcW w:w="1588" w:type="dxa"/>
            <w:vAlign w:val="center"/>
          </w:tcPr>
          <w:p w:rsidR="007E36F1" w:rsidRDefault="00F760E5">
            <w:pPr>
              <w:jc w:val="center"/>
            </w:pPr>
            <w:r>
              <w:rPr>
                <w:color w:val="000000"/>
                <w:szCs w:val="21"/>
              </w:rPr>
              <w:t>银行存款</w:t>
            </w:r>
          </w:p>
        </w:tc>
        <w:tc>
          <w:tcPr>
            <w:tcW w:w="1701" w:type="dxa"/>
            <w:vAlign w:val="center"/>
          </w:tcPr>
          <w:p w:rsidR="007E36F1" w:rsidRDefault="00F760E5">
            <w:pPr>
              <w:jc w:val="right"/>
            </w:pPr>
            <w:r>
              <w:rPr>
                <w:color w:val="000000"/>
                <w:szCs w:val="21"/>
              </w:rPr>
              <w:t>697,144.62</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301" w:type="dxa"/>
            <w:vAlign w:val="center"/>
          </w:tcPr>
          <w:p w:rsidR="007E36F1" w:rsidRDefault="00F760E5">
            <w:pPr>
              <w:jc w:val="right"/>
            </w:pPr>
            <w:r>
              <w:rPr>
                <w:color w:val="000000"/>
                <w:szCs w:val="21"/>
              </w:rPr>
              <w:t>697,144.62</w:t>
            </w:r>
          </w:p>
        </w:tc>
      </w:tr>
      <w:tr w:rsidR="007E36F1">
        <w:trPr>
          <w:jc w:val="center"/>
        </w:trPr>
        <w:tc>
          <w:tcPr>
            <w:tcW w:w="1588" w:type="dxa"/>
            <w:vAlign w:val="center"/>
          </w:tcPr>
          <w:p w:rsidR="007E36F1" w:rsidRDefault="00F760E5">
            <w:pPr>
              <w:jc w:val="center"/>
            </w:pPr>
            <w:r>
              <w:rPr>
                <w:color w:val="000000"/>
                <w:szCs w:val="21"/>
              </w:rPr>
              <w:t>结算备付金</w:t>
            </w:r>
          </w:p>
        </w:tc>
        <w:tc>
          <w:tcPr>
            <w:tcW w:w="1701" w:type="dxa"/>
            <w:vAlign w:val="center"/>
          </w:tcPr>
          <w:p w:rsidR="007E36F1" w:rsidRDefault="00F760E5">
            <w:pPr>
              <w:jc w:val="right"/>
            </w:pPr>
            <w:r>
              <w:rPr>
                <w:color w:val="000000"/>
                <w:szCs w:val="21"/>
              </w:rPr>
              <w:t>15,293,786.43</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301" w:type="dxa"/>
            <w:vAlign w:val="center"/>
          </w:tcPr>
          <w:p w:rsidR="007E36F1" w:rsidRDefault="00F760E5">
            <w:pPr>
              <w:jc w:val="right"/>
            </w:pPr>
            <w:r>
              <w:rPr>
                <w:color w:val="000000"/>
                <w:szCs w:val="21"/>
              </w:rPr>
              <w:t>15,293,786.43</w:t>
            </w:r>
          </w:p>
        </w:tc>
      </w:tr>
      <w:tr w:rsidR="007E36F1">
        <w:trPr>
          <w:jc w:val="center"/>
        </w:trPr>
        <w:tc>
          <w:tcPr>
            <w:tcW w:w="1588" w:type="dxa"/>
            <w:vAlign w:val="center"/>
          </w:tcPr>
          <w:p w:rsidR="007E36F1" w:rsidRDefault="00F760E5">
            <w:pPr>
              <w:jc w:val="center"/>
            </w:pPr>
            <w:r>
              <w:rPr>
                <w:color w:val="000000"/>
                <w:szCs w:val="21"/>
              </w:rPr>
              <w:t>存出保证金</w:t>
            </w:r>
          </w:p>
        </w:tc>
        <w:tc>
          <w:tcPr>
            <w:tcW w:w="1701" w:type="dxa"/>
            <w:vAlign w:val="center"/>
          </w:tcPr>
          <w:p w:rsidR="007E36F1" w:rsidRDefault="00F760E5">
            <w:pPr>
              <w:jc w:val="right"/>
            </w:pPr>
            <w:r>
              <w:rPr>
                <w:color w:val="000000"/>
                <w:szCs w:val="21"/>
              </w:rPr>
              <w:t>138,482.22</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301" w:type="dxa"/>
            <w:vAlign w:val="center"/>
          </w:tcPr>
          <w:p w:rsidR="007E36F1" w:rsidRDefault="00F760E5">
            <w:pPr>
              <w:jc w:val="right"/>
            </w:pPr>
            <w:r>
              <w:rPr>
                <w:color w:val="000000"/>
                <w:szCs w:val="21"/>
              </w:rPr>
              <w:t>138,482.22</w:t>
            </w:r>
          </w:p>
        </w:tc>
      </w:tr>
      <w:tr w:rsidR="007E36F1">
        <w:trPr>
          <w:jc w:val="center"/>
        </w:trPr>
        <w:tc>
          <w:tcPr>
            <w:tcW w:w="1588" w:type="dxa"/>
            <w:vAlign w:val="center"/>
          </w:tcPr>
          <w:p w:rsidR="007E36F1" w:rsidRDefault="00F760E5">
            <w:pPr>
              <w:jc w:val="center"/>
            </w:pPr>
            <w:r>
              <w:rPr>
                <w:color w:val="000000"/>
                <w:szCs w:val="21"/>
              </w:rPr>
              <w:t>交易性金融资产</w:t>
            </w:r>
          </w:p>
        </w:tc>
        <w:tc>
          <w:tcPr>
            <w:tcW w:w="1701" w:type="dxa"/>
            <w:vAlign w:val="center"/>
          </w:tcPr>
          <w:p w:rsidR="007E36F1" w:rsidRDefault="00F760E5">
            <w:pPr>
              <w:jc w:val="right"/>
            </w:pPr>
            <w:r>
              <w:rPr>
                <w:color w:val="000000"/>
                <w:szCs w:val="21"/>
              </w:rPr>
              <w:t>280,781,019.60</w:t>
            </w:r>
          </w:p>
        </w:tc>
        <w:tc>
          <w:tcPr>
            <w:tcW w:w="1701" w:type="dxa"/>
            <w:vAlign w:val="center"/>
          </w:tcPr>
          <w:p w:rsidR="007E36F1" w:rsidRDefault="00F760E5">
            <w:pPr>
              <w:jc w:val="right"/>
            </w:pPr>
            <w:r>
              <w:rPr>
                <w:color w:val="000000"/>
                <w:szCs w:val="21"/>
              </w:rPr>
              <w:t>759,541,683.82</w:t>
            </w:r>
          </w:p>
        </w:tc>
        <w:tc>
          <w:tcPr>
            <w:tcW w:w="1559" w:type="dxa"/>
            <w:vAlign w:val="center"/>
          </w:tcPr>
          <w:p w:rsidR="007E36F1" w:rsidRDefault="00F760E5">
            <w:pPr>
              <w:jc w:val="right"/>
            </w:pPr>
            <w:r>
              <w:rPr>
                <w:color w:val="000000"/>
                <w:szCs w:val="21"/>
              </w:rPr>
              <w:t>62,893,776.70</w:t>
            </w:r>
          </w:p>
        </w:tc>
        <w:tc>
          <w:tcPr>
            <w:tcW w:w="1559" w:type="dxa"/>
            <w:vAlign w:val="center"/>
          </w:tcPr>
          <w:p w:rsidR="007E36F1" w:rsidRDefault="00F760E5">
            <w:pPr>
              <w:jc w:val="right"/>
            </w:pPr>
            <w:r>
              <w:rPr>
                <w:color w:val="000000"/>
                <w:szCs w:val="21"/>
              </w:rPr>
              <w:t>352,000,272.33</w:t>
            </w:r>
          </w:p>
        </w:tc>
        <w:tc>
          <w:tcPr>
            <w:tcW w:w="1301" w:type="dxa"/>
            <w:vAlign w:val="center"/>
          </w:tcPr>
          <w:p w:rsidR="007E36F1" w:rsidRDefault="00F760E5">
            <w:pPr>
              <w:jc w:val="right"/>
            </w:pPr>
            <w:r>
              <w:rPr>
                <w:color w:val="000000"/>
                <w:szCs w:val="21"/>
              </w:rPr>
              <w:t>1,455,216,752.45</w:t>
            </w:r>
          </w:p>
        </w:tc>
      </w:tr>
      <w:tr w:rsidR="007E36F1">
        <w:trPr>
          <w:jc w:val="center"/>
        </w:trPr>
        <w:tc>
          <w:tcPr>
            <w:tcW w:w="1588" w:type="dxa"/>
            <w:vAlign w:val="center"/>
          </w:tcPr>
          <w:p w:rsidR="007E36F1" w:rsidRDefault="00F760E5">
            <w:pPr>
              <w:jc w:val="center"/>
            </w:pPr>
            <w:r>
              <w:rPr>
                <w:color w:val="000000"/>
                <w:szCs w:val="21"/>
              </w:rPr>
              <w:t>衍生金融资产</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301" w:type="dxa"/>
            <w:vAlign w:val="center"/>
          </w:tcPr>
          <w:p w:rsidR="007E36F1" w:rsidRDefault="00F760E5">
            <w:pPr>
              <w:jc w:val="right"/>
            </w:pPr>
            <w:r>
              <w:rPr>
                <w:color w:val="000000"/>
                <w:szCs w:val="21"/>
              </w:rPr>
              <w:t>-</w:t>
            </w:r>
          </w:p>
        </w:tc>
      </w:tr>
      <w:tr w:rsidR="007E36F1">
        <w:trPr>
          <w:jc w:val="center"/>
        </w:trPr>
        <w:tc>
          <w:tcPr>
            <w:tcW w:w="1588" w:type="dxa"/>
            <w:vAlign w:val="center"/>
          </w:tcPr>
          <w:p w:rsidR="007E36F1" w:rsidRDefault="00F760E5">
            <w:pPr>
              <w:jc w:val="center"/>
            </w:pPr>
            <w:r>
              <w:rPr>
                <w:color w:val="000000"/>
                <w:szCs w:val="21"/>
              </w:rPr>
              <w:t>买入返售金融资产</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301" w:type="dxa"/>
            <w:vAlign w:val="center"/>
          </w:tcPr>
          <w:p w:rsidR="007E36F1" w:rsidRDefault="00F760E5">
            <w:pPr>
              <w:jc w:val="right"/>
            </w:pPr>
            <w:r>
              <w:rPr>
                <w:color w:val="000000"/>
                <w:szCs w:val="21"/>
              </w:rPr>
              <w:t>-</w:t>
            </w:r>
          </w:p>
        </w:tc>
      </w:tr>
      <w:tr w:rsidR="007E36F1">
        <w:trPr>
          <w:jc w:val="center"/>
        </w:trPr>
        <w:tc>
          <w:tcPr>
            <w:tcW w:w="1588" w:type="dxa"/>
            <w:vAlign w:val="center"/>
          </w:tcPr>
          <w:p w:rsidR="007E36F1" w:rsidRDefault="00F760E5">
            <w:pPr>
              <w:jc w:val="center"/>
            </w:pPr>
            <w:r>
              <w:rPr>
                <w:color w:val="000000"/>
                <w:szCs w:val="21"/>
              </w:rPr>
              <w:t>应收证券清算款</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3,994,262.74</w:t>
            </w:r>
          </w:p>
        </w:tc>
        <w:tc>
          <w:tcPr>
            <w:tcW w:w="1301" w:type="dxa"/>
            <w:vAlign w:val="center"/>
          </w:tcPr>
          <w:p w:rsidR="007E36F1" w:rsidRDefault="00F760E5">
            <w:pPr>
              <w:jc w:val="right"/>
            </w:pPr>
            <w:r>
              <w:rPr>
                <w:color w:val="000000"/>
                <w:szCs w:val="21"/>
              </w:rPr>
              <w:t>3,994,262.74</w:t>
            </w:r>
          </w:p>
        </w:tc>
      </w:tr>
      <w:tr w:rsidR="007E36F1">
        <w:trPr>
          <w:jc w:val="center"/>
        </w:trPr>
        <w:tc>
          <w:tcPr>
            <w:tcW w:w="1588" w:type="dxa"/>
            <w:vAlign w:val="center"/>
          </w:tcPr>
          <w:p w:rsidR="007E36F1" w:rsidRDefault="00F760E5">
            <w:pPr>
              <w:jc w:val="center"/>
            </w:pPr>
            <w:r>
              <w:rPr>
                <w:color w:val="000000"/>
                <w:szCs w:val="21"/>
              </w:rPr>
              <w:lastRenderedPageBreak/>
              <w:t>应收利息</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15,813,868.23</w:t>
            </w:r>
          </w:p>
        </w:tc>
        <w:tc>
          <w:tcPr>
            <w:tcW w:w="1301" w:type="dxa"/>
            <w:vAlign w:val="center"/>
          </w:tcPr>
          <w:p w:rsidR="007E36F1" w:rsidRDefault="00F760E5">
            <w:pPr>
              <w:jc w:val="right"/>
            </w:pPr>
            <w:r>
              <w:rPr>
                <w:color w:val="000000"/>
                <w:szCs w:val="21"/>
              </w:rPr>
              <w:t>15,813,868.23</w:t>
            </w:r>
          </w:p>
        </w:tc>
      </w:tr>
      <w:tr w:rsidR="007E36F1">
        <w:trPr>
          <w:jc w:val="center"/>
        </w:trPr>
        <w:tc>
          <w:tcPr>
            <w:tcW w:w="1588" w:type="dxa"/>
            <w:vAlign w:val="center"/>
          </w:tcPr>
          <w:p w:rsidR="007E36F1" w:rsidRDefault="00F760E5">
            <w:pPr>
              <w:jc w:val="center"/>
            </w:pPr>
            <w:r>
              <w:rPr>
                <w:color w:val="000000"/>
                <w:szCs w:val="21"/>
              </w:rPr>
              <w:t>应收股利</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301" w:type="dxa"/>
            <w:vAlign w:val="center"/>
          </w:tcPr>
          <w:p w:rsidR="007E36F1" w:rsidRDefault="00F760E5">
            <w:pPr>
              <w:jc w:val="right"/>
            </w:pPr>
            <w:r>
              <w:rPr>
                <w:color w:val="000000"/>
                <w:szCs w:val="21"/>
              </w:rPr>
              <w:t>-</w:t>
            </w:r>
          </w:p>
        </w:tc>
      </w:tr>
      <w:tr w:rsidR="007E36F1">
        <w:trPr>
          <w:jc w:val="center"/>
        </w:trPr>
        <w:tc>
          <w:tcPr>
            <w:tcW w:w="1588" w:type="dxa"/>
            <w:vAlign w:val="center"/>
          </w:tcPr>
          <w:p w:rsidR="007E36F1" w:rsidRDefault="00F760E5">
            <w:pPr>
              <w:jc w:val="center"/>
            </w:pPr>
            <w:r>
              <w:rPr>
                <w:color w:val="000000"/>
                <w:szCs w:val="21"/>
              </w:rPr>
              <w:t>应收申购款</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33,912.53</w:t>
            </w:r>
          </w:p>
        </w:tc>
        <w:tc>
          <w:tcPr>
            <w:tcW w:w="1301" w:type="dxa"/>
            <w:vAlign w:val="center"/>
          </w:tcPr>
          <w:p w:rsidR="007E36F1" w:rsidRDefault="00F760E5">
            <w:pPr>
              <w:jc w:val="right"/>
            </w:pPr>
            <w:r>
              <w:rPr>
                <w:color w:val="000000"/>
                <w:szCs w:val="21"/>
              </w:rPr>
              <w:t>33,912.53</w:t>
            </w:r>
          </w:p>
        </w:tc>
      </w:tr>
      <w:tr w:rsidR="007E36F1">
        <w:trPr>
          <w:jc w:val="center"/>
        </w:trPr>
        <w:tc>
          <w:tcPr>
            <w:tcW w:w="1588" w:type="dxa"/>
            <w:vAlign w:val="center"/>
          </w:tcPr>
          <w:p w:rsidR="007E36F1" w:rsidRDefault="00F760E5">
            <w:pPr>
              <w:jc w:val="center"/>
            </w:pPr>
            <w:r>
              <w:rPr>
                <w:color w:val="000000"/>
                <w:szCs w:val="21"/>
              </w:rPr>
              <w:t>递延所得税资产</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301" w:type="dxa"/>
            <w:vAlign w:val="center"/>
          </w:tcPr>
          <w:p w:rsidR="007E36F1" w:rsidRDefault="00F760E5">
            <w:pPr>
              <w:jc w:val="right"/>
            </w:pPr>
            <w:r>
              <w:rPr>
                <w:color w:val="000000"/>
                <w:szCs w:val="21"/>
              </w:rPr>
              <w:t>-</w:t>
            </w:r>
          </w:p>
        </w:tc>
      </w:tr>
      <w:tr w:rsidR="007E36F1">
        <w:trPr>
          <w:jc w:val="center"/>
        </w:trPr>
        <w:tc>
          <w:tcPr>
            <w:tcW w:w="1588" w:type="dxa"/>
            <w:vAlign w:val="center"/>
          </w:tcPr>
          <w:p w:rsidR="007E36F1" w:rsidRDefault="00F760E5">
            <w:pPr>
              <w:jc w:val="center"/>
            </w:pPr>
            <w:r>
              <w:rPr>
                <w:color w:val="000000"/>
                <w:szCs w:val="21"/>
              </w:rPr>
              <w:t>其他资产</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301" w:type="dxa"/>
            <w:vAlign w:val="center"/>
          </w:tcPr>
          <w:p w:rsidR="007E36F1" w:rsidRDefault="00F760E5">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296,910,432.87</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759,541,683.82</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62,893,776.70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371,842,315.83</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1,491,188,209.22</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7E36F1">
        <w:trPr>
          <w:jc w:val="center"/>
        </w:trPr>
        <w:tc>
          <w:tcPr>
            <w:tcW w:w="1588" w:type="dxa"/>
            <w:vAlign w:val="center"/>
          </w:tcPr>
          <w:p w:rsidR="007E36F1" w:rsidRDefault="00F760E5">
            <w:pPr>
              <w:jc w:val="center"/>
            </w:pPr>
            <w:r>
              <w:rPr>
                <w:color w:val="000000"/>
                <w:szCs w:val="21"/>
              </w:rPr>
              <w:t>短期借款</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301" w:type="dxa"/>
            <w:vAlign w:val="center"/>
          </w:tcPr>
          <w:p w:rsidR="007E36F1" w:rsidRDefault="00F760E5">
            <w:pPr>
              <w:jc w:val="right"/>
            </w:pPr>
            <w:r>
              <w:rPr>
                <w:color w:val="000000"/>
                <w:szCs w:val="21"/>
              </w:rPr>
              <w:t>-</w:t>
            </w:r>
          </w:p>
        </w:tc>
      </w:tr>
      <w:tr w:rsidR="007E36F1">
        <w:trPr>
          <w:jc w:val="center"/>
        </w:trPr>
        <w:tc>
          <w:tcPr>
            <w:tcW w:w="1588" w:type="dxa"/>
            <w:vAlign w:val="center"/>
          </w:tcPr>
          <w:p w:rsidR="007E36F1" w:rsidRDefault="00F760E5">
            <w:pPr>
              <w:jc w:val="center"/>
            </w:pPr>
            <w:r>
              <w:rPr>
                <w:color w:val="000000"/>
                <w:szCs w:val="21"/>
              </w:rPr>
              <w:t>交易性金融负债</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301" w:type="dxa"/>
            <w:vAlign w:val="center"/>
          </w:tcPr>
          <w:p w:rsidR="007E36F1" w:rsidRDefault="00F760E5">
            <w:pPr>
              <w:jc w:val="right"/>
            </w:pPr>
            <w:r>
              <w:rPr>
                <w:color w:val="000000"/>
                <w:szCs w:val="21"/>
              </w:rPr>
              <w:t>-</w:t>
            </w:r>
          </w:p>
        </w:tc>
      </w:tr>
      <w:tr w:rsidR="007E36F1">
        <w:trPr>
          <w:jc w:val="center"/>
        </w:trPr>
        <w:tc>
          <w:tcPr>
            <w:tcW w:w="1588" w:type="dxa"/>
            <w:vAlign w:val="center"/>
          </w:tcPr>
          <w:p w:rsidR="007E36F1" w:rsidRDefault="00F760E5">
            <w:pPr>
              <w:jc w:val="center"/>
            </w:pPr>
            <w:r>
              <w:rPr>
                <w:color w:val="000000"/>
                <w:szCs w:val="21"/>
              </w:rPr>
              <w:t>衍生金融负债</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301" w:type="dxa"/>
            <w:vAlign w:val="center"/>
          </w:tcPr>
          <w:p w:rsidR="007E36F1" w:rsidRDefault="00F760E5">
            <w:pPr>
              <w:jc w:val="right"/>
            </w:pPr>
            <w:r>
              <w:rPr>
                <w:color w:val="000000"/>
                <w:szCs w:val="21"/>
              </w:rPr>
              <w:t>-</w:t>
            </w:r>
          </w:p>
        </w:tc>
      </w:tr>
      <w:tr w:rsidR="007E36F1">
        <w:trPr>
          <w:jc w:val="center"/>
        </w:trPr>
        <w:tc>
          <w:tcPr>
            <w:tcW w:w="1588" w:type="dxa"/>
            <w:vAlign w:val="center"/>
          </w:tcPr>
          <w:p w:rsidR="007E36F1" w:rsidRDefault="00F760E5">
            <w:pPr>
              <w:jc w:val="center"/>
            </w:pPr>
            <w:r>
              <w:rPr>
                <w:color w:val="000000"/>
                <w:szCs w:val="21"/>
              </w:rPr>
              <w:t>卖出回购金融资产款</w:t>
            </w:r>
          </w:p>
        </w:tc>
        <w:tc>
          <w:tcPr>
            <w:tcW w:w="1701" w:type="dxa"/>
            <w:vAlign w:val="center"/>
          </w:tcPr>
          <w:p w:rsidR="007E36F1" w:rsidRDefault="00F760E5">
            <w:pPr>
              <w:jc w:val="right"/>
            </w:pPr>
            <w:r>
              <w:rPr>
                <w:color w:val="000000"/>
                <w:szCs w:val="21"/>
              </w:rPr>
              <w:t>369,145,431.78</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301" w:type="dxa"/>
            <w:vAlign w:val="center"/>
          </w:tcPr>
          <w:p w:rsidR="007E36F1" w:rsidRDefault="00F760E5">
            <w:pPr>
              <w:jc w:val="right"/>
            </w:pPr>
            <w:r>
              <w:rPr>
                <w:color w:val="000000"/>
                <w:szCs w:val="21"/>
              </w:rPr>
              <w:t>369,145,431.78</w:t>
            </w:r>
          </w:p>
        </w:tc>
      </w:tr>
      <w:tr w:rsidR="007E36F1">
        <w:trPr>
          <w:jc w:val="center"/>
        </w:trPr>
        <w:tc>
          <w:tcPr>
            <w:tcW w:w="1588" w:type="dxa"/>
            <w:vAlign w:val="center"/>
          </w:tcPr>
          <w:p w:rsidR="007E36F1" w:rsidRDefault="00F760E5">
            <w:pPr>
              <w:jc w:val="center"/>
            </w:pPr>
            <w:r>
              <w:rPr>
                <w:color w:val="000000"/>
                <w:szCs w:val="21"/>
              </w:rPr>
              <w:t>应付证券清算款</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3,706,835.10</w:t>
            </w:r>
          </w:p>
        </w:tc>
        <w:tc>
          <w:tcPr>
            <w:tcW w:w="1301" w:type="dxa"/>
            <w:vAlign w:val="center"/>
          </w:tcPr>
          <w:p w:rsidR="007E36F1" w:rsidRDefault="00F760E5">
            <w:pPr>
              <w:jc w:val="right"/>
            </w:pPr>
            <w:r>
              <w:rPr>
                <w:color w:val="000000"/>
                <w:szCs w:val="21"/>
              </w:rPr>
              <w:t>3,706,835.10</w:t>
            </w:r>
          </w:p>
        </w:tc>
      </w:tr>
      <w:tr w:rsidR="007E36F1">
        <w:trPr>
          <w:jc w:val="center"/>
        </w:trPr>
        <w:tc>
          <w:tcPr>
            <w:tcW w:w="1588" w:type="dxa"/>
            <w:vAlign w:val="center"/>
          </w:tcPr>
          <w:p w:rsidR="007E36F1" w:rsidRDefault="00F760E5">
            <w:pPr>
              <w:jc w:val="center"/>
            </w:pPr>
            <w:r>
              <w:rPr>
                <w:color w:val="000000"/>
                <w:szCs w:val="21"/>
              </w:rPr>
              <w:t>应付赎回款</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153,898.87</w:t>
            </w:r>
          </w:p>
        </w:tc>
        <w:tc>
          <w:tcPr>
            <w:tcW w:w="1301" w:type="dxa"/>
            <w:vAlign w:val="center"/>
          </w:tcPr>
          <w:p w:rsidR="007E36F1" w:rsidRDefault="00F760E5">
            <w:pPr>
              <w:jc w:val="right"/>
            </w:pPr>
            <w:r>
              <w:rPr>
                <w:color w:val="000000"/>
                <w:szCs w:val="21"/>
              </w:rPr>
              <w:t>153,898.87</w:t>
            </w:r>
          </w:p>
        </w:tc>
      </w:tr>
      <w:tr w:rsidR="007E36F1">
        <w:trPr>
          <w:jc w:val="center"/>
        </w:trPr>
        <w:tc>
          <w:tcPr>
            <w:tcW w:w="1588" w:type="dxa"/>
            <w:vAlign w:val="center"/>
          </w:tcPr>
          <w:p w:rsidR="007E36F1" w:rsidRDefault="00F760E5">
            <w:pPr>
              <w:jc w:val="center"/>
            </w:pPr>
            <w:r>
              <w:rPr>
                <w:color w:val="000000"/>
                <w:szCs w:val="21"/>
              </w:rPr>
              <w:t>应付管理人报酬</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502,788.73</w:t>
            </w:r>
          </w:p>
        </w:tc>
        <w:tc>
          <w:tcPr>
            <w:tcW w:w="1301" w:type="dxa"/>
            <w:vAlign w:val="center"/>
          </w:tcPr>
          <w:p w:rsidR="007E36F1" w:rsidRDefault="00F760E5">
            <w:pPr>
              <w:jc w:val="right"/>
            </w:pPr>
            <w:r>
              <w:rPr>
                <w:color w:val="000000"/>
                <w:szCs w:val="21"/>
              </w:rPr>
              <w:t>502,788.73</w:t>
            </w:r>
          </w:p>
        </w:tc>
      </w:tr>
      <w:tr w:rsidR="007E36F1">
        <w:trPr>
          <w:jc w:val="center"/>
        </w:trPr>
        <w:tc>
          <w:tcPr>
            <w:tcW w:w="1588" w:type="dxa"/>
            <w:vAlign w:val="center"/>
          </w:tcPr>
          <w:p w:rsidR="007E36F1" w:rsidRDefault="00F760E5">
            <w:pPr>
              <w:jc w:val="center"/>
            </w:pPr>
            <w:r>
              <w:rPr>
                <w:color w:val="000000"/>
                <w:szCs w:val="21"/>
              </w:rPr>
              <w:t>应付托管费</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100,557.77</w:t>
            </w:r>
          </w:p>
        </w:tc>
        <w:tc>
          <w:tcPr>
            <w:tcW w:w="1301" w:type="dxa"/>
            <w:vAlign w:val="center"/>
          </w:tcPr>
          <w:p w:rsidR="007E36F1" w:rsidRDefault="00F760E5">
            <w:pPr>
              <w:jc w:val="right"/>
            </w:pPr>
            <w:r>
              <w:rPr>
                <w:color w:val="000000"/>
                <w:szCs w:val="21"/>
              </w:rPr>
              <w:t>100,557.77</w:t>
            </w:r>
          </w:p>
        </w:tc>
      </w:tr>
      <w:tr w:rsidR="007E36F1">
        <w:trPr>
          <w:jc w:val="center"/>
        </w:trPr>
        <w:tc>
          <w:tcPr>
            <w:tcW w:w="1588" w:type="dxa"/>
            <w:vAlign w:val="center"/>
          </w:tcPr>
          <w:p w:rsidR="007E36F1" w:rsidRDefault="00F760E5">
            <w:pPr>
              <w:jc w:val="center"/>
            </w:pPr>
            <w:r>
              <w:rPr>
                <w:color w:val="000000"/>
                <w:szCs w:val="21"/>
              </w:rPr>
              <w:t>应付销售服务费</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23,027.75</w:t>
            </w:r>
          </w:p>
        </w:tc>
        <w:tc>
          <w:tcPr>
            <w:tcW w:w="1301" w:type="dxa"/>
            <w:vAlign w:val="center"/>
          </w:tcPr>
          <w:p w:rsidR="007E36F1" w:rsidRDefault="00F760E5">
            <w:pPr>
              <w:jc w:val="right"/>
            </w:pPr>
            <w:r>
              <w:rPr>
                <w:color w:val="000000"/>
                <w:szCs w:val="21"/>
              </w:rPr>
              <w:t>23,027.75</w:t>
            </w:r>
          </w:p>
        </w:tc>
      </w:tr>
      <w:tr w:rsidR="007E36F1">
        <w:trPr>
          <w:jc w:val="center"/>
        </w:trPr>
        <w:tc>
          <w:tcPr>
            <w:tcW w:w="1588" w:type="dxa"/>
            <w:vAlign w:val="center"/>
          </w:tcPr>
          <w:p w:rsidR="007E36F1" w:rsidRDefault="00F760E5">
            <w:pPr>
              <w:jc w:val="center"/>
            </w:pPr>
            <w:r>
              <w:rPr>
                <w:color w:val="000000"/>
                <w:szCs w:val="21"/>
              </w:rPr>
              <w:t>应付交易费用</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318,797.96</w:t>
            </w:r>
          </w:p>
        </w:tc>
        <w:tc>
          <w:tcPr>
            <w:tcW w:w="1301" w:type="dxa"/>
            <w:vAlign w:val="center"/>
          </w:tcPr>
          <w:p w:rsidR="007E36F1" w:rsidRDefault="00F760E5">
            <w:pPr>
              <w:jc w:val="right"/>
            </w:pPr>
            <w:r>
              <w:rPr>
                <w:color w:val="000000"/>
                <w:szCs w:val="21"/>
              </w:rPr>
              <w:t>318,797.96</w:t>
            </w:r>
          </w:p>
        </w:tc>
      </w:tr>
      <w:tr w:rsidR="007E36F1">
        <w:trPr>
          <w:jc w:val="center"/>
        </w:trPr>
        <w:tc>
          <w:tcPr>
            <w:tcW w:w="1588" w:type="dxa"/>
            <w:vAlign w:val="center"/>
          </w:tcPr>
          <w:p w:rsidR="007E36F1" w:rsidRDefault="00F760E5">
            <w:pPr>
              <w:jc w:val="center"/>
            </w:pPr>
            <w:r>
              <w:rPr>
                <w:color w:val="000000"/>
                <w:szCs w:val="21"/>
              </w:rPr>
              <w:t>应交税费</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88,712.49</w:t>
            </w:r>
          </w:p>
        </w:tc>
        <w:tc>
          <w:tcPr>
            <w:tcW w:w="1301" w:type="dxa"/>
            <w:vAlign w:val="center"/>
          </w:tcPr>
          <w:p w:rsidR="007E36F1" w:rsidRDefault="00F760E5">
            <w:pPr>
              <w:jc w:val="right"/>
            </w:pPr>
            <w:r>
              <w:rPr>
                <w:color w:val="000000"/>
                <w:szCs w:val="21"/>
              </w:rPr>
              <w:t>88,712.49</w:t>
            </w:r>
          </w:p>
        </w:tc>
      </w:tr>
      <w:tr w:rsidR="007E36F1">
        <w:trPr>
          <w:jc w:val="center"/>
        </w:trPr>
        <w:tc>
          <w:tcPr>
            <w:tcW w:w="1588" w:type="dxa"/>
            <w:vAlign w:val="center"/>
          </w:tcPr>
          <w:p w:rsidR="007E36F1" w:rsidRDefault="00F760E5">
            <w:pPr>
              <w:jc w:val="center"/>
            </w:pPr>
            <w:r>
              <w:rPr>
                <w:color w:val="000000"/>
                <w:szCs w:val="21"/>
              </w:rPr>
              <w:t>应付利息</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160,877.20</w:t>
            </w:r>
          </w:p>
        </w:tc>
        <w:tc>
          <w:tcPr>
            <w:tcW w:w="1301" w:type="dxa"/>
            <w:vAlign w:val="center"/>
          </w:tcPr>
          <w:p w:rsidR="007E36F1" w:rsidRDefault="00F760E5">
            <w:pPr>
              <w:jc w:val="right"/>
            </w:pPr>
            <w:r>
              <w:rPr>
                <w:color w:val="000000"/>
                <w:szCs w:val="21"/>
              </w:rPr>
              <w:t>160,877.20</w:t>
            </w:r>
          </w:p>
        </w:tc>
      </w:tr>
      <w:tr w:rsidR="007E36F1">
        <w:trPr>
          <w:jc w:val="center"/>
        </w:trPr>
        <w:tc>
          <w:tcPr>
            <w:tcW w:w="1588" w:type="dxa"/>
            <w:vAlign w:val="center"/>
          </w:tcPr>
          <w:p w:rsidR="007E36F1" w:rsidRDefault="00F760E5">
            <w:pPr>
              <w:jc w:val="center"/>
            </w:pPr>
            <w:r>
              <w:rPr>
                <w:color w:val="000000"/>
                <w:szCs w:val="21"/>
              </w:rPr>
              <w:t>应付利润</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301" w:type="dxa"/>
            <w:vAlign w:val="center"/>
          </w:tcPr>
          <w:p w:rsidR="007E36F1" w:rsidRDefault="00F760E5">
            <w:pPr>
              <w:jc w:val="right"/>
            </w:pPr>
            <w:r>
              <w:rPr>
                <w:color w:val="000000"/>
                <w:szCs w:val="21"/>
              </w:rPr>
              <w:t>-</w:t>
            </w:r>
          </w:p>
        </w:tc>
      </w:tr>
      <w:tr w:rsidR="007E36F1">
        <w:trPr>
          <w:jc w:val="center"/>
        </w:trPr>
        <w:tc>
          <w:tcPr>
            <w:tcW w:w="1588" w:type="dxa"/>
            <w:vAlign w:val="center"/>
          </w:tcPr>
          <w:p w:rsidR="007E36F1" w:rsidRDefault="00F760E5">
            <w:pPr>
              <w:jc w:val="center"/>
            </w:pPr>
            <w:r>
              <w:rPr>
                <w:color w:val="000000"/>
                <w:szCs w:val="21"/>
              </w:rPr>
              <w:t>递延所得税负债</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301" w:type="dxa"/>
            <w:vAlign w:val="center"/>
          </w:tcPr>
          <w:p w:rsidR="007E36F1" w:rsidRDefault="00F760E5">
            <w:pPr>
              <w:jc w:val="right"/>
            </w:pPr>
            <w:r>
              <w:rPr>
                <w:color w:val="000000"/>
                <w:szCs w:val="21"/>
              </w:rPr>
              <w:t>-</w:t>
            </w:r>
          </w:p>
        </w:tc>
      </w:tr>
      <w:tr w:rsidR="007E36F1">
        <w:trPr>
          <w:jc w:val="center"/>
        </w:trPr>
        <w:tc>
          <w:tcPr>
            <w:tcW w:w="1588" w:type="dxa"/>
            <w:vAlign w:val="center"/>
          </w:tcPr>
          <w:p w:rsidR="007E36F1" w:rsidRDefault="00F760E5">
            <w:pPr>
              <w:jc w:val="center"/>
            </w:pPr>
            <w:r>
              <w:rPr>
                <w:color w:val="000000"/>
                <w:szCs w:val="21"/>
              </w:rPr>
              <w:t>其他负债</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311,079.49</w:t>
            </w:r>
          </w:p>
        </w:tc>
        <w:tc>
          <w:tcPr>
            <w:tcW w:w="1301" w:type="dxa"/>
            <w:vAlign w:val="center"/>
          </w:tcPr>
          <w:p w:rsidR="007E36F1" w:rsidRDefault="00F760E5">
            <w:pPr>
              <w:jc w:val="right"/>
            </w:pPr>
            <w:r>
              <w:rPr>
                <w:color w:val="000000"/>
                <w:szCs w:val="21"/>
              </w:rPr>
              <w:t>311,079.49</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369,145,431.78</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5,366,575.36</w:t>
            </w:r>
          </w:p>
        </w:tc>
        <w:tc>
          <w:tcPr>
            <w:tcW w:w="1301" w:type="dxa"/>
          </w:tcPr>
          <w:p w:rsidR="001816E6" w:rsidRPr="004604CE" w:rsidRDefault="001816E6" w:rsidP="00E431A5">
            <w:pPr>
              <w:spacing w:line="360" w:lineRule="auto"/>
              <w:ind w:right="210"/>
              <w:jc w:val="right"/>
              <w:rPr>
                <w:szCs w:val="21"/>
              </w:rPr>
            </w:pPr>
            <w:r w:rsidRPr="004604CE">
              <w:rPr>
                <w:szCs w:val="21"/>
              </w:rPr>
              <w:t>374,512,007.14</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-72,234,998.91</w:t>
            </w:r>
          </w:p>
        </w:tc>
        <w:tc>
          <w:tcPr>
            <w:tcW w:w="1701" w:type="dxa"/>
          </w:tcPr>
          <w:p w:rsidR="001816E6" w:rsidRPr="004604CE" w:rsidRDefault="001816E6" w:rsidP="00E431A5">
            <w:pPr>
              <w:spacing w:line="360" w:lineRule="auto"/>
              <w:jc w:val="right"/>
              <w:rPr>
                <w:szCs w:val="21"/>
              </w:rPr>
            </w:pPr>
            <w:r w:rsidRPr="004604CE">
              <w:rPr>
                <w:szCs w:val="21"/>
              </w:rPr>
              <w:t>759,541,683.82</w:t>
            </w:r>
          </w:p>
        </w:tc>
        <w:tc>
          <w:tcPr>
            <w:tcW w:w="1559" w:type="dxa"/>
          </w:tcPr>
          <w:p w:rsidR="001816E6" w:rsidRPr="004604CE" w:rsidRDefault="001816E6" w:rsidP="00E431A5">
            <w:pPr>
              <w:spacing w:line="360" w:lineRule="auto"/>
              <w:jc w:val="right"/>
              <w:rPr>
                <w:szCs w:val="21"/>
              </w:rPr>
            </w:pPr>
            <w:r w:rsidRPr="004604CE">
              <w:rPr>
                <w:szCs w:val="21"/>
              </w:rPr>
              <w:t>62,893,776.70</w:t>
            </w:r>
          </w:p>
        </w:tc>
        <w:tc>
          <w:tcPr>
            <w:tcW w:w="1559" w:type="dxa"/>
          </w:tcPr>
          <w:p w:rsidR="001816E6" w:rsidRPr="004604CE" w:rsidRDefault="001816E6" w:rsidP="00E431A5">
            <w:pPr>
              <w:spacing w:line="360" w:lineRule="auto"/>
              <w:jc w:val="right"/>
              <w:rPr>
                <w:szCs w:val="21"/>
              </w:rPr>
            </w:pPr>
            <w:r w:rsidRPr="004604CE">
              <w:rPr>
                <w:szCs w:val="21"/>
              </w:rPr>
              <w:t>366,475,740.47</w:t>
            </w:r>
          </w:p>
        </w:tc>
        <w:tc>
          <w:tcPr>
            <w:tcW w:w="1301" w:type="dxa"/>
          </w:tcPr>
          <w:p w:rsidR="001816E6" w:rsidRPr="004604CE" w:rsidRDefault="001816E6" w:rsidP="00E431A5">
            <w:pPr>
              <w:spacing w:line="360" w:lineRule="auto"/>
              <w:jc w:val="right"/>
              <w:rPr>
                <w:szCs w:val="21"/>
              </w:rPr>
            </w:pPr>
            <w:r w:rsidRPr="004604CE">
              <w:rPr>
                <w:szCs w:val="21"/>
              </w:rPr>
              <w:t>1,116,676,202.08</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7E36F1">
        <w:trPr>
          <w:jc w:val="center"/>
        </w:trPr>
        <w:tc>
          <w:tcPr>
            <w:tcW w:w="1588" w:type="dxa"/>
            <w:vAlign w:val="center"/>
          </w:tcPr>
          <w:p w:rsidR="007E36F1" w:rsidRDefault="00F760E5">
            <w:pPr>
              <w:jc w:val="center"/>
            </w:pPr>
            <w:r>
              <w:rPr>
                <w:color w:val="000000"/>
                <w:szCs w:val="21"/>
              </w:rPr>
              <w:t>银行存款</w:t>
            </w:r>
          </w:p>
        </w:tc>
        <w:tc>
          <w:tcPr>
            <w:tcW w:w="1701" w:type="dxa"/>
            <w:vAlign w:val="center"/>
          </w:tcPr>
          <w:p w:rsidR="007E36F1" w:rsidRDefault="00F760E5">
            <w:pPr>
              <w:jc w:val="right"/>
            </w:pPr>
            <w:r>
              <w:rPr>
                <w:color w:val="000000"/>
                <w:szCs w:val="21"/>
              </w:rPr>
              <w:t>2,887,460.04</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301" w:type="dxa"/>
            <w:vAlign w:val="center"/>
          </w:tcPr>
          <w:p w:rsidR="007E36F1" w:rsidRDefault="00F760E5">
            <w:pPr>
              <w:jc w:val="right"/>
            </w:pPr>
            <w:r>
              <w:rPr>
                <w:color w:val="000000"/>
                <w:szCs w:val="21"/>
              </w:rPr>
              <w:t>2,887,460.04</w:t>
            </w:r>
          </w:p>
        </w:tc>
      </w:tr>
      <w:tr w:rsidR="007E36F1">
        <w:trPr>
          <w:jc w:val="center"/>
        </w:trPr>
        <w:tc>
          <w:tcPr>
            <w:tcW w:w="1588" w:type="dxa"/>
            <w:vAlign w:val="center"/>
          </w:tcPr>
          <w:p w:rsidR="007E36F1" w:rsidRDefault="00F760E5">
            <w:pPr>
              <w:jc w:val="center"/>
            </w:pPr>
            <w:r>
              <w:rPr>
                <w:color w:val="000000"/>
                <w:szCs w:val="21"/>
              </w:rPr>
              <w:t>结算备付金</w:t>
            </w:r>
          </w:p>
        </w:tc>
        <w:tc>
          <w:tcPr>
            <w:tcW w:w="1701" w:type="dxa"/>
            <w:vAlign w:val="center"/>
          </w:tcPr>
          <w:p w:rsidR="007E36F1" w:rsidRDefault="00F760E5">
            <w:pPr>
              <w:jc w:val="right"/>
            </w:pPr>
            <w:r>
              <w:rPr>
                <w:color w:val="000000"/>
                <w:szCs w:val="21"/>
              </w:rPr>
              <w:t>9,620,459.94</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301" w:type="dxa"/>
            <w:vAlign w:val="center"/>
          </w:tcPr>
          <w:p w:rsidR="007E36F1" w:rsidRDefault="00F760E5">
            <w:pPr>
              <w:jc w:val="right"/>
            </w:pPr>
            <w:r>
              <w:rPr>
                <w:color w:val="000000"/>
                <w:szCs w:val="21"/>
              </w:rPr>
              <w:t>9,620,459.94</w:t>
            </w:r>
          </w:p>
        </w:tc>
      </w:tr>
      <w:tr w:rsidR="007E36F1">
        <w:trPr>
          <w:jc w:val="center"/>
        </w:trPr>
        <w:tc>
          <w:tcPr>
            <w:tcW w:w="1588" w:type="dxa"/>
            <w:vAlign w:val="center"/>
          </w:tcPr>
          <w:p w:rsidR="007E36F1" w:rsidRDefault="00F760E5">
            <w:pPr>
              <w:jc w:val="center"/>
            </w:pPr>
            <w:r>
              <w:rPr>
                <w:color w:val="000000"/>
                <w:szCs w:val="21"/>
              </w:rPr>
              <w:t>存出保证金</w:t>
            </w:r>
          </w:p>
        </w:tc>
        <w:tc>
          <w:tcPr>
            <w:tcW w:w="1701" w:type="dxa"/>
            <w:vAlign w:val="center"/>
          </w:tcPr>
          <w:p w:rsidR="007E36F1" w:rsidRDefault="00F760E5">
            <w:pPr>
              <w:jc w:val="right"/>
            </w:pPr>
            <w:r>
              <w:rPr>
                <w:color w:val="000000"/>
                <w:szCs w:val="21"/>
              </w:rPr>
              <w:t>47,284.65</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301" w:type="dxa"/>
            <w:vAlign w:val="center"/>
          </w:tcPr>
          <w:p w:rsidR="007E36F1" w:rsidRDefault="00F760E5">
            <w:pPr>
              <w:jc w:val="right"/>
            </w:pPr>
            <w:r>
              <w:rPr>
                <w:color w:val="000000"/>
                <w:szCs w:val="21"/>
              </w:rPr>
              <w:t>47,284.65</w:t>
            </w:r>
          </w:p>
        </w:tc>
      </w:tr>
      <w:tr w:rsidR="007E36F1">
        <w:trPr>
          <w:jc w:val="center"/>
        </w:trPr>
        <w:tc>
          <w:tcPr>
            <w:tcW w:w="1588" w:type="dxa"/>
            <w:vAlign w:val="center"/>
          </w:tcPr>
          <w:p w:rsidR="007E36F1" w:rsidRDefault="00F760E5">
            <w:pPr>
              <w:jc w:val="center"/>
            </w:pPr>
            <w:r>
              <w:rPr>
                <w:color w:val="000000"/>
                <w:szCs w:val="21"/>
              </w:rPr>
              <w:t>交易性金融资产</w:t>
            </w:r>
          </w:p>
        </w:tc>
        <w:tc>
          <w:tcPr>
            <w:tcW w:w="1701" w:type="dxa"/>
            <w:vAlign w:val="center"/>
          </w:tcPr>
          <w:p w:rsidR="007E36F1" w:rsidRDefault="00F760E5">
            <w:pPr>
              <w:jc w:val="right"/>
            </w:pPr>
            <w:r>
              <w:rPr>
                <w:color w:val="000000"/>
                <w:szCs w:val="21"/>
              </w:rPr>
              <w:t>78,177,068.44</w:t>
            </w:r>
          </w:p>
        </w:tc>
        <w:tc>
          <w:tcPr>
            <w:tcW w:w="1701" w:type="dxa"/>
            <w:vAlign w:val="center"/>
          </w:tcPr>
          <w:p w:rsidR="007E36F1" w:rsidRDefault="00F760E5">
            <w:pPr>
              <w:jc w:val="right"/>
            </w:pPr>
            <w:r>
              <w:rPr>
                <w:color w:val="000000"/>
                <w:szCs w:val="21"/>
              </w:rPr>
              <w:t>603,509,474.40</w:t>
            </w:r>
          </w:p>
        </w:tc>
        <w:tc>
          <w:tcPr>
            <w:tcW w:w="1559" w:type="dxa"/>
            <w:vAlign w:val="center"/>
          </w:tcPr>
          <w:p w:rsidR="007E36F1" w:rsidRDefault="00F760E5">
            <w:pPr>
              <w:jc w:val="right"/>
            </w:pPr>
            <w:r>
              <w:rPr>
                <w:color w:val="000000"/>
                <w:szCs w:val="21"/>
              </w:rPr>
              <w:t>12,697,802.71</w:t>
            </w:r>
          </w:p>
        </w:tc>
        <w:tc>
          <w:tcPr>
            <w:tcW w:w="1559" w:type="dxa"/>
            <w:vAlign w:val="center"/>
          </w:tcPr>
          <w:p w:rsidR="007E36F1" w:rsidRDefault="00F760E5">
            <w:pPr>
              <w:jc w:val="right"/>
            </w:pPr>
            <w:r>
              <w:rPr>
                <w:color w:val="000000"/>
                <w:szCs w:val="21"/>
              </w:rPr>
              <w:t>252,675,094.12</w:t>
            </w:r>
          </w:p>
        </w:tc>
        <w:tc>
          <w:tcPr>
            <w:tcW w:w="1301" w:type="dxa"/>
            <w:vAlign w:val="center"/>
          </w:tcPr>
          <w:p w:rsidR="007E36F1" w:rsidRDefault="00F760E5">
            <w:pPr>
              <w:jc w:val="right"/>
            </w:pPr>
            <w:r>
              <w:rPr>
                <w:color w:val="000000"/>
                <w:szCs w:val="21"/>
              </w:rPr>
              <w:t>947,059,439.67</w:t>
            </w:r>
          </w:p>
        </w:tc>
      </w:tr>
      <w:tr w:rsidR="007E36F1">
        <w:trPr>
          <w:jc w:val="center"/>
        </w:trPr>
        <w:tc>
          <w:tcPr>
            <w:tcW w:w="1588" w:type="dxa"/>
            <w:vAlign w:val="center"/>
          </w:tcPr>
          <w:p w:rsidR="007E36F1" w:rsidRDefault="00F760E5">
            <w:pPr>
              <w:jc w:val="center"/>
            </w:pPr>
            <w:r>
              <w:rPr>
                <w:color w:val="000000"/>
                <w:szCs w:val="21"/>
              </w:rPr>
              <w:t>衍生金融资产</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301" w:type="dxa"/>
            <w:vAlign w:val="center"/>
          </w:tcPr>
          <w:p w:rsidR="007E36F1" w:rsidRDefault="00F760E5">
            <w:pPr>
              <w:jc w:val="right"/>
            </w:pPr>
            <w:r>
              <w:rPr>
                <w:color w:val="000000"/>
                <w:szCs w:val="21"/>
              </w:rPr>
              <w:t>-</w:t>
            </w:r>
          </w:p>
        </w:tc>
      </w:tr>
      <w:tr w:rsidR="007E36F1">
        <w:trPr>
          <w:jc w:val="center"/>
        </w:trPr>
        <w:tc>
          <w:tcPr>
            <w:tcW w:w="1588" w:type="dxa"/>
            <w:vAlign w:val="center"/>
          </w:tcPr>
          <w:p w:rsidR="007E36F1" w:rsidRDefault="00F760E5">
            <w:pPr>
              <w:jc w:val="center"/>
            </w:pPr>
            <w:r>
              <w:rPr>
                <w:color w:val="000000"/>
                <w:szCs w:val="21"/>
              </w:rPr>
              <w:lastRenderedPageBreak/>
              <w:t>买入返售金融资产</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301" w:type="dxa"/>
            <w:vAlign w:val="center"/>
          </w:tcPr>
          <w:p w:rsidR="007E36F1" w:rsidRDefault="00F760E5">
            <w:pPr>
              <w:jc w:val="right"/>
            </w:pPr>
            <w:r>
              <w:rPr>
                <w:color w:val="000000"/>
                <w:szCs w:val="21"/>
              </w:rPr>
              <w:t>-</w:t>
            </w:r>
          </w:p>
        </w:tc>
      </w:tr>
      <w:tr w:rsidR="007E36F1">
        <w:trPr>
          <w:jc w:val="center"/>
        </w:trPr>
        <w:tc>
          <w:tcPr>
            <w:tcW w:w="1588" w:type="dxa"/>
            <w:vAlign w:val="center"/>
          </w:tcPr>
          <w:p w:rsidR="007E36F1" w:rsidRDefault="00F760E5">
            <w:pPr>
              <w:jc w:val="center"/>
            </w:pPr>
            <w:r>
              <w:rPr>
                <w:color w:val="000000"/>
                <w:szCs w:val="21"/>
              </w:rPr>
              <w:t>应收证券清算款</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20,399,258.19</w:t>
            </w:r>
          </w:p>
        </w:tc>
        <w:tc>
          <w:tcPr>
            <w:tcW w:w="1301" w:type="dxa"/>
            <w:vAlign w:val="center"/>
          </w:tcPr>
          <w:p w:rsidR="007E36F1" w:rsidRDefault="00F760E5">
            <w:pPr>
              <w:jc w:val="right"/>
            </w:pPr>
            <w:r>
              <w:rPr>
                <w:color w:val="000000"/>
                <w:szCs w:val="21"/>
              </w:rPr>
              <w:t>20,399,258.19</w:t>
            </w:r>
          </w:p>
        </w:tc>
      </w:tr>
      <w:tr w:rsidR="007E36F1">
        <w:trPr>
          <w:jc w:val="center"/>
        </w:trPr>
        <w:tc>
          <w:tcPr>
            <w:tcW w:w="1588" w:type="dxa"/>
            <w:vAlign w:val="center"/>
          </w:tcPr>
          <w:p w:rsidR="007E36F1" w:rsidRDefault="00F760E5">
            <w:pPr>
              <w:jc w:val="center"/>
            </w:pPr>
            <w:r>
              <w:rPr>
                <w:color w:val="000000"/>
                <w:szCs w:val="21"/>
              </w:rPr>
              <w:t>应收利息</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11,018,781.60</w:t>
            </w:r>
          </w:p>
        </w:tc>
        <w:tc>
          <w:tcPr>
            <w:tcW w:w="1301" w:type="dxa"/>
            <w:vAlign w:val="center"/>
          </w:tcPr>
          <w:p w:rsidR="007E36F1" w:rsidRDefault="00F760E5">
            <w:pPr>
              <w:jc w:val="right"/>
            </w:pPr>
            <w:r>
              <w:rPr>
                <w:color w:val="000000"/>
                <w:szCs w:val="21"/>
              </w:rPr>
              <w:t>11,018,781.60</w:t>
            </w:r>
          </w:p>
        </w:tc>
      </w:tr>
      <w:tr w:rsidR="007E36F1">
        <w:trPr>
          <w:jc w:val="center"/>
        </w:trPr>
        <w:tc>
          <w:tcPr>
            <w:tcW w:w="1588" w:type="dxa"/>
            <w:vAlign w:val="center"/>
          </w:tcPr>
          <w:p w:rsidR="007E36F1" w:rsidRDefault="00F760E5">
            <w:pPr>
              <w:jc w:val="center"/>
            </w:pPr>
            <w:r>
              <w:rPr>
                <w:color w:val="000000"/>
                <w:szCs w:val="21"/>
              </w:rPr>
              <w:t>应收股利</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301" w:type="dxa"/>
            <w:vAlign w:val="center"/>
          </w:tcPr>
          <w:p w:rsidR="007E36F1" w:rsidRDefault="00F760E5">
            <w:pPr>
              <w:jc w:val="right"/>
            </w:pPr>
            <w:r>
              <w:rPr>
                <w:color w:val="000000"/>
                <w:szCs w:val="21"/>
              </w:rPr>
              <w:t>-</w:t>
            </w:r>
          </w:p>
        </w:tc>
      </w:tr>
      <w:tr w:rsidR="007E36F1">
        <w:trPr>
          <w:jc w:val="center"/>
        </w:trPr>
        <w:tc>
          <w:tcPr>
            <w:tcW w:w="1588" w:type="dxa"/>
            <w:vAlign w:val="center"/>
          </w:tcPr>
          <w:p w:rsidR="007E36F1" w:rsidRDefault="00F760E5">
            <w:pPr>
              <w:jc w:val="center"/>
            </w:pPr>
            <w:r>
              <w:rPr>
                <w:color w:val="000000"/>
                <w:szCs w:val="21"/>
              </w:rPr>
              <w:t>应收申购款</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301" w:type="dxa"/>
            <w:vAlign w:val="center"/>
          </w:tcPr>
          <w:p w:rsidR="007E36F1" w:rsidRDefault="00F760E5">
            <w:pPr>
              <w:jc w:val="right"/>
            </w:pPr>
            <w:r>
              <w:rPr>
                <w:color w:val="000000"/>
                <w:szCs w:val="21"/>
              </w:rPr>
              <w:t>-</w:t>
            </w:r>
          </w:p>
        </w:tc>
      </w:tr>
      <w:tr w:rsidR="007E36F1">
        <w:trPr>
          <w:jc w:val="center"/>
        </w:trPr>
        <w:tc>
          <w:tcPr>
            <w:tcW w:w="1588" w:type="dxa"/>
            <w:vAlign w:val="center"/>
          </w:tcPr>
          <w:p w:rsidR="007E36F1" w:rsidRDefault="00F760E5">
            <w:pPr>
              <w:jc w:val="center"/>
            </w:pPr>
            <w:r>
              <w:rPr>
                <w:color w:val="000000"/>
                <w:szCs w:val="21"/>
              </w:rPr>
              <w:t>递延所得税资产</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301" w:type="dxa"/>
            <w:vAlign w:val="center"/>
          </w:tcPr>
          <w:p w:rsidR="007E36F1" w:rsidRDefault="00F760E5">
            <w:pPr>
              <w:jc w:val="right"/>
            </w:pPr>
            <w:r>
              <w:rPr>
                <w:color w:val="000000"/>
                <w:szCs w:val="21"/>
              </w:rPr>
              <w:t>-</w:t>
            </w:r>
          </w:p>
        </w:tc>
      </w:tr>
      <w:tr w:rsidR="007E36F1">
        <w:trPr>
          <w:jc w:val="center"/>
        </w:trPr>
        <w:tc>
          <w:tcPr>
            <w:tcW w:w="1588" w:type="dxa"/>
            <w:vAlign w:val="center"/>
          </w:tcPr>
          <w:p w:rsidR="007E36F1" w:rsidRDefault="00F760E5">
            <w:pPr>
              <w:jc w:val="center"/>
            </w:pPr>
            <w:r>
              <w:rPr>
                <w:color w:val="000000"/>
                <w:szCs w:val="21"/>
              </w:rPr>
              <w:t>其他资产</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301" w:type="dxa"/>
            <w:vAlign w:val="center"/>
          </w:tcPr>
          <w:p w:rsidR="007E36F1" w:rsidRDefault="00F760E5">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90,732,273.07</w:t>
            </w:r>
          </w:p>
        </w:tc>
        <w:tc>
          <w:tcPr>
            <w:tcW w:w="1701" w:type="dxa"/>
          </w:tcPr>
          <w:p w:rsidR="001816E6" w:rsidRPr="004604CE" w:rsidRDefault="001816E6" w:rsidP="00E431A5">
            <w:pPr>
              <w:spacing w:line="360" w:lineRule="auto"/>
              <w:jc w:val="right"/>
              <w:rPr>
                <w:szCs w:val="21"/>
              </w:rPr>
            </w:pPr>
            <w:r w:rsidRPr="004604CE">
              <w:rPr>
                <w:szCs w:val="21"/>
              </w:rPr>
              <w:t>603,509,474.40</w:t>
            </w:r>
          </w:p>
        </w:tc>
        <w:tc>
          <w:tcPr>
            <w:tcW w:w="1559" w:type="dxa"/>
            <w:vAlign w:val="center"/>
          </w:tcPr>
          <w:p w:rsidR="001816E6" w:rsidRPr="004604CE" w:rsidRDefault="001816E6" w:rsidP="00E431A5">
            <w:pPr>
              <w:spacing w:line="360" w:lineRule="auto"/>
              <w:jc w:val="right"/>
              <w:rPr>
                <w:szCs w:val="21"/>
              </w:rPr>
            </w:pPr>
            <w:r w:rsidRPr="004604CE">
              <w:rPr>
                <w:szCs w:val="21"/>
              </w:rPr>
              <w:t>12,697,802.71</w:t>
            </w:r>
          </w:p>
        </w:tc>
        <w:tc>
          <w:tcPr>
            <w:tcW w:w="1559" w:type="dxa"/>
          </w:tcPr>
          <w:p w:rsidR="001816E6" w:rsidRPr="004604CE" w:rsidRDefault="001816E6" w:rsidP="00E431A5">
            <w:pPr>
              <w:spacing w:line="360" w:lineRule="auto"/>
              <w:jc w:val="right"/>
              <w:rPr>
                <w:szCs w:val="21"/>
              </w:rPr>
            </w:pPr>
            <w:r w:rsidRPr="004604CE">
              <w:rPr>
                <w:szCs w:val="21"/>
              </w:rPr>
              <w:t>284,093,133.91</w:t>
            </w:r>
          </w:p>
        </w:tc>
        <w:tc>
          <w:tcPr>
            <w:tcW w:w="1301" w:type="dxa"/>
          </w:tcPr>
          <w:p w:rsidR="001816E6" w:rsidRPr="004604CE" w:rsidRDefault="001816E6" w:rsidP="00E431A5">
            <w:pPr>
              <w:spacing w:line="360" w:lineRule="auto"/>
              <w:jc w:val="right"/>
              <w:rPr>
                <w:szCs w:val="21"/>
              </w:rPr>
            </w:pPr>
            <w:r w:rsidRPr="004604CE">
              <w:rPr>
                <w:szCs w:val="21"/>
              </w:rPr>
              <w:t>991,032,684.09</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7E36F1">
        <w:trPr>
          <w:jc w:val="center"/>
        </w:trPr>
        <w:tc>
          <w:tcPr>
            <w:tcW w:w="1588" w:type="dxa"/>
            <w:vAlign w:val="center"/>
          </w:tcPr>
          <w:p w:rsidR="007E36F1" w:rsidRDefault="00F760E5">
            <w:pPr>
              <w:jc w:val="center"/>
            </w:pPr>
            <w:r>
              <w:rPr>
                <w:color w:val="000000"/>
                <w:szCs w:val="21"/>
              </w:rPr>
              <w:t>短期借款</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center"/>
            </w:pPr>
            <w:r>
              <w:rPr>
                <w:color w:val="000000"/>
                <w:szCs w:val="21"/>
              </w:rPr>
              <w:t>-</w:t>
            </w:r>
          </w:p>
        </w:tc>
        <w:tc>
          <w:tcPr>
            <w:tcW w:w="1301" w:type="dxa"/>
            <w:vAlign w:val="center"/>
          </w:tcPr>
          <w:p w:rsidR="007E36F1" w:rsidRDefault="00F760E5">
            <w:pPr>
              <w:jc w:val="right"/>
            </w:pPr>
            <w:r>
              <w:rPr>
                <w:color w:val="000000"/>
                <w:szCs w:val="21"/>
              </w:rPr>
              <w:t>-</w:t>
            </w:r>
          </w:p>
        </w:tc>
      </w:tr>
      <w:tr w:rsidR="007E36F1">
        <w:trPr>
          <w:jc w:val="center"/>
        </w:trPr>
        <w:tc>
          <w:tcPr>
            <w:tcW w:w="1588" w:type="dxa"/>
            <w:vAlign w:val="center"/>
          </w:tcPr>
          <w:p w:rsidR="007E36F1" w:rsidRDefault="00F760E5">
            <w:pPr>
              <w:jc w:val="center"/>
            </w:pPr>
            <w:r>
              <w:rPr>
                <w:color w:val="000000"/>
                <w:szCs w:val="21"/>
              </w:rPr>
              <w:t>交易性金融负债</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center"/>
            </w:pPr>
            <w:r>
              <w:rPr>
                <w:color w:val="000000"/>
                <w:szCs w:val="21"/>
              </w:rPr>
              <w:t>-</w:t>
            </w:r>
          </w:p>
        </w:tc>
        <w:tc>
          <w:tcPr>
            <w:tcW w:w="1301" w:type="dxa"/>
            <w:vAlign w:val="center"/>
          </w:tcPr>
          <w:p w:rsidR="007E36F1" w:rsidRDefault="00F760E5">
            <w:pPr>
              <w:jc w:val="right"/>
            </w:pPr>
            <w:r>
              <w:rPr>
                <w:color w:val="000000"/>
                <w:szCs w:val="21"/>
              </w:rPr>
              <w:t>-</w:t>
            </w:r>
          </w:p>
        </w:tc>
      </w:tr>
      <w:tr w:rsidR="007E36F1">
        <w:trPr>
          <w:jc w:val="center"/>
        </w:trPr>
        <w:tc>
          <w:tcPr>
            <w:tcW w:w="1588" w:type="dxa"/>
            <w:vAlign w:val="center"/>
          </w:tcPr>
          <w:p w:rsidR="007E36F1" w:rsidRDefault="00F760E5">
            <w:pPr>
              <w:jc w:val="center"/>
            </w:pPr>
            <w:r>
              <w:rPr>
                <w:color w:val="000000"/>
                <w:szCs w:val="21"/>
              </w:rPr>
              <w:t>衍生金融负债</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center"/>
            </w:pPr>
            <w:r>
              <w:rPr>
                <w:color w:val="000000"/>
                <w:szCs w:val="21"/>
              </w:rPr>
              <w:t>-</w:t>
            </w:r>
          </w:p>
        </w:tc>
        <w:tc>
          <w:tcPr>
            <w:tcW w:w="1301" w:type="dxa"/>
            <w:vAlign w:val="center"/>
          </w:tcPr>
          <w:p w:rsidR="007E36F1" w:rsidRDefault="00F760E5">
            <w:pPr>
              <w:jc w:val="right"/>
            </w:pPr>
            <w:r>
              <w:rPr>
                <w:color w:val="000000"/>
                <w:szCs w:val="21"/>
              </w:rPr>
              <w:t>-</w:t>
            </w:r>
          </w:p>
        </w:tc>
      </w:tr>
      <w:tr w:rsidR="007E36F1">
        <w:trPr>
          <w:jc w:val="center"/>
        </w:trPr>
        <w:tc>
          <w:tcPr>
            <w:tcW w:w="1588" w:type="dxa"/>
            <w:vAlign w:val="center"/>
          </w:tcPr>
          <w:p w:rsidR="007E36F1" w:rsidRDefault="00F760E5">
            <w:pPr>
              <w:jc w:val="center"/>
            </w:pPr>
            <w:r>
              <w:rPr>
                <w:color w:val="000000"/>
                <w:szCs w:val="21"/>
              </w:rPr>
              <w:t>卖出回购金融资产款</w:t>
            </w:r>
          </w:p>
        </w:tc>
        <w:tc>
          <w:tcPr>
            <w:tcW w:w="1701" w:type="dxa"/>
            <w:vAlign w:val="center"/>
          </w:tcPr>
          <w:p w:rsidR="007E36F1" w:rsidRDefault="00F760E5">
            <w:pPr>
              <w:jc w:val="right"/>
            </w:pPr>
            <w:r>
              <w:rPr>
                <w:color w:val="000000"/>
                <w:szCs w:val="21"/>
              </w:rPr>
              <w:t>171,039,338.63</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center"/>
            </w:pPr>
            <w:r>
              <w:rPr>
                <w:color w:val="000000"/>
                <w:szCs w:val="21"/>
              </w:rPr>
              <w:t>-</w:t>
            </w:r>
          </w:p>
        </w:tc>
        <w:tc>
          <w:tcPr>
            <w:tcW w:w="1301" w:type="dxa"/>
            <w:vAlign w:val="center"/>
          </w:tcPr>
          <w:p w:rsidR="007E36F1" w:rsidRDefault="00F760E5">
            <w:pPr>
              <w:jc w:val="right"/>
            </w:pPr>
            <w:r>
              <w:rPr>
                <w:color w:val="000000"/>
                <w:szCs w:val="21"/>
              </w:rPr>
              <w:t>171,039,338.63</w:t>
            </w:r>
          </w:p>
        </w:tc>
      </w:tr>
      <w:tr w:rsidR="007E36F1">
        <w:trPr>
          <w:jc w:val="center"/>
        </w:trPr>
        <w:tc>
          <w:tcPr>
            <w:tcW w:w="1588" w:type="dxa"/>
            <w:vAlign w:val="center"/>
          </w:tcPr>
          <w:p w:rsidR="007E36F1" w:rsidRDefault="00F760E5">
            <w:pPr>
              <w:jc w:val="center"/>
            </w:pPr>
            <w:r>
              <w:rPr>
                <w:color w:val="000000"/>
                <w:szCs w:val="21"/>
              </w:rPr>
              <w:t>应付证券清算款</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center"/>
            </w:pPr>
            <w:r>
              <w:rPr>
                <w:color w:val="000000"/>
                <w:szCs w:val="21"/>
              </w:rPr>
              <w:t>21,596,801.17</w:t>
            </w:r>
          </w:p>
        </w:tc>
        <w:tc>
          <w:tcPr>
            <w:tcW w:w="1301" w:type="dxa"/>
            <w:vAlign w:val="center"/>
          </w:tcPr>
          <w:p w:rsidR="007E36F1" w:rsidRDefault="00F760E5">
            <w:pPr>
              <w:jc w:val="right"/>
            </w:pPr>
            <w:r>
              <w:rPr>
                <w:color w:val="000000"/>
                <w:szCs w:val="21"/>
              </w:rPr>
              <w:t>21,596,801.17</w:t>
            </w:r>
          </w:p>
        </w:tc>
      </w:tr>
      <w:tr w:rsidR="007E36F1">
        <w:trPr>
          <w:jc w:val="center"/>
        </w:trPr>
        <w:tc>
          <w:tcPr>
            <w:tcW w:w="1588" w:type="dxa"/>
            <w:vAlign w:val="center"/>
          </w:tcPr>
          <w:p w:rsidR="007E36F1" w:rsidRDefault="00F760E5">
            <w:pPr>
              <w:jc w:val="center"/>
            </w:pPr>
            <w:r>
              <w:rPr>
                <w:color w:val="000000"/>
                <w:szCs w:val="21"/>
              </w:rPr>
              <w:t>应付赎回款</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center"/>
            </w:pPr>
            <w:r>
              <w:rPr>
                <w:color w:val="000000"/>
                <w:szCs w:val="21"/>
              </w:rPr>
              <w:t>79,169.25</w:t>
            </w:r>
          </w:p>
        </w:tc>
        <w:tc>
          <w:tcPr>
            <w:tcW w:w="1301" w:type="dxa"/>
            <w:vAlign w:val="center"/>
          </w:tcPr>
          <w:p w:rsidR="007E36F1" w:rsidRDefault="00F760E5">
            <w:pPr>
              <w:jc w:val="right"/>
            </w:pPr>
            <w:r>
              <w:rPr>
                <w:color w:val="000000"/>
                <w:szCs w:val="21"/>
              </w:rPr>
              <w:t>79,169.25</w:t>
            </w:r>
          </w:p>
        </w:tc>
      </w:tr>
      <w:tr w:rsidR="007E36F1">
        <w:trPr>
          <w:jc w:val="center"/>
        </w:trPr>
        <w:tc>
          <w:tcPr>
            <w:tcW w:w="1588" w:type="dxa"/>
            <w:vAlign w:val="center"/>
          </w:tcPr>
          <w:p w:rsidR="007E36F1" w:rsidRDefault="00F760E5">
            <w:pPr>
              <w:jc w:val="center"/>
            </w:pPr>
            <w:r>
              <w:rPr>
                <w:color w:val="000000"/>
                <w:szCs w:val="21"/>
              </w:rPr>
              <w:t>应付管理人报酬</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center"/>
            </w:pPr>
            <w:r>
              <w:rPr>
                <w:color w:val="000000"/>
                <w:szCs w:val="21"/>
              </w:rPr>
              <w:t>358,252.06</w:t>
            </w:r>
          </w:p>
        </w:tc>
        <w:tc>
          <w:tcPr>
            <w:tcW w:w="1301" w:type="dxa"/>
            <w:vAlign w:val="center"/>
          </w:tcPr>
          <w:p w:rsidR="007E36F1" w:rsidRDefault="00F760E5">
            <w:pPr>
              <w:jc w:val="right"/>
            </w:pPr>
            <w:r>
              <w:rPr>
                <w:color w:val="000000"/>
                <w:szCs w:val="21"/>
              </w:rPr>
              <w:t>358,252.06</w:t>
            </w:r>
          </w:p>
        </w:tc>
      </w:tr>
      <w:tr w:rsidR="007E36F1">
        <w:trPr>
          <w:jc w:val="center"/>
        </w:trPr>
        <w:tc>
          <w:tcPr>
            <w:tcW w:w="1588" w:type="dxa"/>
            <w:vAlign w:val="center"/>
          </w:tcPr>
          <w:p w:rsidR="007E36F1" w:rsidRDefault="00F760E5">
            <w:pPr>
              <w:jc w:val="center"/>
            </w:pPr>
            <w:r>
              <w:rPr>
                <w:color w:val="000000"/>
                <w:szCs w:val="21"/>
              </w:rPr>
              <w:t>应付托管费</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center"/>
            </w:pPr>
            <w:r>
              <w:rPr>
                <w:color w:val="000000"/>
                <w:szCs w:val="21"/>
              </w:rPr>
              <w:t>71,650.41</w:t>
            </w:r>
          </w:p>
        </w:tc>
        <w:tc>
          <w:tcPr>
            <w:tcW w:w="1301" w:type="dxa"/>
            <w:vAlign w:val="center"/>
          </w:tcPr>
          <w:p w:rsidR="007E36F1" w:rsidRDefault="00F760E5">
            <w:pPr>
              <w:jc w:val="right"/>
            </w:pPr>
            <w:r>
              <w:rPr>
                <w:color w:val="000000"/>
                <w:szCs w:val="21"/>
              </w:rPr>
              <w:t>71,650.41</w:t>
            </w:r>
          </w:p>
        </w:tc>
      </w:tr>
      <w:tr w:rsidR="007E36F1">
        <w:trPr>
          <w:jc w:val="center"/>
        </w:trPr>
        <w:tc>
          <w:tcPr>
            <w:tcW w:w="1588" w:type="dxa"/>
            <w:vAlign w:val="center"/>
          </w:tcPr>
          <w:p w:rsidR="007E36F1" w:rsidRDefault="00F760E5">
            <w:pPr>
              <w:jc w:val="center"/>
            </w:pPr>
            <w:r>
              <w:rPr>
                <w:color w:val="000000"/>
                <w:szCs w:val="21"/>
              </w:rPr>
              <w:t>应付销售服务费</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center"/>
            </w:pPr>
            <w:r>
              <w:rPr>
                <w:color w:val="000000"/>
                <w:szCs w:val="21"/>
              </w:rPr>
              <w:t>6,344.60</w:t>
            </w:r>
          </w:p>
        </w:tc>
        <w:tc>
          <w:tcPr>
            <w:tcW w:w="1301" w:type="dxa"/>
            <w:vAlign w:val="center"/>
          </w:tcPr>
          <w:p w:rsidR="007E36F1" w:rsidRDefault="00F760E5">
            <w:pPr>
              <w:jc w:val="right"/>
            </w:pPr>
            <w:r>
              <w:rPr>
                <w:color w:val="000000"/>
                <w:szCs w:val="21"/>
              </w:rPr>
              <w:t>6,344.60</w:t>
            </w:r>
          </w:p>
        </w:tc>
      </w:tr>
      <w:tr w:rsidR="007E36F1">
        <w:trPr>
          <w:jc w:val="center"/>
        </w:trPr>
        <w:tc>
          <w:tcPr>
            <w:tcW w:w="1588" w:type="dxa"/>
            <w:vAlign w:val="center"/>
          </w:tcPr>
          <w:p w:rsidR="007E36F1" w:rsidRDefault="00F760E5">
            <w:pPr>
              <w:jc w:val="center"/>
            </w:pPr>
            <w:r>
              <w:rPr>
                <w:color w:val="000000"/>
                <w:szCs w:val="21"/>
              </w:rPr>
              <w:t>应付交易费用</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center"/>
            </w:pPr>
            <w:r>
              <w:rPr>
                <w:color w:val="000000"/>
                <w:szCs w:val="21"/>
              </w:rPr>
              <w:t>110,976.78</w:t>
            </w:r>
          </w:p>
        </w:tc>
        <w:tc>
          <w:tcPr>
            <w:tcW w:w="1301" w:type="dxa"/>
            <w:vAlign w:val="center"/>
          </w:tcPr>
          <w:p w:rsidR="007E36F1" w:rsidRDefault="00F760E5">
            <w:pPr>
              <w:jc w:val="right"/>
            </w:pPr>
            <w:r>
              <w:rPr>
                <w:color w:val="000000"/>
                <w:szCs w:val="21"/>
              </w:rPr>
              <w:t>110,976.78</w:t>
            </w:r>
          </w:p>
        </w:tc>
      </w:tr>
      <w:tr w:rsidR="007E36F1">
        <w:trPr>
          <w:jc w:val="center"/>
        </w:trPr>
        <w:tc>
          <w:tcPr>
            <w:tcW w:w="1588" w:type="dxa"/>
            <w:vAlign w:val="center"/>
          </w:tcPr>
          <w:p w:rsidR="007E36F1" w:rsidRDefault="00F760E5">
            <w:pPr>
              <w:jc w:val="center"/>
            </w:pPr>
            <w:r>
              <w:rPr>
                <w:color w:val="000000"/>
                <w:szCs w:val="21"/>
              </w:rPr>
              <w:t>应交税费</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center"/>
            </w:pPr>
            <w:r>
              <w:rPr>
                <w:color w:val="000000"/>
                <w:szCs w:val="21"/>
              </w:rPr>
              <w:t>77,134.87</w:t>
            </w:r>
          </w:p>
        </w:tc>
        <w:tc>
          <w:tcPr>
            <w:tcW w:w="1301" w:type="dxa"/>
            <w:vAlign w:val="center"/>
          </w:tcPr>
          <w:p w:rsidR="007E36F1" w:rsidRDefault="00F760E5">
            <w:pPr>
              <w:jc w:val="right"/>
            </w:pPr>
            <w:r>
              <w:rPr>
                <w:color w:val="000000"/>
                <w:szCs w:val="21"/>
              </w:rPr>
              <w:t>77,134.87</w:t>
            </w:r>
          </w:p>
        </w:tc>
      </w:tr>
      <w:tr w:rsidR="007E36F1">
        <w:trPr>
          <w:jc w:val="center"/>
        </w:trPr>
        <w:tc>
          <w:tcPr>
            <w:tcW w:w="1588" w:type="dxa"/>
            <w:vAlign w:val="center"/>
          </w:tcPr>
          <w:p w:rsidR="007E36F1" w:rsidRDefault="00F760E5">
            <w:pPr>
              <w:jc w:val="center"/>
            </w:pPr>
            <w:r>
              <w:rPr>
                <w:color w:val="000000"/>
                <w:szCs w:val="21"/>
              </w:rPr>
              <w:t>应付利息</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center"/>
            </w:pPr>
            <w:r>
              <w:rPr>
                <w:color w:val="000000"/>
                <w:szCs w:val="21"/>
              </w:rPr>
              <w:t>130,251.51</w:t>
            </w:r>
          </w:p>
        </w:tc>
        <w:tc>
          <w:tcPr>
            <w:tcW w:w="1301" w:type="dxa"/>
            <w:vAlign w:val="center"/>
          </w:tcPr>
          <w:p w:rsidR="007E36F1" w:rsidRDefault="00F760E5">
            <w:pPr>
              <w:jc w:val="right"/>
            </w:pPr>
            <w:r>
              <w:rPr>
                <w:color w:val="000000"/>
                <w:szCs w:val="21"/>
              </w:rPr>
              <w:t>130,251.51</w:t>
            </w:r>
          </w:p>
        </w:tc>
      </w:tr>
      <w:tr w:rsidR="007E36F1">
        <w:trPr>
          <w:jc w:val="center"/>
        </w:trPr>
        <w:tc>
          <w:tcPr>
            <w:tcW w:w="1588" w:type="dxa"/>
            <w:vAlign w:val="center"/>
          </w:tcPr>
          <w:p w:rsidR="007E36F1" w:rsidRDefault="00F760E5">
            <w:pPr>
              <w:jc w:val="center"/>
            </w:pPr>
            <w:r>
              <w:rPr>
                <w:color w:val="000000"/>
                <w:szCs w:val="21"/>
              </w:rPr>
              <w:t>应付利润</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center"/>
            </w:pPr>
            <w:r>
              <w:rPr>
                <w:color w:val="000000"/>
                <w:szCs w:val="21"/>
              </w:rPr>
              <w:t>-</w:t>
            </w:r>
          </w:p>
        </w:tc>
        <w:tc>
          <w:tcPr>
            <w:tcW w:w="1301" w:type="dxa"/>
            <w:vAlign w:val="center"/>
          </w:tcPr>
          <w:p w:rsidR="007E36F1" w:rsidRDefault="00F760E5">
            <w:pPr>
              <w:jc w:val="right"/>
            </w:pPr>
            <w:r>
              <w:rPr>
                <w:color w:val="000000"/>
                <w:szCs w:val="21"/>
              </w:rPr>
              <w:t>-</w:t>
            </w:r>
          </w:p>
        </w:tc>
      </w:tr>
      <w:tr w:rsidR="007E36F1">
        <w:trPr>
          <w:jc w:val="center"/>
        </w:trPr>
        <w:tc>
          <w:tcPr>
            <w:tcW w:w="1588" w:type="dxa"/>
            <w:vAlign w:val="center"/>
          </w:tcPr>
          <w:p w:rsidR="007E36F1" w:rsidRDefault="00F760E5">
            <w:pPr>
              <w:jc w:val="center"/>
            </w:pPr>
            <w:r>
              <w:rPr>
                <w:color w:val="000000"/>
                <w:szCs w:val="21"/>
              </w:rPr>
              <w:t>递延所得税负债</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center"/>
            </w:pPr>
            <w:r>
              <w:rPr>
                <w:color w:val="000000"/>
                <w:szCs w:val="21"/>
              </w:rPr>
              <w:t>-</w:t>
            </w:r>
          </w:p>
        </w:tc>
        <w:tc>
          <w:tcPr>
            <w:tcW w:w="1301" w:type="dxa"/>
            <w:vAlign w:val="center"/>
          </w:tcPr>
          <w:p w:rsidR="007E36F1" w:rsidRDefault="00F760E5">
            <w:pPr>
              <w:jc w:val="right"/>
            </w:pPr>
            <w:r>
              <w:rPr>
                <w:color w:val="000000"/>
                <w:szCs w:val="21"/>
              </w:rPr>
              <w:t>-</w:t>
            </w:r>
          </w:p>
        </w:tc>
      </w:tr>
      <w:tr w:rsidR="007E36F1">
        <w:trPr>
          <w:jc w:val="center"/>
        </w:trPr>
        <w:tc>
          <w:tcPr>
            <w:tcW w:w="1588" w:type="dxa"/>
            <w:vAlign w:val="center"/>
          </w:tcPr>
          <w:p w:rsidR="007E36F1" w:rsidRDefault="00F760E5">
            <w:pPr>
              <w:jc w:val="center"/>
            </w:pPr>
            <w:r>
              <w:rPr>
                <w:color w:val="000000"/>
                <w:szCs w:val="21"/>
              </w:rPr>
              <w:t>其他负债</w:t>
            </w:r>
          </w:p>
        </w:tc>
        <w:tc>
          <w:tcPr>
            <w:tcW w:w="1701" w:type="dxa"/>
            <w:vAlign w:val="center"/>
          </w:tcPr>
          <w:p w:rsidR="007E36F1" w:rsidRDefault="00F760E5">
            <w:pPr>
              <w:jc w:val="right"/>
            </w:pPr>
            <w:r>
              <w:rPr>
                <w:color w:val="000000"/>
                <w:szCs w:val="21"/>
              </w:rPr>
              <w:t>-</w:t>
            </w:r>
          </w:p>
        </w:tc>
        <w:tc>
          <w:tcPr>
            <w:tcW w:w="1701" w:type="dxa"/>
            <w:vAlign w:val="center"/>
          </w:tcPr>
          <w:p w:rsidR="007E36F1" w:rsidRDefault="00F760E5">
            <w:pPr>
              <w:jc w:val="right"/>
            </w:pPr>
            <w:r>
              <w:rPr>
                <w:color w:val="000000"/>
                <w:szCs w:val="21"/>
              </w:rPr>
              <w:t>-</w:t>
            </w:r>
          </w:p>
        </w:tc>
        <w:tc>
          <w:tcPr>
            <w:tcW w:w="1559" w:type="dxa"/>
            <w:vAlign w:val="center"/>
          </w:tcPr>
          <w:p w:rsidR="007E36F1" w:rsidRDefault="00F760E5">
            <w:pPr>
              <w:jc w:val="right"/>
            </w:pPr>
            <w:r>
              <w:rPr>
                <w:color w:val="000000"/>
                <w:szCs w:val="21"/>
              </w:rPr>
              <w:t>-</w:t>
            </w:r>
          </w:p>
        </w:tc>
        <w:tc>
          <w:tcPr>
            <w:tcW w:w="1559" w:type="dxa"/>
            <w:vAlign w:val="center"/>
          </w:tcPr>
          <w:p w:rsidR="007E36F1" w:rsidRDefault="00F760E5">
            <w:pPr>
              <w:jc w:val="center"/>
            </w:pPr>
            <w:r>
              <w:rPr>
                <w:color w:val="000000"/>
                <w:szCs w:val="21"/>
              </w:rPr>
              <w:t>282,400.00</w:t>
            </w:r>
          </w:p>
        </w:tc>
        <w:tc>
          <w:tcPr>
            <w:tcW w:w="1301" w:type="dxa"/>
            <w:vAlign w:val="center"/>
          </w:tcPr>
          <w:p w:rsidR="007E36F1" w:rsidRDefault="00F760E5">
            <w:pPr>
              <w:jc w:val="right"/>
            </w:pPr>
            <w:r>
              <w:rPr>
                <w:color w:val="000000"/>
                <w:szCs w:val="21"/>
              </w:rPr>
              <w:t>282,400.00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171,039,338.63</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22,712,980.65</w:t>
            </w:r>
          </w:p>
        </w:tc>
        <w:tc>
          <w:tcPr>
            <w:tcW w:w="1301" w:type="dxa"/>
          </w:tcPr>
          <w:p w:rsidR="001816E6" w:rsidRPr="004604CE" w:rsidRDefault="001816E6" w:rsidP="00E431A5">
            <w:pPr>
              <w:spacing w:line="360" w:lineRule="auto"/>
              <w:jc w:val="right"/>
              <w:rPr>
                <w:szCs w:val="21"/>
              </w:rPr>
            </w:pPr>
            <w:r w:rsidRPr="004604CE">
              <w:rPr>
                <w:szCs w:val="21"/>
              </w:rPr>
              <w:t>193,752,319.28</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-80,307,065.56</w:t>
            </w:r>
          </w:p>
        </w:tc>
        <w:tc>
          <w:tcPr>
            <w:tcW w:w="1701" w:type="dxa"/>
            <w:vAlign w:val="center"/>
          </w:tcPr>
          <w:p w:rsidR="001816E6" w:rsidRPr="004604CE" w:rsidRDefault="001816E6" w:rsidP="00E431A5">
            <w:pPr>
              <w:spacing w:line="360" w:lineRule="auto"/>
              <w:jc w:val="right"/>
              <w:rPr>
                <w:szCs w:val="21"/>
              </w:rPr>
            </w:pPr>
            <w:r w:rsidRPr="004604CE">
              <w:rPr>
                <w:szCs w:val="21"/>
              </w:rPr>
              <w:t>603,509,474.40</w:t>
            </w:r>
          </w:p>
        </w:tc>
        <w:tc>
          <w:tcPr>
            <w:tcW w:w="1559" w:type="dxa"/>
            <w:vAlign w:val="center"/>
          </w:tcPr>
          <w:p w:rsidR="001816E6" w:rsidRPr="004604CE" w:rsidRDefault="001816E6" w:rsidP="00E431A5">
            <w:pPr>
              <w:spacing w:line="360" w:lineRule="auto"/>
              <w:jc w:val="right"/>
              <w:rPr>
                <w:szCs w:val="21"/>
              </w:rPr>
            </w:pPr>
            <w:r w:rsidRPr="004604CE">
              <w:rPr>
                <w:szCs w:val="21"/>
              </w:rPr>
              <w:t>12,697,802.71</w:t>
            </w:r>
          </w:p>
        </w:tc>
        <w:tc>
          <w:tcPr>
            <w:tcW w:w="1559" w:type="dxa"/>
            <w:vAlign w:val="center"/>
          </w:tcPr>
          <w:p w:rsidR="001816E6" w:rsidRPr="004604CE" w:rsidRDefault="001816E6" w:rsidP="00E431A5">
            <w:pPr>
              <w:spacing w:line="360" w:lineRule="auto"/>
              <w:jc w:val="right"/>
              <w:rPr>
                <w:szCs w:val="21"/>
              </w:rPr>
            </w:pPr>
            <w:r w:rsidRPr="004604CE">
              <w:rPr>
                <w:szCs w:val="21"/>
              </w:rPr>
              <w:t>261,380,153.26</w:t>
            </w:r>
          </w:p>
        </w:tc>
        <w:tc>
          <w:tcPr>
            <w:tcW w:w="1301" w:type="dxa"/>
            <w:vAlign w:val="center"/>
          </w:tcPr>
          <w:p w:rsidR="001816E6" w:rsidRPr="004604CE" w:rsidRDefault="001816E6" w:rsidP="00E431A5">
            <w:pPr>
              <w:spacing w:line="360" w:lineRule="auto"/>
              <w:jc w:val="right"/>
              <w:rPr>
                <w:szCs w:val="21"/>
              </w:rPr>
            </w:pPr>
            <w:r w:rsidRPr="004604CE">
              <w:rPr>
                <w:szCs w:val="21"/>
              </w:rPr>
              <w:t>797,280,364.81</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7E36F1">
        <w:tc>
          <w:tcPr>
            <w:tcW w:w="851" w:type="dxa"/>
            <w:vAlign w:val="center"/>
          </w:tcPr>
          <w:p w:rsidR="007E36F1" w:rsidRDefault="00F760E5">
            <w:pPr>
              <w:jc w:val="left"/>
            </w:pPr>
            <w:r>
              <w:rPr>
                <w:rFonts w:eastAsiaTheme="minorEastAsia"/>
                <w:color w:val="000000"/>
                <w:szCs w:val="21"/>
              </w:rPr>
              <w:t>假设</w:t>
            </w:r>
          </w:p>
        </w:tc>
        <w:tc>
          <w:tcPr>
            <w:tcW w:w="8149" w:type="dxa"/>
            <w:gridSpan w:val="3"/>
            <w:vAlign w:val="center"/>
          </w:tcPr>
          <w:p w:rsidR="007E36F1" w:rsidRDefault="00F760E5">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7E36F1">
        <w:tc>
          <w:tcPr>
            <w:tcW w:w="851" w:type="dxa"/>
            <w:vMerge/>
          </w:tcPr>
          <w:p w:rsidR="007E36F1" w:rsidRDefault="007E36F1"/>
        </w:tc>
        <w:tc>
          <w:tcPr>
            <w:tcW w:w="2551" w:type="dxa"/>
            <w:vAlign w:val="center"/>
          </w:tcPr>
          <w:p w:rsidR="007E36F1" w:rsidRDefault="00F760E5">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7E36F1" w:rsidRDefault="00F760E5">
            <w:pPr>
              <w:jc w:val="right"/>
            </w:pPr>
            <w:r>
              <w:rPr>
                <w:rFonts w:eastAsiaTheme="minorEastAsia"/>
                <w:color w:val="000000"/>
                <w:szCs w:val="21"/>
              </w:rPr>
              <w:t>5,549,775.16</w:t>
            </w:r>
          </w:p>
        </w:tc>
        <w:tc>
          <w:tcPr>
            <w:tcW w:w="2904" w:type="dxa"/>
            <w:vAlign w:val="center"/>
          </w:tcPr>
          <w:p w:rsidR="007E36F1" w:rsidRDefault="00F760E5">
            <w:pPr>
              <w:jc w:val="right"/>
            </w:pPr>
            <w:r>
              <w:rPr>
                <w:rFonts w:eastAsiaTheme="minorEastAsia"/>
                <w:color w:val="000000"/>
                <w:szCs w:val="21"/>
              </w:rPr>
              <w:t>3,525,601.18</w:t>
            </w:r>
          </w:p>
        </w:tc>
      </w:tr>
      <w:tr w:rsidR="007E36F1">
        <w:tc>
          <w:tcPr>
            <w:tcW w:w="851" w:type="dxa"/>
            <w:vMerge/>
          </w:tcPr>
          <w:p w:rsidR="007E36F1" w:rsidRDefault="007E36F1"/>
        </w:tc>
        <w:tc>
          <w:tcPr>
            <w:tcW w:w="2551" w:type="dxa"/>
            <w:vAlign w:val="center"/>
          </w:tcPr>
          <w:p w:rsidR="007E36F1" w:rsidRDefault="00F760E5">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7E36F1" w:rsidRDefault="00F760E5">
            <w:pPr>
              <w:jc w:val="right"/>
            </w:pPr>
            <w:r>
              <w:rPr>
                <w:rFonts w:eastAsiaTheme="minorEastAsia"/>
                <w:color w:val="000000"/>
                <w:szCs w:val="21"/>
              </w:rPr>
              <w:t>-5,487,643.69</w:t>
            </w:r>
          </w:p>
        </w:tc>
        <w:tc>
          <w:tcPr>
            <w:tcW w:w="2904" w:type="dxa"/>
            <w:vAlign w:val="center"/>
          </w:tcPr>
          <w:p w:rsidR="007E36F1" w:rsidRDefault="00F760E5">
            <w:pPr>
              <w:jc w:val="right"/>
            </w:pPr>
            <w:r>
              <w:rPr>
                <w:rFonts w:eastAsiaTheme="minorEastAsia"/>
                <w:color w:val="000000"/>
                <w:szCs w:val="21"/>
              </w:rPr>
              <w:t>-3,485,853.36</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7E36F1" w:rsidRDefault="00F760E5">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352,000,272.33</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31.52</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252,675,094.12</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31.69</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352,000,272.33</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31.52</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252,675,094.12</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31.69</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7E36F1">
        <w:tc>
          <w:tcPr>
            <w:tcW w:w="993" w:type="dxa"/>
            <w:vAlign w:val="center"/>
          </w:tcPr>
          <w:p w:rsidR="007E36F1" w:rsidRDefault="00F760E5">
            <w:pPr>
              <w:jc w:val="left"/>
            </w:pPr>
            <w:r>
              <w:rPr>
                <w:color w:val="000000"/>
                <w:szCs w:val="21"/>
              </w:rPr>
              <w:t>假设</w:t>
            </w:r>
          </w:p>
        </w:tc>
        <w:tc>
          <w:tcPr>
            <w:tcW w:w="8079" w:type="dxa"/>
            <w:gridSpan w:val="3"/>
            <w:vAlign w:val="center"/>
          </w:tcPr>
          <w:p w:rsidR="007E36F1" w:rsidRDefault="00F760E5">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7E36F1">
        <w:tc>
          <w:tcPr>
            <w:tcW w:w="993" w:type="dxa"/>
            <w:vMerge/>
          </w:tcPr>
          <w:p w:rsidR="007E36F1" w:rsidRDefault="007E36F1"/>
        </w:tc>
        <w:tc>
          <w:tcPr>
            <w:tcW w:w="2448" w:type="dxa"/>
            <w:vAlign w:val="center"/>
          </w:tcPr>
          <w:p w:rsidR="007E36F1" w:rsidRDefault="00F760E5">
            <w:r>
              <w:rPr>
                <w:color w:val="000000"/>
                <w:szCs w:val="21"/>
              </w:rPr>
              <w:t>1.</w:t>
            </w:r>
            <w:r>
              <w:rPr>
                <w:color w:val="000000"/>
                <w:szCs w:val="21"/>
              </w:rPr>
              <w:t>业绩比较基准上升</w:t>
            </w:r>
            <w:r>
              <w:rPr>
                <w:color w:val="000000"/>
                <w:szCs w:val="21"/>
              </w:rPr>
              <w:t>5%</w:t>
            </w:r>
          </w:p>
        </w:tc>
        <w:tc>
          <w:tcPr>
            <w:tcW w:w="2880" w:type="dxa"/>
            <w:vAlign w:val="center"/>
          </w:tcPr>
          <w:p w:rsidR="007E36F1" w:rsidRDefault="00F760E5">
            <w:pPr>
              <w:jc w:val="right"/>
            </w:pPr>
            <w:r>
              <w:rPr>
                <w:color w:val="000000"/>
                <w:szCs w:val="21"/>
              </w:rPr>
              <w:t>25,649,661.65</w:t>
            </w:r>
          </w:p>
        </w:tc>
        <w:tc>
          <w:tcPr>
            <w:tcW w:w="2751" w:type="dxa"/>
            <w:vAlign w:val="center"/>
          </w:tcPr>
          <w:p w:rsidR="007E36F1" w:rsidRDefault="00F760E5">
            <w:pPr>
              <w:jc w:val="right"/>
            </w:pPr>
            <w:r>
              <w:rPr>
                <w:color w:val="000000"/>
                <w:szCs w:val="21"/>
              </w:rPr>
              <w:t>16,172,435.82</w:t>
            </w:r>
          </w:p>
        </w:tc>
      </w:tr>
      <w:tr w:rsidR="007E36F1">
        <w:tc>
          <w:tcPr>
            <w:tcW w:w="993" w:type="dxa"/>
            <w:vMerge/>
          </w:tcPr>
          <w:p w:rsidR="007E36F1" w:rsidRDefault="007E36F1"/>
        </w:tc>
        <w:tc>
          <w:tcPr>
            <w:tcW w:w="2448" w:type="dxa"/>
            <w:vAlign w:val="center"/>
          </w:tcPr>
          <w:p w:rsidR="007E36F1" w:rsidRDefault="00F760E5">
            <w:r>
              <w:rPr>
                <w:color w:val="000000"/>
                <w:szCs w:val="21"/>
              </w:rPr>
              <w:t>2.</w:t>
            </w:r>
            <w:r>
              <w:rPr>
                <w:color w:val="000000"/>
                <w:szCs w:val="21"/>
              </w:rPr>
              <w:t>业绩比较基准下降</w:t>
            </w:r>
            <w:r>
              <w:rPr>
                <w:color w:val="000000"/>
                <w:szCs w:val="21"/>
              </w:rPr>
              <w:t>5%</w:t>
            </w:r>
          </w:p>
        </w:tc>
        <w:tc>
          <w:tcPr>
            <w:tcW w:w="2880" w:type="dxa"/>
            <w:vAlign w:val="center"/>
          </w:tcPr>
          <w:p w:rsidR="007E36F1" w:rsidRDefault="00F760E5">
            <w:pPr>
              <w:jc w:val="right"/>
            </w:pPr>
            <w:r>
              <w:rPr>
                <w:color w:val="000000"/>
                <w:szCs w:val="21"/>
              </w:rPr>
              <w:t>-25,649,661.65</w:t>
            </w:r>
          </w:p>
        </w:tc>
        <w:tc>
          <w:tcPr>
            <w:tcW w:w="2751" w:type="dxa"/>
            <w:vAlign w:val="center"/>
          </w:tcPr>
          <w:p w:rsidR="007E36F1" w:rsidRDefault="00F760E5">
            <w:pPr>
              <w:jc w:val="right"/>
            </w:pPr>
            <w:r>
              <w:rPr>
                <w:color w:val="000000"/>
                <w:szCs w:val="21"/>
              </w:rPr>
              <w:t>-16,172,435.82</w:t>
            </w:r>
          </w:p>
        </w:tc>
      </w:tr>
    </w:tbl>
    <w:p w:rsidR="002C15B5" w:rsidRDefault="002C15B5" w:rsidP="00A62732">
      <w:pPr>
        <w:tabs>
          <w:tab w:val="left" w:pos="426"/>
        </w:tabs>
        <w:spacing w:line="360" w:lineRule="auto"/>
        <w:ind w:firstLineChars="200" w:firstLine="420"/>
        <w:jc w:val="left"/>
        <w:rPr>
          <w:kern w:val="0"/>
          <w:szCs w:val="21"/>
        </w:rPr>
      </w:pPr>
      <w:r w:rsidRPr="00FA19BB">
        <w:rPr>
          <w:kern w:val="0"/>
          <w:szCs w:val="21"/>
        </w:rPr>
        <w:lastRenderedPageBreak/>
        <w:t>注：股票投资业绩基准取上证</w:t>
      </w:r>
      <w:r w:rsidRPr="00FA19BB">
        <w:rPr>
          <w:kern w:val="0"/>
          <w:szCs w:val="21"/>
        </w:rPr>
        <w:t>A</w:t>
      </w:r>
      <w:r w:rsidRPr="00FA19BB">
        <w:rPr>
          <w:kern w:val="0"/>
          <w:szCs w:val="21"/>
        </w:rPr>
        <w:t>指。</w:t>
      </w:r>
    </w:p>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7E36F1" w:rsidRDefault="00F760E5">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7E36F1" w:rsidRDefault="00F760E5">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7E36F1" w:rsidRDefault="00F760E5">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7E36F1" w:rsidRDefault="00F760E5">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7E36F1" w:rsidRDefault="00F760E5">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7E36F1" w:rsidRDefault="00F760E5">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7E36F1" w:rsidRDefault="00F760E5">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7E36F1" w:rsidRDefault="00F760E5">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7E36F1" w:rsidRDefault="00F760E5">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396,680,082.29</w:t>
      </w:r>
      <w:r>
        <w:rPr>
          <w:kern w:val="0"/>
          <w:szCs w:val="21"/>
        </w:rPr>
        <w:t>元，属于第二层次的余额为</w:t>
      </w:r>
      <w:r>
        <w:rPr>
          <w:kern w:val="0"/>
          <w:szCs w:val="21"/>
        </w:rPr>
        <w:t>1,058,536,670.16</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255,228,166.57</w:t>
      </w:r>
      <w:r>
        <w:rPr>
          <w:kern w:val="0"/>
          <w:szCs w:val="21"/>
        </w:rPr>
        <w:t>元，第二层次</w:t>
      </w:r>
      <w:r>
        <w:rPr>
          <w:kern w:val="0"/>
          <w:szCs w:val="21"/>
        </w:rPr>
        <w:t>691,831,273.10</w:t>
      </w:r>
      <w:r>
        <w:rPr>
          <w:kern w:val="0"/>
          <w:szCs w:val="21"/>
        </w:rPr>
        <w:t>元，无属于第三层次的余额</w:t>
      </w:r>
      <w:r>
        <w:rPr>
          <w:kern w:val="0"/>
          <w:szCs w:val="21"/>
        </w:rPr>
        <w:t xml:space="preserve">) </w:t>
      </w:r>
      <w:r>
        <w:rPr>
          <w:kern w:val="0"/>
          <w:szCs w:val="21"/>
        </w:rPr>
        <w:t>。</w:t>
      </w:r>
    </w:p>
    <w:p w:rsidR="007E36F1" w:rsidRDefault="00F760E5">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7E36F1" w:rsidRDefault="00F760E5">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7E36F1" w:rsidRDefault="00F760E5">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7E36F1" w:rsidRDefault="00F760E5">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7E36F1" w:rsidRDefault="00F760E5">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7E36F1" w:rsidRDefault="00F760E5">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r>
        <w:rPr>
          <w:kern w:val="0"/>
          <w:szCs w:val="21"/>
        </w:rPr>
        <w:t xml:space="preserve"> </w:t>
      </w:r>
    </w:p>
    <w:p w:rsidR="007E36F1" w:rsidRDefault="00F760E5">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7E36F1" w:rsidRDefault="00F760E5">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6" w:name="_Toc225498272"/>
      <w:bookmarkStart w:id="57" w:name="_Toc48656401"/>
      <w:r w:rsidRPr="00662508">
        <w:rPr>
          <w:rFonts w:ascii="Times New Roman" w:hAnsi="Times New Roman"/>
          <w:color w:val="000000"/>
          <w:sz w:val="21"/>
          <w:szCs w:val="21"/>
        </w:rPr>
        <w:lastRenderedPageBreak/>
        <w:t>§7</w:t>
      </w:r>
      <w:r w:rsidRPr="00662508">
        <w:rPr>
          <w:rFonts w:ascii="Times New Roman" w:hAnsi="Times New Roman"/>
          <w:color w:val="000000"/>
          <w:sz w:val="21"/>
          <w:szCs w:val="21"/>
        </w:rPr>
        <w:t>投资组合报告</w:t>
      </w:r>
      <w:bookmarkEnd w:id="56"/>
      <w:bookmarkEnd w:id="5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8" w:name="_Toc225498273"/>
      <w:bookmarkStart w:id="59" w:name="_Toc48656402"/>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8"/>
      <w:bookmarkEnd w:id="59"/>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352,000,272.33</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23.61</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352,000,272.33</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23.61</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1,103,216,480.12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73.98</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1,083,216,480.12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72.64</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20,000,000.00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1.34</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15,990,931.05</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1.07</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19,980,525.72</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1.34</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1,491,188,209.22</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48656403"/>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0"/>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7,020,640.00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0.63</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283,491,666.90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25.39</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12,766.32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0.00</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10,940,334.00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0.98</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5,593,327.12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0.50</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lastRenderedPageBreak/>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12,558,134.99</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1.12</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20,059,100.00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1.80</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12,324,303.00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1.10</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352,000,272.33</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31.52</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56404"/>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1"/>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7E36F1">
        <w:trPr>
          <w:jc w:val="center"/>
        </w:trPr>
        <w:tc>
          <w:tcPr>
            <w:tcW w:w="817" w:type="dxa"/>
            <w:vAlign w:val="center"/>
          </w:tcPr>
          <w:p w:rsidR="007E36F1" w:rsidRDefault="00F760E5">
            <w:pPr>
              <w:jc w:val="center"/>
            </w:pPr>
            <w:r>
              <w:rPr>
                <w:color w:val="000000"/>
                <w:szCs w:val="21"/>
              </w:rPr>
              <w:t>1</w:t>
            </w:r>
          </w:p>
        </w:tc>
        <w:tc>
          <w:tcPr>
            <w:tcW w:w="1276" w:type="dxa"/>
            <w:vAlign w:val="center"/>
          </w:tcPr>
          <w:p w:rsidR="007E36F1" w:rsidRDefault="00F760E5">
            <w:pPr>
              <w:jc w:val="center"/>
            </w:pPr>
            <w:r>
              <w:rPr>
                <w:color w:val="000000"/>
                <w:szCs w:val="21"/>
              </w:rPr>
              <w:t>000858</w:t>
            </w:r>
          </w:p>
        </w:tc>
        <w:tc>
          <w:tcPr>
            <w:tcW w:w="1701" w:type="dxa"/>
            <w:vAlign w:val="center"/>
          </w:tcPr>
          <w:p w:rsidR="007E36F1" w:rsidRDefault="00F760E5">
            <w:pPr>
              <w:jc w:val="center"/>
            </w:pPr>
            <w:r>
              <w:rPr>
                <w:color w:val="000000"/>
                <w:szCs w:val="21"/>
              </w:rPr>
              <w:t>五粮液</w:t>
            </w:r>
          </w:p>
        </w:tc>
        <w:tc>
          <w:tcPr>
            <w:tcW w:w="1276" w:type="dxa"/>
            <w:vAlign w:val="center"/>
          </w:tcPr>
          <w:p w:rsidR="007E36F1" w:rsidRDefault="00F760E5">
            <w:pPr>
              <w:jc w:val="right"/>
            </w:pPr>
            <w:r>
              <w:rPr>
                <w:color w:val="000000"/>
                <w:szCs w:val="21"/>
              </w:rPr>
              <w:t>143,100</w:t>
            </w:r>
          </w:p>
        </w:tc>
        <w:tc>
          <w:tcPr>
            <w:tcW w:w="2199" w:type="dxa"/>
            <w:vAlign w:val="center"/>
          </w:tcPr>
          <w:p w:rsidR="007E36F1" w:rsidRDefault="00F760E5">
            <w:pPr>
              <w:jc w:val="right"/>
            </w:pPr>
            <w:r>
              <w:rPr>
                <w:color w:val="000000"/>
                <w:szCs w:val="21"/>
              </w:rPr>
              <w:t>24,487,272.00</w:t>
            </w:r>
          </w:p>
        </w:tc>
        <w:tc>
          <w:tcPr>
            <w:tcW w:w="1879" w:type="dxa"/>
            <w:vAlign w:val="center"/>
          </w:tcPr>
          <w:p w:rsidR="007E36F1" w:rsidRDefault="00F760E5">
            <w:pPr>
              <w:jc w:val="right"/>
            </w:pPr>
            <w:r>
              <w:rPr>
                <w:color w:val="000000"/>
                <w:szCs w:val="21"/>
              </w:rPr>
              <w:t>2.19</w:t>
            </w:r>
          </w:p>
        </w:tc>
      </w:tr>
      <w:tr w:rsidR="007E36F1">
        <w:trPr>
          <w:jc w:val="center"/>
        </w:trPr>
        <w:tc>
          <w:tcPr>
            <w:tcW w:w="817" w:type="dxa"/>
            <w:vAlign w:val="center"/>
          </w:tcPr>
          <w:p w:rsidR="007E36F1" w:rsidRDefault="00F760E5">
            <w:pPr>
              <w:jc w:val="center"/>
            </w:pPr>
            <w:r>
              <w:rPr>
                <w:color w:val="000000"/>
                <w:szCs w:val="21"/>
              </w:rPr>
              <w:t>2</w:t>
            </w:r>
          </w:p>
        </w:tc>
        <w:tc>
          <w:tcPr>
            <w:tcW w:w="1276" w:type="dxa"/>
            <w:vAlign w:val="center"/>
          </w:tcPr>
          <w:p w:rsidR="007E36F1" w:rsidRDefault="00F760E5">
            <w:pPr>
              <w:jc w:val="center"/>
            </w:pPr>
            <w:r>
              <w:rPr>
                <w:color w:val="000000"/>
                <w:szCs w:val="21"/>
              </w:rPr>
              <w:t>601799</w:t>
            </w:r>
          </w:p>
        </w:tc>
        <w:tc>
          <w:tcPr>
            <w:tcW w:w="1701" w:type="dxa"/>
            <w:vAlign w:val="center"/>
          </w:tcPr>
          <w:p w:rsidR="007E36F1" w:rsidRDefault="00F760E5">
            <w:pPr>
              <w:jc w:val="center"/>
            </w:pPr>
            <w:r>
              <w:rPr>
                <w:color w:val="000000"/>
                <w:szCs w:val="21"/>
              </w:rPr>
              <w:t>星宇股份</w:t>
            </w:r>
          </w:p>
        </w:tc>
        <w:tc>
          <w:tcPr>
            <w:tcW w:w="1276" w:type="dxa"/>
            <w:vAlign w:val="center"/>
          </w:tcPr>
          <w:p w:rsidR="007E36F1" w:rsidRDefault="00F760E5">
            <w:pPr>
              <w:jc w:val="right"/>
            </w:pPr>
            <w:r>
              <w:rPr>
                <w:color w:val="000000"/>
                <w:szCs w:val="21"/>
              </w:rPr>
              <w:t>187,843</w:t>
            </w:r>
          </w:p>
        </w:tc>
        <w:tc>
          <w:tcPr>
            <w:tcW w:w="2199" w:type="dxa"/>
            <w:vAlign w:val="center"/>
          </w:tcPr>
          <w:p w:rsidR="007E36F1" w:rsidRDefault="00F760E5">
            <w:pPr>
              <w:jc w:val="right"/>
            </w:pPr>
            <w:r>
              <w:rPr>
                <w:color w:val="000000"/>
                <w:szCs w:val="21"/>
              </w:rPr>
              <w:t>23,856,061.00</w:t>
            </w:r>
          </w:p>
        </w:tc>
        <w:tc>
          <w:tcPr>
            <w:tcW w:w="1879" w:type="dxa"/>
            <w:vAlign w:val="center"/>
          </w:tcPr>
          <w:p w:rsidR="007E36F1" w:rsidRDefault="00F760E5">
            <w:pPr>
              <w:jc w:val="right"/>
            </w:pPr>
            <w:r>
              <w:rPr>
                <w:color w:val="000000"/>
                <w:szCs w:val="21"/>
              </w:rPr>
              <w:t>2.14</w:t>
            </w:r>
          </w:p>
        </w:tc>
      </w:tr>
      <w:tr w:rsidR="007E36F1">
        <w:trPr>
          <w:jc w:val="center"/>
        </w:trPr>
        <w:tc>
          <w:tcPr>
            <w:tcW w:w="817" w:type="dxa"/>
            <w:vAlign w:val="center"/>
          </w:tcPr>
          <w:p w:rsidR="007E36F1" w:rsidRDefault="00F760E5">
            <w:pPr>
              <w:jc w:val="center"/>
            </w:pPr>
            <w:r>
              <w:rPr>
                <w:color w:val="000000"/>
                <w:szCs w:val="21"/>
              </w:rPr>
              <w:t>3</w:t>
            </w:r>
          </w:p>
        </w:tc>
        <w:tc>
          <w:tcPr>
            <w:tcW w:w="1276" w:type="dxa"/>
            <w:vAlign w:val="center"/>
          </w:tcPr>
          <w:p w:rsidR="007E36F1" w:rsidRDefault="00F760E5">
            <w:pPr>
              <w:jc w:val="center"/>
            </w:pPr>
            <w:r>
              <w:rPr>
                <w:color w:val="000000"/>
                <w:szCs w:val="21"/>
              </w:rPr>
              <w:t>300628</w:t>
            </w:r>
          </w:p>
        </w:tc>
        <w:tc>
          <w:tcPr>
            <w:tcW w:w="1701" w:type="dxa"/>
            <w:vAlign w:val="center"/>
          </w:tcPr>
          <w:p w:rsidR="007E36F1" w:rsidRDefault="00F760E5">
            <w:pPr>
              <w:jc w:val="center"/>
            </w:pPr>
            <w:r>
              <w:rPr>
                <w:color w:val="000000"/>
                <w:szCs w:val="21"/>
              </w:rPr>
              <w:t>亿联网络</w:t>
            </w:r>
          </w:p>
        </w:tc>
        <w:tc>
          <w:tcPr>
            <w:tcW w:w="1276" w:type="dxa"/>
            <w:vAlign w:val="center"/>
          </w:tcPr>
          <w:p w:rsidR="007E36F1" w:rsidRDefault="00F760E5">
            <w:pPr>
              <w:jc w:val="right"/>
            </w:pPr>
            <w:r>
              <w:rPr>
                <w:color w:val="000000"/>
                <w:szCs w:val="21"/>
              </w:rPr>
              <w:t>322,350</w:t>
            </w:r>
          </w:p>
        </w:tc>
        <w:tc>
          <w:tcPr>
            <w:tcW w:w="2199" w:type="dxa"/>
            <w:vAlign w:val="center"/>
          </w:tcPr>
          <w:p w:rsidR="007E36F1" w:rsidRDefault="00F760E5">
            <w:pPr>
              <w:jc w:val="right"/>
            </w:pPr>
            <w:r>
              <w:rPr>
                <w:color w:val="000000"/>
                <w:szCs w:val="21"/>
              </w:rPr>
              <w:t>22,003,611.00</w:t>
            </w:r>
          </w:p>
        </w:tc>
        <w:tc>
          <w:tcPr>
            <w:tcW w:w="1879" w:type="dxa"/>
            <w:vAlign w:val="center"/>
          </w:tcPr>
          <w:p w:rsidR="007E36F1" w:rsidRDefault="00F760E5">
            <w:pPr>
              <w:jc w:val="right"/>
            </w:pPr>
            <w:r>
              <w:rPr>
                <w:color w:val="000000"/>
                <w:szCs w:val="21"/>
              </w:rPr>
              <w:t>1.97</w:t>
            </w:r>
          </w:p>
        </w:tc>
      </w:tr>
      <w:tr w:rsidR="007E36F1">
        <w:trPr>
          <w:jc w:val="center"/>
        </w:trPr>
        <w:tc>
          <w:tcPr>
            <w:tcW w:w="817" w:type="dxa"/>
            <w:vAlign w:val="center"/>
          </w:tcPr>
          <w:p w:rsidR="007E36F1" w:rsidRDefault="00F760E5">
            <w:pPr>
              <w:jc w:val="center"/>
            </w:pPr>
            <w:r>
              <w:rPr>
                <w:color w:val="000000"/>
                <w:szCs w:val="21"/>
              </w:rPr>
              <w:t>4</w:t>
            </w:r>
          </w:p>
        </w:tc>
        <w:tc>
          <w:tcPr>
            <w:tcW w:w="1276" w:type="dxa"/>
            <w:vAlign w:val="center"/>
          </w:tcPr>
          <w:p w:rsidR="007E36F1" w:rsidRDefault="00F760E5">
            <w:pPr>
              <w:jc w:val="center"/>
            </w:pPr>
            <w:r>
              <w:rPr>
                <w:color w:val="000000"/>
                <w:szCs w:val="21"/>
              </w:rPr>
              <w:t>000651</w:t>
            </w:r>
          </w:p>
        </w:tc>
        <w:tc>
          <w:tcPr>
            <w:tcW w:w="1701" w:type="dxa"/>
            <w:vAlign w:val="center"/>
          </w:tcPr>
          <w:p w:rsidR="007E36F1" w:rsidRDefault="00F760E5">
            <w:pPr>
              <w:jc w:val="center"/>
            </w:pPr>
            <w:r>
              <w:rPr>
                <w:color w:val="000000"/>
                <w:szCs w:val="21"/>
              </w:rPr>
              <w:t>格力电器</w:t>
            </w:r>
          </w:p>
        </w:tc>
        <w:tc>
          <w:tcPr>
            <w:tcW w:w="1276" w:type="dxa"/>
            <w:vAlign w:val="center"/>
          </w:tcPr>
          <w:p w:rsidR="007E36F1" w:rsidRDefault="00F760E5">
            <w:pPr>
              <w:jc w:val="right"/>
            </w:pPr>
            <w:r>
              <w:rPr>
                <w:color w:val="000000"/>
                <w:szCs w:val="21"/>
              </w:rPr>
              <w:t>362,500</w:t>
            </w:r>
          </w:p>
        </w:tc>
        <w:tc>
          <w:tcPr>
            <w:tcW w:w="2199" w:type="dxa"/>
            <w:vAlign w:val="center"/>
          </w:tcPr>
          <w:p w:rsidR="007E36F1" w:rsidRDefault="00F760E5">
            <w:pPr>
              <w:jc w:val="right"/>
            </w:pPr>
            <w:r>
              <w:rPr>
                <w:color w:val="000000"/>
                <w:szCs w:val="21"/>
              </w:rPr>
              <w:t>20,506,625.00</w:t>
            </w:r>
          </w:p>
        </w:tc>
        <w:tc>
          <w:tcPr>
            <w:tcW w:w="1879" w:type="dxa"/>
            <w:vAlign w:val="center"/>
          </w:tcPr>
          <w:p w:rsidR="007E36F1" w:rsidRDefault="00F760E5">
            <w:pPr>
              <w:jc w:val="right"/>
            </w:pPr>
            <w:r>
              <w:rPr>
                <w:color w:val="000000"/>
                <w:szCs w:val="21"/>
              </w:rPr>
              <w:t>1.84</w:t>
            </w:r>
          </w:p>
        </w:tc>
      </w:tr>
      <w:tr w:rsidR="007E36F1">
        <w:trPr>
          <w:jc w:val="center"/>
        </w:trPr>
        <w:tc>
          <w:tcPr>
            <w:tcW w:w="817" w:type="dxa"/>
            <w:vAlign w:val="center"/>
          </w:tcPr>
          <w:p w:rsidR="007E36F1" w:rsidRDefault="00F760E5">
            <w:pPr>
              <w:jc w:val="center"/>
            </w:pPr>
            <w:r>
              <w:rPr>
                <w:color w:val="000000"/>
                <w:szCs w:val="21"/>
              </w:rPr>
              <w:t>5</w:t>
            </w:r>
          </w:p>
        </w:tc>
        <w:tc>
          <w:tcPr>
            <w:tcW w:w="1276" w:type="dxa"/>
            <w:vAlign w:val="center"/>
          </w:tcPr>
          <w:p w:rsidR="007E36F1" w:rsidRDefault="00F760E5">
            <w:pPr>
              <w:jc w:val="center"/>
            </w:pPr>
            <w:r>
              <w:rPr>
                <w:color w:val="000000"/>
                <w:szCs w:val="21"/>
              </w:rPr>
              <w:t>603179</w:t>
            </w:r>
          </w:p>
        </w:tc>
        <w:tc>
          <w:tcPr>
            <w:tcW w:w="1701" w:type="dxa"/>
            <w:vAlign w:val="center"/>
          </w:tcPr>
          <w:p w:rsidR="007E36F1" w:rsidRDefault="00F760E5">
            <w:pPr>
              <w:jc w:val="center"/>
            </w:pPr>
            <w:r>
              <w:rPr>
                <w:color w:val="000000"/>
                <w:szCs w:val="21"/>
              </w:rPr>
              <w:t>新泉股份</w:t>
            </w:r>
          </w:p>
        </w:tc>
        <w:tc>
          <w:tcPr>
            <w:tcW w:w="1276" w:type="dxa"/>
            <w:vAlign w:val="center"/>
          </w:tcPr>
          <w:p w:rsidR="007E36F1" w:rsidRDefault="00F760E5">
            <w:pPr>
              <w:jc w:val="right"/>
            </w:pPr>
            <w:r>
              <w:rPr>
                <w:color w:val="000000"/>
                <w:szCs w:val="21"/>
              </w:rPr>
              <w:t>856,890</w:t>
            </w:r>
          </w:p>
        </w:tc>
        <w:tc>
          <w:tcPr>
            <w:tcW w:w="2199" w:type="dxa"/>
            <w:vAlign w:val="center"/>
          </w:tcPr>
          <w:p w:rsidR="007E36F1" w:rsidRDefault="00F760E5">
            <w:pPr>
              <w:jc w:val="right"/>
            </w:pPr>
            <w:r>
              <w:rPr>
                <w:color w:val="000000"/>
                <w:szCs w:val="21"/>
              </w:rPr>
              <w:t>19,399,989.60</w:t>
            </w:r>
          </w:p>
        </w:tc>
        <w:tc>
          <w:tcPr>
            <w:tcW w:w="1879" w:type="dxa"/>
            <w:vAlign w:val="center"/>
          </w:tcPr>
          <w:p w:rsidR="007E36F1" w:rsidRDefault="00F760E5">
            <w:pPr>
              <w:jc w:val="right"/>
            </w:pPr>
            <w:r>
              <w:rPr>
                <w:color w:val="000000"/>
                <w:szCs w:val="21"/>
              </w:rPr>
              <w:t>1.74</w:t>
            </w:r>
          </w:p>
        </w:tc>
      </w:tr>
      <w:tr w:rsidR="007E36F1">
        <w:trPr>
          <w:jc w:val="center"/>
        </w:trPr>
        <w:tc>
          <w:tcPr>
            <w:tcW w:w="817" w:type="dxa"/>
            <w:vAlign w:val="center"/>
          </w:tcPr>
          <w:p w:rsidR="007E36F1" w:rsidRDefault="00F760E5">
            <w:pPr>
              <w:jc w:val="center"/>
            </w:pPr>
            <w:r>
              <w:rPr>
                <w:color w:val="000000"/>
                <w:szCs w:val="21"/>
              </w:rPr>
              <w:t>6</w:t>
            </w:r>
          </w:p>
        </w:tc>
        <w:tc>
          <w:tcPr>
            <w:tcW w:w="1276" w:type="dxa"/>
            <w:vAlign w:val="center"/>
          </w:tcPr>
          <w:p w:rsidR="007E36F1" w:rsidRDefault="00F760E5">
            <w:pPr>
              <w:jc w:val="center"/>
            </w:pPr>
            <w:r>
              <w:rPr>
                <w:color w:val="000000"/>
                <w:szCs w:val="21"/>
              </w:rPr>
              <w:t>300433</w:t>
            </w:r>
          </w:p>
        </w:tc>
        <w:tc>
          <w:tcPr>
            <w:tcW w:w="1701" w:type="dxa"/>
            <w:vAlign w:val="center"/>
          </w:tcPr>
          <w:p w:rsidR="007E36F1" w:rsidRDefault="00F760E5">
            <w:pPr>
              <w:jc w:val="center"/>
            </w:pPr>
            <w:r>
              <w:rPr>
                <w:color w:val="000000"/>
                <w:szCs w:val="21"/>
              </w:rPr>
              <w:t>蓝思科技</w:t>
            </w:r>
          </w:p>
        </w:tc>
        <w:tc>
          <w:tcPr>
            <w:tcW w:w="1276" w:type="dxa"/>
            <w:vAlign w:val="center"/>
          </w:tcPr>
          <w:p w:rsidR="007E36F1" w:rsidRDefault="00F760E5">
            <w:pPr>
              <w:jc w:val="right"/>
            </w:pPr>
            <w:r>
              <w:rPr>
                <w:color w:val="000000"/>
                <w:szCs w:val="21"/>
              </w:rPr>
              <w:t>502,504</w:t>
            </w:r>
          </w:p>
        </w:tc>
        <w:tc>
          <w:tcPr>
            <w:tcW w:w="2199" w:type="dxa"/>
            <w:vAlign w:val="center"/>
          </w:tcPr>
          <w:p w:rsidR="007E36F1" w:rsidRDefault="00F760E5">
            <w:pPr>
              <w:jc w:val="right"/>
            </w:pPr>
            <w:r>
              <w:rPr>
                <w:color w:val="000000"/>
                <w:szCs w:val="21"/>
              </w:rPr>
              <w:t>14,090,212.16</w:t>
            </w:r>
          </w:p>
        </w:tc>
        <w:tc>
          <w:tcPr>
            <w:tcW w:w="1879" w:type="dxa"/>
            <w:vAlign w:val="center"/>
          </w:tcPr>
          <w:p w:rsidR="007E36F1" w:rsidRDefault="00F760E5">
            <w:pPr>
              <w:jc w:val="right"/>
            </w:pPr>
            <w:r>
              <w:rPr>
                <w:color w:val="000000"/>
                <w:szCs w:val="21"/>
              </w:rPr>
              <w:t>1.26</w:t>
            </w:r>
          </w:p>
        </w:tc>
      </w:tr>
      <w:tr w:rsidR="007E36F1">
        <w:trPr>
          <w:jc w:val="center"/>
        </w:trPr>
        <w:tc>
          <w:tcPr>
            <w:tcW w:w="817" w:type="dxa"/>
            <w:vAlign w:val="center"/>
          </w:tcPr>
          <w:p w:rsidR="007E36F1" w:rsidRDefault="00F760E5">
            <w:pPr>
              <w:jc w:val="center"/>
            </w:pPr>
            <w:r>
              <w:rPr>
                <w:color w:val="000000"/>
                <w:szCs w:val="21"/>
              </w:rPr>
              <w:t>7</w:t>
            </w:r>
          </w:p>
        </w:tc>
        <w:tc>
          <w:tcPr>
            <w:tcW w:w="1276" w:type="dxa"/>
            <w:vAlign w:val="center"/>
          </w:tcPr>
          <w:p w:rsidR="007E36F1" w:rsidRDefault="00F760E5">
            <w:pPr>
              <w:jc w:val="center"/>
            </w:pPr>
            <w:r>
              <w:rPr>
                <w:color w:val="000000"/>
                <w:szCs w:val="21"/>
              </w:rPr>
              <w:t>002475</w:t>
            </w:r>
          </w:p>
        </w:tc>
        <w:tc>
          <w:tcPr>
            <w:tcW w:w="1701" w:type="dxa"/>
            <w:vAlign w:val="center"/>
          </w:tcPr>
          <w:p w:rsidR="007E36F1" w:rsidRDefault="00F760E5">
            <w:pPr>
              <w:jc w:val="center"/>
            </w:pPr>
            <w:r>
              <w:rPr>
                <w:color w:val="000000"/>
                <w:szCs w:val="21"/>
              </w:rPr>
              <w:t>立讯精密</w:t>
            </w:r>
          </w:p>
        </w:tc>
        <w:tc>
          <w:tcPr>
            <w:tcW w:w="1276" w:type="dxa"/>
            <w:vAlign w:val="center"/>
          </w:tcPr>
          <w:p w:rsidR="007E36F1" w:rsidRDefault="00F760E5">
            <w:pPr>
              <w:jc w:val="right"/>
            </w:pPr>
            <w:r>
              <w:rPr>
                <w:color w:val="000000"/>
                <w:szCs w:val="21"/>
              </w:rPr>
              <w:t>258,348</w:t>
            </w:r>
          </w:p>
        </w:tc>
        <w:tc>
          <w:tcPr>
            <w:tcW w:w="2199" w:type="dxa"/>
            <w:vAlign w:val="center"/>
          </w:tcPr>
          <w:p w:rsidR="007E36F1" w:rsidRDefault="00F760E5">
            <w:pPr>
              <w:jc w:val="right"/>
            </w:pPr>
            <w:r>
              <w:rPr>
                <w:color w:val="000000"/>
                <w:szCs w:val="21"/>
              </w:rPr>
              <w:t>13,266,169.80</w:t>
            </w:r>
          </w:p>
        </w:tc>
        <w:tc>
          <w:tcPr>
            <w:tcW w:w="1879" w:type="dxa"/>
            <w:vAlign w:val="center"/>
          </w:tcPr>
          <w:p w:rsidR="007E36F1" w:rsidRDefault="00F760E5">
            <w:pPr>
              <w:jc w:val="right"/>
            </w:pPr>
            <w:r>
              <w:rPr>
                <w:color w:val="000000"/>
                <w:szCs w:val="21"/>
              </w:rPr>
              <w:t>1.19</w:t>
            </w:r>
          </w:p>
        </w:tc>
      </w:tr>
      <w:tr w:rsidR="007E36F1">
        <w:trPr>
          <w:jc w:val="center"/>
        </w:trPr>
        <w:tc>
          <w:tcPr>
            <w:tcW w:w="817" w:type="dxa"/>
            <w:vAlign w:val="center"/>
          </w:tcPr>
          <w:p w:rsidR="007E36F1" w:rsidRDefault="00F760E5">
            <w:pPr>
              <w:jc w:val="center"/>
            </w:pPr>
            <w:r>
              <w:rPr>
                <w:color w:val="000000"/>
                <w:szCs w:val="21"/>
              </w:rPr>
              <w:t>8</w:t>
            </w:r>
          </w:p>
        </w:tc>
        <w:tc>
          <w:tcPr>
            <w:tcW w:w="1276" w:type="dxa"/>
            <w:vAlign w:val="center"/>
          </w:tcPr>
          <w:p w:rsidR="007E36F1" w:rsidRDefault="00F760E5">
            <w:pPr>
              <w:jc w:val="center"/>
            </w:pPr>
            <w:r>
              <w:rPr>
                <w:color w:val="000000"/>
                <w:szCs w:val="21"/>
              </w:rPr>
              <w:t>603806</w:t>
            </w:r>
          </w:p>
        </w:tc>
        <w:tc>
          <w:tcPr>
            <w:tcW w:w="1701" w:type="dxa"/>
            <w:vAlign w:val="center"/>
          </w:tcPr>
          <w:p w:rsidR="007E36F1" w:rsidRDefault="00F760E5">
            <w:pPr>
              <w:jc w:val="center"/>
            </w:pPr>
            <w:r>
              <w:rPr>
                <w:color w:val="000000"/>
                <w:szCs w:val="21"/>
              </w:rPr>
              <w:t>福斯特</w:t>
            </w:r>
          </w:p>
        </w:tc>
        <w:tc>
          <w:tcPr>
            <w:tcW w:w="1276" w:type="dxa"/>
            <w:vAlign w:val="center"/>
          </w:tcPr>
          <w:p w:rsidR="007E36F1" w:rsidRDefault="00F760E5">
            <w:pPr>
              <w:jc w:val="right"/>
            </w:pPr>
            <w:r>
              <w:rPr>
                <w:color w:val="000000"/>
                <w:szCs w:val="21"/>
              </w:rPr>
              <w:t>253,168</w:t>
            </w:r>
          </w:p>
        </w:tc>
        <w:tc>
          <w:tcPr>
            <w:tcW w:w="2199" w:type="dxa"/>
            <w:vAlign w:val="center"/>
          </w:tcPr>
          <w:p w:rsidR="007E36F1" w:rsidRDefault="00F760E5">
            <w:pPr>
              <w:jc w:val="right"/>
            </w:pPr>
            <w:r>
              <w:rPr>
                <w:color w:val="000000"/>
                <w:szCs w:val="21"/>
              </w:rPr>
              <w:t>12,635,614.88</w:t>
            </w:r>
          </w:p>
        </w:tc>
        <w:tc>
          <w:tcPr>
            <w:tcW w:w="1879" w:type="dxa"/>
            <w:vAlign w:val="center"/>
          </w:tcPr>
          <w:p w:rsidR="007E36F1" w:rsidRDefault="00F760E5">
            <w:pPr>
              <w:jc w:val="right"/>
            </w:pPr>
            <w:r>
              <w:rPr>
                <w:color w:val="000000"/>
                <w:szCs w:val="21"/>
              </w:rPr>
              <w:t>1.13</w:t>
            </w:r>
          </w:p>
        </w:tc>
      </w:tr>
      <w:tr w:rsidR="007E36F1">
        <w:trPr>
          <w:jc w:val="center"/>
        </w:trPr>
        <w:tc>
          <w:tcPr>
            <w:tcW w:w="817" w:type="dxa"/>
            <w:vAlign w:val="center"/>
          </w:tcPr>
          <w:p w:rsidR="007E36F1" w:rsidRDefault="00F760E5">
            <w:pPr>
              <w:jc w:val="center"/>
            </w:pPr>
            <w:r>
              <w:rPr>
                <w:color w:val="000000"/>
                <w:szCs w:val="21"/>
              </w:rPr>
              <w:t>9</w:t>
            </w:r>
          </w:p>
        </w:tc>
        <w:tc>
          <w:tcPr>
            <w:tcW w:w="1276" w:type="dxa"/>
            <w:vAlign w:val="center"/>
          </w:tcPr>
          <w:p w:rsidR="007E36F1" w:rsidRDefault="00F760E5">
            <w:pPr>
              <w:jc w:val="center"/>
            </w:pPr>
            <w:r>
              <w:rPr>
                <w:color w:val="000000"/>
                <w:szCs w:val="21"/>
              </w:rPr>
              <w:t>600763</w:t>
            </w:r>
          </w:p>
        </w:tc>
        <w:tc>
          <w:tcPr>
            <w:tcW w:w="1701" w:type="dxa"/>
            <w:vAlign w:val="center"/>
          </w:tcPr>
          <w:p w:rsidR="007E36F1" w:rsidRDefault="00F760E5">
            <w:pPr>
              <w:jc w:val="center"/>
            </w:pPr>
            <w:r>
              <w:rPr>
                <w:color w:val="000000"/>
                <w:szCs w:val="21"/>
              </w:rPr>
              <w:t>通策医疗</w:t>
            </w:r>
          </w:p>
        </w:tc>
        <w:tc>
          <w:tcPr>
            <w:tcW w:w="1276" w:type="dxa"/>
            <w:vAlign w:val="center"/>
          </w:tcPr>
          <w:p w:rsidR="007E36F1" w:rsidRDefault="00F760E5">
            <w:pPr>
              <w:jc w:val="right"/>
            </w:pPr>
            <w:r>
              <w:rPr>
                <w:color w:val="000000"/>
                <w:szCs w:val="21"/>
              </w:rPr>
              <w:t>73,900</w:t>
            </w:r>
          </w:p>
        </w:tc>
        <w:tc>
          <w:tcPr>
            <w:tcW w:w="2199" w:type="dxa"/>
            <w:vAlign w:val="center"/>
          </w:tcPr>
          <w:p w:rsidR="007E36F1" w:rsidRDefault="00F760E5">
            <w:pPr>
              <w:jc w:val="right"/>
            </w:pPr>
            <w:r>
              <w:rPr>
                <w:color w:val="000000"/>
                <w:szCs w:val="21"/>
              </w:rPr>
              <w:t>12,324,303.00</w:t>
            </w:r>
          </w:p>
        </w:tc>
        <w:tc>
          <w:tcPr>
            <w:tcW w:w="1879" w:type="dxa"/>
            <w:vAlign w:val="center"/>
          </w:tcPr>
          <w:p w:rsidR="007E36F1" w:rsidRDefault="00F760E5">
            <w:pPr>
              <w:jc w:val="right"/>
            </w:pPr>
            <w:r>
              <w:rPr>
                <w:color w:val="000000"/>
                <w:szCs w:val="21"/>
              </w:rPr>
              <w:t>1.10</w:t>
            </w:r>
          </w:p>
        </w:tc>
      </w:tr>
      <w:tr w:rsidR="007E36F1">
        <w:trPr>
          <w:jc w:val="center"/>
        </w:trPr>
        <w:tc>
          <w:tcPr>
            <w:tcW w:w="817" w:type="dxa"/>
            <w:vAlign w:val="center"/>
          </w:tcPr>
          <w:p w:rsidR="007E36F1" w:rsidRDefault="00F760E5">
            <w:pPr>
              <w:jc w:val="center"/>
            </w:pPr>
            <w:r>
              <w:rPr>
                <w:color w:val="000000"/>
                <w:szCs w:val="21"/>
              </w:rPr>
              <w:t>10</w:t>
            </w:r>
          </w:p>
        </w:tc>
        <w:tc>
          <w:tcPr>
            <w:tcW w:w="1276" w:type="dxa"/>
            <w:vAlign w:val="center"/>
          </w:tcPr>
          <w:p w:rsidR="007E36F1" w:rsidRDefault="00F760E5">
            <w:pPr>
              <w:jc w:val="center"/>
            </w:pPr>
            <w:r>
              <w:rPr>
                <w:color w:val="000000"/>
                <w:szCs w:val="21"/>
              </w:rPr>
              <w:t>601688</w:t>
            </w:r>
          </w:p>
        </w:tc>
        <w:tc>
          <w:tcPr>
            <w:tcW w:w="1701" w:type="dxa"/>
            <w:vAlign w:val="center"/>
          </w:tcPr>
          <w:p w:rsidR="007E36F1" w:rsidRDefault="00F760E5">
            <w:pPr>
              <w:jc w:val="center"/>
            </w:pPr>
            <w:r>
              <w:rPr>
                <w:color w:val="000000"/>
                <w:szCs w:val="21"/>
              </w:rPr>
              <w:t>华泰证券</w:t>
            </w:r>
          </w:p>
        </w:tc>
        <w:tc>
          <w:tcPr>
            <w:tcW w:w="1276" w:type="dxa"/>
            <w:vAlign w:val="center"/>
          </w:tcPr>
          <w:p w:rsidR="007E36F1" w:rsidRDefault="00F760E5">
            <w:pPr>
              <w:jc w:val="right"/>
            </w:pPr>
            <w:r>
              <w:rPr>
                <w:color w:val="000000"/>
                <w:szCs w:val="21"/>
              </w:rPr>
              <w:t>634,500</w:t>
            </w:r>
          </w:p>
        </w:tc>
        <w:tc>
          <w:tcPr>
            <w:tcW w:w="2199" w:type="dxa"/>
            <w:vAlign w:val="center"/>
          </w:tcPr>
          <w:p w:rsidR="007E36F1" w:rsidRDefault="00F760E5">
            <w:pPr>
              <w:jc w:val="right"/>
            </w:pPr>
            <w:r>
              <w:rPr>
                <w:color w:val="000000"/>
                <w:szCs w:val="21"/>
              </w:rPr>
              <w:t>11,928,600.00</w:t>
            </w:r>
          </w:p>
        </w:tc>
        <w:tc>
          <w:tcPr>
            <w:tcW w:w="1879" w:type="dxa"/>
            <w:vAlign w:val="center"/>
          </w:tcPr>
          <w:p w:rsidR="007E36F1" w:rsidRDefault="00F760E5">
            <w:pPr>
              <w:jc w:val="right"/>
            </w:pPr>
            <w:r>
              <w:rPr>
                <w:color w:val="000000"/>
                <w:szCs w:val="21"/>
              </w:rPr>
              <w:t>1.07</w:t>
            </w:r>
          </w:p>
        </w:tc>
      </w:tr>
      <w:tr w:rsidR="007E36F1">
        <w:trPr>
          <w:jc w:val="center"/>
        </w:trPr>
        <w:tc>
          <w:tcPr>
            <w:tcW w:w="817" w:type="dxa"/>
            <w:vAlign w:val="center"/>
          </w:tcPr>
          <w:p w:rsidR="007E36F1" w:rsidRDefault="00F760E5">
            <w:pPr>
              <w:jc w:val="center"/>
            </w:pPr>
            <w:r>
              <w:rPr>
                <w:color w:val="000000"/>
                <w:szCs w:val="21"/>
              </w:rPr>
              <w:t>11</w:t>
            </w:r>
          </w:p>
        </w:tc>
        <w:tc>
          <w:tcPr>
            <w:tcW w:w="1276" w:type="dxa"/>
            <w:vAlign w:val="center"/>
          </w:tcPr>
          <w:p w:rsidR="007E36F1" w:rsidRDefault="00F760E5">
            <w:pPr>
              <w:jc w:val="center"/>
            </w:pPr>
            <w:r>
              <w:rPr>
                <w:color w:val="000000"/>
                <w:szCs w:val="21"/>
              </w:rPr>
              <w:t>600600</w:t>
            </w:r>
          </w:p>
        </w:tc>
        <w:tc>
          <w:tcPr>
            <w:tcW w:w="1701" w:type="dxa"/>
            <w:vAlign w:val="center"/>
          </w:tcPr>
          <w:p w:rsidR="007E36F1" w:rsidRDefault="00F760E5">
            <w:pPr>
              <w:jc w:val="center"/>
            </w:pPr>
            <w:r>
              <w:rPr>
                <w:color w:val="000000"/>
                <w:szCs w:val="21"/>
              </w:rPr>
              <w:t>青岛啤酒</w:t>
            </w:r>
          </w:p>
        </w:tc>
        <w:tc>
          <w:tcPr>
            <w:tcW w:w="1276" w:type="dxa"/>
            <w:vAlign w:val="center"/>
          </w:tcPr>
          <w:p w:rsidR="007E36F1" w:rsidRDefault="00F760E5">
            <w:pPr>
              <w:jc w:val="right"/>
            </w:pPr>
            <w:r>
              <w:rPr>
                <w:color w:val="000000"/>
                <w:szCs w:val="21"/>
              </w:rPr>
              <w:t>154,200</w:t>
            </w:r>
          </w:p>
        </w:tc>
        <w:tc>
          <w:tcPr>
            <w:tcW w:w="2199" w:type="dxa"/>
            <w:vAlign w:val="center"/>
          </w:tcPr>
          <w:p w:rsidR="007E36F1" w:rsidRDefault="00F760E5">
            <w:pPr>
              <w:jc w:val="right"/>
            </w:pPr>
            <w:r>
              <w:rPr>
                <w:color w:val="000000"/>
                <w:szCs w:val="21"/>
              </w:rPr>
              <w:t>11,796,300.00</w:t>
            </w:r>
          </w:p>
        </w:tc>
        <w:tc>
          <w:tcPr>
            <w:tcW w:w="1879" w:type="dxa"/>
            <w:vAlign w:val="center"/>
          </w:tcPr>
          <w:p w:rsidR="007E36F1" w:rsidRDefault="00F760E5">
            <w:pPr>
              <w:jc w:val="right"/>
            </w:pPr>
            <w:r>
              <w:rPr>
                <w:color w:val="000000"/>
                <w:szCs w:val="21"/>
              </w:rPr>
              <w:t>1.06</w:t>
            </w:r>
          </w:p>
        </w:tc>
      </w:tr>
      <w:tr w:rsidR="007E36F1">
        <w:trPr>
          <w:jc w:val="center"/>
        </w:trPr>
        <w:tc>
          <w:tcPr>
            <w:tcW w:w="817" w:type="dxa"/>
            <w:vAlign w:val="center"/>
          </w:tcPr>
          <w:p w:rsidR="007E36F1" w:rsidRDefault="00F760E5">
            <w:pPr>
              <w:jc w:val="center"/>
            </w:pPr>
            <w:r>
              <w:rPr>
                <w:color w:val="000000"/>
                <w:szCs w:val="21"/>
              </w:rPr>
              <w:t>12</w:t>
            </w:r>
          </w:p>
        </w:tc>
        <w:tc>
          <w:tcPr>
            <w:tcW w:w="1276" w:type="dxa"/>
            <w:vAlign w:val="center"/>
          </w:tcPr>
          <w:p w:rsidR="007E36F1" w:rsidRDefault="00F760E5">
            <w:pPr>
              <w:jc w:val="center"/>
            </w:pPr>
            <w:r>
              <w:rPr>
                <w:color w:val="000000"/>
                <w:szCs w:val="21"/>
              </w:rPr>
              <w:t>600161</w:t>
            </w:r>
          </w:p>
        </w:tc>
        <w:tc>
          <w:tcPr>
            <w:tcW w:w="1701" w:type="dxa"/>
            <w:vAlign w:val="center"/>
          </w:tcPr>
          <w:p w:rsidR="007E36F1" w:rsidRDefault="00F760E5">
            <w:pPr>
              <w:jc w:val="center"/>
            </w:pPr>
            <w:r>
              <w:rPr>
                <w:color w:val="000000"/>
                <w:szCs w:val="21"/>
              </w:rPr>
              <w:t>天坛生物</w:t>
            </w:r>
          </w:p>
        </w:tc>
        <w:tc>
          <w:tcPr>
            <w:tcW w:w="1276" w:type="dxa"/>
            <w:vAlign w:val="center"/>
          </w:tcPr>
          <w:p w:rsidR="007E36F1" w:rsidRDefault="00F760E5">
            <w:pPr>
              <w:jc w:val="right"/>
            </w:pPr>
            <w:r>
              <w:rPr>
                <w:color w:val="000000"/>
                <w:szCs w:val="21"/>
              </w:rPr>
              <w:t>252,200</w:t>
            </w:r>
          </w:p>
        </w:tc>
        <w:tc>
          <w:tcPr>
            <w:tcW w:w="2199" w:type="dxa"/>
            <w:vAlign w:val="center"/>
          </w:tcPr>
          <w:p w:rsidR="007E36F1" w:rsidRDefault="00F760E5">
            <w:pPr>
              <w:jc w:val="right"/>
            </w:pPr>
            <w:r>
              <w:rPr>
                <w:color w:val="000000"/>
                <w:szCs w:val="21"/>
              </w:rPr>
              <w:t>11,432,226.00</w:t>
            </w:r>
          </w:p>
        </w:tc>
        <w:tc>
          <w:tcPr>
            <w:tcW w:w="1879" w:type="dxa"/>
            <w:vAlign w:val="center"/>
          </w:tcPr>
          <w:p w:rsidR="007E36F1" w:rsidRDefault="00F760E5">
            <w:pPr>
              <w:jc w:val="right"/>
            </w:pPr>
            <w:r>
              <w:rPr>
                <w:color w:val="000000"/>
                <w:szCs w:val="21"/>
              </w:rPr>
              <w:t>1.02</w:t>
            </w:r>
          </w:p>
        </w:tc>
      </w:tr>
      <w:tr w:rsidR="007E36F1">
        <w:trPr>
          <w:jc w:val="center"/>
        </w:trPr>
        <w:tc>
          <w:tcPr>
            <w:tcW w:w="817" w:type="dxa"/>
            <w:vAlign w:val="center"/>
          </w:tcPr>
          <w:p w:rsidR="007E36F1" w:rsidRDefault="00F760E5">
            <w:pPr>
              <w:jc w:val="center"/>
            </w:pPr>
            <w:r>
              <w:rPr>
                <w:color w:val="000000"/>
                <w:szCs w:val="21"/>
              </w:rPr>
              <w:t>13</w:t>
            </w:r>
          </w:p>
        </w:tc>
        <w:tc>
          <w:tcPr>
            <w:tcW w:w="1276" w:type="dxa"/>
            <w:vAlign w:val="center"/>
          </w:tcPr>
          <w:p w:rsidR="007E36F1" w:rsidRDefault="00F760E5">
            <w:pPr>
              <w:jc w:val="center"/>
            </w:pPr>
            <w:r>
              <w:rPr>
                <w:color w:val="000000"/>
                <w:szCs w:val="21"/>
              </w:rPr>
              <w:t>300115</w:t>
            </w:r>
          </w:p>
        </w:tc>
        <w:tc>
          <w:tcPr>
            <w:tcW w:w="1701" w:type="dxa"/>
            <w:vAlign w:val="center"/>
          </w:tcPr>
          <w:p w:rsidR="007E36F1" w:rsidRDefault="00F760E5">
            <w:pPr>
              <w:jc w:val="center"/>
            </w:pPr>
            <w:r>
              <w:rPr>
                <w:color w:val="000000"/>
                <w:szCs w:val="21"/>
              </w:rPr>
              <w:t>长盈精密</w:t>
            </w:r>
          </w:p>
        </w:tc>
        <w:tc>
          <w:tcPr>
            <w:tcW w:w="1276" w:type="dxa"/>
            <w:vAlign w:val="center"/>
          </w:tcPr>
          <w:p w:rsidR="007E36F1" w:rsidRDefault="00F760E5">
            <w:pPr>
              <w:jc w:val="right"/>
            </w:pPr>
            <w:r>
              <w:rPr>
                <w:color w:val="000000"/>
                <w:szCs w:val="21"/>
              </w:rPr>
              <w:t>495,568</w:t>
            </w:r>
          </w:p>
        </w:tc>
        <w:tc>
          <w:tcPr>
            <w:tcW w:w="2199" w:type="dxa"/>
            <w:vAlign w:val="center"/>
          </w:tcPr>
          <w:p w:rsidR="007E36F1" w:rsidRDefault="00F760E5">
            <w:pPr>
              <w:jc w:val="right"/>
            </w:pPr>
            <w:r>
              <w:rPr>
                <w:color w:val="000000"/>
                <w:szCs w:val="21"/>
              </w:rPr>
              <w:t>11,323,728.80</w:t>
            </w:r>
          </w:p>
        </w:tc>
        <w:tc>
          <w:tcPr>
            <w:tcW w:w="1879" w:type="dxa"/>
            <w:vAlign w:val="center"/>
          </w:tcPr>
          <w:p w:rsidR="007E36F1" w:rsidRDefault="00F760E5">
            <w:pPr>
              <w:jc w:val="right"/>
            </w:pPr>
            <w:r>
              <w:rPr>
                <w:color w:val="000000"/>
                <w:szCs w:val="21"/>
              </w:rPr>
              <w:t>1.01</w:t>
            </w:r>
          </w:p>
        </w:tc>
      </w:tr>
      <w:tr w:rsidR="007E36F1">
        <w:trPr>
          <w:jc w:val="center"/>
        </w:trPr>
        <w:tc>
          <w:tcPr>
            <w:tcW w:w="817" w:type="dxa"/>
            <w:vAlign w:val="center"/>
          </w:tcPr>
          <w:p w:rsidR="007E36F1" w:rsidRDefault="00F760E5">
            <w:pPr>
              <w:jc w:val="center"/>
            </w:pPr>
            <w:r>
              <w:rPr>
                <w:color w:val="000000"/>
                <w:szCs w:val="21"/>
              </w:rPr>
              <w:t>14</w:t>
            </w:r>
          </w:p>
        </w:tc>
        <w:tc>
          <w:tcPr>
            <w:tcW w:w="1276" w:type="dxa"/>
            <w:vAlign w:val="center"/>
          </w:tcPr>
          <w:p w:rsidR="007E36F1" w:rsidRDefault="00F760E5">
            <w:pPr>
              <w:jc w:val="center"/>
            </w:pPr>
            <w:r>
              <w:rPr>
                <w:color w:val="000000"/>
                <w:szCs w:val="21"/>
              </w:rPr>
              <w:t>000725</w:t>
            </w:r>
          </w:p>
        </w:tc>
        <w:tc>
          <w:tcPr>
            <w:tcW w:w="1701" w:type="dxa"/>
            <w:vAlign w:val="center"/>
          </w:tcPr>
          <w:p w:rsidR="007E36F1" w:rsidRDefault="00F760E5">
            <w:pPr>
              <w:jc w:val="center"/>
            </w:pPr>
            <w:r>
              <w:rPr>
                <w:color w:val="000000"/>
                <w:szCs w:val="21"/>
              </w:rPr>
              <w:t>京东方</w:t>
            </w:r>
            <w:r>
              <w:rPr>
                <w:color w:val="000000"/>
                <w:szCs w:val="21"/>
              </w:rPr>
              <w:t>A</w:t>
            </w:r>
          </w:p>
        </w:tc>
        <w:tc>
          <w:tcPr>
            <w:tcW w:w="1276" w:type="dxa"/>
            <w:vAlign w:val="center"/>
          </w:tcPr>
          <w:p w:rsidR="007E36F1" w:rsidRDefault="00F760E5">
            <w:pPr>
              <w:jc w:val="right"/>
            </w:pPr>
            <w:r>
              <w:rPr>
                <w:color w:val="000000"/>
                <w:szCs w:val="21"/>
              </w:rPr>
              <w:t>2,424,000</w:t>
            </w:r>
          </w:p>
        </w:tc>
        <w:tc>
          <w:tcPr>
            <w:tcW w:w="2199" w:type="dxa"/>
            <w:vAlign w:val="center"/>
          </w:tcPr>
          <w:p w:rsidR="007E36F1" w:rsidRDefault="00F760E5">
            <w:pPr>
              <w:jc w:val="right"/>
            </w:pPr>
            <w:r>
              <w:rPr>
                <w:color w:val="000000"/>
                <w:szCs w:val="21"/>
              </w:rPr>
              <w:t>11,320,080.00</w:t>
            </w:r>
          </w:p>
        </w:tc>
        <w:tc>
          <w:tcPr>
            <w:tcW w:w="1879" w:type="dxa"/>
            <w:vAlign w:val="center"/>
          </w:tcPr>
          <w:p w:rsidR="007E36F1" w:rsidRDefault="00F760E5">
            <w:pPr>
              <w:jc w:val="right"/>
            </w:pPr>
            <w:r>
              <w:rPr>
                <w:color w:val="000000"/>
                <w:szCs w:val="21"/>
              </w:rPr>
              <w:t>1.01</w:t>
            </w:r>
          </w:p>
        </w:tc>
      </w:tr>
      <w:tr w:rsidR="007E36F1">
        <w:trPr>
          <w:jc w:val="center"/>
        </w:trPr>
        <w:tc>
          <w:tcPr>
            <w:tcW w:w="817" w:type="dxa"/>
            <w:vAlign w:val="center"/>
          </w:tcPr>
          <w:p w:rsidR="007E36F1" w:rsidRDefault="00F760E5">
            <w:pPr>
              <w:jc w:val="center"/>
            </w:pPr>
            <w:r>
              <w:rPr>
                <w:color w:val="000000"/>
                <w:szCs w:val="21"/>
              </w:rPr>
              <w:t>15</w:t>
            </w:r>
          </w:p>
        </w:tc>
        <w:tc>
          <w:tcPr>
            <w:tcW w:w="1276" w:type="dxa"/>
            <w:vAlign w:val="center"/>
          </w:tcPr>
          <w:p w:rsidR="007E36F1" w:rsidRDefault="00F760E5">
            <w:pPr>
              <w:jc w:val="center"/>
            </w:pPr>
            <w:r>
              <w:rPr>
                <w:color w:val="000000"/>
                <w:szCs w:val="21"/>
              </w:rPr>
              <w:t>603233</w:t>
            </w:r>
          </w:p>
        </w:tc>
        <w:tc>
          <w:tcPr>
            <w:tcW w:w="1701" w:type="dxa"/>
            <w:vAlign w:val="center"/>
          </w:tcPr>
          <w:p w:rsidR="007E36F1" w:rsidRDefault="00F760E5">
            <w:pPr>
              <w:jc w:val="center"/>
            </w:pPr>
            <w:r>
              <w:rPr>
                <w:color w:val="000000"/>
                <w:szCs w:val="21"/>
              </w:rPr>
              <w:t>大参林</w:t>
            </w:r>
          </w:p>
        </w:tc>
        <w:tc>
          <w:tcPr>
            <w:tcW w:w="1276" w:type="dxa"/>
            <w:vAlign w:val="center"/>
          </w:tcPr>
          <w:p w:rsidR="007E36F1" w:rsidRDefault="00F760E5">
            <w:pPr>
              <w:jc w:val="right"/>
            </w:pPr>
            <w:r>
              <w:rPr>
                <w:color w:val="000000"/>
                <w:szCs w:val="21"/>
              </w:rPr>
              <w:t>134,700</w:t>
            </w:r>
          </w:p>
        </w:tc>
        <w:tc>
          <w:tcPr>
            <w:tcW w:w="2199" w:type="dxa"/>
            <w:vAlign w:val="center"/>
          </w:tcPr>
          <w:p w:rsidR="007E36F1" w:rsidRDefault="00F760E5">
            <w:pPr>
              <w:jc w:val="right"/>
            </w:pPr>
            <w:r>
              <w:rPr>
                <w:color w:val="000000"/>
                <w:szCs w:val="21"/>
              </w:rPr>
              <w:t>10,940,334.00</w:t>
            </w:r>
          </w:p>
        </w:tc>
        <w:tc>
          <w:tcPr>
            <w:tcW w:w="1879" w:type="dxa"/>
            <w:vAlign w:val="center"/>
          </w:tcPr>
          <w:p w:rsidR="007E36F1" w:rsidRDefault="00F760E5">
            <w:pPr>
              <w:jc w:val="right"/>
            </w:pPr>
            <w:r>
              <w:rPr>
                <w:color w:val="000000"/>
                <w:szCs w:val="21"/>
              </w:rPr>
              <w:t>0.98</w:t>
            </w:r>
          </w:p>
        </w:tc>
      </w:tr>
      <w:tr w:rsidR="007E36F1">
        <w:trPr>
          <w:jc w:val="center"/>
        </w:trPr>
        <w:tc>
          <w:tcPr>
            <w:tcW w:w="817" w:type="dxa"/>
            <w:vAlign w:val="center"/>
          </w:tcPr>
          <w:p w:rsidR="007E36F1" w:rsidRDefault="00F760E5">
            <w:pPr>
              <w:jc w:val="center"/>
            </w:pPr>
            <w:r>
              <w:rPr>
                <w:color w:val="000000"/>
                <w:szCs w:val="21"/>
              </w:rPr>
              <w:t>16</w:t>
            </w:r>
          </w:p>
        </w:tc>
        <w:tc>
          <w:tcPr>
            <w:tcW w:w="1276" w:type="dxa"/>
            <w:vAlign w:val="center"/>
          </w:tcPr>
          <w:p w:rsidR="007E36F1" w:rsidRDefault="00F760E5">
            <w:pPr>
              <w:jc w:val="center"/>
            </w:pPr>
            <w:r>
              <w:rPr>
                <w:color w:val="000000"/>
                <w:szCs w:val="21"/>
              </w:rPr>
              <w:t>000063</w:t>
            </w:r>
          </w:p>
        </w:tc>
        <w:tc>
          <w:tcPr>
            <w:tcW w:w="1701" w:type="dxa"/>
            <w:vAlign w:val="center"/>
          </w:tcPr>
          <w:p w:rsidR="007E36F1" w:rsidRDefault="00F760E5">
            <w:pPr>
              <w:jc w:val="center"/>
            </w:pPr>
            <w:r>
              <w:rPr>
                <w:color w:val="000000"/>
                <w:szCs w:val="21"/>
              </w:rPr>
              <w:t>中兴通讯</w:t>
            </w:r>
          </w:p>
        </w:tc>
        <w:tc>
          <w:tcPr>
            <w:tcW w:w="1276" w:type="dxa"/>
            <w:vAlign w:val="center"/>
          </w:tcPr>
          <w:p w:rsidR="007E36F1" w:rsidRDefault="00F760E5">
            <w:pPr>
              <w:jc w:val="right"/>
            </w:pPr>
            <w:r>
              <w:rPr>
                <w:color w:val="000000"/>
                <w:szCs w:val="21"/>
              </w:rPr>
              <w:t>255,400</w:t>
            </w:r>
          </w:p>
        </w:tc>
        <w:tc>
          <w:tcPr>
            <w:tcW w:w="2199" w:type="dxa"/>
            <w:vAlign w:val="center"/>
          </w:tcPr>
          <w:p w:rsidR="007E36F1" w:rsidRDefault="00F760E5">
            <w:pPr>
              <w:jc w:val="right"/>
            </w:pPr>
            <w:r>
              <w:rPr>
                <w:color w:val="000000"/>
                <w:szCs w:val="21"/>
              </w:rPr>
              <w:t>10,249,202.00</w:t>
            </w:r>
          </w:p>
        </w:tc>
        <w:tc>
          <w:tcPr>
            <w:tcW w:w="1879" w:type="dxa"/>
            <w:vAlign w:val="center"/>
          </w:tcPr>
          <w:p w:rsidR="007E36F1" w:rsidRDefault="00F760E5">
            <w:pPr>
              <w:jc w:val="right"/>
            </w:pPr>
            <w:r>
              <w:rPr>
                <w:color w:val="000000"/>
                <w:szCs w:val="21"/>
              </w:rPr>
              <w:t>0.92</w:t>
            </w:r>
          </w:p>
        </w:tc>
      </w:tr>
      <w:tr w:rsidR="007E36F1">
        <w:trPr>
          <w:jc w:val="center"/>
        </w:trPr>
        <w:tc>
          <w:tcPr>
            <w:tcW w:w="817" w:type="dxa"/>
            <w:vAlign w:val="center"/>
          </w:tcPr>
          <w:p w:rsidR="007E36F1" w:rsidRDefault="00F760E5">
            <w:pPr>
              <w:jc w:val="center"/>
            </w:pPr>
            <w:r>
              <w:rPr>
                <w:color w:val="000000"/>
                <w:szCs w:val="21"/>
              </w:rPr>
              <w:t>17</w:t>
            </w:r>
          </w:p>
        </w:tc>
        <w:tc>
          <w:tcPr>
            <w:tcW w:w="1276" w:type="dxa"/>
            <w:vAlign w:val="center"/>
          </w:tcPr>
          <w:p w:rsidR="007E36F1" w:rsidRDefault="00F760E5">
            <w:pPr>
              <w:jc w:val="center"/>
            </w:pPr>
            <w:r>
              <w:rPr>
                <w:color w:val="000000"/>
                <w:szCs w:val="21"/>
              </w:rPr>
              <w:t>300059</w:t>
            </w:r>
          </w:p>
        </w:tc>
        <w:tc>
          <w:tcPr>
            <w:tcW w:w="1701" w:type="dxa"/>
            <w:vAlign w:val="center"/>
          </w:tcPr>
          <w:p w:rsidR="007E36F1" w:rsidRDefault="00F760E5">
            <w:pPr>
              <w:jc w:val="center"/>
            </w:pPr>
            <w:r>
              <w:rPr>
                <w:color w:val="000000"/>
                <w:szCs w:val="21"/>
              </w:rPr>
              <w:t>东方财富</w:t>
            </w:r>
          </w:p>
        </w:tc>
        <w:tc>
          <w:tcPr>
            <w:tcW w:w="1276" w:type="dxa"/>
            <w:vAlign w:val="center"/>
          </w:tcPr>
          <w:p w:rsidR="007E36F1" w:rsidRDefault="00F760E5">
            <w:pPr>
              <w:jc w:val="right"/>
            </w:pPr>
            <w:r>
              <w:rPr>
                <w:color w:val="000000"/>
                <w:szCs w:val="21"/>
              </w:rPr>
              <w:t>402,500</w:t>
            </w:r>
          </w:p>
        </w:tc>
        <w:tc>
          <w:tcPr>
            <w:tcW w:w="2199" w:type="dxa"/>
            <w:vAlign w:val="center"/>
          </w:tcPr>
          <w:p w:rsidR="007E36F1" w:rsidRDefault="00F760E5">
            <w:pPr>
              <w:jc w:val="right"/>
            </w:pPr>
            <w:r>
              <w:rPr>
                <w:color w:val="000000"/>
                <w:szCs w:val="21"/>
              </w:rPr>
              <w:t>8,130,500.00</w:t>
            </w:r>
          </w:p>
        </w:tc>
        <w:tc>
          <w:tcPr>
            <w:tcW w:w="1879" w:type="dxa"/>
            <w:vAlign w:val="center"/>
          </w:tcPr>
          <w:p w:rsidR="007E36F1" w:rsidRDefault="00F760E5">
            <w:pPr>
              <w:jc w:val="right"/>
            </w:pPr>
            <w:r>
              <w:rPr>
                <w:color w:val="000000"/>
                <w:szCs w:val="21"/>
              </w:rPr>
              <w:t>0.73</w:t>
            </w:r>
          </w:p>
        </w:tc>
      </w:tr>
      <w:tr w:rsidR="007E36F1">
        <w:trPr>
          <w:jc w:val="center"/>
        </w:trPr>
        <w:tc>
          <w:tcPr>
            <w:tcW w:w="817" w:type="dxa"/>
            <w:vAlign w:val="center"/>
          </w:tcPr>
          <w:p w:rsidR="007E36F1" w:rsidRDefault="00F760E5">
            <w:pPr>
              <w:jc w:val="center"/>
            </w:pPr>
            <w:r>
              <w:rPr>
                <w:color w:val="000000"/>
                <w:szCs w:val="21"/>
              </w:rPr>
              <w:t>18</w:t>
            </w:r>
          </w:p>
        </w:tc>
        <w:tc>
          <w:tcPr>
            <w:tcW w:w="1276" w:type="dxa"/>
            <w:vAlign w:val="center"/>
          </w:tcPr>
          <w:p w:rsidR="007E36F1" w:rsidRDefault="00F760E5">
            <w:pPr>
              <w:jc w:val="center"/>
            </w:pPr>
            <w:r>
              <w:rPr>
                <w:color w:val="000000"/>
                <w:szCs w:val="21"/>
              </w:rPr>
              <w:t>002456</w:t>
            </w:r>
          </w:p>
        </w:tc>
        <w:tc>
          <w:tcPr>
            <w:tcW w:w="1701" w:type="dxa"/>
            <w:vAlign w:val="center"/>
          </w:tcPr>
          <w:p w:rsidR="007E36F1" w:rsidRDefault="00F760E5">
            <w:pPr>
              <w:jc w:val="center"/>
            </w:pPr>
            <w:r>
              <w:rPr>
                <w:color w:val="000000"/>
                <w:szCs w:val="21"/>
              </w:rPr>
              <w:t>欧菲光</w:t>
            </w:r>
          </w:p>
        </w:tc>
        <w:tc>
          <w:tcPr>
            <w:tcW w:w="1276" w:type="dxa"/>
            <w:vAlign w:val="center"/>
          </w:tcPr>
          <w:p w:rsidR="007E36F1" w:rsidRDefault="00F760E5">
            <w:pPr>
              <w:jc w:val="right"/>
            </w:pPr>
            <w:r>
              <w:rPr>
                <w:color w:val="000000"/>
                <w:szCs w:val="21"/>
              </w:rPr>
              <w:t>411,300</w:t>
            </w:r>
          </w:p>
        </w:tc>
        <w:tc>
          <w:tcPr>
            <w:tcW w:w="2199" w:type="dxa"/>
            <w:vAlign w:val="center"/>
          </w:tcPr>
          <w:p w:rsidR="007E36F1" w:rsidRDefault="00F760E5">
            <w:pPr>
              <w:jc w:val="right"/>
            </w:pPr>
            <w:r>
              <w:rPr>
                <w:color w:val="000000"/>
                <w:szCs w:val="21"/>
              </w:rPr>
              <w:t>7,563,807.00</w:t>
            </w:r>
          </w:p>
        </w:tc>
        <w:tc>
          <w:tcPr>
            <w:tcW w:w="1879" w:type="dxa"/>
            <w:vAlign w:val="center"/>
          </w:tcPr>
          <w:p w:rsidR="007E36F1" w:rsidRDefault="00F760E5">
            <w:pPr>
              <w:jc w:val="right"/>
            </w:pPr>
            <w:r>
              <w:rPr>
                <w:color w:val="000000"/>
                <w:szCs w:val="21"/>
              </w:rPr>
              <w:t>0.68</w:t>
            </w:r>
          </w:p>
        </w:tc>
      </w:tr>
      <w:tr w:rsidR="007E36F1">
        <w:trPr>
          <w:jc w:val="center"/>
        </w:trPr>
        <w:tc>
          <w:tcPr>
            <w:tcW w:w="817" w:type="dxa"/>
            <w:vAlign w:val="center"/>
          </w:tcPr>
          <w:p w:rsidR="007E36F1" w:rsidRDefault="00F760E5">
            <w:pPr>
              <w:jc w:val="center"/>
            </w:pPr>
            <w:r>
              <w:rPr>
                <w:color w:val="000000"/>
                <w:szCs w:val="21"/>
              </w:rPr>
              <w:t>19</w:t>
            </w:r>
          </w:p>
        </w:tc>
        <w:tc>
          <w:tcPr>
            <w:tcW w:w="1276" w:type="dxa"/>
            <w:vAlign w:val="center"/>
          </w:tcPr>
          <w:p w:rsidR="007E36F1" w:rsidRDefault="00F760E5">
            <w:pPr>
              <w:jc w:val="center"/>
            </w:pPr>
            <w:r>
              <w:rPr>
                <w:color w:val="000000"/>
                <w:szCs w:val="21"/>
              </w:rPr>
              <w:t>002129</w:t>
            </w:r>
          </w:p>
        </w:tc>
        <w:tc>
          <w:tcPr>
            <w:tcW w:w="1701" w:type="dxa"/>
            <w:vAlign w:val="center"/>
          </w:tcPr>
          <w:p w:rsidR="007E36F1" w:rsidRDefault="00F760E5">
            <w:pPr>
              <w:jc w:val="center"/>
            </w:pPr>
            <w:r>
              <w:rPr>
                <w:color w:val="000000"/>
                <w:szCs w:val="21"/>
              </w:rPr>
              <w:t>中环股份</w:t>
            </w:r>
          </w:p>
        </w:tc>
        <w:tc>
          <w:tcPr>
            <w:tcW w:w="1276" w:type="dxa"/>
            <w:vAlign w:val="center"/>
          </w:tcPr>
          <w:p w:rsidR="007E36F1" w:rsidRDefault="00F760E5">
            <w:pPr>
              <w:jc w:val="right"/>
            </w:pPr>
            <w:r>
              <w:rPr>
                <w:color w:val="000000"/>
                <w:szCs w:val="21"/>
              </w:rPr>
              <w:t>326,500</w:t>
            </w:r>
          </w:p>
        </w:tc>
        <w:tc>
          <w:tcPr>
            <w:tcW w:w="2199" w:type="dxa"/>
            <w:vAlign w:val="center"/>
          </w:tcPr>
          <w:p w:rsidR="007E36F1" w:rsidRDefault="00F760E5">
            <w:pPr>
              <w:jc w:val="right"/>
            </w:pPr>
            <w:r>
              <w:rPr>
                <w:color w:val="000000"/>
                <w:szCs w:val="21"/>
              </w:rPr>
              <w:t>7,333,190.00</w:t>
            </w:r>
          </w:p>
        </w:tc>
        <w:tc>
          <w:tcPr>
            <w:tcW w:w="1879" w:type="dxa"/>
            <w:vAlign w:val="center"/>
          </w:tcPr>
          <w:p w:rsidR="007E36F1" w:rsidRDefault="00F760E5">
            <w:pPr>
              <w:jc w:val="right"/>
            </w:pPr>
            <w:r>
              <w:rPr>
                <w:color w:val="000000"/>
                <w:szCs w:val="21"/>
              </w:rPr>
              <w:t>0.66</w:t>
            </w:r>
          </w:p>
        </w:tc>
      </w:tr>
      <w:tr w:rsidR="007E36F1">
        <w:trPr>
          <w:jc w:val="center"/>
        </w:trPr>
        <w:tc>
          <w:tcPr>
            <w:tcW w:w="817" w:type="dxa"/>
            <w:vAlign w:val="center"/>
          </w:tcPr>
          <w:p w:rsidR="007E36F1" w:rsidRDefault="00F760E5">
            <w:pPr>
              <w:jc w:val="center"/>
            </w:pPr>
            <w:r>
              <w:rPr>
                <w:color w:val="000000"/>
                <w:szCs w:val="21"/>
              </w:rPr>
              <w:lastRenderedPageBreak/>
              <w:t>20</w:t>
            </w:r>
          </w:p>
        </w:tc>
        <w:tc>
          <w:tcPr>
            <w:tcW w:w="1276" w:type="dxa"/>
            <w:vAlign w:val="center"/>
          </w:tcPr>
          <w:p w:rsidR="007E36F1" w:rsidRDefault="00F760E5">
            <w:pPr>
              <w:jc w:val="center"/>
            </w:pPr>
            <w:r>
              <w:rPr>
                <w:color w:val="000000"/>
                <w:szCs w:val="21"/>
              </w:rPr>
              <w:t>000333</w:t>
            </w:r>
          </w:p>
        </w:tc>
        <w:tc>
          <w:tcPr>
            <w:tcW w:w="1701" w:type="dxa"/>
            <w:vAlign w:val="center"/>
          </w:tcPr>
          <w:p w:rsidR="007E36F1" w:rsidRDefault="00F760E5">
            <w:pPr>
              <w:jc w:val="center"/>
            </w:pPr>
            <w:r>
              <w:rPr>
                <w:color w:val="000000"/>
                <w:szCs w:val="21"/>
              </w:rPr>
              <w:t>美的集团</w:t>
            </w:r>
          </w:p>
        </w:tc>
        <w:tc>
          <w:tcPr>
            <w:tcW w:w="1276" w:type="dxa"/>
            <w:vAlign w:val="center"/>
          </w:tcPr>
          <w:p w:rsidR="007E36F1" w:rsidRDefault="00F760E5">
            <w:pPr>
              <w:jc w:val="right"/>
            </w:pPr>
            <w:r>
              <w:rPr>
                <w:color w:val="000000"/>
                <w:szCs w:val="21"/>
              </w:rPr>
              <w:t>121,551</w:t>
            </w:r>
          </w:p>
        </w:tc>
        <w:tc>
          <w:tcPr>
            <w:tcW w:w="2199" w:type="dxa"/>
            <w:vAlign w:val="center"/>
          </w:tcPr>
          <w:p w:rsidR="007E36F1" w:rsidRDefault="00F760E5">
            <w:pPr>
              <w:jc w:val="right"/>
            </w:pPr>
            <w:r>
              <w:rPr>
                <w:color w:val="000000"/>
                <w:szCs w:val="21"/>
              </w:rPr>
              <w:t>7,267,534.29</w:t>
            </w:r>
          </w:p>
        </w:tc>
        <w:tc>
          <w:tcPr>
            <w:tcW w:w="1879" w:type="dxa"/>
            <w:vAlign w:val="center"/>
          </w:tcPr>
          <w:p w:rsidR="007E36F1" w:rsidRDefault="00F760E5">
            <w:pPr>
              <w:jc w:val="right"/>
            </w:pPr>
            <w:r>
              <w:rPr>
                <w:color w:val="000000"/>
                <w:szCs w:val="21"/>
              </w:rPr>
              <w:t>0.65</w:t>
            </w:r>
          </w:p>
        </w:tc>
      </w:tr>
      <w:tr w:rsidR="007E36F1">
        <w:trPr>
          <w:jc w:val="center"/>
        </w:trPr>
        <w:tc>
          <w:tcPr>
            <w:tcW w:w="817" w:type="dxa"/>
            <w:vAlign w:val="center"/>
          </w:tcPr>
          <w:p w:rsidR="007E36F1" w:rsidRDefault="00F760E5">
            <w:pPr>
              <w:jc w:val="center"/>
            </w:pPr>
            <w:r>
              <w:rPr>
                <w:color w:val="000000"/>
                <w:szCs w:val="21"/>
              </w:rPr>
              <w:t>21</w:t>
            </w:r>
          </w:p>
        </w:tc>
        <w:tc>
          <w:tcPr>
            <w:tcW w:w="1276" w:type="dxa"/>
            <w:vAlign w:val="center"/>
          </w:tcPr>
          <w:p w:rsidR="007E36F1" w:rsidRDefault="00F760E5">
            <w:pPr>
              <w:jc w:val="center"/>
            </w:pPr>
            <w:r>
              <w:rPr>
                <w:color w:val="000000"/>
                <w:szCs w:val="21"/>
              </w:rPr>
              <w:t>601899</w:t>
            </w:r>
          </w:p>
        </w:tc>
        <w:tc>
          <w:tcPr>
            <w:tcW w:w="1701" w:type="dxa"/>
            <w:vAlign w:val="center"/>
          </w:tcPr>
          <w:p w:rsidR="007E36F1" w:rsidRDefault="00F760E5">
            <w:pPr>
              <w:jc w:val="center"/>
            </w:pPr>
            <w:r>
              <w:rPr>
                <w:color w:val="000000"/>
                <w:szCs w:val="21"/>
              </w:rPr>
              <w:t>紫金矿业</w:t>
            </w:r>
          </w:p>
        </w:tc>
        <w:tc>
          <w:tcPr>
            <w:tcW w:w="1276" w:type="dxa"/>
            <w:vAlign w:val="center"/>
          </w:tcPr>
          <w:p w:rsidR="007E36F1" w:rsidRDefault="00F760E5">
            <w:pPr>
              <w:jc w:val="right"/>
            </w:pPr>
            <w:r>
              <w:rPr>
                <w:color w:val="000000"/>
                <w:szCs w:val="21"/>
              </w:rPr>
              <w:t>1,595,600</w:t>
            </w:r>
          </w:p>
        </w:tc>
        <w:tc>
          <w:tcPr>
            <w:tcW w:w="2199" w:type="dxa"/>
            <w:vAlign w:val="center"/>
          </w:tcPr>
          <w:p w:rsidR="007E36F1" w:rsidRDefault="00F760E5">
            <w:pPr>
              <w:jc w:val="right"/>
            </w:pPr>
            <w:r>
              <w:rPr>
                <w:color w:val="000000"/>
                <w:szCs w:val="21"/>
              </w:rPr>
              <w:t>7,020,640.00</w:t>
            </w:r>
          </w:p>
        </w:tc>
        <w:tc>
          <w:tcPr>
            <w:tcW w:w="1879" w:type="dxa"/>
            <w:vAlign w:val="center"/>
          </w:tcPr>
          <w:p w:rsidR="007E36F1" w:rsidRDefault="00F760E5">
            <w:pPr>
              <w:jc w:val="right"/>
            </w:pPr>
            <w:r>
              <w:rPr>
                <w:color w:val="000000"/>
                <w:szCs w:val="21"/>
              </w:rPr>
              <w:t>0.63</w:t>
            </w:r>
          </w:p>
        </w:tc>
      </w:tr>
      <w:tr w:rsidR="007E36F1">
        <w:trPr>
          <w:jc w:val="center"/>
        </w:trPr>
        <w:tc>
          <w:tcPr>
            <w:tcW w:w="817" w:type="dxa"/>
            <w:vAlign w:val="center"/>
          </w:tcPr>
          <w:p w:rsidR="007E36F1" w:rsidRDefault="00F760E5">
            <w:pPr>
              <w:jc w:val="center"/>
            </w:pPr>
            <w:r>
              <w:rPr>
                <w:color w:val="000000"/>
                <w:szCs w:val="21"/>
              </w:rPr>
              <w:t>22</w:t>
            </w:r>
          </w:p>
        </w:tc>
        <w:tc>
          <w:tcPr>
            <w:tcW w:w="1276" w:type="dxa"/>
            <w:vAlign w:val="center"/>
          </w:tcPr>
          <w:p w:rsidR="007E36F1" w:rsidRDefault="00F760E5">
            <w:pPr>
              <w:jc w:val="center"/>
            </w:pPr>
            <w:r>
              <w:rPr>
                <w:color w:val="000000"/>
                <w:szCs w:val="21"/>
              </w:rPr>
              <w:t>000977</w:t>
            </w:r>
          </w:p>
        </w:tc>
        <w:tc>
          <w:tcPr>
            <w:tcW w:w="1701" w:type="dxa"/>
            <w:vAlign w:val="center"/>
          </w:tcPr>
          <w:p w:rsidR="007E36F1" w:rsidRDefault="00F760E5">
            <w:pPr>
              <w:jc w:val="center"/>
            </w:pPr>
            <w:r>
              <w:rPr>
                <w:color w:val="000000"/>
                <w:szCs w:val="21"/>
              </w:rPr>
              <w:t>浪潮信息</w:t>
            </w:r>
          </w:p>
        </w:tc>
        <w:tc>
          <w:tcPr>
            <w:tcW w:w="1276" w:type="dxa"/>
            <w:vAlign w:val="center"/>
          </w:tcPr>
          <w:p w:rsidR="007E36F1" w:rsidRDefault="00F760E5">
            <w:pPr>
              <w:jc w:val="right"/>
            </w:pPr>
            <w:r>
              <w:rPr>
                <w:color w:val="000000"/>
                <w:szCs w:val="21"/>
              </w:rPr>
              <w:t>163,464</w:t>
            </w:r>
          </w:p>
        </w:tc>
        <w:tc>
          <w:tcPr>
            <w:tcW w:w="2199" w:type="dxa"/>
            <w:vAlign w:val="center"/>
          </w:tcPr>
          <w:p w:rsidR="007E36F1" w:rsidRDefault="00F760E5">
            <w:pPr>
              <w:jc w:val="right"/>
            </w:pPr>
            <w:r>
              <w:rPr>
                <w:color w:val="000000"/>
                <w:szCs w:val="21"/>
              </w:rPr>
              <w:t>6,404,519.52</w:t>
            </w:r>
          </w:p>
        </w:tc>
        <w:tc>
          <w:tcPr>
            <w:tcW w:w="1879" w:type="dxa"/>
            <w:vAlign w:val="center"/>
          </w:tcPr>
          <w:p w:rsidR="007E36F1" w:rsidRDefault="00F760E5">
            <w:pPr>
              <w:jc w:val="right"/>
            </w:pPr>
            <w:r>
              <w:rPr>
                <w:color w:val="000000"/>
                <w:szCs w:val="21"/>
              </w:rPr>
              <w:t>0.57</w:t>
            </w:r>
          </w:p>
        </w:tc>
      </w:tr>
      <w:tr w:rsidR="007E36F1">
        <w:trPr>
          <w:jc w:val="center"/>
        </w:trPr>
        <w:tc>
          <w:tcPr>
            <w:tcW w:w="817" w:type="dxa"/>
            <w:vAlign w:val="center"/>
          </w:tcPr>
          <w:p w:rsidR="007E36F1" w:rsidRDefault="00F760E5">
            <w:pPr>
              <w:jc w:val="center"/>
            </w:pPr>
            <w:r>
              <w:rPr>
                <w:color w:val="000000"/>
                <w:szCs w:val="21"/>
              </w:rPr>
              <w:t>23</w:t>
            </w:r>
          </w:p>
        </w:tc>
        <w:tc>
          <w:tcPr>
            <w:tcW w:w="1276" w:type="dxa"/>
            <w:vAlign w:val="center"/>
          </w:tcPr>
          <w:p w:rsidR="007E36F1" w:rsidRDefault="00F760E5">
            <w:pPr>
              <w:jc w:val="center"/>
            </w:pPr>
            <w:r>
              <w:rPr>
                <w:color w:val="000000"/>
                <w:szCs w:val="21"/>
              </w:rPr>
              <w:t>300054</w:t>
            </w:r>
          </w:p>
        </w:tc>
        <w:tc>
          <w:tcPr>
            <w:tcW w:w="1701" w:type="dxa"/>
            <w:vAlign w:val="center"/>
          </w:tcPr>
          <w:p w:rsidR="007E36F1" w:rsidRDefault="00F760E5">
            <w:pPr>
              <w:jc w:val="center"/>
            </w:pPr>
            <w:r>
              <w:rPr>
                <w:color w:val="000000"/>
                <w:szCs w:val="21"/>
              </w:rPr>
              <w:t>鼎龙股份</w:t>
            </w:r>
          </w:p>
        </w:tc>
        <w:tc>
          <w:tcPr>
            <w:tcW w:w="1276" w:type="dxa"/>
            <w:vAlign w:val="center"/>
          </w:tcPr>
          <w:p w:rsidR="007E36F1" w:rsidRDefault="00F760E5">
            <w:pPr>
              <w:jc w:val="right"/>
            </w:pPr>
            <w:r>
              <w:rPr>
                <w:color w:val="000000"/>
                <w:szCs w:val="21"/>
              </w:rPr>
              <w:t>379,200</w:t>
            </w:r>
          </w:p>
        </w:tc>
        <w:tc>
          <w:tcPr>
            <w:tcW w:w="2199" w:type="dxa"/>
            <w:vAlign w:val="center"/>
          </w:tcPr>
          <w:p w:rsidR="007E36F1" w:rsidRDefault="00F760E5">
            <w:pPr>
              <w:jc w:val="right"/>
            </w:pPr>
            <w:r>
              <w:rPr>
                <w:color w:val="000000"/>
                <w:szCs w:val="21"/>
              </w:rPr>
              <w:t>6,294,720.00</w:t>
            </w:r>
          </w:p>
        </w:tc>
        <w:tc>
          <w:tcPr>
            <w:tcW w:w="1879" w:type="dxa"/>
            <w:vAlign w:val="center"/>
          </w:tcPr>
          <w:p w:rsidR="007E36F1" w:rsidRDefault="00F760E5">
            <w:pPr>
              <w:jc w:val="right"/>
            </w:pPr>
            <w:r>
              <w:rPr>
                <w:color w:val="000000"/>
                <w:szCs w:val="21"/>
              </w:rPr>
              <w:t>0.56</w:t>
            </w:r>
          </w:p>
        </w:tc>
      </w:tr>
      <w:tr w:rsidR="007E36F1">
        <w:trPr>
          <w:jc w:val="center"/>
        </w:trPr>
        <w:tc>
          <w:tcPr>
            <w:tcW w:w="817" w:type="dxa"/>
            <w:vAlign w:val="center"/>
          </w:tcPr>
          <w:p w:rsidR="007E36F1" w:rsidRDefault="00F760E5">
            <w:pPr>
              <w:jc w:val="center"/>
            </w:pPr>
            <w:r>
              <w:rPr>
                <w:color w:val="000000"/>
                <w:szCs w:val="21"/>
              </w:rPr>
              <w:t>24</w:t>
            </w:r>
          </w:p>
        </w:tc>
        <w:tc>
          <w:tcPr>
            <w:tcW w:w="1276" w:type="dxa"/>
            <w:vAlign w:val="center"/>
          </w:tcPr>
          <w:p w:rsidR="007E36F1" w:rsidRDefault="00F760E5">
            <w:pPr>
              <w:jc w:val="center"/>
            </w:pPr>
            <w:r>
              <w:rPr>
                <w:color w:val="000000"/>
                <w:szCs w:val="21"/>
              </w:rPr>
              <w:t>600079</w:t>
            </w:r>
          </w:p>
        </w:tc>
        <w:tc>
          <w:tcPr>
            <w:tcW w:w="1701" w:type="dxa"/>
            <w:vAlign w:val="center"/>
          </w:tcPr>
          <w:p w:rsidR="007E36F1" w:rsidRDefault="00F760E5">
            <w:pPr>
              <w:jc w:val="center"/>
            </w:pPr>
            <w:r>
              <w:rPr>
                <w:color w:val="000000"/>
                <w:szCs w:val="21"/>
              </w:rPr>
              <w:t>人福医药</w:t>
            </w:r>
          </w:p>
        </w:tc>
        <w:tc>
          <w:tcPr>
            <w:tcW w:w="1276" w:type="dxa"/>
            <w:vAlign w:val="center"/>
          </w:tcPr>
          <w:p w:rsidR="007E36F1" w:rsidRDefault="00F760E5">
            <w:pPr>
              <w:jc w:val="right"/>
            </w:pPr>
            <w:r>
              <w:rPr>
                <w:color w:val="000000"/>
                <w:szCs w:val="21"/>
              </w:rPr>
              <w:t>230,638</w:t>
            </w:r>
          </w:p>
        </w:tc>
        <w:tc>
          <w:tcPr>
            <w:tcW w:w="2199" w:type="dxa"/>
            <w:vAlign w:val="center"/>
          </w:tcPr>
          <w:p w:rsidR="007E36F1" w:rsidRDefault="00F760E5">
            <w:pPr>
              <w:jc w:val="right"/>
            </w:pPr>
            <w:r>
              <w:rPr>
                <w:color w:val="000000"/>
                <w:szCs w:val="21"/>
              </w:rPr>
              <w:t>6,277,966.36</w:t>
            </w:r>
          </w:p>
        </w:tc>
        <w:tc>
          <w:tcPr>
            <w:tcW w:w="1879" w:type="dxa"/>
            <w:vAlign w:val="center"/>
          </w:tcPr>
          <w:p w:rsidR="007E36F1" w:rsidRDefault="00F760E5">
            <w:pPr>
              <w:jc w:val="right"/>
            </w:pPr>
            <w:r>
              <w:rPr>
                <w:color w:val="000000"/>
                <w:szCs w:val="21"/>
              </w:rPr>
              <w:t>0.56</w:t>
            </w:r>
          </w:p>
        </w:tc>
      </w:tr>
      <w:tr w:rsidR="007E36F1">
        <w:trPr>
          <w:jc w:val="center"/>
        </w:trPr>
        <w:tc>
          <w:tcPr>
            <w:tcW w:w="817" w:type="dxa"/>
            <w:vAlign w:val="center"/>
          </w:tcPr>
          <w:p w:rsidR="007E36F1" w:rsidRDefault="00F760E5">
            <w:pPr>
              <w:jc w:val="center"/>
            </w:pPr>
            <w:r>
              <w:rPr>
                <w:color w:val="000000"/>
                <w:szCs w:val="21"/>
              </w:rPr>
              <w:t>25</w:t>
            </w:r>
          </w:p>
        </w:tc>
        <w:tc>
          <w:tcPr>
            <w:tcW w:w="1276" w:type="dxa"/>
            <w:vAlign w:val="center"/>
          </w:tcPr>
          <w:p w:rsidR="007E36F1" w:rsidRDefault="00F760E5">
            <w:pPr>
              <w:jc w:val="center"/>
            </w:pPr>
            <w:r>
              <w:rPr>
                <w:color w:val="000000"/>
                <w:szCs w:val="21"/>
              </w:rPr>
              <w:t>688111</w:t>
            </w:r>
          </w:p>
        </w:tc>
        <w:tc>
          <w:tcPr>
            <w:tcW w:w="1701" w:type="dxa"/>
            <w:vAlign w:val="center"/>
          </w:tcPr>
          <w:p w:rsidR="007E36F1" w:rsidRDefault="00F760E5">
            <w:pPr>
              <w:jc w:val="center"/>
            </w:pPr>
            <w:r>
              <w:rPr>
                <w:color w:val="000000"/>
                <w:szCs w:val="21"/>
              </w:rPr>
              <w:t>金山办公</w:t>
            </w:r>
          </w:p>
        </w:tc>
        <w:tc>
          <w:tcPr>
            <w:tcW w:w="1276" w:type="dxa"/>
            <w:vAlign w:val="center"/>
          </w:tcPr>
          <w:p w:rsidR="007E36F1" w:rsidRDefault="00F760E5">
            <w:pPr>
              <w:jc w:val="right"/>
            </w:pPr>
            <w:r>
              <w:rPr>
                <w:color w:val="000000"/>
                <w:szCs w:val="21"/>
              </w:rPr>
              <w:t>18,309</w:t>
            </w:r>
          </w:p>
        </w:tc>
        <w:tc>
          <w:tcPr>
            <w:tcW w:w="2199" w:type="dxa"/>
            <w:vAlign w:val="center"/>
          </w:tcPr>
          <w:p w:rsidR="007E36F1" w:rsidRDefault="00F760E5">
            <w:pPr>
              <w:jc w:val="right"/>
            </w:pPr>
            <w:r>
              <w:rPr>
                <w:color w:val="000000"/>
                <w:szCs w:val="21"/>
              </w:rPr>
              <w:t>6,253,988.22</w:t>
            </w:r>
          </w:p>
        </w:tc>
        <w:tc>
          <w:tcPr>
            <w:tcW w:w="1879" w:type="dxa"/>
            <w:vAlign w:val="center"/>
          </w:tcPr>
          <w:p w:rsidR="007E36F1" w:rsidRDefault="00F760E5">
            <w:pPr>
              <w:jc w:val="right"/>
            </w:pPr>
            <w:r>
              <w:rPr>
                <w:color w:val="000000"/>
                <w:szCs w:val="21"/>
              </w:rPr>
              <w:t>0.56</w:t>
            </w:r>
          </w:p>
        </w:tc>
      </w:tr>
      <w:tr w:rsidR="007E36F1">
        <w:trPr>
          <w:jc w:val="center"/>
        </w:trPr>
        <w:tc>
          <w:tcPr>
            <w:tcW w:w="817" w:type="dxa"/>
            <w:vAlign w:val="center"/>
          </w:tcPr>
          <w:p w:rsidR="007E36F1" w:rsidRDefault="00F760E5">
            <w:pPr>
              <w:jc w:val="center"/>
            </w:pPr>
            <w:r>
              <w:rPr>
                <w:color w:val="000000"/>
                <w:szCs w:val="21"/>
              </w:rPr>
              <w:t>26</w:t>
            </w:r>
          </w:p>
        </w:tc>
        <w:tc>
          <w:tcPr>
            <w:tcW w:w="1276" w:type="dxa"/>
            <w:vAlign w:val="center"/>
          </w:tcPr>
          <w:p w:rsidR="007E36F1" w:rsidRDefault="00F760E5">
            <w:pPr>
              <w:jc w:val="center"/>
            </w:pPr>
            <w:r>
              <w:rPr>
                <w:color w:val="000000"/>
                <w:szCs w:val="21"/>
              </w:rPr>
              <w:t>300383</w:t>
            </w:r>
          </w:p>
        </w:tc>
        <w:tc>
          <w:tcPr>
            <w:tcW w:w="1701" w:type="dxa"/>
            <w:vAlign w:val="center"/>
          </w:tcPr>
          <w:p w:rsidR="007E36F1" w:rsidRDefault="00F760E5">
            <w:pPr>
              <w:jc w:val="center"/>
            </w:pPr>
            <w:r>
              <w:rPr>
                <w:color w:val="000000"/>
                <w:szCs w:val="21"/>
              </w:rPr>
              <w:t>光环新网</w:t>
            </w:r>
          </w:p>
        </w:tc>
        <w:tc>
          <w:tcPr>
            <w:tcW w:w="1276" w:type="dxa"/>
            <w:vAlign w:val="center"/>
          </w:tcPr>
          <w:p w:rsidR="007E36F1" w:rsidRDefault="00F760E5">
            <w:pPr>
              <w:jc w:val="right"/>
            </w:pPr>
            <w:r>
              <w:rPr>
                <w:color w:val="000000"/>
                <w:szCs w:val="21"/>
              </w:rPr>
              <w:t>234,500</w:t>
            </w:r>
          </w:p>
        </w:tc>
        <w:tc>
          <w:tcPr>
            <w:tcW w:w="2199" w:type="dxa"/>
            <w:vAlign w:val="center"/>
          </w:tcPr>
          <w:p w:rsidR="007E36F1" w:rsidRDefault="00F760E5">
            <w:pPr>
              <w:jc w:val="right"/>
            </w:pPr>
            <w:r>
              <w:rPr>
                <w:color w:val="000000"/>
                <w:szCs w:val="21"/>
              </w:rPr>
              <w:t>6,113,415.00</w:t>
            </w:r>
          </w:p>
        </w:tc>
        <w:tc>
          <w:tcPr>
            <w:tcW w:w="1879" w:type="dxa"/>
            <w:vAlign w:val="center"/>
          </w:tcPr>
          <w:p w:rsidR="007E36F1" w:rsidRDefault="00F760E5">
            <w:pPr>
              <w:jc w:val="right"/>
            </w:pPr>
            <w:r>
              <w:rPr>
                <w:color w:val="000000"/>
                <w:szCs w:val="21"/>
              </w:rPr>
              <w:t>0.55</w:t>
            </w:r>
          </w:p>
        </w:tc>
      </w:tr>
      <w:tr w:rsidR="007E36F1">
        <w:trPr>
          <w:jc w:val="center"/>
        </w:trPr>
        <w:tc>
          <w:tcPr>
            <w:tcW w:w="817" w:type="dxa"/>
            <w:vAlign w:val="center"/>
          </w:tcPr>
          <w:p w:rsidR="007E36F1" w:rsidRDefault="00F760E5">
            <w:pPr>
              <w:jc w:val="center"/>
            </w:pPr>
            <w:r>
              <w:rPr>
                <w:color w:val="000000"/>
                <w:szCs w:val="21"/>
              </w:rPr>
              <w:t>27</w:t>
            </w:r>
          </w:p>
        </w:tc>
        <w:tc>
          <w:tcPr>
            <w:tcW w:w="1276" w:type="dxa"/>
            <w:vAlign w:val="center"/>
          </w:tcPr>
          <w:p w:rsidR="007E36F1" w:rsidRDefault="00F760E5">
            <w:pPr>
              <w:jc w:val="center"/>
            </w:pPr>
            <w:r>
              <w:rPr>
                <w:color w:val="000000"/>
                <w:szCs w:val="21"/>
              </w:rPr>
              <w:t>002241</w:t>
            </w:r>
          </w:p>
        </w:tc>
        <w:tc>
          <w:tcPr>
            <w:tcW w:w="1701" w:type="dxa"/>
            <w:vAlign w:val="center"/>
          </w:tcPr>
          <w:p w:rsidR="007E36F1" w:rsidRDefault="00F760E5">
            <w:pPr>
              <w:jc w:val="center"/>
            </w:pPr>
            <w:r>
              <w:rPr>
                <w:color w:val="000000"/>
                <w:szCs w:val="21"/>
              </w:rPr>
              <w:t>歌尔股份</w:t>
            </w:r>
          </w:p>
        </w:tc>
        <w:tc>
          <w:tcPr>
            <w:tcW w:w="1276" w:type="dxa"/>
            <w:vAlign w:val="center"/>
          </w:tcPr>
          <w:p w:rsidR="007E36F1" w:rsidRDefault="00F760E5">
            <w:pPr>
              <w:jc w:val="right"/>
            </w:pPr>
            <w:r>
              <w:rPr>
                <w:color w:val="000000"/>
                <w:szCs w:val="21"/>
              </w:rPr>
              <w:t>204,600</w:t>
            </w:r>
          </w:p>
        </w:tc>
        <w:tc>
          <w:tcPr>
            <w:tcW w:w="2199" w:type="dxa"/>
            <w:vAlign w:val="center"/>
          </w:tcPr>
          <w:p w:rsidR="007E36F1" w:rsidRDefault="00F760E5">
            <w:pPr>
              <w:jc w:val="right"/>
            </w:pPr>
            <w:r>
              <w:rPr>
                <w:color w:val="000000"/>
                <w:szCs w:val="21"/>
              </w:rPr>
              <w:t>6,007,056.00</w:t>
            </w:r>
          </w:p>
        </w:tc>
        <w:tc>
          <w:tcPr>
            <w:tcW w:w="1879" w:type="dxa"/>
            <w:vAlign w:val="center"/>
          </w:tcPr>
          <w:p w:rsidR="007E36F1" w:rsidRDefault="00F760E5">
            <w:pPr>
              <w:jc w:val="right"/>
            </w:pPr>
            <w:r>
              <w:rPr>
                <w:color w:val="000000"/>
                <w:szCs w:val="21"/>
              </w:rPr>
              <w:t>0.54</w:t>
            </w:r>
          </w:p>
        </w:tc>
      </w:tr>
      <w:tr w:rsidR="007E36F1">
        <w:trPr>
          <w:jc w:val="center"/>
        </w:trPr>
        <w:tc>
          <w:tcPr>
            <w:tcW w:w="817" w:type="dxa"/>
            <w:vAlign w:val="center"/>
          </w:tcPr>
          <w:p w:rsidR="007E36F1" w:rsidRDefault="00F760E5">
            <w:pPr>
              <w:jc w:val="center"/>
            </w:pPr>
            <w:r>
              <w:rPr>
                <w:color w:val="000000"/>
                <w:szCs w:val="21"/>
              </w:rPr>
              <w:t>28</w:t>
            </w:r>
          </w:p>
        </w:tc>
        <w:tc>
          <w:tcPr>
            <w:tcW w:w="1276" w:type="dxa"/>
            <w:vAlign w:val="center"/>
          </w:tcPr>
          <w:p w:rsidR="007E36F1" w:rsidRDefault="00F760E5">
            <w:pPr>
              <w:jc w:val="center"/>
            </w:pPr>
            <w:r>
              <w:rPr>
                <w:color w:val="000000"/>
                <w:szCs w:val="21"/>
              </w:rPr>
              <w:t>601816</w:t>
            </w:r>
          </w:p>
        </w:tc>
        <w:tc>
          <w:tcPr>
            <w:tcW w:w="1701" w:type="dxa"/>
            <w:vAlign w:val="center"/>
          </w:tcPr>
          <w:p w:rsidR="007E36F1" w:rsidRDefault="00F760E5">
            <w:pPr>
              <w:jc w:val="center"/>
            </w:pPr>
            <w:r>
              <w:rPr>
                <w:color w:val="000000"/>
                <w:szCs w:val="21"/>
              </w:rPr>
              <w:t>京沪高铁</w:t>
            </w:r>
          </w:p>
        </w:tc>
        <w:tc>
          <w:tcPr>
            <w:tcW w:w="1276" w:type="dxa"/>
            <w:vAlign w:val="center"/>
          </w:tcPr>
          <w:p w:rsidR="007E36F1" w:rsidRDefault="00F760E5">
            <w:pPr>
              <w:jc w:val="right"/>
            </w:pPr>
            <w:r>
              <w:rPr>
                <w:color w:val="000000"/>
                <w:szCs w:val="21"/>
              </w:rPr>
              <w:t>906,536</w:t>
            </w:r>
          </w:p>
        </w:tc>
        <w:tc>
          <w:tcPr>
            <w:tcW w:w="2199" w:type="dxa"/>
            <w:vAlign w:val="center"/>
          </w:tcPr>
          <w:p w:rsidR="007E36F1" w:rsidRDefault="00F760E5">
            <w:pPr>
              <w:jc w:val="right"/>
            </w:pPr>
            <w:r>
              <w:rPr>
                <w:color w:val="000000"/>
                <w:szCs w:val="21"/>
              </w:rPr>
              <w:t>5,593,327.12</w:t>
            </w:r>
          </w:p>
        </w:tc>
        <w:tc>
          <w:tcPr>
            <w:tcW w:w="1879" w:type="dxa"/>
            <w:vAlign w:val="center"/>
          </w:tcPr>
          <w:p w:rsidR="007E36F1" w:rsidRDefault="00F760E5">
            <w:pPr>
              <w:jc w:val="right"/>
            </w:pPr>
            <w:r>
              <w:rPr>
                <w:color w:val="000000"/>
                <w:szCs w:val="21"/>
              </w:rPr>
              <w:t>0.50</w:t>
            </w:r>
          </w:p>
        </w:tc>
      </w:tr>
      <w:tr w:rsidR="007E36F1">
        <w:trPr>
          <w:jc w:val="center"/>
        </w:trPr>
        <w:tc>
          <w:tcPr>
            <w:tcW w:w="817" w:type="dxa"/>
            <w:vAlign w:val="center"/>
          </w:tcPr>
          <w:p w:rsidR="007E36F1" w:rsidRDefault="00F760E5">
            <w:pPr>
              <w:jc w:val="center"/>
            </w:pPr>
            <w:r>
              <w:rPr>
                <w:color w:val="000000"/>
                <w:szCs w:val="21"/>
              </w:rPr>
              <w:t>29</w:t>
            </w:r>
          </w:p>
        </w:tc>
        <w:tc>
          <w:tcPr>
            <w:tcW w:w="1276" w:type="dxa"/>
            <w:vAlign w:val="center"/>
          </w:tcPr>
          <w:p w:rsidR="007E36F1" w:rsidRDefault="00F760E5">
            <w:pPr>
              <w:jc w:val="center"/>
            </w:pPr>
            <w:r>
              <w:rPr>
                <w:color w:val="000000"/>
                <w:szCs w:val="21"/>
              </w:rPr>
              <w:t>002371</w:t>
            </w:r>
          </w:p>
        </w:tc>
        <w:tc>
          <w:tcPr>
            <w:tcW w:w="1701" w:type="dxa"/>
            <w:vAlign w:val="center"/>
          </w:tcPr>
          <w:p w:rsidR="007E36F1" w:rsidRDefault="00F760E5">
            <w:pPr>
              <w:jc w:val="center"/>
            </w:pPr>
            <w:r>
              <w:rPr>
                <w:color w:val="000000"/>
                <w:szCs w:val="21"/>
              </w:rPr>
              <w:t>北方华创</w:t>
            </w:r>
          </w:p>
        </w:tc>
        <w:tc>
          <w:tcPr>
            <w:tcW w:w="1276" w:type="dxa"/>
            <w:vAlign w:val="center"/>
          </w:tcPr>
          <w:p w:rsidR="007E36F1" w:rsidRDefault="00F760E5">
            <w:pPr>
              <w:jc w:val="right"/>
            </w:pPr>
            <w:r>
              <w:rPr>
                <w:color w:val="000000"/>
                <w:szCs w:val="21"/>
              </w:rPr>
              <w:t>30,500</w:t>
            </w:r>
          </w:p>
        </w:tc>
        <w:tc>
          <w:tcPr>
            <w:tcW w:w="2199" w:type="dxa"/>
            <w:vAlign w:val="center"/>
          </w:tcPr>
          <w:p w:rsidR="007E36F1" w:rsidRDefault="00F760E5">
            <w:pPr>
              <w:jc w:val="right"/>
            </w:pPr>
            <w:r>
              <w:rPr>
                <w:color w:val="000000"/>
                <w:szCs w:val="21"/>
              </w:rPr>
              <w:t>5,212,755.00</w:t>
            </w:r>
          </w:p>
        </w:tc>
        <w:tc>
          <w:tcPr>
            <w:tcW w:w="1879" w:type="dxa"/>
            <w:vAlign w:val="center"/>
          </w:tcPr>
          <w:p w:rsidR="007E36F1" w:rsidRDefault="00F760E5">
            <w:pPr>
              <w:jc w:val="right"/>
            </w:pPr>
            <w:r>
              <w:rPr>
                <w:color w:val="000000"/>
                <w:szCs w:val="21"/>
              </w:rPr>
              <w:t>0.47</w:t>
            </w:r>
          </w:p>
        </w:tc>
      </w:tr>
      <w:tr w:rsidR="007E36F1">
        <w:trPr>
          <w:jc w:val="center"/>
        </w:trPr>
        <w:tc>
          <w:tcPr>
            <w:tcW w:w="817" w:type="dxa"/>
            <w:vAlign w:val="center"/>
          </w:tcPr>
          <w:p w:rsidR="007E36F1" w:rsidRDefault="00F760E5">
            <w:pPr>
              <w:jc w:val="center"/>
            </w:pPr>
            <w:r>
              <w:rPr>
                <w:color w:val="000000"/>
                <w:szCs w:val="21"/>
              </w:rPr>
              <w:t>30</w:t>
            </w:r>
          </w:p>
        </w:tc>
        <w:tc>
          <w:tcPr>
            <w:tcW w:w="1276" w:type="dxa"/>
            <w:vAlign w:val="center"/>
          </w:tcPr>
          <w:p w:rsidR="007E36F1" w:rsidRDefault="00F760E5">
            <w:pPr>
              <w:jc w:val="center"/>
            </w:pPr>
            <w:r>
              <w:rPr>
                <w:color w:val="000000"/>
                <w:szCs w:val="21"/>
              </w:rPr>
              <w:t>600585</w:t>
            </w:r>
          </w:p>
        </w:tc>
        <w:tc>
          <w:tcPr>
            <w:tcW w:w="1701" w:type="dxa"/>
            <w:vAlign w:val="center"/>
          </w:tcPr>
          <w:p w:rsidR="007E36F1" w:rsidRDefault="00F760E5">
            <w:pPr>
              <w:jc w:val="center"/>
            </w:pPr>
            <w:r>
              <w:rPr>
                <w:color w:val="000000"/>
                <w:szCs w:val="21"/>
              </w:rPr>
              <w:t>海螺水泥</w:t>
            </w:r>
          </w:p>
        </w:tc>
        <w:tc>
          <w:tcPr>
            <w:tcW w:w="1276" w:type="dxa"/>
            <w:vAlign w:val="center"/>
          </w:tcPr>
          <w:p w:rsidR="007E36F1" w:rsidRDefault="00F760E5">
            <w:pPr>
              <w:jc w:val="right"/>
            </w:pPr>
            <w:r>
              <w:rPr>
                <w:color w:val="000000"/>
                <w:szCs w:val="21"/>
              </w:rPr>
              <w:t>95,200</w:t>
            </w:r>
          </w:p>
        </w:tc>
        <w:tc>
          <w:tcPr>
            <w:tcW w:w="2199" w:type="dxa"/>
            <w:vAlign w:val="center"/>
          </w:tcPr>
          <w:p w:rsidR="007E36F1" w:rsidRDefault="00F760E5">
            <w:pPr>
              <w:jc w:val="right"/>
            </w:pPr>
            <w:r>
              <w:rPr>
                <w:color w:val="000000"/>
                <w:szCs w:val="21"/>
              </w:rPr>
              <w:t>5,037,032.00</w:t>
            </w:r>
          </w:p>
        </w:tc>
        <w:tc>
          <w:tcPr>
            <w:tcW w:w="1879" w:type="dxa"/>
            <w:vAlign w:val="center"/>
          </w:tcPr>
          <w:p w:rsidR="007E36F1" w:rsidRDefault="00F760E5">
            <w:pPr>
              <w:jc w:val="right"/>
            </w:pPr>
            <w:r>
              <w:rPr>
                <w:color w:val="000000"/>
                <w:szCs w:val="21"/>
              </w:rPr>
              <w:t>0.45</w:t>
            </w:r>
          </w:p>
        </w:tc>
      </w:tr>
      <w:tr w:rsidR="007E36F1">
        <w:trPr>
          <w:jc w:val="center"/>
        </w:trPr>
        <w:tc>
          <w:tcPr>
            <w:tcW w:w="817" w:type="dxa"/>
            <w:vAlign w:val="center"/>
          </w:tcPr>
          <w:p w:rsidR="007E36F1" w:rsidRDefault="00F760E5">
            <w:pPr>
              <w:jc w:val="center"/>
            </w:pPr>
            <w:r>
              <w:rPr>
                <w:color w:val="000000"/>
                <w:szCs w:val="21"/>
              </w:rPr>
              <w:t>31</w:t>
            </w:r>
          </w:p>
        </w:tc>
        <w:tc>
          <w:tcPr>
            <w:tcW w:w="1276" w:type="dxa"/>
            <w:vAlign w:val="center"/>
          </w:tcPr>
          <w:p w:rsidR="007E36F1" w:rsidRDefault="00F760E5">
            <w:pPr>
              <w:jc w:val="center"/>
            </w:pPr>
            <w:r>
              <w:rPr>
                <w:color w:val="000000"/>
                <w:szCs w:val="21"/>
              </w:rPr>
              <w:t>603456</w:t>
            </w:r>
          </w:p>
        </w:tc>
        <w:tc>
          <w:tcPr>
            <w:tcW w:w="1701" w:type="dxa"/>
            <w:vAlign w:val="center"/>
          </w:tcPr>
          <w:p w:rsidR="007E36F1" w:rsidRDefault="00F760E5">
            <w:pPr>
              <w:jc w:val="center"/>
            </w:pPr>
            <w:r>
              <w:rPr>
                <w:color w:val="000000"/>
                <w:szCs w:val="21"/>
              </w:rPr>
              <w:t>九洲药业</w:t>
            </w:r>
          </w:p>
        </w:tc>
        <w:tc>
          <w:tcPr>
            <w:tcW w:w="1276" w:type="dxa"/>
            <w:vAlign w:val="center"/>
          </w:tcPr>
          <w:p w:rsidR="007E36F1" w:rsidRDefault="00F760E5">
            <w:pPr>
              <w:jc w:val="right"/>
            </w:pPr>
            <w:r>
              <w:rPr>
                <w:color w:val="000000"/>
                <w:szCs w:val="21"/>
              </w:rPr>
              <w:t>159,600</w:t>
            </w:r>
          </w:p>
        </w:tc>
        <w:tc>
          <w:tcPr>
            <w:tcW w:w="2199" w:type="dxa"/>
            <w:vAlign w:val="center"/>
          </w:tcPr>
          <w:p w:rsidR="007E36F1" w:rsidRDefault="00F760E5">
            <w:pPr>
              <w:jc w:val="right"/>
            </w:pPr>
            <w:r>
              <w:rPr>
                <w:color w:val="000000"/>
                <w:szCs w:val="21"/>
              </w:rPr>
              <w:t>4,325,160.00</w:t>
            </w:r>
          </w:p>
        </w:tc>
        <w:tc>
          <w:tcPr>
            <w:tcW w:w="1879" w:type="dxa"/>
            <w:vAlign w:val="center"/>
          </w:tcPr>
          <w:p w:rsidR="007E36F1" w:rsidRDefault="00F760E5">
            <w:pPr>
              <w:jc w:val="right"/>
            </w:pPr>
            <w:r>
              <w:rPr>
                <w:color w:val="000000"/>
                <w:szCs w:val="21"/>
              </w:rPr>
              <w:t>0.39</w:t>
            </w:r>
          </w:p>
        </w:tc>
      </w:tr>
      <w:tr w:rsidR="007E36F1">
        <w:trPr>
          <w:jc w:val="center"/>
        </w:trPr>
        <w:tc>
          <w:tcPr>
            <w:tcW w:w="817" w:type="dxa"/>
            <w:vAlign w:val="center"/>
          </w:tcPr>
          <w:p w:rsidR="007E36F1" w:rsidRDefault="00F760E5">
            <w:pPr>
              <w:jc w:val="center"/>
            </w:pPr>
            <w:r>
              <w:rPr>
                <w:color w:val="000000"/>
                <w:szCs w:val="21"/>
              </w:rPr>
              <w:t>32</w:t>
            </w:r>
          </w:p>
        </w:tc>
        <w:tc>
          <w:tcPr>
            <w:tcW w:w="1276" w:type="dxa"/>
            <w:vAlign w:val="center"/>
          </w:tcPr>
          <w:p w:rsidR="007E36F1" w:rsidRDefault="00F760E5">
            <w:pPr>
              <w:jc w:val="center"/>
            </w:pPr>
            <w:r>
              <w:rPr>
                <w:color w:val="000000"/>
                <w:szCs w:val="21"/>
              </w:rPr>
              <w:t>600521</w:t>
            </w:r>
          </w:p>
        </w:tc>
        <w:tc>
          <w:tcPr>
            <w:tcW w:w="1701" w:type="dxa"/>
            <w:vAlign w:val="center"/>
          </w:tcPr>
          <w:p w:rsidR="007E36F1" w:rsidRDefault="00F760E5">
            <w:pPr>
              <w:jc w:val="center"/>
            </w:pPr>
            <w:r>
              <w:rPr>
                <w:color w:val="000000"/>
                <w:szCs w:val="21"/>
              </w:rPr>
              <w:t>华海药业</w:t>
            </w:r>
          </w:p>
        </w:tc>
        <w:tc>
          <w:tcPr>
            <w:tcW w:w="1276" w:type="dxa"/>
            <w:vAlign w:val="center"/>
          </w:tcPr>
          <w:p w:rsidR="007E36F1" w:rsidRDefault="00F760E5">
            <w:pPr>
              <w:jc w:val="right"/>
            </w:pPr>
            <w:r>
              <w:rPr>
                <w:color w:val="000000"/>
                <w:szCs w:val="21"/>
              </w:rPr>
              <w:t>121,330</w:t>
            </w:r>
          </w:p>
        </w:tc>
        <w:tc>
          <w:tcPr>
            <w:tcW w:w="2199" w:type="dxa"/>
            <w:vAlign w:val="center"/>
          </w:tcPr>
          <w:p w:rsidR="007E36F1" w:rsidRDefault="00F760E5">
            <w:pPr>
              <w:jc w:val="right"/>
            </w:pPr>
            <w:r>
              <w:rPr>
                <w:color w:val="000000"/>
                <w:szCs w:val="21"/>
              </w:rPr>
              <w:t>4,116,726.90</w:t>
            </w:r>
          </w:p>
        </w:tc>
        <w:tc>
          <w:tcPr>
            <w:tcW w:w="1879" w:type="dxa"/>
            <w:vAlign w:val="center"/>
          </w:tcPr>
          <w:p w:rsidR="007E36F1" w:rsidRDefault="00F760E5">
            <w:pPr>
              <w:jc w:val="right"/>
            </w:pPr>
            <w:r>
              <w:rPr>
                <w:color w:val="000000"/>
                <w:szCs w:val="21"/>
              </w:rPr>
              <w:t>0.37</w:t>
            </w:r>
          </w:p>
        </w:tc>
      </w:tr>
      <w:tr w:rsidR="007E36F1">
        <w:trPr>
          <w:jc w:val="center"/>
        </w:trPr>
        <w:tc>
          <w:tcPr>
            <w:tcW w:w="817" w:type="dxa"/>
            <w:vAlign w:val="center"/>
          </w:tcPr>
          <w:p w:rsidR="007E36F1" w:rsidRDefault="00F760E5">
            <w:pPr>
              <w:jc w:val="center"/>
            </w:pPr>
            <w:r>
              <w:rPr>
                <w:color w:val="000000"/>
                <w:szCs w:val="21"/>
              </w:rPr>
              <w:t>33</w:t>
            </w:r>
          </w:p>
        </w:tc>
        <w:tc>
          <w:tcPr>
            <w:tcW w:w="1276" w:type="dxa"/>
            <w:vAlign w:val="center"/>
          </w:tcPr>
          <w:p w:rsidR="007E36F1" w:rsidRDefault="00F760E5">
            <w:pPr>
              <w:jc w:val="center"/>
            </w:pPr>
            <w:r>
              <w:rPr>
                <w:color w:val="000000"/>
                <w:szCs w:val="21"/>
              </w:rPr>
              <w:t>600201</w:t>
            </w:r>
          </w:p>
        </w:tc>
        <w:tc>
          <w:tcPr>
            <w:tcW w:w="1701" w:type="dxa"/>
            <w:vAlign w:val="center"/>
          </w:tcPr>
          <w:p w:rsidR="007E36F1" w:rsidRDefault="00F760E5">
            <w:pPr>
              <w:jc w:val="center"/>
            </w:pPr>
            <w:r>
              <w:rPr>
                <w:color w:val="000000"/>
                <w:szCs w:val="21"/>
              </w:rPr>
              <w:t>生物股份</w:t>
            </w:r>
          </w:p>
        </w:tc>
        <w:tc>
          <w:tcPr>
            <w:tcW w:w="1276" w:type="dxa"/>
            <w:vAlign w:val="center"/>
          </w:tcPr>
          <w:p w:rsidR="007E36F1" w:rsidRDefault="00F760E5">
            <w:pPr>
              <w:jc w:val="right"/>
            </w:pPr>
            <w:r>
              <w:rPr>
                <w:color w:val="000000"/>
                <w:szCs w:val="21"/>
              </w:rPr>
              <w:t>133,600</w:t>
            </w:r>
          </w:p>
        </w:tc>
        <w:tc>
          <w:tcPr>
            <w:tcW w:w="2199" w:type="dxa"/>
            <w:vAlign w:val="center"/>
          </w:tcPr>
          <w:p w:rsidR="007E36F1" w:rsidRDefault="00F760E5">
            <w:pPr>
              <w:jc w:val="right"/>
            </w:pPr>
            <w:r>
              <w:rPr>
                <w:color w:val="000000"/>
                <w:szCs w:val="21"/>
              </w:rPr>
              <w:t>3,719,424.00</w:t>
            </w:r>
          </w:p>
        </w:tc>
        <w:tc>
          <w:tcPr>
            <w:tcW w:w="1879" w:type="dxa"/>
            <w:vAlign w:val="center"/>
          </w:tcPr>
          <w:p w:rsidR="007E36F1" w:rsidRDefault="00F760E5">
            <w:pPr>
              <w:jc w:val="right"/>
            </w:pPr>
            <w:r>
              <w:rPr>
                <w:color w:val="000000"/>
                <w:szCs w:val="21"/>
              </w:rPr>
              <w:t>0.33</w:t>
            </w:r>
          </w:p>
        </w:tc>
      </w:tr>
      <w:tr w:rsidR="007E36F1">
        <w:trPr>
          <w:jc w:val="center"/>
        </w:trPr>
        <w:tc>
          <w:tcPr>
            <w:tcW w:w="817" w:type="dxa"/>
            <w:vAlign w:val="center"/>
          </w:tcPr>
          <w:p w:rsidR="007E36F1" w:rsidRDefault="00F760E5">
            <w:pPr>
              <w:jc w:val="center"/>
            </w:pPr>
            <w:r>
              <w:rPr>
                <w:color w:val="000000"/>
                <w:szCs w:val="21"/>
              </w:rPr>
              <w:t>34</w:t>
            </w:r>
          </w:p>
        </w:tc>
        <w:tc>
          <w:tcPr>
            <w:tcW w:w="1276" w:type="dxa"/>
            <w:vAlign w:val="center"/>
          </w:tcPr>
          <w:p w:rsidR="007E36F1" w:rsidRDefault="00F760E5">
            <w:pPr>
              <w:jc w:val="center"/>
            </w:pPr>
            <w:r>
              <w:rPr>
                <w:color w:val="000000"/>
                <w:szCs w:val="21"/>
              </w:rPr>
              <w:t>688008</w:t>
            </w:r>
          </w:p>
        </w:tc>
        <w:tc>
          <w:tcPr>
            <w:tcW w:w="1701" w:type="dxa"/>
            <w:vAlign w:val="center"/>
          </w:tcPr>
          <w:p w:rsidR="007E36F1" w:rsidRDefault="00F760E5">
            <w:pPr>
              <w:jc w:val="center"/>
            </w:pPr>
            <w:r>
              <w:rPr>
                <w:color w:val="000000"/>
                <w:szCs w:val="21"/>
              </w:rPr>
              <w:t>澜起科技</w:t>
            </w:r>
          </w:p>
        </w:tc>
        <w:tc>
          <w:tcPr>
            <w:tcW w:w="1276" w:type="dxa"/>
            <w:vAlign w:val="center"/>
          </w:tcPr>
          <w:p w:rsidR="007E36F1" w:rsidRDefault="00F760E5">
            <w:pPr>
              <w:jc w:val="right"/>
            </w:pPr>
            <w:r>
              <w:rPr>
                <w:color w:val="000000"/>
                <w:szCs w:val="21"/>
              </w:rPr>
              <w:t>32,444</w:t>
            </w:r>
          </w:p>
        </w:tc>
        <w:tc>
          <w:tcPr>
            <w:tcW w:w="2199" w:type="dxa"/>
            <w:vAlign w:val="center"/>
          </w:tcPr>
          <w:p w:rsidR="007E36F1" w:rsidRDefault="00F760E5">
            <w:pPr>
              <w:jc w:val="right"/>
            </w:pPr>
            <w:r>
              <w:rPr>
                <w:color w:val="000000"/>
                <w:szCs w:val="21"/>
              </w:rPr>
              <w:t>3,298,905.92</w:t>
            </w:r>
          </w:p>
        </w:tc>
        <w:tc>
          <w:tcPr>
            <w:tcW w:w="1879" w:type="dxa"/>
            <w:vAlign w:val="center"/>
          </w:tcPr>
          <w:p w:rsidR="007E36F1" w:rsidRDefault="00F760E5">
            <w:pPr>
              <w:jc w:val="right"/>
            </w:pPr>
            <w:r>
              <w:rPr>
                <w:color w:val="000000"/>
                <w:szCs w:val="21"/>
              </w:rPr>
              <w:t>0.30</w:t>
            </w:r>
          </w:p>
        </w:tc>
      </w:tr>
      <w:tr w:rsidR="007E36F1">
        <w:trPr>
          <w:jc w:val="center"/>
        </w:trPr>
        <w:tc>
          <w:tcPr>
            <w:tcW w:w="817" w:type="dxa"/>
            <w:vAlign w:val="center"/>
          </w:tcPr>
          <w:p w:rsidR="007E36F1" w:rsidRDefault="00F760E5">
            <w:pPr>
              <w:jc w:val="center"/>
            </w:pPr>
            <w:r>
              <w:rPr>
                <w:color w:val="000000"/>
                <w:szCs w:val="21"/>
              </w:rPr>
              <w:t>35</w:t>
            </w:r>
          </w:p>
        </w:tc>
        <w:tc>
          <w:tcPr>
            <w:tcW w:w="1276" w:type="dxa"/>
            <w:vAlign w:val="center"/>
          </w:tcPr>
          <w:p w:rsidR="007E36F1" w:rsidRDefault="00F760E5">
            <w:pPr>
              <w:jc w:val="center"/>
            </w:pPr>
            <w:r>
              <w:rPr>
                <w:color w:val="000000"/>
                <w:szCs w:val="21"/>
              </w:rPr>
              <w:t>600745</w:t>
            </w:r>
          </w:p>
        </w:tc>
        <w:tc>
          <w:tcPr>
            <w:tcW w:w="1701" w:type="dxa"/>
            <w:vAlign w:val="center"/>
          </w:tcPr>
          <w:p w:rsidR="007E36F1" w:rsidRDefault="00F760E5">
            <w:pPr>
              <w:jc w:val="center"/>
            </w:pPr>
            <w:r>
              <w:rPr>
                <w:color w:val="000000"/>
                <w:szCs w:val="21"/>
              </w:rPr>
              <w:t>闻泰科技</w:t>
            </w:r>
          </w:p>
        </w:tc>
        <w:tc>
          <w:tcPr>
            <w:tcW w:w="1276" w:type="dxa"/>
            <w:vAlign w:val="center"/>
          </w:tcPr>
          <w:p w:rsidR="007E36F1" w:rsidRDefault="00F760E5">
            <w:pPr>
              <w:jc w:val="right"/>
            </w:pPr>
            <w:r>
              <w:rPr>
                <w:color w:val="000000"/>
                <w:szCs w:val="21"/>
              </w:rPr>
              <w:t>24,900</w:t>
            </w:r>
          </w:p>
        </w:tc>
        <w:tc>
          <w:tcPr>
            <w:tcW w:w="2199" w:type="dxa"/>
            <w:vAlign w:val="center"/>
          </w:tcPr>
          <w:p w:rsidR="007E36F1" w:rsidRDefault="00F760E5">
            <w:pPr>
              <w:jc w:val="right"/>
            </w:pPr>
            <w:r>
              <w:rPr>
                <w:color w:val="000000"/>
                <w:szCs w:val="21"/>
              </w:rPr>
              <w:t>3,136,155.00</w:t>
            </w:r>
          </w:p>
        </w:tc>
        <w:tc>
          <w:tcPr>
            <w:tcW w:w="1879" w:type="dxa"/>
            <w:vAlign w:val="center"/>
          </w:tcPr>
          <w:p w:rsidR="007E36F1" w:rsidRDefault="00F760E5">
            <w:pPr>
              <w:jc w:val="right"/>
            </w:pPr>
            <w:r>
              <w:rPr>
                <w:color w:val="000000"/>
                <w:szCs w:val="21"/>
              </w:rPr>
              <w:t>0.28</w:t>
            </w:r>
          </w:p>
        </w:tc>
      </w:tr>
      <w:tr w:rsidR="007E36F1">
        <w:trPr>
          <w:jc w:val="center"/>
        </w:trPr>
        <w:tc>
          <w:tcPr>
            <w:tcW w:w="817" w:type="dxa"/>
            <w:vAlign w:val="center"/>
          </w:tcPr>
          <w:p w:rsidR="007E36F1" w:rsidRDefault="00F760E5">
            <w:pPr>
              <w:jc w:val="center"/>
            </w:pPr>
            <w:r>
              <w:rPr>
                <w:color w:val="000000"/>
                <w:szCs w:val="21"/>
              </w:rPr>
              <w:t>36</w:t>
            </w:r>
          </w:p>
        </w:tc>
        <w:tc>
          <w:tcPr>
            <w:tcW w:w="1276" w:type="dxa"/>
            <w:vAlign w:val="center"/>
          </w:tcPr>
          <w:p w:rsidR="007E36F1" w:rsidRDefault="00F760E5">
            <w:pPr>
              <w:jc w:val="center"/>
            </w:pPr>
            <w:r>
              <w:rPr>
                <w:color w:val="000000"/>
                <w:szCs w:val="21"/>
              </w:rPr>
              <w:t>688026</w:t>
            </w:r>
          </w:p>
        </w:tc>
        <w:tc>
          <w:tcPr>
            <w:tcW w:w="1701" w:type="dxa"/>
            <w:vAlign w:val="center"/>
          </w:tcPr>
          <w:p w:rsidR="007E36F1" w:rsidRDefault="00F760E5">
            <w:pPr>
              <w:jc w:val="center"/>
            </w:pPr>
            <w:r>
              <w:rPr>
                <w:color w:val="000000"/>
                <w:szCs w:val="21"/>
              </w:rPr>
              <w:t>洁特生物</w:t>
            </w:r>
          </w:p>
        </w:tc>
        <w:tc>
          <w:tcPr>
            <w:tcW w:w="1276" w:type="dxa"/>
            <w:vAlign w:val="center"/>
          </w:tcPr>
          <w:p w:rsidR="007E36F1" w:rsidRDefault="00F760E5">
            <w:pPr>
              <w:jc w:val="right"/>
            </w:pPr>
            <w:r>
              <w:rPr>
                <w:color w:val="000000"/>
                <w:szCs w:val="21"/>
              </w:rPr>
              <w:t>4,433</w:t>
            </w:r>
          </w:p>
        </w:tc>
        <w:tc>
          <w:tcPr>
            <w:tcW w:w="2199" w:type="dxa"/>
            <w:vAlign w:val="center"/>
          </w:tcPr>
          <w:p w:rsidR="007E36F1" w:rsidRDefault="00F760E5">
            <w:pPr>
              <w:jc w:val="right"/>
            </w:pPr>
            <w:r>
              <w:rPr>
                <w:color w:val="000000"/>
                <w:szCs w:val="21"/>
              </w:rPr>
              <w:t>369,357.56</w:t>
            </w:r>
          </w:p>
        </w:tc>
        <w:tc>
          <w:tcPr>
            <w:tcW w:w="1879" w:type="dxa"/>
            <w:vAlign w:val="center"/>
          </w:tcPr>
          <w:p w:rsidR="007E36F1" w:rsidRDefault="00F760E5">
            <w:pPr>
              <w:jc w:val="right"/>
            </w:pPr>
            <w:r>
              <w:rPr>
                <w:color w:val="000000"/>
                <w:szCs w:val="21"/>
              </w:rPr>
              <w:t>0.03</w:t>
            </w:r>
          </w:p>
        </w:tc>
      </w:tr>
      <w:tr w:rsidR="007E36F1">
        <w:trPr>
          <w:jc w:val="center"/>
        </w:trPr>
        <w:tc>
          <w:tcPr>
            <w:tcW w:w="817" w:type="dxa"/>
            <w:vAlign w:val="center"/>
          </w:tcPr>
          <w:p w:rsidR="007E36F1" w:rsidRDefault="00F760E5">
            <w:pPr>
              <w:jc w:val="center"/>
            </w:pPr>
            <w:r>
              <w:rPr>
                <w:color w:val="000000"/>
                <w:szCs w:val="21"/>
              </w:rPr>
              <w:t>37</w:t>
            </w:r>
          </w:p>
        </w:tc>
        <w:tc>
          <w:tcPr>
            <w:tcW w:w="1276" w:type="dxa"/>
            <w:vAlign w:val="center"/>
          </w:tcPr>
          <w:p w:rsidR="007E36F1" w:rsidRDefault="00F760E5">
            <w:pPr>
              <w:jc w:val="center"/>
            </w:pPr>
            <w:r>
              <w:rPr>
                <w:color w:val="000000"/>
                <w:szCs w:val="21"/>
              </w:rPr>
              <w:t>688181</w:t>
            </w:r>
          </w:p>
        </w:tc>
        <w:tc>
          <w:tcPr>
            <w:tcW w:w="1701" w:type="dxa"/>
            <w:vAlign w:val="center"/>
          </w:tcPr>
          <w:p w:rsidR="007E36F1" w:rsidRDefault="00F760E5">
            <w:pPr>
              <w:jc w:val="center"/>
            </w:pPr>
            <w:r>
              <w:rPr>
                <w:color w:val="000000"/>
                <w:szCs w:val="21"/>
              </w:rPr>
              <w:t>八亿时空</w:t>
            </w:r>
          </w:p>
        </w:tc>
        <w:tc>
          <w:tcPr>
            <w:tcW w:w="1276" w:type="dxa"/>
            <w:vAlign w:val="center"/>
          </w:tcPr>
          <w:p w:rsidR="007E36F1" w:rsidRDefault="00F760E5">
            <w:pPr>
              <w:jc w:val="right"/>
            </w:pPr>
            <w:r>
              <w:rPr>
                <w:color w:val="000000"/>
                <w:szCs w:val="21"/>
              </w:rPr>
              <w:t>4,306</w:t>
            </w:r>
          </w:p>
        </w:tc>
        <w:tc>
          <w:tcPr>
            <w:tcW w:w="2199" w:type="dxa"/>
            <w:vAlign w:val="center"/>
          </w:tcPr>
          <w:p w:rsidR="007E36F1" w:rsidRDefault="00F760E5">
            <w:pPr>
              <w:jc w:val="right"/>
            </w:pPr>
            <w:r>
              <w:rPr>
                <w:color w:val="000000"/>
                <w:szCs w:val="21"/>
              </w:rPr>
              <w:t>263,053.54</w:t>
            </w:r>
          </w:p>
        </w:tc>
        <w:tc>
          <w:tcPr>
            <w:tcW w:w="1879" w:type="dxa"/>
            <w:vAlign w:val="center"/>
          </w:tcPr>
          <w:p w:rsidR="007E36F1" w:rsidRDefault="00F760E5">
            <w:pPr>
              <w:jc w:val="right"/>
            </w:pPr>
            <w:r>
              <w:rPr>
                <w:color w:val="000000"/>
                <w:szCs w:val="21"/>
              </w:rPr>
              <w:t>0.02</w:t>
            </w:r>
          </w:p>
        </w:tc>
      </w:tr>
      <w:tr w:rsidR="007E36F1">
        <w:trPr>
          <w:jc w:val="center"/>
        </w:trPr>
        <w:tc>
          <w:tcPr>
            <w:tcW w:w="817" w:type="dxa"/>
            <w:vAlign w:val="center"/>
          </w:tcPr>
          <w:p w:rsidR="007E36F1" w:rsidRDefault="00F760E5">
            <w:pPr>
              <w:jc w:val="center"/>
            </w:pPr>
            <w:r>
              <w:rPr>
                <w:color w:val="000000"/>
                <w:szCs w:val="21"/>
              </w:rPr>
              <w:t>38</w:t>
            </w:r>
          </w:p>
        </w:tc>
        <w:tc>
          <w:tcPr>
            <w:tcW w:w="1276" w:type="dxa"/>
            <w:vAlign w:val="center"/>
          </w:tcPr>
          <w:p w:rsidR="007E36F1" w:rsidRDefault="00F760E5">
            <w:pPr>
              <w:jc w:val="center"/>
            </w:pPr>
            <w:r>
              <w:rPr>
                <w:color w:val="000000"/>
                <w:szCs w:val="21"/>
              </w:rPr>
              <w:t>688568</w:t>
            </w:r>
          </w:p>
        </w:tc>
        <w:tc>
          <w:tcPr>
            <w:tcW w:w="1701" w:type="dxa"/>
            <w:vAlign w:val="center"/>
          </w:tcPr>
          <w:p w:rsidR="007E36F1" w:rsidRDefault="00F760E5">
            <w:pPr>
              <w:jc w:val="center"/>
            </w:pPr>
            <w:r>
              <w:rPr>
                <w:color w:val="000000"/>
                <w:szCs w:val="21"/>
              </w:rPr>
              <w:t>中科星图</w:t>
            </w:r>
          </w:p>
        </w:tc>
        <w:tc>
          <w:tcPr>
            <w:tcW w:w="1276" w:type="dxa"/>
            <w:vAlign w:val="center"/>
          </w:tcPr>
          <w:p w:rsidR="007E36F1" w:rsidRDefault="00F760E5">
            <w:pPr>
              <w:jc w:val="right"/>
            </w:pPr>
            <w:r>
              <w:rPr>
                <w:color w:val="000000"/>
                <w:szCs w:val="21"/>
              </w:rPr>
              <w:t>11,020</w:t>
            </w:r>
          </w:p>
        </w:tc>
        <w:tc>
          <w:tcPr>
            <w:tcW w:w="2199" w:type="dxa"/>
            <w:vAlign w:val="center"/>
          </w:tcPr>
          <w:p w:rsidR="007E36F1" w:rsidRDefault="00F760E5">
            <w:pPr>
              <w:jc w:val="right"/>
            </w:pPr>
            <w:r>
              <w:rPr>
                <w:color w:val="000000"/>
                <w:szCs w:val="21"/>
              </w:rPr>
              <w:t>178,634.20</w:t>
            </w:r>
          </w:p>
        </w:tc>
        <w:tc>
          <w:tcPr>
            <w:tcW w:w="1879" w:type="dxa"/>
            <w:vAlign w:val="center"/>
          </w:tcPr>
          <w:p w:rsidR="007E36F1" w:rsidRDefault="00F760E5">
            <w:pPr>
              <w:jc w:val="right"/>
            </w:pPr>
            <w:r>
              <w:rPr>
                <w:color w:val="000000"/>
                <w:szCs w:val="21"/>
              </w:rPr>
              <w:t>0.02</w:t>
            </w:r>
          </w:p>
        </w:tc>
      </w:tr>
      <w:tr w:rsidR="007E36F1">
        <w:trPr>
          <w:jc w:val="center"/>
        </w:trPr>
        <w:tc>
          <w:tcPr>
            <w:tcW w:w="817" w:type="dxa"/>
            <w:vAlign w:val="center"/>
          </w:tcPr>
          <w:p w:rsidR="007E36F1" w:rsidRDefault="00F760E5">
            <w:pPr>
              <w:jc w:val="center"/>
            </w:pPr>
            <w:r>
              <w:rPr>
                <w:color w:val="000000"/>
                <w:szCs w:val="21"/>
              </w:rPr>
              <w:t>39</w:t>
            </w:r>
          </w:p>
        </w:tc>
        <w:tc>
          <w:tcPr>
            <w:tcW w:w="1276" w:type="dxa"/>
            <w:vAlign w:val="center"/>
          </w:tcPr>
          <w:p w:rsidR="007E36F1" w:rsidRDefault="00F760E5">
            <w:pPr>
              <w:jc w:val="center"/>
            </w:pPr>
            <w:r>
              <w:rPr>
                <w:color w:val="000000"/>
                <w:szCs w:val="21"/>
              </w:rPr>
              <w:t>688377</w:t>
            </w:r>
          </w:p>
        </w:tc>
        <w:tc>
          <w:tcPr>
            <w:tcW w:w="1701" w:type="dxa"/>
            <w:vAlign w:val="center"/>
          </w:tcPr>
          <w:p w:rsidR="007E36F1" w:rsidRDefault="00F760E5">
            <w:pPr>
              <w:jc w:val="center"/>
            </w:pPr>
            <w:r>
              <w:rPr>
                <w:color w:val="000000"/>
                <w:szCs w:val="21"/>
              </w:rPr>
              <w:t>迪威尔</w:t>
            </w:r>
          </w:p>
        </w:tc>
        <w:tc>
          <w:tcPr>
            <w:tcW w:w="1276" w:type="dxa"/>
            <w:vAlign w:val="center"/>
          </w:tcPr>
          <w:p w:rsidR="007E36F1" w:rsidRDefault="00F760E5">
            <w:pPr>
              <w:jc w:val="right"/>
            </w:pPr>
            <w:r>
              <w:rPr>
                <w:color w:val="000000"/>
                <w:szCs w:val="21"/>
              </w:rPr>
              <w:t>7,894</w:t>
            </w:r>
          </w:p>
        </w:tc>
        <w:tc>
          <w:tcPr>
            <w:tcW w:w="2199" w:type="dxa"/>
            <w:vAlign w:val="center"/>
          </w:tcPr>
          <w:p w:rsidR="007E36F1" w:rsidRDefault="00F760E5">
            <w:pPr>
              <w:jc w:val="right"/>
            </w:pPr>
            <w:r>
              <w:rPr>
                <w:color w:val="000000"/>
                <w:szCs w:val="21"/>
              </w:rPr>
              <w:t>129,619.48</w:t>
            </w:r>
          </w:p>
        </w:tc>
        <w:tc>
          <w:tcPr>
            <w:tcW w:w="1879" w:type="dxa"/>
            <w:vAlign w:val="center"/>
          </w:tcPr>
          <w:p w:rsidR="007E36F1" w:rsidRDefault="00F760E5">
            <w:pPr>
              <w:jc w:val="right"/>
            </w:pPr>
            <w:r>
              <w:rPr>
                <w:color w:val="000000"/>
                <w:szCs w:val="21"/>
              </w:rPr>
              <w:t>0.01</w:t>
            </w:r>
          </w:p>
        </w:tc>
      </w:tr>
      <w:tr w:rsidR="007E36F1">
        <w:trPr>
          <w:jc w:val="center"/>
        </w:trPr>
        <w:tc>
          <w:tcPr>
            <w:tcW w:w="817" w:type="dxa"/>
            <w:vAlign w:val="center"/>
          </w:tcPr>
          <w:p w:rsidR="007E36F1" w:rsidRDefault="00F760E5">
            <w:pPr>
              <w:jc w:val="center"/>
            </w:pPr>
            <w:r>
              <w:rPr>
                <w:color w:val="000000"/>
                <w:szCs w:val="21"/>
              </w:rPr>
              <w:t>40</w:t>
            </w:r>
          </w:p>
        </w:tc>
        <w:tc>
          <w:tcPr>
            <w:tcW w:w="1276" w:type="dxa"/>
            <w:vAlign w:val="center"/>
          </w:tcPr>
          <w:p w:rsidR="007E36F1" w:rsidRDefault="00F760E5">
            <w:pPr>
              <w:jc w:val="center"/>
            </w:pPr>
            <w:r>
              <w:rPr>
                <w:color w:val="000000"/>
                <w:szCs w:val="21"/>
              </w:rPr>
              <w:t>603087</w:t>
            </w:r>
          </w:p>
        </w:tc>
        <w:tc>
          <w:tcPr>
            <w:tcW w:w="1701" w:type="dxa"/>
            <w:vAlign w:val="center"/>
          </w:tcPr>
          <w:p w:rsidR="007E36F1" w:rsidRDefault="00F760E5">
            <w:pPr>
              <w:jc w:val="center"/>
            </w:pPr>
            <w:r>
              <w:rPr>
                <w:color w:val="000000"/>
                <w:szCs w:val="21"/>
              </w:rPr>
              <w:t>甘李药业</w:t>
            </w:r>
          </w:p>
        </w:tc>
        <w:tc>
          <w:tcPr>
            <w:tcW w:w="1276" w:type="dxa"/>
            <w:vAlign w:val="center"/>
          </w:tcPr>
          <w:p w:rsidR="007E36F1" w:rsidRDefault="00F760E5">
            <w:pPr>
              <w:jc w:val="right"/>
            </w:pPr>
            <w:r>
              <w:rPr>
                <w:color w:val="000000"/>
                <w:szCs w:val="21"/>
              </w:rPr>
              <w:t>1,076</w:t>
            </w:r>
          </w:p>
        </w:tc>
        <w:tc>
          <w:tcPr>
            <w:tcW w:w="2199" w:type="dxa"/>
            <w:vAlign w:val="center"/>
          </w:tcPr>
          <w:p w:rsidR="007E36F1" w:rsidRDefault="00F760E5">
            <w:pPr>
              <w:jc w:val="right"/>
            </w:pPr>
            <w:r>
              <w:rPr>
                <w:color w:val="000000"/>
                <w:szCs w:val="21"/>
              </w:rPr>
              <w:t>107,922.80</w:t>
            </w:r>
          </w:p>
        </w:tc>
        <w:tc>
          <w:tcPr>
            <w:tcW w:w="1879" w:type="dxa"/>
            <w:vAlign w:val="center"/>
          </w:tcPr>
          <w:p w:rsidR="007E36F1" w:rsidRDefault="00F760E5">
            <w:pPr>
              <w:jc w:val="right"/>
            </w:pPr>
            <w:r>
              <w:rPr>
                <w:color w:val="000000"/>
                <w:szCs w:val="21"/>
              </w:rPr>
              <w:t>0.01</w:t>
            </w:r>
          </w:p>
        </w:tc>
      </w:tr>
      <w:tr w:rsidR="007E36F1">
        <w:trPr>
          <w:jc w:val="center"/>
        </w:trPr>
        <w:tc>
          <w:tcPr>
            <w:tcW w:w="817" w:type="dxa"/>
            <w:vAlign w:val="center"/>
          </w:tcPr>
          <w:p w:rsidR="007E36F1" w:rsidRDefault="00F760E5">
            <w:pPr>
              <w:jc w:val="center"/>
            </w:pPr>
            <w:r>
              <w:rPr>
                <w:color w:val="000000"/>
                <w:szCs w:val="21"/>
              </w:rPr>
              <w:t>41</w:t>
            </w:r>
          </w:p>
        </w:tc>
        <w:tc>
          <w:tcPr>
            <w:tcW w:w="1276" w:type="dxa"/>
            <w:vAlign w:val="center"/>
          </w:tcPr>
          <w:p w:rsidR="007E36F1" w:rsidRDefault="00F760E5">
            <w:pPr>
              <w:jc w:val="center"/>
            </w:pPr>
            <w:r>
              <w:rPr>
                <w:color w:val="000000"/>
                <w:szCs w:val="21"/>
              </w:rPr>
              <w:t>688277</w:t>
            </w:r>
          </w:p>
        </w:tc>
        <w:tc>
          <w:tcPr>
            <w:tcW w:w="1701" w:type="dxa"/>
            <w:vAlign w:val="center"/>
          </w:tcPr>
          <w:p w:rsidR="007E36F1" w:rsidRDefault="00F760E5">
            <w:pPr>
              <w:jc w:val="center"/>
            </w:pPr>
            <w:r>
              <w:rPr>
                <w:color w:val="000000"/>
                <w:szCs w:val="21"/>
              </w:rPr>
              <w:t>天智航</w:t>
            </w:r>
          </w:p>
        </w:tc>
        <w:tc>
          <w:tcPr>
            <w:tcW w:w="1276" w:type="dxa"/>
            <w:vAlign w:val="center"/>
          </w:tcPr>
          <w:p w:rsidR="007E36F1" w:rsidRDefault="00F760E5">
            <w:pPr>
              <w:jc w:val="right"/>
            </w:pPr>
            <w:r>
              <w:rPr>
                <w:color w:val="000000"/>
                <w:szCs w:val="21"/>
              </w:rPr>
              <w:t>8,810</w:t>
            </w:r>
          </w:p>
        </w:tc>
        <w:tc>
          <w:tcPr>
            <w:tcW w:w="2199" w:type="dxa"/>
            <w:vAlign w:val="center"/>
          </w:tcPr>
          <w:p w:rsidR="007E36F1" w:rsidRDefault="00F760E5">
            <w:pPr>
              <w:jc w:val="right"/>
            </w:pPr>
            <w:r>
              <w:rPr>
                <w:color w:val="000000"/>
                <w:szCs w:val="21"/>
              </w:rPr>
              <w:t>106,072.40</w:t>
            </w:r>
          </w:p>
        </w:tc>
        <w:tc>
          <w:tcPr>
            <w:tcW w:w="1879" w:type="dxa"/>
            <w:vAlign w:val="center"/>
          </w:tcPr>
          <w:p w:rsidR="007E36F1" w:rsidRDefault="00F760E5">
            <w:pPr>
              <w:jc w:val="right"/>
            </w:pPr>
            <w:r>
              <w:rPr>
                <w:color w:val="000000"/>
                <w:szCs w:val="21"/>
              </w:rPr>
              <w:t>0.01</w:t>
            </w:r>
          </w:p>
        </w:tc>
      </w:tr>
      <w:tr w:rsidR="007E36F1">
        <w:trPr>
          <w:jc w:val="center"/>
        </w:trPr>
        <w:tc>
          <w:tcPr>
            <w:tcW w:w="817" w:type="dxa"/>
            <w:vAlign w:val="center"/>
          </w:tcPr>
          <w:p w:rsidR="007E36F1" w:rsidRDefault="00F760E5">
            <w:pPr>
              <w:jc w:val="center"/>
            </w:pPr>
            <w:r>
              <w:rPr>
                <w:color w:val="000000"/>
                <w:szCs w:val="21"/>
              </w:rPr>
              <w:t>42</w:t>
            </w:r>
          </w:p>
        </w:tc>
        <w:tc>
          <w:tcPr>
            <w:tcW w:w="1276" w:type="dxa"/>
            <w:vAlign w:val="center"/>
          </w:tcPr>
          <w:p w:rsidR="007E36F1" w:rsidRDefault="00F760E5">
            <w:pPr>
              <w:jc w:val="center"/>
            </w:pPr>
            <w:r>
              <w:rPr>
                <w:color w:val="000000"/>
                <w:szCs w:val="21"/>
              </w:rPr>
              <w:t>688027</w:t>
            </w:r>
          </w:p>
        </w:tc>
        <w:tc>
          <w:tcPr>
            <w:tcW w:w="1701" w:type="dxa"/>
            <w:vAlign w:val="center"/>
          </w:tcPr>
          <w:p w:rsidR="007E36F1" w:rsidRDefault="00F760E5">
            <w:pPr>
              <w:jc w:val="center"/>
            </w:pPr>
            <w:r>
              <w:rPr>
                <w:color w:val="000000"/>
                <w:szCs w:val="21"/>
              </w:rPr>
              <w:t>国盾量子</w:t>
            </w:r>
          </w:p>
        </w:tc>
        <w:tc>
          <w:tcPr>
            <w:tcW w:w="1276" w:type="dxa"/>
            <w:vAlign w:val="center"/>
          </w:tcPr>
          <w:p w:rsidR="007E36F1" w:rsidRDefault="00F760E5">
            <w:pPr>
              <w:jc w:val="right"/>
            </w:pPr>
            <w:r>
              <w:rPr>
                <w:color w:val="000000"/>
                <w:szCs w:val="21"/>
              </w:rPr>
              <w:t>2,830</w:t>
            </w:r>
          </w:p>
        </w:tc>
        <w:tc>
          <w:tcPr>
            <w:tcW w:w="2199" w:type="dxa"/>
            <w:vAlign w:val="center"/>
          </w:tcPr>
          <w:p w:rsidR="007E36F1" w:rsidRDefault="00F760E5">
            <w:pPr>
              <w:jc w:val="right"/>
            </w:pPr>
            <w:r>
              <w:rPr>
                <w:color w:val="000000"/>
                <w:szCs w:val="21"/>
              </w:rPr>
              <w:t>102,389.40</w:t>
            </w:r>
          </w:p>
        </w:tc>
        <w:tc>
          <w:tcPr>
            <w:tcW w:w="1879" w:type="dxa"/>
            <w:vAlign w:val="center"/>
          </w:tcPr>
          <w:p w:rsidR="007E36F1" w:rsidRDefault="00F760E5">
            <w:pPr>
              <w:jc w:val="right"/>
            </w:pPr>
            <w:r>
              <w:rPr>
                <w:color w:val="000000"/>
                <w:szCs w:val="21"/>
              </w:rPr>
              <w:t>0.01</w:t>
            </w:r>
          </w:p>
        </w:tc>
      </w:tr>
      <w:tr w:rsidR="007E36F1">
        <w:trPr>
          <w:jc w:val="center"/>
        </w:trPr>
        <w:tc>
          <w:tcPr>
            <w:tcW w:w="817" w:type="dxa"/>
            <w:vAlign w:val="center"/>
          </w:tcPr>
          <w:p w:rsidR="007E36F1" w:rsidRDefault="00F760E5">
            <w:pPr>
              <w:jc w:val="center"/>
            </w:pPr>
            <w:r>
              <w:rPr>
                <w:color w:val="000000"/>
                <w:szCs w:val="21"/>
              </w:rPr>
              <w:t>43</w:t>
            </w:r>
          </w:p>
        </w:tc>
        <w:tc>
          <w:tcPr>
            <w:tcW w:w="1276" w:type="dxa"/>
            <w:vAlign w:val="center"/>
          </w:tcPr>
          <w:p w:rsidR="007E36F1" w:rsidRDefault="00F760E5">
            <w:pPr>
              <w:jc w:val="center"/>
            </w:pPr>
            <w:r>
              <w:rPr>
                <w:color w:val="000000"/>
                <w:szCs w:val="21"/>
              </w:rPr>
              <w:t>300824</w:t>
            </w:r>
          </w:p>
        </w:tc>
        <w:tc>
          <w:tcPr>
            <w:tcW w:w="1701" w:type="dxa"/>
            <w:vAlign w:val="center"/>
          </w:tcPr>
          <w:p w:rsidR="007E36F1" w:rsidRDefault="00F760E5">
            <w:pPr>
              <w:jc w:val="center"/>
            </w:pPr>
            <w:r>
              <w:rPr>
                <w:color w:val="000000"/>
                <w:szCs w:val="21"/>
              </w:rPr>
              <w:t>北鼎股份</w:t>
            </w:r>
          </w:p>
        </w:tc>
        <w:tc>
          <w:tcPr>
            <w:tcW w:w="1276" w:type="dxa"/>
            <w:vAlign w:val="center"/>
          </w:tcPr>
          <w:p w:rsidR="007E36F1" w:rsidRDefault="00F760E5">
            <w:pPr>
              <w:jc w:val="right"/>
            </w:pPr>
            <w:r>
              <w:rPr>
                <w:color w:val="000000"/>
                <w:szCs w:val="21"/>
              </w:rPr>
              <w:t>1,954</w:t>
            </w:r>
          </w:p>
        </w:tc>
        <w:tc>
          <w:tcPr>
            <w:tcW w:w="2199" w:type="dxa"/>
            <w:vAlign w:val="center"/>
          </w:tcPr>
          <w:p w:rsidR="007E36F1" w:rsidRDefault="00F760E5">
            <w:pPr>
              <w:jc w:val="right"/>
            </w:pPr>
            <w:r>
              <w:rPr>
                <w:color w:val="000000"/>
                <w:szCs w:val="21"/>
              </w:rPr>
              <w:t>26,789.34</w:t>
            </w:r>
          </w:p>
        </w:tc>
        <w:tc>
          <w:tcPr>
            <w:tcW w:w="1879" w:type="dxa"/>
            <w:vAlign w:val="center"/>
          </w:tcPr>
          <w:p w:rsidR="007E36F1" w:rsidRDefault="00F760E5">
            <w:pPr>
              <w:jc w:val="right"/>
            </w:pPr>
            <w:r>
              <w:rPr>
                <w:color w:val="000000"/>
                <w:szCs w:val="21"/>
              </w:rPr>
              <w:t>0.00</w:t>
            </w:r>
          </w:p>
        </w:tc>
      </w:tr>
      <w:tr w:rsidR="007E36F1">
        <w:trPr>
          <w:jc w:val="center"/>
        </w:trPr>
        <w:tc>
          <w:tcPr>
            <w:tcW w:w="817" w:type="dxa"/>
            <w:vAlign w:val="center"/>
          </w:tcPr>
          <w:p w:rsidR="007E36F1" w:rsidRDefault="00F760E5">
            <w:pPr>
              <w:jc w:val="center"/>
            </w:pPr>
            <w:r>
              <w:rPr>
                <w:color w:val="000000"/>
                <w:szCs w:val="21"/>
              </w:rPr>
              <w:t>44</w:t>
            </w:r>
          </w:p>
        </w:tc>
        <w:tc>
          <w:tcPr>
            <w:tcW w:w="1276" w:type="dxa"/>
            <w:vAlign w:val="center"/>
          </w:tcPr>
          <w:p w:rsidR="007E36F1" w:rsidRDefault="00F760E5">
            <w:pPr>
              <w:jc w:val="center"/>
            </w:pPr>
            <w:r>
              <w:rPr>
                <w:color w:val="000000"/>
                <w:szCs w:val="21"/>
              </w:rPr>
              <w:t>600956</w:t>
            </w:r>
          </w:p>
        </w:tc>
        <w:tc>
          <w:tcPr>
            <w:tcW w:w="1701" w:type="dxa"/>
            <w:vAlign w:val="center"/>
          </w:tcPr>
          <w:p w:rsidR="007E36F1" w:rsidRDefault="00F760E5">
            <w:pPr>
              <w:jc w:val="center"/>
            </w:pPr>
            <w:r>
              <w:rPr>
                <w:color w:val="000000"/>
                <w:szCs w:val="21"/>
              </w:rPr>
              <w:t>新天绿能</w:t>
            </w:r>
          </w:p>
        </w:tc>
        <w:tc>
          <w:tcPr>
            <w:tcW w:w="1276" w:type="dxa"/>
            <w:vAlign w:val="center"/>
          </w:tcPr>
          <w:p w:rsidR="007E36F1" w:rsidRDefault="00F760E5">
            <w:pPr>
              <w:jc w:val="right"/>
            </w:pPr>
            <w:r>
              <w:rPr>
                <w:color w:val="000000"/>
                <w:szCs w:val="21"/>
              </w:rPr>
              <w:t>2,533</w:t>
            </w:r>
          </w:p>
        </w:tc>
        <w:tc>
          <w:tcPr>
            <w:tcW w:w="2199" w:type="dxa"/>
            <w:vAlign w:val="center"/>
          </w:tcPr>
          <w:p w:rsidR="007E36F1" w:rsidRDefault="00F760E5">
            <w:pPr>
              <w:jc w:val="right"/>
            </w:pPr>
            <w:r>
              <w:rPr>
                <w:color w:val="000000"/>
                <w:szCs w:val="21"/>
              </w:rPr>
              <w:t>12,766.32</w:t>
            </w:r>
          </w:p>
        </w:tc>
        <w:tc>
          <w:tcPr>
            <w:tcW w:w="1879" w:type="dxa"/>
            <w:vAlign w:val="center"/>
          </w:tcPr>
          <w:p w:rsidR="007E36F1" w:rsidRDefault="00F760E5">
            <w:pPr>
              <w:jc w:val="right"/>
            </w:pPr>
            <w:r>
              <w:rPr>
                <w:color w:val="000000"/>
                <w:szCs w:val="21"/>
              </w:rPr>
              <w:t>0.00</w:t>
            </w:r>
          </w:p>
        </w:tc>
      </w:tr>
      <w:tr w:rsidR="007E36F1">
        <w:trPr>
          <w:jc w:val="center"/>
        </w:trPr>
        <w:tc>
          <w:tcPr>
            <w:tcW w:w="817" w:type="dxa"/>
            <w:vAlign w:val="center"/>
          </w:tcPr>
          <w:p w:rsidR="007E36F1" w:rsidRDefault="00F760E5">
            <w:pPr>
              <w:jc w:val="center"/>
            </w:pPr>
            <w:r>
              <w:rPr>
                <w:color w:val="000000"/>
                <w:szCs w:val="21"/>
              </w:rPr>
              <w:t>45</w:t>
            </w:r>
          </w:p>
        </w:tc>
        <w:tc>
          <w:tcPr>
            <w:tcW w:w="1276" w:type="dxa"/>
            <w:vAlign w:val="center"/>
          </w:tcPr>
          <w:p w:rsidR="007E36F1" w:rsidRDefault="00F760E5">
            <w:pPr>
              <w:jc w:val="center"/>
            </w:pPr>
            <w:r>
              <w:rPr>
                <w:color w:val="000000"/>
                <w:szCs w:val="21"/>
              </w:rPr>
              <w:t>300847</w:t>
            </w:r>
          </w:p>
        </w:tc>
        <w:tc>
          <w:tcPr>
            <w:tcW w:w="1701" w:type="dxa"/>
            <w:vAlign w:val="center"/>
          </w:tcPr>
          <w:p w:rsidR="007E36F1" w:rsidRDefault="00F760E5">
            <w:pPr>
              <w:jc w:val="center"/>
            </w:pPr>
            <w:r>
              <w:rPr>
                <w:color w:val="000000"/>
                <w:szCs w:val="21"/>
              </w:rPr>
              <w:t>中船汉光</w:t>
            </w:r>
          </w:p>
        </w:tc>
        <w:tc>
          <w:tcPr>
            <w:tcW w:w="1276" w:type="dxa"/>
            <w:vAlign w:val="center"/>
          </w:tcPr>
          <w:p w:rsidR="007E36F1" w:rsidRDefault="00F760E5">
            <w:pPr>
              <w:jc w:val="right"/>
            </w:pPr>
            <w:r>
              <w:rPr>
                <w:color w:val="000000"/>
                <w:szCs w:val="21"/>
              </w:rPr>
              <w:t>1,421</w:t>
            </w:r>
          </w:p>
        </w:tc>
        <w:tc>
          <w:tcPr>
            <w:tcW w:w="2199" w:type="dxa"/>
            <w:vAlign w:val="center"/>
          </w:tcPr>
          <w:p w:rsidR="007E36F1" w:rsidRDefault="00F760E5">
            <w:pPr>
              <w:jc w:val="right"/>
            </w:pPr>
            <w:r>
              <w:rPr>
                <w:color w:val="000000"/>
                <w:szCs w:val="21"/>
              </w:rPr>
              <w:t>9,861.74</w:t>
            </w:r>
          </w:p>
        </w:tc>
        <w:tc>
          <w:tcPr>
            <w:tcW w:w="1879" w:type="dxa"/>
            <w:vAlign w:val="center"/>
          </w:tcPr>
          <w:p w:rsidR="007E36F1" w:rsidRDefault="00F760E5">
            <w:pPr>
              <w:jc w:val="right"/>
            </w:pPr>
            <w:r>
              <w:rPr>
                <w:color w:val="000000"/>
                <w:szCs w:val="21"/>
              </w:rPr>
              <w:t>0.00</w:t>
            </w:r>
          </w:p>
        </w:tc>
      </w:tr>
      <w:tr w:rsidR="007E36F1">
        <w:trPr>
          <w:jc w:val="center"/>
        </w:trPr>
        <w:tc>
          <w:tcPr>
            <w:tcW w:w="817" w:type="dxa"/>
            <w:vAlign w:val="center"/>
          </w:tcPr>
          <w:p w:rsidR="007E36F1" w:rsidRDefault="00F760E5">
            <w:pPr>
              <w:jc w:val="center"/>
            </w:pPr>
            <w:r>
              <w:rPr>
                <w:color w:val="000000"/>
                <w:szCs w:val="21"/>
              </w:rPr>
              <w:t>46</w:t>
            </w:r>
          </w:p>
        </w:tc>
        <w:tc>
          <w:tcPr>
            <w:tcW w:w="1276" w:type="dxa"/>
            <w:vAlign w:val="center"/>
          </w:tcPr>
          <w:p w:rsidR="007E36F1" w:rsidRDefault="00F760E5">
            <w:pPr>
              <w:jc w:val="center"/>
            </w:pPr>
            <w:r>
              <w:rPr>
                <w:color w:val="000000"/>
                <w:szCs w:val="21"/>
              </w:rPr>
              <w:t>300845</w:t>
            </w:r>
          </w:p>
        </w:tc>
        <w:tc>
          <w:tcPr>
            <w:tcW w:w="1701" w:type="dxa"/>
            <w:vAlign w:val="center"/>
          </w:tcPr>
          <w:p w:rsidR="007E36F1" w:rsidRDefault="00F760E5">
            <w:pPr>
              <w:jc w:val="center"/>
            </w:pPr>
            <w:r>
              <w:rPr>
                <w:color w:val="000000"/>
                <w:szCs w:val="21"/>
              </w:rPr>
              <w:t>捷安高科</w:t>
            </w:r>
          </w:p>
        </w:tc>
        <w:tc>
          <w:tcPr>
            <w:tcW w:w="1276" w:type="dxa"/>
            <w:vAlign w:val="center"/>
          </w:tcPr>
          <w:p w:rsidR="007E36F1" w:rsidRDefault="00F760E5">
            <w:pPr>
              <w:jc w:val="right"/>
            </w:pPr>
            <w:r>
              <w:rPr>
                <w:color w:val="000000"/>
                <w:szCs w:val="21"/>
              </w:rPr>
              <w:t>470</w:t>
            </w:r>
          </w:p>
        </w:tc>
        <w:tc>
          <w:tcPr>
            <w:tcW w:w="2199" w:type="dxa"/>
            <w:vAlign w:val="center"/>
          </w:tcPr>
          <w:p w:rsidR="007E36F1" w:rsidRDefault="00F760E5">
            <w:pPr>
              <w:jc w:val="right"/>
            </w:pPr>
            <w:r>
              <w:rPr>
                <w:color w:val="000000"/>
                <w:szCs w:val="21"/>
              </w:rPr>
              <w:t>8,286.10</w:t>
            </w:r>
          </w:p>
        </w:tc>
        <w:tc>
          <w:tcPr>
            <w:tcW w:w="1879" w:type="dxa"/>
            <w:vAlign w:val="center"/>
          </w:tcPr>
          <w:p w:rsidR="007E36F1" w:rsidRDefault="00F760E5">
            <w:pPr>
              <w:jc w:val="right"/>
            </w:pPr>
            <w:r>
              <w:rPr>
                <w:color w:val="000000"/>
                <w:szCs w:val="21"/>
              </w:rPr>
              <w:t>0.00</w:t>
            </w:r>
          </w:p>
        </w:tc>
      </w:tr>
      <w:tr w:rsidR="007E36F1">
        <w:trPr>
          <w:jc w:val="center"/>
        </w:trPr>
        <w:tc>
          <w:tcPr>
            <w:tcW w:w="817" w:type="dxa"/>
            <w:vAlign w:val="center"/>
          </w:tcPr>
          <w:p w:rsidR="007E36F1" w:rsidRDefault="00F760E5">
            <w:pPr>
              <w:jc w:val="center"/>
            </w:pPr>
            <w:r>
              <w:rPr>
                <w:color w:val="000000"/>
                <w:szCs w:val="21"/>
              </w:rPr>
              <w:t>47</w:t>
            </w:r>
          </w:p>
        </w:tc>
        <w:tc>
          <w:tcPr>
            <w:tcW w:w="1276" w:type="dxa"/>
            <w:vAlign w:val="center"/>
          </w:tcPr>
          <w:p w:rsidR="007E36F1" w:rsidRDefault="00F760E5">
            <w:pPr>
              <w:jc w:val="center"/>
            </w:pPr>
            <w:r>
              <w:rPr>
                <w:color w:val="000000"/>
                <w:szCs w:val="21"/>
              </w:rPr>
              <w:t>300843</w:t>
            </w:r>
          </w:p>
        </w:tc>
        <w:tc>
          <w:tcPr>
            <w:tcW w:w="1701" w:type="dxa"/>
            <w:vAlign w:val="center"/>
          </w:tcPr>
          <w:p w:rsidR="007E36F1" w:rsidRDefault="00F760E5">
            <w:pPr>
              <w:jc w:val="center"/>
            </w:pPr>
            <w:r>
              <w:rPr>
                <w:color w:val="000000"/>
                <w:szCs w:val="21"/>
              </w:rPr>
              <w:t>胜蓝股份</w:t>
            </w:r>
          </w:p>
        </w:tc>
        <w:tc>
          <w:tcPr>
            <w:tcW w:w="1276" w:type="dxa"/>
            <w:vAlign w:val="center"/>
          </w:tcPr>
          <w:p w:rsidR="007E36F1" w:rsidRDefault="00F760E5">
            <w:pPr>
              <w:jc w:val="right"/>
            </w:pPr>
            <w:r>
              <w:rPr>
                <w:color w:val="000000"/>
                <w:szCs w:val="21"/>
              </w:rPr>
              <w:t>751</w:t>
            </w:r>
          </w:p>
        </w:tc>
        <w:tc>
          <w:tcPr>
            <w:tcW w:w="2199" w:type="dxa"/>
            <w:vAlign w:val="center"/>
          </w:tcPr>
          <w:p w:rsidR="007E36F1" w:rsidRDefault="00F760E5">
            <w:pPr>
              <w:jc w:val="right"/>
            </w:pPr>
            <w:r>
              <w:rPr>
                <w:color w:val="000000"/>
                <w:szCs w:val="21"/>
              </w:rPr>
              <w:t>7,517.51</w:t>
            </w:r>
          </w:p>
        </w:tc>
        <w:tc>
          <w:tcPr>
            <w:tcW w:w="1879" w:type="dxa"/>
            <w:vAlign w:val="center"/>
          </w:tcPr>
          <w:p w:rsidR="007E36F1" w:rsidRDefault="00F760E5">
            <w:pPr>
              <w:jc w:val="right"/>
            </w:pPr>
            <w:r>
              <w:rPr>
                <w:color w:val="000000"/>
                <w:szCs w:val="21"/>
              </w:rPr>
              <w:t>0.00</w:t>
            </w:r>
          </w:p>
        </w:tc>
      </w:tr>
      <w:tr w:rsidR="007E36F1">
        <w:trPr>
          <w:jc w:val="center"/>
        </w:trPr>
        <w:tc>
          <w:tcPr>
            <w:tcW w:w="817" w:type="dxa"/>
            <w:vAlign w:val="center"/>
          </w:tcPr>
          <w:p w:rsidR="007E36F1" w:rsidRDefault="00F760E5">
            <w:pPr>
              <w:jc w:val="center"/>
            </w:pPr>
            <w:r>
              <w:rPr>
                <w:color w:val="000000"/>
                <w:szCs w:val="21"/>
              </w:rPr>
              <w:t>48</w:t>
            </w:r>
          </w:p>
        </w:tc>
        <w:tc>
          <w:tcPr>
            <w:tcW w:w="1276" w:type="dxa"/>
            <w:vAlign w:val="center"/>
          </w:tcPr>
          <w:p w:rsidR="007E36F1" w:rsidRDefault="00F760E5">
            <w:pPr>
              <w:jc w:val="center"/>
            </w:pPr>
            <w:r>
              <w:rPr>
                <w:color w:val="000000"/>
                <w:szCs w:val="21"/>
              </w:rPr>
              <w:t>300840</w:t>
            </w:r>
          </w:p>
        </w:tc>
        <w:tc>
          <w:tcPr>
            <w:tcW w:w="1701" w:type="dxa"/>
            <w:vAlign w:val="center"/>
          </w:tcPr>
          <w:p w:rsidR="007E36F1" w:rsidRDefault="00F760E5">
            <w:pPr>
              <w:jc w:val="center"/>
            </w:pPr>
            <w:r>
              <w:rPr>
                <w:color w:val="000000"/>
                <w:szCs w:val="21"/>
              </w:rPr>
              <w:t>酷特智能</w:t>
            </w:r>
          </w:p>
        </w:tc>
        <w:tc>
          <w:tcPr>
            <w:tcW w:w="1276" w:type="dxa"/>
            <w:vAlign w:val="center"/>
          </w:tcPr>
          <w:p w:rsidR="007E36F1" w:rsidRDefault="00F760E5">
            <w:pPr>
              <w:jc w:val="right"/>
            </w:pPr>
            <w:r>
              <w:rPr>
                <w:color w:val="000000"/>
                <w:szCs w:val="21"/>
              </w:rPr>
              <w:t>1,185</w:t>
            </w:r>
          </w:p>
        </w:tc>
        <w:tc>
          <w:tcPr>
            <w:tcW w:w="2199" w:type="dxa"/>
            <w:vAlign w:val="center"/>
          </w:tcPr>
          <w:p w:rsidR="007E36F1" w:rsidRDefault="00F760E5">
            <w:pPr>
              <w:jc w:val="right"/>
            </w:pPr>
            <w:r>
              <w:rPr>
                <w:color w:val="000000"/>
                <w:szCs w:val="21"/>
              </w:rPr>
              <w:t>7,038.90</w:t>
            </w:r>
          </w:p>
        </w:tc>
        <w:tc>
          <w:tcPr>
            <w:tcW w:w="1879" w:type="dxa"/>
            <w:vAlign w:val="center"/>
          </w:tcPr>
          <w:p w:rsidR="007E36F1" w:rsidRDefault="00F760E5">
            <w:pPr>
              <w:jc w:val="right"/>
            </w:pPr>
            <w:r>
              <w:rPr>
                <w:color w:val="000000"/>
                <w:szCs w:val="21"/>
              </w:rPr>
              <w:t>0.00</w:t>
            </w:r>
          </w:p>
        </w:tc>
      </w:tr>
      <w:tr w:rsidR="007E36F1">
        <w:trPr>
          <w:jc w:val="center"/>
        </w:trPr>
        <w:tc>
          <w:tcPr>
            <w:tcW w:w="817" w:type="dxa"/>
            <w:vAlign w:val="center"/>
          </w:tcPr>
          <w:p w:rsidR="007E36F1" w:rsidRDefault="00F760E5">
            <w:pPr>
              <w:jc w:val="center"/>
            </w:pPr>
            <w:r>
              <w:rPr>
                <w:color w:val="000000"/>
                <w:szCs w:val="21"/>
              </w:rPr>
              <w:t>49</w:t>
            </w:r>
          </w:p>
        </w:tc>
        <w:tc>
          <w:tcPr>
            <w:tcW w:w="1276" w:type="dxa"/>
            <w:vAlign w:val="center"/>
          </w:tcPr>
          <w:p w:rsidR="007E36F1" w:rsidRDefault="00F760E5">
            <w:pPr>
              <w:jc w:val="center"/>
            </w:pPr>
            <w:r>
              <w:rPr>
                <w:color w:val="000000"/>
                <w:szCs w:val="21"/>
              </w:rPr>
              <w:t>300846</w:t>
            </w:r>
          </w:p>
        </w:tc>
        <w:tc>
          <w:tcPr>
            <w:tcW w:w="1701" w:type="dxa"/>
            <w:vAlign w:val="center"/>
          </w:tcPr>
          <w:p w:rsidR="007E36F1" w:rsidRDefault="00F760E5">
            <w:pPr>
              <w:jc w:val="center"/>
            </w:pPr>
            <w:r>
              <w:rPr>
                <w:color w:val="000000"/>
                <w:szCs w:val="21"/>
              </w:rPr>
              <w:t>首都在线</w:t>
            </w:r>
          </w:p>
        </w:tc>
        <w:tc>
          <w:tcPr>
            <w:tcW w:w="1276" w:type="dxa"/>
            <w:vAlign w:val="center"/>
          </w:tcPr>
          <w:p w:rsidR="007E36F1" w:rsidRDefault="00F760E5">
            <w:pPr>
              <w:jc w:val="right"/>
            </w:pPr>
            <w:r>
              <w:rPr>
                <w:color w:val="000000"/>
                <w:szCs w:val="21"/>
              </w:rPr>
              <w:t>1,131</w:t>
            </w:r>
          </w:p>
        </w:tc>
        <w:tc>
          <w:tcPr>
            <w:tcW w:w="2199" w:type="dxa"/>
            <w:vAlign w:val="center"/>
          </w:tcPr>
          <w:p w:rsidR="007E36F1" w:rsidRDefault="00F760E5">
            <w:pPr>
              <w:jc w:val="right"/>
            </w:pPr>
            <w:r>
              <w:rPr>
                <w:color w:val="000000"/>
                <w:szCs w:val="21"/>
              </w:rPr>
              <w:t>3,811.47</w:t>
            </w:r>
          </w:p>
        </w:tc>
        <w:tc>
          <w:tcPr>
            <w:tcW w:w="1879" w:type="dxa"/>
            <w:vAlign w:val="center"/>
          </w:tcPr>
          <w:p w:rsidR="007E36F1" w:rsidRDefault="00F760E5">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56405"/>
      <w:r w:rsidRPr="007D44A6">
        <w:rPr>
          <w:rFonts w:ascii="宋体" w:hAnsi="宋体" w:cs="Arial"/>
          <w:color w:val="000000"/>
          <w:sz w:val="21"/>
          <w:szCs w:val="21"/>
        </w:rPr>
        <w:t>7.4</w:t>
      </w:r>
      <w:bookmarkStart w:id="63"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3"/>
      <w:bookmarkEnd w:id="62"/>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7E36F1">
        <w:tc>
          <w:tcPr>
            <w:tcW w:w="870" w:type="dxa"/>
            <w:vAlign w:val="center"/>
          </w:tcPr>
          <w:p w:rsidR="007E36F1" w:rsidRDefault="00F760E5">
            <w:pPr>
              <w:jc w:val="center"/>
            </w:pPr>
            <w:r>
              <w:rPr>
                <w:szCs w:val="21"/>
              </w:rPr>
              <w:t>1</w:t>
            </w:r>
          </w:p>
        </w:tc>
        <w:tc>
          <w:tcPr>
            <w:tcW w:w="1650" w:type="dxa"/>
            <w:vAlign w:val="center"/>
          </w:tcPr>
          <w:p w:rsidR="007E36F1" w:rsidRDefault="00F760E5">
            <w:pPr>
              <w:jc w:val="center"/>
            </w:pPr>
            <w:r>
              <w:rPr>
                <w:szCs w:val="21"/>
              </w:rPr>
              <w:t>002129</w:t>
            </w:r>
          </w:p>
        </w:tc>
        <w:tc>
          <w:tcPr>
            <w:tcW w:w="1980" w:type="dxa"/>
            <w:vAlign w:val="center"/>
          </w:tcPr>
          <w:p w:rsidR="007E36F1" w:rsidRDefault="00F760E5">
            <w:pPr>
              <w:jc w:val="center"/>
            </w:pPr>
            <w:r>
              <w:rPr>
                <w:szCs w:val="21"/>
              </w:rPr>
              <w:t>中环股份</w:t>
            </w:r>
          </w:p>
        </w:tc>
        <w:tc>
          <w:tcPr>
            <w:tcW w:w="2880" w:type="dxa"/>
            <w:vAlign w:val="center"/>
          </w:tcPr>
          <w:p w:rsidR="007E36F1" w:rsidRDefault="00F760E5">
            <w:pPr>
              <w:jc w:val="right"/>
            </w:pPr>
            <w:r>
              <w:rPr>
                <w:szCs w:val="21"/>
              </w:rPr>
              <w:t>23,777,218.00</w:t>
            </w:r>
          </w:p>
        </w:tc>
        <w:tc>
          <w:tcPr>
            <w:tcW w:w="1692" w:type="dxa"/>
            <w:vAlign w:val="center"/>
          </w:tcPr>
          <w:p w:rsidR="007E36F1" w:rsidRDefault="00F760E5">
            <w:pPr>
              <w:jc w:val="right"/>
            </w:pPr>
            <w:r>
              <w:rPr>
                <w:szCs w:val="21"/>
              </w:rPr>
              <w:t>2.98</w:t>
            </w:r>
          </w:p>
        </w:tc>
      </w:tr>
      <w:tr w:rsidR="007E36F1">
        <w:tc>
          <w:tcPr>
            <w:tcW w:w="870" w:type="dxa"/>
            <w:vAlign w:val="center"/>
          </w:tcPr>
          <w:p w:rsidR="007E36F1" w:rsidRDefault="00F760E5">
            <w:pPr>
              <w:jc w:val="center"/>
            </w:pPr>
            <w:r>
              <w:rPr>
                <w:szCs w:val="21"/>
              </w:rPr>
              <w:t>2</w:t>
            </w:r>
          </w:p>
        </w:tc>
        <w:tc>
          <w:tcPr>
            <w:tcW w:w="1650" w:type="dxa"/>
            <w:vAlign w:val="center"/>
          </w:tcPr>
          <w:p w:rsidR="007E36F1" w:rsidRDefault="00F760E5">
            <w:pPr>
              <w:jc w:val="center"/>
            </w:pPr>
            <w:r>
              <w:rPr>
                <w:szCs w:val="21"/>
              </w:rPr>
              <w:t>002456</w:t>
            </w:r>
          </w:p>
        </w:tc>
        <w:tc>
          <w:tcPr>
            <w:tcW w:w="1980" w:type="dxa"/>
            <w:vAlign w:val="center"/>
          </w:tcPr>
          <w:p w:rsidR="007E36F1" w:rsidRDefault="00F760E5">
            <w:pPr>
              <w:jc w:val="center"/>
            </w:pPr>
            <w:r>
              <w:rPr>
                <w:szCs w:val="21"/>
              </w:rPr>
              <w:t>欧菲光</w:t>
            </w:r>
          </w:p>
        </w:tc>
        <w:tc>
          <w:tcPr>
            <w:tcW w:w="2880" w:type="dxa"/>
            <w:vAlign w:val="center"/>
          </w:tcPr>
          <w:p w:rsidR="007E36F1" w:rsidRDefault="00F760E5">
            <w:pPr>
              <w:jc w:val="right"/>
            </w:pPr>
            <w:r>
              <w:rPr>
                <w:szCs w:val="21"/>
              </w:rPr>
              <w:t>21,699,398.29</w:t>
            </w:r>
          </w:p>
        </w:tc>
        <w:tc>
          <w:tcPr>
            <w:tcW w:w="1692" w:type="dxa"/>
            <w:vAlign w:val="center"/>
          </w:tcPr>
          <w:p w:rsidR="007E36F1" w:rsidRDefault="00F760E5">
            <w:pPr>
              <w:jc w:val="right"/>
            </w:pPr>
            <w:r>
              <w:rPr>
                <w:szCs w:val="21"/>
              </w:rPr>
              <w:t>2.72</w:t>
            </w:r>
          </w:p>
        </w:tc>
      </w:tr>
      <w:tr w:rsidR="007E36F1">
        <w:tc>
          <w:tcPr>
            <w:tcW w:w="870" w:type="dxa"/>
            <w:vAlign w:val="center"/>
          </w:tcPr>
          <w:p w:rsidR="007E36F1" w:rsidRDefault="00F760E5">
            <w:pPr>
              <w:jc w:val="center"/>
            </w:pPr>
            <w:r>
              <w:rPr>
                <w:szCs w:val="21"/>
              </w:rPr>
              <w:t>3</w:t>
            </w:r>
          </w:p>
        </w:tc>
        <w:tc>
          <w:tcPr>
            <w:tcW w:w="1650" w:type="dxa"/>
            <w:vAlign w:val="center"/>
          </w:tcPr>
          <w:p w:rsidR="007E36F1" w:rsidRDefault="00F760E5">
            <w:pPr>
              <w:jc w:val="center"/>
            </w:pPr>
            <w:r>
              <w:rPr>
                <w:szCs w:val="21"/>
              </w:rPr>
              <w:t>000725</w:t>
            </w:r>
          </w:p>
        </w:tc>
        <w:tc>
          <w:tcPr>
            <w:tcW w:w="1980" w:type="dxa"/>
            <w:vAlign w:val="center"/>
          </w:tcPr>
          <w:p w:rsidR="007E36F1" w:rsidRDefault="00F760E5">
            <w:pPr>
              <w:jc w:val="center"/>
            </w:pPr>
            <w:r>
              <w:rPr>
                <w:szCs w:val="21"/>
              </w:rPr>
              <w:t>京东方</w:t>
            </w:r>
            <w:r>
              <w:rPr>
                <w:szCs w:val="21"/>
              </w:rPr>
              <w:t>A</w:t>
            </w:r>
          </w:p>
        </w:tc>
        <w:tc>
          <w:tcPr>
            <w:tcW w:w="2880" w:type="dxa"/>
            <w:vAlign w:val="center"/>
          </w:tcPr>
          <w:p w:rsidR="007E36F1" w:rsidRDefault="00F760E5">
            <w:pPr>
              <w:jc w:val="right"/>
            </w:pPr>
            <w:r>
              <w:rPr>
                <w:szCs w:val="21"/>
              </w:rPr>
              <w:t>20,346,396.00</w:t>
            </w:r>
          </w:p>
        </w:tc>
        <w:tc>
          <w:tcPr>
            <w:tcW w:w="1692" w:type="dxa"/>
            <w:vAlign w:val="center"/>
          </w:tcPr>
          <w:p w:rsidR="007E36F1" w:rsidRDefault="00F760E5">
            <w:pPr>
              <w:jc w:val="right"/>
            </w:pPr>
            <w:r>
              <w:rPr>
                <w:szCs w:val="21"/>
              </w:rPr>
              <w:t>2.55</w:t>
            </w:r>
          </w:p>
        </w:tc>
      </w:tr>
      <w:tr w:rsidR="007E36F1">
        <w:tc>
          <w:tcPr>
            <w:tcW w:w="870" w:type="dxa"/>
            <w:vAlign w:val="center"/>
          </w:tcPr>
          <w:p w:rsidR="007E36F1" w:rsidRDefault="00F760E5">
            <w:pPr>
              <w:jc w:val="center"/>
            </w:pPr>
            <w:r>
              <w:rPr>
                <w:szCs w:val="21"/>
              </w:rPr>
              <w:t>4</w:t>
            </w:r>
          </w:p>
        </w:tc>
        <w:tc>
          <w:tcPr>
            <w:tcW w:w="1650" w:type="dxa"/>
            <w:vAlign w:val="center"/>
          </w:tcPr>
          <w:p w:rsidR="007E36F1" w:rsidRDefault="00F760E5">
            <w:pPr>
              <w:jc w:val="center"/>
            </w:pPr>
            <w:r>
              <w:rPr>
                <w:szCs w:val="21"/>
              </w:rPr>
              <w:t>000858</w:t>
            </w:r>
          </w:p>
        </w:tc>
        <w:tc>
          <w:tcPr>
            <w:tcW w:w="1980" w:type="dxa"/>
            <w:vAlign w:val="center"/>
          </w:tcPr>
          <w:p w:rsidR="007E36F1" w:rsidRDefault="00F760E5">
            <w:pPr>
              <w:jc w:val="center"/>
            </w:pPr>
            <w:r>
              <w:rPr>
                <w:szCs w:val="21"/>
              </w:rPr>
              <w:t>五粮液</w:t>
            </w:r>
          </w:p>
        </w:tc>
        <w:tc>
          <w:tcPr>
            <w:tcW w:w="2880" w:type="dxa"/>
            <w:vAlign w:val="center"/>
          </w:tcPr>
          <w:p w:rsidR="007E36F1" w:rsidRDefault="00F760E5">
            <w:pPr>
              <w:jc w:val="right"/>
            </w:pPr>
            <w:r>
              <w:rPr>
                <w:szCs w:val="21"/>
              </w:rPr>
              <w:t>16,453,934.10</w:t>
            </w:r>
          </w:p>
        </w:tc>
        <w:tc>
          <w:tcPr>
            <w:tcW w:w="1692" w:type="dxa"/>
            <w:vAlign w:val="center"/>
          </w:tcPr>
          <w:p w:rsidR="007E36F1" w:rsidRDefault="00F760E5">
            <w:pPr>
              <w:jc w:val="right"/>
            </w:pPr>
            <w:r>
              <w:rPr>
                <w:szCs w:val="21"/>
              </w:rPr>
              <w:t>2.06</w:t>
            </w:r>
          </w:p>
        </w:tc>
      </w:tr>
      <w:tr w:rsidR="007E36F1">
        <w:tc>
          <w:tcPr>
            <w:tcW w:w="870" w:type="dxa"/>
            <w:vAlign w:val="center"/>
          </w:tcPr>
          <w:p w:rsidR="007E36F1" w:rsidRDefault="00F760E5">
            <w:pPr>
              <w:jc w:val="center"/>
            </w:pPr>
            <w:r>
              <w:rPr>
                <w:szCs w:val="21"/>
              </w:rPr>
              <w:t>5</w:t>
            </w:r>
          </w:p>
        </w:tc>
        <w:tc>
          <w:tcPr>
            <w:tcW w:w="1650" w:type="dxa"/>
            <w:vAlign w:val="center"/>
          </w:tcPr>
          <w:p w:rsidR="007E36F1" w:rsidRDefault="00F760E5">
            <w:pPr>
              <w:jc w:val="center"/>
            </w:pPr>
            <w:r>
              <w:rPr>
                <w:szCs w:val="21"/>
              </w:rPr>
              <w:t>603179</w:t>
            </w:r>
          </w:p>
        </w:tc>
        <w:tc>
          <w:tcPr>
            <w:tcW w:w="1980" w:type="dxa"/>
            <w:vAlign w:val="center"/>
          </w:tcPr>
          <w:p w:rsidR="007E36F1" w:rsidRDefault="00F760E5">
            <w:pPr>
              <w:jc w:val="center"/>
            </w:pPr>
            <w:r>
              <w:rPr>
                <w:szCs w:val="21"/>
              </w:rPr>
              <w:t>新泉股份</w:t>
            </w:r>
          </w:p>
        </w:tc>
        <w:tc>
          <w:tcPr>
            <w:tcW w:w="2880" w:type="dxa"/>
            <w:vAlign w:val="center"/>
          </w:tcPr>
          <w:p w:rsidR="007E36F1" w:rsidRDefault="00F760E5">
            <w:pPr>
              <w:jc w:val="right"/>
            </w:pPr>
            <w:r>
              <w:rPr>
                <w:szCs w:val="21"/>
              </w:rPr>
              <w:t>15,578,801.51</w:t>
            </w:r>
          </w:p>
        </w:tc>
        <w:tc>
          <w:tcPr>
            <w:tcW w:w="1692" w:type="dxa"/>
            <w:vAlign w:val="center"/>
          </w:tcPr>
          <w:p w:rsidR="007E36F1" w:rsidRDefault="00F760E5">
            <w:pPr>
              <w:jc w:val="right"/>
            </w:pPr>
            <w:r>
              <w:rPr>
                <w:szCs w:val="21"/>
              </w:rPr>
              <w:t>1.95</w:t>
            </w:r>
          </w:p>
        </w:tc>
      </w:tr>
      <w:tr w:rsidR="007E36F1">
        <w:tc>
          <w:tcPr>
            <w:tcW w:w="870" w:type="dxa"/>
            <w:vAlign w:val="center"/>
          </w:tcPr>
          <w:p w:rsidR="007E36F1" w:rsidRDefault="00F760E5">
            <w:pPr>
              <w:jc w:val="center"/>
            </w:pPr>
            <w:r>
              <w:rPr>
                <w:szCs w:val="21"/>
              </w:rPr>
              <w:lastRenderedPageBreak/>
              <w:t>6</w:t>
            </w:r>
          </w:p>
        </w:tc>
        <w:tc>
          <w:tcPr>
            <w:tcW w:w="1650" w:type="dxa"/>
            <w:vAlign w:val="center"/>
          </w:tcPr>
          <w:p w:rsidR="007E36F1" w:rsidRDefault="00F760E5">
            <w:pPr>
              <w:jc w:val="center"/>
            </w:pPr>
            <w:r>
              <w:rPr>
                <w:szCs w:val="21"/>
              </w:rPr>
              <w:t>603806</w:t>
            </w:r>
          </w:p>
        </w:tc>
        <w:tc>
          <w:tcPr>
            <w:tcW w:w="1980" w:type="dxa"/>
            <w:vAlign w:val="center"/>
          </w:tcPr>
          <w:p w:rsidR="007E36F1" w:rsidRDefault="00F760E5">
            <w:pPr>
              <w:jc w:val="center"/>
            </w:pPr>
            <w:r>
              <w:rPr>
                <w:szCs w:val="21"/>
              </w:rPr>
              <w:t>福斯特</w:t>
            </w:r>
          </w:p>
        </w:tc>
        <w:tc>
          <w:tcPr>
            <w:tcW w:w="2880" w:type="dxa"/>
            <w:vAlign w:val="center"/>
          </w:tcPr>
          <w:p w:rsidR="007E36F1" w:rsidRDefault="00F760E5">
            <w:pPr>
              <w:jc w:val="right"/>
            </w:pPr>
            <w:r>
              <w:rPr>
                <w:szCs w:val="21"/>
              </w:rPr>
              <w:t>10,656,115.41</w:t>
            </w:r>
          </w:p>
        </w:tc>
        <w:tc>
          <w:tcPr>
            <w:tcW w:w="1692" w:type="dxa"/>
            <w:vAlign w:val="center"/>
          </w:tcPr>
          <w:p w:rsidR="007E36F1" w:rsidRDefault="00F760E5">
            <w:pPr>
              <w:jc w:val="right"/>
            </w:pPr>
            <w:r>
              <w:rPr>
                <w:szCs w:val="21"/>
              </w:rPr>
              <w:t>1.34</w:t>
            </w:r>
          </w:p>
        </w:tc>
      </w:tr>
      <w:tr w:rsidR="007E36F1">
        <w:tc>
          <w:tcPr>
            <w:tcW w:w="870" w:type="dxa"/>
            <w:vAlign w:val="center"/>
          </w:tcPr>
          <w:p w:rsidR="007E36F1" w:rsidRDefault="00F760E5">
            <w:pPr>
              <w:jc w:val="center"/>
            </w:pPr>
            <w:r>
              <w:rPr>
                <w:szCs w:val="21"/>
              </w:rPr>
              <w:t>7</w:t>
            </w:r>
          </w:p>
        </w:tc>
        <w:tc>
          <w:tcPr>
            <w:tcW w:w="1650" w:type="dxa"/>
            <w:vAlign w:val="center"/>
          </w:tcPr>
          <w:p w:rsidR="007E36F1" w:rsidRDefault="00F760E5">
            <w:pPr>
              <w:jc w:val="center"/>
            </w:pPr>
            <w:r>
              <w:rPr>
                <w:szCs w:val="21"/>
              </w:rPr>
              <w:t>600161</w:t>
            </w:r>
          </w:p>
        </w:tc>
        <w:tc>
          <w:tcPr>
            <w:tcW w:w="1980" w:type="dxa"/>
            <w:vAlign w:val="center"/>
          </w:tcPr>
          <w:p w:rsidR="007E36F1" w:rsidRDefault="00F760E5">
            <w:pPr>
              <w:jc w:val="center"/>
            </w:pPr>
            <w:r>
              <w:rPr>
                <w:szCs w:val="21"/>
              </w:rPr>
              <w:t>天坛生物</w:t>
            </w:r>
          </w:p>
        </w:tc>
        <w:tc>
          <w:tcPr>
            <w:tcW w:w="2880" w:type="dxa"/>
            <w:vAlign w:val="center"/>
          </w:tcPr>
          <w:p w:rsidR="007E36F1" w:rsidRDefault="00F760E5">
            <w:pPr>
              <w:jc w:val="right"/>
            </w:pPr>
            <w:r>
              <w:rPr>
                <w:szCs w:val="21"/>
              </w:rPr>
              <w:t>10,638,835.56</w:t>
            </w:r>
          </w:p>
        </w:tc>
        <w:tc>
          <w:tcPr>
            <w:tcW w:w="1692" w:type="dxa"/>
            <w:vAlign w:val="center"/>
          </w:tcPr>
          <w:p w:rsidR="007E36F1" w:rsidRDefault="00F760E5">
            <w:pPr>
              <w:jc w:val="right"/>
            </w:pPr>
            <w:r>
              <w:rPr>
                <w:szCs w:val="21"/>
              </w:rPr>
              <w:t>1.33</w:t>
            </w:r>
          </w:p>
        </w:tc>
      </w:tr>
      <w:tr w:rsidR="007E36F1">
        <w:tc>
          <w:tcPr>
            <w:tcW w:w="870" w:type="dxa"/>
            <w:vAlign w:val="center"/>
          </w:tcPr>
          <w:p w:rsidR="007E36F1" w:rsidRDefault="00F760E5">
            <w:pPr>
              <w:jc w:val="center"/>
            </w:pPr>
            <w:r>
              <w:rPr>
                <w:szCs w:val="21"/>
              </w:rPr>
              <w:t>8</w:t>
            </w:r>
          </w:p>
        </w:tc>
        <w:tc>
          <w:tcPr>
            <w:tcW w:w="1650" w:type="dxa"/>
            <w:vAlign w:val="center"/>
          </w:tcPr>
          <w:p w:rsidR="007E36F1" w:rsidRDefault="00F760E5">
            <w:pPr>
              <w:jc w:val="center"/>
            </w:pPr>
            <w:r>
              <w:rPr>
                <w:szCs w:val="21"/>
              </w:rPr>
              <w:t>603393</w:t>
            </w:r>
          </w:p>
        </w:tc>
        <w:tc>
          <w:tcPr>
            <w:tcW w:w="1980" w:type="dxa"/>
            <w:vAlign w:val="center"/>
          </w:tcPr>
          <w:p w:rsidR="007E36F1" w:rsidRDefault="00F760E5">
            <w:pPr>
              <w:jc w:val="center"/>
            </w:pPr>
            <w:r>
              <w:rPr>
                <w:szCs w:val="21"/>
              </w:rPr>
              <w:t>新天然气</w:t>
            </w:r>
          </w:p>
        </w:tc>
        <w:tc>
          <w:tcPr>
            <w:tcW w:w="2880" w:type="dxa"/>
            <w:vAlign w:val="center"/>
          </w:tcPr>
          <w:p w:rsidR="007E36F1" w:rsidRDefault="00F760E5">
            <w:pPr>
              <w:jc w:val="right"/>
            </w:pPr>
            <w:r>
              <w:rPr>
                <w:szCs w:val="21"/>
              </w:rPr>
              <w:t>10,632,224.08</w:t>
            </w:r>
          </w:p>
        </w:tc>
        <w:tc>
          <w:tcPr>
            <w:tcW w:w="1692" w:type="dxa"/>
            <w:vAlign w:val="center"/>
          </w:tcPr>
          <w:p w:rsidR="007E36F1" w:rsidRDefault="00F760E5">
            <w:pPr>
              <w:jc w:val="right"/>
            </w:pPr>
            <w:r>
              <w:rPr>
                <w:szCs w:val="21"/>
              </w:rPr>
              <w:t>1.33</w:t>
            </w:r>
          </w:p>
        </w:tc>
      </w:tr>
      <w:tr w:rsidR="007E36F1">
        <w:tc>
          <w:tcPr>
            <w:tcW w:w="870" w:type="dxa"/>
            <w:vAlign w:val="center"/>
          </w:tcPr>
          <w:p w:rsidR="007E36F1" w:rsidRDefault="00F760E5">
            <w:pPr>
              <w:jc w:val="center"/>
            </w:pPr>
            <w:r>
              <w:rPr>
                <w:szCs w:val="21"/>
              </w:rPr>
              <w:t>9</w:t>
            </w:r>
          </w:p>
        </w:tc>
        <w:tc>
          <w:tcPr>
            <w:tcW w:w="1650" w:type="dxa"/>
            <w:vAlign w:val="center"/>
          </w:tcPr>
          <w:p w:rsidR="007E36F1" w:rsidRDefault="00F760E5">
            <w:pPr>
              <w:jc w:val="center"/>
            </w:pPr>
            <w:r>
              <w:rPr>
                <w:szCs w:val="21"/>
              </w:rPr>
              <w:t>600763</w:t>
            </w:r>
          </w:p>
        </w:tc>
        <w:tc>
          <w:tcPr>
            <w:tcW w:w="1980" w:type="dxa"/>
            <w:vAlign w:val="center"/>
          </w:tcPr>
          <w:p w:rsidR="007E36F1" w:rsidRDefault="00F760E5">
            <w:pPr>
              <w:jc w:val="center"/>
            </w:pPr>
            <w:r>
              <w:rPr>
                <w:szCs w:val="21"/>
              </w:rPr>
              <w:t>通策医疗</w:t>
            </w:r>
          </w:p>
        </w:tc>
        <w:tc>
          <w:tcPr>
            <w:tcW w:w="2880" w:type="dxa"/>
            <w:vAlign w:val="center"/>
          </w:tcPr>
          <w:p w:rsidR="007E36F1" w:rsidRDefault="00F760E5">
            <w:pPr>
              <w:jc w:val="right"/>
            </w:pPr>
            <w:r>
              <w:rPr>
                <w:szCs w:val="21"/>
              </w:rPr>
              <w:t>10,403,191.84</w:t>
            </w:r>
          </w:p>
        </w:tc>
        <w:tc>
          <w:tcPr>
            <w:tcW w:w="1692" w:type="dxa"/>
            <w:vAlign w:val="center"/>
          </w:tcPr>
          <w:p w:rsidR="007E36F1" w:rsidRDefault="00F760E5">
            <w:pPr>
              <w:jc w:val="right"/>
            </w:pPr>
            <w:r>
              <w:rPr>
                <w:szCs w:val="21"/>
              </w:rPr>
              <w:t>1.30</w:t>
            </w:r>
          </w:p>
        </w:tc>
      </w:tr>
      <w:tr w:rsidR="007E36F1">
        <w:tc>
          <w:tcPr>
            <w:tcW w:w="870" w:type="dxa"/>
            <w:vAlign w:val="center"/>
          </w:tcPr>
          <w:p w:rsidR="007E36F1" w:rsidRDefault="00F760E5">
            <w:pPr>
              <w:jc w:val="center"/>
            </w:pPr>
            <w:r>
              <w:rPr>
                <w:szCs w:val="21"/>
              </w:rPr>
              <w:t>10</w:t>
            </w:r>
          </w:p>
        </w:tc>
        <w:tc>
          <w:tcPr>
            <w:tcW w:w="1650" w:type="dxa"/>
            <w:vAlign w:val="center"/>
          </w:tcPr>
          <w:p w:rsidR="007E36F1" w:rsidRDefault="00F760E5">
            <w:pPr>
              <w:jc w:val="center"/>
            </w:pPr>
            <w:r>
              <w:rPr>
                <w:szCs w:val="21"/>
              </w:rPr>
              <w:t>000063</w:t>
            </w:r>
          </w:p>
        </w:tc>
        <w:tc>
          <w:tcPr>
            <w:tcW w:w="1980" w:type="dxa"/>
            <w:vAlign w:val="center"/>
          </w:tcPr>
          <w:p w:rsidR="007E36F1" w:rsidRDefault="00F760E5">
            <w:pPr>
              <w:jc w:val="center"/>
            </w:pPr>
            <w:r>
              <w:rPr>
                <w:szCs w:val="21"/>
              </w:rPr>
              <w:t>中兴通讯</w:t>
            </w:r>
          </w:p>
        </w:tc>
        <w:tc>
          <w:tcPr>
            <w:tcW w:w="2880" w:type="dxa"/>
            <w:vAlign w:val="center"/>
          </w:tcPr>
          <w:p w:rsidR="007E36F1" w:rsidRDefault="00F760E5">
            <w:pPr>
              <w:jc w:val="right"/>
            </w:pPr>
            <w:r>
              <w:rPr>
                <w:szCs w:val="21"/>
              </w:rPr>
              <w:t>10,098,155.34</w:t>
            </w:r>
          </w:p>
        </w:tc>
        <w:tc>
          <w:tcPr>
            <w:tcW w:w="1692" w:type="dxa"/>
            <w:vAlign w:val="center"/>
          </w:tcPr>
          <w:p w:rsidR="007E36F1" w:rsidRDefault="00F760E5">
            <w:pPr>
              <w:jc w:val="right"/>
            </w:pPr>
            <w:r>
              <w:rPr>
                <w:szCs w:val="21"/>
              </w:rPr>
              <w:t>1.27</w:t>
            </w:r>
          </w:p>
        </w:tc>
      </w:tr>
      <w:tr w:rsidR="007E36F1">
        <w:tc>
          <w:tcPr>
            <w:tcW w:w="870" w:type="dxa"/>
            <w:vAlign w:val="center"/>
          </w:tcPr>
          <w:p w:rsidR="007E36F1" w:rsidRDefault="00F760E5">
            <w:pPr>
              <w:jc w:val="center"/>
            </w:pPr>
            <w:r>
              <w:rPr>
                <w:szCs w:val="21"/>
              </w:rPr>
              <w:t>11</w:t>
            </w:r>
          </w:p>
        </w:tc>
        <w:tc>
          <w:tcPr>
            <w:tcW w:w="1650" w:type="dxa"/>
            <w:vAlign w:val="center"/>
          </w:tcPr>
          <w:p w:rsidR="007E36F1" w:rsidRDefault="00F760E5">
            <w:pPr>
              <w:jc w:val="center"/>
            </w:pPr>
            <w:r>
              <w:rPr>
                <w:szCs w:val="21"/>
              </w:rPr>
              <w:t>600600</w:t>
            </w:r>
          </w:p>
        </w:tc>
        <w:tc>
          <w:tcPr>
            <w:tcW w:w="1980" w:type="dxa"/>
            <w:vAlign w:val="center"/>
          </w:tcPr>
          <w:p w:rsidR="007E36F1" w:rsidRDefault="00F760E5">
            <w:pPr>
              <w:jc w:val="center"/>
            </w:pPr>
            <w:r>
              <w:rPr>
                <w:szCs w:val="21"/>
              </w:rPr>
              <w:t>青岛啤酒</w:t>
            </w:r>
          </w:p>
        </w:tc>
        <w:tc>
          <w:tcPr>
            <w:tcW w:w="2880" w:type="dxa"/>
            <w:vAlign w:val="center"/>
          </w:tcPr>
          <w:p w:rsidR="007E36F1" w:rsidRDefault="00F760E5">
            <w:pPr>
              <w:jc w:val="right"/>
            </w:pPr>
            <w:r>
              <w:rPr>
                <w:szCs w:val="21"/>
              </w:rPr>
              <w:t>10,065,531.53</w:t>
            </w:r>
          </w:p>
        </w:tc>
        <w:tc>
          <w:tcPr>
            <w:tcW w:w="1692" w:type="dxa"/>
            <w:vAlign w:val="center"/>
          </w:tcPr>
          <w:p w:rsidR="007E36F1" w:rsidRDefault="00F760E5">
            <w:pPr>
              <w:jc w:val="right"/>
            </w:pPr>
            <w:r>
              <w:rPr>
                <w:szCs w:val="21"/>
              </w:rPr>
              <w:t>1.26</w:t>
            </w:r>
          </w:p>
        </w:tc>
      </w:tr>
      <w:tr w:rsidR="007E36F1">
        <w:tc>
          <w:tcPr>
            <w:tcW w:w="870" w:type="dxa"/>
            <w:vAlign w:val="center"/>
          </w:tcPr>
          <w:p w:rsidR="007E36F1" w:rsidRDefault="00F760E5">
            <w:pPr>
              <w:jc w:val="center"/>
            </w:pPr>
            <w:r>
              <w:rPr>
                <w:szCs w:val="21"/>
              </w:rPr>
              <w:t>12</w:t>
            </w:r>
          </w:p>
        </w:tc>
        <w:tc>
          <w:tcPr>
            <w:tcW w:w="1650" w:type="dxa"/>
            <w:vAlign w:val="center"/>
          </w:tcPr>
          <w:p w:rsidR="007E36F1" w:rsidRDefault="00F760E5">
            <w:pPr>
              <w:jc w:val="center"/>
            </w:pPr>
            <w:r>
              <w:rPr>
                <w:szCs w:val="21"/>
              </w:rPr>
              <w:t>002273</w:t>
            </w:r>
          </w:p>
        </w:tc>
        <w:tc>
          <w:tcPr>
            <w:tcW w:w="1980" w:type="dxa"/>
            <w:vAlign w:val="center"/>
          </w:tcPr>
          <w:p w:rsidR="007E36F1" w:rsidRDefault="00F760E5">
            <w:pPr>
              <w:jc w:val="center"/>
            </w:pPr>
            <w:r>
              <w:rPr>
                <w:szCs w:val="21"/>
              </w:rPr>
              <w:t>水晶光电</w:t>
            </w:r>
          </w:p>
        </w:tc>
        <w:tc>
          <w:tcPr>
            <w:tcW w:w="2880" w:type="dxa"/>
            <w:vAlign w:val="center"/>
          </w:tcPr>
          <w:p w:rsidR="007E36F1" w:rsidRDefault="00F760E5">
            <w:pPr>
              <w:jc w:val="right"/>
            </w:pPr>
            <w:r>
              <w:rPr>
                <w:szCs w:val="21"/>
              </w:rPr>
              <w:t>8,929,107.88</w:t>
            </w:r>
          </w:p>
        </w:tc>
        <w:tc>
          <w:tcPr>
            <w:tcW w:w="1692" w:type="dxa"/>
            <w:vAlign w:val="center"/>
          </w:tcPr>
          <w:p w:rsidR="007E36F1" w:rsidRDefault="00F760E5">
            <w:pPr>
              <w:jc w:val="right"/>
            </w:pPr>
            <w:r>
              <w:rPr>
                <w:szCs w:val="21"/>
              </w:rPr>
              <w:t>1.12</w:t>
            </w:r>
          </w:p>
        </w:tc>
      </w:tr>
      <w:tr w:rsidR="007E36F1">
        <w:tc>
          <w:tcPr>
            <w:tcW w:w="870" w:type="dxa"/>
            <w:vAlign w:val="center"/>
          </w:tcPr>
          <w:p w:rsidR="007E36F1" w:rsidRDefault="00F760E5">
            <w:pPr>
              <w:jc w:val="center"/>
            </w:pPr>
            <w:r>
              <w:rPr>
                <w:szCs w:val="21"/>
              </w:rPr>
              <w:t>13</w:t>
            </w:r>
          </w:p>
        </w:tc>
        <w:tc>
          <w:tcPr>
            <w:tcW w:w="1650" w:type="dxa"/>
            <w:vAlign w:val="center"/>
          </w:tcPr>
          <w:p w:rsidR="007E36F1" w:rsidRDefault="00F760E5">
            <w:pPr>
              <w:jc w:val="center"/>
            </w:pPr>
            <w:r>
              <w:rPr>
                <w:szCs w:val="21"/>
              </w:rPr>
              <w:t>603233</w:t>
            </w:r>
          </w:p>
        </w:tc>
        <w:tc>
          <w:tcPr>
            <w:tcW w:w="1980" w:type="dxa"/>
            <w:vAlign w:val="center"/>
          </w:tcPr>
          <w:p w:rsidR="007E36F1" w:rsidRDefault="00F760E5">
            <w:pPr>
              <w:jc w:val="center"/>
            </w:pPr>
            <w:r>
              <w:rPr>
                <w:szCs w:val="21"/>
              </w:rPr>
              <w:t>大参林</w:t>
            </w:r>
          </w:p>
        </w:tc>
        <w:tc>
          <w:tcPr>
            <w:tcW w:w="2880" w:type="dxa"/>
            <w:vAlign w:val="center"/>
          </w:tcPr>
          <w:p w:rsidR="007E36F1" w:rsidRDefault="00F760E5">
            <w:pPr>
              <w:jc w:val="right"/>
            </w:pPr>
            <w:r>
              <w:rPr>
                <w:szCs w:val="21"/>
              </w:rPr>
              <w:t>8,804,604.91</w:t>
            </w:r>
          </w:p>
        </w:tc>
        <w:tc>
          <w:tcPr>
            <w:tcW w:w="1692" w:type="dxa"/>
            <w:vAlign w:val="center"/>
          </w:tcPr>
          <w:p w:rsidR="007E36F1" w:rsidRDefault="00F760E5">
            <w:pPr>
              <w:jc w:val="right"/>
            </w:pPr>
            <w:r>
              <w:rPr>
                <w:szCs w:val="21"/>
              </w:rPr>
              <w:t>1.10</w:t>
            </w:r>
          </w:p>
        </w:tc>
      </w:tr>
      <w:tr w:rsidR="007E36F1">
        <w:tc>
          <w:tcPr>
            <w:tcW w:w="870" w:type="dxa"/>
            <w:vAlign w:val="center"/>
          </w:tcPr>
          <w:p w:rsidR="007E36F1" w:rsidRDefault="00F760E5">
            <w:pPr>
              <w:jc w:val="center"/>
            </w:pPr>
            <w:r>
              <w:rPr>
                <w:szCs w:val="21"/>
              </w:rPr>
              <w:t>14</w:t>
            </w:r>
          </w:p>
        </w:tc>
        <w:tc>
          <w:tcPr>
            <w:tcW w:w="1650" w:type="dxa"/>
            <w:vAlign w:val="center"/>
          </w:tcPr>
          <w:p w:rsidR="007E36F1" w:rsidRDefault="00F760E5">
            <w:pPr>
              <w:jc w:val="center"/>
            </w:pPr>
            <w:r>
              <w:rPr>
                <w:szCs w:val="21"/>
              </w:rPr>
              <w:t>002237</w:t>
            </w:r>
          </w:p>
        </w:tc>
        <w:tc>
          <w:tcPr>
            <w:tcW w:w="1980" w:type="dxa"/>
            <w:vAlign w:val="center"/>
          </w:tcPr>
          <w:p w:rsidR="007E36F1" w:rsidRDefault="00F760E5">
            <w:pPr>
              <w:jc w:val="center"/>
            </w:pPr>
            <w:r>
              <w:rPr>
                <w:szCs w:val="21"/>
              </w:rPr>
              <w:t>恒邦股份</w:t>
            </w:r>
          </w:p>
        </w:tc>
        <w:tc>
          <w:tcPr>
            <w:tcW w:w="2880" w:type="dxa"/>
            <w:vAlign w:val="center"/>
          </w:tcPr>
          <w:p w:rsidR="007E36F1" w:rsidRDefault="00F760E5">
            <w:pPr>
              <w:jc w:val="right"/>
            </w:pPr>
            <w:r>
              <w:rPr>
                <w:szCs w:val="21"/>
              </w:rPr>
              <w:t>7,301,819.80</w:t>
            </w:r>
          </w:p>
        </w:tc>
        <w:tc>
          <w:tcPr>
            <w:tcW w:w="1692" w:type="dxa"/>
            <w:vAlign w:val="center"/>
          </w:tcPr>
          <w:p w:rsidR="007E36F1" w:rsidRDefault="00F760E5">
            <w:pPr>
              <w:jc w:val="right"/>
            </w:pPr>
            <w:r>
              <w:rPr>
                <w:szCs w:val="21"/>
              </w:rPr>
              <w:t>0.92</w:t>
            </w:r>
          </w:p>
        </w:tc>
      </w:tr>
      <w:tr w:rsidR="007E36F1">
        <w:tc>
          <w:tcPr>
            <w:tcW w:w="870" w:type="dxa"/>
            <w:vAlign w:val="center"/>
          </w:tcPr>
          <w:p w:rsidR="007E36F1" w:rsidRDefault="00F760E5">
            <w:pPr>
              <w:jc w:val="center"/>
            </w:pPr>
            <w:r>
              <w:rPr>
                <w:szCs w:val="21"/>
              </w:rPr>
              <w:t>15</w:t>
            </w:r>
          </w:p>
        </w:tc>
        <w:tc>
          <w:tcPr>
            <w:tcW w:w="1650" w:type="dxa"/>
            <w:vAlign w:val="center"/>
          </w:tcPr>
          <w:p w:rsidR="007E36F1" w:rsidRDefault="00F760E5">
            <w:pPr>
              <w:jc w:val="center"/>
            </w:pPr>
            <w:r>
              <w:rPr>
                <w:szCs w:val="21"/>
              </w:rPr>
              <w:t>300059</w:t>
            </w:r>
          </w:p>
        </w:tc>
        <w:tc>
          <w:tcPr>
            <w:tcW w:w="1980" w:type="dxa"/>
            <w:vAlign w:val="center"/>
          </w:tcPr>
          <w:p w:rsidR="007E36F1" w:rsidRDefault="00F760E5">
            <w:pPr>
              <w:jc w:val="center"/>
            </w:pPr>
            <w:r>
              <w:rPr>
                <w:szCs w:val="21"/>
              </w:rPr>
              <w:t>东方财富</w:t>
            </w:r>
          </w:p>
        </w:tc>
        <w:tc>
          <w:tcPr>
            <w:tcW w:w="2880" w:type="dxa"/>
            <w:vAlign w:val="center"/>
          </w:tcPr>
          <w:p w:rsidR="007E36F1" w:rsidRDefault="00F760E5">
            <w:pPr>
              <w:jc w:val="right"/>
            </w:pPr>
            <w:r>
              <w:rPr>
                <w:szCs w:val="21"/>
              </w:rPr>
              <w:t>7,253,141.60</w:t>
            </w:r>
          </w:p>
        </w:tc>
        <w:tc>
          <w:tcPr>
            <w:tcW w:w="1692" w:type="dxa"/>
            <w:vAlign w:val="center"/>
          </w:tcPr>
          <w:p w:rsidR="007E36F1" w:rsidRDefault="00F760E5">
            <w:pPr>
              <w:jc w:val="right"/>
            </w:pPr>
            <w:r>
              <w:rPr>
                <w:szCs w:val="21"/>
              </w:rPr>
              <w:t>0.91</w:t>
            </w:r>
          </w:p>
        </w:tc>
      </w:tr>
      <w:tr w:rsidR="007E36F1">
        <w:tc>
          <w:tcPr>
            <w:tcW w:w="870" w:type="dxa"/>
            <w:vAlign w:val="center"/>
          </w:tcPr>
          <w:p w:rsidR="007E36F1" w:rsidRDefault="00F760E5">
            <w:pPr>
              <w:jc w:val="center"/>
            </w:pPr>
            <w:r>
              <w:rPr>
                <w:szCs w:val="21"/>
              </w:rPr>
              <w:t>16</w:t>
            </w:r>
          </w:p>
        </w:tc>
        <w:tc>
          <w:tcPr>
            <w:tcW w:w="1650" w:type="dxa"/>
            <w:vAlign w:val="center"/>
          </w:tcPr>
          <w:p w:rsidR="007E36F1" w:rsidRDefault="00F760E5">
            <w:pPr>
              <w:jc w:val="center"/>
            </w:pPr>
            <w:r>
              <w:rPr>
                <w:szCs w:val="21"/>
              </w:rPr>
              <w:t>000333</w:t>
            </w:r>
          </w:p>
        </w:tc>
        <w:tc>
          <w:tcPr>
            <w:tcW w:w="1980" w:type="dxa"/>
            <w:vAlign w:val="center"/>
          </w:tcPr>
          <w:p w:rsidR="007E36F1" w:rsidRDefault="00F760E5">
            <w:pPr>
              <w:jc w:val="center"/>
            </w:pPr>
            <w:r>
              <w:rPr>
                <w:szCs w:val="21"/>
              </w:rPr>
              <w:t>美的集团</w:t>
            </w:r>
          </w:p>
        </w:tc>
        <w:tc>
          <w:tcPr>
            <w:tcW w:w="2880" w:type="dxa"/>
            <w:vAlign w:val="center"/>
          </w:tcPr>
          <w:p w:rsidR="007E36F1" w:rsidRDefault="00F760E5">
            <w:pPr>
              <w:jc w:val="right"/>
            </w:pPr>
            <w:r>
              <w:rPr>
                <w:szCs w:val="21"/>
              </w:rPr>
              <w:t>7,018,178.61</w:t>
            </w:r>
          </w:p>
        </w:tc>
        <w:tc>
          <w:tcPr>
            <w:tcW w:w="1692" w:type="dxa"/>
            <w:vAlign w:val="center"/>
          </w:tcPr>
          <w:p w:rsidR="007E36F1" w:rsidRDefault="00F760E5">
            <w:pPr>
              <w:jc w:val="right"/>
            </w:pPr>
            <w:r>
              <w:rPr>
                <w:szCs w:val="21"/>
              </w:rPr>
              <w:t>0.88</w:t>
            </w:r>
          </w:p>
        </w:tc>
      </w:tr>
      <w:tr w:rsidR="007E36F1">
        <w:tc>
          <w:tcPr>
            <w:tcW w:w="870" w:type="dxa"/>
            <w:vAlign w:val="center"/>
          </w:tcPr>
          <w:p w:rsidR="007E36F1" w:rsidRDefault="00F760E5">
            <w:pPr>
              <w:jc w:val="center"/>
            </w:pPr>
            <w:r>
              <w:rPr>
                <w:szCs w:val="21"/>
              </w:rPr>
              <w:t>17</w:t>
            </w:r>
          </w:p>
        </w:tc>
        <w:tc>
          <w:tcPr>
            <w:tcW w:w="1650" w:type="dxa"/>
            <w:vAlign w:val="center"/>
          </w:tcPr>
          <w:p w:rsidR="007E36F1" w:rsidRDefault="00F760E5">
            <w:pPr>
              <w:jc w:val="center"/>
            </w:pPr>
            <w:r>
              <w:rPr>
                <w:szCs w:val="21"/>
              </w:rPr>
              <w:t>601816</w:t>
            </w:r>
          </w:p>
        </w:tc>
        <w:tc>
          <w:tcPr>
            <w:tcW w:w="1980" w:type="dxa"/>
            <w:vAlign w:val="center"/>
          </w:tcPr>
          <w:p w:rsidR="007E36F1" w:rsidRDefault="00F760E5">
            <w:pPr>
              <w:jc w:val="center"/>
            </w:pPr>
            <w:r>
              <w:rPr>
                <w:szCs w:val="21"/>
              </w:rPr>
              <w:t>京沪高铁</w:t>
            </w:r>
          </w:p>
        </w:tc>
        <w:tc>
          <w:tcPr>
            <w:tcW w:w="2880" w:type="dxa"/>
            <w:vAlign w:val="center"/>
          </w:tcPr>
          <w:p w:rsidR="007E36F1" w:rsidRDefault="00F760E5">
            <w:pPr>
              <w:jc w:val="right"/>
            </w:pPr>
            <w:r>
              <w:rPr>
                <w:szCs w:val="21"/>
              </w:rPr>
              <w:t>6,319,848.88</w:t>
            </w:r>
          </w:p>
        </w:tc>
        <w:tc>
          <w:tcPr>
            <w:tcW w:w="1692" w:type="dxa"/>
            <w:vAlign w:val="center"/>
          </w:tcPr>
          <w:p w:rsidR="007E36F1" w:rsidRDefault="00F760E5">
            <w:pPr>
              <w:jc w:val="right"/>
            </w:pPr>
            <w:r>
              <w:rPr>
                <w:szCs w:val="21"/>
              </w:rPr>
              <w:t>0.79</w:t>
            </w:r>
          </w:p>
        </w:tc>
      </w:tr>
      <w:tr w:rsidR="007E36F1">
        <w:tc>
          <w:tcPr>
            <w:tcW w:w="870" w:type="dxa"/>
            <w:vAlign w:val="center"/>
          </w:tcPr>
          <w:p w:rsidR="007E36F1" w:rsidRDefault="00F760E5">
            <w:pPr>
              <w:jc w:val="center"/>
            </w:pPr>
            <w:r>
              <w:rPr>
                <w:szCs w:val="21"/>
              </w:rPr>
              <w:t>18</w:t>
            </w:r>
          </w:p>
        </w:tc>
        <w:tc>
          <w:tcPr>
            <w:tcW w:w="1650" w:type="dxa"/>
            <w:vAlign w:val="center"/>
          </w:tcPr>
          <w:p w:rsidR="007E36F1" w:rsidRDefault="00F760E5">
            <w:pPr>
              <w:jc w:val="center"/>
            </w:pPr>
            <w:r>
              <w:rPr>
                <w:szCs w:val="21"/>
              </w:rPr>
              <w:t>601899</w:t>
            </w:r>
          </w:p>
        </w:tc>
        <w:tc>
          <w:tcPr>
            <w:tcW w:w="1980" w:type="dxa"/>
            <w:vAlign w:val="center"/>
          </w:tcPr>
          <w:p w:rsidR="007E36F1" w:rsidRDefault="00F760E5">
            <w:pPr>
              <w:jc w:val="center"/>
            </w:pPr>
            <w:r>
              <w:rPr>
                <w:szCs w:val="21"/>
              </w:rPr>
              <w:t>紫金矿业</w:t>
            </w:r>
          </w:p>
        </w:tc>
        <w:tc>
          <w:tcPr>
            <w:tcW w:w="2880" w:type="dxa"/>
            <w:vAlign w:val="center"/>
          </w:tcPr>
          <w:p w:rsidR="007E36F1" w:rsidRDefault="00F760E5">
            <w:pPr>
              <w:jc w:val="right"/>
            </w:pPr>
            <w:r>
              <w:rPr>
                <w:szCs w:val="21"/>
              </w:rPr>
              <w:t>6,121,648.00</w:t>
            </w:r>
          </w:p>
        </w:tc>
        <w:tc>
          <w:tcPr>
            <w:tcW w:w="1692" w:type="dxa"/>
            <w:vAlign w:val="center"/>
          </w:tcPr>
          <w:p w:rsidR="007E36F1" w:rsidRDefault="00F760E5">
            <w:pPr>
              <w:jc w:val="right"/>
            </w:pPr>
            <w:r>
              <w:rPr>
                <w:szCs w:val="21"/>
              </w:rPr>
              <w:t>0.77</w:t>
            </w:r>
          </w:p>
        </w:tc>
      </w:tr>
      <w:tr w:rsidR="007E36F1">
        <w:tc>
          <w:tcPr>
            <w:tcW w:w="870" w:type="dxa"/>
            <w:vAlign w:val="center"/>
          </w:tcPr>
          <w:p w:rsidR="007E36F1" w:rsidRDefault="00F760E5">
            <w:pPr>
              <w:jc w:val="center"/>
            </w:pPr>
            <w:r>
              <w:rPr>
                <w:szCs w:val="21"/>
              </w:rPr>
              <w:t>19</w:t>
            </w:r>
          </w:p>
        </w:tc>
        <w:tc>
          <w:tcPr>
            <w:tcW w:w="1650" w:type="dxa"/>
            <w:vAlign w:val="center"/>
          </w:tcPr>
          <w:p w:rsidR="007E36F1" w:rsidRDefault="00F760E5">
            <w:pPr>
              <w:jc w:val="center"/>
            </w:pPr>
            <w:r>
              <w:rPr>
                <w:szCs w:val="21"/>
              </w:rPr>
              <w:t>300220</w:t>
            </w:r>
          </w:p>
        </w:tc>
        <w:tc>
          <w:tcPr>
            <w:tcW w:w="1980" w:type="dxa"/>
            <w:vAlign w:val="center"/>
          </w:tcPr>
          <w:p w:rsidR="007E36F1" w:rsidRDefault="00F760E5">
            <w:pPr>
              <w:jc w:val="center"/>
            </w:pPr>
            <w:r>
              <w:rPr>
                <w:szCs w:val="21"/>
              </w:rPr>
              <w:t>金运激光</w:t>
            </w:r>
          </w:p>
        </w:tc>
        <w:tc>
          <w:tcPr>
            <w:tcW w:w="2880" w:type="dxa"/>
            <w:vAlign w:val="center"/>
          </w:tcPr>
          <w:p w:rsidR="007E36F1" w:rsidRDefault="00F760E5">
            <w:pPr>
              <w:jc w:val="right"/>
            </w:pPr>
            <w:r>
              <w:rPr>
                <w:szCs w:val="21"/>
              </w:rPr>
              <w:t>6,076,008.00</w:t>
            </w:r>
          </w:p>
        </w:tc>
        <w:tc>
          <w:tcPr>
            <w:tcW w:w="1692" w:type="dxa"/>
            <w:vAlign w:val="center"/>
          </w:tcPr>
          <w:p w:rsidR="007E36F1" w:rsidRDefault="00F760E5">
            <w:pPr>
              <w:jc w:val="right"/>
            </w:pPr>
            <w:r>
              <w:rPr>
                <w:szCs w:val="21"/>
              </w:rPr>
              <w:t>0.76</w:t>
            </w:r>
          </w:p>
        </w:tc>
      </w:tr>
      <w:tr w:rsidR="007E36F1">
        <w:tc>
          <w:tcPr>
            <w:tcW w:w="870" w:type="dxa"/>
            <w:vAlign w:val="center"/>
          </w:tcPr>
          <w:p w:rsidR="007E36F1" w:rsidRDefault="00F760E5">
            <w:pPr>
              <w:jc w:val="center"/>
            </w:pPr>
            <w:r>
              <w:rPr>
                <w:szCs w:val="21"/>
              </w:rPr>
              <w:t>20</w:t>
            </w:r>
          </w:p>
        </w:tc>
        <w:tc>
          <w:tcPr>
            <w:tcW w:w="1650" w:type="dxa"/>
            <w:vAlign w:val="center"/>
          </w:tcPr>
          <w:p w:rsidR="007E36F1" w:rsidRDefault="00F760E5">
            <w:pPr>
              <w:jc w:val="center"/>
            </w:pPr>
            <w:r>
              <w:rPr>
                <w:szCs w:val="21"/>
              </w:rPr>
              <w:t>300383</w:t>
            </w:r>
          </w:p>
        </w:tc>
        <w:tc>
          <w:tcPr>
            <w:tcW w:w="1980" w:type="dxa"/>
            <w:vAlign w:val="center"/>
          </w:tcPr>
          <w:p w:rsidR="007E36F1" w:rsidRDefault="00F760E5">
            <w:pPr>
              <w:jc w:val="center"/>
            </w:pPr>
            <w:r>
              <w:rPr>
                <w:szCs w:val="21"/>
              </w:rPr>
              <w:t>光环新网</w:t>
            </w:r>
          </w:p>
        </w:tc>
        <w:tc>
          <w:tcPr>
            <w:tcW w:w="2880" w:type="dxa"/>
            <w:vAlign w:val="center"/>
          </w:tcPr>
          <w:p w:rsidR="007E36F1" w:rsidRDefault="00F760E5">
            <w:pPr>
              <w:jc w:val="right"/>
            </w:pPr>
            <w:r>
              <w:rPr>
                <w:szCs w:val="21"/>
              </w:rPr>
              <w:t>6,000,720.00</w:t>
            </w:r>
          </w:p>
        </w:tc>
        <w:tc>
          <w:tcPr>
            <w:tcW w:w="1692" w:type="dxa"/>
            <w:vAlign w:val="center"/>
          </w:tcPr>
          <w:p w:rsidR="007E36F1" w:rsidRDefault="00F760E5">
            <w:pPr>
              <w:jc w:val="right"/>
            </w:pPr>
            <w:r>
              <w:rPr>
                <w:szCs w:val="21"/>
              </w:rPr>
              <w:t>0.75</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7E36F1">
        <w:tc>
          <w:tcPr>
            <w:tcW w:w="870" w:type="dxa"/>
            <w:vAlign w:val="center"/>
          </w:tcPr>
          <w:p w:rsidR="007E36F1" w:rsidRDefault="00F760E5">
            <w:pPr>
              <w:jc w:val="center"/>
            </w:pPr>
            <w:r>
              <w:rPr>
                <w:szCs w:val="21"/>
              </w:rPr>
              <w:t>1</w:t>
            </w:r>
          </w:p>
        </w:tc>
        <w:tc>
          <w:tcPr>
            <w:tcW w:w="1650" w:type="dxa"/>
            <w:vAlign w:val="center"/>
          </w:tcPr>
          <w:p w:rsidR="007E36F1" w:rsidRDefault="00F760E5">
            <w:pPr>
              <w:jc w:val="center"/>
            </w:pPr>
            <w:r>
              <w:rPr>
                <w:szCs w:val="21"/>
              </w:rPr>
              <w:t>002714</w:t>
            </w:r>
          </w:p>
        </w:tc>
        <w:tc>
          <w:tcPr>
            <w:tcW w:w="1980" w:type="dxa"/>
            <w:vAlign w:val="center"/>
          </w:tcPr>
          <w:p w:rsidR="007E36F1" w:rsidRDefault="00F760E5">
            <w:pPr>
              <w:jc w:val="center"/>
            </w:pPr>
            <w:r>
              <w:rPr>
                <w:szCs w:val="21"/>
              </w:rPr>
              <w:t>牧原股份</w:t>
            </w:r>
          </w:p>
        </w:tc>
        <w:tc>
          <w:tcPr>
            <w:tcW w:w="2880" w:type="dxa"/>
            <w:vAlign w:val="center"/>
          </w:tcPr>
          <w:p w:rsidR="007E36F1" w:rsidRDefault="00F760E5">
            <w:pPr>
              <w:jc w:val="right"/>
            </w:pPr>
            <w:r>
              <w:rPr>
                <w:szCs w:val="21"/>
              </w:rPr>
              <w:t>20,136,497.29</w:t>
            </w:r>
          </w:p>
        </w:tc>
        <w:tc>
          <w:tcPr>
            <w:tcW w:w="1692" w:type="dxa"/>
            <w:vAlign w:val="center"/>
          </w:tcPr>
          <w:p w:rsidR="007E36F1" w:rsidRDefault="00F760E5">
            <w:pPr>
              <w:jc w:val="right"/>
            </w:pPr>
            <w:r>
              <w:rPr>
                <w:szCs w:val="21"/>
              </w:rPr>
              <w:t>2.53</w:t>
            </w:r>
          </w:p>
        </w:tc>
      </w:tr>
      <w:tr w:rsidR="007E36F1">
        <w:tc>
          <w:tcPr>
            <w:tcW w:w="870" w:type="dxa"/>
            <w:vAlign w:val="center"/>
          </w:tcPr>
          <w:p w:rsidR="007E36F1" w:rsidRDefault="00F760E5">
            <w:pPr>
              <w:jc w:val="center"/>
            </w:pPr>
            <w:r>
              <w:rPr>
                <w:szCs w:val="21"/>
              </w:rPr>
              <w:t>2</w:t>
            </w:r>
          </w:p>
        </w:tc>
        <w:tc>
          <w:tcPr>
            <w:tcW w:w="1650" w:type="dxa"/>
            <w:vAlign w:val="center"/>
          </w:tcPr>
          <w:p w:rsidR="007E36F1" w:rsidRDefault="00F760E5">
            <w:pPr>
              <w:jc w:val="center"/>
            </w:pPr>
            <w:r>
              <w:rPr>
                <w:szCs w:val="21"/>
              </w:rPr>
              <w:t>002129</w:t>
            </w:r>
          </w:p>
        </w:tc>
        <w:tc>
          <w:tcPr>
            <w:tcW w:w="1980" w:type="dxa"/>
            <w:vAlign w:val="center"/>
          </w:tcPr>
          <w:p w:rsidR="007E36F1" w:rsidRDefault="00F760E5">
            <w:pPr>
              <w:jc w:val="center"/>
            </w:pPr>
            <w:r>
              <w:rPr>
                <w:szCs w:val="21"/>
              </w:rPr>
              <w:t>中环股份</w:t>
            </w:r>
          </w:p>
        </w:tc>
        <w:tc>
          <w:tcPr>
            <w:tcW w:w="2880" w:type="dxa"/>
            <w:vAlign w:val="center"/>
          </w:tcPr>
          <w:p w:rsidR="007E36F1" w:rsidRDefault="00F760E5">
            <w:pPr>
              <w:jc w:val="right"/>
            </w:pPr>
            <w:r>
              <w:rPr>
                <w:szCs w:val="21"/>
              </w:rPr>
              <w:t>15,775,197.00</w:t>
            </w:r>
          </w:p>
        </w:tc>
        <w:tc>
          <w:tcPr>
            <w:tcW w:w="1692" w:type="dxa"/>
            <w:vAlign w:val="center"/>
          </w:tcPr>
          <w:p w:rsidR="007E36F1" w:rsidRDefault="00F760E5">
            <w:pPr>
              <w:jc w:val="right"/>
            </w:pPr>
            <w:r>
              <w:rPr>
                <w:szCs w:val="21"/>
              </w:rPr>
              <w:t>1.98</w:t>
            </w:r>
          </w:p>
        </w:tc>
      </w:tr>
      <w:tr w:rsidR="007E36F1">
        <w:tc>
          <w:tcPr>
            <w:tcW w:w="870" w:type="dxa"/>
            <w:vAlign w:val="center"/>
          </w:tcPr>
          <w:p w:rsidR="007E36F1" w:rsidRDefault="00F760E5">
            <w:pPr>
              <w:jc w:val="center"/>
            </w:pPr>
            <w:r>
              <w:rPr>
                <w:szCs w:val="21"/>
              </w:rPr>
              <w:t>3</w:t>
            </w:r>
          </w:p>
        </w:tc>
        <w:tc>
          <w:tcPr>
            <w:tcW w:w="1650" w:type="dxa"/>
            <w:vAlign w:val="center"/>
          </w:tcPr>
          <w:p w:rsidR="007E36F1" w:rsidRDefault="00F760E5">
            <w:pPr>
              <w:jc w:val="center"/>
            </w:pPr>
            <w:r>
              <w:rPr>
                <w:szCs w:val="21"/>
              </w:rPr>
              <w:t>000002</w:t>
            </w:r>
          </w:p>
        </w:tc>
        <w:tc>
          <w:tcPr>
            <w:tcW w:w="1980" w:type="dxa"/>
            <w:vAlign w:val="center"/>
          </w:tcPr>
          <w:p w:rsidR="007E36F1" w:rsidRDefault="00F760E5">
            <w:pPr>
              <w:jc w:val="center"/>
            </w:pPr>
            <w:r>
              <w:rPr>
                <w:szCs w:val="21"/>
              </w:rPr>
              <w:t>万科</w:t>
            </w:r>
            <w:r>
              <w:rPr>
                <w:szCs w:val="21"/>
              </w:rPr>
              <w:t>A</w:t>
            </w:r>
          </w:p>
        </w:tc>
        <w:tc>
          <w:tcPr>
            <w:tcW w:w="2880" w:type="dxa"/>
            <w:vAlign w:val="center"/>
          </w:tcPr>
          <w:p w:rsidR="007E36F1" w:rsidRDefault="00F760E5">
            <w:pPr>
              <w:jc w:val="right"/>
            </w:pPr>
            <w:r>
              <w:rPr>
                <w:szCs w:val="21"/>
              </w:rPr>
              <w:t>15,293,335.00</w:t>
            </w:r>
          </w:p>
        </w:tc>
        <w:tc>
          <w:tcPr>
            <w:tcW w:w="1692" w:type="dxa"/>
            <w:vAlign w:val="center"/>
          </w:tcPr>
          <w:p w:rsidR="007E36F1" w:rsidRDefault="00F760E5">
            <w:pPr>
              <w:jc w:val="right"/>
            </w:pPr>
            <w:r>
              <w:rPr>
                <w:szCs w:val="21"/>
              </w:rPr>
              <w:t>1.92</w:t>
            </w:r>
          </w:p>
        </w:tc>
      </w:tr>
      <w:tr w:rsidR="007E36F1">
        <w:tc>
          <w:tcPr>
            <w:tcW w:w="870" w:type="dxa"/>
            <w:vAlign w:val="center"/>
          </w:tcPr>
          <w:p w:rsidR="007E36F1" w:rsidRDefault="00F760E5">
            <w:pPr>
              <w:jc w:val="center"/>
            </w:pPr>
            <w:r>
              <w:rPr>
                <w:szCs w:val="21"/>
              </w:rPr>
              <w:t>4</w:t>
            </w:r>
          </w:p>
        </w:tc>
        <w:tc>
          <w:tcPr>
            <w:tcW w:w="1650" w:type="dxa"/>
            <w:vAlign w:val="center"/>
          </w:tcPr>
          <w:p w:rsidR="007E36F1" w:rsidRDefault="00F760E5">
            <w:pPr>
              <w:jc w:val="center"/>
            </w:pPr>
            <w:r>
              <w:rPr>
                <w:szCs w:val="21"/>
              </w:rPr>
              <w:t>601012</w:t>
            </w:r>
          </w:p>
        </w:tc>
        <w:tc>
          <w:tcPr>
            <w:tcW w:w="1980" w:type="dxa"/>
            <w:vAlign w:val="center"/>
          </w:tcPr>
          <w:p w:rsidR="007E36F1" w:rsidRDefault="00F760E5">
            <w:pPr>
              <w:jc w:val="center"/>
            </w:pPr>
            <w:r>
              <w:rPr>
                <w:szCs w:val="21"/>
              </w:rPr>
              <w:t>隆基股份</w:t>
            </w:r>
          </w:p>
        </w:tc>
        <w:tc>
          <w:tcPr>
            <w:tcW w:w="2880" w:type="dxa"/>
            <w:vAlign w:val="center"/>
          </w:tcPr>
          <w:p w:rsidR="007E36F1" w:rsidRDefault="00F760E5">
            <w:pPr>
              <w:jc w:val="right"/>
            </w:pPr>
            <w:r>
              <w:rPr>
                <w:szCs w:val="21"/>
              </w:rPr>
              <w:t>14,744,691.33</w:t>
            </w:r>
          </w:p>
        </w:tc>
        <w:tc>
          <w:tcPr>
            <w:tcW w:w="1692" w:type="dxa"/>
            <w:vAlign w:val="center"/>
          </w:tcPr>
          <w:p w:rsidR="007E36F1" w:rsidRDefault="00F760E5">
            <w:pPr>
              <w:jc w:val="right"/>
            </w:pPr>
            <w:r>
              <w:rPr>
                <w:szCs w:val="21"/>
              </w:rPr>
              <w:t>1.85</w:t>
            </w:r>
          </w:p>
        </w:tc>
      </w:tr>
      <w:tr w:rsidR="007E36F1">
        <w:tc>
          <w:tcPr>
            <w:tcW w:w="870" w:type="dxa"/>
            <w:vAlign w:val="center"/>
          </w:tcPr>
          <w:p w:rsidR="007E36F1" w:rsidRDefault="00F760E5">
            <w:pPr>
              <w:jc w:val="center"/>
            </w:pPr>
            <w:r>
              <w:rPr>
                <w:szCs w:val="21"/>
              </w:rPr>
              <w:t>5</w:t>
            </w:r>
          </w:p>
        </w:tc>
        <w:tc>
          <w:tcPr>
            <w:tcW w:w="1650" w:type="dxa"/>
            <w:vAlign w:val="center"/>
          </w:tcPr>
          <w:p w:rsidR="007E36F1" w:rsidRDefault="00F760E5">
            <w:pPr>
              <w:jc w:val="center"/>
            </w:pPr>
            <w:r>
              <w:rPr>
                <w:szCs w:val="21"/>
              </w:rPr>
              <w:t>600584</w:t>
            </w:r>
          </w:p>
        </w:tc>
        <w:tc>
          <w:tcPr>
            <w:tcW w:w="1980" w:type="dxa"/>
            <w:vAlign w:val="center"/>
          </w:tcPr>
          <w:p w:rsidR="007E36F1" w:rsidRDefault="00F760E5">
            <w:pPr>
              <w:jc w:val="center"/>
            </w:pPr>
            <w:r>
              <w:rPr>
                <w:szCs w:val="21"/>
              </w:rPr>
              <w:t>长电科技</w:t>
            </w:r>
          </w:p>
        </w:tc>
        <w:tc>
          <w:tcPr>
            <w:tcW w:w="2880" w:type="dxa"/>
            <w:vAlign w:val="center"/>
          </w:tcPr>
          <w:p w:rsidR="007E36F1" w:rsidRDefault="00F760E5">
            <w:pPr>
              <w:jc w:val="right"/>
            </w:pPr>
            <w:r>
              <w:rPr>
                <w:szCs w:val="21"/>
              </w:rPr>
              <w:t>13,564,148.00</w:t>
            </w:r>
          </w:p>
        </w:tc>
        <w:tc>
          <w:tcPr>
            <w:tcW w:w="1692" w:type="dxa"/>
            <w:vAlign w:val="center"/>
          </w:tcPr>
          <w:p w:rsidR="007E36F1" w:rsidRDefault="00F760E5">
            <w:pPr>
              <w:jc w:val="right"/>
            </w:pPr>
            <w:r>
              <w:rPr>
                <w:szCs w:val="21"/>
              </w:rPr>
              <w:t>1.70</w:t>
            </w:r>
          </w:p>
        </w:tc>
      </w:tr>
      <w:tr w:rsidR="007E36F1">
        <w:tc>
          <w:tcPr>
            <w:tcW w:w="870" w:type="dxa"/>
            <w:vAlign w:val="center"/>
          </w:tcPr>
          <w:p w:rsidR="007E36F1" w:rsidRDefault="00F760E5">
            <w:pPr>
              <w:jc w:val="center"/>
            </w:pPr>
            <w:r>
              <w:rPr>
                <w:szCs w:val="21"/>
              </w:rPr>
              <w:t>6</w:t>
            </w:r>
          </w:p>
        </w:tc>
        <w:tc>
          <w:tcPr>
            <w:tcW w:w="1650" w:type="dxa"/>
            <w:vAlign w:val="center"/>
          </w:tcPr>
          <w:p w:rsidR="007E36F1" w:rsidRDefault="00F760E5">
            <w:pPr>
              <w:jc w:val="center"/>
            </w:pPr>
            <w:r>
              <w:rPr>
                <w:szCs w:val="21"/>
              </w:rPr>
              <w:t>603393</w:t>
            </w:r>
          </w:p>
        </w:tc>
        <w:tc>
          <w:tcPr>
            <w:tcW w:w="1980" w:type="dxa"/>
            <w:vAlign w:val="center"/>
          </w:tcPr>
          <w:p w:rsidR="007E36F1" w:rsidRDefault="00F760E5">
            <w:pPr>
              <w:jc w:val="center"/>
            </w:pPr>
            <w:r>
              <w:rPr>
                <w:szCs w:val="21"/>
              </w:rPr>
              <w:t>新天然气</w:t>
            </w:r>
          </w:p>
        </w:tc>
        <w:tc>
          <w:tcPr>
            <w:tcW w:w="2880" w:type="dxa"/>
            <w:vAlign w:val="center"/>
          </w:tcPr>
          <w:p w:rsidR="007E36F1" w:rsidRDefault="00F760E5">
            <w:pPr>
              <w:jc w:val="right"/>
            </w:pPr>
            <w:r>
              <w:rPr>
                <w:szCs w:val="21"/>
              </w:rPr>
              <w:t>13,415,021.31</w:t>
            </w:r>
          </w:p>
        </w:tc>
        <w:tc>
          <w:tcPr>
            <w:tcW w:w="1692" w:type="dxa"/>
            <w:vAlign w:val="center"/>
          </w:tcPr>
          <w:p w:rsidR="007E36F1" w:rsidRDefault="00F760E5">
            <w:pPr>
              <w:jc w:val="right"/>
            </w:pPr>
            <w:r>
              <w:rPr>
                <w:szCs w:val="21"/>
              </w:rPr>
              <w:t>1.68</w:t>
            </w:r>
          </w:p>
        </w:tc>
      </w:tr>
      <w:tr w:rsidR="007E36F1">
        <w:tc>
          <w:tcPr>
            <w:tcW w:w="870" w:type="dxa"/>
            <w:vAlign w:val="center"/>
          </w:tcPr>
          <w:p w:rsidR="007E36F1" w:rsidRDefault="00F760E5">
            <w:pPr>
              <w:jc w:val="center"/>
            </w:pPr>
            <w:r>
              <w:rPr>
                <w:szCs w:val="21"/>
              </w:rPr>
              <w:t>7</w:t>
            </w:r>
          </w:p>
        </w:tc>
        <w:tc>
          <w:tcPr>
            <w:tcW w:w="1650" w:type="dxa"/>
            <w:vAlign w:val="center"/>
          </w:tcPr>
          <w:p w:rsidR="007E36F1" w:rsidRDefault="00F760E5">
            <w:pPr>
              <w:jc w:val="center"/>
            </w:pPr>
            <w:r>
              <w:rPr>
                <w:szCs w:val="21"/>
              </w:rPr>
              <w:t>002475</w:t>
            </w:r>
          </w:p>
        </w:tc>
        <w:tc>
          <w:tcPr>
            <w:tcW w:w="1980" w:type="dxa"/>
            <w:vAlign w:val="center"/>
          </w:tcPr>
          <w:p w:rsidR="007E36F1" w:rsidRDefault="00F760E5">
            <w:pPr>
              <w:jc w:val="center"/>
            </w:pPr>
            <w:r>
              <w:rPr>
                <w:szCs w:val="21"/>
              </w:rPr>
              <w:t>立讯精密</w:t>
            </w:r>
          </w:p>
        </w:tc>
        <w:tc>
          <w:tcPr>
            <w:tcW w:w="2880" w:type="dxa"/>
            <w:vAlign w:val="center"/>
          </w:tcPr>
          <w:p w:rsidR="007E36F1" w:rsidRDefault="00F760E5">
            <w:pPr>
              <w:jc w:val="right"/>
            </w:pPr>
            <w:r>
              <w:rPr>
                <w:szCs w:val="21"/>
              </w:rPr>
              <w:t>12,432,117.84</w:t>
            </w:r>
          </w:p>
        </w:tc>
        <w:tc>
          <w:tcPr>
            <w:tcW w:w="1692" w:type="dxa"/>
            <w:vAlign w:val="center"/>
          </w:tcPr>
          <w:p w:rsidR="007E36F1" w:rsidRDefault="00F760E5">
            <w:pPr>
              <w:jc w:val="right"/>
            </w:pPr>
            <w:r>
              <w:rPr>
                <w:szCs w:val="21"/>
              </w:rPr>
              <w:t>1.56</w:t>
            </w:r>
          </w:p>
        </w:tc>
      </w:tr>
      <w:tr w:rsidR="007E36F1">
        <w:tc>
          <w:tcPr>
            <w:tcW w:w="870" w:type="dxa"/>
            <w:vAlign w:val="center"/>
          </w:tcPr>
          <w:p w:rsidR="007E36F1" w:rsidRDefault="00F760E5">
            <w:pPr>
              <w:jc w:val="center"/>
            </w:pPr>
            <w:r>
              <w:rPr>
                <w:szCs w:val="21"/>
              </w:rPr>
              <w:t>8</w:t>
            </w:r>
          </w:p>
        </w:tc>
        <w:tc>
          <w:tcPr>
            <w:tcW w:w="1650" w:type="dxa"/>
            <w:vAlign w:val="center"/>
          </w:tcPr>
          <w:p w:rsidR="007E36F1" w:rsidRDefault="00F760E5">
            <w:pPr>
              <w:jc w:val="center"/>
            </w:pPr>
            <w:r>
              <w:rPr>
                <w:szCs w:val="21"/>
              </w:rPr>
              <w:t>600588</w:t>
            </w:r>
          </w:p>
        </w:tc>
        <w:tc>
          <w:tcPr>
            <w:tcW w:w="1980" w:type="dxa"/>
            <w:vAlign w:val="center"/>
          </w:tcPr>
          <w:p w:rsidR="007E36F1" w:rsidRDefault="00F760E5">
            <w:pPr>
              <w:jc w:val="center"/>
            </w:pPr>
            <w:r>
              <w:rPr>
                <w:szCs w:val="21"/>
              </w:rPr>
              <w:t>用友网络</w:t>
            </w:r>
          </w:p>
        </w:tc>
        <w:tc>
          <w:tcPr>
            <w:tcW w:w="2880" w:type="dxa"/>
            <w:vAlign w:val="center"/>
          </w:tcPr>
          <w:p w:rsidR="007E36F1" w:rsidRDefault="00F760E5">
            <w:pPr>
              <w:jc w:val="right"/>
            </w:pPr>
            <w:r>
              <w:rPr>
                <w:szCs w:val="21"/>
              </w:rPr>
              <w:t>12,154,892.77</w:t>
            </w:r>
          </w:p>
        </w:tc>
        <w:tc>
          <w:tcPr>
            <w:tcW w:w="1692" w:type="dxa"/>
            <w:vAlign w:val="center"/>
          </w:tcPr>
          <w:p w:rsidR="007E36F1" w:rsidRDefault="00F760E5">
            <w:pPr>
              <w:jc w:val="right"/>
            </w:pPr>
            <w:r>
              <w:rPr>
                <w:szCs w:val="21"/>
              </w:rPr>
              <w:t>1.52</w:t>
            </w:r>
          </w:p>
        </w:tc>
      </w:tr>
      <w:tr w:rsidR="007E36F1">
        <w:tc>
          <w:tcPr>
            <w:tcW w:w="870" w:type="dxa"/>
            <w:vAlign w:val="center"/>
          </w:tcPr>
          <w:p w:rsidR="007E36F1" w:rsidRDefault="00F760E5">
            <w:pPr>
              <w:jc w:val="center"/>
            </w:pPr>
            <w:r>
              <w:rPr>
                <w:szCs w:val="21"/>
              </w:rPr>
              <w:t>9</w:t>
            </w:r>
          </w:p>
        </w:tc>
        <w:tc>
          <w:tcPr>
            <w:tcW w:w="1650" w:type="dxa"/>
            <w:vAlign w:val="center"/>
          </w:tcPr>
          <w:p w:rsidR="007E36F1" w:rsidRDefault="00F760E5">
            <w:pPr>
              <w:jc w:val="center"/>
            </w:pPr>
            <w:r>
              <w:rPr>
                <w:szCs w:val="21"/>
              </w:rPr>
              <w:t>603338</w:t>
            </w:r>
          </w:p>
        </w:tc>
        <w:tc>
          <w:tcPr>
            <w:tcW w:w="1980" w:type="dxa"/>
            <w:vAlign w:val="center"/>
          </w:tcPr>
          <w:p w:rsidR="007E36F1" w:rsidRDefault="00F760E5">
            <w:pPr>
              <w:jc w:val="center"/>
            </w:pPr>
            <w:r>
              <w:rPr>
                <w:szCs w:val="21"/>
              </w:rPr>
              <w:t>浙江鼎力</w:t>
            </w:r>
          </w:p>
        </w:tc>
        <w:tc>
          <w:tcPr>
            <w:tcW w:w="2880" w:type="dxa"/>
            <w:vAlign w:val="center"/>
          </w:tcPr>
          <w:p w:rsidR="007E36F1" w:rsidRDefault="00F760E5">
            <w:pPr>
              <w:jc w:val="right"/>
            </w:pPr>
            <w:r>
              <w:rPr>
                <w:szCs w:val="21"/>
              </w:rPr>
              <w:t>11,149,668.94</w:t>
            </w:r>
          </w:p>
        </w:tc>
        <w:tc>
          <w:tcPr>
            <w:tcW w:w="1692" w:type="dxa"/>
            <w:vAlign w:val="center"/>
          </w:tcPr>
          <w:p w:rsidR="007E36F1" w:rsidRDefault="00F760E5">
            <w:pPr>
              <w:jc w:val="right"/>
            </w:pPr>
            <w:r>
              <w:rPr>
                <w:szCs w:val="21"/>
              </w:rPr>
              <w:t>1.40</w:t>
            </w:r>
          </w:p>
        </w:tc>
      </w:tr>
      <w:tr w:rsidR="007E36F1">
        <w:tc>
          <w:tcPr>
            <w:tcW w:w="870" w:type="dxa"/>
            <w:vAlign w:val="center"/>
          </w:tcPr>
          <w:p w:rsidR="007E36F1" w:rsidRDefault="00F760E5">
            <w:pPr>
              <w:jc w:val="center"/>
            </w:pPr>
            <w:r>
              <w:rPr>
                <w:szCs w:val="21"/>
              </w:rPr>
              <w:t>10</w:t>
            </w:r>
          </w:p>
        </w:tc>
        <w:tc>
          <w:tcPr>
            <w:tcW w:w="1650" w:type="dxa"/>
            <w:vAlign w:val="center"/>
          </w:tcPr>
          <w:p w:rsidR="007E36F1" w:rsidRDefault="00F760E5">
            <w:pPr>
              <w:jc w:val="center"/>
            </w:pPr>
            <w:r>
              <w:rPr>
                <w:szCs w:val="21"/>
              </w:rPr>
              <w:t>600585</w:t>
            </w:r>
          </w:p>
        </w:tc>
        <w:tc>
          <w:tcPr>
            <w:tcW w:w="1980" w:type="dxa"/>
            <w:vAlign w:val="center"/>
          </w:tcPr>
          <w:p w:rsidR="007E36F1" w:rsidRDefault="00F760E5">
            <w:pPr>
              <w:jc w:val="center"/>
            </w:pPr>
            <w:r>
              <w:rPr>
                <w:szCs w:val="21"/>
              </w:rPr>
              <w:t>海螺水泥</w:t>
            </w:r>
          </w:p>
        </w:tc>
        <w:tc>
          <w:tcPr>
            <w:tcW w:w="2880" w:type="dxa"/>
            <w:vAlign w:val="center"/>
          </w:tcPr>
          <w:p w:rsidR="007E36F1" w:rsidRDefault="00F760E5">
            <w:pPr>
              <w:jc w:val="right"/>
            </w:pPr>
            <w:r>
              <w:rPr>
                <w:szCs w:val="21"/>
              </w:rPr>
              <w:t>11,040,313.00</w:t>
            </w:r>
          </w:p>
        </w:tc>
        <w:tc>
          <w:tcPr>
            <w:tcW w:w="1692" w:type="dxa"/>
            <w:vAlign w:val="center"/>
          </w:tcPr>
          <w:p w:rsidR="007E36F1" w:rsidRDefault="00F760E5">
            <w:pPr>
              <w:jc w:val="right"/>
            </w:pPr>
            <w:r>
              <w:rPr>
                <w:szCs w:val="21"/>
              </w:rPr>
              <w:t>1.38</w:t>
            </w:r>
          </w:p>
        </w:tc>
      </w:tr>
      <w:tr w:rsidR="007E36F1">
        <w:tc>
          <w:tcPr>
            <w:tcW w:w="870" w:type="dxa"/>
            <w:vAlign w:val="center"/>
          </w:tcPr>
          <w:p w:rsidR="007E36F1" w:rsidRDefault="00F760E5">
            <w:pPr>
              <w:jc w:val="center"/>
            </w:pPr>
            <w:r>
              <w:rPr>
                <w:szCs w:val="21"/>
              </w:rPr>
              <w:t>11</w:t>
            </w:r>
          </w:p>
        </w:tc>
        <w:tc>
          <w:tcPr>
            <w:tcW w:w="1650" w:type="dxa"/>
            <w:vAlign w:val="center"/>
          </w:tcPr>
          <w:p w:rsidR="007E36F1" w:rsidRDefault="00F760E5">
            <w:pPr>
              <w:jc w:val="center"/>
            </w:pPr>
            <w:r>
              <w:rPr>
                <w:szCs w:val="21"/>
              </w:rPr>
              <w:t>002456</w:t>
            </w:r>
          </w:p>
        </w:tc>
        <w:tc>
          <w:tcPr>
            <w:tcW w:w="1980" w:type="dxa"/>
            <w:vAlign w:val="center"/>
          </w:tcPr>
          <w:p w:rsidR="007E36F1" w:rsidRDefault="00F760E5">
            <w:pPr>
              <w:jc w:val="center"/>
            </w:pPr>
            <w:r>
              <w:rPr>
                <w:szCs w:val="21"/>
              </w:rPr>
              <w:t>欧菲光</w:t>
            </w:r>
          </w:p>
        </w:tc>
        <w:tc>
          <w:tcPr>
            <w:tcW w:w="2880" w:type="dxa"/>
            <w:vAlign w:val="center"/>
          </w:tcPr>
          <w:p w:rsidR="007E36F1" w:rsidRDefault="00F760E5">
            <w:pPr>
              <w:jc w:val="right"/>
            </w:pPr>
            <w:r>
              <w:rPr>
                <w:szCs w:val="21"/>
              </w:rPr>
              <w:t>10,694,691.74</w:t>
            </w:r>
          </w:p>
        </w:tc>
        <w:tc>
          <w:tcPr>
            <w:tcW w:w="1692" w:type="dxa"/>
            <w:vAlign w:val="center"/>
          </w:tcPr>
          <w:p w:rsidR="007E36F1" w:rsidRDefault="00F760E5">
            <w:pPr>
              <w:jc w:val="right"/>
            </w:pPr>
            <w:r>
              <w:rPr>
                <w:szCs w:val="21"/>
              </w:rPr>
              <w:t>1.34</w:t>
            </w:r>
          </w:p>
        </w:tc>
      </w:tr>
      <w:tr w:rsidR="007E36F1">
        <w:tc>
          <w:tcPr>
            <w:tcW w:w="870" w:type="dxa"/>
            <w:vAlign w:val="center"/>
          </w:tcPr>
          <w:p w:rsidR="007E36F1" w:rsidRDefault="00F760E5">
            <w:pPr>
              <w:jc w:val="center"/>
            </w:pPr>
            <w:r>
              <w:rPr>
                <w:szCs w:val="21"/>
              </w:rPr>
              <w:t>12</w:t>
            </w:r>
          </w:p>
        </w:tc>
        <w:tc>
          <w:tcPr>
            <w:tcW w:w="1650" w:type="dxa"/>
            <w:vAlign w:val="center"/>
          </w:tcPr>
          <w:p w:rsidR="007E36F1" w:rsidRDefault="00F760E5">
            <w:pPr>
              <w:jc w:val="center"/>
            </w:pPr>
            <w:r>
              <w:rPr>
                <w:szCs w:val="21"/>
              </w:rPr>
              <w:t>300115</w:t>
            </w:r>
          </w:p>
        </w:tc>
        <w:tc>
          <w:tcPr>
            <w:tcW w:w="1980" w:type="dxa"/>
            <w:vAlign w:val="center"/>
          </w:tcPr>
          <w:p w:rsidR="007E36F1" w:rsidRDefault="00F760E5">
            <w:pPr>
              <w:jc w:val="center"/>
            </w:pPr>
            <w:r>
              <w:rPr>
                <w:szCs w:val="21"/>
              </w:rPr>
              <w:t>长盈精密</w:t>
            </w:r>
          </w:p>
        </w:tc>
        <w:tc>
          <w:tcPr>
            <w:tcW w:w="2880" w:type="dxa"/>
            <w:vAlign w:val="center"/>
          </w:tcPr>
          <w:p w:rsidR="007E36F1" w:rsidRDefault="00F760E5">
            <w:pPr>
              <w:jc w:val="right"/>
            </w:pPr>
            <w:r>
              <w:rPr>
                <w:szCs w:val="21"/>
              </w:rPr>
              <w:t>9,779,863.19</w:t>
            </w:r>
          </w:p>
        </w:tc>
        <w:tc>
          <w:tcPr>
            <w:tcW w:w="1692" w:type="dxa"/>
            <w:vAlign w:val="center"/>
          </w:tcPr>
          <w:p w:rsidR="007E36F1" w:rsidRDefault="00F760E5">
            <w:pPr>
              <w:jc w:val="right"/>
            </w:pPr>
            <w:r>
              <w:rPr>
                <w:szCs w:val="21"/>
              </w:rPr>
              <w:t>1.23</w:t>
            </w:r>
          </w:p>
        </w:tc>
      </w:tr>
      <w:tr w:rsidR="007E36F1">
        <w:tc>
          <w:tcPr>
            <w:tcW w:w="870" w:type="dxa"/>
            <w:vAlign w:val="center"/>
          </w:tcPr>
          <w:p w:rsidR="007E36F1" w:rsidRDefault="00F760E5">
            <w:pPr>
              <w:jc w:val="center"/>
            </w:pPr>
            <w:r>
              <w:rPr>
                <w:szCs w:val="21"/>
              </w:rPr>
              <w:t>13</w:t>
            </w:r>
          </w:p>
        </w:tc>
        <w:tc>
          <w:tcPr>
            <w:tcW w:w="1650" w:type="dxa"/>
            <w:vAlign w:val="center"/>
          </w:tcPr>
          <w:p w:rsidR="007E36F1" w:rsidRDefault="00F760E5">
            <w:pPr>
              <w:jc w:val="center"/>
            </w:pPr>
            <w:r>
              <w:rPr>
                <w:szCs w:val="21"/>
              </w:rPr>
              <w:t>000977</w:t>
            </w:r>
          </w:p>
        </w:tc>
        <w:tc>
          <w:tcPr>
            <w:tcW w:w="1980" w:type="dxa"/>
            <w:vAlign w:val="center"/>
          </w:tcPr>
          <w:p w:rsidR="007E36F1" w:rsidRDefault="00F760E5">
            <w:pPr>
              <w:jc w:val="center"/>
            </w:pPr>
            <w:r>
              <w:rPr>
                <w:szCs w:val="21"/>
              </w:rPr>
              <w:t>浪潮信息</w:t>
            </w:r>
          </w:p>
        </w:tc>
        <w:tc>
          <w:tcPr>
            <w:tcW w:w="2880" w:type="dxa"/>
            <w:vAlign w:val="center"/>
          </w:tcPr>
          <w:p w:rsidR="007E36F1" w:rsidRDefault="00F760E5">
            <w:pPr>
              <w:jc w:val="right"/>
            </w:pPr>
            <w:r>
              <w:rPr>
                <w:szCs w:val="21"/>
              </w:rPr>
              <w:t>9,127,819.60</w:t>
            </w:r>
          </w:p>
        </w:tc>
        <w:tc>
          <w:tcPr>
            <w:tcW w:w="1692" w:type="dxa"/>
            <w:vAlign w:val="center"/>
          </w:tcPr>
          <w:p w:rsidR="007E36F1" w:rsidRDefault="00F760E5">
            <w:pPr>
              <w:jc w:val="right"/>
            </w:pPr>
            <w:r>
              <w:rPr>
                <w:szCs w:val="21"/>
              </w:rPr>
              <w:t>1.14</w:t>
            </w:r>
          </w:p>
        </w:tc>
      </w:tr>
      <w:tr w:rsidR="007E36F1">
        <w:tc>
          <w:tcPr>
            <w:tcW w:w="870" w:type="dxa"/>
            <w:vAlign w:val="center"/>
          </w:tcPr>
          <w:p w:rsidR="007E36F1" w:rsidRDefault="00F760E5">
            <w:pPr>
              <w:jc w:val="center"/>
            </w:pPr>
            <w:r>
              <w:rPr>
                <w:szCs w:val="21"/>
              </w:rPr>
              <w:t>14</w:t>
            </w:r>
          </w:p>
        </w:tc>
        <w:tc>
          <w:tcPr>
            <w:tcW w:w="1650" w:type="dxa"/>
            <w:vAlign w:val="center"/>
          </w:tcPr>
          <w:p w:rsidR="007E36F1" w:rsidRDefault="00F760E5">
            <w:pPr>
              <w:jc w:val="center"/>
            </w:pPr>
            <w:r>
              <w:rPr>
                <w:szCs w:val="21"/>
              </w:rPr>
              <w:t>300628</w:t>
            </w:r>
          </w:p>
        </w:tc>
        <w:tc>
          <w:tcPr>
            <w:tcW w:w="1980" w:type="dxa"/>
            <w:vAlign w:val="center"/>
          </w:tcPr>
          <w:p w:rsidR="007E36F1" w:rsidRDefault="00F760E5">
            <w:pPr>
              <w:jc w:val="center"/>
            </w:pPr>
            <w:r>
              <w:rPr>
                <w:szCs w:val="21"/>
              </w:rPr>
              <w:t>亿联网络</w:t>
            </w:r>
          </w:p>
        </w:tc>
        <w:tc>
          <w:tcPr>
            <w:tcW w:w="2880" w:type="dxa"/>
            <w:vAlign w:val="center"/>
          </w:tcPr>
          <w:p w:rsidR="007E36F1" w:rsidRDefault="00F760E5">
            <w:pPr>
              <w:jc w:val="right"/>
            </w:pPr>
            <w:r>
              <w:rPr>
                <w:szCs w:val="21"/>
              </w:rPr>
              <w:t>8,707,171.00</w:t>
            </w:r>
          </w:p>
        </w:tc>
        <w:tc>
          <w:tcPr>
            <w:tcW w:w="1692" w:type="dxa"/>
            <w:vAlign w:val="center"/>
          </w:tcPr>
          <w:p w:rsidR="007E36F1" w:rsidRDefault="00F760E5">
            <w:pPr>
              <w:jc w:val="right"/>
            </w:pPr>
            <w:r>
              <w:rPr>
                <w:szCs w:val="21"/>
              </w:rPr>
              <w:t>1.09</w:t>
            </w:r>
          </w:p>
        </w:tc>
      </w:tr>
      <w:tr w:rsidR="007E36F1">
        <w:tc>
          <w:tcPr>
            <w:tcW w:w="870" w:type="dxa"/>
            <w:vAlign w:val="center"/>
          </w:tcPr>
          <w:p w:rsidR="007E36F1" w:rsidRDefault="00F760E5">
            <w:pPr>
              <w:jc w:val="center"/>
            </w:pPr>
            <w:r>
              <w:rPr>
                <w:szCs w:val="21"/>
              </w:rPr>
              <w:t>15</w:t>
            </w:r>
          </w:p>
        </w:tc>
        <w:tc>
          <w:tcPr>
            <w:tcW w:w="1650" w:type="dxa"/>
            <w:vAlign w:val="center"/>
          </w:tcPr>
          <w:p w:rsidR="007E36F1" w:rsidRDefault="00F760E5">
            <w:pPr>
              <w:jc w:val="center"/>
            </w:pPr>
            <w:r>
              <w:rPr>
                <w:szCs w:val="21"/>
              </w:rPr>
              <w:t>000725</w:t>
            </w:r>
          </w:p>
        </w:tc>
        <w:tc>
          <w:tcPr>
            <w:tcW w:w="1980" w:type="dxa"/>
            <w:vAlign w:val="center"/>
          </w:tcPr>
          <w:p w:rsidR="007E36F1" w:rsidRDefault="00F760E5">
            <w:pPr>
              <w:jc w:val="center"/>
            </w:pPr>
            <w:r>
              <w:rPr>
                <w:szCs w:val="21"/>
              </w:rPr>
              <w:t>京东方</w:t>
            </w:r>
            <w:r>
              <w:rPr>
                <w:szCs w:val="21"/>
              </w:rPr>
              <w:t>A</w:t>
            </w:r>
          </w:p>
        </w:tc>
        <w:tc>
          <w:tcPr>
            <w:tcW w:w="2880" w:type="dxa"/>
            <w:vAlign w:val="center"/>
          </w:tcPr>
          <w:p w:rsidR="007E36F1" w:rsidRDefault="00F760E5">
            <w:pPr>
              <w:jc w:val="right"/>
            </w:pPr>
            <w:r>
              <w:rPr>
                <w:szCs w:val="21"/>
              </w:rPr>
              <w:t>8,404,993.00</w:t>
            </w:r>
          </w:p>
        </w:tc>
        <w:tc>
          <w:tcPr>
            <w:tcW w:w="1692" w:type="dxa"/>
            <w:vAlign w:val="center"/>
          </w:tcPr>
          <w:p w:rsidR="007E36F1" w:rsidRDefault="00F760E5">
            <w:pPr>
              <w:jc w:val="right"/>
            </w:pPr>
            <w:r>
              <w:rPr>
                <w:szCs w:val="21"/>
              </w:rPr>
              <w:t>1.05</w:t>
            </w:r>
          </w:p>
        </w:tc>
      </w:tr>
      <w:tr w:rsidR="007E36F1">
        <w:tc>
          <w:tcPr>
            <w:tcW w:w="870" w:type="dxa"/>
            <w:vAlign w:val="center"/>
          </w:tcPr>
          <w:p w:rsidR="007E36F1" w:rsidRDefault="00F760E5">
            <w:pPr>
              <w:jc w:val="center"/>
            </w:pPr>
            <w:r>
              <w:rPr>
                <w:szCs w:val="21"/>
              </w:rPr>
              <w:t>16</w:t>
            </w:r>
          </w:p>
        </w:tc>
        <w:tc>
          <w:tcPr>
            <w:tcW w:w="1650" w:type="dxa"/>
            <w:vAlign w:val="center"/>
          </w:tcPr>
          <w:p w:rsidR="007E36F1" w:rsidRDefault="00F760E5">
            <w:pPr>
              <w:jc w:val="center"/>
            </w:pPr>
            <w:r>
              <w:rPr>
                <w:szCs w:val="21"/>
              </w:rPr>
              <w:t>002273</w:t>
            </w:r>
          </w:p>
        </w:tc>
        <w:tc>
          <w:tcPr>
            <w:tcW w:w="1980" w:type="dxa"/>
            <w:vAlign w:val="center"/>
          </w:tcPr>
          <w:p w:rsidR="007E36F1" w:rsidRDefault="00F760E5">
            <w:pPr>
              <w:jc w:val="center"/>
            </w:pPr>
            <w:r>
              <w:rPr>
                <w:szCs w:val="21"/>
              </w:rPr>
              <w:t>水晶光电</w:t>
            </w:r>
          </w:p>
        </w:tc>
        <w:tc>
          <w:tcPr>
            <w:tcW w:w="2880" w:type="dxa"/>
            <w:vAlign w:val="center"/>
          </w:tcPr>
          <w:p w:rsidR="007E36F1" w:rsidRDefault="00F760E5">
            <w:pPr>
              <w:jc w:val="right"/>
            </w:pPr>
            <w:r>
              <w:rPr>
                <w:szCs w:val="21"/>
              </w:rPr>
              <w:t>8,343,989.01</w:t>
            </w:r>
          </w:p>
        </w:tc>
        <w:tc>
          <w:tcPr>
            <w:tcW w:w="1692" w:type="dxa"/>
            <w:vAlign w:val="center"/>
          </w:tcPr>
          <w:p w:rsidR="007E36F1" w:rsidRDefault="00F760E5">
            <w:pPr>
              <w:jc w:val="right"/>
            </w:pPr>
            <w:r>
              <w:rPr>
                <w:szCs w:val="21"/>
              </w:rPr>
              <w:t>1.05</w:t>
            </w:r>
          </w:p>
        </w:tc>
      </w:tr>
      <w:tr w:rsidR="007E36F1">
        <w:tc>
          <w:tcPr>
            <w:tcW w:w="870" w:type="dxa"/>
            <w:vAlign w:val="center"/>
          </w:tcPr>
          <w:p w:rsidR="007E36F1" w:rsidRDefault="00F760E5">
            <w:pPr>
              <w:jc w:val="center"/>
            </w:pPr>
            <w:r>
              <w:rPr>
                <w:szCs w:val="21"/>
              </w:rPr>
              <w:t>17</w:t>
            </w:r>
          </w:p>
        </w:tc>
        <w:tc>
          <w:tcPr>
            <w:tcW w:w="1650" w:type="dxa"/>
            <w:vAlign w:val="center"/>
          </w:tcPr>
          <w:p w:rsidR="007E36F1" w:rsidRDefault="00F760E5">
            <w:pPr>
              <w:jc w:val="center"/>
            </w:pPr>
            <w:r>
              <w:rPr>
                <w:szCs w:val="21"/>
              </w:rPr>
              <w:t>601799</w:t>
            </w:r>
          </w:p>
        </w:tc>
        <w:tc>
          <w:tcPr>
            <w:tcW w:w="1980" w:type="dxa"/>
            <w:vAlign w:val="center"/>
          </w:tcPr>
          <w:p w:rsidR="007E36F1" w:rsidRDefault="00F760E5">
            <w:pPr>
              <w:jc w:val="center"/>
            </w:pPr>
            <w:r>
              <w:rPr>
                <w:szCs w:val="21"/>
              </w:rPr>
              <w:t>星宇股份</w:t>
            </w:r>
          </w:p>
        </w:tc>
        <w:tc>
          <w:tcPr>
            <w:tcW w:w="2880" w:type="dxa"/>
            <w:vAlign w:val="center"/>
          </w:tcPr>
          <w:p w:rsidR="007E36F1" w:rsidRDefault="00F760E5">
            <w:pPr>
              <w:jc w:val="right"/>
            </w:pPr>
            <w:r>
              <w:rPr>
                <w:szCs w:val="21"/>
              </w:rPr>
              <w:t>8,159,430.93</w:t>
            </w:r>
          </w:p>
        </w:tc>
        <w:tc>
          <w:tcPr>
            <w:tcW w:w="1692" w:type="dxa"/>
            <w:vAlign w:val="center"/>
          </w:tcPr>
          <w:p w:rsidR="007E36F1" w:rsidRDefault="00F760E5">
            <w:pPr>
              <w:jc w:val="right"/>
            </w:pPr>
            <w:r>
              <w:rPr>
                <w:szCs w:val="21"/>
              </w:rPr>
              <w:t>1.02</w:t>
            </w:r>
          </w:p>
        </w:tc>
      </w:tr>
      <w:tr w:rsidR="007E36F1">
        <w:tc>
          <w:tcPr>
            <w:tcW w:w="870" w:type="dxa"/>
            <w:vAlign w:val="center"/>
          </w:tcPr>
          <w:p w:rsidR="007E36F1" w:rsidRDefault="00F760E5">
            <w:pPr>
              <w:jc w:val="center"/>
            </w:pPr>
            <w:r>
              <w:rPr>
                <w:szCs w:val="21"/>
              </w:rPr>
              <w:t>18</w:t>
            </w:r>
          </w:p>
        </w:tc>
        <w:tc>
          <w:tcPr>
            <w:tcW w:w="1650" w:type="dxa"/>
            <w:vAlign w:val="center"/>
          </w:tcPr>
          <w:p w:rsidR="007E36F1" w:rsidRDefault="00F760E5">
            <w:pPr>
              <w:jc w:val="center"/>
            </w:pPr>
            <w:r>
              <w:rPr>
                <w:szCs w:val="21"/>
              </w:rPr>
              <w:t>002241</w:t>
            </w:r>
          </w:p>
        </w:tc>
        <w:tc>
          <w:tcPr>
            <w:tcW w:w="1980" w:type="dxa"/>
            <w:vAlign w:val="center"/>
          </w:tcPr>
          <w:p w:rsidR="007E36F1" w:rsidRDefault="00F760E5">
            <w:pPr>
              <w:jc w:val="center"/>
            </w:pPr>
            <w:r>
              <w:rPr>
                <w:szCs w:val="21"/>
              </w:rPr>
              <w:t>歌尔股份</w:t>
            </w:r>
          </w:p>
        </w:tc>
        <w:tc>
          <w:tcPr>
            <w:tcW w:w="2880" w:type="dxa"/>
            <w:vAlign w:val="center"/>
          </w:tcPr>
          <w:p w:rsidR="007E36F1" w:rsidRDefault="00F760E5">
            <w:pPr>
              <w:jc w:val="right"/>
            </w:pPr>
            <w:r>
              <w:rPr>
                <w:szCs w:val="21"/>
              </w:rPr>
              <w:t>7,465,014.94</w:t>
            </w:r>
          </w:p>
        </w:tc>
        <w:tc>
          <w:tcPr>
            <w:tcW w:w="1692" w:type="dxa"/>
            <w:vAlign w:val="center"/>
          </w:tcPr>
          <w:p w:rsidR="007E36F1" w:rsidRDefault="00F760E5">
            <w:pPr>
              <w:jc w:val="right"/>
            </w:pPr>
            <w:r>
              <w:rPr>
                <w:szCs w:val="21"/>
              </w:rPr>
              <w:t>0.94</w:t>
            </w:r>
          </w:p>
        </w:tc>
      </w:tr>
      <w:tr w:rsidR="007E36F1">
        <w:tc>
          <w:tcPr>
            <w:tcW w:w="870" w:type="dxa"/>
            <w:vAlign w:val="center"/>
          </w:tcPr>
          <w:p w:rsidR="007E36F1" w:rsidRDefault="00F760E5">
            <w:pPr>
              <w:jc w:val="center"/>
            </w:pPr>
            <w:r>
              <w:rPr>
                <w:szCs w:val="21"/>
              </w:rPr>
              <w:t>19</w:t>
            </w:r>
          </w:p>
        </w:tc>
        <w:tc>
          <w:tcPr>
            <w:tcW w:w="1650" w:type="dxa"/>
            <w:vAlign w:val="center"/>
          </w:tcPr>
          <w:p w:rsidR="007E36F1" w:rsidRDefault="00F760E5">
            <w:pPr>
              <w:jc w:val="center"/>
            </w:pPr>
            <w:r>
              <w:rPr>
                <w:szCs w:val="21"/>
              </w:rPr>
              <w:t>300220</w:t>
            </w:r>
          </w:p>
        </w:tc>
        <w:tc>
          <w:tcPr>
            <w:tcW w:w="1980" w:type="dxa"/>
            <w:vAlign w:val="center"/>
          </w:tcPr>
          <w:p w:rsidR="007E36F1" w:rsidRDefault="00F760E5">
            <w:pPr>
              <w:jc w:val="center"/>
            </w:pPr>
            <w:r>
              <w:rPr>
                <w:szCs w:val="21"/>
              </w:rPr>
              <w:t>金运激光</w:t>
            </w:r>
          </w:p>
        </w:tc>
        <w:tc>
          <w:tcPr>
            <w:tcW w:w="2880" w:type="dxa"/>
            <w:vAlign w:val="center"/>
          </w:tcPr>
          <w:p w:rsidR="007E36F1" w:rsidRDefault="00F760E5">
            <w:pPr>
              <w:jc w:val="right"/>
            </w:pPr>
            <w:r>
              <w:rPr>
                <w:szCs w:val="21"/>
              </w:rPr>
              <w:t>7,054,785.00</w:t>
            </w:r>
          </w:p>
        </w:tc>
        <w:tc>
          <w:tcPr>
            <w:tcW w:w="1692" w:type="dxa"/>
            <w:vAlign w:val="center"/>
          </w:tcPr>
          <w:p w:rsidR="007E36F1" w:rsidRDefault="00F760E5">
            <w:pPr>
              <w:jc w:val="right"/>
            </w:pPr>
            <w:r>
              <w:rPr>
                <w:szCs w:val="21"/>
              </w:rPr>
              <w:t>0.88</w:t>
            </w:r>
          </w:p>
        </w:tc>
      </w:tr>
      <w:tr w:rsidR="007E36F1">
        <w:tc>
          <w:tcPr>
            <w:tcW w:w="870" w:type="dxa"/>
            <w:vAlign w:val="center"/>
          </w:tcPr>
          <w:p w:rsidR="007E36F1" w:rsidRDefault="00F760E5">
            <w:pPr>
              <w:jc w:val="center"/>
            </w:pPr>
            <w:r>
              <w:rPr>
                <w:szCs w:val="21"/>
              </w:rPr>
              <w:t>20</w:t>
            </w:r>
          </w:p>
        </w:tc>
        <w:tc>
          <w:tcPr>
            <w:tcW w:w="1650" w:type="dxa"/>
            <w:vAlign w:val="center"/>
          </w:tcPr>
          <w:p w:rsidR="007E36F1" w:rsidRDefault="00F760E5">
            <w:pPr>
              <w:jc w:val="center"/>
            </w:pPr>
            <w:r>
              <w:rPr>
                <w:szCs w:val="21"/>
              </w:rPr>
              <w:t>300433</w:t>
            </w:r>
          </w:p>
        </w:tc>
        <w:tc>
          <w:tcPr>
            <w:tcW w:w="1980" w:type="dxa"/>
            <w:vAlign w:val="center"/>
          </w:tcPr>
          <w:p w:rsidR="007E36F1" w:rsidRDefault="00F760E5">
            <w:pPr>
              <w:jc w:val="center"/>
            </w:pPr>
            <w:r>
              <w:rPr>
                <w:szCs w:val="21"/>
              </w:rPr>
              <w:t>蓝思科技</w:t>
            </w:r>
          </w:p>
        </w:tc>
        <w:tc>
          <w:tcPr>
            <w:tcW w:w="2880" w:type="dxa"/>
            <w:vAlign w:val="center"/>
          </w:tcPr>
          <w:p w:rsidR="007E36F1" w:rsidRDefault="00F760E5">
            <w:pPr>
              <w:jc w:val="right"/>
            </w:pPr>
            <w:r>
              <w:rPr>
                <w:szCs w:val="21"/>
              </w:rPr>
              <w:t>7,001,983.06</w:t>
            </w:r>
          </w:p>
        </w:tc>
        <w:tc>
          <w:tcPr>
            <w:tcW w:w="1692" w:type="dxa"/>
            <w:vAlign w:val="center"/>
          </w:tcPr>
          <w:p w:rsidR="007E36F1" w:rsidRDefault="00F760E5">
            <w:pPr>
              <w:jc w:val="right"/>
            </w:pPr>
            <w:r>
              <w:rPr>
                <w:szCs w:val="21"/>
              </w:rPr>
              <w:t>0.88</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lastRenderedPageBreak/>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351,363,907.17</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340,837,495.83</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234814104"/>
      <w:bookmarkStart w:id="65" w:name="_Toc48656406"/>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4"/>
      <w:bookmarkEnd w:id="65"/>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7,931,029.20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0.71</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89,909,000.00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8.05</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89,909,000.00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8.05</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306,601,461.20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27.46</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99,658,000.00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8.92</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526,186,000.00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47.12</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52,930,989.72</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4.74</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DF1DDB">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w:t>
            </w:r>
            <w:bookmarkStart w:id="66" w:name="_GoBack"/>
            <w:bookmarkEnd w:id="66"/>
            <w:r w:rsidRPr="00723729">
              <w:rPr>
                <w:rFonts w:eastAsiaTheme="minorEastAsia"/>
                <w:color w:val="000000"/>
                <w:szCs w:val="21"/>
              </w:rPr>
              <w:t>他</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DF1DDB">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1,083,216,480.12</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97.00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56407"/>
      <w:r w:rsidRPr="007D44A6">
        <w:rPr>
          <w:rFonts w:ascii="宋体" w:hAnsi="宋体" w:cs="Arial"/>
          <w:color w:val="000000"/>
          <w:sz w:val="21"/>
          <w:szCs w:val="21"/>
        </w:rPr>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7"/>
      <w:bookmarkEnd w:id="68"/>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7E36F1">
        <w:tc>
          <w:tcPr>
            <w:tcW w:w="1252" w:type="dxa"/>
            <w:vAlign w:val="center"/>
          </w:tcPr>
          <w:p w:rsidR="007E36F1" w:rsidRDefault="00F760E5">
            <w:pPr>
              <w:jc w:val="center"/>
            </w:pPr>
            <w:r>
              <w:rPr>
                <w:color w:val="000000"/>
                <w:szCs w:val="21"/>
              </w:rPr>
              <w:t>1</w:t>
            </w:r>
          </w:p>
        </w:tc>
        <w:tc>
          <w:tcPr>
            <w:tcW w:w="1310" w:type="dxa"/>
            <w:vAlign w:val="center"/>
          </w:tcPr>
          <w:p w:rsidR="007E36F1" w:rsidRDefault="00F760E5">
            <w:pPr>
              <w:jc w:val="center"/>
            </w:pPr>
            <w:r>
              <w:rPr>
                <w:color w:val="000000"/>
                <w:szCs w:val="21"/>
              </w:rPr>
              <w:t>1282414</w:t>
            </w:r>
          </w:p>
        </w:tc>
        <w:tc>
          <w:tcPr>
            <w:tcW w:w="1282" w:type="dxa"/>
            <w:vAlign w:val="center"/>
          </w:tcPr>
          <w:p w:rsidR="007E36F1" w:rsidRDefault="00F760E5">
            <w:pPr>
              <w:jc w:val="center"/>
            </w:pPr>
            <w:r>
              <w:rPr>
                <w:color w:val="000000"/>
                <w:szCs w:val="21"/>
              </w:rPr>
              <w:t>12</w:t>
            </w:r>
            <w:r>
              <w:rPr>
                <w:color w:val="000000"/>
                <w:szCs w:val="21"/>
              </w:rPr>
              <w:t>国开投</w:t>
            </w:r>
            <w:r>
              <w:rPr>
                <w:color w:val="000000"/>
                <w:szCs w:val="21"/>
              </w:rPr>
              <w:t>MTN2</w:t>
            </w:r>
          </w:p>
        </w:tc>
        <w:tc>
          <w:tcPr>
            <w:tcW w:w="1426" w:type="dxa"/>
            <w:vAlign w:val="center"/>
          </w:tcPr>
          <w:p w:rsidR="007E36F1" w:rsidRDefault="00F760E5">
            <w:pPr>
              <w:jc w:val="right"/>
            </w:pPr>
            <w:r>
              <w:rPr>
                <w:color w:val="000000"/>
                <w:szCs w:val="21"/>
              </w:rPr>
              <w:t>500,000</w:t>
            </w:r>
          </w:p>
        </w:tc>
        <w:tc>
          <w:tcPr>
            <w:tcW w:w="2068" w:type="dxa"/>
            <w:vAlign w:val="center"/>
          </w:tcPr>
          <w:p w:rsidR="007E36F1" w:rsidRDefault="00F760E5">
            <w:pPr>
              <w:jc w:val="right"/>
            </w:pPr>
            <w:r>
              <w:rPr>
                <w:color w:val="000000"/>
                <w:szCs w:val="21"/>
              </w:rPr>
              <w:t>52,670,000.00</w:t>
            </w:r>
          </w:p>
        </w:tc>
        <w:tc>
          <w:tcPr>
            <w:tcW w:w="1842" w:type="dxa"/>
            <w:vAlign w:val="center"/>
          </w:tcPr>
          <w:p w:rsidR="007E36F1" w:rsidRDefault="00F760E5">
            <w:pPr>
              <w:jc w:val="right"/>
            </w:pPr>
            <w:r>
              <w:rPr>
                <w:color w:val="000000"/>
                <w:szCs w:val="21"/>
              </w:rPr>
              <w:t>4.72</w:t>
            </w:r>
          </w:p>
        </w:tc>
      </w:tr>
      <w:tr w:rsidR="007E36F1">
        <w:tc>
          <w:tcPr>
            <w:tcW w:w="1252" w:type="dxa"/>
            <w:vAlign w:val="center"/>
          </w:tcPr>
          <w:p w:rsidR="007E36F1" w:rsidRDefault="00F760E5">
            <w:pPr>
              <w:jc w:val="center"/>
            </w:pPr>
            <w:r>
              <w:rPr>
                <w:color w:val="000000"/>
                <w:szCs w:val="21"/>
              </w:rPr>
              <w:t>2</w:t>
            </w:r>
          </w:p>
        </w:tc>
        <w:tc>
          <w:tcPr>
            <w:tcW w:w="1310" w:type="dxa"/>
            <w:vAlign w:val="center"/>
          </w:tcPr>
          <w:p w:rsidR="007E36F1" w:rsidRDefault="00F760E5">
            <w:pPr>
              <w:jc w:val="center"/>
            </w:pPr>
            <w:r>
              <w:rPr>
                <w:color w:val="000000"/>
                <w:szCs w:val="21"/>
              </w:rPr>
              <w:t>160206</w:t>
            </w:r>
          </w:p>
        </w:tc>
        <w:tc>
          <w:tcPr>
            <w:tcW w:w="1282" w:type="dxa"/>
            <w:vAlign w:val="center"/>
          </w:tcPr>
          <w:p w:rsidR="007E36F1" w:rsidRDefault="00F760E5">
            <w:pPr>
              <w:jc w:val="center"/>
            </w:pPr>
            <w:r>
              <w:rPr>
                <w:color w:val="000000"/>
                <w:szCs w:val="21"/>
              </w:rPr>
              <w:t>16</w:t>
            </w:r>
            <w:r>
              <w:rPr>
                <w:color w:val="000000"/>
                <w:szCs w:val="21"/>
              </w:rPr>
              <w:t>国开</w:t>
            </w:r>
            <w:r>
              <w:rPr>
                <w:color w:val="000000"/>
                <w:szCs w:val="21"/>
              </w:rPr>
              <w:t>06</w:t>
            </w:r>
          </w:p>
        </w:tc>
        <w:tc>
          <w:tcPr>
            <w:tcW w:w="1426" w:type="dxa"/>
            <w:vAlign w:val="center"/>
          </w:tcPr>
          <w:p w:rsidR="007E36F1" w:rsidRDefault="00F760E5">
            <w:pPr>
              <w:jc w:val="right"/>
            </w:pPr>
            <w:r>
              <w:rPr>
                <w:color w:val="000000"/>
                <w:szCs w:val="21"/>
              </w:rPr>
              <w:t>500,000</w:t>
            </w:r>
          </w:p>
        </w:tc>
        <w:tc>
          <w:tcPr>
            <w:tcW w:w="2068" w:type="dxa"/>
            <w:vAlign w:val="center"/>
          </w:tcPr>
          <w:p w:rsidR="007E36F1" w:rsidRDefault="00F760E5">
            <w:pPr>
              <w:jc w:val="right"/>
            </w:pPr>
            <w:r>
              <w:rPr>
                <w:color w:val="000000"/>
                <w:szCs w:val="21"/>
              </w:rPr>
              <w:t>50,245,000.00</w:t>
            </w:r>
          </w:p>
        </w:tc>
        <w:tc>
          <w:tcPr>
            <w:tcW w:w="1842" w:type="dxa"/>
            <w:vAlign w:val="center"/>
          </w:tcPr>
          <w:p w:rsidR="007E36F1" w:rsidRDefault="00F760E5">
            <w:pPr>
              <w:jc w:val="right"/>
            </w:pPr>
            <w:r>
              <w:rPr>
                <w:color w:val="000000"/>
                <w:szCs w:val="21"/>
              </w:rPr>
              <w:t>4.50</w:t>
            </w:r>
          </w:p>
        </w:tc>
      </w:tr>
      <w:tr w:rsidR="007E36F1">
        <w:tc>
          <w:tcPr>
            <w:tcW w:w="1252" w:type="dxa"/>
            <w:vAlign w:val="center"/>
          </w:tcPr>
          <w:p w:rsidR="007E36F1" w:rsidRDefault="00F760E5">
            <w:pPr>
              <w:jc w:val="center"/>
            </w:pPr>
            <w:r>
              <w:rPr>
                <w:color w:val="000000"/>
                <w:szCs w:val="21"/>
              </w:rPr>
              <w:t>3</w:t>
            </w:r>
          </w:p>
        </w:tc>
        <w:tc>
          <w:tcPr>
            <w:tcW w:w="1310" w:type="dxa"/>
            <w:vAlign w:val="center"/>
          </w:tcPr>
          <w:p w:rsidR="007E36F1" w:rsidRDefault="00F760E5">
            <w:pPr>
              <w:jc w:val="center"/>
            </w:pPr>
            <w:r>
              <w:rPr>
                <w:color w:val="000000"/>
                <w:szCs w:val="21"/>
              </w:rPr>
              <w:t>012001802</w:t>
            </w:r>
          </w:p>
        </w:tc>
        <w:tc>
          <w:tcPr>
            <w:tcW w:w="1282" w:type="dxa"/>
            <w:vAlign w:val="center"/>
          </w:tcPr>
          <w:p w:rsidR="007E36F1" w:rsidRDefault="00F760E5">
            <w:pPr>
              <w:jc w:val="center"/>
            </w:pPr>
            <w:r>
              <w:rPr>
                <w:color w:val="000000"/>
                <w:szCs w:val="21"/>
              </w:rPr>
              <w:t>20</w:t>
            </w:r>
            <w:r>
              <w:rPr>
                <w:color w:val="000000"/>
                <w:szCs w:val="21"/>
              </w:rPr>
              <w:t>冀东水泥</w:t>
            </w:r>
            <w:r>
              <w:rPr>
                <w:color w:val="000000"/>
                <w:szCs w:val="21"/>
              </w:rPr>
              <w:t>SCP003</w:t>
            </w:r>
          </w:p>
        </w:tc>
        <w:tc>
          <w:tcPr>
            <w:tcW w:w="1426" w:type="dxa"/>
            <w:vAlign w:val="center"/>
          </w:tcPr>
          <w:p w:rsidR="007E36F1" w:rsidRDefault="00F760E5">
            <w:pPr>
              <w:jc w:val="right"/>
            </w:pPr>
            <w:r>
              <w:rPr>
                <w:color w:val="000000"/>
                <w:szCs w:val="21"/>
              </w:rPr>
              <w:t>500,000</w:t>
            </w:r>
          </w:p>
        </w:tc>
        <w:tc>
          <w:tcPr>
            <w:tcW w:w="2068" w:type="dxa"/>
            <w:vAlign w:val="center"/>
          </w:tcPr>
          <w:p w:rsidR="007E36F1" w:rsidRDefault="00F760E5">
            <w:pPr>
              <w:jc w:val="right"/>
            </w:pPr>
            <w:r>
              <w:rPr>
                <w:color w:val="000000"/>
                <w:szCs w:val="21"/>
              </w:rPr>
              <w:t>49,725,000.00</w:t>
            </w:r>
          </w:p>
        </w:tc>
        <w:tc>
          <w:tcPr>
            <w:tcW w:w="1842" w:type="dxa"/>
            <w:vAlign w:val="center"/>
          </w:tcPr>
          <w:p w:rsidR="007E36F1" w:rsidRDefault="00F760E5">
            <w:pPr>
              <w:jc w:val="right"/>
            </w:pPr>
            <w:r>
              <w:rPr>
                <w:color w:val="000000"/>
                <w:szCs w:val="21"/>
              </w:rPr>
              <w:t>4.45</w:t>
            </w:r>
          </w:p>
        </w:tc>
      </w:tr>
      <w:tr w:rsidR="007E36F1">
        <w:tc>
          <w:tcPr>
            <w:tcW w:w="1252" w:type="dxa"/>
            <w:vAlign w:val="center"/>
          </w:tcPr>
          <w:p w:rsidR="007E36F1" w:rsidRDefault="00F760E5">
            <w:pPr>
              <w:jc w:val="center"/>
            </w:pPr>
            <w:r>
              <w:rPr>
                <w:color w:val="000000"/>
                <w:szCs w:val="21"/>
              </w:rPr>
              <w:lastRenderedPageBreak/>
              <w:t>4</w:t>
            </w:r>
          </w:p>
        </w:tc>
        <w:tc>
          <w:tcPr>
            <w:tcW w:w="1310" w:type="dxa"/>
            <w:vAlign w:val="center"/>
          </w:tcPr>
          <w:p w:rsidR="007E36F1" w:rsidRDefault="00F760E5">
            <w:pPr>
              <w:jc w:val="center"/>
            </w:pPr>
            <w:r>
              <w:rPr>
                <w:color w:val="000000"/>
                <w:szCs w:val="21"/>
              </w:rPr>
              <w:t>042000172</w:t>
            </w:r>
          </w:p>
        </w:tc>
        <w:tc>
          <w:tcPr>
            <w:tcW w:w="1282" w:type="dxa"/>
            <w:vAlign w:val="center"/>
          </w:tcPr>
          <w:p w:rsidR="007E36F1" w:rsidRDefault="00F760E5">
            <w:pPr>
              <w:jc w:val="center"/>
            </w:pPr>
            <w:r>
              <w:rPr>
                <w:color w:val="000000"/>
                <w:szCs w:val="21"/>
              </w:rPr>
              <w:t>20</w:t>
            </w:r>
            <w:r>
              <w:rPr>
                <w:color w:val="000000"/>
                <w:szCs w:val="21"/>
              </w:rPr>
              <w:t>邯郸交建</w:t>
            </w:r>
            <w:r>
              <w:rPr>
                <w:color w:val="000000"/>
                <w:szCs w:val="21"/>
              </w:rPr>
              <w:t>CP002</w:t>
            </w:r>
          </w:p>
        </w:tc>
        <w:tc>
          <w:tcPr>
            <w:tcW w:w="1426" w:type="dxa"/>
            <w:vAlign w:val="center"/>
          </w:tcPr>
          <w:p w:rsidR="007E36F1" w:rsidRDefault="00F760E5">
            <w:pPr>
              <w:jc w:val="right"/>
            </w:pPr>
            <w:r>
              <w:rPr>
                <w:color w:val="000000"/>
                <w:szCs w:val="21"/>
              </w:rPr>
              <w:t>400,000</w:t>
            </w:r>
          </w:p>
        </w:tc>
        <w:tc>
          <w:tcPr>
            <w:tcW w:w="2068" w:type="dxa"/>
            <w:vAlign w:val="center"/>
          </w:tcPr>
          <w:p w:rsidR="007E36F1" w:rsidRDefault="00F760E5">
            <w:pPr>
              <w:jc w:val="right"/>
            </w:pPr>
            <w:r>
              <w:rPr>
                <w:color w:val="000000"/>
                <w:szCs w:val="21"/>
              </w:rPr>
              <w:t>39,940,000.00</w:t>
            </w:r>
          </w:p>
        </w:tc>
        <w:tc>
          <w:tcPr>
            <w:tcW w:w="1842" w:type="dxa"/>
            <w:vAlign w:val="center"/>
          </w:tcPr>
          <w:p w:rsidR="007E36F1" w:rsidRDefault="00F760E5">
            <w:pPr>
              <w:jc w:val="right"/>
            </w:pPr>
            <w:r>
              <w:rPr>
                <w:color w:val="000000"/>
                <w:szCs w:val="21"/>
              </w:rPr>
              <w:t>3.58</w:t>
            </w:r>
          </w:p>
        </w:tc>
      </w:tr>
      <w:tr w:rsidR="007E36F1">
        <w:tc>
          <w:tcPr>
            <w:tcW w:w="1252" w:type="dxa"/>
            <w:vAlign w:val="center"/>
          </w:tcPr>
          <w:p w:rsidR="007E36F1" w:rsidRDefault="00F760E5">
            <w:pPr>
              <w:jc w:val="center"/>
            </w:pPr>
            <w:r>
              <w:rPr>
                <w:color w:val="000000"/>
                <w:szCs w:val="21"/>
              </w:rPr>
              <w:t>5</w:t>
            </w:r>
          </w:p>
        </w:tc>
        <w:tc>
          <w:tcPr>
            <w:tcW w:w="1310" w:type="dxa"/>
            <w:vAlign w:val="center"/>
          </w:tcPr>
          <w:p w:rsidR="007E36F1" w:rsidRDefault="00F760E5">
            <w:pPr>
              <w:jc w:val="center"/>
            </w:pPr>
            <w:r>
              <w:rPr>
                <w:color w:val="000000"/>
                <w:szCs w:val="21"/>
              </w:rPr>
              <w:t>200206</w:t>
            </w:r>
          </w:p>
        </w:tc>
        <w:tc>
          <w:tcPr>
            <w:tcW w:w="1282" w:type="dxa"/>
            <w:vAlign w:val="center"/>
          </w:tcPr>
          <w:p w:rsidR="007E36F1" w:rsidRDefault="00F760E5">
            <w:pPr>
              <w:jc w:val="center"/>
            </w:pPr>
            <w:r>
              <w:rPr>
                <w:color w:val="000000"/>
                <w:szCs w:val="21"/>
              </w:rPr>
              <w:t>20</w:t>
            </w:r>
            <w:r>
              <w:rPr>
                <w:color w:val="000000"/>
                <w:szCs w:val="21"/>
              </w:rPr>
              <w:t>国开</w:t>
            </w:r>
            <w:r>
              <w:rPr>
                <w:color w:val="000000"/>
                <w:szCs w:val="21"/>
              </w:rPr>
              <w:t>06</w:t>
            </w:r>
          </w:p>
        </w:tc>
        <w:tc>
          <w:tcPr>
            <w:tcW w:w="1426" w:type="dxa"/>
            <w:vAlign w:val="center"/>
          </w:tcPr>
          <w:p w:rsidR="007E36F1" w:rsidRDefault="00F760E5">
            <w:pPr>
              <w:jc w:val="right"/>
            </w:pPr>
            <w:r>
              <w:rPr>
                <w:color w:val="000000"/>
                <w:szCs w:val="21"/>
              </w:rPr>
              <w:t>400,000</w:t>
            </w:r>
          </w:p>
        </w:tc>
        <w:tc>
          <w:tcPr>
            <w:tcW w:w="2068" w:type="dxa"/>
            <w:vAlign w:val="center"/>
          </w:tcPr>
          <w:p w:rsidR="007E36F1" w:rsidRDefault="00F760E5">
            <w:pPr>
              <w:jc w:val="right"/>
            </w:pPr>
            <w:r>
              <w:rPr>
                <w:color w:val="000000"/>
                <w:szCs w:val="21"/>
              </w:rPr>
              <w:t>39,664,000.00</w:t>
            </w:r>
          </w:p>
        </w:tc>
        <w:tc>
          <w:tcPr>
            <w:tcW w:w="1842" w:type="dxa"/>
            <w:vAlign w:val="center"/>
          </w:tcPr>
          <w:p w:rsidR="007E36F1" w:rsidRDefault="00F760E5">
            <w:pPr>
              <w:jc w:val="right"/>
            </w:pPr>
            <w:r>
              <w:rPr>
                <w:color w:val="000000"/>
                <w:szCs w:val="21"/>
              </w:rPr>
              <w:t>3.55</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56408"/>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2026"/>
        <w:gridCol w:w="1842"/>
      </w:tblGrid>
      <w:tr w:rsidR="001548F9" w:rsidRPr="00235099" w:rsidTr="008F3A73">
        <w:tc>
          <w:tcPr>
            <w:tcW w:w="124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8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证券代码</w:t>
            </w:r>
          </w:p>
        </w:tc>
        <w:tc>
          <w:tcPr>
            <w:tcW w:w="127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证券名称</w:t>
            </w:r>
          </w:p>
        </w:tc>
        <w:tc>
          <w:tcPr>
            <w:tcW w:w="150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（份）</w:t>
            </w:r>
          </w:p>
        </w:tc>
        <w:tc>
          <w:tcPr>
            <w:tcW w:w="2026" w:type="dxa"/>
            <w:vAlign w:val="center"/>
          </w:tcPr>
          <w:p w:rsidR="001548F9" w:rsidRPr="004604CE" w:rsidRDefault="001548F9" w:rsidP="00397219">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7E36F1">
        <w:tc>
          <w:tcPr>
            <w:tcW w:w="1246" w:type="dxa"/>
            <w:vAlign w:val="center"/>
          </w:tcPr>
          <w:p w:rsidR="007E36F1" w:rsidRDefault="00F760E5">
            <w:pPr>
              <w:jc w:val="center"/>
            </w:pPr>
            <w:r>
              <w:rPr>
                <w:color w:val="000000"/>
                <w:szCs w:val="21"/>
              </w:rPr>
              <w:t>1</w:t>
            </w:r>
          </w:p>
        </w:tc>
        <w:tc>
          <w:tcPr>
            <w:tcW w:w="1288" w:type="dxa"/>
            <w:vAlign w:val="center"/>
          </w:tcPr>
          <w:p w:rsidR="007E36F1" w:rsidRDefault="00F760E5">
            <w:pPr>
              <w:jc w:val="center"/>
            </w:pPr>
            <w:r>
              <w:rPr>
                <w:color w:val="000000"/>
                <w:szCs w:val="21"/>
              </w:rPr>
              <w:t>168589</w:t>
            </w:r>
          </w:p>
        </w:tc>
        <w:tc>
          <w:tcPr>
            <w:tcW w:w="1271" w:type="dxa"/>
            <w:vAlign w:val="center"/>
          </w:tcPr>
          <w:p w:rsidR="007E36F1" w:rsidRDefault="00F760E5">
            <w:pPr>
              <w:jc w:val="center"/>
            </w:pPr>
            <w:r>
              <w:rPr>
                <w:color w:val="000000"/>
                <w:szCs w:val="21"/>
              </w:rPr>
              <w:t>天信</w:t>
            </w:r>
            <w:r>
              <w:rPr>
                <w:color w:val="000000"/>
                <w:szCs w:val="21"/>
              </w:rPr>
              <w:t>7A</w:t>
            </w:r>
          </w:p>
        </w:tc>
        <w:tc>
          <w:tcPr>
            <w:tcW w:w="1507" w:type="dxa"/>
            <w:vAlign w:val="center"/>
          </w:tcPr>
          <w:p w:rsidR="007E36F1" w:rsidRDefault="00F760E5">
            <w:pPr>
              <w:jc w:val="right"/>
            </w:pPr>
            <w:r>
              <w:rPr>
                <w:color w:val="000000"/>
                <w:szCs w:val="21"/>
              </w:rPr>
              <w:t>100,000</w:t>
            </w:r>
          </w:p>
        </w:tc>
        <w:tc>
          <w:tcPr>
            <w:tcW w:w="2026" w:type="dxa"/>
            <w:vAlign w:val="center"/>
          </w:tcPr>
          <w:p w:rsidR="007E36F1" w:rsidRDefault="00F760E5">
            <w:pPr>
              <w:jc w:val="right"/>
            </w:pPr>
            <w:r>
              <w:rPr>
                <w:color w:val="000000"/>
                <w:szCs w:val="21"/>
              </w:rPr>
              <w:t>10,000,000.00</w:t>
            </w:r>
          </w:p>
        </w:tc>
        <w:tc>
          <w:tcPr>
            <w:tcW w:w="1842" w:type="dxa"/>
            <w:vAlign w:val="center"/>
          </w:tcPr>
          <w:p w:rsidR="007E36F1" w:rsidRDefault="00F760E5">
            <w:pPr>
              <w:jc w:val="right"/>
            </w:pPr>
            <w:r>
              <w:rPr>
                <w:color w:val="000000"/>
                <w:szCs w:val="21"/>
              </w:rPr>
              <w:t>0.90</w:t>
            </w:r>
          </w:p>
        </w:tc>
      </w:tr>
      <w:tr w:rsidR="007E36F1">
        <w:tc>
          <w:tcPr>
            <w:tcW w:w="1246" w:type="dxa"/>
            <w:vAlign w:val="center"/>
          </w:tcPr>
          <w:p w:rsidR="007E36F1" w:rsidRDefault="00F760E5">
            <w:pPr>
              <w:jc w:val="center"/>
            </w:pPr>
            <w:r>
              <w:rPr>
                <w:color w:val="000000"/>
                <w:szCs w:val="21"/>
              </w:rPr>
              <w:t>1</w:t>
            </w:r>
          </w:p>
        </w:tc>
        <w:tc>
          <w:tcPr>
            <w:tcW w:w="1288" w:type="dxa"/>
            <w:vAlign w:val="center"/>
          </w:tcPr>
          <w:p w:rsidR="007E36F1" w:rsidRDefault="00F760E5">
            <w:pPr>
              <w:jc w:val="center"/>
            </w:pPr>
            <w:r>
              <w:rPr>
                <w:color w:val="000000"/>
                <w:szCs w:val="21"/>
              </w:rPr>
              <w:t>168733</w:t>
            </w:r>
          </w:p>
        </w:tc>
        <w:tc>
          <w:tcPr>
            <w:tcW w:w="1271" w:type="dxa"/>
            <w:vAlign w:val="center"/>
          </w:tcPr>
          <w:p w:rsidR="007E36F1" w:rsidRDefault="00F760E5">
            <w:pPr>
              <w:jc w:val="center"/>
            </w:pPr>
            <w:r>
              <w:rPr>
                <w:color w:val="000000"/>
                <w:szCs w:val="21"/>
              </w:rPr>
              <w:t>申程</w:t>
            </w:r>
            <w:r>
              <w:rPr>
                <w:color w:val="000000"/>
                <w:szCs w:val="21"/>
              </w:rPr>
              <w:t>01</w:t>
            </w:r>
            <w:r>
              <w:rPr>
                <w:color w:val="000000"/>
                <w:szCs w:val="21"/>
              </w:rPr>
              <w:t>优</w:t>
            </w:r>
          </w:p>
        </w:tc>
        <w:tc>
          <w:tcPr>
            <w:tcW w:w="1507" w:type="dxa"/>
            <w:vAlign w:val="center"/>
          </w:tcPr>
          <w:p w:rsidR="007E36F1" w:rsidRDefault="00F760E5">
            <w:pPr>
              <w:jc w:val="right"/>
            </w:pPr>
            <w:r>
              <w:rPr>
                <w:color w:val="000000"/>
                <w:szCs w:val="21"/>
              </w:rPr>
              <w:t>100,000</w:t>
            </w:r>
          </w:p>
        </w:tc>
        <w:tc>
          <w:tcPr>
            <w:tcW w:w="2026" w:type="dxa"/>
            <w:vAlign w:val="center"/>
          </w:tcPr>
          <w:p w:rsidR="007E36F1" w:rsidRDefault="00F760E5">
            <w:pPr>
              <w:jc w:val="right"/>
            </w:pPr>
            <w:r>
              <w:rPr>
                <w:color w:val="000000"/>
                <w:szCs w:val="21"/>
              </w:rPr>
              <w:t>10,000,000.00</w:t>
            </w:r>
          </w:p>
        </w:tc>
        <w:tc>
          <w:tcPr>
            <w:tcW w:w="1842" w:type="dxa"/>
            <w:vAlign w:val="center"/>
          </w:tcPr>
          <w:p w:rsidR="007E36F1" w:rsidRDefault="00F760E5">
            <w:pPr>
              <w:jc w:val="right"/>
            </w:pPr>
            <w:r>
              <w:rPr>
                <w:color w:val="000000"/>
                <w:szCs w:val="21"/>
              </w:rPr>
              <w:t>0.90</w:t>
            </w:r>
          </w:p>
        </w:tc>
      </w:tr>
    </w:tbl>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56409"/>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56410"/>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6411"/>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6412"/>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6413"/>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lastRenderedPageBreak/>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138,482.22</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3,994,262.74</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15,813,868.23</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33,912.53</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19,980,525.72</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2128"/>
        <w:gridCol w:w="1842"/>
      </w:tblGrid>
      <w:tr w:rsidR="001548F9" w:rsidRPr="00235099" w:rsidTr="008F3A73">
        <w:tc>
          <w:tcPr>
            <w:tcW w:w="180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72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债券代码</w:t>
            </w:r>
          </w:p>
        </w:tc>
        <w:tc>
          <w:tcPr>
            <w:tcW w:w="165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债券名称</w:t>
            </w:r>
          </w:p>
        </w:tc>
        <w:tc>
          <w:tcPr>
            <w:tcW w:w="2128" w:type="dxa"/>
            <w:vAlign w:val="center"/>
          </w:tcPr>
          <w:p w:rsidR="001548F9" w:rsidRPr="004604CE" w:rsidRDefault="001548F9" w:rsidP="00EB48DC">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00D768BA" w:rsidRPr="004604CE">
              <w:rPr>
                <w:rFonts w:hAnsi="宋体"/>
                <w:color w:val="000000"/>
                <w:szCs w:val="21"/>
              </w:rPr>
              <w:t>（％）</w:t>
            </w:r>
          </w:p>
        </w:tc>
      </w:tr>
      <w:tr w:rsidR="007E36F1">
        <w:tc>
          <w:tcPr>
            <w:tcW w:w="1808" w:type="dxa"/>
            <w:vAlign w:val="center"/>
          </w:tcPr>
          <w:p w:rsidR="007E36F1" w:rsidRDefault="00F760E5">
            <w:pPr>
              <w:jc w:val="center"/>
            </w:pPr>
            <w:r>
              <w:rPr>
                <w:color w:val="000000"/>
                <w:szCs w:val="21"/>
              </w:rPr>
              <w:t>1</w:t>
            </w:r>
          </w:p>
        </w:tc>
        <w:tc>
          <w:tcPr>
            <w:tcW w:w="1729" w:type="dxa"/>
            <w:vAlign w:val="center"/>
          </w:tcPr>
          <w:p w:rsidR="007E36F1" w:rsidRDefault="00F760E5">
            <w:pPr>
              <w:jc w:val="center"/>
            </w:pPr>
            <w:r>
              <w:rPr>
                <w:color w:val="000000"/>
                <w:szCs w:val="21"/>
              </w:rPr>
              <w:t>128026</w:t>
            </w:r>
          </w:p>
        </w:tc>
        <w:tc>
          <w:tcPr>
            <w:tcW w:w="1658" w:type="dxa"/>
            <w:vAlign w:val="center"/>
          </w:tcPr>
          <w:p w:rsidR="007E36F1" w:rsidRDefault="00F760E5">
            <w:pPr>
              <w:jc w:val="center"/>
            </w:pPr>
            <w:r>
              <w:rPr>
                <w:color w:val="000000"/>
                <w:szCs w:val="21"/>
              </w:rPr>
              <w:t>众兴转债</w:t>
            </w:r>
          </w:p>
        </w:tc>
        <w:tc>
          <w:tcPr>
            <w:tcW w:w="2128" w:type="dxa"/>
            <w:vAlign w:val="center"/>
          </w:tcPr>
          <w:p w:rsidR="007E36F1" w:rsidRDefault="00F760E5">
            <w:pPr>
              <w:jc w:val="right"/>
            </w:pPr>
            <w:r>
              <w:rPr>
                <w:color w:val="000000"/>
                <w:szCs w:val="21"/>
              </w:rPr>
              <w:t>13,710,267.78</w:t>
            </w:r>
          </w:p>
        </w:tc>
        <w:tc>
          <w:tcPr>
            <w:tcW w:w="1842" w:type="dxa"/>
            <w:vAlign w:val="center"/>
          </w:tcPr>
          <w:p w:rsidR="007E36F1" w:rsidRDefault="00F760E5">
            <w:pPr>
              <w:jc w:val="right"/>
            </w:pPr>
            <w:r>
              <w:rPr>
                <w:color w:val="000000"/>
                <w:szCs w:val="21"/>
              </w:rPr>
              <w:t>1.23</w:t>
            </w:r>
          </w:p>
        </w:tc>
      </w:tr>
      <w:tr w:rsidR="007E36F1">
        <w:tc>
          <w:tcPr>
            <w:tcW w:w="1808" w:type="dxa"/>
            <w:vAlign w:val="center"/>
          </w:tcPr>
          <w:p w:rsidR="007E36F1" w:rsidRDefault="00F760E5">
            <w:pPr>
              <w:jc w:val="center"/>
            </w:pPr>
            <w:r>
              <w:rPr>
                <w:color w:val="000000"/>
                <w:szCs w:val="21"/>
              </w:rPr>
              <w:t>2</w:t>
            </w:r>
          </w:p>
        </w:tc>
        <w:tc>
          <w:tcPr>
            <w:tcW w:w="1729" w:type="dxa"/>
            <w:vAlign w:val="center"/>
          </w:tcPr>
          <w:p w:rsidR="007E36F1" w:rsidRDefault="00F760E5">
            <w:pPr>
              <w:jc w:val="center"/>
            </w:pPr>
            <w:r>
              <w:rPr>
                <w:color w:val="000000"/>
                <w:szCs w:val="21"/>
              </w:rPr>
              <w:t>128023</w:t>
            </w:r>
          </w:p>
        </w:tc>
        <w:tc>
          <w:tcPr>
            <w:tcW w:w="1658" w:type="dxa"/>
            <w:vAlign w:val="center"/>
          </w:tcPr>
          <w:p w:rsidR="007E36F1" w:rsidRDefault="00F760E5">
            <w:pPr>
              <w:jc w:val="center"/>
            </w:pPr>
            <w:r>
              <w:rPr>
                <w:color w:val="000000"/>
                <w:szCs w:val="21"/>
              </w:rPr>
              <w:t>亚太转债</w:t>
            </w:r>
          </w:p>
        </w:tc>
        <w:tc>
          <w:tcPr>
            <w:tcW w:w="2128" w:type="dxa"/>
            <w:vAlign w:val="center"/>
          </w:tcPr>
          <w:p w:rsidR="007E36F1" w:rsidRDefault="00F760E5">
            <w:pPr>
              <w:jc w:val="right"/>
            </w:pPr>
            <w:r>
              <w:rPr>
                <w:color w:val="000000"/>
                <w:szCs w:val="21"/>
              </w:rPr>
              <w:t>13,382,398.20</w:t>
            </w:r>
          </w:p>
        </w:tc>
        <w:tc>
          <w:tcPr>
            <w:tcW w:w="1842" w:type="dxa"/>
            <w:vAlign w:val="center"/>
          </w:tcPr>
          <w:p w:rsidR="007E36F1" w:rsidRDefault="00F760E5">
            <w:pPr>
              <w:jc w:val="right"/>
            </w:pPr>
            <w:r>
              <w:rPr>
                <w:color w:val="000000"/>
                <w:szCs w:val="21"/>
              </w:rPr>
              <w:t>1.20</w:t>
            </w:r>
          </w:p>
        </w:tc>
      </w:tr>
      <w:tr w:rsidR="007E36F1">
        <w:tc>
          <w:tcPr>
            <w:tcW w:w="1808" w:type="dxa"/>
            <w:vAlign w:val="center"/>
          </w:tcPr>
          <w:p w:rsidR="007E36F1" w:rsidRDefault="00F760E5">
            <w:pPr>
              <w:jc w:val="center"/>
            </w:pPr>
            <w:r>
              <w:rPr>
                <w:color w:val="000000"/>
                <w:szCs w:val="21"/>
              </w:rPr>
              <w:t>3</w:t>
            </w:r>
          </w:p>
        </w:tc>
        <w:tc>
          <w:tcPr>
            <w:tcW w:w="1729" w:type="dxa"/>
            <w:vAlign w:val="center"/>
          </w:tcPr>
          <w:p w:rsidR="007E36F1" w:rsidRDefault="00F760E5">
            <w:pPr>
              <w:jc w:val="center"/>
            </w:pPr>
            <w:r>
              <w:rPr>
                <w:color w:val="000000"/>
                <w:szCs w:val="21"/>
              </w:rPr>
              <w:t>128037</w:t>
            </w:r>
          </w:p>
        </w:tc>
        <w:tc>
          <w:tcPr>
            <w:tcW w:w="1658" w:type="dxa"/>
            <w:vAlign w:val="center"/>
          </w:tcPr>
          <w:p w:rsidR="007E36F1" w:rsidRDefault="00F760E5">
            <w:pPr>
              <w:jc w:val="center"/>
            </w:pPr>
            <w:r>
              <w:rPr>
                <w:color w:val="000000"/>
                <w:szCs w:val="21"/>
              </w:rPr>
              <w:t>岩土转债</w:t>
            </w:r>
          </w:p>
        </w:tc>
        <w:tc>
          <w:tcPr>
            <w:tcW w:w="2128" w:type="dxa"/>
            <w:vAlign w:val="center"/>
          </w:tcPr>
          <w:p w:rsidR="007E36F1" w:rsidRDefault="00F760E5">
            <w:pPr>
              <w:jc w:val="right"/>
            </w:pPr>
            <w:r>
              <w:rPr>
                <w:color w:val="000000"/>
                <w:szCs w:val="21"/>
              </w:rPr>
              <w:t>9,229,228.40</w:t>
            </w:r>
          </w:p>
        </w:tc>
        <w:tc>
          <w:tcPr>
            <w:tcW w:w="1842" w:type="dxa"/>
            <w:vAlign w:val="center"/>
          </w:tcPr>
          <w:p w:rsidR="007E36F1" w:rsidRDefault="00F760E5">
            <w:pPr>
              <w:jc w:val="right"/>
            </w:pPr>
            <w:r>
              <w:rPr>
                <w:color w:val="000000"/>
                <w:szCs w:val="21"/>
              </w:rPr>
              <w:t>0.83</w:t>
            </w:r>
          </w:p>
        </w:tc>
      </w:tr>
      <w:tr w:rsidR="007E36F1">
        <w:tc>
          <w:tcPr>
            <w:tcW w:w="1808" w:type="dxa"/>
            <w:vAlign w:val="center"/>
          </w:tcPr>
          <w:p w:rsidR="007E36F1" w:rsidRDefault="00F760E5">
            <w:pPr>
              <w:jc w:val="center"/>
            </w:pPr>
            <w:r>
              <w:rPr>
                <w:color w:val="000000"/>
                <w:szCs w:val="21"/>
              </w:rPr>
              <w:t>4</w:t>
            </w:r>
          </w:p>
        </w:tc>
        <w:tc>
          <w:tcPr>
            <w:tcW w:w="1729" w:type="dxa"/>
            <w:vAlign w:val="center"/>
          </w:tcPr>
          <w:p w:rsidR="007E36F1" w:rsidRDefault="00F760E5">
            <w:pPr>
              <w:jc w:val="center"/>
            </w:pPr>
            <w:r>
              <w:rPr>
                <w:color w:val="000000"/>
                <w:szCs w:val="21"/>
              </w:rPr>
              <w:t>127011</w:t>
            </w:r>
          </w:p>
        </w:tc>
        <w:tc>
          <w:tcPr>
            <w:tcW w:w="1658" w:type="dxa"/>
            <w:vAlign w:val="center"/>
          </w:tcPr>
          <w:p w:rsidR="007E36F1" w:rsidRDefault="00F760E5">
            <w:pPr>
              <w:jc w:val="center"/>
            </w:pPr>
            <w:r>
              <w:rPr>
                <w:color w:val="000000"/>
                <w:szCs w:val="21"/>
              </w:rPr>
              <w:t>中鼎转</w:t>
            </w:r>
            <w:r>
              <w:rPr>
                <w:color w:val="000000"/>
                <w:szCs w:val="21"/>
              </w:rPr>
              <w:t>2</w:t>
            </w:r>
          </w:p>
        </w:tc>
        <w:tc>
          <w:tcPr>
            <w:tcW w:w="2128" w:type="dxa"/>
            <w:vAlign w:val="center"/>
          </w:tcPr>
          <w:p w:rsidR="007E36F1" w:rsidRDefault="00F760E5">
            <w:pPr>
              <w:jc w:val="right"/>
            </w:pPr>
            <w:r>
              <w:rPr>
                <w:color w:val="000000"/>
                <w:szCs w:val="21"/>
              </w:rPr>
              <w:t>6,301,904.40</w:t>
            </w:r>
          </w:p>
        </w:tc>
        <w:tc>
          <w:tcPr>
            <w:tcW w:w="1842" w:type="dxa"/>
            <w:vAlign w:val="center"/>
          </w:tcPr>
          <w:p w:rsidR="007E36F1" w:rsidRDefault="00F760E5">
            <w:pPr>
              <w:jc w:val="right"/>
            </w:pPr>
            <w:r>
              <w:rPr>
                <w:color w:val="000000"/>
                <w:szCs w:val="21"/>
              </w:rPr>
              <w:t>0.56</w:t>
            </w:r>
          </w:p>
        </w:tc>
      </w:tr>
      <w:tr w:rsidR="007E36F1">
        <w:tc>
          <w:tcPr>
            <w:tcW w:w="1808" w:type="dxa"/>
            <w:vAlign w:val="center"/>
          </w:tcPr>
          <w:p w:rsidR="007E36F1" w:rsidRDefault="00F760E5">
            <w:pPr>
              <w:jc w:val="center"/>
            </w:pPr>
            <w:r>
              <w:rPr>
                <w:color w:val="000000"/>
                <w:szCs w:val="21"/>
              </w:rPr>
              <w:t>5</w:t>
            </w:r>
          </w:p>
        </w:tc>
        <w:tc>
          <w:tcPr>
            <w:tcW w:w="1729" w:type="dxa"/>
            <w:vAlign w:val="center"/>
          </w:tcPr>
          <w:p w:rsidR="007E36F1" w:rsidRDefault="00F760E5">
            <w:pPr>
              <w:jc w:val="center"/>
            </w:pPr>
            <w:r>
              <w:rPr>
                <w:color w:val="000000"/>
                <w:szCs w:val="21"/>
              </w:rPr>
              <w:t>110062</w:t>
            </w:r>
          </w:p>
        </w:tc>
        <w:tc>
          <w:tcPr>
            <w:tcW w:w="1658" w:type="dxa"/>
            <w:vAlign w:val="center"/>
          </w:tcPr>
          <w:p w:rsidR="007E36F1" w:rsidRDefault="00F760E5">
            <w:pPr>
              <w:jc w:val="center"/>
            </w:pPr>
            <w:r>
              <w:rPr>
                <w:color w:val="000000"/>
                <w:szCs w:val="21"/>
              </w:rPr>
              <w:t>烽火转债</w:t>
            </w:r>
          </w:p>
        </w:tc>
        <w:tc>
          <w:tcPr>
            <w:tcW w:w="2128" w:type="dxa"/>
            <w:vAlign w:val="center"/>
          </w:tcPr>
          <w:p w:rsidR="007E36F1" w:rsidRDefault="00F760E5">
            <w:pPr>
              <w:jc w:val="right"/>
            </w:pPr>
            <w:r>
              <w:rPr>
                <w:color w:val="000000"/>
                <w:szCs w:val="21"/>
              </w:rPr>
              <w:t>3,213,776.70</w:t>
            </w:r>
          </w:p>
        </w:tc>
        <w:tc>
          <w:tcPr>
            <w:tcW w:w="1842" w:type="dxa"/>
            <w:vAlign w:val="center"/>
          </w:tcPr>
          <w:p w:rsidR="007E36F1" w:rsidRDefault="00F760E5">
            <w:pPr>
              <w:jc w:val="right"/>
            </w:pPr>
            <w:r>
              <w:rPr>
                <w:color w:val="000000"/>
                <w:szCs w:val="21"/>
              </w:rPr>
              <w:t>0.29</w:t>
            </w:r>
          </w:p>
        </w:tc>
      </w:tr>
      <w:tr w:rsidR="007E36F1">
        <w:tc>
          <w:tcPr>
            <w:tcW w:w="1808" w:type="dxa"/>
            <w:vAlign w:val="center"/>
          </w:tcPr>
          <w:p w:rsidR="007E36F1" w:rsidRDefault="00F760E5">
            <w:pPr>
              <w:jc w:val="center"/>
            </w:pPr>
            <w:r>
              <w:rPr>
                <w:color w:val="000000"/>
                <w:szCs w:val="21"/>
              </w:rPr>
              <w:t>6</w:t>
            </w:r>
          </w:p>
        </w:tc>
        <w:tc>
          <w:tcPr>
            <w:tcW w:w="1729" w:type="dxa"/>
            <w:vAlign w:val="center"/>
          </w:tcPr>
          <w:p w:rsidR="007E36F1" w:rsidRDefault="00F760E5">
            <w:pPr>
              <w:jc w:val="center"/>
            </w:pPr>
            <w:r>
              <w:rPr>
                <w:color w:val="000000"/>
                <w:szCs w:val="21"/>
              </w:rPr>
              <w:t>128030</w:t>
            </w:r>
          </w:p>
        </w:tc>
        <w:tc>
          <w:tcPr>
            <w:tcW w:w="1658" w:type="dxa"/>
            <w:vAlign w:val="center"/>
          </w:tcPr>
          <w:p w:rsidR="007E36F1" w:rsidRDefault="00F760E5">
            <w:pPr>
              <w:jc w:val="center"/>
            </w:pPr>
            <w:r>
              <w:rPr>
                <w:color w:val="000000"/>
                <w:szCs w:val="21"/>
              </w:rPr>
              <w:t>天康转债</w:t>
            </w:r>
          </w:p>
        </w:tc>
        <w:tc>
          <w:tcPr>
            <w:tcW w:w="2128" w:type="dxa"/>
            <w:vAlign w:val="center"/>
          </w:tcPr>
          <w:p w:rsidR="007E36F1" w:rsidRDefault="00F760E5">
            <w:pPr>
              <w:jc w:val="right"/>
            </w:pPr>
            <w:r>
              <w:rPr>
                <w:color w:val="000000"/>
                <w:szCs w:val="21"/>
              </w:rPr>
              <w:t>3,049,323.10</w:t>
            </w:r>
          </w:p>
        </w:tc>
        <w:tc>
          <w:tcPr>
            <w:tcW w:w="1842" w:type="dxa"/>
            <w:vAlign w:val="center"/>
          </w:tcPr>
          <w:p w:rsidR="007E36F1" w:rsidRDefault="00F760E5">
            <w:pPr>
              <w:jc w:val="right"/>
            </w:pPr>
            <w:r>
              <w:rPr>
                <w:color w:val="000000"/>
                <w:szCs w:val="21"/>
              </w:rPr>
              <w:t>0.27</w:t>
            </w:r>
          </w:p>
        </w:tc>
      </w:tr>
      <w:tr w:rsidR="007E36F1">
        <w:tc>
          <w:tcPr>
            <w:tcW w:w="1808" w:type="dxa"/>
            <w:vAlign w:val="center"/>
          </w:tcPr>
          <w:p w:rsidR="007E36F1" w:rsidRDefault="00F760E5">
            <w:pPr>
              <w:jc w:val="center"/>
            </w:pPr>
            <w:r>
              <w:rPr>
                <w:color w:val="000000"/>
                <w:szCs w:val="21"/>
              </w:rPr>
              <w:t>7</w:t>
            </w:r>
          </w:p>
        </w:tc>
        <w:tc>
          <w:tcPr>
            <w:tcW w:w="1729" w:type="dxa"/>
            <w:vAlign w:val="center"/>
          </w:tcPr>
          <w:p w:rsidR="007E36F1" w:rsidRDefault="00F760E5">
            <w:pPr>
              <w:jc w:val="center"/>
            </w:pPr>
            <w:r>
              <w:rPr>
                <w:color w:val="000000"/>
                <w:szCs w:val="21"/>
              </w:rPr>
              <w:t>110045</w:t>
            </w:r>
          </w:p>
        </w:tc>
        <w:tc>
          <w:tcPr>
            <w:tcW w:w="1658" w:type="dxa"/>
            <w:vAlign w:val="center"/>
          </w:tcPr>
          <w:p w:rsidR="007E36F1" w:rsidRDefault="00F760E5">
            <w:pPr>
              <w:jc w:val="center"/>
            </w:pPr>
            <w:r>
              <w:rPr>
                <w:color w:val="000000"/>
                <w:szCs w:val="21"/>
              </w:rPr>
              <w:t>海澜转债</w:t>
            </w:r>
          </w:p>
        </w:tc>
        <w:tc>
          <w:tcPr>
            <w:tcW w:w="2128" w:type="dxa"/>
            <w:vAlign w:val="center"/>
          </w:tcPr>
          <w:p w:rsidR="007E36F1" w:rsidRDefault="00F760E5">
            <w:pPr>
              <w:jc w:val="right"/>
            </w:pPr>
            <w:r>
              <w:rPr>
                <w:color w:val="000000"/>
                <w:szCs w:val="21"/>
              </w:rPr>
              <w:t>2,571,880.80</w:t>
            </w:r>
          </w:p>
        </w:tc>
        <w:tc>
          <w:tcPr>
            <w:tcW w:w="1842" w:type="dxa"/>
            <w:vAlign w:val="center"/>
          </w:tcPr>
          <w:p w:rsidR="007E36F1" w:rsidRDefault="00F760E5">
            <w:pPr>
              <w:jc w:val="right"/>
            </w:pPr>
            <w:r>
              <w:rPr>
                <w:color w:val="000000"/>
                <w:szCs w:val="21"/>
              </w:rPr>
              <w:t>0.23</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本基金本报告期末前十名股票中不存在流通受限情况。</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56414"/>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56415"/>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lastRenderedPageBreak/>
              <w:t>易方达瑞选混合</w:t>
            </w:r>
            <w:r w:rsidRPr="004604CE">
              <w:rPr>
                <w:rFonts w:eastAsiaTheme="minorEastAsia"/>
                <w:bCs/>
                <w:color w:val="000000"/>
                <w:szCs w:val="21"/>
              </w:rPr>
              <w:t>I</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148</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4,808,615.29</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705,492,650.14</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99.13%</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6,182,412.46</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0.87%</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易方达瑞选混合</w:t>
            </w:r>
            <w:r w:rsidRPr="004604CE">
              <w:rPr>
                <w:rFonts w:eastAsiaTheme="minorEastAsia"/>
                <w:bCs/>
                <w:color w:val="000000"/>
                <w:szCs w:val="21"/>
              </w:rPr>
              <w:t>E</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190</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559,326.21</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104,927,656.91</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98.74%</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1,344,322.58</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1.26%</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338</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2,419,961.66</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810,420,307.05</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99.08%</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7,526,735.04</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0.92%</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56416"/>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易方达瑞选混合</w:t>
            </w:r>
            <w:r w:rsidRPr="004604CE">
              <w:rPr>
                <w:szCs w:val="21"/>
              </w:rPr>
              <w:t>I</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84,442.76</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0.0119%</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易方达瑞选混合</w:t>
            </w:r>
            <w:r w:rsidRPr="004604CE">
              <w:rPr>
                <w:szCs w:val="21"/>
              </w:rPr>
              <w:t>E</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12,086.74</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0.0114%</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96,529.50</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0.0118%</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56417"/>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易方达瑞选混合</w:t>
            </w:r>
            <w:r w:rsidRPr="00AC5A44">
              <w:rPr>
                <w:rFonts w:hint="eastAsia"/>
                <w:kern w:val="0"/>
                <w:szCs w:val="21"/>
              </w:rPr>
              <w:t>I</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易方达瑞选混合</w:t>
            </w:r>
            <w:r w:rsidRPr="00AC5A44">
              <w:rPr>
                <w:rFonts w:hint="eastAsia"/>
                <w:kern w:val="0"/>
                <w:szCs w:val="21"/>
              </w:rPr>
              <w:t>E</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易方达瑞选混合</w:t>
            </w:r>
            <w:r w:rsidRPr="00AC5A44">
              <w:rPr>
                <w:rFonts w:hint="eastAsia"/>
                <w:kern w:val="0"/>
                <w:szCs w:val="21"/>
              </w:rPr>
              <w:t>I</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易方达瑞选混合</w:t>
            </w:r>
            <w:r w:rsidRPr="00AC5A44">
              <w:rPr>
                <w:rFonts w:hint="eastAsia"/>
                <w:kern w:val="0"/>
                <w:szCs w:val="21"/>
              </w:rPr>
              <w:t>E</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1" w:name="_Toc225500053"/>
      <w:bookmarkStart w:id="82" w:name="_Toc48656418"/>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1"/>
      <w:bookmarkEnd w:id="82"/>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易方达瑞选混合</w:t>
            </w:r>
            <w:r w:rsidRPr="004604CE">
              <w:rPr>
                <w:szCs w:val="21"/>
              </w:rPr>
              <w:t>I</w:t>
            </w:r>
          </w:p>
        </w:tc>
        <w:tc>
          <w:tcPr>
            <w:tcW w:w="1615" w:type="pct"/>
            <w:vAlign w:val="center"/>
          </w:tcPr>
          <w:p w:rsidR="00343AD4" w:rsidRPr="004604CE" w:rsidRDefault="00343AD4" w:rsidP="00343AD4">
            <w:pPr>
              <w:jc w:val="center"/>
              <w:rPr>
                <w:szCs w:val="21"/>
              </w:rPr>
            </w:pPr>
            <w:r w:rsidRPr="004604CE">
              <w:rPr>
                <w:szCs w:val="21"/>
              </w:rPr>
              <w:t>易方达瑞选混合</w:t>
            </w:r>
            <w:r w:rsidRPr="004604CE">
              <w:rPr>
                <w:szCs w:val="21"/>
              </w:rPr>
              <w:t>E</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2015</w:t>
            </w:r>
            <w:r w:rsidRPr="004604CE">
              <w:rPr>
                <w:szCs w:val="21"/>
              </w:rPr>
              <w:t>年</w:t>
            </w:r>
            <w:r w:rsidRPr="004604CE">
              <w:rPr>
                <w:szCs w:val="21"/>
              </w:rPr>
              <w:t>12</w:t>
            </w:r>
            <w:r w:rsidRPr="004604CE">
              <w:rPr>
                <w:szCs w:val="21"/>
              </w:rPr>
              <w:t>月</w:t>
            </w:r>
            <w:r w:rsidRPr="004604CE">
              <w:rPr>
                <w:szCs w:val="21"/>
              </w:rPr>
              <w:t>2</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4,501,246,536.45</w:t>
            </w:r>
          </w:p>
        </w:tc>
        <w:tc>
          <w:tcPr>
            <w:tcW w:w="1615" w:type="pct"/>
            <w:vAlign w:val="center"/>
          </w:tcPr>
          <w:p w:rsidR="001548F9" w:rsidRPr="004604CE" w:rsidRDefault="001548F9" w:rsidP="002E5E56">
            <w:pPr>
              <w:jc w:val="right"/>
              <w:rPr>
                <w:szCs w:val="21"/>
              </w:rPr>
            </w:pPr>
            <w:r w:rsidRPr="004604CE">
              <w:rPr>
                <w:szCs w:val="21"/>
              </w:rPr>
              <w:t>703,944.02</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620,738,608.28</w:t>
            </w:r>
          </w:p>
        </w:tc>
        <w:tc>
          <w:tcPr>
            <w:tcW w:w="1615" w:type="pct"/>
            <w:vAlign w:val="bottom"/>
          </w:tcPr>
          <w:p w:rsidR="001548F9" w:rsidRPr="004604CE" w:rsidRDefault="001548F9" w:rsidP="002E5E56">
            <w:pPr>
              <w:jc w:val="right"/>
              <w:rPr>
                <w:szCs w:val="21"/>
              </w:rPr>
            </w:pPr>
            <w:r w:rsidRPr="004604CE">
              <w:rPr>
                <w:szCs w:val="21"/>
              </w:rPr>
              <w:t>31,021,608.45</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264,537,110.58</w:t>
            </w:r>
          </w:p>
        </w:tc>
        <w:tc>
          <w:tcPr>
            <w:tcW w:w="1615" w:type="pct"/>
            <w:vAlign w:val="bottom"/>
          </w:tcPr>
          <w:p w:rsidR="001548F9" w:rsidRPr="004604CE" w:rsidRDefault="001548F9" w:rsidP="002E5E56">
            <w:pPr>
              <w:jc w:val="right"/>
              <w:rPr>
                <w:szCs w:val="21"/>
              </w:rPr>
            </w:pPr>
            <w:r w:rsidRPr="004604CE">
              <w:rPr>
                <w:szCs w:val="21"/>
              </w:rPr>
              <w:t>82,779,530.41</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173,600,656.26</w:t>
            </w:r>
          </w:p>
        </w:tc>
        <w:tc>
          <w:tcPr>
            <w:tcW w:w="1615" w:type="pct"/>
            <w:vAlign w:val="bottom"/>
          </w:tcPr>
          <w:p w:rsidR="001548F9" w:rsidRPr="004604CE" w:rsidRDefault="001548F9" w:rsidP="002E5E56">
            <w:pPr>
              <w:jc w:val="right"/>
              <w:rPr>
                <w:szCs w:val="21"/>
              </w:rPr>
            </w:pPr>
            <w:r w:rsidRPr="004604CE">
              <w:rPr>
                <w:szCs w:val="21"/>
              </w:rPr>
              <w:t>7,529,159.37</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711,675,062.60</w:t>
            </w:r>
          </w:p>
        </w:tc>
        <w:tc>
          <w:tcPr>
            <w:tcW w:w="1615" w:type="pct"/>
            <w:vAlign w:val="center"/>
          </w:tcPr>
          <w:p w:rsidR="001548F9" w:rsidRPr="004604CE" w:rsidRDefault="001548F9" w:rsidP="002E5E56">
            <w:pPr>
              <w:jc w:val="right"/>
              <w:rPr>
                <w:szCs w:val="21"/>
              </w:rPr>
            </w:pPr>
            <w:r w:rsidRPr="004604CE">
              <w:rPr>
                <w:szCs w:val="21"/>
              </w:rPr>
              <w:t>106,271,979.49</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4"/>
      <w:bookmarkStart w:id="84" w:name="_Toc48656419"/>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3"/>
      <w:bookmarkEnd w:id="84"/>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5" w:name="_Toc374542168"/>
      <w:bookmarkStart w:id="86" w:name="_Toc48656420"/>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5"/>
      <w:bookmarkEnd w:id="86"/>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9"/>
      <w:bookmarkStart w:id="88" w:name="_Toc48656421"/>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7"/>
      <w:bookmarkEnd w:id="88"/>
    </w:p>
    <w:p w:rsidR="007E36F1" w:rsidRDefault="00F760E5">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70"/>
      <w:bookmarkStart w:id="90" w:name="_Toc48656422"/>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1"/>
      <w:bookmarkStart w:id="92" w:name="_Toc48656423"/>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1"/>
      <w:bookmarkEnd w:id="92"/>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48656424"/>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3"/>
    </w:p>
    <w:p w:rsidR="004655EC" w:rsidRDefault="004655EC" w:rsidP="004655EC">
      <w:pPr>
        <w:widowControl/>
        <w:spacing w:line="360" w:lineRule="auto"/>
        <w:ind w:firstLineChars="200" w:firstLine="420"/>
        <w:rPr>
          <w:kern w:val="0"/>
          <w:szCs w:val="21"/>
        </w:rPr>
      </w:pPr>
      <w:bookmarkStart w:id="94"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3"/>
      <w:bookmarkStart w:id="96" w:name="_Toc48656425"/>
      <w:bookmarkEnd w:id="94"/>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5"/>
      <w:bookmarkEnd w:id="96"/>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4"/>
      <w:bookmarkStart w:id="98" w:name="_Toc48656426"/>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7"/>
      <w:bookmarkEnd w:id="98"/>
    </w:p>
    <w:p w:rsidR="001548F9" w:rsidRPr="00235099" w:rsidRDefault="004655EC" w:rsidP="004655EC">
      <w:pPr>
        <w:spacing w:line="360" w:lineRule="auto"/>
        <w:ind w:firstLineChars="196" w:firstLine="413"/>
        <w:rPr>
          <w:rFonts w:ascii="宋体"/>
          <w:b/>
          <w:szCs w:val="21"/>
        </w:rPr>
      </w:pPr>
      <w:bookmarkStart w:id="99" w:name="_Toc249760070"/>
      <w:r>
        <w:rPr>
          <w:b/>
          <w:kern w:val="0"/>
          <w:szCs w:val="21"/>
        </w:rPr>
        <w:t>10.7</w:t>
      </w:r>
      <w:r>
        <w:rPr>
          <w:b/>
          <w:szCs w:val="21"/>
        </w:rPr>
        <w:t xml:space="preserve">.1 </w:t>
      </w:r>
      <w:r>
        <w:rPr>
          <w:rFonts w:hint="eastAsia"/>
          <w:b/>
          <w:szCs w:val="21"/>
        </w:rPr>
        <w:t>基金租用证券公司交易单元进行股票投资及佣金支付情况</w:t>
      </w:r>
      <w:bookmarkEnd w:id="99"/>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0"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7E36F1">
        <w:tc>
          <w:tcPr>
            <w:tcW w:w="1560" w:type="dxa"/>
            <w:vAlign w:val="center"/>
          </w:tcPr>
          <w:p w:rsidR="007E36F1" w:rsidRDefault="00F760E5">
            <w:pPr>
              <w:jc w:val="center"/>
            </w:pPr>
            <w:r>
              <w:rPr>
                <w:color w:val="000000"/>
                <w:szCs w:val="21"/>
              </w:rPr>
              <w:t>申万宏源</w:t>
            </w:r>
          </w:p>
        </w:tc>
        <w:tc>
          <w:tcPr>
            <w:tcW w:w="780" w:type="dxa"/>
            <w:vAlign w:val="center"/>
          </w:tcPr>
          <w:p w:rsidR="007E36F1" w:rsidRDefault="00F760E5">
            <w:pPr>
              <w:jc w:val="center"/>
            </w:pPr>
            <w:r>
              <w:rPr>
                <w:color w:val="000000"/>
                <w:szCs w:val="21"/>
              </w:rPr>
              <w:t>2</w:t>
            </w:r>
          </w:p>
        </w:tc>
        <w:tc>
          <w:tcPr>
            <w:tcW w:w="1800" w:type="dxa"/>
            <w:vAlign w:val="center"/>
          </w:tcPr>
          <w:p w:rsidR="007E36F1" w:rsidRDefault="00F760E5">
            <w:pPr>
              <w:jc w:val="right"/>
            </w:pPr>
            <w:r>
              <w:rPr>
                <w:color w:val="000000"/>
                <w:szCs w:val="21"/>
              </w:rPr>
              <w:t>663,638,595.59</w:t>
            </w:r>
          </w:p>
        </w:tc>
        <w:tc>
          <w:tcPr>
            <w:tcW w:w="1080" w:type="dxa"/>
            <w:vAlign w:val="center"/>
          </w:tcPr>
          <w:p w:rsidR="007E36F1" w:rsidRDefault="00F760E5">
            <w:pPr>
              <w:jc w:val="right"/>
            </w:pPr>
            <w:r>
              <w:rPr>
                <w:color w:val="000000"/>
                <w:szCs w:val="21"/>
              </w:rPr>
              <w:t>100.00%</w:t>
            </w:r>
          </w:p>
        </w:tc>
        <w:tc>
          <w:tcPr>
            <w:tcW w:w="1620" w:type="dxa"/>
            <w:vAlign w:val="center"/>
          </w:tcPr>
          <w:p w:rsidR="007E36F1" w:rsidRDefault="00F760E5">
            <w:pPr>
              <w:jc w:val="right"/>
            </w:pPr>
            <w:r>
              <w:rPr>
                <w:color w:val="000000"/>
                <w:szCs w:val="21"/>
              </w:rPr>
              <w:t>530,911.33</w:t>
            </w:r>
          </w:p>
        </w:tc>
        <w:tc>
          <w:tcPr>
            <w:tcW w:w="1080" w:type="dxa"/>
            <w:vAlign w:val="center"/>
          </w:tcPr>
          <w:p w:rsidR="007E36F1" w:rsidRDefault="00F760E5">
            <w:pPr>
              <w:jc w:val="right"/>
            </w:pPr>
            <w:r>
              <w:rPr>
                <w:color w:val="000000"/>
                <w:szCs w:val="21"/>
              </w:rPr>
              <w:t>100.00%</w:t>
            </w:r>
          </w:p>
        </w:tc>
        <w:tc>
          <w:tcPr>
            <w:tcW w:w="1080" w:type="dxa"/>
            <w:vAlign w:val="center"/>
          </w:tcPr>
          <w:p w:rsidR="007E36F1" w:rsidRDefault="00F760E5">
            <w:pPr>
              <w:jc w:val="left"/>
            </w:pPr>
            <w:r>
              <w:rPr>
                <w:color w:val="000000"/>
                <w:szCs w:val="21"/>
              </w:rPr>
              <w:t>-</w:t>
            </w:r>
          </w:p>
        </w:tc>
      </w:tr>
    </w:tbl>
    <w:p w:rsidR="007E36F1" w:rsidRDefault="00F760E5">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7E36F1" w:rsidRDefault="00F760E5">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7E36F1" w:rsidRDefault="00F760E5">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7E36F1" w:rsidRDefault="00F760E5">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7E36F1" w:rsidRDefault="00F760E5">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7E36F1" w:rsidRDefault="00F760E5">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7E36F1" w:rsidRDefault="00F760E5">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0"/>
    </w:p>
    <w:p w:rsidR="001548F9" w:rsidRPr="00235099" w:rsidRDefault="001548F9" w:rsidP="008971E9">
      <w:pPr>
        <w:wordWrap w:val="0"/>
        <w:ind w:firstLine="420"/>
        <w:jc w:val="right"/>
        <w:rPr>
          <w:rFonts w:ascii="宋体"/>
          <w:color w:val="000000"/>
          <w:szCs w:val="21"/>
        </w:rPr>
      </w:pPr>
      <w:bookmarkStart w:id="101"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7E36F1">
        <w:tc>
          <w:tcPr>
            <w:tcW w:w="1560" w:type="dxa"/>
            <w:vAlign w:val="center"/>
          </w:tcPr>
          <w:p w:rsidR="007E36F1" w:rsidRDefault="00F760E5">
            <w:pPr>
              <w:jc w:val="left"/>
            </w:pPr>
            <w:r>
              <w:rPr>
                <w:rFonts w:eastAsiaTheme="minorEastAsia"/>
                <w:color w:val="000000"/>
                <w:szCs w:val="21"/>
              </w:rPr>
              <w:t>申万宏源</w:t>
            </w:r>
          </w:p>
        </w:tc>
        <w:tc>
          <w:tcPr>
            <w:tcW w:w="1320" w:type="dxa"/>
            <w:vAlign w:val="center"/>
          </w:tcPr>
          <w:p w:rsidR="007E36F1" w:rsidRDefault="00F760E5">
            <w:pPr>
              <w:jc w:val="right"/>
            </w:pPr>
            <w:r>
              <w:rPr>
                <w:rFonts w:eastAsiaTheme="minorEastAsia"/>
                <w:color w:val="000000"/>
                <w:szCs w:val="21"/>
              </w:rPr>
              <w:t>345,534,430.48</w:t>
            </w:r>
          </w:p>
        </w:tc>
        <w:tc>
          <w:tcPr>
            <w:tcW w:w="1080" w:type="dxa"/>
            <w:vAlign w:val="center"/>
          </w:tcPr>
          <w:p w:rsidR="007E36F1" w:rsidRDefault="00F760E5">
            <w:pPr>
              <w:jc w:val="right"/>
            </w:pPr>
            <w:r>
              <w:rPr>
                <w:rFonts w:eastAsiaTheme="minorEastAsia"/>
                <w:color w:val="000000"/>
                <w:szCs w:val="21"/>
              </w:rPr>
              <w:t>100.00%</w:t>
            </w:r>
          </w:p>
        </w:tc>
        <w:tc>
          <w:tcPr>
            <w:tcW w:w="1143" w:type="dxa"/>
            <w:vAlign w:val="center"/>
          </w:tcPr>
          <w:p w:rsidR="007E36F1" w:rsidRDefault="00F760E5">
            <w:pPr>
              <w:jc w:val="right"/>
            </w:pPr>
            <w:r>
              <w:rPr>
                <w:rFonts w:eastAsiaTheme="minorEastAsia"/>
                <w:color w:val="000000"/>
                <w:szCs w:val="21"/>
              </w:rPr>
              <w:t>15,316,651,000.00</w:t>
            </w:r>
          </w:p>
        </w:tc>
        <w:tc>
          <w:tcPr>
            <w:tcW w:w="1197" w:type="dxa"/>
            <w:vAlign w:val="center"/>
          </w:tcPr>
          <w:p w:rsidR="007E36F1" w:rsidRDefault="00F760E5">
            <w:pPr>
              <w:jc w:val="right"/>
            </w:pPr>
            <w:r>
              <w:rPr>
                <w:rFonts w:eastAsiaTheme="minorEastAsia"/>
                <w:color w:val="000000"/>
                <w:szCs w:val="21"/>
              </w:rPr>
              <w:t>100.00%</w:t>
            </w:r>
          </w:p>
        </w:tc>
        <w:tc>
          <w:tcPr>
            <w:tcW w:w="1497" w:type="dxa"/>
            <w:vAlign w:val="center"/>
          </w:tcPr>
          <w:p w:rsidR="007E36F1" w:rsidRDefault="00F760E5">
            <w:pPr>
              <w:jc w:val="right"/>
            </w:pPr>
            <w:r>
              <w:rPr>
                <w:rFonts w:eastAsiaTheme="minorEastAsia"/>
                <w:color w:val="000000"/>
                <w:szCs w:val="21"/>
              </w:rPr>
              <w:t>-</w:t>
            </w:r>
          </w:p>
        </w:tc>
        <w:tc>
          <w:tcPr>
            <w:tcW w:w="1203" w:type="dxa"/>
            <w:vAlign w:val="center"/>
          </w:tcPr>
          <w:p w:rsidR="007E36F1" w:rsidRDefault="00F760E5">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2" w:name="_Toc48656427"/>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7E36F1">
        <w:tc>
          <w:tcPr>
            <w:tcW w:w="720" w:type="dxa"/>
            <w:vAlign w:val="center"/>
          </w:tcPr>
          <w:p w:rsidR="007E36F1" w:rsidRDefault="00F760E5">
            <w:pPr>
              <w:jc w:val="center"/>
            </w:pPr>
            <w:r>
              <w:rPr>
                <w:color w:val="000000"/>
                <w:szCs w:val="21"/>
              </w:rPr>
              <w:t>1</w:t>
            </w:r>
          </w:p>
        </w:tc>
        <w:tc>
          <w:tcPr>
            <w:tcW w:w="4320" w:type="dxa"/>
            <w:vAlign w:val="center"/>
          </w:tcPr>
          <w:p w:rsidR="007E36F1" w:rsidRDefault="00F760E5">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7E36F1" w:rsidRDefault="00F760E5">
            <w:r>
              <w:rPr>
                <w:color w:val="000000"/>
                <w:szCs w:val="21"/>
              </w:rPr>
              <w:t>证券时报</w:t>
            </w:r>
          </w:p>
        </w:tc>
        <w:tc>
          <w:tcPr>
            <w:tcW w:w="1440" w:type="dxa"/>
            <w:vAlign w:val="center"/>
          </w:tcPr>
          <w:p w:rsidR="007E36F1" w:rsidRDefault="00F760E5">
            <w:pPr>
              <w:jc w:val="center"/>
            </w:pPr>
            <w:r>
              <w:rPr>
                <w:color w:val="000000"/>
                <w:szCs w:val="21"/>
              </w:rPr>
              <w:t>2020-01-18</w:t>
            </w:r>
          </w:p>
        </w:tc>
      </w:tr>
      <w:tr w:rsidR="007E36F1">
        <w:tc>
          <w:tcPr>
            <w:tcW w:w="720" w:type="dxa"/>
            <w:vAlign w:val="center"/>
          </w:tcPr>
          <w:p w:rsidR="007E36F1" w:rsidRDefault="00F760E5">
            <w:pPr>
              <w:jc w:val="center"/>
            </w:pPr>
            <w:r>
              <w:rPr>
                <w:color w:val="000000"/>
                <w:szCs w:val="21"/>
              </w:rPr>
              <w:t>2</w:t>
            </w:r>
          </w:p>
        </w:tc>
        <w:tc>
          <w:tcPr>
            <w:tcW w:w="4320" w:type="dxa"/>
            <w:vAlign w:val="center"/>
          </w:tcPr>
          <w:p w:rsidR="007E36F1" w:rsidRDefault="00F760E5">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7E36F1" w:rsidRDefault="00F760E5">
            <w:r>
              <w:rPr>
                <w:color w:val="000000"/>
                <w:szCs w:val="21"/>
              </w:rPr>
              <w:t>证券时报、基金管理人网站及中国证监会基金电子披露网站</w:t>
            </w:r>
          </w:p>
        </w:tc>
        <w:tc>
          <w:tcPr>
            <w:tcW w:w="1440" w:type="dxa"/>
            <w:vAlign w:val="center"/>
          </w:tcPr>
          <w:p w:rsidR="007E36F1" w:rsidRDefault="00F760E5">
            <w:pPr>
              <w:jc w:val="center"/>
            </w:pPr>
            <w:r>
              <w:rPr>
                <w:color w:val="000000"/>
                <w:szCs w:val="21"/>
              </w:rPr>
              <w:t>2020-01-30</w:t>
            </w:r>
          </w:p>
        </w:tc>
      </w:tr>
      <w:tr w:rsidR="007E36F1">
        <w:tc>
          <w:tcPr>
            <w:tcW w:w="720" w:type="dxa"/>
            <w:vAlign w:val="center"/>
          </w:tcPr>
          <w:p w:rsidR="007E36F1" w:rsidRDefault="00F760E5">
            <w:pPr>
              <w:jc w:val="center"/>
            </w:pPr>
            <w:r>
              <w:rPr>
                <w:color w:val="000000"/>
                <w:szCs w:val="21"/>
              </w:rPr>
              <w:t>3</w:t>
            </w:r>
          </w:p>
        </w:tc>
        <w:tc>
          <w:tcPr>
            <w:tcW w:w="4320" w:type="dxa"/>
            <w:vAlign w:val="center"/>
          </w:tcPr>
          <w:p w:rsidR="007E36F1" w:rsidRDefault="00F760E5">
            <w:r>
              <w:rPr>
                <w:color w:val="000000"/>
                <w:szCs w:val="21"/>
              </w:rPr>
              <w:t>易方达基金管理有限公司及全资子公司投资旗下基金相关事宜的公告</w:t>
            </w:r>
          </w:p>
        </w:tc>
        <w:tc>
          <w:tcPr>
            <w:tcW w:w="2520" w:type="dxa"/>
            <w:vAlign w:val="center"/>
          </w:tcPr>
          <w:p w:rsidR="007E36F1" w:rsidRDefault="00F760E5">
            <w:r>
              <w:rPr>
                <w:color w:val="000000"/>
                <w:szCs w:val="21"/>
              </w:rPr>
              <w:t>证券时报、基金管理人网站及中国证监会基金电子披露网站</w:t>
            </w:r>
          </w:p>
        </w:tc>
        <w:tc>
          <w:tcPr>
            <w:tcW w:w="1440" w:type="dxa"/>
            <w:vAlign w:val="center"/>
          </w:tcPr>
          <w:p w:rsidR="007E36F1" w:rsidRDefault="00F760E5">
            <w:pPr>
              <w:jc w:val="center"/>
            </w:pPr>
            <w:r>
              <w:rPr>
                <w:color w:val="000000"/>
                <w:szCs w:val="21"/>
              </w:rPr>
              <w:t>2020-02-04</w:t>
            </w:r>
          </w:p>
        </w:tc>
      </w:tr>
      <w:tr w:rsidR="007E36F1">
        <w:tc>
          <w:tcPr>
            <w:tcW w:w="720" w:type="dxa"/>
            <w:vAlign w:val="center"/>
          </w:tcPr>
          <w:p w:rsidR="007E36F1" w:rsidRDefault="00F760E5">
            <w:pPr>
              <w:jc w:val="center"/>
            </w:pPr>
            <w:r>
              <w:rPr>
                <w:color w:val="000000"/>
                <w:szCs w:val="21"/>
              </w:rPr>
              <w:t>4</w:t>
            </w:r>
          </w:p>
        </w:tc>
        <w:tc>
          <w:tcPr>
            <w:tcW w:w="4320" w:type="dxa"/>
            <w:vAlign w:val="center"/>
          </w:tcPr>
          <w:p w:rsidR="007E36F1" w:rsidRDefault="00F760E5">
            <w:r>
              <w:rPr>
                <w:color w:val="000000"/>
                <w:szCs w:val="21"/>
              </w:rPr>
              <w:t>易方达基金管理有限公司旗下部分开放式基金增加天天基金为销售机构的公告</w:t>
            </w:r>
          </w:p>
        </w:tc>
        <w:tc>
          <w:tcPr>
            <w:tcW w:w="2520" w:type="dxa"/>
            <w:vAlign w:val="center"/>
          </w:tcPr>
          <w:p w:rsidR="007E36F1" w:rsidRDefault="00F760E5">
            <w:r>
              <w:rPr>
                <w:color w:val="000000"/>
                <w:szCs w:val="21"/>
              </w:rPr>
              <w:t>证券时报、基金管理人网站及中国证监会基金电子披露网站</w:t>
            </w:r>
          </w:p>
        </w:tc>
        <w:tc>
          <w:tcPr>
            <w:tcW w:w="1440" w:type="dxa"/>
            <w:vAlign w:val="center"/>
          </w:tcPr>
          <w:p w:rsidR="007E36F1" w:rsidRDefault="00F760E5">
            <w:pPr>
              <w:jc w:val="center"/>
            </w:pPr>
            <w:r>
              <w:rPr>
                <w:color w:val="000000"/>
                <w:szCs w:val="21"/>
              </w:rPr>
              <w:t>2020-03-19</w:t>
            </w:r>
          </w:p>
        </w:tc>
      </w:tr>
      <w:tr w:rsidR="007E36F1">
        <w:tc>
          <w:tcPr>
            <w:tcW w:w="720" w:type="dxa"/>
            <w:vAlign w:val="center"/>
          </w:tcPr>
          <w:p w:rsidR="007E36F1" w:rsidRDefault="00F760E5">
            <w:pPr>
              <w:jc w:val="center"/>
            </w:pPr>
            <w:r>
              <w:rPr>
                <w:color w:val="000000"/>
                <w:szCs w:val="21"/>
              </w:rPr>
              <w:t>5</w:t>
            </w:r>
          </w:p>
        </w:tc>
        <w:tc>
          <w:tcPr>
            <w:tcW w:w="4320" w:type="dxa"/>
            <w:vAlign w:val="center"/>
          </w:tcPr>
          <w:p w:rsidR="007E36F1" w:rsidRDefault="00F760E5">
            <w:r>
              <w:rPr>
                <w:color w:val="000000"/>
                <w:szCs w:val="21"/>
              </w:rPr>
              <w:t>易方达瑞选灵活配置混合型证券投资基金基金经理变更公告</w:t>
            </w:r>
          </w:p>
        </w:tc>
        <w:tc>
          <w:tcPr>
            <w:tcW w:w="2520" w:type="dxa"/>
            <w:vAlign w:val="center"/>
          </w:tcPr>
          <w:p w:rsidR="007E36F1" w:rsidRDefault="00F760E5">
            <w:r>
              <w:rPr>
                <w:color w:val="000000"/>
                <w:szCs w:val="21"/>
              </w:rPr>
              <w:t>证券时报、基金管理人网站及中国证监会基金电子披露网站</w:t>
            </w:r>
          </w:p>
        </w:tc>
        <w:tc>
          <w:tcPr>
            <w:tcW w:w="1440" w:type="dxa"/>
            <w:vAlign w:val="center"/>
          </w:tcPr>
          <w:p w:rsidR="007E36F1" w:rsidRDefault="00F760E5">
            <w:pPr>
              <w:jc w:val="center"/>
            </w:pPr>
            <w:r>
              <w:rPr>
                <w:color w:val="000000"/>
                <w:szCs w:val="21"/>
              </w:rPr>
              <w:t>2020-03-21</w:t>
            </w:r>
          </w:p>
        </w:tc>
      </w:tr>
      <w:tr w:rsidR="007E36F1">
        <w:tc>
          <w:tcPr>
            <w:tcW w:w="720" w:type="dxa"/>
            <w:vAlign w:val="center"/>
          </w:tcPr>
          <w:p w:rsidR="007E36F1" w:rsidRDefault="00F760E5">
            <w:pPr>
              <w:jc w:val="center"/>
            </w:pPr>
            <w:r>
              <w:rPr>
                <w:color w:val="000000"/>
                <w:szCs w:val="21"/>
              </w:rPr>
              <w:t>6</w:t>
            </w:r>
          </w:p>
        </w:tc>
        <w:tc>
          <w:tcPr>
            <w:tcW w:w="4320" w:type="dxa"/>
            <w:vAlign w:val="center"/>
          </w:tcPr>
          <w:p w:rsidR="007E36F1" w:rsidRDefault="00F760E5">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7E36F1" w:rsidRDefault="00F760E5">
            <w:r>
              <w:rPr>
                <w:color w:val="000000"/>
                <w:szCs w:val="21"/>
              </w:rPr>
              <w:t>证券时报</w:t>
            </w:r>
          </w:p>
        </w:tc>
        <w:tc>
          <w:tcPr>
            <w:tcW w:w="1440" w:type="dxa"/>
            <w:vAlign w:val="center"/>
          </w:tcPr>
          <w:p w:rsidR="007E36F1" w:rsidRDefault="00F760E5">
            <w:pPr>
              <w:jc w:val="center"/>
            </w:pPr>
            <w:r>
              <w:rPr>
                <w:color w:val="000000"/>
                <w:szCs w:val="21"/>
              </w:rPr>
              <w:t>2020-03-31</w:t>
            </w:r>
          </w:p>
        </w:tc>
      </w:tr>
      <w:tr w:rsidR="007E36F1">
        <w:tc>
          <w:tcPr>
            <w:tcW w:w="720" w:type="dxa"/>
            <w:vAlign w:val="center"/>
          </w:tcPr>
          <w:p w:rsidR="007E36F1" w:rsidRDefault="00F760E5">
            <w:pPr>
              <w:jc w:val="center"/>
            </w:pPr>
            <w:r>
              <w:rPr>
                <w:color w:val="000000"/>
                <w:szCs w:val="21"/>
              </w:rPr>
              <w:t>7</w:t>
            </w:r>
          </w:p>
        </w:tc>
        <w:tc>
          <w:tcPr>
            <w:tcW w:w="4320" w:type="dxa"/>
            <w:vAlign w:val="center"/>
          </w:tcPr>
          <w:p w:rsidR="007E36F1" w:rsidRDefault="00F760E5">
            <w:r>
              <w:rPr>
                <w:color w:val="000000"/>
                <w:szCs w:val="21"/>
              </w:rPr>
              <w:t>易方达基金管理有限公司关于提醒投资者及时提供或更新身份信息资料的公告</w:t>
            </w:r>
          </w:p>
        </w:tc>
        <w:tc>
          <w:tcPr>
            <w:tcW w:w="2520" w:type="dxa"/>
            <w:vAlign w:val="center"/>
          </w:tcPr>
          <w:p w:rsidR="007E36F1" w:rsidRDefault="00F760E5">
            <w:r>
              <w:rPr>
                <w:color w:val="000000"/>
                <w:szCs w:val="21"/>
              </w:rPr>
              <w:t>证券时报、基金管理人网站及中国证监会基金电子披露网站</w:t>
            </w:r>
          </w:p>
        </w:tc>
        <w:tc>
          <w:tcPr>
            <w:tcW w:w="1440" w:type="dxa"/>
            <w:vAlign w:val="center"/>
          </w:tcPr>
          <w:p w:rsidR="007E36F1" w:rsidRDefault="00F760E5">
            <w:pPr>
              <w:jc w:val="center"/>
            </w:pPr>
            <w:r>
              <w:rPr>
                <w:color w:val="000000"/>
                <w:szCs w:val="21"/>
              </w:rPr>
              <w:t>2020-04-10</w:t>
            </w:r>
          </w:p>
        </w:tc>
      </w:tr>
      <w:tr w:rsidR="007E36F1">
        <w:tc>
          <w:tcPr>
            <w:tcW w:w="720" w:type="dxa"/>
            <w:vAlign w:val="center"/>
          </w:tcPr>
          <w:p w:rsidR="007E36F1" w:rsidRDefault="00F760E5">
            <w:pPr>
              <w:jc w:val="center"/>
            </w:pPr>
            <w:r>
              <w:rPr>
                <w:color w:val="000000"/>
                <w:szCs w:val="21"/>
              </w:rPr>
              <w:t>8</w:t>
            </w:r>
          </w:p>
        </w:tc>
        <w:tc>
          <w:tcPr>
            <w:tcW w:w="4320" w:type="dxa"/>
            <w:vAlign w:val="center"/>
          </w:tcPr>
          <w:p w:rsidR="007E36F1" w:rsidRDefault="00F760E5">
            <w:r>
              <w:rPr>
                <w:color w:val="000000"/>
                <w:szCs w:val="21"/>
              </w:rPr>
              <w:t>中国光大银行</w:t>
            </w:r>
            <w:r>
              <w:rPr>
                <w:color w:val="000000"/>
                <w:szCs w:val="21"/>
              </w:rPr>
              <w:t>“</w:t>
            </w:r>
            <w:r>
              <w:rPr>
                <w:color w:val="000000"/>
                <w:szCs w:val="21"/>
              </w:rPr>
              <w:t>投资与托管业务部</w:t>
            </w:r>
            <w:r>
              <w:rPr>
                <w:color w:val="000000"/>
                <w:szCs w:val="21"/>
              </w:rPr>
              <w:t>”</w:t>
            </w:r>
            <w:r>
              <w:rPr>
                <w:color w:val="000000"/>
                <w:szCs w:val="21"/>
              </w:rPr>
              <w:t>名称变更为</w:t>
            </w:r>
            <w:r>
              <w:rPr>
                <w:color w:val="000000"/>
                <w:szCs w:val="21"/>
              </w:rPr>
              <w:t>“</w:t>
            </w:r>
            <w:r>
              <w:rPr>
                <w:color w:val="000000"/>
                <w:szCs w:val="21"/>
              </w:rPr>
              <w:t>资产托管部</w:t>
            </w:r>
            <w:r>
              <w:rPr>
                <w:color w:val="000000"/>
                <w:szCs w:val="21"/>
              </w:rPr>
              <w:t>”</w:t>
            </w:r>
          </w:p>
        </w:tc>
        <w:tc>
          <w:tcPr>
            <w:tcW w:w="2520" w:type="dxa"/>
            <w:vAlign w:val="center"/>
          </w:tcPr>
          <w:p w:rsidR="007E36F1" w:rsidRDefault="00F760E5">
            <w:r>
              <w:rPr>
                <w:color w:val="000000"/>
                <w:szCs w:val="21"/>
              </w:rPr>
              <w:t>基金托管人网站及中国证监会基金电子披露网站</w:t>
            </w:r>
          </w:p>
        </w:tc>
        <w:tc>
          <w:tcPr>
            <w:tcW w:w="1440" w:type="dxa"/>
            <w:vAlign w:val="center"/>
          </w:tcPr>
          <w:p w:rsidR="007E36F1" w:rsidRDefault="00F760E5">
            <w:pPr>
              <w:jc w:val="center"/>
            </w:pPr>
            <w:r>
              <w:rPr>
                <w:color w:val="000000"/>
                <w:szCs w:val="21"/>
              </w:rPr>
              <w:t>2020-04-15</w:t>
            </w:r>
          </w:p>
        </w:tc>
      </w:tr>
      <w:tr w:rsidR="007E36F1">
        <w:tc>
          <w:tcPr>
            <w:tcW w:w="720" w:type="dxa"/>
            <w:vAlign w:val="center"/>
          </w:tcPr>
          <w:p w:rsidR="007E36F1" w:rsidRDefault="00F760E5">
            <w:pPr>
              <w:jc w:val="center"/>
            </w:pPr>
            <w:r>
              <w:rPr>
                <w:color w:val="000000"/>
                <w:szCs w:val="21"/>
              </w:rPr>
              <w:t>9</w:t>
            </w:r>
          </w:p>
        </w:tc>
        <w:tc>
          <w:tcPr>
            <w:tcW w:w="4320" w:type="dxa"/>
            <w:vAlign w:val="center"/>
          </w:tcPr>
          <w:p w:rsidR="007E36F1" w:rsidRDefault="00F760E5">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7E36F1" w:rsidRDefault="00F760E5">
            <w:r>
              <w:rPr>
                <w:color w:val="000000"/>
                <w:szCs w:val="21"/>
              </w:rPr>
              <w:t>证券时报</w:t>
            </w:r>
          </w:p>
        </w:tc>
        <w:tc>
          <w:tcPr>
            <w:tcW w:w="1440" w:type="dxa"/>
            <w:vAlign w:val="center"/>
          </w:tcPr>
          <w:p w:rsidR="007E36F1" w:rsidRDefault="00F760E5">
            <w:pPr>
              <w:jc w:val="center"/>
            </w:pPr>
            <w:r>
              <w:rPr>
                <w:color w:val="000000"/>
                <w:szCs w:val="21"/>
              </w:rPr>
              <w:t>2020-04-21</w:t>
            </w:r>
          </w:p>
        </w:tc>
      </w:tr>
      <w:tr w:rsidR="007E36F1">
        <w:tc>
          <w:tcPr>
            <w:tcW w:w="720" w:type="dxa"/>
            <w:vAlign w:val="center"/>
          </w:tcPr>
          <w:p w:rsidR="007E36F1" w:rsidRDefault="00F760E5">
            <w:pPr>
              <w:jc w:val="center"/>
            </w:pPr>
            <w:r>
              <w:rPr>
                <w:color w:val="000000"/>
                <w:szCs w:val="21"/>
              </w:rPr>
              <w:t>10</w:t>
            </w:r>
          </w:p>
        </w:tc>
        <w:tc>
          <w:tcPr>
            <w:tcW w:w="4320" w:type="dxa"/>
            <w:vAlign w:val="center"/>
          </w:tcPr>
          <w:p w:rsidR="007E36F1" w:rsidRDefault="00F760E5">
            <w:r>
              <w:rPr>
                <w:color w:val="000000"/>
                <w:szCs w:val="21"/>
              </w:rPr>
              <w:t>易方达基金管理有限公司高级管理人员变更公告</w:t>
            </w:r>
          </w:p>
        </w:tc>
        <w:tc>
          <w:tcPr>
            <w:tcW w:w="2520" w:type="dxa"/>
            <w:vAlign w:val="center"/>
          </w:tcPr>
          <w:p w:rsidR="007E36F1" w:rsidRDefault="00F760E5">
            <w:r>
              <w:rPr>
                <w:color w:val="000000"/>
                <w:szCs w:val="21"/>
              </w:rPr>
              <w:t>证券时报、基金管理人网站及中国证监会基金电子披露网站</w:t>
            </w:r>
          </w:p>
        </w:tc>
        <w:tc>
          <w:tcPr>
            <w:tcW w:w="1440" w:type="dxa"/>
            <w:vAlign w:val="center"/>
          </w:tcPr>
          <w:p w:rsidR="007E36F1" w:rsidRDefault="00F760E5">
            <w:pPr>
              <w:jc w:val="center"/>
            </w:pPr>
            <w:r>
              <w:rPr>
                <w:color w:val="000000"/>
                <w:szCs w:val="21"/>
              </w:rPr>
              <w:t>2020-06-22</w:t>
            </w:r>
          </w:p>
        </w:tc>
      </w:tr>
    </w:tbl>
    <w:p w:rsidR="003E798B" w:rsidRPr="00683042" w:rsidRDefault="001548F9" w:rsidP="00683042">
      <w:pPr>
        <w:tabs>
          <w:tab w:val="left" w:pos="426"/>
        </w:tabs>
        <w:spacing w:line="360" w:lineRule="auto"/>
        <w:ind w:firstLineChars="200" w:firstLine="420"/>
        <w:jc w:val="left"/>
        <w:rPr>
          <w:kern w:val="0"/>
          <w:szCs w:val="21"/>
        </w:rPr>
      </w:pPr>
      <w:r w:rsidRPr="00683042">
        <w:rPr>
          <w:kern w:val="0"/>
          <w:szCs w:val="21"/>
        </w:rPr>
        <w:t>注：《中国光大银行</w:t>
      </w:r>
      <w:r w:rsidRPr="00683042">
        <w:rPr>
          <w:kern w:val="0"/>
          <w:szCs w:val="21"/>
        </w:rPr>
        <w:t>“</w:t>
      </w:r>
      <w:r w:rsidRPr="00683042">
        <w:rPr>
          <w:kern w:val="0"/>
          <w:szCs w:val="21"/>
        </w:rPr>
        <w:t>投资与托管业务部</w:t>
      </w:r>
      <w:r w:rsidRPr="00683042">
        <w:rPr>
          <w:kern w:val="0"/>
          <w:szCs w:val="21"/>
        </w:rPr>
        <w:t>”</w:t>
      </w:r>
      <w:r w:rsidRPr="00683042">
        <w:rPr>
          <w:kern w:val="0"/>
          <w:szCs w:val="21"/>
        </w:rPr>
        <w:t>名称变更为</w:t>
      </w:r>
      <w:r w:rsidRPr="00683042">
        <w:rPr>
          <w:kern w:val="0"/>
          <w:szCs w:val="21"/>
        </w:rPr>
        <w:t>“</w:t>
      </w:r>
      <w:r w:rsidRPr="00683042">
        <w:rPr>
          <w:kern w:val="0"/>
          <w:szCs w:val="21"/>
        </w:rPr>
        <w:t>资产托管部</w:t>
      </w:r>
      <w:r w:rsidRPr="00683042">
        <w:rPr>
          <w:kern w:val="0"/>
          <w:szCs w:val="21"/>
        </w:rPr>
        <w:t>”</w:t>
      </w:r>
      <w:r w:rsidRPr="00683042">
        <w:rPr>
          <w:kern w:val="0"/>
          <w:szCs w:val="21"/>
        </w:rPr>
        <w:t>》由基金托管人发布。</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3" w:name="_Toc48656428"/>
      <w:r w:rsidRPr="00662508">
        <w:rPr>
          <w:rFonts w:ascii="Times New Roman" w:hAnsi="Times New Roman"/>
          <w:color w:val="000000"/>
          <w:sz w:val="21"/>
          <w:szCs w:val="21"/>
        </w:rPr>
        <w:t>§11</w:t>
      </w:r>
      <w:r w:rsidRPr="00662508">
        <w:rPr>
          <w:rFonts w:ascii="Times New Roman" w:hAnsi="Times New Roman"/>
          <w:color w:val="000000"/>
          <w:sz w:val="21"/>
          <w:szCs w:val="21"/>
        </w:rPr>
        <w:t>影响投资者决策的其他重要信息</w:t>
      </w:r>
      <w:bookmarkEnd w:id="103"/>
    </w:p>
    <w:p w:rsidR="00433EDC" w:rsidRPr="00BE526D" w:rsidRDefault="00433EDC" w:rsidP="002811E3">
      <w:pPr>
        <w:pStyle w:val="20"/>
        <w:tabs>
          <w:tab w:val="num" w:pos="927"/>
        </w:tabs>
        <w:spacing w:beforeLines="100" w:before="312" w:afterLines="100" w:after="312"/>
        <w:ind w:left="927" w:hanging="567"/>
        <w:rPr>
          <w:rFonts w:ascii="宋体" w:hAnsi="宋体" w:cs="Arial"/>
          <w:color w:val="000000"/>
          <w:sz w:val="21"/>
          <w:szCs w:val="21"/>
        </w:rPr>
      </w:pPr>
      <w:bookmarkStart w:id="104" w:name="_Toc48656429"/>
      <w:r w:rsidRPr="00BE526D">
        <w:rPr>
          <w:rFonts w:ascii="宋体" w:hAnsi="宋体" w:cs="Arial"/>
          <w:color w:val="000000"/>
          <w:sz w:val="21"/>
          <w:szCs w:val="21"/>
        </w:rPr>
        <w:t>11.1 报告期内单一投资者持有基金份额比例达到或超过20%的情况</w:t>
      </w:r>
      <w:bookmarkEnd w:id="104"/>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433EDC" w:rsidRPr="00130C74" w:rsidTr="00AA5843">
        <w:trPr>
          <w:jc w:val="center"/>
        </w:trPr>
        <w:tc>
          <w:tcPr>
            <w:tcW w:w="709" w:type="dxa"/>
            <w:vMerge w:val="restart"/>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433EDC" w:rsidRPr="00130C74" w:rsidRDefault="00433EDC" w:rsidP="00AA5843">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433EDC" w:rsidRPr="00130C74" w:rsidTr="00AA5843">
        <w:trPr>
          <w:jc w:val="center"/>
        </w:trPr>
        <w:tc>
          <w:tcPr>
            <w:tcW w:w="709" w:type="dxa"/>
            <w:vMerge/>
            <w:vAlign w:val="center"/>
          </w:tcPr>
          <w:p w:rsidR="00433EDC" w:rsidRPr="00130C74" w:rsidRDefault="00433EDC" w:rsidP="00AA5843">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7E36F1">
        <w:trPr>
          <w:jc w:val="center"/>
        </w:trPr>
        <w:tc>
          <w:tcPr>
            <w:tcW w:w="709" w:type="dxa"/>
            <w:vMerge w:val="restart"/>
            <w:vAlign w:val="center"/>
          </w:tcPr>
          <w:p w:rsidR="007E36F1" w:rsidRDefault="00F760E5">
            <w:r>
              <w:rPr>
                <w:rFonts w:eastAsiaTheme="minorEastAsia"/>
                <w:bCs/>
                <w:color w:val="000000" w:themeColor="text1"/>
                <w:szCs w:val="21"/>
              </w:rPr>
              <w:t>机构</w:t>
            </w:r>
          </w:p>
        </w:tc>
        <w:tc>
          <w:tcPr>
            <w:tcW w:w="709" w:type="dxa"/>
            <w:vAlign w:val="center"/>
          </w:tcPr>
          <w:p w:rsidR="007E36F1" w:rsidRDefault="00F760E5">
            <w:pPr>
              <w:jc w:val="center"/>
            </w:pPr>
            <w:r>
              <w:t>1</w:t>
            </w:r>
          </w:p>
        </w:tc>
        <w:tc>
          <w:tcPr>
            <w:tcW w:w="2126" w:type="dxa"/>
            <w:vAlign w:val="center"/>
          </w:tcPr>
          <w:p w:rsidR="007E36F1" w:rsidRDefault="00F760E5">
            <w:pPr>
              <w:jc w:val="center"/>
            </w:pPr>
            <w:r>
              <w:t>2020</w:t>
            </w:r>
            <w:r>
              <w:t>年</w:t>
            </w:r>
            <w:r>
              <w:t>01</w:t>
            </w:r>
            <w:r>
              <w:t>月</w:t>
            </w:r>
            <w:r>
              <w:t>01</w:t>
            </w:r>
            <w:r>
              <w:t>日</w:t>
            </w:r>
            <w:r>
              <w:t>~2020</w:t>
            </w:r>
            <w:r>
              <w:t>年</w:t>
            </w:r>
            <w:r>
              <w:t>06</w:t>
            </w:r>
            <w:r>
              <w:t>月</w:t>
            </w:r>
            <w:r>
              <w:t>30</w:t>
            </w:r>
            <w:r>
              <w:t>日</w:t>
            </w:r>
          </w:p>
        </w:tc>
        <w:tc>
          <w:tcPr>
            <w:tcW w:w="1276" w:type="dxa"/>
            <w:vAlign w:val="center"/>
          </w:tcPr>
          <w:p w:rsidR="007E36F1" w:rsidRDefault="00F760E5">
            <w:pPr>
              <w:jc w:val="center"/>
            </w:pPr>
            <w:r>
              <w:t>477,553,963.71</w:t>
            </w:r>
          </w:p>
        </w:tc>
        <w:tc>
          <w:tcPr>
            <w:tcW w:w="1276" w:type="dxa"/>
            <w:vAlign w:val="center"/>
          </w:tcPr>
          <w:p w:rsidR="007E36F1" w:rsidRDefault="00F760E5">
            <w:pPr>
              <w:jc w:val="center"/>
            </w:pPr>
            <w:r>
              <w:t>-</w:t>
            </w:r>
          </w:p>
        </w:tc>
        <w:tc>
          <w:tcPr>
            <w:tcW w:w="1276" w:type="dxa"/>
            <w:vAlign w:val="center"/>
          </w:tcPr>
          <w:p w:rsidR="007E36F1" w:rsidRDefault="00F760E5">
            <w:pPr>
              <w:jc w:val="center"/>
            </w:pPr>
            <w:r>
              <w:t>-</w:t>
            </w:r>
          </w:p>
        </w:tc>
        <w:tc>
          <w:tcPr>
            <w:tcW w:w="1417" w:type="dxa"/>
            <w:vAlign w:val="center"/>
          </w:tcPr>
          <w:p w:rsidR="007E36F1" w:rsidRDefault="00F760E5">
            <w:pPr>
              <w:jc w:val="center"/>
            </w:pPr>
            <w:r>
              <w:t>477,553,963.71</w:t>
            </w:r>
          </w:p>
        </w:tc>
        <w:tc>
          <w:tcPr>
            <w:tcW w:w="851" w:type="dxa"/>
            <w:vAlign w:val="center"/>
          </w:tcPr>
          <w:p w:rsidR="007E36F1" w:rsidRDefault="00F760E5">
            <w:pPr>
              <w:jc w:val="center"/>
            </w:pPr>
            <w:r>
              <w:t>58.38%</w:t>
            </w:r>
          </w:p>
        </w:tc>
      </w:tr>
      <w:tr w:rsidR="00433EDC" w:rsidRPr="00130C74" w:rsidTr="00AA5843">
        <w:trPr>
          <w:jc w:val="center"/>
        </w:trPr>
        <w:tc>
          <w:tcPr>
            <w:tcW w:w="9637" w:type="dxa"/>
            <w:gridSpan w:val="8"/>
            <w:vAlign w:val="center"/>
          </w:tcPr>
          <w:p w:rsidR="00433EDC" w:rsidRPr="00130C74" w:rsidRDefault="00433EDC" w:rsidP="00FD2758">
            <w:pPr>
              <w:autoSpaceDE w:val="0"/>
              <w:autoSpaceDN w:val="0"/>
              <w:adjustRightInd w:val="0"/>
              <w:jc w:val="center"/>
              <w:rPr>
                <w:szCs w:val="21"/>
              </w:rPr>
            </w:pPr>
            <w:r w:rsidRPr="00130C74">
              <w:rPr>
                <w:color w:val="000000"/>
                <w:szCs w:val="21"/>
              </w:rPr>
              <w:t>产品特有风险</w:t>
            </w:r>
          </w:p>
        </w:tc>
      </w:tr>
      <w:tr w:rsidR="00433EDC" w:rsidRPr="00130C74" w:rsidTr="00AA5843">
        <w:trPr>
          <w:jc w:val="center"/>
        </w:trPr>
        <w:tc>
          <w:tcPr>
            <w:tcW w:w="9637" w:type="dxa"/>
            <w:gridSpan w:val="8"/>
            <w:vAlign w:val="center"/>
          </w:tcPr>
          <w:p w:rsidR="00433EDC" w:rsidRPr="001333A8" w:rsidRDefault="00433EDC" w:rsidP="00AA5843">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5" w:name="_Toc225500055"/>
      <w:bookmarkStart w:id="106" w:name="_Toc48656430"/>
      <w:r w:rsidRPr="00662508">
        <w:rPr>
          <w:rFonts w:ascii="Times New Roman" w:hAnsi="Times New Roman"/>
          <w:color w:val="000000"/>
          <w:sz w:val="21"/>
          <w:szCs w:val="21"/>
        </w:rPr>
        <w:t>§12</w:t>
      </w:r>
      <w:r w:rsidRPr="00662508">
        <w:rPr>
          <w:rFonts w:ascii="Times New Roman" w:hAnsi="Times New Roman"/>
          <w:color w:val="000000"/>
          <w:sz w:val="21"/>
          <w:szCs w:val="21"/>
        </w:rPr>
        <w:t>备查文件目录</w:t>
      </w:r>
      <w:bookmarkEnd w:id="105"/>
      <w:bookmarkEnd w:id="10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56431"/>
      <w:r w:rsidRPr="007D44A6">
        <w:rPr>
          <w:rFonts w:ascii="宋体" w:hAnsi="宋体" w:cs="Arial"/>
          <w:color w:val="000000"/>
          <w:sz w:val="21"/>
          <w:szCs w:val="21"/>
        </w:rPr>
        <w:t>12.1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7"/>
    </w:p>
    <w:p w:rsidR="007E36F1" w:rsidRDefault="00F760E5">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中国证监会准予易方达瑞选灵活配置混合型证券投资基金注册的文件；</w:t>
      </w:r>
    </w:p>
    <w:p w:rsidR="007E36F1" w:rsidRDefault="00F760E5">
      <w:pPr>
        <w:tabs>
          <w:tab w:val="left" w:pos="426"/>
        </w:tabs>
        <w:spacing w:line="360" w:lineRule="auto"/>
        <w:ind w:firstLineChars="200" w:firstLine="420"/>
        <w:jc w:val="left"/>
        <w:rPr>
          <w:kern w:val="0"/>
          <w:szCs w:val="21"/>
        </w:rPr>
      </w:pPr>
      <w:r>
        <w:rPr>
          <w:kern w:val="0"/>
          <w:szCs w:val="21"/>
        </w:rPr>
        <w:t>2.</w:t>
      </w:r>
      <w:r>
        <w:rPr>
          <w:kern w:val="0"/>
          <w:szCs w:val="21"/>
        </w:rPr>
        <w:t>《易方达瑞选灵活配置混合型证券投资基金基金合同》；</w:t>
      </w:r>
    </w:p>
    <w:p w:rsidR="007E36F1" w:rsidRDefault="00F760E5">
      <w:pPr>
        <w:tabs>
          <w:tab w:val="left" w:pos="426"/>
        </w:tabs>
        <w:spacing w:line="360" w:lineRule="auto"/>
        <w:ind w:firstLineChars="200" w:firstLine="420"/>
        <w:jc w:val="left"/>
        <w:rPr>
          <w:kern w:val="0"/>
          <w:szCs w:val="21"/>
        </w:rPr>
      </w:pPr>
      <w:r>
        <w:rPr>
          <w:kern w:val="0"/>
          <w:szCs w:val="21"/>
        </w:rPr>
        <w:t>3.</w:t>
      </w:r>
      <w:r>
        <w:rPr>
          <w:kern w:val="0"/>
          <w:szCs w:val="21"/>
        </w:rPr>
        <w:t>《易方达瑞选灵活配置混合型证券投资基金托管协议》；</w:t>
      </w:r>
    </w:p>
    <w:p w:rsidR="007E36F1" w:rsidRDefault="00F760E5">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656432"/>
      <w:r w:rsidRPr="007D44A6">
        <w:rPr>
          <w:rFonts w:ascii="宋体" w:hAnsi="宋体" w:cs="Arial"/>
          <w:color w:val="000000"/>
          <w:sz w:val="21"/>
          <w:szCs w:val="21"/>
        </w:rPr>
        <w:t>12.2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56433"/>
      <w:r w:rsidRPr="007D44A6">
        <w:rPr>
          <w:rFonts w:ascii="宋体" w:hAnsi="宋体" w:cs="Arial"/>
          <w:color w:val="000000"/>
          <w:sz w:val="21"/>
          <w:szCs w:val="21"/>
        </w:rPr>
        <w:t>12.3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9"/>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DF1DDB">
      <w:rPr>
        <w:noProof/>
        <w:kern w:val="0"/>
        <w:szCs w:val="21"/>
      </w:rPr>
      <w:t>44</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DF1DDB">
      <w:rPr>
        <w:noProof/>
        <w:kern w:val="0"/>
        <w:szCs w:val="21"/>
      </w:rPr>
      <w:t>47</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易方达瑞选灵活配置混合型证券投资基金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6F1"/>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42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DDB"/>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0E5"/>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DE67730C-13FC-4A5D-B16A-BE4029CC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A95EAC2-E0CF-4054-81E9-18FD513BA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7029</Words>
  <Characters>40068</Characters>
  <Application>Microsoft Office Word</Application>
  <DocSecurity>0</DocSecurity>
  <Lines>333</Lines>
  <Paragraphs>94</Paragraphs>
  <ScaleCrop>false</ScaleCrop>
  <Company/>
  <LinksUpToDate>false</LinksUpToDate>
  <CharactersWithSpaces>47003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2020-08-17T12:19:00Z</dcterms:created>
  <dcterms:modified xsi:type="dcterms:W3CDTF">2020-08-19T02:27:00Z</dcterms:modified>
</cp:coreProperties>
</file>