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易方达科讯混合型证券投资基金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交通银行股份有限公司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49"/>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2650"/>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171CF8" w:rsidRDefault="00D73315">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171CF8" w:rsidRDefault="00D73315">
      <w:pPr>
        <w:spacing w:line="360" w:lineRule="auto"/>
        <w:ind w:firstLineChars="200" w:firstLine="420"/>
        <w:rPr>
          <w:rFonts w:eastAsiaTheme="minorEastAsia"/>
          <w:color w:val="000000"/>
          <w:szCs w:val="21"/>
        </w:rPr>
      </w:pPr>
      <w:r>
        <w:rPr>
          <w:rFonts w:eastAsiaTheme="minorEastAsia"/>
          <w:color w:val="000000"/>
          <w:szCs w:val="21"/>
        </w:rPr>
        <w:t>基金托管人交通银行股份有限公司根据本基金合同规定，于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171CF8" w:rsidRDefault="00D73315">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171CF8" w:rsidRDefault="00D73315">
      <w:pPr>
        <w:spacing w:line="360" w:lineRule="auto"/>
        <w:ind w:firstLineChars="200" w:firstLine="420"/>
        <w:rPr>
          <w:rFonts w:eastAsiaTheme="minorEastAsia"/>
          <w:color w:val="000000"/>
          <w:szCs w:val="21"/>
        </w:rPr>
      </w:pPr>
      <w:r>
        <w:rPr>
          <w:rFonts w:eastAsiaTheme="minorEastAsia"/>
          <w:color w:val="000000"/>
          <w:szCs w:val="21"/>
        </w:rPr>
        <w:t>基金的过往</w:t>
      </w:r>
      <w:r>
        <w:rPr>
          <w:rFonts w:eastAsiaTheme="minorEastAsia"/>
          <w:color w:val="000000"/>
          <w:szCs w:val="21"/>
        </w:rPr>
        <w:t>业绩并不代表其未来表现。投资有风险，投资者在作出投资决策前应仔细阅读本基金的招募说明书及其更新。</w:t>
      </w:r>
    </w:p>
    <w:p w:rsidR="00171CF8" w:rsidRDefault="00D73315">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2651"/>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D73315"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2649" w:history="1">
        <w:r w:rsidR="00D73315" w:rsidRPr="00F87DD3">
          <w:rPr>
            <w:rStyle w:val="a9"/>
            <w:rFonts w:ascii="宋体" w:hAnsi="宋体" w:cs="Arial"/>
          </w:rPr>
          <w:t>§1</w:t>
        </w:r>
        <w:r w:rsidR="00D73315">
          <w:rPr>
            <w:rFonts w:asciiTheme="minorHAnsi" w:eastAsiaTheme="minorEastAsia" w:hAnsiTheme="minorHAnsi" w:cstheme="minorBidi"/>
            <w:noProof/>
            <w:kern w:val="2"/>
            <w:szCs w:val="22"/>
          </w:rPr>
          <w:tab/>
        </w:r>
        <w:r w:rsidR="00D73315" w:rsidRPr="00F87DD3">
          <w:rPr>
            <w:rStyle w:val="a9"/>
            <w:rFonts w:ascii="宋体" w:hAnsi="宋体" w:cs="Arial" w:hint="eastAsia"/>
          </w:rPr>
          <w:t>重要提示及目录</w:t>
        </w:r>
        <w:r w:rsidR="00D73315">
          <w:rPr>
            <w:noProof/>
            <w:webHidden/>
          </w:rPr>
          <w:tab/>
        </w:r>
        <w:r w:rsidR="00D73315">
          <w:rPr>
            <w:noProof/>
            <w:webHidden/>
          </w:rPr>
          <w:fldChar w:fldCharType="begin"/>
        </w:r>
        <w:r w:rsidR="00D73315">
          <w:rPr>
            <w:noProof/>
            <w:webHidden/>
          </w:rPr>
          <w:instrText xml:space="preserve"> PAGEREF _Toc35532649 \h </w:instrText>
        </w:r>
        <w:r w:rsidR="00D73315">
          <w:rPr>
            <w:noProof/>
            <w:webHidden/>
          </w:rPr>
        </w:r>
        <w:r w:rsidR="00D73315">
          <w:rPr>
            <w:noProof/>
            <w:webHidden/>
          </w:rPr>
          <w:fldChar w:fldCharType="separate"/>
        </w:r>
        <w:r w:rsidR="00D73315">
          <w:rPr>
            <w:noProof/>
            <w:webHidden/>
          </w:rPr>
          <w:t>2</w:t>
        </w:r>
        <w:r w:rsidR="00D73315">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0" w:history="1">
        <w:r w:rsidRPr="00F87DD3">
          <w:rPr>
            <w:rStyle w:val="a9"/>
          </w:rPr>
          <w:t>1.1</w:t>
        </w:r>
        <w:r>
          <w:rPr>
            <w:rFonts w:asciiTheme="minorHAnsi" w:eastAsiaTheme="minorEastAsia" w:hAnsiTheme="minorHAnsi" w:cstheme="minorBidi"/>
            <w:noProof/>
            <w:kern w:val="2"/>
            <w:szCs w:val="22"/>
          </w:rPr>
          <w:tab/>
        </w:r>
        <w:r w:rsidRPr="00F87DD3">
          <w:rPr>
            <w:rStyle w:val="a9"/>
            <w:rFonts w:hint="eastAsia"/>
          </w:rPr>
          <w:t>重要提示</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2</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1" w:history="1">
        <w:r w:rsidRPr="00F87DD3">
          <w:rPr>
            <w:rStyle w:val="a9"/>
          </w:rPr>
          <w:t>1.2</w:t>
        </w:r>
        <w:r>
          <w:rPr>
            <w:rFonts w:asciiTheme="minorHAnsi" w:eastAsiaTheme="minorEastAsia" w:hAnsiTheme="minorHAnsi" w:cstheme="minorBidi"/>
            <w:noProof/>
            <w:kern w:val="2"/>
            <w:szCs w:val="22"/>
          </w:rPr>
          <w:tab/>
        </w:r>
        <w:r w:rsidRPr="00F87DD3">
          <w:rPr>
            <w:rStyle w:val="a9"/>
            <w:rFonts w:hint="eastAsia"/>
          </w:rPr>
          <w:t>目录</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3</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2" w:history="1">
        <w:r w:rsidRPr="00F87DD3">
          <w:rPr>
            <w:rStyle w:val="a9"/>
            <w:rFonts w:ascii="宋体" w:hAnsi="宋体" w:cs="Arial"/>
          </w:rPr>
          <w:t>§2</w:t>
        </w:r>
        <w:r>
          <w:rPr>
            <w:rFonts w:asciiTheme="minorHAnsi" w:eastAsiaTheme="minorEastAsia" w:hAnsiTheme="minorHAnsi" w:cstheme="minorBidi"/>
            <w:noProof/>
            <w:kern w:val="2"/>
            <w:szCs w:val="22"/>
          </w:rPr>
          <w:tab/>
        </w:r>
        <w:r w:rsidRPr="00F87DD3">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3" w:history="1">
        <w:r w:rsidRPr="00F87DD3">
          <w:rPr>
            <w:rStyle w:val="a9"/>
          </w:rPr>
          <w:t>2.1</w:t>
        </w:r>
        <w:r>
          <w:rPr>
            <w:rFonts w:asciiTheme="minorHAnsi" w:eastAsiaTheme="minorEastAsia" w:hAnsiTheme="minorHAnsi" w:cstheme="minorBidi"/>
            <w:noProof/>
            <w:kern w:val="2"/>
            <w:szCs w:val="22"/>
          </w:rPr>
          <w:tab/>
        </w:r>
        <w:r w:rsidRPr="00F87DD3">
          <w:rPr>
            <w:rStyle w:val="a9"/>
            <w:rFonts w:hint="eastAsia"/>
          </w:rPr>
          <w:t>基金基本情况</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4" w:history="1">
        <w:r w:rsidRPr="00F87DD3">
          <w:rPr>
            <w:rStyle w:val="a9"/>
          </w:rPr>
          <w:t>2.2</w:t>
        </w:r>
        <w:r>
          <w:rPr>
            <w:rFonts w:asciiTheme="minorHAnsi" w:eastAsiaTheme="minorEastAsia" w:hAnsiTheme="minorHAnsi" w:cstheme="minorBidi"/>
            <w:noProof/>
            <w:kern w:val="2"/>
            <w:szCs w:val="22"/>
          </w:rPr>
          <w:tab/>
        </w:r>
        <w:r w:rsidRPr="00F87DD3">
          <w:rPr>
            <w:rStyle w:val="a9"/>
            <w:rFonts w:hint="eastAsia"/>
          </w:rPr>
          <w:t>基金产品说明</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5" w:history="1">
        <w:r w:rsidRPr="00F87DD3">
          <w:rPr>
            <w:rStyle w:val="a9"/>
          </w:rPr>
          <w:t>2.3</w:t>
        </w:r>
        <w:r>
          <w:rPr>
            <w:rFonts w:asciiTheme="minorHAnsi" w:eastAsiaTheme="minorEastAsia" w:hAnsiTheme="minorHAnsi" w:cstheme="minorBidi"/>
            <w:noProof/>
            <w:kern w:val="2"/>
            <w:szCs w:val="22"/>
          </w:rPr>
          <w:tab/>
        </w:r>
        <w:r w:rsidRPr="00F87DD3">
          <w:rPr>
            <w:rStyle w:val="a9"/>
            <w:rFonts w:hint="eastAsia"/>
          </w:rPr>
          <w:t>基金管理人和基金托管人</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6" w:history="1">
        <w:r w:rsidRPr="00F87DD3">
          <w:rPr>
            <w:rStyle w:val="a9"/>
          </w:rPr>
          <w:t>2.4</w:t>
        </w:r>
        <w:r>
          <w:rPr>
            <w:rFonts w:asciiTheme="minorHAnsi" w:eastAsiaTheme="minorEastAsia" w:hAnsiTheme="minorHAnsi" w:cstheme="minorBidi"/>
            <w:noProof/>
            <w:kern w:val="2"/>
            <w:szCs w:val="22"/>
          </w:rPr>
          <w:tab/>
        </w:r>
        <w:r w:rsidRPr="00F87DD3">
          <w:rPr>
            <w:rStyle w:val="a9"/>
            <w:rFonts w:hint="eastAsia"/>
          </w:rPr>
          <w:t>信息披露方式</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6</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7" w:history="1">
        <w:r w:rsidRPr="00F87DD3">
          <w:rPr>
            <w:rStyle w:val="a9"/>
          </w:rPr>
          <w:t>2.5</w:t>
        </w:r>
        <w:r>
          <w:rPr>
            <w:rFonts w:asciiTheme="minorHAnsi" w:eastAsiaTheme="minorEastAsia" w:hAnsiTheme="minorHAnsi" w:cstheme="minorBidi"/>
            <w:noProof/>
            <w:kern w:val="2"/>
            <w:szCs w:val="22"/>
          </w:rPr>
          <w:tab/>
        </w:r>
        <w:r w:rsidRPr="00F87DD3">
          <w:rPr>
            <w:rStyle w:val="a9"/>
            <w:rFonts w:hint="eastAsia"/>
          </w:rPr>
          <w:t>其他相关资料</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6</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8" w:history="1">
        <w:r w:rsidRPr="00F87DD3">
          <w:rPr>
            <w:rStyle w:val="a9"/>
            <w:rFonts w:ascii="宋体" w:hAnsi="宋体" w:cs="Arial"/>
          </w:rPr>
          <w:t>§3</w:t>
        </w:r>
        <w:r>
          <w:rPr>
            <w:rFonts w:asciiTheme="minorHAnsi" w:eastAsiaTheme="minorEastAsia" w:hAnsiTheme="minorHAnsi" w:cstheme="minorBidi"/>
            <w:noProof/>
            <w:kern w:val="2"/>
            <w:szCs w:val="22"/>
          </w:rPr>
          <w:tab/>
        </w:r>
        <w:r w:rsidRPr="00F87DD3">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6</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59" w:history="1">
        <w:r w:rsidRPr="00F87DD3">
          <w:rPr>
            <w:rStyle w:val="a9"/>
          </w:rPr>
          <w:t>3.1</w:t>
        </w:r>
        <w:r>
          <w:rPr>
            <w:rFonts w:asciiTheme="minorHAnsi" w:eastAsiaTheme="minorEastAsia" w:hAnsiTheme="minorHAnsi" w:cstheme="minorBidi"/>
            <w:noProof/>
            <w:kern w:val="2"/>
            <w:szCs w:val="22"/>
          </w:rPr>
          <w:tab/>
        </w:r>
        <w:r w:rsidRPr="00F87DD3">
          <w:rPr>
            <w:rStyle w:val="a9"/>
            <w:rFonts w:hint="eastAsia"/>
          </w:rPr>
          <w:t>主要会计数据和财务指标</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6</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0" w:history="1">
        <w:r w:rsidRPr="00F87DD3">
          <w:rPr>
            <w:rStyle w:val="a9"/>
          </w:rPr>
          <w:t>3.2</w:t>
        </w:r>
        <w:r>
          <w:rPr>
            <w:rFonts w:asciiTheme="minorHAnsi" w:eastAsiaTheme="minorEastAsia" w:hAnsiTheme="minorHAnsi" w:cstheme="minorBidi"/>
            <w:noProof/>
            <w:kern w:val="2"/>
            <w:szCs w:val="22"/>
          </w:rPr>
          <w:tab/>
        </w:r>
        <w:r w:rsidRPr="00F87DD3">
          <w:rPr>
            <w:rStyle w:val="a9"/>
            <w:rFonts w:hint="eastAsia"/>
          </w:rPr>
          <w:t>基金净值表现</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7</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1" w:history="1">
        <w:r w:rsidRPr="00F87DD3">
          <w:rPr>
            <w:rStyle w:val="a9"/>
          </w:rPr>
          <w:t>3.3</w:t>
        </w:r>
        <w:r>
          <w:rPr>
            <w:rFonts w:asciiTheme="minorHAnsi" w:eastAsiaTheme="minorEastAsia" w:hAnsiTheme="minorHAnsi" w:cstheme="minorBidi"/>
            <w:noProof/>
            <w:kern w:val="2"/>
            <w:szCs w:val="22"/>
          </w:rPr>
          <w:tab/>
        </w:r>
        <w:r w:rsidRPr="00F87DD3">
          <w:rPr>
            <w:rStyle w:val="a9"/>
            <w:rFonts w:hint="eastAsia"/>
          </w:rPr>
          <w:t>过去三年基金的利润分配情况</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9</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2" w:history="1">
        <w:r w:rsidRPr="00F87DD3">
          <w:rPr>
            <w:rStyle w:val="a9"/>
            <w:rFonts w:ascii="宋体" w:hAnsi="宋体" w:cs="Arial"/>
          </w:rPr>
          <w:t>§4</w:t>
        </w:r>
        <w:r>
          <w:rPr>
            <w:rFonts w:asciiTheme="minorHAnsi" w:eastAsiaTheme="minorEastAsia" w:hAnsiTheme="minorHAnsi" w:cstheme="minorBidi"/>
            <w:noProof/>
            <w:kern w:val="2"/>
            <w:szCs w:val="22"/>
          </w:rPr>
          <w:tab/>
        </w:r>
        <w:r w:rsidRPr="00F87DD3">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9</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3" w:history="1">
        <w:r w:rsidRPr="00F87DD3">
          <w:rPr>
            <w:rStyle w:val="a9"/>
          </w:rPr>
          <w:t>4.1</w:t>
        </w:r>
        <w:r>
          <w:rPr>
            <w:rFonts w:asciiTheme="minorHAnsi" w:eastAsiaTheme="minorEastAsia" w:hAnsiTheme="minorHAnsi" w:cstheme="minorBidi"/>
            <w:noProof/>
            <w:kern w:val="2"/>
            <w:szCs w:val="22"/>
          </w:rPr>
          <w:tab/>
        </w:r>
        <w:r w:rsidRPr="00F87DD3">
          <w:rPr>
            <w:rStyle w:val="a9"/>
            <w:rFonts w:hint="eastAsia"/>
          </w:rPr>
          <w:t>基金管理人及基金经理情况</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9</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4" w:history="1">
        <w:r w:rsidRPr="00F87DD3">
          <w:rPr>
            <w:rStyle w:val="a9"/>
          </w:rPr>
          <w:t>4.2</w:t>
        </w:r>
        <w:r>
          <w:rPr>
            <w:rFonts w:asciiTheme="minorHAnsi" w:eastAsiaTheme="minorEastAsia" w:hAnsiTheme="minorHAnsi" w:cstheme="minorBidi"/>
            <w:noProof/>
            <w:kern w:val="2"/>
            <w:szCs w:val="22"/>
          </w:rPr>
          <w:tab/>
        </w:r>
        <w:r w:rsidRPr="00F87DD3">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10</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5" w:history="1">
        <w:r w:rsidRPr="00F87DD3">
          <w:rPr>
            <w:rStyle w:val="a9"/>
          </w:rPr>
          <w:t>4.3</w:t>
        </w:r>
        <w:r>
          <w:rPr>
            <w:rFonts w:asciiTheme="minorHAnsi" w:eastAsiaTheme="minorEastAsia" w:hAnsiTheme="minorHAnsi" w:cstheme="minorBidi"/>
            <w:noProof/>
            <w:kern w:val="2"/>
            <w:szCs w:val="22"/>
          </w:rPr>
          <w:tab/>
        </w:r>
        <w:r w:rsidRPr="00F87DD3">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10</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6" w:history="1">
        <w:r w:rsidRPr="00F87DD3">
          <w:rPr>
            <w:rStyle w:val="a9"/>
          </w:rPr>
          <w:t>4.4</w:t>
        </w:r>
        <w:r>
          <w:rPr>
            <w:rFonts w:asciiTheme="minorHAnsi" w:eastAsiaTheme="minorEastAsia" w:hAnsiTheme="minorHAnsi" w:cstheme="minorBidi"/>
            <w:noProof/>
            <w:kern w:val="2"/>
            <w:szCs w:val="22"/>
          </w:rPr>
          <w:tab/>
        </w:r>
        <w:r w:rsidRPr="00F87DD3">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11</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7" w:history="1">
        <w:r w:rsidRPr="00F87DD3">
          <w:rPr>
            <w:rStyle w:val="a9"/>
          </w:rPr>
          <w:t>4.5</w:t>
        </w:r>
        <w:r>
          <w:rPr>
            <w:rFonts w:asciiTheme="minorHAnsi" w:eastAsiaTheme="minorEastAsia" w:hAnsiTheme="minorHAnsi" w:cstheme="minorBidi"/>
            <w:noProof/>
            <w:kern w:val="2"/>
            <w:szCs w:val="22"/>
          </w:rPr>
          <w:tab/>
        </w:r>
        <w:r w:rsidRPr="00F87DD3">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12</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8" w:history="1">
        <w:r w:rsidRPr="00F87DD3">
          <w:rPr>
            <w:rStyle w:val="a9"/>
          </w:rPr>
          <w:t>4.6</w:t>
        </w:r>
        <w:r>
          <w:rPr>
            <w:rFonts w:asciiTheme="minorHAnsi" w:eastAsiaTheme="minorEastAsia" w:hAnsiTheme="minorHAnsi" w:cstheme="minorBidi"/>
            <w:noProof/>
            <w:kern w:val="2"/>
            <w:szCs w:val="22"/>
          </w:rPr>
          <w:tab/>
        </w:r>
        <w:r w:rsidRPr="00F87DD3">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12</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69" w:history="1">
        <w:r w:rsidRPr="00F87DD3">
          <w:rPr>
            <w:rStyle w:val="a9"/>
          </w:rPr>
          <w:t>4.7</w:t>
        </w:r>
        <w:r>
          <w:rPr>
            <w:rFonts w:asciiTheme="minorHAnsi" w:eastAsiaTheme="minorEastAsia" w:hAnsiTheme="minorHAnsi" w:cstheme="minorBidi"/>
            <w:noProof/>
            <w:kern w:val="2"/>
            <w:szCs w:val="22"/>
          </w:rPr>
          <w:tab/>
        </w:r>
        <w:r w:rsidRPr="00F87DD3">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14</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0" w:history="1">
        <w:r w:rsidRPr="00F87DD3">
          <w:rPr>
            <w:rStyle w:val="a9"/>
          </w:rPr>
          <w:t>4.8</w:t>
        </w:r>
        <w:r>
          <w:rPr>
            <w:rFonts w:asciiTheme="minorHAnsi" w:eastAsiaTheme="minorEastAsia" w:hAnsiTheme="minorHAnsi" w:cstheme="minorBidi"/>
            <w:noProof/>
            <w:kern w:val="2"/>
            <w:szCs w:val="22"/>
          </w:rPr>
          <w:tab/>
        </w:r>
        <w:r w:rsidRPr="00F87DD3">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14</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1" w:history="1">
        <w:r w:rsidRPr="00F87DD3">
          <w:rPr>
            <w:rStyle w:val="a9"/>
            <w:rFonts w:ascii="宋体" w:hAnsi="宋体" w:cs="Arial"/>
          </w:rPr>
          <w:t>§5</w:t>
        </w:r>
        <w:r>
          <w:rPr>
            <w:rFonts w:asciiTheme="minorHAnsi" w:eastAsiaTheme="minorEastAsia" w:hAnsiTheme="minorHAnsi" w:cstheme="minorBidi"/>
            <w:noProof/>
            <w:kern w:val="2"/>
            <w:szCs w:val="22"/>
          </w:rPr>
          <w:tab/>
        </w:r>
        <w:r w:rsidRPr="00F87DD3">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14</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2" w:history="1">
        <w:r w:rsidRPr="00F87DD3">
          <w:rPr>
            <w:rStyle w:val="a9"/>
          </w:rPr>
          <w:t>5.1</w:t>
        </w:r>
        <w:r>
          <w:rPr>
            <w:rFonts w:asciiTheme="minorHAnsi" w:eastAsiaTheme="minorEastAsia" w:hAnsiTheme="minorHAnsi" w:cstheme="minorBidi"/>
            <w:noProof/>
            <w:kern w:val="2"/>
            <w:szCs w:val="22"/>
          </w:rPr>
          <w:tab/>
        </w:r>
        <w:r w:rsidRPr="00F87DD3">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14</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3" w:history="1">
        <w:r w:rsidRPr="00F87DD3">
          <w:rPr>
            <w:rStyle w:val="a9"/>
          </w:rPr>
          <w:t>5.2</w:t>
        </w:r>
        <w:r>
          <w:rPr>
            <w:rFonts w:asciiTheme="minorHAnsi" w:eastAsiaTheme="minorEastAsia" w:hAnsiTheme="minorHAnsi" w:cstheme="minorBidi"/>
            <w:noProof/>
            <w:kern w:val="2"/>
            <w:szCs w:val="22"/>
          </w:rPr>
          <w:tab/>
        </w:r>
        <w:r w:rsidRPr="00F87DD3">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14</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4" w:history="1">
        <w:r w:rsidRPr="00F87DD3">
          <w:rPr>
            <w:rStyle w:val="a9"/>
          </w:rPr>
          <w:t>5.3</w:t>
        </w:r>
        <w:r>
          <w:rPr>
            <w:rFonts w:asciiTheme="minorHAnsi" w:eastAsiaTheme="minorEastAsia" w:hAnsiTheme="minorHAnsi" w:cstheme="minorBidi"/>
            <w:noProof/>
            <w:kern w:val="2"/>
            <w:szCs w:val="22"/>
          </w:rPr>
          <w:tab/>
        </w:r>
        <w:r w:rsidRPr="00F87DD3">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14</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5" w:history="1">
        <w:r w:rsidRPr="00F87DD3">
          <w:rPr>
            <w:rStyle w:val="a9"/>
            <w:rFonts w:ascii="宋体" w:hAnsi="宋体" w:cs="Arial"/>
          </w:rPr>
          <w:t>§6</w:t>
        </w:r>
        <w:r>
          <w:rPr>
            <w:rFonts w:asciiTheme="minorHAnsi" w:eastAsiaTheme="minorEastAsia" w:hAnsiTheme="minorHAnsi" w:cstheme="minorBidi"/>
            <w:noProof/>
            <w:kern w:val="2"/>
            <w:szCs w:val="22"/>
          </w:rPr>
          <w:tab/>
        </w:r>
        <w:r w:rsidRPr="00F87DD3">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15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6" w:history="1">
        <w:r w:rsidRPr="00F87DD3">
          <w:rPr>
            <w:rStyle w:val="a9"/>
          </w:rPr>
          <w:t>6.1</w:t>
        </w:r>
        <w:r>
          <w:rPr>
            <w:rFonts w:asciiTheme="minorHAnsi" w:eastAsiaTheme="minorEastAsia" w:hAnsiTheme="minorHAnsi" w:cstheme="minorBidi"/>
            <w:noProof/>
            <w:kern w:val="2"/>
            <w:szCs w:val="22"/>
          </w:rPr>
          <w:tab/>
        </w:r>
        <w:r w:rsidRPr="00F87DD3">
          <w:rPr>
            <w:rStyle w:val="a9"/>
            <w:rFonts w:hint="eastAsia"/>
          </w:rPr>
          <w:t>审计意见</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15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7" w:history="1">
        <w:r w:rsidRPr="00F87DD3">
          <w:rPr>
            <w:rStyle w:val="a9"/>
          </w:rPr>
          <w:t>6.2</w:t>
        </w:r>
        <w:r>
          <w:rPr>
            <w:rFonts w:asciiTheme="minorHAnsi" w:eastAsiaTheme="minorEastAsia" w:hAnsiTheme="minorHAnsi" w:cstheme="minorBidi"/>
            <w:noProof/>
            <w:kern w:val="2"/>
            <w:szCs w:val="22"/>
          </w:rPr>
          <w:tab/>
        </w:r>
        <w:r w:rsidRPr="00F87DD3">
          <w:rPr>
            <w:rStyle w:val="a9"/>
            <w:rFonts w:hint="eastAsia"/>
          </w:rPr>
          <w:t>形成审计意见的基础</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15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8" w:history="1">
        <w:r w:rsidRPr="00F87DD3">
          <w:rPr>
            <w:rStyle w:val="a9"/>
          </w:rPr>
          <w:t>6.3</w:t>
        </w:r>
        <w:r>
          <w:rPr>
            <w:rFonts w:asciiTheme="minorHAnsi" w:eastAsiaTheme="minorEastAsia" w:hAnsiTheme="minorHAnsi" w:cstheme="minorBidi"/>
            <w:noProof/>
            <w:kern w:val="2"/>
            <w:szCs w:val="22"/>
          </w:rPr>
          <w:tab/>
        </w:r>
        <w:r w:rsidRPr="00F87DD3">
          <w:rPr>
            <w:rStyle w:val="a9"/>
            <w:rFonts w:hint="eastAsia"/>
          </w:rPr>
          <w:t>其他信息</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15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79" w:history="1">
        <w:r w:rsidRPr="00F87DD3">
          <w:rPr>
            <w:rStyle w:val="a9"/>
          </w:rPr>
          <w:t>6.4</w:t>
        </w:r>
        <w:r>
          <w:rPr>
            <w:rFonts w:asciiTheme="minorHAnsi" w:eastAsiaTheme="minorEastAsia" w:hAnsiTheme="minorHAnsi" w:cstheme="minorBidi"/>
            <w:noProof/>
            <w:kern w:val="2"/>
            <w:szCs w:val="22"/>
          </w:rPr>
          <w:tab/>
        </w:r>
        <w:r w:rsidRPr="00F87DD3">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15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0" w:history="1">
        <w:r w:rsidRPr="00F87DD3">
          <w:rPr>
            <w:rStyle w:val="a9"/>
          </w:rPr>
          <w:t>6.5</w:t>
        </w:r>
        <w:r>
          <w:rPr>
            <w:rFonts w:asciiTheme="minorHAnsi" w:eastAsiaTheme="minorEastAsia" w:hAnsiTheme="minorHAnsi" w:cstheme="minorBidi"/>
            <w:noProof/>
            <w:kern w:val="2"/>
            <w:szCs w:val="22"/>
          </w:rPr>
          <w:tab/>
        </w:r>
        <w:r w:rsidRPr="00F87DD3">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16</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1" w:history="1">
        <w:r w:rsidRPr="00F87DD3">
          <w:rPr>
            <w:rStyle w:val="a9"/>
            <w:rFonts w:ascii="宋体" w:hAnsi="宋体" w:cs="Arial"/>
          </w:rPr>
          <w:t>§7</w:t>
        </w:r>
        <w:r>
          <w:rPr>
            <w:rFonts w:asciiTheme="minorHAnsi" w:eastAsiaTheme="minorEastAsia" w:hAnsiTheme="minorHAnsi" w:cstheme="minorBidi"/>
            <w:noProof/>
            <w:kern w:val="2"/>
            <w:szCs w:val="22"/>
          </w:rPr>
          <w:tab/>
        </w:r>
        <w:r w:rsidRPr="00F87DD3">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17</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2" w:history="1">
        <w:r w:rsidRPr="00F87DD3">
          <w:rPr>
            <w:rStyle w:val="a9"/>
          </w:rPr>
          <w:t>7.1</w:t>
        </w:r>
        <w:r>
          <w:rPr>
            <w:rFonts w:asciiTheme="minorHAnsi" w:eastAsiaTheme="minorEastAsia" w:hAnsiTheme="minorHAnsi" w:cstheme="minorBidi"/>
            <w:noProof/>
            <w:kern w:val="2"/>
            <w:szCs w:val="22"/>
          </w:rPr>
          <w:tab/>
        </w:r>
        <w:r w:rsidRPr="00F87DD3">
          <w:rPr>
            <w:rStyle w:val="a9"/>
            <w:rFonts w:hint="eastAsia"/>
          </w:rPr>
          <w:t>资产负债表</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17</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3" w:history="1">
        <w:r w:rsidRPr="00F87DD3">
          <w:rPr>
            <w:rStyle w:val="a9"/>
          </w:rPr>
          <w:t>7.2</w:t>
        </w:r>
        <w:r>
          <w:rPr>
            <w:rFonts w:asciiTheme="minorHAnsi" w:eastAsiaTheme="minorEastAsia" w:hAnsiTheme="minorHAnsi" w:cstheme="minorBidi"/>
            <w:noProof/>
            <w:kern w:val="2"/>
            <w:szCs w:val="22"/>
          </w:rPr>
          <w:tab/>
        </w:r>
        <w:r w:rsidRPr="00F87DD3">
          <w:rPr>
            <w:rStyle w:val="a9"/>
            <w:rFonts w:hint="eastAsia"/>
          </w:rPr>
          <w:t>利润表</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18</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4" w:history="1">
        <w:r w:rsidRPr="00F87DD3">
          <w:rPr>
            <w:rStyle w:val="a9"/>
          </w:rPr>
          <w:t>7.3</w:t>
        </w:r>
        <w:r>
          <w:rPr>
            <w:rFonts w:asciiTheme="minorHAnsi" w:eastAsiaTheme="minorEastAsia" w:hAnsiTheme="minorHAnsi" w:cstheme="minorBidi"/>
            <w:noProof/>
            <w:kern w:val="2"/>
            <w:szCs w:val="22"/>
          </w:rPr>
          <w:tab/>
        </w:r>
        <w:r w:rsidRPr="00F87DD3">
          <w:rPr>
            <w:rStyle w:val="a9"/>
            <w:rFonts w:hint="eastAsia"/>
          </w:rPr>
          <w:t>所有者权益（基金净值）变动表</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20</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5" w:history="1">
        <w:r w:rsidRPr="00F87DD3">
          <w:rPr>
            <w:rStyle w:val="a9"/>
          </w:rPr>
          <w:t>7.4</w:t>
        </w:r>
        <w:r>
          <w:rPr>
            <w:rFonts w:asciiTheme="minorHAnsi" w:eastAsiaTheme="minorEastAsia" w:hAnsiTheme="minorHAnsi" w:cstheme="minorBidi"/>
            <w:noProof/>
            <w:kern w:val="2"/>
            <w:szCs w:val="22"/>
          </w:rPr>
          <w:tab/>
        </w:r>
        <w:r w:rsidRPr="00F87DD3">
          <w:rPr>
            <w:rStyle w:val="a9"/>
            <w:rFonts w:hint="eastAsia"/>
          </w:rPr>
          <w:t>报表附注</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21</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6" w:history="1">
        <w:r w:rsidRPr="00F87DD3">
          <w:rPr>
            <w:rStyle w:val="a9"/>
            <w:rFonts w:ascii="宋体" w:hAnsi="宋体" w:cs="Arial"/>
          </w:rPr>
          <w:t>§8</w:t>
        </w:r>
        <w:r>
          <w:rPr>
            <w:rFonts w:asciiTheme="minorHAnsi" w:eastAsiaTheme="minorEastAsia" w:hAnsiTheme="minorHAnsi" w:cstheme="minorBidi"/>
            <w:noProof/>
            <w:kern w:val="2"/>
            <w:szCs w:val="22"/>
          </w:rPr>
          <w:tab/>
        </w:r>
        <w:r w:rsidRPr="00F87DD3">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47</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7" w:history="1">
        <w:r w:rsidRPr="00F87DD3">
          <w:rPr>
            <w:rStyle w:val="a9"/>
          </w:rPr>
          <w:t>8.1</w:t>
        </w:r>
        <w:r>
          <w:rPr>
            <w:rFonts w:asciiTheme="minorHAnsi" w:eastAsiaTheme="minorEastAsia" w:hAnsiTheme="minorHAnsi" w:cstheme="minorBidi"/>
            <w:noProof/>
            <w:kern w:val="2"/>
            <w:szCs w:val="22"/>
          </w:rPr>
          <w:tab/>
        </w:r>
        <w:r w:rsidRPr="00F87DD3">
          <w:rPr>
            <w:rStyle w:val="a9"/>
            <w:rFonts w:hint="eastAsia"/>
          </w:rPr>
          <w:t>期末基金资产组合情况</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47</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8" w:history="1">
        <w:r w:rsidRPr="00F87DD3">
          <w:rPr>
            <w:rStyle w:val="a9"/>
          </w:rPr>
          <w:t>8.2</w:t>
        </w:r>
        <w:r>
          <w:rPr>
            <w:rFonts w:asciiTheme="minorHAnsi" w:eastAsiaTheme="minorEastAsia" w:hAnsiTheme="minorHAnsi" w:cstheme="minorBidi"/>
            <w:noProof/>
            <w:kern w:val="2"/>
            <w:szCs w:val="22"/>
          </w:rPr>
          <w:tab/>
        </w:r>
        <w:r w:rsidRPr="00F87DD3">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48</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89" w:history="1">
        <w:r w:rsidRPr="00F87DD3">
          <w:rPr>
            <w:rStyle w:val="a9"/>
          </w:rPr>
          <w:t>8.3</w:t>
        </w:r>
        <w:r>
          <w:rPr>
            <w:rFonts w:asciiTheme="minorHAnsi" w:eastAsiaTheme="minorEastAsia" w:hAnsiTheme="minorHAnsi" w:cstheme="minorBidi"/>
            <w:noProof/>
            <w:kern w:val="2"/>
            <w:szCs w:val="22"/>
          </w:rPr>
          <w:tab/>
        </w:r>
        <w:r w:rsidRPr="00F87DD3">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49</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90" w:history="1">
        <w:r w:rsidRPr="00F87DD3">
          <w:rPr>
            <w:rStyle w:val="a9"/>
          </w:rPr>
          <w:t>8.4</w:t>
        </w:r>
        <w:r>
          <w:rPr>
            <w:rFonts w:asciiTheme="minorHAnsi" w:eastAsiaTheme="minorEastAsia" w:hAnsiTheme="minorHAnsi" w:cstheme="minorBidi"/>
            <w:noProof/>
            <w:kern w:val="2"/>
            <w:szCs w:val="22"/>
          </w:rPr>
          <w:tab/>
        </w:r>
        <w:r w:rsidRPr="00F87DD3">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51</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91" w:history="1">
        <w:r w:rsidRPr="00F87DD3">
          <w:rPr>
            <w:rStyle w:val="a9"/>
          </w:rPr>
          <w:t>8.5</w:t>
        </w:r>
        <w:r>
          <w:rPr>
            <w:rFonts w:asciiTheme="minorHAnsi" w:eastAsiaTheme="minorEastAsia" w:hAnsiTheme="minorHAnsi" w:cstheme="minorBidi"/>
            <w:noProof/>
            <w:kern w:val="2"/>
            <w:szCs w:val="22"/>
          </w:rPr>
          <w:tab/>
        </w:r>
        <w:r w:rsidRPr="00F87DD3">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54</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92" w:history="1">
        <w:r w:rsidRPr="00F87DD3">
          <w:rPr>
            <w:rStyle w:val="a9"/>
          </w:rPr>
          <w:t>8.6</w:t>
        </w:r>
        <w:r>
          <w:rPr>
            <w:rFonts w:asciiTheme="minorHAnsi" w:eastAsiaTheme="minorEastAsia" w:hAnsiTheme="minorHAnsi" w:cstheme="minorBidi"/>
            <w:noProof/>
            <w:kern w:val="2"/>
            <w:szCs w:val="22"/>
          </w:rPr>
          <w:tab/>
        </w:r>
        <w:r w:rsidRPr="00F87DD3">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54</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93" w:history="1">
        <w:r w:rsidRPr="00F87DD3">
          <w:rPr>
            <w:rStyle w:val="a9"/>
          </w:rPr>
          <w:t>8.7</w:t>
        </w:r>
        <w:r>
          <w:rPr>
            <w:rFonts w:asciiTheme="minorHAnsi" w:eastAsiaTheme="minorEastAsia" w:hAnsiTheme="minorHAnsi" w:cstheme="minorBidi"/>
            <w:noProof/>
            <w:kern w:val="2"/>
            <w:szCs w:val="22"/>
          </w:rPr>
          <w:tab/>
        </w:r>
        <w:r w:rsidRPr="00F87DD3">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54</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94" w:history="1">
        <w:r w:rsidRPr="00F87DD3">
          <w:rPr>
            <w:rStyle w:val="a9"/>
          </w:rPr>
          <w:t>8.8</w:t>
        </w:r>
        <w:r>
          <w:rPr>
            <w:rFonts w:asciiTheme="minorHAnsi" w:eastAsiaTheme="minorEastAsia" w:hAnsiTheme="minorHAnsi" w:cstheme="minorBidi"/>
            <w:noProof/>
            <w:kern w:val="2"/>
            <w:szCs w:val="22"/>
          </w:rPr>
          <w:tab/>
        </w:r>
        <w:r w:rsidRPr="00F87DD3">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55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95" w:history="1">
        <w:r w:rsidRPr="00F87DD3">
          <w:rPr>
            <w:rStyle w:val="a9"/>
          </w:rPr>
          <w:t>8.9</w:t>
        </w:r>
        <w:r>
          <w:rPr>
            <w:rFonts w:asciiTheme="minorHAnsi" w:eastAsiaTheme="minorEastAsia" w:hAnsiTheme="minorHAnsi" w:cstheme="minorBidi"/>
            <w:noProof/>
            <w:kern w:val="2"/>
            <w:szCs w:val="22"/>
          </w:rPr>
          <w:tab/>
        </w:r>
        <w:r w:rsidRPr="00F87DD3">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55</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696" w:history="1">
        <w:r w:rsidRPr="00F87DD3">
          <w:rPr>
            <w:rStyle w:val="a9"/>
          </w:rPr>
          <w:t>8.10</w:t>
        </w:r>
        <w:r>
          <w:rPr>
            <w:rFonts w:asciiTheme="minorHAnsi" w:eastAsiaTheme="minorEastAsia" w:hAnsiTheme="minorHAnsi" w:cstheme="minorBidi"/>
            <w:noProof/>
            <w:kern w:val="2"/>
            <w:szCs w:val="22"/>
          </w:rPr>
          <w:tab/>
        </w:r>
        <w:r w:rsidRPr="00F87DD3">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55</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697" w:history="1">
        <w:r w:rsidRPr="00F87DD3">
          <w:rPr>
            <w:rStyle w:val="a9"/>
          </w:rPr>
          <w:t>8.11</w:t>
        </w:r>
        <w:r>
          <w:rPr>
            <w:rFonts w:asciiTheme="minorHAnsi" w:eastAsiaTheme="minorEastAsia" w:hAnsiTheme="minorHAnsi" w:cstheme="minorBidi"/>
            <w:noProof/>
            <w:kern w:val="2"/>
            <w:szCs w:val="22"/>
          </w:rPr>
          <w:tab/>
        </w:r>
        <w:r w:rsidRPr="00F87DD3">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55</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698" w:history="1">
        <w:r w:rsidRPr="00F87DD3">
          <w:rPr>
            <w:rStyle w:val="a9"/>
          </w:rPr>
          <w:t>8.12</w:t>
        </w:r>
        <w:r>
          <w:rPr>
            <w:rFonts w:asciiTheme="minorHAnsi" w:eastAsiaTheme="minorEastAsia" w:hAnsiTheme="minorHAnsi" w:cstheme="minorBidi"/>
            <w:noProof/>
            <w:kern w:val="2"/>
            <w:szCs w:val="22"/>
          </w:rPr>
          <w:tab/>
        </w:r>
        <w:r w:rsidRPr="00F87DD3">
          <w:rPr>
            <w:rStyle w:val="a9"/>
            <w:rFonts w:hint="eastAsia"/>
          </w:rPr>
          <w:t>投资组合报告附注</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55</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699" w:history="1">
        <w:r w:rsidRPr="00F87DD3">
          <w:rPr>
            <w:rStyle w:val="a9"/>
            <w:rFonts w:ascii="宋体" w:hAnsi="宋体" w:cs="Arial"/>
          </w:rPr>
          <w:t>§9</w:t>
        </w:r>
        <w:r>
          <w:rPr>
            <w:rFonts w:asciiTheme="minorHAnsi" w:eastAsiaTheme="minorEastAsia" w:hAnsiTheme="minorHAnsi" w:cstheme="minorBidi"/>
            <w:noProof/>
            <w:kern w:val="2"/>
            <w:szCs w:val="22"/>
          </w:rPr>
          <w:tab/>
        </w:r>
        <w:r w:rsidRPr="00F87DD3">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56</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700" w:history="1">
        <w:r w:rsidRPr="00F87DD3">
          <w:rPr>
            <w:rStyle w:val="a9"/>
          </w:rPr>
          <w:t>9.1</w:t>
        </w:r>
        <w:r>
          <w:rPr>
            <w:rFonts w:asciiTheme="minorHAnsi" w:eastAsiaTheme="minorEastAsia" w:hAnsiTheme="minorHAnsi" w:cstheme="minorBidi"/>
            <w:noProof/>
            <w:kern w:val="2"/>
            <w:szCs w:val="22"/>
          </w:rPr>
          <w:tab/>
        </w:r>
        <w:r w:rsidRPr="00F87DD3">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56</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701" w:history="1">
        <w:r w:rsidRPr="00F87DD3">
          <w:rPr>
            <w:rStyle w:val="a9"/>
          </w:rPr>
          <w:t>9.2</w:t>
        </w:r>
        <w:r>
          <w:rPr>
            <w:rFonts w:asciiTheme="minorHAnsi" w:eastAsiaTheme="minorEastAsia" w:hAnsiTheme="minorHAnsi" w:cstheme="minorBidi"/>
            <w:noProof/>
            <w:kern w:val="2"/>
            <w:szCs w:val="22"/>
          </w:rPr>
          <w:tab/>
        </w:r>
        <w:r w:rsidRPr="00F87DD3">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57</w:t>
        </w:r>
        <w:r>
          <w:rPr>
            <w:noProof/>
            <w:webHidden/>
          </w:rPr>
          <w:fldChar w:fldCharType="end"/>
        </w:r>
      </w:hyperlink>
    </w:p>
    <w:p w:rsidR="00D73315" w:rsidRDefault="00D73315">
      <w:pPr>
        <w:pStyle w:val="22"/>
        <w:tabs>
          <w:tab w:val="left" w:pos="1050"/>
        </w:tabs>
        <w:rPr>
          <w:rFonts w:asciiTheme="minorHAnsi" w:eastAsiaTheme="minorEastAsia" w:hAnsiTheme="minorHAnsi" w:cstheme="minorBidi"/>
          <w:noProof/>
          <w:kern w:val="2"/>
          <w:szCs w:val="22"/>
        </w:rPr>
      </w:pPr>
      <w:hyperlink w:anchor="_Toc35532702" w:history="1">
        <w:r w:rsidRPr="00F87DD3">
          <w:rPr>
            <w:rStyle w:val="a9"/>
          </w:rPr>
          <w:t>9.3</w:t>
        </w:r>
        <w:r>
          <w:rPr>
            <w:rFonts w:asciiTheme="minorHAnsi" w:eastAsiaTheme="minorEastAsia" w:hAnsiTheme="minorHAnsi" w:cstheme="minorBidi"/>
            <w:noProof/>
            <w:kern w:val="2"/>
            <w:szCs w:val="22"/>
          </w:rPr>
          <w:tab/>
        </w:r>
        <w:r w:rsidRPr="00F87DD3">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57</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03" w:history="1">
        <w:r w:rsidRPr="00F87DD3">
          <w:rPr>
            <w:rStyle w:val="a9"/>
            <w:rFonts w:ascii="宋体" w:hAnsi="宋体" w:cs="Arial"/>
          </w:rPr>
          <w:t>§10</w:t>
        </w:r>
        <w:r>
          <w:rPr>
            <w:rFonts w:asciiTheme="minorHAnsi" w:eastAsiaTheme="minorEastAsia" w:hAnsiTheme="minorHAnsi" w:cstheme="minorBidi"/>
            <w:noProof/>
            <w:kern w:val="2"/>
            <w:szCs w:val="22"/>
          </w:rPr>
          <w:tab/>
        </w:r>
        <w:r w:rsidRPr="00F87DD3">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57</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04" w:history="1">
        <w:r w:rsidRPr="00F87DD3">
          <w:rPr>
            <w:rStyle w:val="a9"/>
            <w:rFonts w:ascii="宋体" w:hAnsi="宋体" w:cs="Arial"/>
          </w:rPr>
          <w:t>§11</w:t>
        </w:r>
        <w:r>
          <w:rPr>
            <w:rFonts w:asciiTheme="minorHAnsi" w:eastAsiaTheme="minorEastAsia" w:hAnsiTheme="minorHAnsi" w:cstheme="minorBidi"/>
            <w:noProof/>
            <w:kern w:val="2"/>
            <w:szCs w:val="22"/>
          </w:rPr>
          <w:tab/>
        </w:r>
        <w:r w:rsidRPr="00F87DD3">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57</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05" w:history="1">
        <w:r w:rsidRPr="00F87DD3">
          <w:rPr>
            <w:rStyle w:val="a9"/>
          </w:rPr>
          <w:t>11.1</w:t>
        </w:r>
        <w:r>
          <w:rPr>
            <w:rFonts w:asciiTheme="minorHAnsi" w:eastAsiaTheme="minorEastAsia" w:hAnsiTheme="minorHAnsi" w:cstheme="minorBidi"/>
            <w:noProof/>
            <w:kern w:val="2"/>
            <w:szCs w:val="22"/>
          </w:rPr>
          <w:tab/>
        </w:r>
        <w:r w:rsidRPr="00F87DD3">
          <w:rPr>
            <w:rStyle w:val="a9"/>
            <w:rFonts w:hint="eastAsia"/>
          </w:rPr>
          <w:t>基金份额持有人大会决议</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57</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06" w:history="1">
        <w:r w:rsidRPr="00F87DD3">
          <w:rPr>
            <w:rStyle w:val="a9"/>
          </w:rPr>
          <w:t>11.2</w:t>
        </w:r>
        <w:r>
          <w:rPr>
            <w:rFonts w:asciiTheme="minorHAnsi" w:eastAsiaTheme="minorEastAsia" w:hAnsiTheme="minorHAnsi" w:cstheme="minorBidi"/>
            <w:noProof/>
            <w:kern w:val="2"/>
            <w:szCs w:val="22"/>
          </w:rPr>
          <w:tab/>
        </w:r>
        <w:r w:rsidRPr="00F87DD3">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57</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07" w:history="1">
        <w:r w:rsidRPr="00F87DD3">
          <w:rPr>
            <w:rStyle w:val="a9"/>
          </w:rPr>
          <w:t>11.3</w:t>
        </w:r>
        <w:r>
          <w:rPr>
            <w:rFonts w:asciiTheme="minorHAnsi" w:eastAsiaTheme="minorEastAsia" w:hAnsiTheme="minorHAnsi" w:cstheme="minorBidi"/>
            <w:noProof/>
            <w:kern w:val="2"/>
            <w:szCs w:val="22"/>
          </w:rPr>
          <w:tab/>
        </w:r>
        <w:r w:rsidRPr="00F87DD3">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58</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08" w:history="1">
        <w:r w:rsidRPr="00F87DD3">
          <w:rPr>
            <w:rStyle w:val="a9"/>
          </w:rPr>
          <w:t>11.4</w:t>
        </w:r>
        <w:r>
          <w:rPr>
            <w:rFonts w:asciiTheme="minorHAnsi" w:eastAsiaTheme="minorEastAsia" w:hAnsiTheme="minorHAnsi" w:cstheme="minorBidi"/>
            <w:noProof/>
            <w:kern w:val="2"/>
            <w:szCs w:val="22"/>
          </w:rPr>
          <w:tab/>
        </w:r>
        <w:r w:rsidRPr="00F87DD3">
          <w:rPr>
            <w:rStyle w:val="a9"/>
            <w:rFonts w:hint="eastAsia"/>
          </w:rPr>
          <w:t>基金投资策略的改变</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58</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09" w:history="1">
        <w:r w:rsidRPr="00F87DD3">
          <w:rPr>
            <w:rStyle w:val="a9"/>
          </w:rPr>
          <w:t>11.5</w:t>
        </w:r>
        <w:r>
          <w:rPr>
            <w:rFonts w:asciiTheme="minorHAnsi" w:eastAsiaTheme="minorEastAsia" w:hAnsiTheme="minorHAnsi" w:cstheme="minorBidi"/>
            <w:noProof/>
            <w:kern w:val="2"/>
            <w:szCs w:val="22"/>
          </w:rPr>
          <w:tab/>
        </w:r>
        <w:r w:rsidRPr="00F87DD3">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58</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10" w:history="1">
        <w:r w:rsidRPr="00F87DD3">
          <w:rPr>
            <w:rStyle w:val="a9"/>
          </w:rPr>
          <w:t>11.6</w:t>
        </w:r>
        <w:r>
          <w:rPr>
            <w:rFonts w:asciiTheme="minorHAnsi" w:eastAsiaTheme="minorEastAsia" w:hAnsiTheme="minorHAnsi" w:cstheme="minorBidi"/>
            <w:noProof/>
            <w:kern w:val="2"/>
            <w:szCs w:val="22"/>
          </w:rPr>
          <w:tab/>
        </w:r>
        <w:r w:rsidRPr="00F87DD3">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_Toc35532710 \h </w:instrText>
        </w:r>
        <w:r>
          <w:rPr>
            <w:noProof/>
            <w:webHidden/>
          </w:rPr>
        </w:r>
        <w:r>
          <w:rPr>
            <w:noProof/>
            <w:webHidden/>
          </w:rPr>
          <w:fldChar w:fldCharType="separate"/>
        </w:r>
        <w:r>
          <w:rPr>
            <w:noProof/>
            <w:webHidden/>
          </w:rPr>
          <w:t>58</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11" w:history="1">
        <w:r w:rsidRPr="00F87DD3">
          <w:rPr>
            <w:rStyle w:val="a9"/>
          </w:rPr>
          <w:t>11.7</w:t>
        </w:r>
        <w:r>
          <w:rPr>
            <w:rFonts w:asciiTheme="minorHAnsi" w:eastAsiaTheme="minorEastAsia" w:hAnsiTheme="minorHAnsi" w:cstheme="minorBidi"/>
            <w:noProof/>
            <w:kern w:val="2"/>
            <w:szCs w:val="22"/>
          </w:rPr>
          <w:tab/>
        </w:r>
        <w:r w:rsidRPr="00F87DD3">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_Toc35532711 \h </w:instrText>
        </w:r>
        <w:r>
          <w:rPr>
            <w:noProof/>
            <w:webHidden/>
          </w:rPr>
        </w:r>
        <w:r>
          <w:rPr>
            <w:noProof/>
            <w:webHidden/>
          </w:rPr>
          <w:fldChar w:fldCharType="separate"/>
        </w:r>
        <w:r>
          <w:rPr>
            <w:noProof/>
            <w:webHidden/>
          </w:rPr>
          <w:t>58</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12" w:history="1">
        <w:r w:rsidRPr="00F87DD3">
          <w:rPr>
            <w:rStyle w:val="a9"/>
          </w:rPr>
          <w:t>11.8</w:t>
        </w:r>
        <w:r>
          <w:rPr>
            <w:rFonts w:asciiTheme="minorHAnsi" w:eastAsiaTheme="minorEastAsia" w:hAnsiTheme="minorHAnsi" w:cstheme="minorBidi"/>
            <w:noProof/>
            <w:kern w:val="2"/>
            <w:szCs w:val="22"/>
          </w:rPr>
          <w:tab/>
        </w:r>
        <w:r w:rsidRPr="00F87DD3">
          <w:rPr>
            <w:rStyle w:val="a9"/>
            <w:rFonts w:hint="eastAsia"/>
          </w:rPr>
          <w:t>其他重大事件</w:t>
        </w:r>
        <w:r>
          <w:rPr>
            <w:noProof/>
            <w:webHidden/>
          </w:rPr>
          <w:tab/>
        </w:r>
        <w:r>
          <w:rPr>
            <w:noProof/>
            <w:webHidden/>
          </w:rPr>
          <w:fldChar w:fldCharType="begin"/>
        </w:r>
        <w:r>
          <w:rPr>
            <w:noProof/>
            <w:webHidden/>
          </w:rPr>
          <w:instrText xml:space="preserve"> PAGEREF _Toc35532712 \h </w:instrText>
        </w:r>
        <w:r>
          <w:rPr>
            <w:noProof/>
            <w:webHidden/>
          </w:rPr>
        </w:r>
        <w:r>
          <w:rPr>
            <w:noProof/>
            <w:webHidden/>
          </w:rPr>
          <w:fldChar w:fldCharType="separate"/>
        </w:r>
        <w:r>
          <w:rPr>
            <w:noProof/>
            <w:webHidden/>
          </w:rPr>
          <w:t>60</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13" w:history="1">
        <w:r w:rsidRPr="00F87DD3">
          <w:rPr>
            <w:rStyle w:val="a9"/>
            <w:rFonts w:ascii="宋体" w:hAnsi="宋体" w:cs="Arial"/>
          </w:rPr>
          <w:t>§12</w:t>
        </w:r>
        <w:r>
          <w:rPr>
            <w:rFonts w:asciiTheme="minorHAnsi" w:eastAsiaTheme="minorEastAsia" w:hAnsiTheme="minorHAnsi" w:cstheme="minorBidi"/>
            <w:noProof/>
            <w:kern w:val="2"/>
            <w:szCs w:val="22"/>
          </w:rPr>
          <w:tab/>
        </w:r>
        <w:r w:rsidRPr="00F87DD3">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_Toc35532713 \h </w:instrText>
        </w:r>
        <w:r>
          <w:rPr>
            <w:noProof/>
            <w:webHidden/>
          </w:rPr>
        </w:r>
        <w:r>
          <w:rPr>
            <w:noProof/>
            <w:webHidden/>
          </w:rPr>
          <w:fldChar w:fldCharType="separate"/>
        </w:r>
        <w:r>
          <w:rPr>
            <w:noProof/>
            <w:webHidden/>
          </w:rPr>
          <w:t>65</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14" w:history="1">
        <w:r w:rsidRPr="00F87DD3">
          <w:rPr>
            <w:rStyle w:val="a9"/>
          </w:rPr>
          <w:t>12.1</w:t>
        </w:r>
        <w:r>
          <w:rPr>
            <w:rFonts w:asciiTheme="minorHAnsi" w:eastAsiaTheme="minorEastAsia" w:hAnsiTheme="minorHAnsi" w:cstheme="minorBidi"/>
            <w:noProof/>
            <w:kern w:val="2"/>
            <w:szCs w:val="22"/>
          </w:rPr>
          <w:tab/>
        </w:r>
        <w:r w:rsidRPr="00F87DD3">
          <w:rPr>
            <w:rStyle w:val="a9"/>
            <w:rFonts w:hint="eastAsia"/>
          </w:rPr>
          <w:t>备查文件目录</w:t>
        </w:r>
        <w:r>
          <w:rPr>
            <w:noProof/>
            <w:webHidden/>
          </w:rPr>
          <w:tab/>
        </w:r>
        <w:r>
          <w:rPr>
            <w:noProof/>
            <w:webHidden/>
          </w:rPr>
          <w:fldChar w:fldCharType="begin"/>
        </w:r>
        <w:r>
          <w:rPr>
            <w:noProof/>
            <w:webHidden/>
          </w:rPr>
          <w:instrText xml:space="preserve"> PAGEREF _Toc35532714 \h </w:instrText>
        </w:r>
        <w:r>
          <w:rPr>
            <w:noProof/>
            <w:webHidden/>
          </w:rPr>
        </w:r>
        <w:r>
          <w:rPr>
            <w:noProof/>
            <w:webHidden/>
          </w:rPr>
          <w:fldChar w:fldCharType="separate"/>
        </w:r>
        <w:r>
          <w:rPr>
            <w:noProof/>
            <w:webHidden/>
          </w:rPr>
          <w:t>65</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15" w:history="1">
        <w:r w:rsidRPr="00F87DD3">
          <w:rPr>
            <w:rStyle w:val="a9"/>
          </w:rPr>
          <w:t>12.2</w:t>
        </w:r>
        <w:r>
          <w:rPr>
            <w:rFonts w:asciiTheme="minorHAnsi" w:eastAsiaTheme="minorEastAsia" w:hAnsiTheme="minorHAnsi" w:cstheme="minorBidi"/>
            <w:noProof/>
            <w:kern w:val="2"/>
            <w:szCs w:val="22"/>
          </w:rPr>
          <w:tab/>
        </w:r>
        <w:r w:rsidRPr="00F87DD3">
          <w:rPr>
            <w:rStyle w:val="a9"/>
            <w:rFonts w:hint="eastAsia"/>
          </w:rPr>
          <w:t>存放地点</w:t>
        </w:r>
        <w:r>
          <w:rPr>
            <w:noProof/>
            <w:webHidden/>
          </w:rPr>
          <w:tab/>
        </w:r>
        <w:r>
          <w:rPr>
            <w:noProof/>
            <w:webHidden/>
          </w:rPr>
          <w:fldChar w:fldCharType="begin"/>
        </w:r>
        <w:r>
          <w:rPr>
            <w:noProof/>
            <w:webHidden/>
          </w:rPr>
          <w:instrText xml:space="preserve"> PAGEREF _Toc35532715 \h </w:instrText>
        </w:r>
        <w:r>
          <w:rPr>
            <w:noProof/>
            <w:webHidden/>
          </w:rPr>
        </w:r>
        <w:r>
          <w:rPr>
            <w:noProof/>
            <w:webHidden/>
          </w:rPr>
          <w:fldChar w:fldCharType="separate"/>
        </w:r>
        <w:r>
          <w:rPr>
            <w:noProof/>
            <w:webHidden/>
          </w:rPr>
          <w:t>65</w:t>
        </w:r>
        <w:r>
          <w:rPr>
            <w:noProof/>
            <w:webHidden/>
          </w:rPr>
          <w:fldChar w:fldCharType="end"/>
        </w:r>
      </w:hyperlink>
    </w:p>
    <w:p w:rsidR="00D73315" w:rsidRDefault="00D73315">
      <w:pPr>
        <w:pStyle w:val="22"/>
        <w:tabs>
          <w:tab w:val="left" w:pos="1260"/>
        </w:tabs>
        <w:rPr>
          <w:rFonts w:asciiTheme="minorHAnsi" w:eastAsiaTheme="minorEastAsia" w:hAnsiTheme="minorHAnsi" w:cstheme="minorBidi"/>
          <w:noProof/>
          <w:kern w:val="2"/>
          <w:szCs w:val="22"/>
        </w:rPr>
      </w:pPr>
      <w:hyperlink w:anchor="_Toc35532716" w:history="1">
        <w:r w:rsidRPr="00F87DD3">
          <w:rPr>
            <w:rStyle w:val="a9"/>
          </w:rPr>
          <w:t>12.3</w:t>
        </w:r>
        <w:r>
          <w:rPr>
            <w:rFonts w:asciiTheme="minorHAnsi" w:eastAsiaTheme="minorEastAsia" w:hAnsiTheme="minorHAnsi" w:cstheme="minorBidi"/>
            <w:noProof/>
            <w:kern w:val="2"/>
            <w:szCs w:val="22"/>
          </w:rPr>
          <w:tab/>
        </w:r>
        <w:r w:rsidRPr="00F87DD3">
          <w:rPr>
            <w:rStyle w:val="a9"/>
            <w:rFonts w:hint="eastAsia"/>
          </w:rPr>
          <w:t>查阅方式</w:t>
        </w:r>
        <w:r>
          <w:rPr>
            <w:noProof/>
            <w:webHidden/>
          </w:rPr>
          <w:tab/>
        </w:r>
        <w:r>
          <w:rPr>
            <w:noProof/>
            <w:webHidden/>
          </w:rPr>
          <w:fldChar w:fldCharType="begin"/>
        </w:r>
        <w:r>
          <w:rPr>
            <w:noProof/>
            <w:webHidden/>
          </w:rPr>
          <w:instrText xml:space="preserve"> PAGEREF _Toc35532716 \h </w:instrText>
        </w:r>
        <w:r>
          <w:rPr>
            <w:noProof/>
            <w:webHidden/>
          </w:rPr>
        </w:r>
        <w:r>
          <w:rPr>
            <w:noProof/>
            <w:webHidden/>
          </w:rPr>
          <w:fldChar w:fldCharType="separate"/>
        </w:r>
        <w:r>
          <w:rPr>
            <w:noProof/>
            <w:webHidden/>
          </w:rPr>
          <w:t>65</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2652"/>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2653"/>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易方达科讯混合型证券投资基金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易方达科讯混合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110029</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110029</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2007</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18</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交通银行股份有限公司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3,899,778,602.26</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2654"/>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根据市场环境变化，综合运用多种投资策略，追求基金资产的长期稳健增值。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本基金综合运用多种投资策略，把握多种投资机会。股票投资策略方面，一般情况下以优势企业策略和成长策略为主，辅以行业周期策略、绝对价值策略、突发事件</w:t>
            </w:r>
            <w:r w:rsidRPr="008735B8">
              <w:rPr>
                <w:rFonts w:eastAsiaTheme="minorEastAsia"/>
                <w:szCs w:val="21"/>
              </w:rPr>
              <w:t>/</w:t>
            </w:r>
            <w:r w:rsidRPr="008735B8">
              <w:rPr>
                <w:rFonts w:eastAsiaTheme="minorEastAsia"/>
                <w:szCs w:val="21"/>
              </w:rPr>
              <w:t>收购兼并策略以及新兴技术策略。在特定的市场情况下，后四种策略中一种或多种的资金容量较大、不确定性较小、收益预期较高时，也可成为主策略。</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沪深</w:t>
            </w:r>
            <w:r w:rsidRPr="008735B8">
              <w:rPr>
                <w:rFonts w:eastAsiaTheme="minorEastAsia"/>
                <w:szCs w:val="21"/>
              </w:rPr>
              <w:t>300</w:t>
            </w:r>
            <w:r w:rsidRPr="008735B8">
              <w:rPr>
                <w:rFonts w:eastAsiaTheme="minorEastAsia"/>
                <w:szCs w:val="21"/>
              </w:rPr>
              <w:t>指数收益率</w:t>
            </w:r>
            <w:r w:rsidRPr="008735B8">
              <w:rPr>
                <w:rFonts w:eastAsiaTheme="minorEastAsia"/>
                <w:szCs w:val="21"/>
              </w:rPr>
              <w:t>×80%+</w:t>
            </w:r>
            <w:r w:rsidRPr="008735B8">
              <w:rPr>
                <w:rFonts w:eastAsiaTheme="minorEastAsia"/>
                <w:szCs w:val="21"/>
              </w:rPr>
              <w:t>中债总指数收益率</w:t>
            </w:r>
            <w:r w:rsidRPr="008735B8">
              <w:rPr>
                <w:rFonts w:eastAsiaTheme="minorEastAsia"/>
                <w:szCs w:val="21"/>
              </w:rPr>
              <w:t>×20%</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本基金是混合基金，理论上其风险收益水平高于债券基金和货币市场基金，低于股票基金。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55"/>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交通银行股份有限公司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陆志俊</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95559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luzj@bankcomm.com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95559</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021-62701216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中国（上海）自由贸易试验区银城中路</w:t>
            </w:r>
            <w:r w:rsidRPr="008735B8">
              <w:rPr>
                <w:rFonts w:eastAsiaTheme="minorEastAsia"/>
                <w:color w:val="000000"/>
                <w:kern w:val="0"/>
                <w:szCs w:val="21"/>
              </w:rPr>
              <w:t>188</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中国（上海）长宁区仙霞路</w:t>
            </w:r>
            <w:r w:rsidRPr="008735B8">
              <w:rPr>
                <w:rFonts w:eastAsiaTheme="minorEastAsia"/>
                <w:color w:val="000000"/>
                <w:kern w:val="0"/>
                <w:szCs w:val="21"/>
              </w:rPr>
              <w:t>18</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200336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任德奇</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56"/>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证券时报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57"/>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安永华明会计师事务所（特殊普通合伙）</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北京市东城区东长安街</w:t>
            </w:r>
            <w:r w:rsidRPr="008735B8">
              <w:rPr>
                <w:rFonts w:eastAsiaTheme="minorEastAsia"/>
                <w:color w:val="000000"/>
                <w:szCs w:val="21"/>
              </w:rPr>
              <w:t xml:space="preserve">1 </w:t>
            </w:r>
            <w:r w:rsidRPr="008735B8">
              <w:rPr>
                <w:rFonts w:eastAsiaTheme="minorEastAsia"/>
                <w:color w:val="000000"/>
                <w:szCs w:val="21"/>
              </w:rPr>
              <w:t>号东方广场安永大楼</w:t>
            </w:r>
            <w:r w:rsidRPr="008735B8">
              <w:rPr>
                <w:rFonts w:eastAsiaTheme="minorEastAsia"/>
                <w:color w:val="000000"/>
                <w:szCs w:val="21"/>
              </w:rPr>
              <w:t xml:space="preserve">17 </w:t>
            </w:r>
            <w:r w:rsidRPr="008735B8">
              <w:rPr>
                <w:rFonts w:eastAsiaTheme="minorEastAsia"/>
                <w:color w:val="000000"/>
                <w:szCs w:val="21"/>
              </w:rPr>
              <w:t>层</w:t>
            </w:r>
            <w:r w:rsidRPr="008735B8">
              <w:rPr>
                <w:rFonts w:eastAsiaTheme="minorEastAsia"/>
                <w:color w:val="000000"/>
                <w:szCs w:val="21"/>
              </w:rPr>
              <w:t xml:space="preserve">01-12 </w:t>
            </w:r>
            <w:r w:rsidRPr="008735B8">
              <w:rPr>
                <w:rFonts w:eastAsiaTheme="minorEastAsia"/>
                <w:color w:val="000000"/>
                <w:szCs w:val="21"/>
              </w:rPr>
              <w:t>室</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58"/>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59"/>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533,954,250.45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-614,898,095.68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-876,348,167.56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1,891,688,654.61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-1,433,737,559.69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258,302,420.90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0.4396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-0.3260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0.0516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43.21%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-31.96%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4.68%</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55.74%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-29.63%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4.76%</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1,202,602,432.64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801,839,569.24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1,591,914,769.75</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0.3084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0.1785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0.3556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4,748,188,542.14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3,512,175,154.17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5,144,489,768.55</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1.2176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0.7818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1.1492</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60.53%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3.07%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46.48%</w:t>
            </w:r>
          </w:p>
        </w:tc>
      </w:tr>
    </w:tbl>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所述基金业绩指标不包括持有人交易基金的各项费用，计入费用后实际收益水平要低于所列数字。</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期末可供分配利润，为期末资产负债表中未分配利润与未分配利润中已实现部分的孰低数。</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4.</w:t>
      </w:r>
      <w:r w:rsidRPr="00AD22E5">
        <w:rPr>
          <w:rFonts w:eastAsiaTheme="minorEastAsia"/>
          <w:kern w:val="0"/>
          <w:szCs w:val="21"/>
        </w:rPr>
        <w:t>本基金已于</w:t>
      </w:r>
      <w:r w:rsidRPr="00AD22E5">
        <w:rPr>
          <w:rFonts w:eastAsiaTheme="minorEastAsia"/>
          <w:kern w:val="0"/>
          <w:szCs w:val="21"/>
        </w:rPr>
        <w:t>2008</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4</w:t>
      </w:r>
      <w:r w:rsidRPr="00AD22E5">
        <w:rPr>
          <w:rFonts w:eastAsiaTheme="minorEastAsia"/>
          <w:kern w:val="0"/>
          <w:szCs w:val="21"/>
        </w:rPr>
        <w:t>日对原基金科讯退市时的基金份额进行了拆分，基金拆分比例为</w:t>
      </w:r>
      <w:r w:rsidRPr="00AD22E5">
        <w:rPr>
          <w:rFonts w:eastAsiaTheme="minorEastAsia"/>
          <w:kern w:val="0"/>
          <w:szCs w:val="21"/>
        </w:rPr>
        <w:t>1</w:t>
      </w:r>
      <w:r w:rsidRPr="00AD22E5">
        <w:rPr>
          <w:rFonts w:eastAsiaTheme="minorEastAsia"/>
          <w:kern w:val="0"/>
          <w:szCs w:val="21"/>
        </w:rPr>
        <w:t>：</w:t>
      </w:r>
      <w:r w:rsidRPr="00AD22E5">
        <w:rPr>
          <w:rFonts w:eastAsiaTheme="minorEastAsia"/>
          <w:kern w:val="0"/>
          <w:szCs w:val="21"/>
        </w:rPr>
        <w:t>2.825206742</w:t>
      </w:r>
      <w:r w:rsidRPr="00AD22E5">
        <w:rPr>
          <w:rFonts w:eastAsiaTheme="minorEastAsia"/>
          <w:kern w:val="0"/>
          <w:szCs w:val="21"/>
        </w:rPr>
        <w:t>。</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60"/>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171CF8">
        <w:tc>
          <w:tcPr>
            <w:tcW w:w="1620" w:type="dxa"/>
            <w:vAlign w:val="center"/>
          </w:tcPr>
          <w:p w:rsidR="00171CF8" w:rsidRDefault="00D73315">
            <w:pPr>
              <w:jc w:val="left"/>
            </w:pPr>
            <w:r>
              <w:rPr>
                <w:rFonts w:eastAsiaTheme="minorEastAsia"/>
                <w:color w:val="000000"/>
                <w:szCs w:val="21"/>
              </w:rPr>
              <w:t>过去三个月</w:t>
            </w:r>
          </w:p>
        </w:tc>
        <w:tc>
          <w:tcPr>
            <w:tcW w:w="1350" w:type="dxa"/>
            <w:vAlign w:val="center"/>
          </w:tcPr>
          <w:p w:rsidR="00171CF8" w:rsidRDefault="00D73315">
            <w:pPr>
              <w:jc w:val="center"/>
            </w:pPr>
            <w:r>
              <w:rPr>
                <w:rFonts w:eastAsiaTheme="minorEastAsia"/>
                <w:color w:val="000000"/>
                <w:szCs w:val="21"/>
              </w:rPr>
              <w:t>10.27%</w:t>
            </w:r>
          </w:p>
        </w:tc>
        <w:tc>
          <w:tcPr>
            <w:tcW w:w="1350" w:type="dxa"/>
            <w:vAlign w:val="center"/>
          </w:tcPr>
          <w:p w:rsidR="00171CF8" w:rsidRDefault="00D73315">
            <w:pPr>
              <w:jc w:val="center"/>
            </w:pPr>
            <w:r>
              <w:rPr>
                <w:rFonts w:eastAsiaTheme="minorEastAsia"/>
                <w:color w:val="000000"/>
                <w:szCs w:val="21"/>
              </w:rPr>
              <w:t>1.03%</w:t>
            </w:r>
          </w:p>
        </w:tc>
        <w:tc>
          <w:tcPr>
            <w:tcW w:w="1350" w:type="dxa"/>
            <w:vAlign w:val="center"/>
          </w:tcPr>
          <w:p w:rsidR="00171CF8" w:rsidRDefault="00D73315">
            <w:pPr>
              <w:jc w:val="center"/>
            </w:pPr>
            <w:r>
              <w:rPr>
                <w:rFonts w:eastAsiaTheme="minorEastAsia"/>
                <w:color w:val="000000"/>
                <w:szCs w:val="21"/>
              </w:rPr>
              <w:t>6.09%</w:t>
            </w:r>
          </w:p>
        </w:tc>
        <w:tc>
          <w:tcPr>
            <w:tcW w:w="1350" w:type="dxa"/>
            <w:vAlign w:val="center"/>
          </w:tcPr>
          <w:p w:rsidR="00171CF8" w:rsidRDefault="00D73315">
            <w:pPr>
              <w:jc w:val="center"/>
            </w:pPr>
            <w:r>
              <w:rPr>
                <w:rFonts w:eastAsiaTheme="minorEastAsia"/>
                <w:color w:val="000000"/>
                <w:szCs w:val="21"/>
              </w:rPr>
              <w:t>0.59%</w:t>
            </w:r>
          </w:p>
        </w:tc>
        <w:tc>
          <w:tcPr>
            <w:tcW w:w="1350" w:type="dxa"/>
            <w:vAlign w:val="center"/>
          </w:tcPr>
          <w:p w:rsidR="00171CF8" w:rsidRDefault="00D73315">
            <w:pPr>
              <w:jc w:val="center"/>
            </w:pPr>
            <w:r>
              <w:rPr>
                <w:rFonts w:eastAsiaTheme="minorEastAsia"/>
                <w:color w:val="000000"/>
                <w:szCs w:val="21"/>
              </w:rPr>
              <w:t>4.18%</w:t>
            </w:r>
          </w:p>
        </w:tc>
        <w:tc>
          <w:tcPr>
            <w:tcW w:w="1350" w:type="dxa"/>
            <w:vAlign w:val="center"/>
          </w:tcPr>
          <w:p w:rsidR="00171CF8" w:rsidRDefault="00D73315">
            <w:pPr>
              <w:jc w:val="center"/>
            </w:pPr>
            <w:r>
              <w:rPr>
                <w:rFonts w:eastAsiaTheme="minorEastAsia"/>
                <w:color w:val="000000"/>
                <w:szCs w:val="21"/>
              </w:rPr>
              <w:t>0.44%</w:t>
            </w:r>
          </w:p>
        </w:tc>
      </w:tr>
      <w:tr w:rsidR="00171CF8">
        <w:tc>
          <w:tcPr>
            <w:tcW w:w="1620" w:type="dxa"/>
            <w:vAlign w:val="center"/>
          </w:tcPr>
          <w:p w:rsidR="00171CF8" w:rsidRDefault="00D73315">
            <w:pPr>
              <w:jc w:val="left"/>
            </w:pPr>
            <w:r>
              <w:rPr>
                <w:rFonts w:eastAsiaTheme="minorEastAsia"/>
                <w:color w:val="000000"/>
                <w:szCs w:val="21"/>
              </w:rPr>
              <w:t>过去六个月</w:t>
            </w:r>
          </w:p>
        </w:tc>
        <w:tc>
          <w:tcPr>
            <w:tcW w:w="1350" w:type="dxa"/>
            <w:vAlign w:val="center"/>
          </w:tcPr>
          <w:p w:rsidR="00171CF8" w:rsidRDefault="00D73315">
            <w:pPr>
              <w:jc w:val="center"/>
            </w:pPr>
            <w:r>
              <w:rPr>
                <w:rFonts w:eastAsiaTheme="minorEastAsia"/>
                <w:color w:val="000000"/>
                <w:szCs w:val="21"/>
              </w:rPr>
              <w:t>25.59%</w:t>
            </w:r>
          </w:p>
        </w:tc>
        <w:tc>
          <w:tcPr>
            <w:tcW w:w="1350" w:type="dxa"/>
            <w:vAlign w:val="center"/>
          </w:tcPr>
          <w:p w:rsidR="00171CF8" w:rsidRDefault="00D73315">
            <w:pPr>
              <w:jc w:val="center"/>
            </w:pPr>
            <w:r>
              <w:rPr>
                <w:rFonts w:eastAsiaTheme="minorEastAsia"/>
                <w:color w:val="000000"/>
                <w:szCs w:val="21"/>
              </w:rPr>
              <w:t>1.18%</w:t>
            </w:r>
          </w:p>
        </w:tc>
        <w:tc>
          <w:tcPr>
            <w:tcW w:w="1350" w:type="dxa"/>
            <w:vAlign w:val="center"/>
          </w:tcPr>
          <w:p w:rsidR="00171CF8" w:rsidRDefault="00D73315">
            <w:pPr>
              <w:jc w:val="center"/>
            </w:pPr>
            <w:r>
              <w:rPr>
                <w:rFonts w:eastAsiaTheme="minorEastAsia"/>
                <w:color w:val="000000"/>
                <w:szCs w:val="21"/>
              </w:rPr>
              <w:t>5.96%</w:t>
            </w:r>
          </w:p>
        </w:tc>
        <w:tc>
          <w:tcPr>
            <w:tcW w:w="1350" w:type="dxa"/>
            <w:vAlign w:val="center"/>
          </w:tcPr>
          <w:p w:rsidR="00171CF8" w:rsidRDefault="00D73315">
            <w:pPr>
              <w:jc w:val="center"/>
            </w:pPr>
            <w:r>
              <w:rPr>
                <w:rFonts w:eastAsiaTheme="minorEastAsia"/>
                <w:color w:val="000000"/>
                <w:szCs w:val="21"/>
              </w:rPr>
              <w:t>0.68%</w:t>
            </w:r>
          </w:p>
        </w:tc>
        <w:tc>
          <w:tcPr>
            <w:tcW w:w="1350" w:type="dxa"/>
            <w:vAlign w:val="center"/>
          </w:tcPr>
          <w:p w:rsidR="00171CF8" w:rsidRDefault="00D73315">
            <w:pPr>
              <w:jc w:val="center"/>
            </w:pPr>
            <w:r>
              <w:rPr>
                <w:rFonts w:eastAsiaTheme="minorEastAsia"/>
                <w:color w:val="000000"/>
                <w:szCs w:val="21"/>
              </w:rPr>
              <w:t>19.63%</w:t>
            </w:r>
          </w:p>
        </w:tc>
        <w:tc>
          <w:tcPr>
            <w:tcW w:w="1350" w:type="dxa"/>
            <w:vAlign w:val="center"/>
          </w:tcPr>
          <w:p w:rsidR="00171CF8" w:rsidRDefault="00D73315">
            <w:pPr>
              <w:jc w:val="center"/>
            </w:pPr>
            <w:r>
              <w:rPr>
                <w:rFonts w:eastAsiaTheme="minorEastAsia"/>
                <w:color w:val="000000"/>
                <w:szCs w:val="21"/>
              </w:rPr>
              <w:t>0.50%</w:t>
            </w:r>
          </w:p>
        </w:tc>
      </w:tr>
      <w:tr w:rsidR="00171CF8">
        <w:tc>
          <w:tcPr>
            <w:tcW w:w="1620" w:type="dxa"/>
            <w:vAlign w:val="center"/>
          </w:tcPr>
          <w:p w:rsidR="00171CF8" w:rsidRDefault="00D73315">
            <w:pPr>
              <w:jc w:val="left"/>
            </w:pPr>
            <w:r>
              <w:rPr>
                <w:rFonts w:eastAsiaTheme="minorEastAsia"/>
                <w:color w:val="000000"/>
                <w:szCs w:val="21"/>
              </w:rPr>
              <w:t>过去一年</w:t>
            </w:r>
          </w:p>
        </w:tc>
        <w:tc>
          <w:tcPr>
            <w:tcW w:w="1350" w:type="dxa"/>
            <w:vAlign w:val="center"/>
          </w:tcPr>
          <w:p w:rsidR="00171CF8" w:rsidRDefault="00D73315">
            <w:pPr>
              <w:jc w:val="center"/>
            </w:pPr>
            <w:r>
              <w:rPr>
                <w:rFonts w:eastAsiaTheme="minorEastAsia"/>
                <w:color w:val="000000"/>
                <w:szCs w:val="21"/>
              </w:rPr>
              <w:t>55.74%</w:t>
            </w:r>
          </w:p>
        </w:tc>
        <w:tc>
          <w:tcPr>
            <w:tcW w:w="1350" w:type="dxa"/>
            <w:vAlign w:val="center"/>
          </w:tcPr>
          <w:p w:rsidR="00171CF8" w:rsidRDefault="00D73315">
            <w:pPr>
              <w:jc w:val="center"/>
            </w:pPr>
            <w:r>
              <w:rPr>
                <w:rFonts w:eastAsiaTheme="minorEastAsia"/>
                <w:color w:val="000000"/>
                <w:szCs w:val="21"/>
              </w:rPr>
              <w:t>1.51%</w:t>
            </w:r>
          </w:p>
        </w:tc>
        <w:tc>
          <w:tcPr>
            <w:tcW w:w="1350" w:type="dxa"/>
            <w:vAlign w:val="center"/>
          </w:tcPr>
          <w:p w:rsidR="00171CF8" w:rsidRDefault="00D73315">
            <w:pPr>
              <w:jc w:val="center"/>
            </w:pPr>
            <w:r>
              <w:rPr>
                <w:rFonts w:eastAsiaTheme="minorEastAsia"/>
                <w:color w:val="000000"/>
                <w:szCs w:val="21"/>
              </w:rPr>
              <w:t>29.07%</w:t>
            </w:r>
          </w:p>
        </w:tc>
        <w:tc>
          <w:tcPr>
            <w:tcW w:w="1350" w:type="dxa"/>
            <w:vAlign w:val="center"/>
          </w:tcPr>
          <w:p w:rsidR="00171CF8" w:rsidRDefault="00D73315">
            <w:pPr>
              <w:jc w:val="center"/>
            </w:pPr>
            <w:r>
              <w:rPr>
                <w:rFonts w:eastAsiaTheme="minorEastAsia"/>
                <w:color w:val="000000"/>
                <w:szCs w:val="21"/>
              </w:rPr>
              <w:t>0.99%</w:t>
            </w:r>
          </w:p>
        </w:tc>
        <w:tc>
          <w:tcPr>
            <w:tcW w:w="1350" w:type="dxa"/>
            <w:vAlign w:val="center"/>
          </w:tcPr>
          <w:p w:rsidR="00171CF8" w:rsidRDefault="00D73315">
            <w:pPr>
              <w:jc w:val="center"/>
            </w:pPr>
            <w:r>
              <w:rPr>
                <w:rFonts w:eastAsiaTheme="minorEastAsia"/>
                <w:color w:val="000000"/>
                <w:szCs w:val="21"/>
              </w:rPr>
              <w:t>26.67%</w:t>
            </w:r>
          </w:p>
        </w:tc>
        <w:tc>
          <w:tcPr>
            <w:tcW w:w="1350" w:type="dxa"/>
            <w:vAlign w:val="center"/>
          </w:tcPr>
          <w:p w:rsidR="00171CF8" w:rsidRDefault="00D73315">
            <w:pPr>
              <w:jc w:val="center"/>
            </w:pPr>
            <w:r>
              <w:rPr>
                <w:rFonts w:eastAsiaTheme="minorEastAsia"/>
                <w:color w:val="000000"/>
                <w:szCs w:val="21"/>
              </w:rPr>
              <w:t>0.52%</w:t>
            </w:r>
          </w:p>
        </w:tc>
      </w:tr>
      <w:tr w:rsidR="00171CF8">
        <w:tc>
          <w:tcPr>
            <w:tcW w:w="1620" w:type="dxa"/>
            <w:vAlign w:val="center"/>
          </w:tcPr>
          <w:p w:rsidR="00171CF8" w:rsidRDefault="00D73315">
            <w:pPr>
              <w:jc w:val="left"/>
            </w:pPr>
            <w:r>
              <w:rPr>
                <w:rFonts w:eastAsiaTheme="minorEastAsia"/>
                <w:color w:val="000000"/>
                <w:szCs w:val="21"/>
              </w:rPr>
              <w:t>过去三年</w:t>
            </w:r>
          </w:p>
        </w:tc>
        <w:tc>
          <w:tcPr>
            <w:tcW w:w="1350" w:type="dxa"/>
            <w:vAlign w:val="center"/>
          </w:tcPr>
          <w:p w:rsidR="00171CF8" w:rsidRDefault="00D73315">
            <w:pPr>
              <w:jc w:val="center"/>
            </w:pPr>
            <w:r>
              <w:rPr>
                <w:rFonts w:eastAsiaTheme="minorEastAsia"/>
                <w:color w:val="000000"/>
                <w:szCs w:val="21"/>
              </w:rPr>
              <w:t>14.81%</w:t>
            </w:r>
          </w:p>
        </w:tc>
        <w:tc>
          <w:tcPr>
            <w:tcW w:w="1350" w:type="dxa"/>
            <w:vAlign w:val="center"/>
          </w:tcPr>
          <w:p w:rsidR="00171CF8" w:rsidRDefault="00D73315">
            <w:pPr>
              <w:jc w:val="center"/>
            </w:pPr>
            <w:r>
              <w:rPr>
                <w:rFonts w:eastAsiaTheme="minorEastAsia"/>
                <w:color w:val="000000"/>
                <w:szCs w:val="21"/>
              </w:rPr>
              <w:t>1.47%</w:t>
            </w:r>
          </w:p>
        </w:tc>
        <w:tc>
          <w:tcPr>
            <w:tcW w:w="1350" w:type="dxa"/>
            <w:vAlign w:val="center"/>
          </w:tcPr>
          <w:p w:rsidR="00171CF8" w:rsidRDefault="00D73315">
            <w:pPr>
              <w:jc w:val="center"/>
            </w:pPr>
            <w:r>
              <w:rPr>
                <w:rFonts w:eastAsiaTheme="minorEastAsia"/>
                <w:color w:val="000000"/>
                <w:szCs w:val="21"/>
              </w:rPr>
              <w:t>19.56%</w:t>
            </w:r>
          </w:p>
        </w:tc>
        <w:tc>
          <w:tcPr>
            <w:tcW w:w="1350" w:type="dxa"/>
            <w:vAlign w:val="center"/>
          </w:tcPr>
          <w:p w:rsidR="00171CF8" w:rsidRDefault="00D73315">
            <w:pPr>
              <w:jc w:val="center"/>
            </w:pPr>
            <w:r>
              <w:rPr>
                <w:rFonts w:eastAsiaTheme="minorEastAsia"/>
                <w:color w:val="000000"/>
                <w:szCs w:val="21"/>
              </w:rPr>
              <w:t>0.89%</w:t>
            </w:r>
          </w:p>
        </w:tc>
        <w:tc>
          <w:tcPr>
            <w:tcW w:w="1350" w:type="dxa"/>
            <w:vAlign w:val="center"/>
          </w:tcPr>
          <w:p w:rsidR="00171CF8" w:rsidRDefault="00D73315">
            <w:pPr>
              <w:jc w:val="center"/>
            </w:pPr>
            <w:r>
              <w:rPr>
                <w:rFonts w:eastAsiaTheme="minorEastAsia"/>
                <w:color w:val="000000"/>
                <w:szCs w:val="21"/>
              </w:rPr>
              <w:t>-4.75%</w:t>
            </w:r>
          </w:p>
        </w:tc>
        <w:tc>
          <w:tcPr>
            <w:tcW w:w="1350" w:type="dxa"/>
            <w:vAlign w:val="center"/>
          </w:tcPr>
          <w:p w:rsidR="00171CF8" w:rsidRDefault="00D73315">
            <w:pPr>
              <w:jc w:val="center"/>
            </w:pPr>
            <w:r>
              <w:rPr>
                <w:rFonts w:eastAsiaTheme="minorEastAsia"/>
                <w:color w:val="000000"/>
                <w:szCs w:val="21"/>
              </w:rPr>
              <w:t>0.58%</w:t>
            </w:r>
          </w:p>
        </w:tc>
      </w:tr>
      <w:tr w:rsidR="00171CF8">
        <w:tc>
          <w:tcPr>
            <w:tcW w:w="1620" w:type="dxa"/>
            <w:vAlign w:val="center"/>
          </w:tcPr>
          <w:p w:rsidR="00171CF8" w:rsidRDefault="00D73315">
            <w:pPr>
              <w:jc w:val="left"/>
            </w:pPr>
            <w:r>
              <w:rPr>
                <w:rFonts w:eastAsiaTheme="minorEastAsia"/>
                <w:color w:val="000000"/>
                <w:szCs w:val="21"/>
              </w:rPr>
              <w:t>过去五年</w:t>
            </w:r>
          </w:p>
        </w:tc>
        <w:tc>
          <w:tcPr>
            <w:tcW w:w="1350" w:type="dxa"/>
            <w:vAlign w:val="center"/>
          </w:tcPr>
          <w:p w:rsidR="00171CF8" w:rsidRDefault="00D73315">
            <w:pPr>
              <w:jc w:val="center"/>
            </w:pPr>
            <w:r>
              <w:rPr>
                <w:rFonts w:eastAsiaTheme="minorEastAsia"/>
                <w:color w:val="000000"/>
                <w:szCs w:val="21"/>
              </w:rPr>
              <w:t>43.88%</w:t>
            </w:r>
          </w:p>
        </w:tc>
        <w:tc>
          <w:tcPr>
            <w:tcW w:w="1350" w:type="dxa"/>
            <w:vAlign w:val="center"/>
          </w:tcPr>
          <w:p w:rsidR="00171CF8" w:rsidRDefault="00D73315">
            <w:pPr>
              <w:jc w:val="center"/>
            </w:pPr>
            <w:r>
              <w:rPr>
                <w:rFonts w:eastAsiaTheme="minorEastAsia"/>
                <w:color w:val="000000"/>
                <w:szCs w:val="21"/>
              </w:rPr>
              <w:t>2.17%</w:t>
            </w:r>
          </w:p>
        </w:tc>
        <w:tc>
          <w:tcPr>
            <w:tcW w:w="1350" w:type="dxa"/>
            <w:vAlign w:val="center"/>
          </w:tcPr>
          <w:p w:rsidR="00171CF8" w:rsidRDefault="00D73315">
            <w:pPr>
              <w:jc w:val="center"/>
            </w:pPr>
            <w:r>
              <w:rPr>
                <w:rFonts w:eastAsiaTheme="minorEastAsia"/>
                <w:color w:val="000000"/>
                <w:szCs w:val="21"/>
              </w:rPr>
              <w:t>13.83%</w:t>
            </w:r>
          </w:p>
        </w:tc>
        <w:tc>
          <w:tcPr>
            <w:tcW w:w="1350" w:type="dxa"/>
            <w:vAlign w:val="center"/>
          </w:tcPr>
          <w:p w:rsidR="00171CF8" w:rsidRDefault="00D73315">
            <w:pPr>
              <w:jc w:val="center"/>
            </w:pPr>
            <w:r>
              <w:rPr>
                <w:rFonts w:eastAsiaTheme="minorEastAsia"/>
                <w:color w:val="000000"/>
                <w:szCs w:val="21"/>
              </w:rPr>
              <w:t>1.23%</w:t>
            </w:r>
          </w:p>
        </w:tc>
        <w:tc>
          <w:tcPr>
            <w:tcW w:w="1350" w:type="dxa"/>
            <w:vAlign w:val="center"/>
          </w:tcPr>
          <w:p w:rsidR="00171CF8" w:rsidRDefault="00D73315">
            <w:pPr>
              <w:jc w:val="center"/>
            </w:pPr>
            <w:r>
              <w:rPr>
                <w:rFonts w:eastAsiaTheme="minorEastAsia"/>
                <w:color w:val="000000"/>
                <w:szCs w:val="21"/>
              </w:rPr>
              <w:t>30.05%</w:t>
            </w:r>
          </w:p>
        </w:tc>
        <w:tc>
          <w:tcPr>
            <w:tcW w:w="1350" w:type="dxa"/>
            <w:vAlign w:val="center"/>
          </w:tcPr>
          <w:p w:rsidR="00171CF8" w:rsidRDefault="00D73315">
            <w:pPr>
              <w:jc w:val="center"/>
            </w:pPr>
            <w:r>
              <w:rPr>
                <w:rFonts w:eastAsiaTheme="minorEastAsia"/>
                <w:color w:val="000000"/>
                <w:szCs w:val="21"/>
              </w:rPr>
              <w:t>0.94%</w:t>
            </w:r>
          </w:p>
        </w:tc>
      </w:tr>
      <w:tr w:rsidR="00171CF8">
        <w:tc>
          <w:tcPr>
            <w:tcW w:w="1620" w:type="dxa"/>
            <w:vAlign w:val="center"/>
          </w:tcPr>
          <w:p w:rsidR="00171CF8" w:rsidRDefault="00D73315">
            <w:pPr>
              <w:jc w:val="left"/>
            </w:pPr>
            <w:r>
              <w:rPr>
                <w:rFonts w:eastAsiaTheme="minorEastAsia"/>
                <w:color w:val="000000"/>
                <w:szCs w:val="21"/>
              </w:rPr>
              <w:t>自基金合同生效起至今</w:t>
            </w:r>
          </w:p>
        </w:tc>
        <w:tc>
          <w:tcPr>
            <w:tcW w:w="1350" w:type="dxa"/>
            <w:vAlign w:val="center"/>
          </w:tcPr>
          <w:p w:rsidR="00171CF8" w:rsidRDefault="00D73315">
            <w:pPr>
              <w:jc w:val="center"/>
            </w:pPr>
            <w:r>
              <w:rPr>
                <w:rFonts w:eastAsiaTheme="minorEastAsia"/>
                <w:color w:val="000000"/>
                <w:szCs w:val="21"/>
              </w:rPr>
              <w:t>60.53%</w:t>
            </w:r>
          </w:p>
        </w:tc>
        <w:tc>
          <w:tcPr>
            <w:tcW w:w="1350" w:type="dxa"/>
            <w:vAlign w:val="center"/>
          </w:tcPr>
          <w:p w:rsidR="00171CF8" w:rsidRDefault="00D73315">
            <w:pPr>
              <w:jc w:val="center"/>
            </w:pPr>
            <w:r>
              <w:rPr>
                <w:rFonts w:eastAsiaTheme="minorEastAsia"/>
                <w:color w:val="000000"/>
                <w:szCs w:val="21"/>
              </w:rPr>
              <w:t>1.78%</w:t>
            </w:r>
          </w:p>
        </w:tc>
        <w:tc>
          <w:tcPr>
            <w:tcW w:w="1350" w:type="dxa"/>
            <w:vAlign w:val="center"/>
          </w:tcPr>
          <w:p w:rsidR="00171CF8" w:rsidRDefault="00D73315">
            <w:pPr>
              <w:jc w:val="center"/>
            </w:pPr>
            <w:r>
              <w:rPr>
                <w:rFonts w:eastAsiaTheme="minorEastAsia"/>
                <w:color w:val="000000"/>
                <w:szCs w:val="21"/>
              </w:rPr>
              <w:t>-9.50%</w:t>
            </w:r>
          </w:p>
        </w:tc>
        <w:tc>
          <w:tcPr>
            <w:tcW w:w="1350" w:type="dxa"/>
            <w:vAlign w:val="center"/>
          </w:tcPr>
          <w:p w:rsidR="00171CF8" w:rsidRDefault="00D73315">
            <w:pPr>
              <w:jc w:val="center"/>
            </w:pPr>
            <w:r>
              <w:rPr>
                <w:rFonts w:eastAsiaTheme="minorEastAsia"/>
                <w:color w:val="000000"/>
                <w:szCs w:val="21"/>
              </w:rPr>
              <w:t>1.36%</w:t>
            </w:r>
          </w:p>
        </w:tc>
        <w:tc>
          <w:tcPr>
            <w:tcW w:w="1350" w:type="dxa"/>
            <w:vAlign w:val="center"/>
          </w:tcPr>
          <w:p w:rsidR="00171CF8" w:rsidRDefault="00D73315">
            <w:pPr>
              <w:jc w:val="center"/>
            </w:pPr>
            <w:r>
              <w:rPr>
                <w:rFonts w:eastAsiaTheme="minorEastAsia"/>
                <w:color w:val="000000"/>
                <w:szCs w:val="21"/>
              </w:rPr>
              <w:t>70.03%</w:t>
            </w:r>
          </w:p>
        </w:tc>
        <w:tc>
          <w:tcPr>
            <w:tcW w:w="1350" w:type="dxa"/>
            <w:vAlign w:val="center"/>
          </w:tcPr>
          <w:p w:rsidR="00171CF8" w:rsidRDefault="00D73315">
            <w:pPr>
              <w:jc w:val="center"/>
            </w:pPr>
            <w:r>
              <w:rPr>
                <w:rFonts w:eastAsiaTheme="minorEastAsia"/>
                <w:color w:val="000000"/>
                <w:szCs w:val="21"/>
              </w:rPr>
              <w:t>0.42%</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自基金转型以来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易方达科讯混合型证券投资基金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2007年12月18日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本基金由原基金科讯于</w:t>
      </w:r>
      <w:r>
        <w:rPr>
          <w:rFonts w:eastAsiaTheme="minorEastAsia"/>
          <w:kern w:val="0"/>
          <w:szCs w:val="21"/>
        </w:rPr>
        <w:t>2007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18</w:t>
      </w:r>
      <w:r>
        <w:rPr>
          <w:rFonts w:eastAsiaTheme="minorEastAsia"/>
          <w:kern w:val="0"/>
          <w:szCs w:val="21"/>
        </w:rPr>
        <w:t>日转型而来。</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自基金转型至报告期末，基金份额净值增长率为</w:t>
      </w:r>
      <w:r w:rsidRPr="00AD22E5">
        <w:rPr>
          <w:rFonts w:eastAsiaTheme="minorEastAsia"/>
          <w:kern w:val="0"/>
          <w:szCs w:val="21"/>
        </w:rPr>
        <w:t>60.53%</w:t>
      </w:r>
      <w:r w:rsidRPr="00AD22E5">
        <w:rPr>
          <w:rFonts w:eastAsiaTheme="minorEastAsia"/>
          <w:kern w:val="0"/>
          <w:szCs w:val="21"/>
        </w:rPr>
        <w:t>，同期业绩比较基准收益率为</w:t>
      </w:r>
      <w:r w:rsidRPr="00AD22E5">
        <w:rPr>
          <w:rFonts w:eastAsiaTheme="minorEastAsia"/>
          <w:kern w:val="0"/>
          <w:szCs w:val="21"/>
        </w:rPr>
        <w:t>-9.50%</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易方达科讯混合型证券投资基金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61"/>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E63239" w:rsidRPr="0091212A" w:rsidRDefault="00E63239" w:rsidP="0091212A">
      <w:pPr>
        <w:pStyle w:val="a0"/>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年度</w:t>
            </w:r>
          </w:p>
        </w:tc>
        <w:tc>
          <w:tcPr>
            <w:tcW w:w="1378"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每</w:t>
            </w:r>
            <w:r w:rsidRPr="0091212A">
              <w:rPr>
                <w:rFonts w:asciiTheme="minorEastAsia" w:eastAsiaTheme="minorEastAsia" w:hAnsiTheme="minorEastAsia"/>
                <w:szCs w:val="21"/>
              </w:rPr>
              <w:t>10</w:t>
            </w:r>
            <w:r w:rsidRPr="0091212A">
              <w:rPr>
                <w:rFonts w:asciiTheme="minorEastAsia" w:eastAsiaTheme="minorEastAsia" w:hAnsiTheme="minorEastAsia" w:hint="eastAsia"/>
                <w:szCs w:val="21"/>
              </w:rPr>
              <w:t>份基金份额分红数</w:t>
            </w:r>
          </w:p>
        </w:tc>
        <w:tc>
          <w:tcPr>
            <w:tcW w:w="1839"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现金</w:t>
            </w:r>
            <w:r w:rsidRPr="0091212A">
              <w:rPr>
                <w:rFonts w:asciiTheme="minorEastAsia" w:eastAsiaTheme="minorEastAsia" w:hAnsiTheme="minorEastAsia" w:hint="eastAsia"/>
                <w:szCs w:val="21"/>
              </w:rPr>
              <w:t>形式发放总额</w:t>
            </w:r>
          </w:p>
        </w:tc>
        <w:tc>
          <w:tcPr>
            <w:tcW w:w="1950"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再投资形式发放总额</w:t>
            </w:r>
          </w:p>
        </w:tc>
        <w:tc>
          <w:tcPr>
            <w:tcW w:w="1894"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年度利润分配合计</w:t>
            </w:r>
          </w:p>
        </w:tc>
        <w:tc>
          <w:tcPr>
            <w:tcW w:w="1068"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备注</w:t>
            </w:r>
          </w:p>
        </w:tc>
      </w:tr>
      <w:tr w:rsidR="00171CF8">
        <w:trPr>
          <w:jc w:val="center"/>
        </w:trPr>
        <w:tc>
          <w:tcPr>
            <w:tcW w:w="1157" w:type="dxa"/>
            <w:vAlign w:val="center"/>
          </w:tcPr>
          <w:p w:rsidR="00171CF8" w:rsidRDefault="00D73315">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171CF8" w:rsidRDefault="00D73315">
            <w:pPr>
              <w:jc w:val="right"/>
            </w:pPr>
            <w:r>
              <w:rPr>
                <w:rFonts w:eastAsiaTheme="minorEastAsia"/>
                <w:color w:val="000000"/>
                <w:szCs w:val="21"/>
              </w:rPr>
              <w:t>-</w:t>
            </w:r>
          </w:p>
        </w:tc>
        <w:tc>
          <w:tcPr>
            <w:tcW w:w="1839" w:type="dxa"/>
            <w:vAlign w:val="center"/>
          </w:tcPr>
          <w:p w:rsidR="00171CF8" w:rsidRDefault="00D73315">
            <w:pPr>
              <w:jc w:val="right"/>
            </w:pPr>
            <w:r>
              <w:rPr>
                <w:rFonts w:eastAsiaTheme="minorEastAsia"/>
                <w:color w:val="000000"/>
                <w:szCs w:val="21"/>
              </w:rPr>
              <w:t>-</w:t>
            </w:r>
          </w:p>
        </w:tc>
        <w:tc>
          <w:tcPr>
            <w:tcW w:w="1950" w:type="dxa"/>
            <w:vAlign w:val="center"/>
          </w:tcPr>
          <w:p w:rsidR="00171CF8" w:rsidRDefault="00D73315">
            <w:pPr>
              <w:jc w:val="right"/>
            </w:pPr>
            <w:r>
              <w:rPr>
                <w:rFonts w:eastAsiaTheme="minorEastAsia"/>
                <w:color w:val="000000"/>
                <w:szCs w:val="21"/>
              </w:rPr>
              <w:t>-</w:t>
            </w:r>
          </w:p>
        </w:tc>
        <w:tc>
          <w:tcPr>
            <w:tcW w:w="1894" w:type="dxa"/>
            <w:vAlign w:val="center"/>
          </w:tcPr>
          <w:p w:rsidR="00171CF8" w:rsidRDefault="00D73315">
            <w:pPr>
              <w:jc w:val="right"/>
            </w:pPr>
            <w:r>
              <w:rPr>
                <w:rFonts w:eastAsiaTheme="minorEastAsia"/>
                <w:color w:val="000000"/>
                <w:szCs w:val="21"/>
              </w:rPr>
              <w:t>-</w:t>
            </w:r>
          </w:p>
        </w:tc>
        <w:tc>
          <w:tcPr>
            <w:tcW w:w="1068" w:type="dxa"/>
            <w:vAlign w:val="center"/>
          </w:tcPr>
          <w:p w:rsidR="00171CF8" w:rsidRDefault="00D73315">
            <w:pPr>
              <w:jc w:val="left"/>
            </w:pPr>
            <w:r>
              <w:rPr>
                <w:rFonts w:eastAsiaTheme="minorEastAsia"/>
                <w:color w:val="000000"/>
                <w:szCs w:val="21"/>
              </w:rPr>
              <w:t>-</w:t>
            </w:r>
          </w:p>
        </w:tc>
      </w:tr>
      <w:tr w:rsidR="00171CF8">
        <w:trPr>
          <w:jc w:val="center"/>
        </w:trPr>
        <w:tc>
          <w:tcPr>
            <w:tcW w:w="1157" w:type="dxa"/>
            <w:vAlign w:val="center"/>
          </w:tcPr>
          <w:p w:rsidR="00171CF8" w:rsidRDefault="00D73315">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171CF8" w:rsidRDefault="00D73315">
            <w:pPr>
              <w:jc w:val="right"/>
            </w:pPr>
            <w:r>
              <w:rPr>
                <w:rFonts w:eastAsiaTheme="minorEastAsia"/>
                <w:color w:val="000000"/>
                <w:szCs w:val="21"/>
              </w:rPr>
              <w:t>0.380</w:t>
            </w:r>
          </w:p>
        </w:tc>
        <w:tc>
          <w:tcPr>
            <w:tcW w:w="1839" w:type="dxa"/>
            <w:vAlign w:val="center"/>
          </w:tcPr>
          <w:p w:rsidR="00171CF8" w:rsidRDefault="00D73315">
            <w:pPr>
              <w:jc w:val="right"/>
            </w:pPr>
            <w:r>
              <w:rPr>
                <w:rFonts w:eastAsiaTheme="minorEastAsia"/>
                <w:color w:val="000000"/>
                <w:szCs w:val="21"/>
              </w:rPr>
              <w:t>99,196,802.48</w:t>
            </w:r>
          </w:p>
        </w:tc>
        <w:tc>
          <w:tcPr>
            <w:tcW w:w="1950" w:type="dxa"/>
            <w:vAlign w:val="center"/>
          </w:tcPr>
          <w:p w:rsidR="00171CF8" w:rsidRDefault="00D73315">
            <w:pPr>
              <w:jc w:val="right"/>
            </w:pPr>
            <w:r>
              <w:rPr>
                <w:rFonts w:eastAsiaTheme="minorEastAsia"/>
                <w:color w:val="000000"/>
                <w:szCs w:val="21"/>
              </w:rPr>
              <w:t>66,697,966.16</w:t>
            </w:r>
          </w:p>
        </w:tc>
        <w:tc>
          <w:tcPr>
            <w:tcW w:w="1894" w:type="dxa"/>
            <w:vAlign w:val="center"/>
          </w:tcPr>
          <w:p w:rsidR="00171CF8" w:rsidRDefault="00D73315">
            <w:pPr>
              <w:jc w:val="right"/>
            </w:pPr>
            <w:r>
              <w:rPr>
                <w:rFonts w:eastAsiaTheme="minorEastAsia"/>
                <w:color w:val="000000"/>
                <w:szCs w:val="21"/>
              </w:rPr>
              <w:t>165,894,768.64</w:t>
            </w:r>
          </w:p>
        </w:tc>
        <w:tc>
          <w:tcPr>
            <w:tcW w:w="1068" w:type="dxa"/>
            <w:vAlign w:val="center"/>
          </w:tcPr>
          <w:p w:rsidR="00171CF8" w:rsidRDefault="00D73315">
            <w:pPr>
              <w:jc w:val="left"/>
            </w:pPr>
            <w:r>
              <w:rPr>
                <w:rFonts w:eastAsiaTheme="minorEastAsia"/>
                <w:color w:val="000000"/>
                <w:szCs w:val="21"/>
              </w:rPr>
              <w:t>-</w:t>
            </w:r>
          </w:p>
        </w:tc>
      </w:tr>
      <w:tr w:rsidR="00171CF8">
        <w:trPr>
          <w:jc w:val="center"/>
        </w:trPr>
        <w:tc>
          <w:tcPr>
            <w:tcW w:w="1157" w:type="dxa"/>
            <w:vAlign w:val="center"/>
          </w:tcPr>
          <w:p w:rsidR="00171CF8" w:rsidRDefault="00D73315">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171CF8" w:rsidRDefault="00D73315">
            <w:pPr>
              <w:jc w:val="right"/>
            </w:pPr>
            <w:r>
              <w:rPr>
                <w:rFonts w:eastAsiaTheme="minorEastAsia"/>
                <w:color w:val="000000"/>
                <w:szCs w:val="21"/>
              </w:rPr>
              <w:t>-</w:t>
            </w:r>
          </w:p>
        </w:tc>
        <w:tc>
          <w:tcPr>
            <w:tcW w:w="1839" w:type="dxa"/>
            <w:vAlign w:val="center"/>
          </w:tcPr>
          <w:p w:rsidR="00171CF8" w:rsidRDefault="00D73315">
            <w:pPr>
              <w:jc w:val="right"/>
            </w:pPr>
            <w:r>
              <w:rPr>
                <w:rFonts w:eastAsiaTheme="minorEastAsia"/>
                <w:color w:val="000000"/>
                <w:szCs w:val="21"/>
              </w:rPr>
              <w:t>-</w:t>
            </w:r>
          </w:p>
        </w:tc>
        <w:tc>
          <w:tcPr>
            <w:tcW w:w="1950" w:type="dxa"/>
            <w:vAlign w:val="center"/>
          </w:tcPr>
          <w:p w:rsidR="00171CF8" w:rsidRDefault="00D73315">
            <w:pPr>
              <w:jc w:val="right"/>
            </w:pPr>
            <w:r>
              <w:rPr>
                <w:rFonts w:eastAsiaTheme="minorEastAsia"/>
                <w:color w:val="000000"/>
                <w:szCs w:val="21"/>
              </w:rPr>
              <w:t>-</w:t>
            </w:r>
          </w:p>
        </w:tc>
        <w:tc>
          <w:tcPr>
            <w:tcW w:w="1894" w:type="dxa"/>
            <w:vAlign w:val="center"/>
          </w:tcPr>
          <w:p w:rsidR="00171CF8" w:rsidRDefault="00D73315">
            <w:pPr>
              <w:jc w:val="right"/>
            </w:pPr>
            <w:r>
              <w:rPr>
                <w:rFonts w:eastAsiaTheme="minorEastAsia"/>
                <w:color w:val="000000"/>
                <w:szCs w:val="21"/>
              </w:rPr>
              <w:t>-</w:t>
            </w:r>
          </w:p>
        </w:tc>
        <w:tc>
          <w:tcPr>
            <w:tcW w:w="1068" w:type="dxa"/>
            <w:vAlign w:val="center"/>
          </w:tcPr>
          <w:p w:rsidR="00171CF8" w:rsidRDefault="00D73315">
            <w:pPr>
              <w:jc w:val="left"/>
            </w:pPr>
            <w:r>
              <w:rPr>
                <w:rFonts w:eastAsiaTheme="minorEastAsia"/>
                <w:color w:val="000000"/>
                <w:szCs w:val="21"/>
              </w:rPr>
              <w:t>-</w:t>
            </w:r>
          </w:p>
        </w:tc>
      </w:tr>
      <w:tr w:rsidR="00E63239" w:rsidRPr="0091212A" w:rsidTr="00A7179D">
        <w:trPr>
          <w:jc w:val="center"/>
        </w:trPr>
        <w:tc>
          <w:tcPr>
            <w:tcW w:w="1157" w:type="dxa"/>
            <w:vAlign w:val="center"/>
          </w:tcPr>
          <w:p w:rsidR="00E63239" w:rsidRPr="008735B8" w:rsidRDefault="00E63239" w:rsidP="00EA645F">
            <w:pPr>
              <w:widowControl/>
              <w:tabs>
                <w:tab w:val="left" w:pos="1680"/>
              </w:tabs>
              <w:autoSpaceDE w:val="0"/>
              <w:autoSpaceDN w:val="0"/>
              <w:spacing w:line="360" w:lineRule="auto"/>
              <w:jc w:val="center"/>
              <w:textAlignment w:val="bottom"/>
              <w:rPr>
                <w:rFonts w:eastAsiaTheme="minorEastAsia"/>
                <w:color w:val="000000"/>
                <w:szCs w:val="21"/>
              </w:rPr>
            </w:pPr>
            <w:r w:rsidRPr="008735B8">
              <w:rPr>
                <w:rFonts w:eastAsiaTheme="minorEastAsia"/>
                <w:color w:val="000000"/>
                <w:szCs w:val="21"/>
              </w:rPr>
              <w:t>合计</w:t>
            </w:r>
          </w:p>
        </w:tc>
        <w:tc>
          <w:tcPr>
            <w:tcW w:w="1378"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0.380</w:t>
            </w:r>
          </w:p>
        </w:tc>
        <w:tc>
          <w:tcPr>
            <w:tcW w:w="1839"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99,196,802.48</w:t>
            </w:r>
          </w:p>
        </w:tc>
        <w:tc>
          <w:tcPr>
            <w:tcW w:w="1950"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66,697,966.16</w:t>
            </w:r>
          </w:p>
        </w:tc>
        <w:tc>
          <w:tcPr>
            <w:tcW w:w="1894"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165,894,768.64</w:t>
            </w:r>
          </w:p>
        </w:tc>
        <w:tc>
          <w:tcPr>
            <w:tcW w:w="1068" w:type="dxa"/>
            <w:vAlign w:val="center"/>
          </w:tcPr>
          <w:p w:rsidR="00E63239" w:rsidRPr="008735B8" w:rsidRDefault="00E63239" w:rsidP="00A7179D">
            <w:pPr>
              <w:spacing w:line="360" w:lineRule="auto"/>
              <w:rPr>
                <w:rFonts w:eastAsiaTheme="minorEastAsia"/>
                <w:szCs w:val="21"/>
                <w:lang w:val="en-AU"/>
              </w:rPr>
            </w:pPr>
            <w:r w:rsidRPr="008735B8">
              <w:rPr>
                <w:rFonts w:eastAsiaTheme="minorEastAsia"/>
                <w:szCs w:val="21"/>
                <w:lang w:val="en-AU"/>
              </w:rPr>
              <w:t>-</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62"/>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2663"/>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171CF8">
        <w:tc>
          <w:tcPr>
            <w:tcW w:w="464" w:type="dxa"/>
            <w:vAlign w:val="center"/>
          </w:tcPr>
          <w:p w:rsidR="00171CF8" w:rsidRDefault="00D73315">
            <w:pPr>
              <w:jc w:val="center"/>
            </w:pPr>
            <w:r>
              <w:rPr>
                <w:rFonts w:eastAsiaTheme="minorEastAsia"/>
                <w:color w:val="000000"/>
                <w:szCs w:val="21"/>
              </w:rPr>
              <w:t>宋昆</w:t>
            </w:r>
          </w:p>
        </w:tc>
        <w:tc>
          <w:tcPr>
            <w:tcW w:w="3402" w:type="dxa"/>
            <w:vAlign w:val="center"/>
          </w:tcPr>
          <w:p w:rsidR="00171CF8" w:rsidRDefault="00D73315">
            <w:pPr>
              <w:jc w:val="left"/>
            </w:pPr>
            <w:r>
              <w:rPr>
                <w:rFonts w:eastAsiaTheme="minorEastAsia"/>
                <w:color w:val="000000"/>
                <w:szCs w:val="21"/>
              </w:rPr>
              <w:t>本基金的基金经理、易方达新兴成长灵活配置混合型证券投资基金的基金经理（自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28</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11</w:t>
            </w:r>
            <w:r>
              <w:rPr>
                <w:rFonts w:eastAsiaTheme="minorEastAsia"/>
                <w:color w:val="000000"/>
                <w:szCs w:val="21"/>
              </w:rPr>
              <w:t>日）、易方达新丝路灵活配置混合型证券投资基金的基金经理（自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11</w:t>
            </w:r>
            <w:r>
              <w:rPr>
                <w:rFonts w:eastAsiaTheme="minorEastAsia"/>
                <w:color w:val="000000"/>
                <w:szCs w:val="21"/>
              </w:rPr>
              <w:t>日）、易方达新常态灵活配置混合型证券投资基金的基金经理（自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04</w:t>
            </w:r>
            <w:r>
              <w:rPr>
                <w:rFonts w:eastAsiaTheme="minorEastAsia"/>
                <w:color w:val="000000"/>
                <w:szCs w:val="21"/>
              </w:rPr>
              <w:t>月</w:t>
            </w:r>
            <w:r>
              <w:rPr>
                <w:rFonts w:eastAsiaTheme="minorEastAsia"/>
                <w:color w:val="000000"/>
                <w:szCs w:val="21"/>
              </w:rPr>
              <w:t>30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11</w:t>
            </w:r>
            <w:r>
              <w:rPr>
                <w:rFonts w:eastAsiaTheme="minorEastAsia"/>
                <w:color w:val="000000"/>
                <w:szCs w:val="21"/>
              </w:rPr>
              <w:t>日）</w:t>
            </w:r>
          </w:p>
        </w:tc>
        <w:tc>
          <w:tcPr>
            <w:tcW w:w="709" w:type="dxa"/>
            <w:vAlign w:val="center"/>
          </w:tcPr>
          <w:p w:rsidR="00171CF8" w:rsidRDefault="00D73315">
            <w:pPr>
              <w:jc w:val="center"/>
            </w:pPr>
            <w:r>
              <w:rPr>
                <w:rFonts w:eastAsiaTheme="minorEastAsia"/>
                <w:color w:val="000000"/>
                <w:szCs w:val="21"/>
              </w:rPr>
              <w:t>2010-09-11</w:t>
            </w:r>
          </w:p>
        </w:tc>
        <w:tc>
          <w:tcPr>
            <w:tcW w:w="708" w:type="dxa"/>
            <w:vAlign w:val="center"/>
          </w:tcPr>
          <w:p w:rsidR="00171CF8" w:rsidRDefault="00D73315">
            <w:pPr>
              <w:jc w:val="center"/>
            </w:pPr>
            <w:r>
              <w:rPr>
                <w:rFonts w:eastAsiaTheme="minorEastAsia"/>
                <w:color w:val="000000"/>
                <w:szCs w:val="21"/>
              </w:rPr>
              <w:t>2019-01-12</w:t>
            </w:r>
          </w:p>
        </w:tc>
        <w:tc>
          <w:tcPr>
            <w:tcW w:w="709" w:type="dxa"/>
            <w:vAlign w:val="center"/>
          </w:tcPr>
          <w:p w:rsidR="00171CF8" w:rsidRDefault="00D73315">
            <w:pPr>
              <w:jc w:val="center"/>
            </w:pPr>
            <w:r>
              <w:rPr>
                <w:rFonts w:eastAsiaTheme="minorEastAsia"/>
                <w:color w:val="000000"/>
                <w:szCs w:val="21"/>
              </w:rPr>
              <w:t>13</w:t>
            </w:r>
            <w:r>
              <w:rPr>
                <w:rFonts w:eastAsiaTheme="minorEastAsia"/>
                <w:color w:val="000000"/>
                <w:szCs w:val="21"/>
              </w:rPr>
              <w:t>年</w:t>
            </w:r>
          </w:p>
        </w:tc>
        <w:tc>
          <w:tcPr>
            <w:tcW w:w="3548" w:type="dxa"/>
            <w:vAlign w:val="center"/>
          </w:tcPr>
          <w:p w:rsidR="00171CF8" w:rsidRDefault="00D73315">
            <w:r>
              <w:rPr>
                <w:rFonts w:eastAsiaTheme="minorEastAsia"/>
                <w:color w:val="000000"/>
                <w:szCs w:val="21"/>
              </w:rPr>
              <w:t>硕士研究生，具有基金从业资格。曾任易方达基金管理有限公司行业研究员、公募基金投资部总经理助理、公募基金投资部副总经理、公募基金投资部总</w:t>
            </w:r>
            <w:r>
              <w:rPr>
                <w:rFonts w:eastAsiaTheme="minorEastAsia"/>
                <w:color w:val="000000"/>
                <w:szCs w:val="21"/>
              </w:rPr>
              <w:t>经理、投资二部总经理、易方达创新驱动灵活配置混合型证券投资基金基金经理。</w:t>
            </w:r>
          </w:p>
        </w:tc>
      </w:tr>
      <w:tr w:rsidR="00171CF8">
        <w:tc>
          <w:tcPr>
            <w:tcW w:w="464" w:type="dxa"/>
            <w:vAlign w:val="center"/>
          </w:tcPr>
          <w:p w:rsidR="00171CF8" w:rsidRDefault="00D73315">
            <w:pPr>
              <w:jc w:val="center"/>
            </w:pPr>
            <w:r>
              <w:rPr>
                <w:rFonts w:eastAsiaTheme="minorEastAsia"/>
                <w:color w:val="000000"/>
                <w:szCs w:val="21"/>
              </w:rPr>
              <w:t>陈皓</w:t>
            </w:r>
          </w:p>
        </w:tc>
        <w:tc>
          <w:tcPr>
            <w:tcW w:w="3402" w:type="dxa"/>
            <w:vAlign w:val="center"/>
          </w:tcPr>
          <w:p w:rsidR="00171CF8" w:rsidRDefault="00D73315">
            <w:pPr>
              <w:jc w:val="left"/>
            </w:pPr>
            <w:r>
              <w:rPr>
                <w:rFonts w:eastAsiaTheme="minorEastAsia"/>
                <w:color w:val="000000"/>
                <w:szCs w:val="21"/>
              </w:rPr>
              <w:t>本基金的基金经理、易方达新经济灵活配置混合型证券投资基金的基金经理、易方达平稳增长证券投资基金的基金经理、易方达科翔混合型证券投资基金的基金经理、易方达科融混合型证券投资基金的基金经理、易方达国防军工混合型证券投资基金的基金经理、投资一部总经理</w:t>
            </w:r>
          </w:p>
        </w:tc>
        <w:tc>
          <w:tcPr>
            <w:tcW w:w="709" w:type="dxa"/>
            <w:vAlign w:val="center"/>
          </w:tcPr>
          <w:p w:rsidR="00171CF8" w:rsidRDefault="00D73315">
            <w:pPr>
              <w:jc w:val="center"/>
            </w:pPr>
            <w:r>
              <w:rPr>
                <w:rFonts w:eastAsiaTheme="minorEastAsia"/>
                <w:color w:val="000000"/>
                <w:szCs w:val="21"/>
              </w:rPr>
              <w:t>2018-12-11</w:t>
            </w:r>
          </w:p>
        </w:tc>
        <w:tc>
          <w:tcPr>
            <w:tcW w:w="708" w:type="dxa"/>
            <w:vAlign w:val="center"/>
          </w:tcPr>
          <w:p w:rsidR="00171CF8" w:rsidRDefault="00D73315">
            <w:pPr>
              <w:jc w:val="center"/>
            </w:pPr>
            <w:r>
              <w:rPr>
                <w:rFonts w:eastAsiaTheme="minorEastAsia"/>
                <w:color w:val="000000"/>
                <w:szCs w:val="21"/>
              </w:rPr>
              <w:t>-</w:t>
            </w:r>
          </w:p>
        </w:tc>
        <w:tc>
          <w:tcPr>
            <w:tcW w:w="709" w:type="dxa"/>
            <w:vAlign w:val="center"/>
          </w:tcPr>
          <w:p w:rsidR="00171CF8" w:rsidRDefault="00D73315">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171CF8" w:rsidRDefault="00D73315">
            <w:r>
              <w:rPr>
                <w:rFonts w:eastAsiaTheme="minorEastAsia"/>
                <w:color w:val="000000"/>
                <w:szCs w:val="21"/>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r w:rsidR="00171CF8">
        <w:tc>
          <w:tcPr>
            <w:tcW w:w="464" w:type="dxa"/>
            <w:vAlign w:val="center"/>
          </w:tcPr>
          <w:p w:rsidR="00171CF8" w:rsidRDefault="00D73315">
            <w:pPr>
              <w:jc w:val="center"/>
            </w:pPr>
            <w:r>
              <w:rPr>
                <w:rFonts w:eastAsiaTheme="minorEastAsia"/>
                <w:color w:val="000000"/>
                <w:szCs w:val="21"/>
              </w:rPr>
              <w:t>刘健维</w:t>
            </w:r>
          </w:p>
        </w:tc>
        <w:tc>
          <w:tcPr>
            <w:tcW w:w="3402" w:type="dxa"/>
            <w:vAlign w:val="center"/>
          </w:tcPr>
          <w:p w:rsidR="00171CF8" w:rsidRDefault="00D73315">
            <w:pPr>
              <w:jc w:val="left"/>
            </w:pPr>
            <w:r>
              <w:rPr>
                <w:rFonts w:eastAsiaTheme="minorEastAsia"/>
                <w:color w:val="000000"/>
                <w:szCs w:val="21"/>
              </w:rPr>
              <w:t>本基金的基金经理、易方达科讯混合型证券投资基金的基金经理助理（自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11</w:t>
            </w:r>
            <w:r>
              <w:rPr>
                <w:rFonts w:eastAsiaTheme="minorEastAsia"/>
                <w:color w:val="000000"/>
                <w:szCs w:val="21"/>
              </w:rPr>
              <w:t>日）</w:t>
            </w:r>
          </w:p>
        </w:tc>
        <w:tc>
          <w:tcPr>
            <w:tcW w:w="709" w:type="dxa"/>
            <w:vAlign w:val="center"/>
          </w:tcPr>
          <w:p w:rsidR="00171CF8" w:rsidRDefault="00D73315">
            <w:pPr>
              <w:jc w:val="center"/>
            </w:pPr>
            <w:r>
              <w:rPr>
                <w:rFonts w:eastAsiaTheme="minorEastAsia"/>
                <w:color w:val="000000"/>
                <w:szCs w:val="21"/>
              </w:rPr>
              <w:t>2019-07-12</w:t>
            </w:r>
          </w:p>
        </w:tc>
        <w:tc>
          <w:tcPr>
            <w:tcW w:w="708" w:type="dxa"/>
            <w:vAlign w:val="center"/>
          </w:tcPr>
          <w:p w:rsidR="00171CF8" w:rsidRDefault="00D73315">
            <w:pPr>
              <w:jc w:val="center"/>
            </w:pPr>
            <w:r>
              <w:rPr>
                <w:rFonts w:eastAsiaTheme="minorEastAsia"/>
                <w:color w:val="000000"/>
                <w:szCs w:val="21"/>
              </w:rPr>
              <w:t>-</w:t>
            </w:r>
          </w:p>
        </w:tc>
        <w:tc>
          <w:tcPr>
            <w:tcW w:w="709" w:type="dxa"/>
            <w:vAlign w:val="center"/>
          </w:tcPr>
          <w:p w:rsidR="00171CF8" w:rsidRDefault="00D73315">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171CF8" w:rsidRDefault="00D73315">
            <w:r>
              <w:rPr>
                <w:rFonts w:eastAsiaTheme="minorEastAsia"/>
                <w:color w:val="000000"/>
                <w:szCs w:val="21"/>
              </w:rPr>
              <w:t>硕士研究生，具有基金从业资格。曾任广发基金管理有限公司研究部研究员，国泰基金管理有限公司研</w:t>
            </w:r>
            <w:r>
              <w:rPr>
                <w:rFonts w:eastAsiaTheme="minorEastAsia"/>
                <w:color w:val="000000"/>
                <w:szCs w:val="21"/>
              </w:rPr>
              <w:t>究部研究员，易方达基金管理有限公司行业研究员。</w:t>
            </w:r>
          </w:p>
        </w:tc>
      </w:tr>
    </w:tbl>
    <w:p w:rsidR="00171CF8" w:rsidRDefault="00D73315">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64"/>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65"/>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w:t>
      </w:r>
      <w:r>
        <w:rPr>
          <w:rFonts w:eastAsiaTheme="minorEastAsia"/>
          <w:kern w:val="0"/>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kern w:val="0"/>
          <w:szCs w:val="21"/>
        </w:rPr>
        <w:t>立事中和事后的同向交易、异常交易监控分析机制，对于发现的异常问题进行提示，并要求投资组合经理解释说明。</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66"/>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年上证指数上涨</w:t>
      </w:r>
      <w:r>
        <w:rPr>
          <w:rFonts w:eastAsiaTheme="minorEastAsia"/>
          <w:kern w:val="0"/>
          <w:szCs w:val="21"/>
        </w:rPr>
        <w:t>22.30%</w:t>
      </w:r>
      <w:r>
        <w:rPr>
          <w:rFonts w:eastAsiaTheme="minorEastAsia"/>
          <w:kern w:val="0"/>
          <w:szCs w:val="21"/>
        </w:rPr>
        <w:t>，创业板指数上涨</w:t>
      </w:r>
      <w:r>
        <w:rPr>
          <w:rFonts w:eastAsiaTheme="minorEastAsia"/>
          <w:kern w:val="0"/>
          <w:szCs w:val="21"/>
        </w:rPr>
        <w:t>43.79%</w:t>
      </w:r>
      <w:r>
        <w:rPr>
          <w:rFonts w:eastAsiaTheme="minorEastAsia"/>
          <w:kern w:val="0"/>
          <w:szCs w:val="21"/>
        </w:rPr>
        <w:t>，中证</w:t>
      </w:r>
      <w:r>
        <w:rPr>
          <w:rFonts w:eastAsiaTheme="minorEastAsia"/>
          <w:kern w:val="0"/>
          <w:szCs w:val="21"/>
        </w:rPr>
        <w:t>500</w:t>
      </w:r>
      <w:r>
        <w:rPr>
          <w:rFonts w:eastAsiaTheme="minorEastAsia"/>
          <w:kern w:val="0"/>
          <w:szCs w:val="21"/>
        </w:rPr>
        <w:t>上涨</w:t>
      </w:r>
      <w:r>
        <w:rPr>
          <w:rFonts w:eastAsiaTheme="minorEastAsia"/>
          <w:kern w:val="0"/>
          <w:szCs w:val="21"/>
        </w:rPr>
        <w:t>26.38%</w:t>
      </w:r>
      <w:r>
        <w:rPr>
          <w:rFonts w:eastAsiaTheme="minorEastAsia"/>
          <w:kern w:val="0"/>
          <w:szCs w:val="21"/>
        </w:rPr>
        <w:t>，成长板块表现强于大盘蓝筹板块。</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经过</w:t>
      </w:r>
      <w:r>
        <w:rPr>
          <w:rFonts w:eastAsiaTheme="minorEastAsia"/>
          <w:kern w:val="0"/>
          <w:szCs w:val="21"/>
        </w:rPr>
        <w:t>2018</w:t>
      </w:r>
      <w:r>
        <w:rPr>
          <w:rFonts w:eastAsiaTheme="minorEastAsia"/>
          <w:kern w:val="0"/>
          <w:szCs w:val="21"/>
        </w:rPr>
        <w:t>年较大幅度的下跌，市场整体估值水平处于历史低位。</w:t>
      </w:r>
      <w:r>
        <w:rPr>
          <w:rFonts w:eastAsiaTheme="minorEastAsia"/>
          <w:kern w:val="0"/>
          <w:szCs w:val="21"/>
        </w:rPr>
        <w:t>2019</w:t>
      </w:r>
      <w:r>
        <w:rPr>
          <w:rFonts w:eastAsiaTheme="minorEastAsia"/>
          <w:kern w:val="0"/>
          <w:szCs w:val="21"/>
        </w:rPr>
        <w:t>年随着国内外宏观环境以及投资者对未来预期的改善，市场风险偏好提升，估值水平得以修复。电子行业在下游需求改善以及国产替代加速的催化下，全年取得了较大涨幅。其他板块中，食品饮料和医药生物全年表现也相对较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本基金整体采取了相对积极的投资策略，全年维持了较高的仓位，超配了以高新电子和通信为代表的新兴成长板块，取得了较大超额收益。</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1.2176</w:t>
      </w:r>
      <w:r w:rsidRPr="00AD22E5">
        <w:rPr>
          <w:rFonts w:eastAsiaTheme="minorEastAsia"/>
          <w:kern w:val="0"/>
          <w:szCs w:val="21"/>
        </w:rPr>
        <w:t>元，本报告期份额净值增长率为</w:t>
      </w:r>
      <w:r w:rsidRPr="00AD22E5">
        <w:rPr>
          <w:rFonts w:eastAsiaTheme="minorEastAsia"/>
          <w:kern w:val="0"/>
          <w:szCs w:val="21"/>
        </w:rPr>
        <w:t>55.74%</w:t>
      </w:r>
      <w:r w:rsidRPr="00AD22E5">
        <w:rPr>
          <w:rFonts w:eastAsiaTheme="minorEastAsia"/>
          <w:kern w:val="0"/>
          <w:szCs w:val="21"/>
        </w:rPr>
        <w:t>，同期业绩比较基准收益率为</w:t>
      </w:r>
      <w:r w:rsidRPr="00AD22E5">
        <w:rPr>
          <w:rFonts w:eastAsiaTheme="minorEastAsia"/>
          <w:kern w:val="0"/>
          <w:szCs w:val="21"/>
        </w:rPr>
        <w:t>29.07%</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67"/>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展望</w:t>
      </w:r>
      <w:r>
        <w:rPr>
          <w:rFonts w:eastAsiaTheme="minorEastAsia"/>
          <w:kern w:val="0"/>
          <w:szCs w:val="21"/>
        </w:rPr>
        <w:t>2020</w:t>
      </w:r>
      <w:r>
        <w:rPr>
          <w:rFonts w:eastAsiaTheme="minorEastAsia"/>
          <w:kern w:val="0"/>
          <w:szCs w:val="21"/>
        </w:rPr>
        <w:t>年，我们认为市场总体可能呈现宽幅波动格局，指数整体趋势性机会不大。经过</w:t>
      </w:r>
      <w:r>
        <w:rPr>
          <w:rFonts w:eastAsiaTheme="minorEastAsia"/>
          <w:kern w:val="0"/>
          <w:szCs w:val="21"/>
        </w:rPr>
        <w:t>2019</w:t>
      </w:r>
      <w:r>
        <w:rPr>
          <w:rFonts w:eastAsiaTheme="minorEastAsia"/>
          <w:kern w:val="0"/>
          <w:szCs w:val="21"/>
        </w:rPr>
        <w:t>年的大幅上涨，部分消费、医药行业的核心个股以及新兴成长个股估值水平处于相对高位，虽具备长期投资价值，但高估值状态下股价波动幅度可能较大。</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我们将更加注重组合的均衡，通过行业景气度判断以及自下而上的个股选择，重点配置业绩增速确定性高的科技类和高端制造业个股，同时适当配置市场预期和估值水平处于低位且具备边际改善可能的板块和个股</w:t>
      </w:r>
      <w:r>
        <w:rPr>
          <w:rFonts w:eastAsiaTheme="minorEastAsia"/>
          <w:kern w:val="0"/>
          <w:szCs w:val="21"/>
        </w:rPr>
        <w:t>。操作层面，我们将更加注重逆向和前瞻，把握核心个股成长的确定性，回避股价高位且业绩兑现度较低的板块和个股。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本基金希望通过管理人积极、勤勉的努力，为投资者奉献更加持续、优异的回报。</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68"/>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w:t>
      </w:r>
      <w:r>
        <w:rPr>
          <w:rFonts w:eastAsiaTheme="minorEastAsia"/>
          <w:kern w:val="0"/>
          <w:szCs w:val="21"/>
        </w:rPr>
        <w:t>施如下：</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w:t>
      </w:r>
      <w:r>
        <w:rPr>
          <w:rFonts w:eastAsiaTheme="minorEastAsia"/>
          <w:kern w:val="0"/>
          <w:szCs w:val="21"/>
        </w:rPr>
        <w:t>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w:t>
      </w:r>
      <w:r>
        <w:rPr>
          <w:rFonts w:eastAsiaTheme="minorEastAsia"/>
          <w:kern w:val="0"/>
          <w:szCs w:val="21"/>
        </w:rPr>
        <w:t>的要求稳健、规范运作。</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w:t>
      </w:r>
      <w:r>
        <w:rPr>
          <w:rFonts w:eastAsiaTheme="minorEastAsia"/>
          <w:kern w:val="0"/>
          <w:szCs w:val="21"/>
        </w:rPr>
        <w:t>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w:t>
      </w:r>
      <w:r>
        <w:rPr>
          <w:rFonts w:eastAsiaTheme="minorEastAsia"/>
          <w:kern w:val="0"/>
          <w:szCs w:val="21"/>
        </w:rPr>
        <w:t>息披露管理办法》及其配套规则，持续健全信息披露管理工作机制，做好公司及旗下各基金的信息披露工作，确保信息披露真实、准确、完整、及时、简明和易得。</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69"/>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2670"/>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根据相关法律法规及《易方达科讯混合型证券投资基金基金合同》，本基金本报告期内应分配利润</w:t>
      </w:r>
      <w:r w:rsidRPr="00AD22E5">
        <w:rPr>
          <w:rFonts w:eastAsiaTheme="minorEastAsia"/>
          <w:kern w:val="0"/>
          <w:szCs w:val="21"/>
        </w:rPr>
        <w:t>120,260,243.27</w:t>
      </w:r>
      <w:r w:rsidRPr="00AD22E5">
        <w:rPr>
          <w:rFonts w:eastAsiaTheme="minorEastAsia"/>
          <w:kern w:val="0"/>
          <w:szCs w:val="21"/>
        </w:rPr>
        <w:t>元；本报告期内未进行利润分配；本报告期末应分配尚未实施的利润为</w:t>
      </w:r>
      <w:r w:rsidRPr="00AD22E5">
        <w:rPr>
          <w:rFonts w:eastAsiaTheme="minorEastAsia"/>
          <w:kern w:val="0"/>
          <w:szCs w:val="21"/>
        </w:rPr>
        <w:t>120,260,243.27</w:t>
      </w:r>
      <w:r w:rsidRPr="00AD22E5">
        <w:rPr>
          <w:rFonts w:eastAsiaTheme="minorEastAsia"/>
          <w:kern w:val="0"/>
          <w:szCs w:val="21"/>
        </w:rPr>
        <w:t>元，本基金已于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日进行了利润分配，每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0.35</w:t>
      </w:r>
      <w:r w:rsidRPr="00AD22E5">
        <w:rPr>
          <w:rFonts w:eastAsiaTheme="minorEastAsia"/>
          <w:kern w:val="0"/>
          <w:szCs w:val="21"/>
        </w:rPr>
        <w:t>元。</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2671"/>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72"/>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基金托管人在易方达科讯混合型证券投资基金的托管过程中，严格遵守了《证券投资基金法》及其他有关法律法规、基金合同、托管协议，尽职尽责地履行了托管人应尽的义务，不存在任何损害基金持有人利益的行为。</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73"/>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报告期内，易方达基金管理有限公司在易方达科讯混合型证券投资基金投资运作、基金资产净值的计算、基金份额申购赎回价格的计算、基金费用开支等问题上，托管人未发现损害基金持有人利益的行为。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本报告期内本基金未进行收益分配，符合基金合同的规定。</w:t>
      </w:r>
      <w:r w:rsidRPr="00AD22E5">
        <w:rPr>
          <w:rFonts w:eastAsiaTheme="minorEastAsia"/>
          <w:kern w:val="0"/>
          <w:szCs w:val="21"/>
        </w:rPr>
        <w:t xml:space="preserve"> </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2674"/>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由易方达基金管理有限公司编制并经托管人复核审查的有关易方达科讯混合型证券投资基金的年度报告中财务指标、净值表现、收益分配情况、财务会计报告相关内容、投资组合报告等内容真实、准确、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2675"/>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60468000_G04</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易方达科讯混合型证券投资基金全体基金份额持有人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2676"/>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171CF8" w:rsidRDefault="00D7331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我们审计了易方达科讯混合型证券投资基金的财务报表，包括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我们认为，后附的易方达科讯混合型证券投资基金的财务报表在所有重大方面按照企业会计准则的规定编制，公允反映了易方达科讯混合型证券投资基金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2677"/>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科讯混合型证券投资基金，并履行了职业道德方面的其他责任。我们相信，我们获取的审计证据是充分、适当的，为发表审计意见提供了基础。</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2678"/>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其他信息</w:t>
      </w:r>
      <w:bookmarkEnd w:id="92"/>
    </w:p>
    <w:p w:rsidR="00171CF8" w:rsidRDefault="00D7331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易方达科讯混合型证券投资基金管理层对其他信息负责。其他信息包括年度报告中涵盖的信息，但不包括财务报表和我们的审计报告。</w:t>
      </w:r>
    </w:p>
    <w:p w:rsidR="00171CF8" w:rsidRDefault="00D7331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171CF8" w:rsidRDefault="00D7331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w:t>
      </w:r>
      <w:r>
        <w:rPr>
          <w:rFonts w:eastAsiaTheme="minorEastAsia" w:hint="eastAsia"/>
          <w:color w:val="000000" w:themeColor="text1"/>
          <w:szCs w:val="21"/>
        </w:rPr>
        <w:t>务报表或我们在审计过程中了解到的情况存在重大不一致或者似乎存在重大错报。</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2679"/>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3"/>
    </w:p>
    <w:p w:rsidR="00171CF8" w:rsidRDefault="00D73315">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171CF8" w:rsidRDefault="00D73315">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在编制财务报表时，管理层负责评估易方达科讯混合型证券投资基金的持续经营能力，披露与持续经营相关的事项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w:t>
      </w:r>
      <w:r>
        <w:rPr>
          <w:rFonts w:eastAsiaTheme="minorEastAsia"/>
          <w:color w:val="000000" w:themeColor="text1"/>
          <w:szCs w:val="21"/>
        </w:rPr>
        <w:t>划进行清算、终止运营或别无其他现实的选择。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治理层负责监督易方达科讯混合型证券投资基金的财务报告过程。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4" w:name="_Toc35532680"/>
      <w:r w:rsidRPr="00A53612">
        <w:rPr>
          <w:rFonts w:asciiTheme="minorEastAsia" w:eastAsiaTheme="minorEastAsia" w:hAnsiTheme="minorEastAsia"/>
          <w:kern w:val="0"/>
          <w:sz w:val="21"/>
          <w:szCs w:val="21"/>
        </w:rPr>
        <w:t>6.5</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4"/>
    </w:p>
    <w:p w:rsidR="00171CF8" w:rsidRDefault="00D7331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71CF8" w:rsidRDefault="00D73315">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171CF8" w:rsidRDefault="00D7331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71CF8" w:rsidRDefault="00D7331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171CF8" w:rsidRDefault="00D7331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w:t>
      </w:r>
      <w:r>
        <w:rPr>
          <w:rFonts w:eastAsiaTheme="minorEastAsia"/>
          <w:color w:val="000000" w:themeColor="text1"/>
          <w:szCs w:val="21"/>
        </w:rPr>
        <w:t>的恰当性和作出会计估计及相关披露的合理性。</w:t>
      </w:r>
    </w:p>
    <w:p w:rsidR="00171CF8" w:rsidRDefault="00D7331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科讯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科讯混合型证券投资基金不能持续经营。</w:t>
      </w:r>
    </w:p>
    <w:p w:rsidR="00171CF8" w:rsidRDefault="00D7331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w:t>
      </w:r>
      <w:r>
        <w:rPr>
          <w:rFonts w:eastAsiaTheme="minorEastAsia"/>
          <w:color w:val="000000" w:themeColor="text1"/>
          <w:szCs w:val="21"/>
        </w:rPr>
        <w:t>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81"/>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5"/>
    </w:p>
    <w:p w:rsidR="001A59F9" w:rsidRPr="0091212A" w:rsidRDefault="001A59F9" w:rsidP="0076478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82"/>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6"/>
      <w:bookmarkEnd w:id="97"/>
      <w:bookmarkEnd w:id="98"/>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易方达科讯混合型证券投资基金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239,024,952.07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369,252,574.67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18,480,002.16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4,144,212.73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1,129,338.59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647,494.35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4,500,853,083.28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3,044,251,115.43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4,313,674,801.48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2,908,065,622.03</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187,178,281.80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136,185,493.40</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25,747,579.67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100,102,791.16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3,143,040.50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1,835,711.79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2,092,860.44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1,661,201.98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4,790,470,856.71</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3,521,895,102.11</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10,579,843.15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20,198,757.86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1,300,903.64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5,993,675.90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4,700,292.07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998,945.99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783,381.99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2,768,833.51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1,240,400.25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635,290.06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635,454.18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1,106,968.10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1,059,515.81</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42,282,314.57</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9,719,947.94</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1,380,359,879.34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1,590,206,495.99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3,367,828,662.80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1,921,968,658.18</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4,748,188,542.14</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3,512,175,154.17</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4,790,470,856.71</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3,521,895,102.11</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1.2176</w:t>
      </w:r>
      <w:r w:rsidRPr="00AD22E5">
        <w:rPr>
          <w:rFonts w:eastAsiaTheme="minorEastAsia"/>
          <w:kern w:val="0"/>
          <w:szCs w:val="21"/>
        </w:rPr>
        <w:t>元，基金份额总额</w:t>
      </w:r>
      <w:r w:rsidRPr="00AD22E5">
        <w:rPr>
          <w:rFonts w:eastAsiaTheme="minorEastAsia"/>
          <w:kern w:val="0"/>
          <w:szCs w:val="21"/>
        </w:rPr>
        <w:t>3,899,778,602.26</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83"/>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9"/>
      <w:bookmarkEnd w:id="100"/>
      <w:bookmarkEnd w:id="101"/>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易方达科讯混合型证券投资基金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1,997,115,305.71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-1,347,449,921.77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9,390,657.91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8,127,213.26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3,084,093.48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2,054,817.54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4,331,296.80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5,788,792.79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1,975,267.63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283,602.93</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628,731,865.73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-537,539,070.65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583,916,703.62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-561,540,442.41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12,353,175.68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897,090.00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32,461,986.43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23,104,281.76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1,357,734,404.16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-818,839,464.01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1,258,377.91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801,399.63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105,426,651.10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86,287,637.92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65,517,236.41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67,219,190.27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10,919,539.40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11,203,198.44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28,694,951.76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7,401,884.22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268.65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292.05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294,654.88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463,072.94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1,891,688,654.61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-1,433,737,559.69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1,891,688,654.61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-1,433,737,559.69</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84"/>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易方达科讯混合型证券投资基金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1,590,206,495.99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1,921,968,658.18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3,512,175,154.17</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1,891,688,654.61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1,891,688,654.61</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-209,846,616.65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-445,828,649.99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-655,675,266.64</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289,368,815.06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552,443,595.07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841,812,410.13</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-499,215,431.71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-998,272,245.06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-1,497,487,676.77</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1,380,359,879.34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3,367,828,662.80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4,748,188,542.14</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1,584,526,729.13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3,559,963,039.42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5,144,489,768.55</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-1,433,737,559.69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-1,433,737,559.69</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5,679,766.86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-38,362,052.91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-32,682,286.05</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347,053,539.10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679,268,206.96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1,026,321,746.06</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-341,373,772.24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-717,630,259.87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-1,059,004,032.11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-165,894,768.64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-165,894,768.64</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1,590,206,495.99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1,921,968,658.18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3,512,175,154.17</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85"/>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5"/>
      <w:bookmarkEnd w:id="106"/>
      <w:bookmarkEnd w:id="107"/>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本基金由科讯证券投资基金转型而成。依据中国证券监督管理委员会</w:t>
      </w:r>
      <w:r>
        <w:rPr>
          <w:rFonts w:eastAsiaTheme="minorEastAsia"/>
          <w:kern w:val="0"/>
          <w:szCs w:val="21"/>
        </w:rPr>
        <w:t>2007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6</w:t>
      </w:r>
      <w:r>
        <w:rPr>
          <w:rFonts w:eastAsiaTheme="minorEastAsia"/>
          <w:kern w:val="0"/>
          <w:szCs w:val="21"/>
        </w:rPr>
        <w:t>日证监基金字</w:t>
      </w:r>
      <w:r>
        <w:rPr>
          <w:rFonts w:eastAsiaTheme="minorEastAsia"/>
          <w:kern w:val="0"/>
          <w:szCs w:val="21"/>
        </w:rPr>
        <w:t>[2007]330</w:t>
      </w:r>
      <w:r>
        <w:rPr>
          <w:rFonts w:eastAsiaTheme="minorEastAsia"/>
          <w:kern w:val="0"/>
          <w:szCs w:val="21"/>
        </w:rPr>
        <w:t>号文《关于核准科讯证券投资基金基金份额持有人大会决议的批复》，科讯证券投资基金由封闭式基金转型为开放式基金，调整存续期限，终止上市交易，调整投资目标、范围和策略，修订基金合同，并更名为</w:t>
      </w:r>
      <w:r>
        <w:rPr>
          <w:rFonts w:eastAsiaTheme="minorEastAsia"/>
          <w:kern w:val="0"/>
          <w:szCs w:val="21"/>
        </w:rPr>
        <w:t>“</w:t>
      </w:r>
      <w:r>
        <w:rPr>
          <w:rFonts w:eastAsiaTheme="minorEastAsia"/>
          <w:kern w:val="0"/>
          <w:szCs w:val="21"/>
        </w:rPr>
        <w:t>易方达科讯股票型证券投资基金</w:t>
      </w:r>
      <w:r>
        <w:rPr>
          <w:rFonts w:eastAsiaTheme="minorEastAsia"/>
          <w:kern w:val="0"/>
          <w:szCs w:val="21"/>
        </w:rPr>
        <w:t>”</w:t>
      </w:r>
      <w:r>
        <w:rPr>
          <w:rFonts w:eastAsiaTheme="minorEastAsia"/>
          <w:kern w:val="0"/>
          <w:szCs w:val="21"/>
        </w:rPr>
        <w:t>。自</w:t>
      </w:r>
      <w:r>
        <w:rPr>
          <w:rFonts w:eastAsiaTheme="minorEastAsia"/>
          <w:kern w:val="0"/>
          <w:szCs w:val="21"/>
        </w:rPr>
        <w:t>2007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18</w:t>
      </w:r>
      <w:r>
        <w:rPr>
          <w:rFonts w:eastAsiaTheme="minorEastAsia"/>
          <w:kern w:val="0"/>
          <w:szCs w:val="21"/>
        </w:rPr>
        <w:t>日科讯证券投资基金在上海证券交易所终止上市之日起，由《科讯证券投资基金基金合同》修订而成的《易方达科讯股票型证券投资基金基金合同》生效。本基金为开放式基金，存续期限</w:t>
      </w:r>
      <w:r>
        <w:rPr>
          <w:rFonts w:eastAsiaTheme="minorEastAsia"/>
          <w:kern w:val="0"/>
          <w:szCs w:val="21"/>
        </w:rPr>
        <w:t>不定。本基金的基金管理人为易方达基金管理有限公司，注册登记人为易方达基金管理有限公司，基金托管人为交通银行股份有限公司。</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根据《易方达科讯股票型证券投资基金集中申购期基金份额发售公告》的有关规定，易方达基金管理有限公司于</w:t>
      </w:r>
      <w:r>
        <w:rPr>
          <w:rFonts w:eastAsiaTheme="minorEastAsia"/>
          <w:kern w:val="0"/>
          <w:szCs w:val="21"/>
        </w:rPr>
        <w:t>2008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4</w:t>
      </w:r>
      <w:r>
        <w:rPr>
          <w:rFonts w:eastAsiaTheme="minorEastAsia"/>
          <w:kern w:val="0"/>
          <w:szCs w:val="21"/>
        </w:rPr>
        <w:t>日对原基金科讯退市时的基金份额进行了份额拆分，拆分比例为</w:t>
      </w:r>
      <w:r>
        <w:rPr>
          <w:rFonts w:eastAsiaTheme="minorEastAsia"/>
          <w:kern w:val="0"/>
          <w:szCs w:val="21"/>
        </w:rPr>
        <w:t>1</w:t>
      </w:r>
      <w:r>
        <w:rPr>
          <w:rFonts w:eastAsiaTheme="minorEastAsia"/>
          <w:kern w:val="0"/>
          <w:szCs w:val="21"/>
        </w:rPr>
        <w:t>：</w:t>
      </w:r>
      <w:r>
        <w:rPr>
          <w:rFonts w:eastAsiaTheme="minorEastAsia"/>
          <w:kern w:val="0"/>
          <w:szCs w:val="21"/>
        </w:rPr>
        <w:t>2.825206742</w:t>
      </w:r>
      <w:r>
        <w:rPr>
          <w:rFonts w:eastAsiaTheme="minorEastAsia"/>
          <w:kern w:val="0"/>
          <w:szCs w:val="21"/>
        </w:rPr>
        <w:t>，并由注册登记机构进行了持有人份额的登记确认。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2015</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25</w:t>
      </w:r>
      <w:r w:rsidRPr="00AD22E5">
        <w:rPr>
          <w:rFonts w:eastAsiaTheme="minorEastAsia"/>
          <w:kern w:val="0"/>
          <w:szCs w:val="21"/>
        </w:rPr>
        <w:t>日，根据《公开募集证券投资基金运作管理办法》的规定，本基金变更基金类别并由</w:t>
      </w:r>
      <w:r w:rsidRPr="00AD22E5">
        <w:rPr>
          <w:rFonts w:eastAsiaTheme="minorEastAsia"/>
          <w:kern w:val="0"/>
          <w:szCs w:val="21"/>
        </w:rPr>
        <w:t>“</w:t>
      </w:r>
      <w:r w:rsidRPr="00AD22E5">
        <w:rPr>
          <w:rFonts w:eastAsiaTheme="minorEastAsia"/>
          <w:kern w:val="0"/>
          <w:szCs w:val="21"/>
        </w:rPr>
        <w:t>易方达科讯股票型证券投资基金</w:t>
      </w:r>
      <w:r w:rsidRPr="00AD22E5">
        <w:rPr>
          <w:rFonts w:eastAsiaTheme="minorEastAsia"/>
          <w:kern w:val="0"/>
          <w:szCs w:val="21"/>
        </w:rPr>
        <w:t>”</w:t>
      </w:r>
      <w:r w:rsidRPr="00AD22E5">
        <w:rPr>
          <w:rFonts w:eastAsiaTheme="minorEastAsia"/>
          <w:kern w:val="0"/>
          <w:szCs w:val="21"/>
        </w:rPr>
        <w:t>更名为</w:t>
      </w:r>
      <w:r w:rsidRPr="00AD22E5">
        <w:rPr>
          <w:rFonts w:eastAsiaTheme="minorEastAsia"/>
          <w:kern w:val="0"/>
          <w:szCs w:val="21"/>
        </w:rPr>
        <w:t>“</w:t>
      </w:r>
      <w:r w:rsidRPr="00AD22E5">
        <w:rPr>
          <w:rFonts w:eastAsiaTheme="minorEastAsia"/>
          <w:kern w:val="0"/>
          <w:szCs w:val="21"/>
        </w:rPr>
        <w:t>易方达科讯混合型证券投资基金</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本财务报表系按照财政部颁布的《企业会计准则</w:t>
      </w:r>
      <w:r>
        <w:rPr>
          <w:rFonts w:eastAsiaTheme="minorEastAsia"/>
          <w:kern w:val="0"/>
          <w:szCs w:val="21"/>
        </w:rPr>
        <w:t>—</w:t>
      </w:r>
      <w:r>
        <w:rPr>
          <w:rFonts w:eastAsiaTheme="minorEastAsia"/>
          <w:kern w:val="0"/>
          <w:szCs w:val="21"/>
        </w:rPr>
        <w:t>基本准则》以及其后颁布及修订的具体会计准则、应用指南、解释以及其他相关规定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金信息披露内容与格式准则》第</w:t>
      </w:r>
      <w:r>
        <w:rPr>
          <w:rFonts w:eastAsiaTheme="minorEastAsia"/>
          <w:kern w:val="0"/>
          <w:szCs w:val="21"/>
        </w:rPr>
        <w:t>2</w:t>
      </w:r>
      <w:r>
        <w:rPr>
          <w:rFonts w:eastAsiaTheme="minorEastAsia"/>
          <w:kern w:val="0"/>
          <w:szCs w:val="21"/>
        </w:rPr>
        <w:t>号《年度报告的内容与格式》、《</w:t>
      </w:r>
      <w:r>
        <w:rPr>
          <w:rFonts w:eastAsiaTheme="minorEastAsia"/>
          <w:kern w:val="0"/>
          <w:szCs w:val="21"/>
        </w:rPr>
        <w:t>证券投资基金信息披露编报规则》第</w:t>
      </w:r>
      <w:r>
        <w:rPr>
          <w:rFonts w:eastAsiaTheme="minorEastAsia"/>
          <w:kern w:val="0"/>
          <w:szCs w:val="21"/>
        </w:rPr>
        <w:t>3</w:t>
      </w:r>
      <w:r>
        <w:rPr>
          <w:rFonts w:eastAsiaTheme="minorEastAsia"/>
          <w:kern w:val="0"/>
          <w:szCs w:val="21"/>
        </w:rPr>
        <w:t>号《会计报表附注的编制及披露》、《证券投资基金信息披露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》及其他中国证监会和中国证券投资基金业协会发布的相关规定和指引。</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本财务报表以本基金持续经营为基础列报。</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171CF8" w:rsidRDefault="00D73315">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金融工具是指形成一个单位的金融资产（负债），并形成其他单位的金融负债（资产）或权益工具的合同。</w:t>
      </w:r>
    </w:p>
    <w:p w:rsidR="00171CF8" w:rsidRDefault="00D73315">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(1) </w:t>
      </w:r>
      <w:r>
        <w:rPr>
          <w:rFonts w:eastAsiaTheme="minorEastAsia"/>
          <w:kern w:val="0"/>
          <w:szCs w:val="21"/>
        </w:rPr>
        <w:t>金融资产分类</w:t>
      </w:r>
    </w:p>
    <w:p w:rsidR="00171CF8" w:rsidRDefault="00D73315">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应当在初始确认时划分以公允价值计量且其变动计入当期损益的金融资产、持有至到期投资、贷款和应收款项，以及可供出售金融资产。本基金根据持有意图和能力，将持有的股票投资、债券投资和衍生工具于初始确认时划分为以公允价值计量且其变动计入当期损益的金融资产；其他金融资产划分为贷款和应收款项。</w:t>
      </w:r>
    </w:p>
    <w:p w:rsidR="00171CF8" w:rsidRDefault="00D73315">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(2) </w:t>
      </w:r>
      <w:r>
        <w:rPr>
          <w:rFonts w:eastAsiaTheme="minorEastAsia"/>
          <w:kern w:val="0"/>
          <w:szCs w:val="21"/>
        </w:rPr>
        <w:t>金融负债分类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金融负债应当在初始确认时划分以公允价值计量且其变动计入当期损益的金融负债和其他金融负债两类。本基金目前持有的金融负债划分为其他金融负债。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本基金于成为金融工具合同的一方时确认一项金融资产或金融负债。</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w:t>
      </w:r>
      <w:r>
        <w:rPr>
          <w:rFonts w:eastAsiaTheme="minorEastAsia"/>
          <w:kern w:val="0"/>
          <w:szCs w:val="21"/>
        </w:rPr>
        <w:t>负债的现时义务全部或部分已经解除的，终止确认该金融负债或其一部分。</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金融资产转移，是指本基金将金融资产让与或交付给该金融资产发行方以外的另一方</w:t>
      </w:r>
      <w:r w:rsidRPr="00AD22E5">
        <w:rPr>
          <w:rFonts w:eastAsiaTheme="minorEastAsia"/>
          <w:kern w:val="0"/>
          <w:szCs w:val="21"/>
        </w:rPr>
        <w:t>(</w:t>
      </w:r>
      <w:r w:rsidRPr="00AD22E5">
        <w:rPr>
          <w:rFonts w:eastAsiaTheme="minorEastAsia"/>
          <w:kern w:val="0"/>
          <w:szCs w:val="21"/>
        </w:rPr>
        <w:t>转入方</w:t>
      </w:r>
      <w:r w:rsidRPr="00AD22E5">
        <w:rPr>
          <w:rFonts w:eastAsiaTheme="minorEastAsia"/>
          <w:kern w:val="0"/>
          <w:szCs w:val="21"/>
        </w:rPr>
        <w:t>)</w:t>
      </w:r>
      <w:r w:rsidRPr="00AD22E5">
        <w:rPr>
          <w:rFonts w:eastAsiaTheme="minorEastAsia"/>
          <w:kern w:val="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w:t>
      </w:r>
      <w:r>
        <w:rPr>
          <w:rFonts w:eastAsiaTheme="minorEastAsia"/>
          <w:kern w:val="0"/>
          <w:szCs w:val="21"/>
        </w:rPr>
        <w:t>影响。特征是指对资产出售或使用的限制等，如果该限制是针对资产持有者的，那么在估值技术中不将该限制作为特征考虑。基金管理人不考虑因大量持有相关资产或负债所产生的溢价或折价；</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损益平准金包括已实现损益平准金和未实现损益平准金。已实现损益平准金指在申购或赎回基金份额时，申购或赎回款项中包含的按累计未分配的已实现损益</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占基金净值比例计算的金额。未实现损益平准金指在申购或赎回基金份额时，申购或赎回款项中包含的按累计未实现利得</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占基金净值比例计算的金额。损益平准金于基金申购确认日或基金赎回确认日确认。未实现损益平准金与已实现损益平准金均在</w:t>
      </w:r>
      <w:r w:rsidRPr="00AD22E5">
        <w:rPr>
          <w:rFonts w:eastAsiaTheme="minorEastAsia"/>
          <w:kern w:val="0"/>
          <w:szCs w:val="21"/>
        </w:rPr>
        <w:t>“</w:t>
      </w:r>
      <w:r w:rsidRPr="00AD22E5">
        <w:rPr>
          <w:rFonts w:eastAsiaTheme="minorEastAsia"/>
          <w:kern w:val="0"/>
          <w:szCs w:val="21"/>
        </w:rPr>
        <w:t>损益平准金</w:t>
      </w:r>
      <w:r w:rsidRPr="00AD22E5">
        <w:rPr>
          <w:rFonts w:eastAsiaTheme="minorEastAsia"/>
          <w:kern w:val="0"/>
          <w:szCs w:val="21"/>
        </w:rPr>
        <w:t>”</w:t>
      </w:r>
      <w:r w:rsidRPr="00AD22E5">
        <w:rPr>
          <w:rFonts w:eastAsiaTheme="minorEastAsia"/>
          <w:kern w:val="0"/>
          <w:szCs w:val="21"/>
        </w:rPr>
        <w:t>科目中核算，并于期末全额转入</w:t>
      </w:r>
      <w:r w:rsidRPr="00AD22E5">
        <w:rPr>
          <w:rFonts w:eastAsiaTheme="minorEastAsia"/>
          <w:kern w:val="0"/>
          <w:szCs w:val="21"/>
        </w:rPr>
        <w:t>“</w:t>
      </w:r>
      <w:r w:rsidRPr="00AD22E5">
        <w:rPr>
          <w:rFonts w:eastAsiaTheme="minorEastAsia"/>
          <w:kern w:val="0"/>
          <w:szCs w:val="21"/>
        </w:rPr>
        <w:t>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(1) </w:t>
      </w:r>
      <w:r>
        <w:rPr>
          <w:rFonts w:eastAsiaTheme="minorEastAsia"/>
          <w:kern w:val="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债券利息收入按债券票面价值与票面利率或债券发行价计算的金额扣除应由债券发行企业代扣代缴的个人所得税后的净额确认，在债券实际持有期内逐日计提；</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资产支持证券利息收入按证券票面价值与票面利率计算的金额，扣除应由资产支持证券</w:t>
      </w:r>
      <w:r>
        <w:rPr>
          <w:rFonts w:eastAsiaTheme="minorEastAsia"/>
          <w:kern w:val="0"/>
          <w:szCs w:val="21"/>
        </w:rPr>
        <w:t>发行企业代扣代缴的个人所得税后的净额确认，在证券实际持有期内逐日计提；</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买入返售金融资产收入，按融出资金应付或实际支付的总额及实际利率（当实际利率与合同利率差异较小时，也可以用合同利率），在回购期内逐日计提；</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(5) </w:t>
      </w:r>
      <w:r>
        <w:rPr>
          <w:rFonts w:eastAsiaTheme="minorEastAsia"/>
          <w:kern w:val="0"/>
          <w:szCs w:val="21"/>
        </w:rPr>
        <w:t>股票投资收益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于卖出股票成交日确认，并按卖出股票成交金额与其成本的差额入账；</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(6) </w:t>
      </w:r>
      <w:r>
        <w:rPr>
          <w:rFonts w:eastAsiaTheme="minorEastAsia"/>
          <w:kern w:val="0"/>
          <w:szCs w:val="21"/>
        </w:rPr>
        <w:t>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卖出交易所上市债券：于成交日确认债券投资收益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，并按成交金额与其成本、应收利息的差额入账；</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卖出银行间同业市场交易债券：于成交日确认债券投资收益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，并按成交总额与其成本、应收利息的差额入账；</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(7) </w:t>
      </w:r>
      <w:r>
        <w:rPr>
          <w:rFonts w:eastAsiaTheme="minorEastAsia"/>
          <w:kern w:val="0"/>
          <w:szCs w:val="21"/>
        </w:rPr>
        <w:t>衍生工具投资收益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于卖出衍生工具成交日确认，并按卖出衍生工具成交金额与其成本的差额入账；</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(8) </w:t>
      </w:r>
      <w:r>
        <w:rPr>
          <w:rFonts w:eastAsiaTheme="minorEastAsia"/>
          <w:kern w:val="0"/>
          <w:szCs w:val="21"/>
        </w:rPr>
        <w:t>股利收益于除息日确认，并按上市公司宣告的分红派息比例计算的金额扣除应由上市公司代扣代缴的个人所得税后的净额入账；</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(9) </w:t>
      </w:r>
      <w:r>
        <w:rPr>
          <w:rFonts w:eastAsiaTheme="minorEastAsia"/>
          <w:kern w:val="0"/>
          <w:szCs w:val="21"/>
        </w:rPr>
        <w:t>公允价值变动收益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系本基金持有的采用公允价值模式计量的交易性金融资产、交易性金融负债等公允价值变动形成的应计入当期损益的利得或损失；</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(10) </w:t>
      </w:r>
      <w:r w:rsidRPr="00AD22E5">
        <w:rPr>
          <w:rFonts w:eastAsiaTheme="minorEastAsia"/>
          <w:kern w:val="0"/>
          <w:szCs w:val="21"/>
        </w:rPr>
        <w:t>其他收入在主要风险和报酬已经转移给对方，经济利益很可能流入且金额可以可靠计量的时候确认。</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171CF8" w:rsidRDefault="00D73315">
      <w:pPr>
        <w:widowControl/>
        <w:spacing w:line="360" w:lineRule="auto"/>
        <w:ind w:firstLineChars="200" w:firstLine="420"/>
        <w:rPr>
          <w:kern w:val="0"/>
          <w:szCs w:val="21"/>
        </w:rPr>
      </w:pPr>
      <w:r>
        <w:rPr>
          <w:rFonts w:eastAsiaTheme="minorEastAsia"/>
          <w:kern w:val="0"/>
          <w:szCs w:val="21"/>
        </w:rPr>
        <w:t>(1)</w:t>
      </w:r>
      <w:r>
        <w:rPr>
          <w:rFonts w:eastAsiaTheme="minorEastAsia"/>
          <w:kern w:val="0"/>
          <w:szCs w:val="21"/>
        </w:rPr>
        <w:t>基金收益分配采用现金方式或红利再投资方式（指现金红利按红利发放日前一工作日的基金份额净值自动转为基金份额进行再投资），基金份额持有人可选择现金方式或红利再投资方式；基金份额持有人事</w:t>
      </w:r>
      <w:r>
        <w:rPr>
          <w:rFonts w:eastAsiaTheme="minorEastAsia"/>
          <w:kern w:val="0"/>
          <w:szCs w:val="21"/>
        </w:rPr>
        <w:t>先未做出选择的，默认的分红方式为现金红利；</w:t>
      </w:r>
      <w:r>
        <w:rPr>
          <w:rFonts w:eastAsiaTheme="minorEastAsia"/>
          <w:kern w:val="0"/>
          <w:szCs w:val="21"/>
        </w:rPr>
        <w:t xml:space="preserve"> </w:t>
      </w:r>
    </w:p>
    <w:p w:rsidR="00171CF8" w:rsidRDefault="00D73315">
      <w:pPr>
        <w:widowControl/>
        <w:spacing w:line="360" w:lineRule="auto"/>
        <w:ind w:firstLineChars="200" w:firstLine="420"/>
        <w:rPr>
          <w:kern w:val="0"/>
          <w:szCs w:val="21"/>
        </w:rPr>
      </w:pPr>
      <w:r>
        <w:rPr>
          <w:rFonts w:eastAsiaTheme="minorEastAsia"/>
          <w:kern w:val="0"/>
          <w:szCs w:val="21"/>
        </w:rPr>
        <w:t xml:space="preserve">(2) </w:t>
      </w:r>
      <w:r>
        <w:rPr>
          <w:rFonts w:eastAsiaTheme="minorEastAsia"/>
          <w:kern w:val="0"/>
          <w:szCs w:val="21"/>
        </w:rPr>
        <w:t>每一基金份额享有同等分配权；</w:t>
      </w:r>
    </w:p>
    <w:p w:rsidR="00171CF8" w:rsidRDefault="00D73315">
      <w:pPr>
        <w:widowControl/>
        <w:spacing w:line="360" w:lineRule="auto"/>
        <w:ind w:firstLineChars="200" w:firstLine="420"/>
        <w:rPr>
          <w:kern w:val="0"/>
          <w:szCs w:val="21"/>
        </w:rPr>
      </w:pPr>
      <w:r>
        <w:rPr>
          <w:rFonts w:eastAsiaTheme="minorEastAsia"/>
          <w:kern w:val="0"/>
          <w:szCs w:val="21"/>
        </w:rPr>
        <w:t xml:space="preserve">(3) </w:t>
      </w:r>
      <w:r>
        <w:rPr>
          <w:rFonts w:eastAsiaTheme="minorEastAsia"/>
          <w:kern w:val="0"/>
          <w:szCs w:val="21"/>
        </w:rPr>
        <w:t>基金当期收益先弥补上期亏损后，方可进行当期收益分配；</w:t>
      </w:r>
    </w:p>
    <w:p w:rsidR="00171CF8" w:rsidRDefault="00D73315">
      <w:pPr>
        <w:widowControl/>
        <w:spacing w:line="360" w:lineRule="auto"/>
        <w:ind w:firstLineChars="200" w:firstLine="420"/>
        <w:rPr>
          <w:kern w:val="0"/>
          <w:szCs w:val="21"/>
        </w:rPr>
      </w:pPr>
      <w:r>
        <w:rPr>
          <w:rFonts w:eastAsiaTheme="minorEastAsia"/>
          <w:kern w:val="0"/>
          <w:szCs w:val="21"/>
        </w:rPr>
        <w:t xml:space="preserve">(4) </w:t>
      </w:r>
      <w:r>
        <w:rPr>
          <w:rFonts w:eastAsiaTheme="minorEastAsia"/>
          <w:kern w:val="0"/>
          <w:szCs w:val="21"/>
        </w:rPr>
        <w:t>如果基金当期出现亏损，则不进行收益分配；</w:t>
      </w:r>
    </w:p>
    <w:p w:rsidR="00171CF8" w:rsidRDefault="00D73315">
      <w:pPr>
        <w:widowControl/>
        <w:spacing w:line="360" w:lineRule="auto"/>
        <w:ind w:firstLineChars="200" w:firstLine="420"/>
        <w:rPr>
          <w:kern w:val="0"/>
          <w:szCs w:val="21"/>
        </w:rPr>
      </w:pPr>
      <w:r>
        <w:rPr>
          <w:rFonts w:eastAsiaTheme="minorEastAsia"/>
          <w:kern w:val="0"/>
          <w:szCs w:val="21"/>
        </w:rPr>
        <w:t xml:space="preserve">(5) </w:t>
      </w:r>
      <w:r>
        <w:rPr>
          <w:rFonts w:eastAsiaTheme="minorEastAsia"/>
          <w:kern w:val="0"/>
          <w:szCs w:val="21"/>
        </w:rPr>
        <w:t>基金收益分配后每份基金份额的净值不能低于面值；</w:t>
      </w:r>
    </w:p>
    <w:p w:rsidR="00171CF8" w:rsidRDefault="00D73315">
      <w:pPr>
        <w:widowControl/>
        <w:spacing w:line="360" w:lineRule="auto"/>
        <w:ind w:firstLineChars="200" w:firstLine="420"/>
        <w:rPr>
          <w:kern w:val="0"/>
          <w:szCs w:val="21"/>
        </w:rPr>
      </w:pPr>
      <w:r>
        <w:rPr>
          <w:rFonts w:eastAsiaTheme="minorEastAsia"/>
          <w:kern w:val="0"/>
          <w:szCs w:val="21"/>
        </w:rPr>
        <w:t xml:space="preserve">(6) </w:t>
      </w:r>
      <w:r>
        <w:rPr>
          <w:rFonts w:eastAsiaTheme="minorEastAsia"/>
          <w:kern w:val="0"/>
          <w:szCs w:val="21"/>
        </w:rPr>
        <w:t>在符合有关基金分红条件的前提下，本基金每年收益分配次数最多为十二次，全年分配比例不得低于年度可供分配收益的</w:t>
      </w:r>
      <w:r>
        <w:rPr>
          <w:rFonts w:eastAsiaTheme="minorEastAsia"/>
          <w:kern w:val="0"/>
          <w:szCs w:val="21"/>
        </w:rPr>
        <w:t>10%</w:t>
      </w:r>
      <w:r>
        <w:rPr>
          <w:rFonts w:eastAsiaTheme="minorEastAsia"/>
          <w:kern w:val="0"/>
          <w:szCs w:val="21"/>
        </w:rPr>
        <w:t>，若《基金合同》生效不满</w:t>
      </w:r>
      <w:r>
        <w:rPr>
          <w:rFonts w:eastAsiaTheme="minorEastAsia"/>
          <w:kern w:val="0"/>
          <w:szCs w:val="21"/>
        </w:rPr>
        <w:t>3</w:t>
      </w:r>
      <w:r>
        <w:rPr>
          <w:rFonts w:eastAsiaTheme="minorEastAsia"/>
          <w:kern w:val="0"/>
          <w:szCs w:val="21"/>
        </w:rPr>
        <w:t>个月可不进行收益分配；</w:t>
      </w:r>
    </w:p>
    <w:p w:rsidR="00171CF8" w:rsidRDefault="00D73315">
      <w:pPr>
        <w:widowControl/>
        <w:spacing w:line="360" w:lineRule="auto"/>
        <w:ind w:firstLineChars="200" w:firstLine="420"/>
        <w:rPr>
          <w:kern w:val="0"/>
          <w:szCs w:val="21"/>
        </w:rPr>
      </w:pPr>
      <w:r>
        <w:rPr>
          <w:rFonts w:eastAsiaTheme="minorEastAsia"/>
          <w:kern w:val="0"/>
          <w:szCs w:val="21"/>
        </w:rPr>
        <w:t xml:space="preserve">(7) </w:t>
      </w:r>
      <w:r>
        <w:rPr>
          <w:rFonts w:eastAsiaTheme="minorEastAsia"/>
          <w:kern w:val="0"/>
          <w:szCs w:val="21"/>
        </w:rPr>
        <w:t>原基金科讯终止上市后</w:t>
      </w:r>
      <w:r>
        <w:rPr>
          <w:rFonts w:eastAsiaTheme="minorEastAsia"/>
          <w:kern w:val="0"/>
          <w:szCs w:val="21"/>
        </w:rPr>
        <w:t xml:space="preserve">, </w:t>
      </w:r>
      <w:r>
        <w:rPr>
          <w:rFonts w:eastAsiaTheme="minorEastAsia"/>
          <w:kern w:val="0"/>
          <w:szCs w:val="21"/>
        </w:rPr>
        <w:t>基金注册登记人由中国证券登记结算有限责任公司更换为易方达基金管理有限公司</w:t>
      </w:r>
      <w:r>
        <w:rPr>
          <w:rFonts w:eastAsiaTheme="minorEastAsia"/>
          <w:kern w:val="0"/>
          <w:szCs w:val="21"/>
        </w:rPr>
        <w:t>,</w:t>
      </w:r>
      <w:r>
        <w:rPr>
          <w:rFonts w:eastAsiaTheme="minorEastAsia"/>
          <w:kern w:val="0"/>
          <w:szCs w:val="21"/>
        </w:rPr>
        <w:t>基金份额持有人需要对原持有的基金份额进行确认和重新登记</w:t>
      </w:r>
      <w:r>
        <w:rPr>
          <w:rFonts w:eastAsiaTheme="minorEastAsia"/>
          <w:kern w:val="0"/>
          <w:szCs w:val="21"/>
        </w:rPr>
        <w:t>,</w:t>
      </w:r>
      <w:r>
        <w:rPr>
          <w:rFonts w:eastAsiaTheme="minorEastAsia"/>
          <w:kern w:val="0"/>
          <w:szCs w:val="21"/>
        </w:rPr>
        <w:t>方可通过其办理确权业务的相关销售机构办理赎回等业务。在投资者办理确权登记之前</w:t>
      </w:r>
      <w:r>
        <w:rPr>
          <w:rFonts w:eastAsiaTheme="minorEastAsia"/>
          <w:kern w:val="0"/>
          <w:szCs w:val="21"/>
        </w:rPr>
        <w:t>,</w:t>
      </w:r>
      <w:r>
        <w:rPr>
          <w:rFonts w:eastAsiaTheme="minorEastAsia"/>
          <w:kern w:val="0"/>
          <w:szCs w:val="21"/>
        </w:rPr>
        <w:t>如本基金进行收益分配</w:t>
      </w:r>
      <w:r>
        <w:rPr>
          <w:rFonts w:eastAsiaTheme="minorEastAsia"/>
          <w:kern w:val="0"/>
          <w:szCs w:val="21"/>
        </w:rPr>
        <w:t>,</w:t>
      </w:r>
      <w:r>
        <w:rPr>
          <w:rFonts w:eastAsiaTheme="minorEastAsia"/>
          <w:kern w:val="0"/>
          <w:szCs w:val="21"/>
        </w:rPr>
        <w:t>则未办理确权手续的基金份额产生相应的基金权益将以红利再投资方式进行处理</w:t>
      </w:r>
      <w:r>
        <w:rPr>
          <w:rFonts w:eastAsiaTheme="minorEastAsia"/>
          <w:kern w:val="0"/>
          <w:szCs w:val="21"/>
        </w:rPr>
        <w:t>,</w:t>
      </w:r>
      <w:r>
        <w:rPr>
          <w:rFonts w:eastAsiaTheme="minorEastAsia"/>
          <w:kern w:val="0"/>
          <w:szCs w:val="21"/>
        </w:rPr>
        <w:t>分红后基金份额继续托管在易方达基金管理有限公司登记注册中心</w:t>
      </w:r>
      <w:r>
        <w:rPr>
          <w:rFonts w:eastAsiaTheme="minorEastAsia"/>
          <w:kern w:val="0"/>
          <w:szCs w:val="21"/>
        </w:rPr>
        <w:t>,</w:t>
      </w:r>
      <w:r>
        <w:rPr>
          <w:rFonts w:eastAsiaTheme="minorEastAsia"/>
          <w:kern w:val="0"/>
          <w:szCs w:val="21"/>
        </w:rPr>
        <w:t>直至投资者办理确权登记。</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 xml:space="preserve">(8) </w:t>
      </w:r>
      <w:r w:rsidRPr="00AD22E5">
        <w:rPr>
          <w:rFonts w:eastAsiaTheme="minorEastAsia"/>
          <w:kern w:val="0"/>
          <w:szCs w:val="21"/>
        </w:rPr>
        <w:t>法律、法规或监管机构另有规定的，从其规定。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本基金本报告期无其他重要的会计政策和会计估计。</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）印花税</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w:t>
      </w:r>
      <w:r>
        <w:rPr>
          <w:rFonts w:eastAsiaTheme="minorEastAsia"/>
          <w:kern w:val="0"/>
          <w:szCs w:val="21"/>
        </w:rPr>
        <w:t>(</w:t>
      </w:r>
      <w:r>
        <w:rPr>
          <w:rFonts w:eastAsiaTheme="minorEastAsia"/>
          <w:kern w:val="0"/>
          <w:szCs w:val="21"/>
        </w:rPr>
        <w:t>股票</w:t>
      </w:r>
      <w:r>
        <w:rPr>
          <w:rFonts w:eastAsiaTheme="minorEastAsia"/>
          <w:kern w:val="0"/>
          <w:szCs w:val="21"/>
        </w:rPr>
        <w:t>)</w:t>
      </w:r>
      <w:r>
        <w:rPr>
          <w:rFonts w:eastAsiaTheme="minorEastAsia"/>
          <w:kern w:val="0"/>
          <w:szCs w:val="21"/>
        </w:rPr>
        <w:t>交易印花税税率为</w:t>
      </w:r>
      <w:r>
        <w:rPr>
          <w:rFonts w:eastAsiaTheme="minorEastAsia"/>
          <w:kern w:val="0"/>
          <w:szCs w:val="21"/>
        </w:rPr>
        <w:t>1‰</w:t>
      </w:r>
      <w:r>
        <w:rPr>
          <w:rFonts w:eastAsiaTheme="minorEastAsia"/>
          <w:kern w:val="0"/>
          <w:szCs w:val="21"/>
        </w:rPr>
        <w:t>，由出让方缴纳。</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）增值税、城建税、教育费附加及地方教育费附加</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[2016]36</w:t>
      </w:r>
      <w:r>
        <w:rPr>
          <w:rFonts w:eastAsiaTheme="minorEastAsia"/>
          <w:kern w:val="0"/>
          <w:szCs w:val="21"/>
        </w:rPr>
        <w:t>号文《关于全面推开营业税改增值税试点</w:t>
      </w:r>
      <w:r>
        <w:rPr>
          <w:rFonts w:eastAsiaTheme="minorEastAsia"/>
          <w:kern w:val="0"/>
          <w:szCs w:val="21"/>
        </w:rPr>
        <w:t>的通知》的规定，经国务院批准，自</w:t>
      </w:r>
      <w:r>
        <w:rPr>
          <w:rFonts w:eastAsiaTheme="minorEastAsia"/>
          <w:kern w:val="0"/>
          <w:szCs w:val="21"/>
        </w:rPr>
        <w:t>2016</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w:t>
      </w:r>
      <w:r>
        <w:rPr>
          <w:rFonts w:eastAsiaTheme="minorEastAsia"/>
          <w:kern w:val="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[2016]46</w:t>
      </w:r>
      <w:r>
        <w:rPr>
          <w:rFonts w:eastAsiaTheme="minorEastAsia"/>
          <w:kern w:val="0"/>
          <w:szCs w:val="21"/>
        </w:rPr>
        <w:t>号文《关于进一步明确全面推开营改增试点金融业有关政策的通知》的规定，金融机构开展</w:t>
      </w:r>
      <w:r>
        <w:rPr>
          <w:rFonts w:eastAsiaTheme="minorEastAsia"/>
          <w:kern w:val="0"/>
          <w:szCs w:val="21"/>
        </w:rPr>
        <w:t>的质押式买入返售金融商品业务及持有政策性金融债券取得的利息收入属于金融同业往来利息收入；</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[2016]70</w:t>
      </w:r>
      <w:r>
        <w:rPr>
          <w:rFonts w:eastAsiaTheme="minorEastAsia"/>
          <w:kern w:val="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[2016]140</w:t>
      </w:r>
      <w:r>
        <w:rPr>
          <w:rFonts w:eastAsiaTheme="minorEastAsia"/>
          <w:kern w:val="0"/>
          <w:szCs w:val="21"/>
        </w:rPr>
        <w:t>号文《关于明确金融、房地产开发、教育辅助服务等增值税政策的通知》的规定，资管产品运营过程中发生的增值税应税行为，以资管产品管理人为增值税纳税人；</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w:t>
      </w:r>
      <w:r>
        <w:rPr>
          <w:rFonts w:eastAsiaTheme="minorEastAsia"/>
          <w:kern w:val="0"/>
          <w:szCs w:val="21"/>
        </w:rPr>
        <w:t>、国家税务总局财税</w:t>
      </w:r>
      <w:r>
        <w:rPr>
          <w:rFonts w:eastAsiaTheme="minorEastAsia"/>
          <w:kern w:val="0"/>
          <w:szCs w:val="21"/>
        </w:rPr>
        <w:t>[2017]56</w:t>
      </w:r>
      <w:r>
        <w:rPr>
          <w:rFonts w:eastAsiaTheme="minorEastAsia"/>
          <w:kern w:val="0"/>
          <w:szCs w:val="21"/>
        </w:rPr>
        <w:t>号文《关于资管产品增值税有关问题的通知》的规定，自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日起，资管产品管理人运营资管产品过程中发生的增值税应税行为（以下简称</w:t>
      </w:r>
      <w:r>
        <w:rPr>
          <w:rFonts w:eastAsiaTheme="minorEastAsia"/>
          <w:kern w:val="0"/>
          <w:szCs w:val="21"/>
        </w:rPr>
        <w:t>“</w:t>
      </w:r>
      <w:r>
        <w:rPr>
          <w:rFonts w:eastAsiaTheme="minorEastAsia"/>
          <w:kern w:val="0"/>
          <w:szCs w:val="21"/>
        </w:rPr>
        <w:t>资管产品运营业务</w:t>
      </w:r>
      <w:r>
        <w:rPr>
          <w:rFonts w:eastAsiaTheme="minorEastAsia"/>
          <w:kern w:val="0"/>
          <w:szCs w:val="21"/>
        </w:rPr>
        <w:t>”</w:t>
      </w:r>
      <w:r>
        <w:rPr>
          <w:rFonts w:eastAsiaTheme="minorEastAsia"/>
          <w:kern w:val="0"/>
          <w:szCs w:val="21"/>
        </w:rPr>
        <w:t>），暂适用简易计税方法，按照</w:t>
      </w:r>
      <w:r>
        <w:rPr>
          <w:rFonts w:eastAsiaTheme="minorEastAsia"/>
          <w:kern w:val="0"/>
          <w:szCs w:val="21"/>
        </w:rPr>
        <w:t>3%</w:t>
      </w:r>
      <w:r>
        <w:rPr>
          <w:rFonts w:eastAsiaTheme="minorEastAsia"/>
          <w:kern w:val="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w:t>
      </w:r>
      <w:r>
        <w:rPr>
          <w:rFonts w:eastAsiaTheme="minorEastAsia"/>
          <w:kern w:val="0"/>
          <w:szCs w:val="21"/>
        </w:rPr>
        <w:t>资管产品管理人以后月份的增值税应纳税额中抵减；</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[2017]90</w:t>
      </w:r>
      <w:r>
        <w:rPr>
          <w:rFonts w:eastAsiaTheme="minorEastAsia"/>
          <w:kern w:val="0"/>
          <w:szCs w:val="21"/>
        </w:rPr>
        <w:t>号文《关于租入固定资产进项税额抵扣等增值税政策的通知》的规定，自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日起，资管产品管理人运营资管产品提供的贷款服务、发生的部分金融商品转让业务，按照以下规定确定销售额：提供贷款服务，以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日前取得的股票（不包括限售股）、债券、基金、非货物期货，可以选择按照实际买入价计算销售额，或者以</w:t>
      </w:r>
      <w:r>
        <w:rPr>
          <w:rFonts w:eastAsiaTheme="minorEastAsia"/>
          <w:kern w:val="0"/>
          <w:szCs w:val="21"/>
        </w:rPr>
        <w:t>2017</w:t>
      </w:r>
      <w:r>
        <w:rPr>
          <w:rFonts w:eastAsiaTheme="minorEastAsia"/>
          <w:kern w:val="0"/>
          <w:szCs w:val="21"/>
        </w:rPr>
        <w:t>年最后一个交易日的股票收盘价（</w:t>
      </w:r>
      <w:r>
        <w:rPr>
          <w:rFonts w:eastAsiaTheme="minorEastAsia"/>
          <w:kern w:val="0"/>
          <w:szCs w:val="21"/>
        </w:rPr>
        <w:t>2017</w:t>
      </w:r>
      <w:r>
        <w:rPr>
          <w:rFonts w:eastAsiaTheme="minorEastAsia"/>
          <w:kern w:val="0"/>
          <w:szCs w:val="21"/>
        </w:rPr>
        <w:t>年</w:t>
      </w:r>
      <w:r>
        <w:rPr>
          <w:rFonts w:eastAsiaTheme="minorEastAsia"/>
          <w:kern w:val="0"/>
          <w:szCs w:val="21"/>
        </w:rPr>
        <w:t>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本基金分别按实际缴纳的增值税额的</w:t>
      </w:r>
      <w:r>
        <w:rPr>
          <w:rFonts w:eastAsiaTheme="minorEastAsia"/>
          <w:kern w:val="0"/>
          <w:szCs w:val="21"/>
        </w:rPr>
        <w:t>7%</w:t>
      </w:r>
      <w:r>
        <w:rPr>
          <w:rFonts w:eastAsiaTheme="minorEastAsia"/>
          <w:kern w:val="0"/>
          <w:szCs w:val="21"/>
        </w:rPr>
        <w:t>、</w:t>
      </w:r>
      <w:r>
        <w:rPr>
          <w:rFonts w:eastAsiaTheme="minorEastAsia"/>
          <w:kern w:val="0"/>
          <w:szCs w:val="21"/>
        </w:rPr>
        <w:t>3%</w:t>
      </w:r>
      <w:r>
        <w:rPr>
          <w:rFonts w:eastAsiaTheme="minorEastAsia"/>
          <w:kern w:val="0"/>
          <w:szCs w:val="21"/>
        </w:rPr>
        <w:t>和</w:t>
      </w:r>
      <w:r>
        <w:rPr>
          <w:rFonts w:eastAsiaTheme="minorEastAsia"/>
          <w:kern w:val="0"/>
          <w:szCs w:val="21"/>
        </w:rPr>
        <w:t>2%</w:t>
      </w:r>
      <w:r>
        <w:rPr>
          <w:rFonts w:eastAsiaTheme="minorEastAsia"/>
          <w:kern w:val="0"/>
          <w:szCs w:val="21"/>
        </w:rPr>
        <w:t>缴纳城市维护建设税、教育费附加和地方教育费附加。</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）企业所得税</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证券投资基金从证券市场中取得的收入，包括买卖股票、债券的差价收入，股权的股息、红利收入，债券的利息收入及其他收入，暂不征收企业所得税。</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）个人所得税</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个人所得税税率为</w:t>
      </w:r>
      <w:r>
        <w:rPr>
          <w:rFonts w:eastAsiaTheme="minorEastAsia"/>
          <w:kern w:val="0"/>
          <w:szCs w:val="21"/>
        </w:rPr>
        <w:t>20%</w:t>
      </w:r>
      <w:r>
        <w:rPr>
          <w:rFonts w:eastAsiaTheme="minorEastAsia"/>
          <w:kern w:val="0"/>
          <w:szCs w:val="21"/>
        </w:rPr>
        <w:t>。</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基金从上市公司分配取得的股息红利所得，持股期限在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年的，减按</w:t>
      </w:r>
      <w:r>
        <w:rPr>
          <w:rFonts w:eastAsiaTheme="minorEastAsia"/>
          <w:kern w:val="0"/>
          <w:szCs w:val="21"/>
        </w:rPr>
        <w:t>25%</w:t>
      </w:r>
      <w:r>
        <w:rPr>
          <w:rFonts w:eastAsiaTheme="minorEastAsia"/>
          <w:kern w:val="0"/>
          <w:szCs w:val="21"/>
        </w:rPr>
        <w:t>计入应纳税所得额；自</w:t>
      </w:r>
      <w:r>
        <w:rPr>
          <w:rFonts w:eastAsiaTheme="minorEastAsia"/>
          <w:kern w:val="0"/>
          <w:szCs w:val="21"/>
        </w:rPr>
        <w:t>2015</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日起，证券投资基金从公开发行和转让市场取得的上市公司股票，持股期限超过</w:t>
      </w:r>
      <w:r>
        <w:rPr>
          <w:rFonts w:eastAsiaTheme="minorEastAsia"/>
          <w:kern w:val="0"/>
          <w:szCs w:val="21"/>
        </w:rPr>
        <w:t>1</w:t>
      </w:r>
      <w:r>
        <w:rPr>
          <w:rFonts w:eastAsiaTheme="minorEastAsia"/>
          <w:kern w:val="0"/>
          <w:szCs w:val="21"/>
        </w:rPr>
        <w:t>年的，股息红利所得暂免征收个人所得税。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暂免征收储蓄存款利息所得个人所得税。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239,024,952.07</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369,252,574.67</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239,024,952.07</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369,252,574.67</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3,677,523,823.63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4,313,674,801.48</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636,150,977.85</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14,075,179.21</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16,867,281.80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2,792,102.59</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169,980,670.00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170,311,000.00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330,330.00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184,055,849.21</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187,178,281.80</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3,122,432.59</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3,861,579,672.84</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4,500,853,083.28</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639,273,410.44</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3,626,804,775.03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2,908,065,622.03</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-718,739,153.00</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25,734,244.12</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25,833,493.40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99,249.28</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110,173,090.00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110,352,000.00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178,910.00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135,907,334.12</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136,185,493.40</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278,159.28</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3,762,712,109.15</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3,044,251,115.43</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-718,460,993.72</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39,416.73</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87,322.27</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8,316.00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1,864.90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3,094,799.57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1,766,791.46</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-20,558.24</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508.20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291.40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3,143,040.50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1,835,711.79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2,768,833.51</w:t>
            </w:r>
          </w:p>
        </w:tc>
        <w:tc>
          <w:tcPr>
            <w:tcW w:w="3150" w:type="dxa"/>
            <w:vAlign w:val="center"/>
          </w:tcPr>
          <w:p w:rsidR="00645980" w:rsidRPr="008735B8" w:rsidRDefault="00645980" w:rsidP="00EA645F">
            <w:pPr>
              <w:spacing w:line="360" w:lineRule="auto"/>
              <w:jc w:val="right"/>
              <w:rPr>
                <w:szCs w:val="21"/>
              </w:rPr>
            </w:pPr>
            <w:r w:rsidRPr="008735B8">
              <w:rPr>
                <w:szCs w:val="21"/>
              </w:rPr>
              <w:t>1,239,962.43</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437.82</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2,768,833.51</w:t>
            </w:r>
          </w:p>
        </w:tc>
        <w:tc>
          <w:tcPr>
            <w:tcW w:w="3150" w:type="dxa"/>
            <w:vAlign w:val="center"/>
          </w:tcPr>
          <w:p w:rsidR="00645980" w:rsidRPr="008735B8" w:rsidRDefault="00645980" w:rsidP="00EA645F">
            <w:pPr>
              <w:spacing w:line="360" w:lineRule="auto"/>
              <w:jc w:val="right"/>
              <w:rPr>
                <w:szCs w:val="21"/>
              </w:rPr>
            </w:pPr>
            <w:r w:rsidRPr="008735B8">
              <w:rPr>
                <w:szCs w:val="21"/>
              </w:rPr>
              <w:t>1,240,400.25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750,000.00</w:t>
            </w:r>
          </w:p>
        </w:tc>
        <w:tc>
          <w:tcPr>
            <w:tcW w:w="3150" w:type="dxa"/>
            <w:vAlign w:val="center"/>
          </w:tcPr>
          <w:p w:rsidR="00645980" w:rsidRPr="008735B8" w:rsidRDefault="00645980" w:rsidP="00EA645F">
            <w:pPr>
              <w:spacing w:line="360" w:lineRule="auto"/>
              <w:jc w:val="right"/>
              <w:rPr>
                <w:szCs w:val="21"/>
              </w:rPr>
            </w:pPr>
            <w:r w:rsidRPr="008735B8">
              <w:rPr>
                <w:szCs w:val="21"/>
              </w:rPr>
              <w:t>750,000.00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26,968.10</w:t>
            </w:r>
          </w:p>
        </w:tc>
        <w:tc>
          <w:tcPr>
            <w:tcW w:w="3150" w:type="dxa"/>
            <w:vAlign w:val="center"/>
          </w:tcPr>
          <w:p w:rsidR="00645980" w:rsidRPr="008735B8" w:rsidRDefault="00645980" w:rsidP="00EA645F">
            <w:pPr>
              <w:spacing w:line="360" w:lineRule="auto"/>
              <w:jc w:val="right"/>
              <w:rPr>
                <w:szCs w:val="21"/>
              </w:rPr>
            </w:pPr>
            <w:r w:rsidRPr="008735B8">
              <w:rPr>
                <w:szCs w:val="21"/>
              </w:rPr>
              <w:t>1,515.81</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171CF8">
        <w:tc>
          <w:tcPr>
            <w:tcW w:w="2715" w:type="dxa"/>
            <w:vAlign w:val="center"/>
          </w:tcPr>
          <w:p w:rsidR="00171CF8" w:rsidRDefault="00D73315">
            <w:pPr>
              <w:jc w:val="left"/>
            </w:pPr>
            <w:r>
              <w:rPr>
                <w:szCs w:val="21"/>
              </w:rPr>
              <w:t>预提费用</w:t>
            </w:r>
          </w:p>
        </w:tc>
        <w:tc>
          <w:tcPr>
            <w:tcW w:w="3150" w:type="dxa"/>
            <w:vAlign w:val="center"/>
          </w:tcPr>
          <w:p w:rsidR="00171CF8" w:rsidRDefault="00D73315">
            <w:pPr>
              <w:jc w:val="right"/>
            </w:pPr>
            <w:r>
              <w:rPr>
                <w:szCs w:val="21"/>
              </w:rPr>
              <w:t>330,000.00</w:t>
            </w:r>
          </w:p>
        </w:tc>
        <w:tc>
          <w:tcPr>
            <w:tcW w:w="3150" w:type="dxa"/>
            <w:vAlign w:val="center"/>
          </w:tcPr>
          <w:p w:rsidR="00171CF8" w:rsidRDefault="00D73315">
            <w:pPr>
              <w:jc w:val="right"/>
            </w:pPr>
            <w:r>
              <w:rPr>
                <w:szCs w:val="21"/>
              </w:rPr>
              <w:t>308,000.00</w:t>
            </w:r>
          </w:p>
        </w:tc>
      </w:tr>
      <w:tr w:rsidR="00171CF8">
        <w:tc>
          <w:tcPr>
            <w:tcW w:w="2715" w:type="dxa"/>
            <w:vAlign w:val="center"/>
          </w:tcPr>
          <w:p w:rsidR="00171CF8" w:rsidRDefault="00D73315">
            <w:pPr>
              <w:jc w:val="left"/>
            </w:pPr>
            <w:r>
              <w:rPr>
                <w:szCs w:val="21"/>
              </w:rPr>
              <w:t>其他应付款</w:t>
            </w:r>
          </w:p>
        </w:tc>
        <w:tc>
          <w:tcPr>
            <w:tcW w:w="3150" w:type="dxa"/>
            <w:vAlign w:val="center"/>
          </w:tcPr>
          <w:p w:rsidR="00171CF8" w:rsidRDefault="00D73315">
            <w:pPr>
              <w:jc w:val="right"/>
            </w:pPr>
            <w:r>
              <w:rPr>
                <w:szCs w:val="21"/>
              </w:rPr>
              <w:t>0.00</w:t>
            </w:r>
          </w:p>
        </w:tc>
        <w:tc>
          <w:tcPr>
            <w:tcW w:w="3150" w:type="dxa"/>
            <w:vAlign w:val="center"/>
          </w:tcPr>
          <w:p w:rsidR="00171CF8" w:rsidRDefault="00D73315">
            <w:pPr>
              <w:jc w:val="right"/>
            </w:pPr>
            <w:r>
              <w:rPr>
                <w:szCs w:val="21"/>
              </w:rPr>
              <w:t>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1,106,968.10</w:t>
            </w:r>
          </w:p>
        </w:tc>
        <w:tc>
          <w:tcPr>
            <w:tcW w:w="3150" w:type="dxa"/>
            <w:vAlign w:val="bottom"/>
          </w:tcPr>
          <w:p w:rsidR="00645980" w:rsidRPr="008735B8" w:rsidRDefault="00645980" w:rsidP="00EA645F">
            <w:pPr>
              <w:spacing w:line="360" w:lineRule="auto"/>
              <w:jc w:val="right"/>
              <w:rPr>
                <w:szCs w:val="21"/>
              </w:rPr>
            </w:pPr>
            <w:r w:rsidRPr="008735B8">
              <w:rPr>
                <w:szCs w:val="21"/>
              </w:rPr>
              <w:t>1,059,515.81</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4,492,637,164.00</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1,590,206,495.99</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817,521,837.05</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289,368,815.06</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-1,410,380,398.79</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-499,215,431.71</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3,899,778,602.26</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1,380,359,879.34</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801,839,569.24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1,120,129,088.94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1,921,968,658.18</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533,954,250.45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1,357,734,404.16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1,891,688,654.61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-133,191,387.05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-312,637,262.94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-445,828,649.99</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145,032,111.16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407,411,483.91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552,443,595.07</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-278,223,498.21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-720,048,746.85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-998,272,245.06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1,202,602,432.64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2,165,226,230.16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3,367,828,662.80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2,854,402.59</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2,014,888.13</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207,395.50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31,516.85</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22,295.39</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8,412.56</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3,084,093.48</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2,054,817.54</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9,969,738,379.86</w:t>
            </w:r>
          </w:p>
        </w:tc>
        <w:tc>
          <w:tcPr>
            <w:tcW w:w="2726" w:type="dxa"/>
            <w:vAlign w:val="bottom"/>
          </w:tcPr>
          <w:p w:rsidR="00342619" w:rsidRPr="008735B8" w:rsidRDefault="00342619" w:rsidP="009F4E54">
            <w:pPr>
              <w:jc w:val="right"/>
              <w:rPr>
                <w:szCs w:val="21"/>
              </w:rPr>
            </w:pPr>
            <w:r w:rsidRPr="008735B8">
              <w:rPr>
                <w:szCs w:val="21"/>
              </w:rPr>
              <w:t>2,677,501,482.28</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9,385,821,676.24</w:t>
            </w:r>
          </w:p>
        </w:tc>
        <w:tc>
          <w:tcPr>
            <w:tcW w:w="2726" w:type="dxa"/>
            <w:vAlign w:val="bottom"/>
          </w:tcPr>
          <w:p w:rsidR="00342619" w:rsidRPr="008735B8" w:rsidRDefault="00342619" w:rsidP="009F4E54">
            <w:pPr>
              <w:jc w:val="right"/>
              <w:rPr>
                <w:szCs w:val="21"/>
              </w:rPr>
            </w:pPr>
            <w:r w:rsidRPr="008735B8">
              <w:rPr>
                <w:szCs w:val="21"/>
              </w:rPr>
              <w:t>3,239,041,924.69</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583,916,703.62</w:t>
            </w:r>
          </w:p>
        </w:tc>
        <w:tc>
          <w:tcPr>
            <w:tcW w:w="2726" w:type="dxa"/>
            <w:vAlign w:val="bottom"/>
          </w:tcPr>
          <w:p w:rsidR="00342619" w:rsidRPr="008735B8" w:rsidRDefault="00342619" w:rsidP="009F4E54">
            <w:pPr>
              <w:jc w:val="right"/>
              <w:rPr>
                <w:szCs w:val="21"/>
              </w:rPr>
            </w:pPr>
            <w:r w:rsidRPr="008735B8">
              <w:rPr>
                <w:szCs w:val="21"/>
              </w:rPr>
              <w:t>-561,540,442.41</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156,055,438.64</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258,614,119.45</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139,971,875.14</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249,121,750.00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3,730,387.82</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8,595,279.45</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12,353,175.68</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897,090.00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32,461,986.43</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23,104,281.76</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32,461,986.43</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23,104,281.76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1,357,734,404.16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-818,839,464.01</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1,354,890,130.85</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-815,124,758.71</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2,844,273.31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-3,714,705.30</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1,357,734,404.16</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-818,839,464.01</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1,258,377.91</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801,399.63</w:t>
            </w:r>
          </w:p>
        </w:tc>
      </w:tr>
      <w:tr w:rsidR="00171CF8">
        <w:tc>
          <w:tcPr>
            <w:tcW w:w="1984" w:type="dxa"/>
            <w:vAlign w:val="center"/>
          </w:tcPr>
          <w:p w:rsidR="00171CF8" w:rsidRDefault="00D73315">
            <w:pPr>
              <w:jc w:val="left"/>
            </w:pPr>
            <w:r>
              <w:rPr>
                <w:rFonts w:eastAsiaTheme="minorEastAsia"/>
                <w:szCs w:val="21"/>
              </w:rPr>
              <w:t>其他</w:t>
            </w:r>
          </w:p>
        </w:tc>
        <w:tc>
          <w:tcPr>
            <w:tcW w:w="3598" w:type="dxa"/>
            <w:vAlign w:val="center"/>
          </w:tcPr>
          <w:p w:rsidR="00171CF8" w:rsidRDefault="00D73315">
            <w:pPr>
              <w:jc w:val="right"/>
            </w:pPr>
            <w:r>
              <w:rPr>
                <w:rFonts w:eastAsiaTheme="minorEastAsia"/>
                <w:szCs w:val="21"/>
              </w:rPr>
              <w:t>-</w:t>
            </w:r>
          </w:p>
        </w:tc>
        <w:tc>
          <w:tcPr>
            <w:tcW w:w="3598" w:type="dxa"/>
            <w:vAlign w:val="center"/>
          </w:tcPr>
          <w:p w:rsidR="00171CF8" w:rsidRDefault="00D73315">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1,258,377.91</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801,399.63</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28,693,926.76</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7,400,609.22</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1,025.00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1,275.00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28,694,951.76</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7,401,884.22</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110,000.00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108,000.00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171CF8">
        <w:trPr>
          <w:jc w:val="center"/>
        </w:trPr>
        <w:tc>
          <w:tcPr>
            <w:tcW w:w="2855" w:type="dxa"/>
            <w:vAlign w:val="center"/>
          </w:tcPr>
          <w:p w:rsidR="00171CF8" w:rsidRDefault="00D73315">
            <w:pPr>
              <w:jc w:val="left"/>
            </w:pPr>
            <w:r>
              <w:rPr>
                <w:rFonts w:eastAsiaTheme="minorEastAsia"/>
                <w:szCs w:val="21"/>
              </w:rPr>
              <w:t>银行汇划费</w:t>
            </w:r>
          </w:p>
        </w:tc>
        <w:tc>
          <w:tcPr>
            <w:tcW w:w="2893" w:type="dxa"/>
            <w:vAlign w:val="center"/>
          </w:tcPr>
          <w:p w:rsidR="00171CF8" w:rsidRDefault="00D73315">
            <w:pPr>
              <w:jc w:val="right"/>
            </w:pPr>
            <w:r>
              <w:rPr>
                <w:rFonts w:eastAsiaTheme="minorEastAsia"/>
                <w:szCs w:val="21"/>
              </w:rPr>
              <w:t>27,454.88</w:t>
            </w:r>
          </w:p>
        </w:tc>
        <w:tc>
          <w:tcPr>
            <w:tcW w:w="3367" w:type="dxa"/>
            <w:vAlign w:val="center"/>
          </w:tcPr>
          <w:p w:rsidR="00171CF8" w:rsidRDefault="00D73315">
            <w:pPr>
              <w:jc w:val="right"/>
            </w:pPr>
            <w:r>
              <w:rPr>
                <w:rFonts w:eastAsiaTheme="minorEastAsia"/>
                <w:szCs w:val="21"/>
              </w:rPr>
              <w:t>17,872.94</w:t>
            </w:r>
          </w:p>
        </w:tc>
      </w:tr>
      <w:tr w:rsidR="00171CF8">
        <w:trPr>
          <w:jc w:val="center"/>
        </w:trPr>
        <w:tc>
          <w:tcPr>
            <w:tcW w:w="2855" w:type="dxa"/>
            <w:vAlign w:val="center"/>
          </w:tcPr>
          <w:p w:rsidR="00171CF8" w:rsidRDefault="00D73315">
            <w:pPr>
              <w:jc w:val="left"/>
            </w:pPr>
            <w:r>
              <w:rPr>
                <w:rFonts w:eastAsiaTheme="minorEastAsia"/>
                <w:szCs w:val="21"/>
              </w:rPr>
              <w:t>银行间账户维护费</w:t>
            </w:r>
          </w:p>
        </w:tc>
        <w:tc>
          <w:tcPr>
            <w:tcW w:w="2893" w:type="dxa"/>
            <w:vAlign w:val="center"/>
          </w:tcPr>
          <w:p w:rsidR="00171CF8" w:rsidRDefault="00D73315">
            <w:pPr>
              <w:jc w:val="right"/>
            </w:pPr>
            <w:r>
              <w:rPr>
                <w:rFonts w:eastAsiaTheme="minorEastAsia"/>
                <w:szCs w:val="21"/>
              </w:rPr>
              <w:t>36,000.00</w:t>
            </w:r>
          </w:p>
        </w:tc>
        <w:tc>
          <w:tcPr>
            <w:tcW w:w="3367" w:type="dxa"/>
            <w:vAlign w:val="center"/>
          </w:tcPr>
          <w:p w:rsidR="00171CF8" w:rsidRDefault="00D73315">
            <w:pPr>
              <w:jc w:val="right"/>
            </w:pPr>
            <w:r>
              <w:rPr>
                <w:rFonts w:eastAsiaTheme="minorEastAsia"/>
                <w:szCs w:val="21"/>
              </w:rPr>
              <w:t>36,000.00</w:t>
            </w:r>
          </w:p>
        </w:tc>
      </w:tr>
      <w:tr w:rsidR="00171CF8">
        <w:trPr>
          <w:jc w:val="center"/>
        </w:trPr>
        <w:tc>
          <w:tcPr>
            <w:tcW w:w="2855" w:type="dxa"/>
            <w:vAlign w:val="center"/>
          </w:tcPr>
          <w:p w:rsidR="00171CF8" w:rsidRDefault="00D73315">
            <w:pPr>
              <w:jc w:val="left"/>
            </w:pPr>
            <w:r>
              <w:rPr>
                <w:rFonts w:eastAsiaTheme="minorEastAsia"/>
                <w:szCs w:val="21"/>
              </w:rPr>
              <w:t>其他</w:t>
            </w:r>
          </w:p>
        </w:tc>
        <w:tc>
          <w:tcPr>
            <w:tcW w:w="2893" w:type="dxa"/>
            <w:vAlign w:val="center"/>
          </w:tcPr>
          <w:p w:rsidR="00171CF8" w:rsidRDefault="00D73315">
            <w:pPr>
              <w:jc w:val="right"/>
            </w:pPr>
            <w:r>
              <w:rPr>
                <w:rFonts w:eastAsiaTheme="minorEastAsia"/>
                <w:szCs w:val="21"/>
              </w:rPr>
              <w:t>1,200.00</w:t>
            </w:r>
          </w:p>
        </w:tc>
        <w:tc>
          <w:tcPr>
            <w:tcW w:w="3367" w:type="dxa"/>
            <w:vAlign w:val="center"/>
          </w:tcPr>
          <w:p w:rsidR="00171CF8" w:rsidRDefault="00D73315">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294,654.88</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463,072.94</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根据相关法规以及本基金收益分配政策，本基金向截至</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日登记在册的全体持有人进行利润分配，每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0.35</w:t>
      </w:r>
      <w:r w:rsidRPr="00AD22E5">
        <w:rPr>
          <w:rFonts w:eastAsiaTheme="minorEastAsia"/>
          <w:kern w:val="0"/>
          <w:szCs w:val="21"/>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171CF8">
        <w:tc>
          <w:tcPr>
            <w:tcW w:w="5220" w:type="dxa"/>
            <w:vAlign w:val="center"/>
          </w:tcPr>
          <w:p w:rsidR="00171CF8" w:rsidRDefault="00D73315">
            <w:pPr>
              <w:jc w:val="left"/>
            </w:pPr>
            <w:r>
              <w:rPr>
                <w:rFonts w:eastAsiaTheme="minorEastAsia"/>
                <w:color w:val="000000"/>
                <w:szCs w:val="21"/>
              </w:rPr>
              <w:t>易方达基金管理有限公司</w:t>
            </w:r>
          </w:p>
        </w:tc>
        <w:tc>
          <w:tcPr>
            <w:tcW w:w="3780" w:type="dxa"/>
            <w:vAlign w:val="center"/>
          </w:tcPr>
          <w:p w:rsidR="00171CF8" w:rsidRDefault="00D73315">
            <w:pPr>
              <w:jc w:val="center"/>
            </w:pPr>
            <w:r>
              <w:rPr>
                <w:rFonts w:eastAsiaTheme="minorEastAsia"/>
                <w:color w:val="000000"/>
                <w:szCs w:val="21"/>
              </w:rPr>
              <w:t>基金管理人、注册登记机构、基金销售机构</w:t>
            </w:r>
          </w:p>
        </w:tc>
      </w:tr>
      <w:tr w:rsidR="00171CF8">
        <w:tc>
          <w:tcPr>
            <w:tcW w:w="5220" w:type="dxa"/>
            <w:vAlign w:val="center"/>
          </w:tcPr>
          <w:p w:rsidR="00171CF8" w:rsidRDefault="00D73315">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171CF8" w:rsidRDefault="00D73315">
            <w:pPr>
              <w:jc w:val="center"/>
            </w:pPr>
            <w:r>
              <w:rPr>
                <w:rFonts w:eastAsiaTheme="minorEastAsia"/>
                <w:color w:val="000000"/>
                <w:szCs w:val="21"/>
              </w:rPr>
              <w:t>基金托管人、基金销售机构</w:t>
            </w:r>
          </w:p>
        </w:tc>
      </w:tr>
      <w:tr w:rsidR="00171CF8">
        <w:tc>
          <w:tcPr>
            <w:tcW w:w="5220" w:type="dxa"/>
            <w:vAlign w:val="center"/>
          </w:tcPr>
          <w:p w:rsidR="00171CF8" w:rsidRDefault="00D73315">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171CF8" w:rsidRDefault="00D73315">
            <w:pPr>
              <w:jc w:val="center"/>
            </w:pPr>
            <w:r>
              <w:rPr>
                <w:rFonts w:eastAsiaTheme="minorEastAsia"/>
                <w:color w:val="000000"/>
                <w:szCs w:val="21"/>
              </w:rPr>
              <w:t>基金管理人股东、基金销售机构</w:t>
            </w:r>
          </w:p>
        </w:tc>
      </w:tr>
      <w:tr w:rsidR="00171CF8">
        <w:tc>
          <w:tcPr>
            <w:tcW w:w="5220" w:type="dxa"/>
            <w:vAlign w:val="center"/>
          </w:tcPr>
          <w:p w:rsidR="00171CF8" w:rsidRDefault="00D73315">
            <w:pPr>
              <w:jc w:val="left"/>
            </w:pPr>
            <w:r>
              <w:rPr>
                <w:rFonts w:eastAsiaTheme="minorEastAsia"/>
                <w:color w:val="000000"/>
                <w:szCs w:val="21"/>
              </w:rPr>
              <w:t>广东粤财信托有限公司</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盈峰控股集团有限公司</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广东省广晟资产经营有限公司</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广州市广永国有资产经营有限公司</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珠海祺荣宝股权投资合伙企业（有限合伙）</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珠海祺泰宝股权投资合伙企业（有限合伙）</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珠海祺丰宝股权投资合伙企业（有限合伙）</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珠海聚莱康股权投资合伙企业（有限合伙）</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珠海聚宁康股权投资合伙企业（有限合伙）</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珠海聚弘康股权投资合伙企业（有限合伙）</w:t>
            </w:r>
          </w:p>
        </w:tc>
        <w:tc>
          <w:tcPr>
            <w:tcW w:w="3780" w:type="dxa"/>
            <w:vAlign w:val="center"/>
          </w:tcPr>
          <w:p w:rsidR="00171CF8" w:rsidRDefault="00D73315">
            <w:pPr>
              <w:jc w:val="center"/>
            </w:pPr>
            <w:r>
              <w:rPr>
                <w:rFonts w:eastAsiaTheme="minorEastAsia"/>
                <w:color w:val="000000"/>
                <w:szCs w:val="21"/>
              </w:rPr>
              <w:t>基金管理人股东</w:t>
            </w:r>
          </w:p>
        </w:tc>
      </w:tr>
      <w:tr w:rsidR="00171CF8">
        <w:tc>
          <w:tcPr>
            <w:tcW w:w="5220" w:type="dxa"/>
            <w:vAlign w:val="center"/>
          </w:tcPr>
          <w:p w:rsidR="00171CF8" w:rsidRDefault="00D73315">
            <w:pPr>
              <w:jc w:val="left"/>
            </w:pPr>
            <w:r>
              <w:rPr>
                <w:rFonts w:eastAsiaTheme="minorEastAsia"/>
                <w:color w:val="000000"/>
                <w:szCs w:val="21"/>
              </w:rPr>
              <w:t>易方达资产管理有限公司</w:t>
            </w:r>
          </w:p>
        </w:tc>
        <w:tc>
          <w:tcPr>
            <w:tcW w:w="3780" w:type="dxa"/>
            <w:vAlign w:val="center"/>
          </w:tcPr>
          <w:p w:rsidR="00171CF8" w:rsidRDefault="00D73315">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171CF8">
        <w:tc>
          <w:tcPr>
            <w:tcW w:w="1980" w:type="dxa"/>
            <w:vAlign w:val="center"/>
          </w:tcPr>
          <w:p w:rsidR="00171CF8" w:rsidRDefault="00D73315">
            <w:pPr>
              <w:jc w:val="left"/>
            </w:pPr>
            <w:r>
              <w:rPr>
                <w:bCs/>
                <w:color w:val="000000"/>
                <w:szCs w:val="21"/>
              </w:rPr>
              <w:t>广发证券</w:t>
            </w:r>
          </w:p>
        </w:tc>
        <w:tc>
          <w:tcPr>
            <w:tcW w:w="2340" w:type="dxa"/>
            <w:vAlign w:val="center"/>
          </w:tcPr>
          <w:p w:rsidR="00171CF8" w:rsidRDefault="00D73315">
            <w:pPr>
              <w:jc w:val="right"/>
            </w:pPr>
            <w:r>
              <w:rPr>
                <w:bCs/>
                <w:color w:val="000000"/>
                <w:szCs w:val="21"/>
              </w:rPr>
              <w:t>123,318,546.87</w:t>
            </w:r>
          </w:p>
        </w:tc>
        <w:tc>
          <w:tcPr>
            <w:tcW w:w="1260" w:type="dxa"/>
            <w:vAlign w:val="center"/>
          </w:tcPr>
          <w:p w:rsidR="00171CF8" w:rsidRDefault="00D73315">
            <w:pPr>
              <w:jc w:val="right"/>
            </w:pPr>
            <w:r>
              <w:rPr>
                <w:bCs/>
                <w:color w:val="000000"/>
                <w:szCs w:val="21"/>
              </w:rPr>
              <w:t>0.64%</w:t>
            </w:r>
          </w:p>
        </w:tc>
        <w:tc>
          <w:tcPr>
            <w:tcW w:w="2160" w:type="dxa"/>
            <w:vAlign w:val="center"/>
          </w:tcPr>
          <w:p w:rsidR="00171CF8" w:rsidRDefault="00D73315">
            <w:pPr>
              <w:jc w:val="right"/>
            </w:pPr>
            <w:r>
              <w:rPr>
                <w:bCs/>
                <w:color w:val="000000"/>
                <w:szCs w:val="21"/>
              </w:rPr>
              <w:t>342,203,439.26</w:t>
            </w:r>
          </w:p>
        </w:tc>
        <w:tc>
          <w:tcPr>
            <w:tcW w:w="1260" w:type="dxa"/>
            <w:vAlign w:val="center"/>
          </w:tcPr>
          <w:p w:rsidR="00171CF8" w:rsidRDefault="00D73315">
            <w:pPr>
              <w:jc w:val="right"/>
            </w:pPr>
            <w:r>
              <w:rPr>
                <w:bCs/>
                <w:color w:val="000000"/>
                <w:szCs w:val="21"/>
              </w:rPr>
              <w:t>7.03%</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171CF8">
        <w:tc>
          <w:tcPr>
            <w:tcW w:w="2106" w:type="dxa"/>
            <w:vAlign w:val="center"/>
          </w:tcPr>
          <w:p w:rsidR="00171CF8" w:rsidRDefault="00D73315">
            <w:r>
              <w:rPr>
                <w:szCs w:val="21"/>
              </w:rPr>
              <w:t>广发证券</w:t>
            </w:r>
          </w:p>
        </w:tc>
        <w:tc>
          <w:tcPr>
            <w:tcW w:w="1854" w:type="dxa"/>
            <w:vAlign w:val="center"/>
          </w:tcPr>
          <w:p w:rsidR="00171CF8" w:rsidRDefault="00D73315">
            <w:pPr>
              <w:jc w:val="right"/>
            </w:pPr>
            <w:r>
              <w:rPr>
                <w:szCs w:val="21"/>
              </w:rPr>
              <w:t>114,845.92</w:t>
            </w:r>
          </w:p>
        </w:tc>
        <w:tc>
          <w:tcPr>
            <w:tcW w:w="1300" w:type="dxa"/>
            <w:vAlign w:val="center"/>
          </w:tcPr>
          <w:p w:rsidR="00171CF8" w:rsidRDefault="00D73315">
            <w:pPr>
              <w:jc w:val="right"/>
            </w:pPr>
            <w:r>
              <w:rPr>
                <w:szCs w:val="21"/>
              </w:rPr>
              <w:t>0.68%</w:t>
            </w:r>
          </w:p>
        </w:tc>
        <w:tc>
          <w:tcPr>
            <w:tcW w:w="2120" w:type="dxa"/>
            <w:vAlign w:val="center"/>
          </w:tcPr>
          <w:p w:rsidR="00171CF8" w:rsidRDefault="00D73315">
            <w:pPr>
              <w:jc w:val="right"/>
            </w:pPr>
            <w:r>
              <w:rPr>
                <w:szCs w:val="21"/>
              </w:rPr>
              <w:t>-</w:t>
            </w:r>
          </w:p>
        </w:tc>
        <w:tc>
          <w:tcPr>
            <w:tcW w:w="1620" w:type="dxa"/>
            <w:vAlign w:val="center"/>
          </w:tcPr>
          <w:p w:rsidR="00171CF8" w:rsidRDefault="00D73315">
            <w:pPr>
              <w:jc w:val="right"/>
            </w:pPr>
            <w:r>
              <w:rPr>
                <w:szCs w:val="21"/>
              </w:rPr>
              <w:t>-</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171CF8">
        <w:tc>
          <w:tcPr>
            <w:tcW w:w="2106" w:type="dxa"/>
            <w:vAlign w:val="center"/>
          </w:tcPr>
          <w:p w:rsidR="00171CF8" w:rsidRDefault="00D73315">
            <w:r>
              <w:rPr>
                <w:szCs w:val="21"/>
              </w:rPr>
              <w:t>广发证券</w:t>
            </w:r>
          </w:p>
        </w:tc>
        <w:tc>
          <w:tcPr>
            <w:tcW w:w="1854" w:type="dxa"/>
            <w:vAlign w:val="center"/>
          </w:tcPr>
          <w:p w:rsidR="00171CF8" w:rsidRDefault="00D73315">
            <w:pPr>
              <w:jc w:val="right"/>
            </w:pPr>
            <w:r>
              <w:rPr>
                <w:szCs w:val="21"/>
              </w:rPr>
              <w:t>318,695.80</w:t>
            </w:r>
          </w:p>
        </w:tc>
        <w:tc>
          <w:tcPr>
            <w:tcW w:w="1300" w:type="dxa"/>
            <w:vAlign w:val="center"/>
          </w:tcPr>
          <w:p w:rsidR="00171CF8" w:rsidRDefault="00D73315">
            <w:pPr>
              <w:jc w:val="right"/>
            </w:pPr>
            <w:r>
              <w:rPr>
                <w:szCs w:val="21"/>
              </w:rPr>
              <w:t>7.43%</w:t>
            </w:r>
          </w:p>
        </w:tc>
        <w:tc>
          <w:tcPr>
            <w:tcW w:w="2120" w:type="dxa"/>
            <w:vAlign w:val="center"/>
          </w:tcPr>
          <w:p w:rsidR="00171CF8" w:rsidRDefault="00D73315">
            <w:pPr>
              <w:jc w:val="right"/>
            </w:pPr>
            <w:r>
              <w:rPr>
                <w:szCs w:val="21"/>
              </w:rPr>
              <w:t>26,843.24</w:t>
            </w:r>
          </w:p>
        </w:tc>
        <w:tc>
          <w:tcPr>
            <w:tcW w:w="1620" w:type="dxa"/>
            <w:vAlign w:val="center"/>
          </w:tcPr>
          <w:p w:rsidR="00171CF8" w:rsidRDefault="00D73315">
            <w:pPr>
              <w:jc w:val="right"/>
            </w:pPr>
            <w:r>
              <w:rPr>
                <w:szCs w:val="21"/>
              </w:rPr>
              <w:t>2.16%</w:t>
            </w:r>
          </w:p>
        </w:tc>
      </w:tr>
    </w:tbl>
    <w:p w:rsidR="00171CF8" w:rsidRDefault="00D73315">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65,517,236.41</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67,219,190.27</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14,588,939.15</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14,758,594.69</w:t>
            </w:r>
          </w:p>
        </w:tc>
      </w:tr>
    </w:tbl>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1.5%</w:t>
      </w:r>
      <w:r>
        <w:rPr>
          <w:rFonts w:eastAsiaTheme="minorEastAsia"/>
          <w:kern w:val="0"/>
          <w:szCs w:val="21"/>
        </w:rPr>
        <w:t>的年费率计提。计算方法如下：</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H=E×1.5%/</w:t>
      </w:r>
      <w:r>
        <w:rPr>
          <w:rFonts w:eastAsiaTheme="minorEastAsia"/>
          <w:kern w:val="0"/>
          <w:szCs w:val="21"/>
        </w:rPr>
        <w:t>当年天数</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基金管理费每日计算，逐日累计至每月月底，按月支付；由基金托管人于次月首日起</w:t>
      </w:r>
      <w:r w:rsidRPr="000B045A">
        <w:rPr>
          <w:rFonts w:eastAsiaTheme="minorEastAsia"/>
          <w:kern w:val="0"/>
          <w:szCs w:val="21"/>
        </w:rPr>
        <w:t>15</w:t>
      </w:r>
      <w:r w:rsidRPr="000B045A">
        <w:rPr>
          <w:rFonts w:eastAsiaTheme="minorEastAsia"/>
          <w:kern w:val="0"/>
          <w:szCs w:val="21"/>
        </w:rPr>
        <w:t>个工作日内从基金资产中一次性支付给基金管理人。</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10,919,539.40</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11,203,198.44</w:t>
            </w:r>
          </w:p>
        </w:tc>
      </w:tr>
    </w:tbl>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0.25%</w:t>
      </w:r>
      <w:r>
        <w:rPr>
          <w:rFonts w:eastAsiaTheme="minorEastAsia"/>
          <w:kern w:val="0"/>
          <w:szCs w:val="21"/>
        </w:rPr>
        <w:t>的年费率计提。计算方法如下：</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基金托管费每日计算，逐日累计至每月月底，按月支付；由基金托管人于次月首日起</w:t>
      </w:r>
      <w:r w:rsidRPr="000B045A">
        <w:rPr>
          <w:rFonts w:eastAsiaTheme="minorEastAsia"/>
          <w:kern w:val="0"/>
          <w:szCs w:val="21"/>
        </w:rPr>
        <w:t>15</w:t>
      </w:r>
      <w:r w:rsidRPr="000B045A">
        <w:rPr>
          <w:rFonts w:eastAsiaTheme="minorEastAsia"/>
          <w:kern w:val="0"/>
          <w:szCs w:val="21"/>
        </w:rPr>
        <w:t>个工作日内从基金资产中一次性支取。</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171CF8">
        <w:tc>
          <w:tcPr>
            <w:tcW w:w="2268" w:type="dxa"/>
            <w:vAlign w:val="center"/>
          </w:tcPr>
          <w:p w:rsidR="00171CF8" w:rsidRDefault="00D73315">
            <w:pPr>
              <w:jc w:val="left"/>
            </w:pPr>
            <w:r>
              <w:rPr>
                <w:szCs w:val="21"/>
              </w:rPr>
              <w:t>交通银行</w:t>
            </w:r>
            <w:r>
              <w:rPr>
                <w:szCs w:val="21"/>
              </w:rPr>
              <w:t>-</w:t>
            </w:r>
            <w:r>
              <w:rPr>
                <w:szCs w:val="21"/>
              </w:rPr>
              <w:t>活期存款</w:t>
            </w:r>
          </w:p>
        </w:tc>
        <w:tc>
          <w:tcPr>
            <w:tcW w:w="1683" w:type="dxa"/>
            <w:vAlign w:val="center"/>
          </w:tcPr>
          <w:p w:rsidR="00171CF8" w:rsidRDefault="00D73315">
            <w:pPr>
              <w:jc w:val="right"/>
            </w:pPr>
            <w:r>
              <w:rPr>
                <w:szCs w:val="21"/>
              </w:rPr>
              <w:t>239,024,952.07</w:t>
            </w:r>
          </w:p>
        </w:tc>
        <w:tc>
          <w:tcPr>
            <w:tcW w:w="1683" w:type="dxa"/>
            <w:vAlign w:val="center"/>
          </w:tcPr>
          <w:p w:rsidR="00171CF8" w:rsidRDefault="00D73315">
            <w:pPr>
              <w:jc w:val="right"/>
            </w:pPr>
            <w:r>
              <w:rPr>
                <w:szCs w:val="21"/>
              </w:rPr>
              <w:t>2,854,402.59</w:t>
            </w:r>
          </w:p>
        </w:tc>
        <w:tc>
          <w:tcPr>
            <w:tcW w:w="1683" w:type="dxa"/>
            <w:vAlign w:val="center"/>
          </w:tcPr>
          <w:p w:rsidR="00171CF8" w:rsidRDefault="00D73315">
            <w:pPr>
              <w:jc w:val="right"/>
            </w:pPr>
            <w:r>
              <w:rPr>
                <w:szCs w:val="21"/>
              </w:rPr>
              <w:t>369,252,574.67</w:t>
            </w:r>
          </w:p>
        </w:tc>
        <w:tc>
          <w:tcPr>
            <w:tcW w:w="1683" w:type="dxa"/>
            <w:vAlign w:val="center"/>
          </w:tcPr>
          <w:p w:rsidR="00171CF8" w:rsidRDefault="00D73315">
            <w:pPr>
              <w:jc w:val="right"/>
            </w:pPr>
            <w:r>
              <w:rPr>
                <w:szCs w:val="21"/>
              </w:rPr>
              <w:t>2,014,888.13</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注：本基金的上述银行存款由基金托管人交通银行股份有限公司保管，按银行同业利率或约定利率计息。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171CF8">
        <w:tc>
          <w:tcPr>
            <w:tcW w:w="1458" w:type="dxa"/>
            <w:vAlign w:val="center"/>
          </w:tcPr>
          <w:p w:rsidR="00171CF8" w:rsidRDefault="00D73315">
            <w:pPr>
              <w:jc w:val="center"/>
            </w:pPr>
            <w:r>
              <w:rPr>
                <w:rFonts w:eastAsiaTheme="minorEastAsia"/>
                <w:color w:val="000000" w:themeColor="text1"/>
                <w:szCs w:val="21"/>
              </w:rPr>
              <w:t>-</w:t>
            </w:r>
          </w:p>
        </w:tc>
        <w:tc>
          <w:tcPr>
            <w:tcW w:w="1440" w:type="dxa"/>
            <w:vAlign w:val="center"/>
          </w:tcPr>
          <w:p w:rsidR="00171CF8" w:rsidRDefault="00D73315">
            <w:pPr>
              <w:jc w:val="center"/>
            </w:pPr>
            <w:r>
              <w:rPr>
                <w:rFonts w:eastAsiaTheme="minorEastAsia"/>
                <w:color w:val="000000" w:themeColor="text1"/>
                <w:szCs w:val="21"/>
              </w:rPr>
              <w:t>-</w:t>
            </w:r>
          </w:p>
        </w:tc>
        <w:tc>
          <w:tcPr>
            <w:tcW w:w="1440" w:type="dxa"/>
            <w:vAlign w:val="center"/>
          </w:tcPr>
          <w:p w:rsidR="00171CF8" w:rsidRDefault="00D73315">
            <w:pPr>
              <w:jc w:val="center"/>
            </w:pPr>
            <w:r>
              <w:rPr>
                <w:rFonts w:eastAsiaTheme="minorEastAsia"/>
                <w:color w:val="000000" w:themeColor="text1"/>
                <w:szCs w:val="21"/>
              </w:rPr>
              <w:t>-</w:t>
            </w:r>
          </w:p>
        </w:tc>
        <w:tc>
          <w:tcPr>
            <w:tcW w:w="1242" w:type="dxa"/>
            <w:vAlign w:val="center"/>
          </w:tcPr>
          <w:p w:rsidR="00171CF8" w:rsidRDefault="00D73315">
            <w:pPr>
              <w:jc w:val="center"/>
            </w:pPr>
            <w:r>
              <w:rPr>
                <w:rFonts w:eastAsiaTheme="minorEastAsia"/>
                <w:color w:val="000000" w:themeColor="text1"/>
                <w:szCs w:val="21"/>
              </w:rPr>
              <w:t>-</w:t>
            </w:r>
          </w:p>
        </w:tc>
        <w:tc>
          <w:tcPr>
            <w:tcW w:w="1440" w:type="dxa"/>
            <w:vAlign w:val="center"/>
          </w:tcPr>
          <w:p w:rsidR="00171CF8" w:rsidRDefault="00D73315">
            <w:pPr>
              <w:jc w:val="center"/>
            </w:pPr>
            <w:r>
              <w:rPr>
                <w:rFonts w:eastAsiaTheme="minorEastAsia"/>
                <w:color w:val="000000" w:themeColor="text1"/>
                <w:szCs w:val="21"/>
              </w:rPr>
              <w:t>-</w:t>
            </w:r>
          </w:p>
        </w:tc>
        <w:tc>
          <w:tcPr>
            <w:tcW w:w="1980" w:type="dxa"/>
            <w:vAlign w:val="center"/>
          </w:tcPr>
          <w:p w:rsidR="00171CF8" w:rsidRDefault="00D73315">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171CF8">
        <w:tc>
          <w:tcPr>
            <w:tcW w:w="1458" w:type="dxa"/>
            <w:vAlign w:val="center"/>
          </w:tcPr>
          <w:p w:rsidR="00171CF8" w:rsidRDefault="00D73315">
            <w:pPr>
              <w:jc w:val="center"/>
            </w:pPr>
            <w:r>
              <w:rPr>
                <w:rFonts w:eastAsiaTheme="minorEastAsia"/>
                <w:color w:val="000000" w:themeColor="text1"/>
                <w:szCs w:val="21"/>
              </w:rPr>
              <w:t>广发证券</w:t>
            </w:r>
          </w:p>
        </w:tc>
        <w:tc>
          <w:tcPr>
            <w:tcW w:w="1440" w:type="dxa"/>
            <w:vAlign w:val="center"/>
          </w:tcPr>
          <w:p w:rsidR="00171CF8" w:rsidRDefault="00D73315">
            <w:pPr>
              <w:jc w:val="center"/>
            </w:pPr>
            <w:r>
              <w:rPr>
                <w:rFonts w:eastAsiaTheme="minorEastAsia"/>
                <w:color w:val="000000" w:themeColor="text1"/>
                <w:szCs w:val="21"/>
              </w:rPr>
              <w:t>002927</w:t>
            </w:r>
          </w:p>
        </w:tc>
        <w:tc>
          <w:tcPr>
            <w:tcW w:w="1440" w:type="dxa"/>
            <w:vAlign w:val="center"/>
          </w:tcPr>
          <w:p w:rsidR="00171CF8" w:rsidRDefault="00D73315">
            <w:pPr>
              <w:jc w:val="center"/>
            </w:pPr>
            <w:r>
              <w:rPr>
                <w:rFonts w:eastAsiaTheme="minorEastAsia"/>
                <w:color w:val="000000" w:themeColor="text1"/>
                <w:szCs w:val="21"/>
              </w:rPr>
              <w:t>泰永长征</w:t>
            </w:r>
          </w:p>
        </w:tc>
        <w:tc>
          <w:tcPr>
            <w:tcW w:w="1242" w:type="dxa"/>
            <w:vAlign w:val="center"/>
          </w:tcPr>
          <w:p w:rsidR="00171CF8" w:rsidRDefault="00D73315">
            <w:pPr>
              <w:jc w:val="center"/>
            </w:pPr>
            <w:r>
              <w:rPr>
                <w:rFonts w:eastAsiaTheme="minorEastAsia"/>
                <w:color w:val="000000" w:themeColor="text1"/>
                <w:szCs w:val="21"/>
              </w:rPr>
              <w:t>新股网下发行</w:t>
            </w:r>
          </w:p>
        </w:tc>
        <w:tc>
          <w:tcPr>
            <w:tcW w:w="1440" w:type="dxa"/>
            <w:vAlign w:val="center"/>
          </w:tcPr>
          <w:p w:rsidR="00171CF8" w:rsidRDefault="00D73315">
            <w:pPr>
              <w:jc w:val="right"/>
            </w:pPr>
            <w:r>
              <w:rPr>
                <w:rFonts w:eastAsiaTheme="minorEastAsia"/>
                <w:color w:val="000000" w:themeColor="text1"/>
                <w:szCs w:val="21"/>
              </w:rPr>
              <w:t>961</w:t>
            </w:r>
          </w:p>
        </w:tc>
        <w:tc>
          <w:tcPr>
            <w:tcW w:w="1980" w:type="dxa"/>
            <w:vAlign w:val="center"/>
          </w:tcPr>
          <w:p w:rsidR="00171CF8" w:rsidRDefault="00D73315">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本基金本报告期内未发生利润分配。根据相关法规以及本基金收益分配政策，本基金向截至</w:t>
      </w:r>
      <w:r w:rsidRPr="000B045A">
        <w:rPr>
          <w:kern w:val="0"/>
          <w:szCs w:val="21"/>
        </w:rPr>
        <w:t>2020</w:t>
      </w:r>
      <w:r w:rsidRPr="000B045A">
        <w:rPr>
          <w:kern w:val="0"/>
          <w:szCs w:val="21"/>
        </w:rPr>
        <w:t>年</w:t>
      </w:r>
      <w:r w:rsidRPr="000B045A">
        <w:rPr>
          <w:kern w:val="0"/>
          <w:szCs w:val="21"/>
        </w:rPr>
        <w:t>1</w:t>
      </w:r>
      <w:r w:rsidRPr="000B045A">
        <w:rPr>
          <w:kern w:val="0"/>
          <w:szCs w:val="21"/>
        </w:rPr>
        <w:t>月</w:t>
      </w:r>
      <w:r w:rsidRPr="000B045A">
        <w:rPr>
          <w:kern w:val="0"/>
          <w:szCs w:val="21"/>
        </w:rPr>
        <w:t>17</w:t>
      </w:r>
      <w:r w:rsidRPr="000B045A">
        <w:rPr>
          <w:kern w:val="0"/>
          <w:szCs w:val="21"/>
        </w:rPr>
        <w:t>日登记在册的全体持有人进行利润分配，每</w:t>
      </w:r>
      <w:r w:rsidRPr="000B045A">
        <w:rPr>
          <w:kern w:val="0"/>
          <w:szCs w:val="21"/>
        </w:rPr>
        <w:t>10</w:t>
      </w:r>
      <w:r w:rsidRPr="000B045A">
        <w:rPr>
          <w:kern w:val="0"/>
          <w:szCs w:val="21"/>
        </w:rPr>
        <w:t>份基金份额派发红利</w:t>
      </w:r>
      <w:r w:rsidRPr="000B045A">
        <w:rPr>
          <w:kern w:val="0"/>
          <w:szCs w:val="21"/>
        </w:rPr>
        <w:t>0.35</w:t>
      </w:r>
      <w:r w:rsidRPr="000B045A">
        <w:rPr>
          <w:kern w:val="0"/>
          <w:szCs w:val="21"/>
        </w:rPr>
        <w:t>元。</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171CF8">
        <w:tc>
          <w:tcPr>
            <w:tcW w:w="851" w:type="dxa"/>
            <w:vAlign w:val="center"/>
          </w:tcPr>
          <w:p w:rsidR="00171CF8" w:rsidRDefault="00D73315">
            <w:pPr>
              <w:jc w:val="center"/>
            </w:pPr>
            <w:r>
              <w:rPr>
                <w:rFonts w:eastAsiaTheme="minorEastAsia"/>
                <w:szCs w:val="21"/>
              </w:rPr>
              <w:t>002973</w:t>
            </w:r>
          </w:p>
        </w:tc>
        <w:tc>
          <w:tcPr>
            <w:tcW w:w="709" w:type="dxa"/>
            <w:vAlign w:val="center"/>
          </w:tcPr>
          <w:p w:rsidR="00171CF8" w:rsidRDefault="00D73315">
            <w:pPr>
              <w:jc w:val="center"/>
            </w:pPr>
            <w:r>
              <w:rPr>
                <w:rFonts w:eastAsiaTheme="minorEastAsia"/>
                <w:szCs w:val="21"/>
              </w:rPr>
              <w:t>侨银环保</w:t>
            </w:r>
          </w:p>
        </w:tc>
        <w:tc>
          <w:tcPr>
            <w:tcW w:w="1276" w:type="dxa"/>
            <w:vAlign w:val="center"/>
          </w:tcPr>
          <w:p w:rsidR="00171CF8" w:rsidRDefault="00D73315">
            <w:pPr>
              <w:jc w:val="center"/>
            </w:pPr>
            <w:r>
              <w:rPr>
                <w:rFonts w:eastAsiaTheme="minorEastAsia"/>
                <w:szCs w:val="21"/>
              </w:rPr>
              <w:t>2019-12-27</w:t>
            </w:r>
          </w:p>
        </w:tc>
        <w:tc>
          <w:tcPr>
            <w:tcW w:w="1245" w:type="dxa"/>
            <w:vAlign w:val="center"/>
          </w:tcPr>
          <w:p w:rsidR="00171CF8" w:rsidRDefault="00D73315">
            <w:pPr>
              <w:jc w:val="center"/>
            </w:pPr>
            <w:r>
              <w:rPr>
                <w:rFonts w:eastAsiaTheme="minorEastAsia"/>
                <w:szCs w:val="21"/>
              </w:rPr>
              <w:t>2020-01-06</w:t>
            </w:r>
          </w:p>
        </w:tc>
        <w:tc>
          <w:tcPr>
            <w:tcW w:w="834" w:type="dxa"/>
            <w:vAlign w:val="center"/>
          </w:tcPr>
          <w:p w:rsidR="00171CF8" w:rsidRDefault="00D73315">
            <w:pPr>
              <w:jc w:val="center"/>
            </w:pPr>
            <w:r>
              <w:rPr>
                <w:rFonts w:eastAsiaTheme="minorEastAsia"/>
                <w:szCs w:val="21"/>
              </w:rPr>
              <w:t>新股流通受限</w:t>
            </w:r>
          </w:p>
        </w:tc>
        <w:tc>
          <w:tcPr>
            <w:tcW w:w="835" w:type="dxa"/>
            <w:vAlign w:val="center"/>
          </w:tcPr>
          <w:p w:rsidR="00171CF8" w:rsidRDefault="00D73315">
            <w:pPr>
              <w:jc w:val="right"/>
            </w:pPr>
            <w:r>
              <w:rPr>
                <w:rFonts w:eastAsiaTheme="minorEastAsia"/>
                <w:szCs w:val="21"/>
              </w:rPr>
              <w:t>5.74</w:t>
            </w:r>
          </w:p>
        </w:tc>
        <w:tc>
          <w:tcPr>
            <w:tcW w:w="771" w:type="dxa"/>
            <w:vAlign w:val="center"/>
          </w:tcPr>
          <w:p w:rsidR="00171CF8" w:rsidRDefault="00D73315">
            <w:pPr>
              <w:jc w:val="right"/>
            </w:pPr>
            <w:r>
              <w:rPr>
                <w:rFonts w:eastAsiaTheme="minorEastAsia"/>
                <w:szCs w:val="21"/>
              </w:rPr>
              <w:t>5.74</w:t>
            </w:r>
          </w:p>
        </w:tc>
        <w:tc>
          <w:tcPr>
            <w:tcW w:w="1134" w:type="dxa"/>
            <w:vAlign w:val="center"/>
          </w:tcPr>
          <w:p w:rsidR="00171CF8" w:rsidRDefault="00D73315">
            <w:pPr>
              <w:jc w:val="right"/>
            </w:pPr>
            <w:r>
              <w:rPr>
                <w:rFonts w:eastAsiaTheme="minorEastAsia"/>
                <w:szCs w:val="21"/>
              </w:rPr>
              <w:t>1,146</w:t>
            </w:r>
          </w:p>
        </w:tc>
        <w:tc>
          <w:tcPr>
            <w:tcW w:w="1418" w:type="dxa"/>
            <w:vAlign w:val="center"/>
          </w:tcPr>
          <w:p w:rsidR="00171CF8" w:rsidRDefault="00D73315">
            <w:pPr>
              <w:jc w:val="right"/>
            </w:pPr>
            <w:r>
              <w:rPr>
                <w:rFonts w:eastAsiaTheme="minorEastAsia"/>
                <w:szCs w:val="21"/>
              </w:rPr>
              <w:t>6,578.04</w:t>
            </w:r>
          </w:p>
        </w:tc>
        <w:tc>
          <w:tcPr>
            <w:tcW w:w="1228" w:type="dxa"/>
            <w:vAlign w:val="center"/>
          </w:tcPr>
          <w:p w:rsidR="00171CF8" w:rsidRDefault="00D73315">
            <w:pPr>
              <w:jc w:val="right"/>
            </w:pPr>
            <w:r>
              <w:rPr>
                <w:rFonts w:eastAsiaTheme="minorEastAsia"/>
                <w:szCs w:val="21"/>
              </w:rPr>
              <w:t>6,578.04</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601077</w:t>
            </w:r>
          </w:p>
        </w:tc>
        <w:tc>
          <w:tcPr>
            <w:tcW w:w="709" w:type="dxa"/>
            <w:vAlign w:val="center"/>
          </w:tcPr>
          <w:p w:rsidR="00171CF8" w:rsidRDefault="00D73315">
            <w:pPr>
              <w:jc w:val="center"/>
            </w:pPr>
            <w:r>
              <w:rPr>
                <w:rFonts w:eastAsiaTheme="minorEastAsia"/>
                <w:szCs w:val="21"/>
              </w:rPr>
              <w:t>渝农商行</w:t>
            </w:r>
          </w:p>
        </w:tc>
        <w:tc>
          <w:tcPr>
            <w:tcW w:w="1276" w:type="dxa"/>
            <w:vAlign w:val="center"/>
          </w:tcPr>
          <w:p w:rsidR="00171CF8" w:rsidRDefault="00D73315">
            <w:pPr>
              <w:jc w:val="center"/>
            </w:pPr>
            <w:r>
              <w:rPr>
                <w:rFonts w:eastAsiaTheme="minorEastAsia"/>
                <w:szCs w:val="21"/>
              </w:rPr>
              <w:t>2019-10-16</w:t>
            </w:r>
          </w:p>
        </w:tc>
        <w:tc>
          <w:tcPr>
            <w:tcW w:w="1245" w:type="dxa"/>
            <w:vAlign w:val="center"/>
          </w:tcPr>
          <w:p w:rsidR="00171CF8" w:rsidRDefault="00D73315">
            <w:pPr>
              <w:jc w:val="center"/>
            </w:pPr>
            <w:r>
              <w:rPr>
                <w:rFonts w:eastAsiaTheme="minorEastAsia"/>
                <w:szCs w:val="21"/>
              </w:rPr>
              <w:t>2020-04-29</w:t>
            </w:r>
          </w:p>
        </w:tc>
        <w:tc>
          <w:tcPr>
            <w:tcW w:w="834" w:type="dxa"/>
            <w:vAlign w:val="center"/>
          </w:tcPr>
          <w:p w:rsidR="00171CF8" w:rsidRDefault="00D73315">
            <w:pPr>
              <w:jc w:val="center"/>
            </w:pPr>
            <w:r>
              <w:rPr>
                <w:rFonts w:eastAsiaTheme="minorEastAsia"/>
                <w:szCs w:val="21"/>
              </w:rPr>
              <w:t>新股流通受限</w:t>
            </w:r>
          </w:p>
        </w:tc>
        <w:tc>
          <w:tcPr>
            <w:tcW w:w="835" w:type="dxa"/>
            <w:vAlign w:val="center"/>
          </w:tcPr>
          <w:p w:rsidR="00171CF8" w:rsidRDefault="00D73315">
            <w:pPr>
              <w:jc w:val="right"/>
            </w:pPr>
            <w:r>
              <w:rPr>
                <w:rFonts w:eastAsiaTheme="minorEastAsia"/>
                <w:szCs w:val="21"/>
              </w:rPr>
              <w:t>7.36</w:t>
            </w:r>
          </w:p>
        </w:tc>
        <w:tc>
          <w:tcPr>
            <w:tcW w:w="771" w:type="dxa"/>
            <w:vAlign w:val="center"/>
          </w:tcPr>
          <w:p w:rsidR="00171CF8" w:rsidRDefault="00D73315">
            <w:pPr>
              <w:jc w:val="right"/>
            </w:pPr>
            <w:r>
              <w:rPr>
                <w:rFonts w:eastAsiaTheme="minorEastAsia"/>
                <w:szCs w:val="21"/>
              </w:rPr>
              <w:t>6.26</w:t>
            </w:r>
          </w:p>
        </w:tc>
        <w:tc>
          <w:tcPr>
            <w:tcW w:w="1134" w:type="dxa"/>
            <w:vAlign w:val="center"/>
          </w:tcPr>
          <w:p w:rsidR="00171CF8" w:rsidRDefault="00D73315">
            <w:pPr>
              <w:jc w:val="right"/>
            </w:pPr>
            <w:r>
              <w:rPr>
                <w:rFonts w:eastAsiaTheme="minorEastAsia"/>
                <w:szCs w:val="21"/>
              </w:rPr>
              <w:t>147,778</w:t>
            </w:r>
          </w:p>
        </w:tc>
        <w:tc>
          <w:tcPr>
            <w:tcW w:w="1418" w:type="dxa"/>
            <w:vAlign w:val="center"/>
          </w:tcPr>
          <w:p w:rsidR="00171CF8" w:rsidRDefault="00D73315">
            <w:pPr>
              <w:jc w:val="right"/>
            </w:pPr>
            <w:r>
              <w:rPr>
                <w:rFonts w:eastAsiaTheme="minorEastAsia"/>
                <w:szCs w:val="21"/>
              </w:rPr>
              <w:t>1,087,646.08</w:t>
            </w:r>
          </w:p>
        </w:tc>
        <w:tc>
          <w:tcPr>
            <w:tcW w:w="1228" w:type="dxa"/>
            <w:vAlign w:val="center"/>
          </w:tcPr>
          <w:p w:rsidR="00171CF8" w:rsidRDefault="00D73315">
            <w:pPr>
              <w:jc w:val="right"/>
            </w:pPr>
            <w:r>
              <w:rPr>
                <w:rFonts w:eastAsiaTheme="minorEastAsia"/>
                <w:szCs w:val="21"/>
              </w:rPr>
              <w:t>925,090.28</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601658</w:t>
            </w:r>
          </w:p>
        </w:tc>
        <w:tc>
          <w:tcPr>
            <w:tcW w:w="709" w:type="dxa"/>
            <w:vAlign w:val="center"/>
          </w:tcPr>
          <w:p w:rsidR="00171CF8" w:rsidRDefault="00D73315">
            <w:pPr>
              <w:jc w:val="center"/>
            </w:pPr>
            <w:r>
              <w:rPr>
                <w:rFonts w:eastAsiaTheme="minorEastAsia"/>
                <w:szCs w:val="21"/>
              </w:rPr>
              <w:t>邮储银行</w:t>
            </w:r>
          </w:p>
        </w:tc>
        <w:tc>
          <w:tcPr>
            <w:tcW w:w="1276" w:type="dxa"/>
            <w:vAlign w:val="center"/>
          </w:tcPr>
          <w:p w:rsidR="00171CF8" w:rsidRDefault="00D73315">
            <w:pPr>
              <w:jc w:val="center"/>
            </w:pPr>
            <w:r>
              <w:rPr>
                <w:rFonts w:eastAsiaTheme="minorEastAsia"/>
                <w:szCs w:val="21"/>
              </w:rPr>
              <w:t>2019-12-02</w:t>
            </w:r>
          </w:p>
        </w:tc>
        <w:tc>
          <w:tcPr>
            <w:tcW w:w="1245" w:type="dxa"/>
            <w:vAlign w:val="center"/>
          </w:tcPr>
          <w:p w:rsidR="00171CF8" w:rsidRDefault="00D73315">
            <w:pPr>
              <w:jc w:val="center"/>
            </w:pPr>
            <w:r>
              <w:rPr>
                <w:rFonts w:eastAsiaTheme="minorEastAsia"/>
                <w:szCs w:val="21"/>
              </w:rPr>
              <w:t>2020-06-10</w:t>
            </w:r>
          </w:p>
        </w:tc>
        <w:tc>
          <w:tcPr>
            <w:tcW w:w="834" w:type="dxa"/>
            <w:vAlign w:val="center"/>
          </w:tcPr>
          <w:p w:rsidR="00171CF8" w:rsidRDefault="00D73315">
            <w:pPr>
              <w:jc w:val="center"/>
            </w:pPr>
            <w:r>
              <w:rPr>
                <w:rFonts w:eastAsiaTheme="minorEastAsia"/>
                <w:szCs w:val="21"/>
              </w:rPr>
              <w:t>新股流通受限</w:t>
            </w:r>
          </w:p>
        </w:tc>
        <w:tc>
          <w:tcPr>
            <w:tcW w:w="835" w:type="dxa"/>
            <w:vAlign w:val="center"/>
          </w:tcPr>
          <w:p w:rsidR="00171CF8" w:rsidRDefault="00D73315">
            <w:pPr>
              <w:jc w:val="right"/>
            </w:pPr>
            <w:r>
              <w:rPr>
                <w:rFonts w:eastAsiaTheme="minorEastAsia"/>
                <w:szCs w:val="21"/>
              </w:rPr>
              <w:t>5.50</w:t>
            </w:r>
          </w:p>
        </w:tc>
        <w:tc>
          <w:tcPr>
            <w:tcW w:w="771" w:type="dxa"/>
            <w:vAlign w:val="center"/>
          </w:tcPr>
          <w:p w:rsidR="00171CF8" w:rsidRDefault="00D73315">
            <w:pPr>
              <w:jc w:val="right"/>
            </w:pPr>
            <w:r>
              <w:rPr>
                <w:rFonts w:eastAsiaTheme="minorEastAsia"/>
                <w:szCs w:val="21"/>
              </w:rPr>
              <w:t>5.71</w:t>
            </w:r>
          </w:p>
        </w:tc>
        <w:tc>
          <w:tcPr>
            <w:tcW w:w="1134" w:type="dxa"/>
            <w:vAlign w:val="center"/>
          </w:tcPr>
          <w:p w:rsidR="00171CF8" w:rsidRDefault="00D73315">
            <w:pPr>
              <w:jc w:val="right"/>
            </w:pPr>
            <w:r>
              <w:rPr>
                <w:rFonts w:eastAsiaTheme="minorEastAsia"/>
                <w:szCs w:val="21"/>
              </w:rPr>
              <w:t>796,578</w:t>
            </w:r>
          </w:p>
        </w:tc>
        <w:tc>
          <w:tcPr>
            <w:tcW w:w="1418" w:type="dxa"/>
            <w:vAlign w:val="center"/>
          </w:tcPr>
          <w:p w:rsidR="00171CF8" w:rsidRDefault="00D73315">
            <w:pPr>
              <w:jc w:val="right"/>
            </w:pPr>
            <w:r>
              <w:rPr>
                <w:rFonts w:eastAsiaTheme="minorEastAsia"/>
                <w:szCs w:val="21"/>
              </w:rPr>
              <w:t>4,381,179.00</w:t>
            </w:r>
          </w:p>
        </w:tc>
        <w:tc>
          <w:tcPr>
            <w:tcW w:w="1228" w:type="dxa"/>
            <w:vAlign w:val="center"/>
          </w:tcPr>
          <w:p w:rsidR="00171CF8" w:rsidRDefault="00D73315">
            <w:pPr>
              <w:jc w:val="right"/>
            </w:pPr>
            <w:r>
              <w:rPr>
                <w:rFonts w:eastAsiaTheme="minorEastAsia"/>
                <w:szCs w:val="21"/>
              </w:rPr>
              <w:t>4,548,460.38</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688015</w:t>
            </w:r>
          </w:p>
        </w:tc>
        <w:tc>
          <w:tcPr>
            <w:tcW w:w="709" w:type="dxa"/>
            <w:vAlign w:val="center"/>
          </w:tcPr>
          <w:p w:rsidR="00171CF8" w:rsidRDefault="00D73315">
            <w:pPr>
              <w:jc w:val="center"/>
            </w:pPr>
            <w:r>
              <w:rPr>
                <w:rFonts w:eastAsiaTheme="minorEastAsia"/>
                <w:szCs w:val="21"/>
              </w:rPr>
              <w:t>交控科技</w:t>
            </w:r>
          </w:p>
        </w:tc>
        <w:tc>
          <w:tcPr>
            <w:tcW w:w="1276" w:type="dxa"/>
            <w:vAlign w:val="center"/>
          </w:tcPr>
          <w:p w:rsidR="00171CF8" w:rsidRDefault="00D73315">
            <w:pPr>
              <w:jc w:val="center"/>
            </w:pPr>
            <w:r>
              <w:rPr>
                <w:rFonts w:eastAsiaTheme="minorEastAsia"/>
                <w:szCs w:val="21"/>
              </w:rPr>
              <w:t>2019-07-16</w:t>
            </w:r>
          </w:p>
        </w:tc>
        <w:tc>
          <w:tcPr>
            <w:tcW w:w="1245" w:type="dxa"/>
            <w:vAlign w:val="center"/>
          </w:tcPr>
          <w:p w:rsidR="00171CF8" w:rsidRDefault="00D73315">
            <w:pPr>
              <w:jc w:val="center"/>
            </w:pPr>
            <w:r>
              <w:rPr>
                <w:rFonts w:eastAsiaTheme="minorEastAsia"/>
                <w:szCs w:val="21"/>
              </w:rPr>
              <w:t>2020-01-22</w:t>
            </w:r>
          </w:p>
        </w:tc>
        <w:tc>
          <w:tcPr>
            <w:tcW w:w="834" w:type="dxa"/>
            <w:vAlign w:val="center"/>
          </w:tcPr>
          <w:p w:rsidR="00171CF8" w:rsidRDefault="00D73315">
            <w:pPr>
              <w:jc w:val="center"/>
            </w:pPr>
            <w:r>
              <w:rPr>
                <w:rFonts w:eastAsiaTheme="minorEastAsia"/>
                <w:szCs w:val="21"/>
              </w:rPr>
              <w:t>新股流通受限</w:t>
            </w:r>
          </w:p>
        </w:tc>
        <w:tc>
          <w:tcPr>
            <w:tcW w:w="835" w:type="dxa"/>
            <w:vAlign w:val="center"/>
          </w:tcPr>
          <w:p w:rsidR="00171CF8" w:rsidRDefault="00D73315">
            <w:pPr>
              <w:jc w:val="right"/>
            </w:pPr>
            <w:r>
              <w:rPr>
                <w:rFonts w:eastAsiaTheme="minorEastAsia"/>
                <w:szCs w:val="21"/>
              </w:rPr>
              <w:t>16.18</w:t>
            </w:r>
          </w:p>
        </w:tc>
        <w:tc>
          <w:tcPr>
            <w:tcW w:w="771" w:type="dxa"/>
            <w:vAlign w:val="center"/>
          </w:tcPr>
          <w:p w:rsidR="00171CF8" w:rsidRDefault="00D73315">
            <w:pPr>
              <w:jc w:val="right"/>
            </w:pPr>
            <w:r>
              <w:rPr>
                <w:rFonts w:eastAsiaTheme="minorEastAsia"/>
                <w:szCs w:val="21"/>
              </w:rPr>
              <w:t>32.32</w:t>
            </w:r>
          </w:p>
        </w:tc>
        <w:tc>
          <w:tcPr>
            <w:tcW w:w="1134" w:type="dxa"/>
            <w:vAlign w:val="center"/>
          </w:tcPr>
          <w:p w:rsidR="00171CF8" w:rsidRDefault="00D73315">
            <w:pPr>
              <w:jc w:val="right"/>
            </w:pPr>
            <w:r>
              <w:rPr>
                <w:rFonts w:eastAsiaTheme="minorEastAsia"/>
                <w:szCs w:val="21"/>
              </w:rPr>
              <w:t>12,549</w:t>
            </w:r>
          </w:p>
        </w:tc>
        <w:tc>
          <w:tcPr>
            <w:tcW w:w="1418" w:type="dxa"/>
            <w:vAlign w:val="center"/>
          </w:tcPr>
          <w:p w:rsidR="00171CF8" w:rsidRDefault="00D73315">
            <w:pPr>
              <w:jc w:val="right"/>
            </w:pPr>
            <w:r>
              <w:rPr>
                <w:rFonts w:eastAsiaTheme="minorEastAsia"/>
                <w:szCs w:val="21"/>
              </w:rPr>
              <w:t>203,042.82</w:t>
            </w:r>
          </w:p>
        </w:tc>
        <w:tc>
          <w:tcPr>
            <w:tcW w:w="1228" w:type="dxa"/>
            <w:vAlign w:val="center"/>
          </w:tcPr>
          <w:p w:rsidR="00171CF8" w:rsidRDefault="00D73315">
            <w:pPr>
              <w:jc w:val="right"/>
            </w:pPr>
            <w:r>
              <w:rPr>
                <w:rFonts w:eastAsiaTheme="minorEastAsia"/>
                <w:szCs w:val="21"/>
              </w:rPr>
              <w:t>405,583.68</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688036</w:t>
            </w:r>
          </w:p>
        </w:tc>
        <w:tc>
          <w:tcPr>
            <w:tcW w:w="709" w:type="dxa"/>
            <w:vAlign w:val="center"/>
          </w:tcPr>
          <w:p w:rsidR="00171CF8" w:rsidRDefault="00D73315">
            <w:pPr>
              <w:jc w:val="center"/>
            </w:pPr>
            <w:r>
              <w:rPr>
                <w:rFonts w:eastAsiaTheme="minorEastAsia"/>
                <w:szCs w:val="21"/>
              </w:rPr>
              <w:t>传音控股</w:t>
            </w:r>
          </w:p>
        </w:tc>
        <w:tc>
          <w:tcPr>
            <w:tcW w:w="1276" w:type="dxa"/>
            <w:vAlign w:val="center"/>
          </w:tcPr>
          <w:p w:rsidR="00171CF8" w:rsidRDefault="00D73315">
            <w:pPr>
              <w:jc w:val="center"/>
            </w:pPr>
            <w:r>
              <w:rPr>
                <w:rFonts w:eastAsiaTheme="minorEastAsia"/>
                <w:szCs w:val="21"/>
              </w:rPr>
              <w:t>2019-09-23</w:t>
            </w:r>
          </w:p>
        </w:tc>
        <w:tc>
          <w:tcPr>
            <w:tcW w:w="1245" w:type="dxa"/>
            <w:vAlign w:val="center"/>
          </w:tcPr>
          <w:p w:rsidR="00171CF8" w:rsidRDefault="00D73315">
            <w:pPr>
              <w:jc w:val="center"/>
            </w:pPr>
            <w:r>
              <w:rPr>
                <w:rFonts w:eastAsiaTheme="minorEastAsia"/>
                <w:szCs w:val="21"/>
              </w:rPr>
              <w:t>2020-03-30</w:t>
            </w:r>
          </w:p>
        </w:tc>
        <w:tc>
          <w:tcPr>
            <w:tcW w:w="834" w:type="dxa"/>
            <w:vAlign w:val="center"/>
          </w:tcPr>
          <w:p w:rsidR="00171CF8" w:rsidRDefault="00D73315">
            <w:pPr>
              <w:jc w:val="center"/>
            </w:pPr>
            <w:r>
              <w:rPr>
                <w:rFonts w:eastAsiaTheme="minorEastAsia"/>
                <w:szCs w:val="21"/>
              </w:rPr>
              <w:t>新股流通受限</w:t>
            </w:r>
          </w:p>
        </w:tc>
        <w:tc>
          <w:tcPr>
            <w:tcW w:w="835" w:type="dxa"/>
            <w:vAlign w:val="center"/>
          </w:tcPr>
          <w:p w:rsidR="00171CF8" w:rsidRDefault="00D73315">
            <w:pPr>
              <w:jc w:val="right"/>
            </w:pPr>
            <w:r>
              <w:rPr>
                <w:rFonts w:eastAsiaTheme="minorEastAsia"/>
                <w:szCs w:val="21"/>
              </w:rPr>
              <w:t>35.15</w:t>
            </w:r>
          </w:p>
        </w:tc>
        <w:tc>
          <w:tcPr>
            <w:tcW w:w="771" w:type="dxa"/>
            <w:vAlign w:val="center"/>
          </w:tcPr>
          <w:p w:rsidR="00171CF8" w:rsidRDefault="00D73315">
            <w:pPr>
              <w:jc w:val="right"/>
            </w:pPr>
            <w:r>
              <w:rPr>
                <w:rFonts w:eastAsiaTheme="minorEastAsia"/>
                <w:szCs w:val="21"/>
              </w:rPr>
              <w:t>42.95</w:t>
            </w:r>
          </w:p>
        </w:tc>
        <w:tc>
          <w:tcPr>
            <w:tcW w:w="1134" w:type="dxa"/>
            <w:vAlign w:val="center"/>
          </w:tcPr>
          <w:p w:rsidR="00171CF8" w:rsidRDefault="00D73315">
            <w:pPr>
              <w:jc w:val="right"/>
            </w:pPr>
            <w:r>
              <w:rPr>
                <w:rFonts w:eastAsiaTheme="minorEastAsia"/>
                <w:szCs w:val="21"/>
              </w:rPr>
              <w:t>23,066</w:t>
            </w:r>
          </w:p>
        </w:tc>
        <w:tc>
          <w:tcPr>
            <w:tcW w:w="1418" w:type="dxa"/>
            <w:vAlign w:val="center"/>
          </w:tcPr>
          <w:p w:rsidR="00171CF8" w:rsidRDefault="00D73315">
            <w:pPr>
              <w:jc w:val="right"/>
            </w:pPr>
            <w:r>
              <w:rPr>
                <w:rFonts w:eastAsiaTheme="minorEastAsia"/>
                <w:szCs w:val="21"/>
              </w:rPr>
              <w:t>810,769.90</w:t>
            </w:r>
          </w:p>
        </w:tc>
        <w:tc>
          <w:tcPr>
            <w:tcW w:w="1228" w:type="dxa"/>
            <w:vAlign w:val="center"/>
          </w:tcPr>
          <w:p w:rsidR="00171CF8" w:rsidRDefault="00D73315">
            <w:pPr>
              <w:jc w:val="right"/>
            </w:pPr>
            <w:r>
              <w:rPr>
                <w:rFonts w:eastAsiaTheme="minorEastAsia"/>
                <w:szCs w:val="21"/>
              </w:rPr>
              <w:t>990,684.70</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688081</w:t>
            </w:r>
          </w:p>
        </w:tc>
        <w:tc>
          <w:tcPr>
            <w:tcW w:w="709" w:type="dxa"/>
            <w:vAlign w:val="center"/>
          </w:tcPr>
          <w:p w:rsidR="00171CF8" w:rsidRDefault="00D73315">
            <w:pPr>
              <w:jc w:val="center"/>
            </w:pPr>
            <w:r>
              <w:rPr>
                <w:rFonts w:eastAsiaTheme="minorEastAsia"/>
                <w:szCs w:val="21"/>
              </w:rPr>
              <w:t>兴图新科</w:t>
            </w:r>
          </w:p>
        </w:tc>
        <w:tc>
          <w:tcPr>
            <w:tcW w:w="1276" w:type="dxa"/>
            <w:vAlign w:val="center"/>
          </w:tcPr>
          <w:p w:rsidR="00171CF8" w:rsidRDefault="00D73315">
            <w:pPr>
              <w:jc w:val="center"/>
            </w:pPr>
            <w:r>
              <w:rPr>
                <w:rFonts w:eastAsiaTheme="minorEastAsia"/>
                <w:szCs w:val="21"/>
              </w:rPr>
              <w:t>2019-12-26</w:t>
            </w:r>
          </w:p>
        </w:tc>
        <w:tc>
          <w:tcPr>
            <w:tcW w:w="1245" w:type="dxa"/>
            <w:vAlign w:val="center"/>
          </w:tcPr>
          <w:p w:rsidR="00171CF8" w:rsidRDefault="00D73315">
            <w:pPr>
              <w:jc w:val="center"/>
            </w:pPr>
            <w:r>
              <w:rPr>
                <w:rFonts w:eastAsiaTheme="minorEastAsia"/>
                <w:szCs w:val="21"/>
              </w:rPr>
              <w:t>2020-01-06</w:t>
            </w:r>
          </w:p>
        </w:tc>
        <w:tc>
          <w:tcPr>
            <w:tcW w:w="834" w:type="dxa"/>
            <w:vAlign w:val="center"/>
          </w:tcPr>
          <w:p w:rsidR="00171CF8" w:rsidRDefault="00D73315">
            <w:pPr>
              <w:jc w:val="center"/>
            </w:pPr>
            <w:r>
              <w:rPr>
                <w:rFonts w:eastAsiaTheme="minorEastAsia"/>
                <w:szCs w:val="21"/>
              </w:rPr>
              <w:t>新股流通受限</w:t>
            </w:r>
          </w:p>
        </w:tc>
        <w:tc>
          <w:tcPr>
            <w:tcW w:w="835" w:type="dxa"/>
            <w:vAlign w:val="center"/>
          </w:tcPr>
          <w:p w:rsidR="00171CF8" w:rsidRDefault="00D73315">
            <w:pPr>
              <w:jc w:val="right"/>
            </w:pPr>
            <w:r>
              <w:rPr>
                <w:rFonts w:eastAsiaTheme="minorEastAsia"/>
                <w:szCs w:val="21"/>
              </w:rPr>
              <w:t>28.21</w:t>
            </w:r>
          </w:p>
        </w:tc>
        <w:tc>
          <w:tcPr>
            <w:tcW w:w="771" w:type="dxa"/>
            <w:vAlign w:val="center"/>
          </w:tcPr>
          <w:p w:rsidR="00171CF8" w:rsidRDefault="00D73315">
            <w:pPr>
              <w:jc w:val="right"/>
            </w:pPr>
            <w:r>
              <w:rPr>
                <w:rFonts w:eastAsiaTheme="minorEastAsia"/>
                <w:szCs w:val="21"/>
              </w:rPr>
              <w:t>28.21</w:t>
            </w:r>
          </w:p>
        </w:tc>
        <w:tc>
          <w:tcPr>
            <w:tcW w:w="1134" w:type="dxa"/>
            <w:vAlign w:val="center"/>
          </w:tcPr>
          <w:p w:rsidR="00171CF8" w:rsidRDefault="00D73315">
            <w:pPr>
              <w:jc w:val="right"/>
            </w:pPr>
            <w:r>
              <w:rPr>
                <w:rFonts w:eastAsiaTheme="minorEastAsia"/>
                <w:szCs w:val="21"/>
              </w:rPr>
              <w:t>3,153</w:t>
            </w:r>
          </w:p>
        </w:tc>
        <w:tc>
          <w:tcPr>
            <w:tcW w:w="1418" w:type="dxa"/>
            <w:vAlign w:val="center"/>
          </w:tcPr>
          <w:p w:rsidR="00171CF8" w:rsidRDefault="00D73315">
            <w:pPr>
              <w:jc w:val="right"/>
            </w:pPr>
            <w:r>
              <w:rPr>
                <w:rFonts w:eastAsiaTheme="minorEastAsia"/>
                <w:szCs w:val="21"/>
              </w:rPr>
              <w:t>88,946.13</w:t>
            </w:r>
          </w:p>
        </w:tc>
        <w:tc>
          <w:tcPr>
            <w:tcW w:w="1228" w:type="dxa"/>
            <w:vAlign w:val="center"/>
          </w:tcPr>
          <w:p w:rsidR="00171CF8" w:rsidRDefault="00D73315">
            <w:pPr>
              <w:jc w:val="right"/>
            </w:pPr>
            <w:r>
              <w:rPr>
                <w:rFonts w:eastAsiaTheme="minorEastAsia"/>
                <w:szCs w:val="21"/>
              </w:rPr>
              <w:t>88,946.13</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688168</w:t>
            </w:r>
          </w:p>
        </w:tc>
        <w:tc>
          <w:tcPr>
            <w:tcW w:w="709" w:type="dxa"/>
            <w:vAlign w:val="center"/>
          </w:tcPr>
          <w:p w:rsidR="00171CF8" w:rsidRDefault="00D73315">
            <w:pPr>
              <w:jc w:val="center"/>
            </w:pPr>
            <w:r>
              <w:rPr>
                <w:rFonts w:eastAsiaTheme="minorEastAsia"/>
                <w:szCs w:val="21"/>
              </w:rPr>
              <w:t>安博通</w:t>
            </w:r>
          </w:p>
        </w:tc>
        <w:tc>
          <w:tcPr>
            <w:tcW w:w="1276" w:type="dxa"/>
            <w:vAlign w:val="center"/>
          </w:tcPr>
          <w:p w:rsidR="00171CF8" w:rsidRDefault="00D73315">
            <w:pPr>
              <w:jc w:val="center"/>
            </w:pPr>
            <w:r>
              <w:rPr>
                <w:rFonts w:eastAsiaTheme="minorEastAsia"/>
                <w:szCs w:val="21"/>
              </w:rPr>
              <w:t>2019-08-30</w:t>
            </w:r>
          </w:p>
        </w:tc>
        <w:tc>
          <w:tcPr>
            <w:tcW w:w="1245" w:type="dxa"/>
            <w:vAlign w:val="center"/>
          </w:tcPr>
          <w:p w:rsidR="00171CF8" w:rsidRDefault="00D73315">
            <w:pPr>
              <w:jc w:val="center"/>
            </w:pPr>
            <w:r>
              <w:rPr>
                <w:rFonts w:eastAsiaTheme="minorEastAsia"/>
                <w:szCs w:val="21"/>
              </w:rPr>
              <w:t>2020-03-06</w:t>
            </w:r>
          </w:p>
        </w:tc>
        <w:tc>
          <w:tcPr>
            <w:tcW w:w="834" w:type="dxa"/>
            <w:vAlign w:val="center"/>
          </w:tcPr>
          <w:p w:rsidR="00171CF8" w:rsidRDefault="00D73315">
            <w:pPr>
              <w:jc w:val="center"/>
            </w:pPr>
            <w:r>
              <w:rPr>
                <w:rFonts w:eastAsiaTheme="minorEastAsia"/>
                <w:szCs w:val="21"/>
              </w:rPr>
              <w:t>新股流通受限</w:t>
            </w:r>
          </w:p>
        </w:tc>
        <w:tc>
          <w:tcPr>
            <w:tcW w:w="835" w:type="dxa"/>
            <w:vAlign w:val="center"/>
          </w:tcPr>
          <w:p w:rsidR="00171CF8" w:rsidRDefault="00D73315">
            <w:pPr>
              <w:jc w:val="right"/>
            </w:pPr>
            <w:r>
              <w:rPr>
                <w:rFonts w:eastAsiaTheme="minorEastAsia"/>
                <w:szCs w:val="21"/>
              </w:rPr>
              <w:t>56.88</w:t>
            </w:r>
          </w:p>
        </w:tc>
        <w:tc>
          <w:tcPr>
            <w:tcW w:w="771" w:type="dxa"/>
            <w:vAlign w:val="center"/>
          </w:tcPr>
          <w:p w:rsidR="00171CF8" w:rsidRDefault="00D73315">
            <w:pPr>
              <w:jc w:val="right"/>
            </w:pPr>
            <w:r>
              <w:rPr>
                <w:rFonts w:eastAsiaTheme="minorEastAsia"/>
                <w:szCs w:val="21"/>
              </w:rPr>
              <w:t>97.93</w:t>
            </w:r>
          </w:p>
        </w:tc>
        <w:tc>
          <w:tcPr>
            <w:tcW w:w="1134" w:type="dxa"/>
            <w:vAlign w:val="center"/>
          </w:tcPr>
          <w:p w:rsidR="00171CF8" w:rsidRDefault="00D73315">
            <w:pPr>
              <w:jc w:val="right"/>
            </w:pPr>
            <w:r>
              <w:rPr>
                <w:rFonts w:eastAsiaTheme="minorEastAsia"/>
                <w:szCs w:val="21"/>
              </w:rPr>
              <w:t>2,252</w:t>
            </w:r>
          </w:p>
        </w:tc>
        <w:tc>
          <w:tcPr>
            <w:tcW w:w="1418" w:type="dxa"/>
            <w:vAlign w:val="center"/>
          </w:tcPr>
          <w:p w:rsidR="00171CF8" w:rsidRDefault="00D73315">
            <w:pPr>
              <w:jc w:val="right"/>
            </w:pPr>
            <w:r>
              <w:rPr>
                <w:rFonts w:eastAsiaTheme="minorEastAsia"/>
                <w:szCs w:val="21"/>
              </w:rPr>
              <w:t>128,093.76</w:t>
            </w:r>
          </w:p>
        </w:tc>
        <w:tc>
          <w:tcPr>
            <w:tcW w:w="1228" w:type="dxa"/>
            <w:vAlign w:val="center"/>
          </w:tcPr>
          <w:p w:rsidR="00171CF8" w:rsidRDefault="00D73315">
            <w:pPr>
              <w:jc w:val="right"/>
            </w:pPr>
            <w:r>
              <w:rPr>
                <w:rFonts w:eastAsiaTheme="minorEastAsia"/>
                <w:szCs w:val="21"/>
              </w:rPr>
              <w:t>220,538.36</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688181</w:t>
            </w:r>
          </w:p>
        </w:tc>
        <w:tc>
          <w:tcPr>
            <w:tcW w:w="709" w:type="dxa"/>
            <w:vAlign w:val="center"/>
          </w:tcPr>
          <w:p w:rsidR="00171CF8" w:rsidRDefault="00D73315">
            <w:pPr>
              <w:jc w:val="center"/>
            </w:pPr>
            <w:r>
              <w:rPr>
                <w:rFonts w:eastAsiaTheme="minorEastAsia"/>
                <w:szCs w:val="21"/>
              </w:rPr>
              <w:t>八亿时空</w:t>
            </w:r>
          </w:p>
        </w:tc>
        <w:tc>
          <w:tcPr>
            <w:tcW w:w="1276" w:type="dxa"/>
            <w:vAlign w:val="center"/>
          </w:tcPr>
          <w:p w:rsidR="00171CF8" w:rsidRDefault="00D73315">
            <w:pPr>
              <w:jc w:val="center"/>
            </w:pPr>
            <w:r>
              <w:rPr>
                <w:rFonts w:eastAsiaTheme="minorEastAsia"/>
                <w:szCs w:val="21"/>
              </w:rPr>
              <w:t>2019-12-27</w:t>
            </w:r>
          </w:p>
        </w:tc>
        <w:tc>
          <w:tcPr>
            <w:tcW w:w="1245" w:type="dxa"/>
            <w:vAlign w:val="center"/>
          </w:tcPr>
          <w:p w:rsidR="00171CF8" w:rsidRDefault="00D73315">
            <w:pPr>
              <w:jc w:val="center"/>
            </w:pPr>
            <w:r>
              <w:rPr>
                <w:rFonts w:eastAsiaTheme="minorEastAsia"/>
                <w:szCs w:val="21"/>
              </w:rPr>
              <w:t>2020-07-06</w:t>
            </w:r>
          </w:p>
        </w:tc>
        <w:tc>
          <w:tcPr>
            <w:tcW w:w="834" w:type="dxa"/>
            <w:vAlign w:val="center"/>
          </w:tcPr>
          <w:p w:rsidR="00171CF8" w:rsidRDefault="00D73315">
            <w:pPr>
              <w:jc w:val="center"/>
            </w:pPr>
            <w:r>
              <w:rPr>
                <w:rFonts w:eastAsiaTheme="minorEastAsia"/>
                <w:szCs w:val="21"/>
              </w:rPr>
              <w:t>新股流通受限</w:t>
            </w:r>
          </w:p>
        </w:tc>
        <w:tc>
          <w:tcPr>
            <w:tcW w:w="835" w:type="dxa"/>
            <w:vAlign w:val="center"/>
          </w:tcPr>
          <w:p w:rsidR="00171CF8" w:rsidRDefault="00D73315">
            <w:pPr>
              <w:jc w:val="right"/>
            </w:pPr>
            <w:r>
              <w:rPr>
                <w:rFonts w:eastAsiaTheme="minorEastAsia"/>
                <w:szCs w:val="21"/>
              </w:rPr>
              <w:t>43.98</w:t>
            </w:r>
          </w:p>
        </w:tc>
        <w:tc>
          <w:tcPr>
            <w:tcW w:w="771" w:type="dxa"/>
            <w:vAlign w:val="center"/>
          </w:tcPr>
          <w:p w:rsidR="00171CF8" w:rsidRDefault="00D73315">
            <w:pPr>
              <w:jc w:val="right"/>
            </w:pPr>
            <w:r>
              <w:rPr>
                <w:rFonts w:eastAsiaTheme="minorEastAsia"/>
                <w:szCs w:val="21"/>
              </w:rPr>
              <w:t>43.98</w:t>
            </w:r>
          </w:p>
        </w:tc>
        <w:tc>
          <w:tcPr>
            <w:tcW w:w="1134" w:type="dxa"/>
            <w:vAlign w:val="center"/>
          </w:tcPr>
          <w:p w:rsidR="00171CF8" w:rsidRDefault="00D73315">
            <w:pPr>
              <w:jc w:val="right"/>
            </w:pPr>
            <w:r>
              <w:rPr>
                <w:rFonts w:eastAsiaTheme="minorEastAsia"/>
                <w:szCs w:val="21"/>
              </w:rPr>
              <w:t>4,306</w:t>
            </w:r>
          </w:p>
        </w:tc>
        <w:tc>
          <w:tcPr>
            <w:tcW w:w="1418" w:type="dxa"/>
            <w:vAlign w:val="center"/>
          </w:tcPr>
          <w:p w:rsidR="00171CF8" w:rsidRDefault="00D73315">
            <w:pPr>
              <w:jc w:val="right"/>
            </w:pPr>
            <w:r>
              <w:rPr>
                <w:rFonts w:eastAsiaTheme="minorEastAsia"/>
                <w:szCs w:val="21"/>
              </w:rPr>
              <w:t>189,377.88</w:t>
            </w:r>
          </w:p>
        </w:tc>
        <w:tc>
          <w:tcPr>
            <w:tcW w:w="1228" w:type="dxa"/>
            <w:vAlign w:val="center"/>
          </w:tcPr>
          <w:p w:rsidR="00171CF8" w:rsidRDefault="00D73315">
            <w:pPr>
              <w:jc w:val="right"/>
            </w:pPr>
            <w:r>
              <w:rPr>
                <w:rFonts w:eastAsiaTheme="minorEastAsia"/>
                <w:szCs w:val="21"/>
              </w:rPr>
              <w:t>189,377.88</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688333</w:t>
            </w:r>
          </w:p>
        </w:tc>
        <w:tc>
          <w:tcPr>
            <w:tcW w:w="709" w:type="dxa"/>
            <w:vAlign w:val="center"/>
          </w:tcPr>
          <w:p w:rsidR="00171CF8" w:rsidRDefault="00D73315">
            <w:pPr>
              <w:jc w:val="center"/>
            </w:pPr>
            <w:r>
              <w:rPr>
                <w:rFonts w:eastAsiaTheme="minorEastAsia"/>
                <w:szCs w:val="21"/>
              </w:rPr>
              <w:t>铂力特</w:t>
            </w:r>
          </w:p>
        </w:tc>
        <w:tc>
          <w:tcPr>
            <w:tcW w:w="1276" w:type="dxa"/>
            <w:vAlign w:val="center"/>
          </w:tcPr>
          <w:p w:rsidR="00171CF8" w:rsidRDefault="00D73315">
            <w:pPr>
              <w:jc w:val="center"/>
            </w:pPr>
            <w:r>
              <w:rPr>
                <w:rFonts w:eastAsiaTheme="minorEastAsia"/>
                <w:szCs w:val="21"/>
              </w:rPr>
              <w:t>2019-07-12</w:t>
            </w:r>
          </w:p>
        </w:tc>
        <w:tc>
          <w:tcPr>
            <w:tcW w:w="1245" w:type="dxa"/>
            <w:vAlign w:val="center"/>
          </w:tcPr>
          <w:p w:rsidR="00171CF8" w:rsidRDefault="00D73315">
            <w:pPr>
              <w:jc w:val="center"/>
            </w:pPr>
            <w:r>
              <w:rPr>
                <w:rFonts w:eastAsiaTheme="minorEastAsia"/>
                <w:szCs w:val="21"/>
              </w:rPr>
              <w:t>2020-01-22</w:t>
            </w:r>
          </w:p>
        </w:tc>
        <w:tc>
          <w:tcPr>
            <w:tcW w:w="834" w:type="dxa"/>
            <w:vAlign w:val="center"/>
          </w:tcPr>
          <w:p w:rsidR="00171CF8" w:rsidRDefault="00D73315">
            <w:pPr>
              <w:jc w:val="center"/>
            </w:pPr>
            <w:r>
              <w:rPr>
                <w:rFonts w:eastAsiaTheme="minorEastAsia"/>
                <w:szCs w:val="21"/>
              </w:rPr>
              <w:t>新股流通受限</w:t>
            </w:r>
          </w:p>
        </w:tc>
        <w:tc>
          <w:tcPr>
            <w:tcW w:w="835" w:type="dxa"/>
            <w:vAlign w:val="center"/>
          </w:tcPr>
          <w:p w:rsidR="00171CF8" w:rsidRDefault="00D73315">
            <w:pPr>
              <w:jc w:val="right"/>
            </w:pPr>
            <w:r>
              <w:rPr>
                <w:rFonts w:eastAsiaTheme="minorEastAsia"/>
                <w:szCs w:val="21"/>
              </w:rPr>
              <w:t>33.00</w:t>
            </w:r>
          </w:p>
        </w:tc>
        <w:tc>
          <w:tcPr>
            <w:tcW w:w="771" w:type="dxa"/>
            <w:vAlign w:val="center"/>
          </w:tcPr>
          <w:p w:rsidR="00171CF8" w:rsidRDefault="00D73315">
            <w:pPr>
              <w:jc w:val="right"/>
            </w:pPr>
            <w:r>
              <w:rPr>
                <w:rFonts w:eastAsiaTheme="minorEastAsia"/>
                <w:szCs w:val="21"/>
              </w:rPr>
              <w:t>53.75</w:t>
            </w:r>
          </w:p>
        </w:tc>
        <w:tc>
          <w:tcPr>
            <w:tcW w:w="1134" w:type="dxa"/>
            <w:vAlign w:val="center"/>
          </w:tcPr>
          <w:p w:rsidR="00171CF8" w:rsidRDefault="00D73315">
            <w:pPr>
              <w:jc w:val="right"/>
            </w:pPr>
            <w:r>
              <w:rPr>
                <w:rFonts w:eastAsiaTheme="minorEastAsia"/>
                <w:szCs w:val="21"/>
              </w:rPr>
              <w:t>7,359</w:t>
            </w:r>
          </w:p>
        </w:tc>
        <w:tc>
          <w:tcPr>
            <w:tcW w:w="1418" w:type="dxa"/>
            <w:vAlign w:val="center"/>
          </w:tcPr>
          <w:p w:rsidR="00171CF8" w:rsidRDefault="00D73315">
            <w:pPr>
              <w:jc w:val="right"/>
            </w:pPr>
            <w:r>
              <w:rPr>
                <w:rFonts w:eastAsiaTheme="minorEastAsia"/>
                <w:szCs w:val="21"/>
              </w:rPr>
              <w:t>242,847.00</w:t>
            </w:r>
          </w:p>
        </w:tc>
        <w:tc>
          <w:tcPr>
            <w:tcW w:w="1228" w:type="dxa"/>
            <w:vAlign w:val="center"/>
          </w:tcPr>
          <w:p w:rsidR="00171CF8" w:rsidRDefault="00D73315">
            <w:pPr>
              <w:jc w:val="right"/>
            </w:pPr>
            <w:r>
              <w:rPr>
                <w:rFonts w:eastAsiaTheme="minorEastAsia"/>
                <w:szCs w:val="21"/>
              </w:rPr>
              <w:t>395,546.25</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002384</w:t>
            </w:r>
          </w:p>
        </w:tc>
        <w:tc>
          <w:tcPr>
            <w:tcW w:w="709" w:type="dxa"/>
            <w:vAlign w:val="center"/>
          </w:tcPr>
          <w:p w:rsidR="00171CF8" w:rsidRDefault="00D73315">
            <w:pPr>
              <w:jc w:val="center"/>
            </w:pPr>
            <w:r>
              <w:rPr>
                <w:rFonts w:eastAsiaTheme="minorEastAsia"/>
                <w:szCs w:val="21"/>
              </w:rPr>
              <w:t>东山精密</w:t>
            </w:r>
          </w:p>
        </w:tc>
        <w:tc>
          <w:tcPr>
            <w:tcW w:w="1276" w:type="dxa"/>
            <w:vAlign w:val="center"/>
          </w:tcPr>
          <w:p w:rsidR="00171CF8" w:rsidRDefault="00D73315">
            <w:pPr>
              <w:jc w:val="center"/>
            </w:pPr>
            <w:r>
              <w:rPr>
                <w:rFonts w:eastAsiaTheme="minorEastAsia"/>
                <w:szCs w:val="21"/>
              </w:rPr>
              <w:t>2019-09-16</w:t>
            </w:r>
          </w:p>
        </w:tc>
        <w:tc>
          <w:tcPr>
            <w:tcW w:w="1245" w:type="dxa"/>
            <w:vAlign w:val="center"/>
          </w:tcPr>
          <w:p w:rsidR="00171CF8" w:rsidRDefault="00D73315">
            <w:pPr>
              <w:jc w:val="center"/>
            </w:pPr>
            <w:r>
              <w:rPr>
                <w:rFonts w:eastAsiaTheme="minorEastAsia"/>
                <w:szCs w:val="21"/>
              </w:rPr>
              <w:t>2020-03-16</w:t>
            </w:r>
          </w:p>
        </w:tc>
        <w:tc>
          <w:tcPr>
            <w:tcW w:w="834" w:type="dxa"/>
            <w:vAlign w:val="center"/>
          </w:tcPr>
          <w:p w:rsidR="00171CF8" w:rsidRDefault="00D73315">
            <w:pPr>
              <w:jc w:val="center"/>
            </w:pPr>
            <w:r>
              <w:rPr>
                <w:rFonts w:eastAsiaTheme="minorEastAsia"/>
                <w:szCs w:val="21"/>
              </w:rPr>
              <w:t>大宗交易流通受限</w:t>
            </w:r>
          </w:p>
        </w:tc>
        <w:tc>
          <w:tcPr>
            <w:tcW w:w="835" w:type="dxa"/>
            <w:vAlign w:val="center"/>
          </w:tcPr>
          <w:p w:rsidR="00171CF8" w:rsidRDefault="00D73315">
            <w:pPr>
              <w:jc w:val="right"/>
            </w:pPr>
            <w:r>
              <w:rPr>
                <w:rFonts w:eastAsiaTheme="minorEastAsia"/>
                <w:szCs w:val="21"/>
              </w:rPr>
              <w:t>20.11</w:t>
            </w:r>
          </w:p>
        </w:tc>
        <w:tc>
          <w:tcPr>
            <w:tcW w:w="771" w:type="dxa"/>
            <w:vAlign w:val="center"/>
          </w:tcPr>
          <w:p w:rsidR="00171CF8" w:rsidRDefault="00D73315">
            <w:pPr>
              <w:jc w:val="right"/>
            </w:pPr>
            <w:r>
              <w:rPr>
                <w:rFonts w:eastAsiaTheme="minorEastAsia"/>
                <w:szCs w:val="21"/>
              </w:rPr>
              <w:t>22.13</w:t>
            </w:r>
          </w:p>
        </w:tc>
        <w:tc>
          <w:tcPr>
            <w:tcW w:w="1134" w:type="dxa"/>
            <w:vAlign w:val="center"/>
          </w:tcPr>
          <w:p w:rsidR="00171CF8" w:rsidRDefault="00D73315">
            <w:pPr>
              <w:jc w:val="right"/>
            </w:pPr>
            <w:r>
              <w:rPr>
                <w:rFonts w:eastAsiaTheme="minorEastAsia"/>
                <w:szCs w:val="21"/>
              </w:rPr>
              <w:t>300,000</w:t>
            </w:r>
          </w:p>
        </w:tc>
        <w:tc>
          <w:tcPr>
            <w:tcW w:w="1418" w:type="dxa"/>
            <w:vAlign w:val="center"/>
          </w:tcPr>
          <w:p w:rsidR="00171CF8" w:rsidRDefault="00D73315">
            <w:pPr>
              <w:jc w:val="right"/>
            </w:pPr>
            <w:r>
              <w:rPr>
                <w:rFonts w:eastAsiaTheme="minorEastAsia"/>
                <w:szCs w:val="21"/>
              </w:rPr>
              <w:t>6,033,000.00</w:t>
            </w:r>
          </w:p>
        </w:tc>
        <w:tc>
          <w:tcPr>
            <w:tcW w:w="1228" w:type="dxa"/>
            <w:vAlign w:val="center"/>
          </w:tcPr>
          <w:p w:rsidR="00171CF8" w:rsidRDefault="00D73315">
            <w:pPr>
              <w:jc w:val="right"/>
            </w:pPr>
            <w:r>
              <w:rPr>
                <w:rFonts w:eastAsiaTheme="minorEastAsia"/>
                <w:szCs w:val="21"/>
              </w:rPr>
              <w:t>6,639,000.00</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300657</w:t>
            </w:r>
          </w:p>
        </w:tc>
        <w:tc>
          <w:tcPr>
            <w:tcW w:w="709" w:type="dxa"/>
            <w:vAlign w:val="center"/>
          </w:tcPr>
          <w:p w:rsidR="00171CF8" w:rsidRDefault="00D73315">
            <w:pPr>
              <w:jc w:val="center"/>
            </w:pPr>
            <w:r>
              <w:rPr>
                <w:rFonts w:eastAsiaTheme="minorEastAsia"/>
                <w:szCs w:val="21"/>
              </w:rPr>
              <w:t>弘信电子</w:t>
            </w:r>
          </w:p>
        </w:tc>
        <w:tc>
          <w:tcPr>
            <w:tcW w:w="1276" w:type="dxa"/>
            <w:vAlign w:val="center"/>
          </w:tcPr>
          <w:p w:rsidR="00171CF8" w:rsidRDefault="00D73315">
            <w:pPr>
              <w:jc w:val="center"/>
            </w:pPr>
            <w:r>
              <w:rPr>
                <w:rFonts w:eastAsiaTheme="minorEastAsia"/>
                <w:szCs w:val="21"/>
              </w:rPr>
              <w:t>2019-09-10</w:t>
            </w:r>
          </w:p>
        </w:tc>
        <w:tc>
          <w:tcPr>
            <w:tcW w:w="1245" w:type="dxa"/>
            <w:vAlign w:val="center"/>
          </w:tcPr>
          <w:p w:rsidR="00171CF8" w:rsidRDefault="00D73315">
            <w:pPr>
              <w:jc w:val="center"/>
            </w:pPr>
            <w:r>
              <w:rPr>
                <w:rFonts w:eastAsiaTheme="minorEastAsia"/>
                <w:szCs w:val="21"/>
              </w:rPr>
              <w:t>2020-09-11</w:t>
            </w:r>
          </w:p>
        </w:tc>
        <w:tc>
          <w:tcPr>
            <w:tcW w:w="834" w:type="dxa"/>
            <w:vAlign w:val="center"/>
          </w:tcPr>
          <w:p w:rsidR="00171CF8" w:rsidRDefault="00D73315">
            <w:pPr>
              <w:jc w:val="center"/>
            </w:pPr>
            <w:r>
              <w:rPr>
                <w:rFonts w:eastAsiaTheme="minorEastAsia"/>
                <w:szCs w:val="21"/>
              </w:rPr>
              <w:t>非公开发行流通受限</w:t>
            </w:r>
          </w:p>
        </w:tc>
        <w:tc>
          <w:tcPr>
            <w:tcW w:w="835" w:type="dxa"/>
            <w:vAlign w:val="center"/>
          </w:tcPr>
          <w:p w:rsidR="00171CF8" w:rsidRDefault="00D73315">
            <w:pPr>
              <w:jc w:val="right"/>
            </w:pPr>
            <w:r>
              <w:rPr>
                <w:rFonts w:eastAsiaTheme="minorEastAsia"/>
                <w:szCs w:val="21"/>
              </w:rPr>
              <w:t>23.83</w:t>
            </w:r>
          </w:p>
        </w:tc>
        <w:tc>
          <w:tcPr>
            <w:tcW w:w="771" w:type="dxa"/>
            <w:vAlign w:val="center"/>
          </w:tcPr>
          <w:p w:rsidR="00171CF8" w:rsidRDefault="00D73315">
            <w:pPr>
              <w:jc w:val="right"/>
            </w:pPr>
            <w:r>
              <w:rPr>
                <w:rFonts w:eastAsiaTheme="minorEastAsia"/>
                <w:szCs w:val="21"/>
              </w:rPr>
              <w:t>31.77</w:t>
            </w:r>
          </w:p>
        </w:tc>
        <w:tc>
          <w:tcPr>
            <w:tcW w:w="1134" w:type="dxa"/>
            <w:vAlign w:val="center"/>
          </w:tcPr>
          <w:p w:rsidR="00171CF8" w:rsidRDefault="00D73315">
            <w:pPr>
              <w:jc w:val="right"/>
            </w:pPr>
            <w:r>
              <w:rPr>
                <w:rFonts w:eastAsiaTheme="minorEastAsia"/>
                <w:szCs w:val="21"/>
              </w:rPr>
              <w:t>482,585</w:t>
            </w:r>
          </w:p>
        </w:tc>
        <w:tc>
          <w:tcPr>
            <w:tcW w:w="1418" w:type="dxa"/>
            <w:vAlign w:val="center"/>
          </w:tcPr>
          <w:p w:rsidR="00171CF8" w:rsidRDefault="00D73315">
            <w:pPr>
              <w:jc w:val="right"/>
            </w:pPr>
            <w:r>
              <w:rPr>
                <w:rFonts w:eastAsiaTheme="minorEastAsia"/>
                <w:szCs w:val="21"/>
              </w:rPr>
              <w:t>11,500,000.55</w:t>
            </w:r>
          </w:p>
        </w:tc>
        <w:tc>
          <w:tcPr>
            <w:tcW w:w="1228" w:type="dxa"/>
            <w:vAlign w:val="center"/>
          </w:tcPr>
          <w:p w:rsidR="00171CF8" w:rsidRDefault="00D73315">
            <w:pPr>
              <w:jc w:val="right"/>
            </w:pPr>
            <w:r>
              <w:rPr>
                <w:rFonts w:eastAsiaTheme="minorEastAsia"/>
                <w:szCs w:val="21"/>
              </w:rPr>
              <w:t>15,331,725.45</w:t>
            </w:r>
          </w:p>
        </w:tc>
        <w:tc>
          <w:tcPr>
            <w:tcW w:w="425" w:type="dxa"/>
            <w:vAlign w:val="center"/>
          </w:tcPr>
          <w:p w:rsidR="00171CF8" w:rsidRDefault="00D73315">
            <w:pPr>
              <w:jc w:val="center"/>
            </w:pPr>
            <w:r>
              <w:rPr>
                <w:rFonts w:eastAsiaTheme="minorEastAsia"/>
                <w:szCs w:val="21"/>
              </w:rPr>
              <w:t>-</w:t>
            </w:r>
          </w:p>
        </w:tc>
      </w:tr>
      <w:tr w:rsidR="00171CF8">
        <w:tc>
          <w:tcPr>
            <w:tcW w:w="851" w:type="dxa"/>
            <w:vAlign w:val="center"/>
          </w:tcPr>
          <w:p w:rsidR="00171CF8" w:rsidRDefault="00D73315">
            <w:pPr>
              <w:jc w:val="center"/>
            </w:pPr>
            <w:r>
              <w:rPr>
                <w:rFonts w:eastAsiaTheme="minorEastAsia"/>
                <w:szCs w:val="21"/>
              </w:rPr>
              <w:t>300657</w:t>
            </w:r>
          </w:p>
        </w:tc>
        <w:tc>
          <w:tcPr>
            <w:tcW w:w="709" w:type="dxa"/>
            <w:vAlign w:val="center"/>
          </w:tcPr>
          <w:p w:rsidR="00171CF8" w:rsidRDefault="00D73315">
            <w:pPr>
              <w:jc w:val="center"/>
            </w:pPr>
            <w:r>
              <w:rPr>
                <w:rFonts w:eastAsiaTheme="minorEastAsia"/>
                <w:szCs w:val="21"/>
              </w:rPr>
              <w:t>弘信电子</w:t>
            </w:r>
          </w:p>
        </w:tc>
        <w:tc>
          <w:tcPr>
            <w:tcW w:w="1276" w:type="dxa"/>
            <w:vAlign w:val="center"/>
          </w:tcPr>
          <w:p w:rsidR="00171CF8" w:rsidRDefault="00D73315">
            <w:pPr>
              <w:jc w:val="center"/>
            </w:pPr>
            <w:r>
              <w:rPr>
                <w:rFonts w:eastAsiaTheme="minorEastAsia"/>
                <w:szCs w:val="21"/>
              </w:rPr>
              <w:t>2019-09-10</w:t>
            </w:r>
          </w:p>
        </w:tc>
        <w:tc>
          <w:tcPr>
            <w:tcW w:w="1245" w:type="dxa"/>
            <w:vAlign w:val="center"/>
          </w:tcPr>
          <w:p w:rsidR="00171CF8" w:rsidRDefault="00D73315">
            <w:pPr>
              <w:jc w:val="center"/>
            </w:pPr>
            <w:r>
              <w:rPr>
                <w:rFonts w:eastAsiaTheme="minorEastAsia"/>
                <w:szCs w:val="21"/>
              </w:rPr>
              <w:t>2021-09-13</w:t>
            </w:r>
          </w:p>
        </w:tc>
        <w:tc>
          <w:tcPr>
            <w:tcW w:w="834" w:type="dxa"/>
            <w:vAlign w:val="center"/>
          </w:tcPr>
          <w:p w:rsidR="00171CF8" w:rsidRDefault="00D73315">
            <w:pPr>
              <w:jc w:val="center"/>
            </w:pPr>
            <w:r>
              <w:rPr>
                <w:rFonts w:eastAsiaTheme="minorEastAsia"/>
                <w:szCs w:val="21"/>
              </w:rPr>
              <w:t>非公开发行流通受限</w:t>
            </w:r>
          </w:p>
        </w:tc>
        <w:tc>
          <w:tcPr>
            <w:tcW w:w="835" w:type="dxa"/>
            <w:vAlign w:val="center"/>
          </w:tcPr>
          <w:p w:rsidR="00171CF8" w:rsidRDefault="00D73315">
            <w:pPr>
              <w:jc w:val="right"/>
            </w:pPr>
            <w:r>
              <w:rPr>
                <w:rFonts w:eastAsiaTheme="minorEastAsia"/>
                <w:szCs w:val="21"/>
              </w:rPr>
              <w:t>23.83</w:t>
            </w:r>
          </w:p>
        </w:tc>
        <w:tc>
          <w:tcPr>
            <w:tcW w:w="771" w:type="dxa"/>
            <w:vAlign w:val="center"/>
          </w:tcPr>
          <w:p w:rsidR="00171CF8" w:rsidRDefault="00D73315">
            <w:pPr>
              <w:jc w:val="right"/>
            </w:pPr>
            <w:r>
              <w:rPr>
                <w:rFonts w:eastAsiaTheme="minorEastAsia"/>
                <w:szCs w:val="21"/>
              </w:rPr>
              <w:t>30.45</w:t>
            </w:r>
          </w:p>
        </w:tc>
        <w:tc>
          <w:tcPr>
            <w:tcW w:w="1134" w:type="dxa"/>
            <w:vAlign w:val="center"/>
          </w:tcPr>
          <w:p w:rsidR="00171CF8" w:rsidRDefault="00D73315">
            <w:pPr>
              <w:jc w:val="right"/>
            </w:pPr>
            <w:r>
              <w:rPr>
                <w:rFonts w:eastAsiaTheme="minorEastAsia"/>
                <w:szCs w:val="21"/>
              </w:rPr>
              <w:t>482,585</w:t>
            </w:r>
          </w:p>
        </w:tc>
        <w:tc>
          <w:tcPr>
            <w:tcW w:w="1418" w:type="dxa"/>
            <w:vAlign w:val="center"/>
          </w:tcPr>
          <w:p w:rsidR="00171CF8" w:rsidRDefault="00D73315">
            <w:pPr>
              <w:jc w:val="right"/>
            </w:pPr>
            <w:r>
              <w:rPr>
                <w:rFonts w:eastAsiaTheme="minorEastAsia"/>
                <w:szCs w:val="21"/>
              </w:rPr>
              <w:t>11,500,000.55</w:t>
            </w:r>
          </w:p>
        </w:tc>
        <w:tc>
          <w:tcPr>
            <w:tcW w:w="1228" w:type="dxa"/>
            <w:vAlign w:val="center"/>
          </w:tcPr>
          <w:p w:rsidR="00171CF8" w:rsidRDefault="00D73315">
            <w:pPr>
              <w:jc w:val="right"/>
            </w:pPr>
            <w:r>
              <w:rPr>
                <w:rFonts w:eastAsiaTheme="minorEastAsia"/>
                <w:szCs w:val="21"/>
              </w:rPr>
              <w:t>14,694,713.25</w:t>
            </w:r>
          </w:p>
        </w:tc>
        <w:tc>
          <w:tcPr>
            <w:tcW w:w="425" w:type="dxa"/>
            <w:vAlign w:val="center"/>
          </w:tcPr>
          <w:p w:rsidR="00171CF8" w:rsidRDefault="00D73315">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852"/>
        <w:gridCol w:w="850"/>
        <w:gridCol w:w="992"/>
        <w:gridCol w:w="851"/>
        <w:gridCol w:w="709"/>
        <w:gridCol w:w="992"/>
        <w:gridCol w:w="992"/>
        <w:gridCol w:w="851"/>
        <w:gridCol w:w="1134"/>
        <w:gridCol w:w="1134"/>
        <w:gridCol w:w="425"/>
      </w:tblGrid>
      <w:tr w:rsidR="006B148F" w:rsidRPr="000B045A" w:rsidTr="00391317">
        <w:trPr>
          <w:trHeight w:val="255"/>
        </w:trPr>
        <w:tc>
          <w:tcPr>
            <w:tcW w:w="852"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代码</w:t>
            </w:r>
          </w:p>
        </w:tc>
        <w:tc>
          <w:tcPr>
            <w:tcW w:w="850"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原因</w:t>
            </w:r>
          </w:p>
        </w:tc>
        <w:tc>
          <w:tcPr>
            <w:tcW w:w="709"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期末估值单价</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复牌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992" w:type="dxa"/>
            <w:tcMar>
              <w:top w:w="15" w:type="dxa"/>
              <w:left w:w="15" w:type="dxa"/>
              <w:bottom w:w="0" w:type="dxa"/>
              <w:right w:w="15" w:type="dxa"/>
            </w:tcMar>
            <w:vAlign w:val="center"/>
          </w:tcPr>
          <w:p w:rsidR="001A59F9" w:rsidRPr="000B045A" w:rsidRDefault="001A59F9" w:rsidP="00693AE8">
            <w:pPr>
              <w:spacing w:line="360" w:lineRule="auto"/>
              <w:jc w:val="center"/>
              <w:rPr>
                <w:rFonts w:eastAsiaTheme="minorEastAsia"/>
                <w:color w:val="000000"/>
                <w:szCs w:val="21"/>
              </w:rPr>
            </w:pPr>
            <w:r w:rsidRPr="000B045A">
              <w:rPr>
                <w:rFonts w:eastAsiaTheme="minorEastAsia"/>
                <w:color w:val="000000"/>
                <w:szCs w:val="21"/>
              </w:rPr>
              <w:t>复牌开盘单价</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数量</w:t>
            </w:r>
          </w:p>
          <w:p w:rsidR="001A59F9" w:rsidRPr="000B045A" w:rsidRDefault="00693AE8" w:rsidP="00693AE8">
            <w:pPr>
              <w:spacing w:line="360" w:lineRule="auto"/>
              <w:jc w:val="center"/>
              <w:rPr>
                <w:rFonts w:eastAsiaTheme="minorEastAsia"/>
                <w:color w:val="000000"/>
                <w:szCs w:val="21"/>
              </w:rPr>
            </w:pPr>
            <w:r w:rsidRPr="000B045A">
              <w:rPr>
                <w:rFonts w:eastAsiaTheme="minorEastAsia"/>
                <w:color w:val="000000"/>
                <w:szCs w:val="21"/>
              </w:rPr>
              <w:t>（</w:t>
            </w:r>
            <w:r w:rsidR="001A59F9" w:rsidRPr="000B045A">
              <w:rPr>
                <w:rFonts w:eastAsiaTheme="minorEastAsia"/>
                <w:color w:val="000000"/>
                <w:szCs w:val="21"/>
              </w:rPr>
              <w:t>股</w:t>
            </w:r>
            <w:r w:rsidRPr="000B045A">
              <w:rPr>
                <w:rFonts w:eastAsiaTheme="minorEastAsia"/>
                <w:color w:val="000000"/>
                <w:szCs w:val="21"/>
              </w:rPr>
              <w:t>）</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成本总额</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估值总额</w:t>
            </w:r>
          </w:p>
        </w:tc>
        <w:tc>
          <w:tcPr>
            <w:tcW w:w="42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备注</w:t>
            </w:r>
          </w:p>
        </w:tc>
      </w:tr>
      <w:tr w:rsidR="00171CF8">
        <w:tc>
          <w:tcPr>
            <w:tcW w:w="852" w:type="dxa"/>
            <w:vAlign w:val="center"/>
          </w:tcPr>
          <w:p w:rsidR="00171CF8" w:rsidRDefault="00D73315">
            <w:pPr>
              <w:jc w:val="center"/>
            </w:pPr>
            <w:r>
              <w:rPr>
                <w:rFonts w:eastAsiaTheme="minorEastAsia"/>
                <w:szCs w:val="21"/>
              </w:rPr>
              <w:t>603799</w:t>
            </w:r>
          </w:p>
        </w:tc>
        <w:tc>
          <w:tcPr>
            <w:tcW w:w="850" w:type="dxa"/>
            <w:vAlign w:val="center"/>
          </w:tcPr>
          <w:p w:rsidR="00171CF8" w:rsidRDefault="00D73315">
            <w:pPr>
              <w:jc w:val="center"/>
            </w:pPr>
            <w:r>
              <w:rPr>
                <w:rFonts w:eastAsiaTheme="minorEastAsia"/>
                <w:szCs w:val="21"/>
              </w:rPr>
              <w:t>华友钴业</w:t>
            </w:r>
          </w:p>
        </w:tc>
        <w:tc>
          <w:tcPr>
            <w:tcW w:w="992" w:type="dxa"/>
            <w:vAlign w:val="center"/>
          </w:tcPr>
          <w:p w:rsidR="00171CF8" w:rsidRDefault="00D73315">
            <w:pPr>
              <w:jc w:val="center"/>
            </w:pPr>
            <w:r>
              <w:rPr>
                <w:rFonts w:eastAsiaTheme="minorEastAsia"/>
                <w:szCs w:val="21"/>
              </w:rPr>
              <w:t>2019-12-31</w:t>
            </w:r>
          </w:p>
        </w:tc>
        <w:tc>
          <w:tcPr>
            <w:tcW w:w="851" w:type="dxa"/>
            <w:vAlign w:val="center"/>
          </w:tcPr>
          <w:p w:rsidR="00171CF8" w:rsidRDefault="00D73315">
            <w:pPr>
              <w:jc w:val="center"/>
            </w:pPr>
            <w:r>
              <w:rPr>
                <w:rFonts w:eastAsiaTheme="minorEastAsia"/>
                <w:szCs w:val="21"/>
              </w:rPr>
              <w:t>重大事项停牌</w:t>
            </w:r>
          </w:p>
        </w:tc>
        <w:tc>
          <w:tcPr>
            <w:tcW w:w="709" w:type="dxa"/>
            <w:vAlign w:val="center"/>
          </w:tcPr>
          <w:p w:rsidR="00171CF8" w:rsidRDefault="00D73315">
            <w:pPr>
              <w:jc w:val="center"/>
            </w:pPr>
            <w:r>
              <w:rPr>
                <w:rFonts w:eastAsiaTheme="minorEastAsia"/>
                <w:szCs w:val="21"/>
              </w:rPr>
              <w:t>39.39</w:t>
            </w:r>
          </w:p>
        </w:tc>
        <w:tc>
          <w:tcPr>
            <w:tcW w:w="992" w:type="dxa"/>
            <w:vAlign w:val="center"/>
          </w:tcPr>
          <w:p w:rsidR="00171CF8" w:rsidRDefault="00D73315">
            <w:pPr>
              <w:jc w:val="center"/>
            </w:pPr>
            <w:r>
              <w:rPr>
                <w:rFonts w:eastAsiaTheme="minorEastAsia"/>
                <w:szCs w:val="21"/>
              </w:rPr>
              <w:t>2020-01-02</w:t>
            </w:r>
          </w:p>
        </w:tc>
        <w:tc>
          <w:tcPr>
            <w:tcW w:w="992" w:type="dxa"/>
            <w:vAlign w:val="center"/>
          </w:tcPr>
          <w:p w:rsidR="00171CF8" w:rsidRDefault="00D73315">
            <w:pPr>
              <w:jc w:val="center"/>
            </w:pPr>
            <w:r>
              <w:rPr>
                <w:rFonts w:eastAsiaTheme="minorEastAsia"/>
                <w:szCs w:val="21"/>
              </w:rPr>
              <w:t>40.43</w:t>
            </w:r>
          </w:p>
        </w:tc>
        <w:tc>
          <w:tcPr>
            <w:tcW w:w="851" w:type="dxa"/>
            <w:vAlign w:val="center"/>
          </w:tcPr>
          <w:p w:rsidR="00171CF8" w:rsidRDefault="00D73315">
            <w:pPr>
              <w:jc w:val="center"/>
            </w:pPr>
            <w:r>
              <w:rPr>
                <w:rFonts w:eastAsiaTheme="minorEastAsia"/>
                <w:szCs w:val="21"/>
              </w:rPr>
              <w:t>1,207,394</w:t>
            </w:r>
          </w:p>
        </w:tc>
        <w:tc>
          <w:tcPr>
            <w:tcW w:w="1134" w:type="dxa"/>
            <w:vAlign w:val="center"/>
          </w:tcPr>
          <w:p w:rsidR="00171CF8" w:rsidRDefault="00D73315">
            <w:pPr>
              <w:jc w:val="center"/>
            </w:pPr>
            <w:r>
              <w:rPr>
                <w:rFonts w:eastAsiaTheme="minorEastAsia"/>
                <w:szCs w:val="21"/>
              </w:rPr>
              <w:t>27,846,293.72</w:t>
            </w:r>
          </w:p>
        </w:tc>
        <w:tc>
          <w:tcPr>
            <w:tcW w:w="1134" w:type="dxa"/>
            <w:vAlign w:val="center"/>
          </w:tcPr>
          <w:p w:rsidR="00171CF8" w:rsidRDefault="00D73315">
            <w:pPr>
              <w:jc w:val="center"/>
            </w:pPr>
            <w:r>
              <w:rPr>
                <w:rFonts w:eastAsiaTheme="minorEastAsia"/>
                <w:szCs w:val="21"/>
              </w:rPr>
              <w:t>47,559,249.66</w:t>
            </w:r>
          </w:p>
        </w:tc>
        <w:tc>
          <w:tcPr>
            <w:tcW w:w="425" w:type="dxa"/>
            <w:vAlign w:val="center"/>
          </w:tcPr>
          <w:p w:rsidR="00171CF8" w:rsidRDefault="00D73315">
            <w:pPr>
              <w:jc w:val="center"/>
            </w:pPr>
            <w:r>
              <w:rPr>
                <w:rFonts w:eastAsiaTheme="minorEastAsia"/>
                <w:szCs w:val="21"/>
              </w:rPr>
              <w:t>-</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w:t>
      </w:r>
      <w:r>
        <w:rPr>
          <w:rFonts w:eastAsiaTheme="minorEastAsia"/>
          <w:kern w:val="0"/>
          <w:szCs w:val="21"/>
        </w:rPr>
        <w:t>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0.36%(2018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0.74%)</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173,400,833.81</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112,102,958.90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173,400,833.81</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112,102,958.90</w:t>
            </w:r>
          </w:p>
        </w:tc>
      </w:tr>
    </w:tbl>
    <w:p w:rsidR="00171CF8" w:rsidRDefault="00D73315">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171CF8" w:rsidRDefault="00D73315">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216,884.10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16,655,363.46</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25,849,325.96</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16,872,247.56</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25,849,325.96</w:t>
            </w:r>
          </w:p>
        </w:tc>
      </w:tr>
    </w:tbl>
    <w:p w:rsidR="00171CF8" w:rsidRDefault="00D73315">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171CF8" w:rsidRDefault="00D73315">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171CF8" w:rsidRDefault="00D73315">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171CF8">
        <w:trPr>
          <w:jc w:val="center"/>
        </w:trPr>
        <w:tc>
          <w:tcPr>
            <w:tcW w:w="1588" w:type="dxa"/>
            <w:vAlign w:val="center"/>
          </w:tcPr>
          <w:p w:rsidR="00171CF8" w:rsidRDefault="00D73315">
            <w:pPr>
              <w:jc w:val="center"/>
            </w:pPr>
            <w:r>
              <w:rPr>
                <w:color w:val="000000"/>
                <w:szCs w:val="21"/>
              </w:rPr>
              <w:t>银行存款</w:t>
            </w:r>
          </w:p>
        </w:tc>
        <w:tc>
          <w:tcPr>
            <w:tcW w:w="1701" w:type="dxa"/>
            <w:vAlign w:val="center"/>
          </w:tcPr>
          <w:p w:rsidR="00171CF8" w:rsidRDefault="00D73315">
            <w:pPr>
              <w:jc w:val="right"/>
            </w:pPr>
            <w:r>
              <w:rPr>
                <w:color w:val="000000"/>
                <w:szCs w:val="21"/>
              </w:rPr>
              <w:t>239,024,952.07</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239,024,952.07</w:t>
            </w:r>
          </w:p>
        </w:tc>
      </w:tr>
      <w:tr w:rsidR="00171CF8">
        <w:trPr>
          <w:jc w:val="center"/>
        </w:trPr>
        <w:tc>
          <w:tcPr>
            <w:tcW w:w="1588" w:type="dxa"/>
            <w:vAlign w:val="center"/>
          </w:tcPr>
          <w:p w:rsidR="00171CF8" w:rsidRDefault="00D73315">
            <w:pPr>
              <w:jc w:val="center"/>
            </w:pPr>
            <w:r>
              <w:rPr>
                <w:color w:val="000000"/>
                <w:szCs w:val="21"/>
              </w:rPr>
              <w:t>结算备付金</w:t>
            </w:r>
          </w:p>
        </w:tc>
        <w:tc>
          <w:tcPr>
            <w:tcW w:w="1701" w:type="dxa"/>
            <w:vAlign w:val="center"/>
          </w:tcPr>
          <w:p w:rsidR="00171CF8" w:rsidRDefault="00D73315">
            <w:pPr>
              <w:jc w:val="right"/>
            </w:pPr>
            <w:r>
              <w:rPr>
                <w:color w:val="000000"/>
                <w:szCs w:val="21"/>
              </w:rPr>
              <w:t>18,480,002.16</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18,480,002.16</w:t>
            </w:r>
          </w:p>
        </w:tc>
      </w:tr>
      <w:tr w:rsidR="00171CF8">
        <w:trPr>
          <w:jc w:val="center"/>
        </w:trPr>
        <w:tc>
          <w:tcPr>
            <w:tcW w:w="1588" w:type="dxa"/>
            <w:vAlign w:val="center"/>
          </w:tcPr>
          <w:p w:rsidR="00171CF8" w:rsidRDefault="00D73315">
            <w:pPr>
              <w:jc w:val="center"/>
            </w:pPr>
            <w:r>
              <w:rPr>
                <w:color w:val="000000"/>
                <w:szCs w:val="21"/>
              </w:rPr>
              <w:t>存出保证金</w:t>
            </w:r>
          </w:p>
        </w:tc>
        <w:tc>
          <w:tcPr>
            <w:tcW w:w="1701" w:type="dxa"/>
            <w:vAlign w:val="center"/>
          </w:tcPr>
          <w:p w:rsidR="00171CF8" w:rsidRDefault="00D73315">
            <w:pPr>
              <w:jc w:val="right"/>
            </w:pPr>
            <w:r>
              <w:rPr>
                <w:color w:val="000000"/>
                <w:szCs w:val="21"/>
              </w:rPr>
              <w:t>1,129,338.59</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1,129,338.59</w:t>
            </w:r>
          </w:p>
        </w:tc>
      </w:tr>
      <w:tr w:rsidR="00171CF8">
        <w:trPr>
          <w:jc w:val="center"/>
        </w:trPr>
        <w:tc>
          <w:tcPr>
            <w:tcW w:w="1588" w:type="dxa"/>
            <w:vAlign w:val="center"/>
          </w:tcPr>
          <w:p w:rsidR="00171CF8" w:rsidRDefault="00D73315">
            <w:pPr>
              <w:jc w:val="center"/>
            </w:pPr>
            <w:r>
              <w:rPr>
                <w:color w:val="000000"/>
                <w:szCs w:val="21"/>
              </w:rPr>
              <w:t>交易性金融资产</w:t>
            </w:r>
          </w:p>
        </w:tc>
        <w:tc>
          <w:tcPr>
            <w:tcW w:w="1701" w:type="dxa"/>
            <w:vAlign w:val="center"/>
          </w:tcPr>
          <w:p w:rsidR="00171CF8" w:rsidRDefault="00D73315">
            <w:pPr>
              <w:jc w:val="right"/>
            </w:pPr>
            <w:r>
              <w:rPr>
                <w:color w:val="000000"/>
                <w:szCs w:val="21"/>
              </w:rPr>
              <w:t>170,311,000.00</w:t>
            </w:r>
          </w:p>
        </w:tc>
        <w:tc>
          <w:tcPr>
            <w:tcW w:w="1701" w:type="dxa"/>
            <w:vAlign w:val="center"/>
          </w:tcPr>
          <w:p w:rsidR="00171CF8" w:rsidRDefault="00D73315">
            <w:pPr>
              <w:jc w:val="right"/>
            </w:pPr>
            <w:r>
              <w:rPr>
                <w:color w:val="000000"/>
                <w:szCs w:val="21"/>
              </w:rPr>
              <w:t>2,422,134.78</w:t>
            </w:r>
          </w:p>
        </w:tc>
        <w:tc>
          <w:tcPr>
            <w:tcW w:w="1559" w:type="dxa"/>
            <w:vAlign w:val="center"/>
          </w:tcPr>
          <w:p w:rsidR="00171CF8" w:rsidRDefault="00D73315">
            <w:pPr>
              <w:jc w:val="right"/>
            </w:pPr>
            <w:r>
              <w:rPr>
                <w:color w:val="000000"/>
                <w:szCs w:val="21"/>
              </w:rPr>
              <w:t>14,445,147.02</w:t>
            </w:r>
          </w:p>
        </w:tc>
        <w:tc>
          <w:tcPr>
            <w:tcW w:w="1559" w:type="dxa"/>
            <w:vAlign w:val="center"/>
          </w:tcPr>
          <w:p w:rsidR="00171CF8" w:rsidRDefault="00D73315">
            <w:pPr>
              <w:jc w:val="right"/>
            </w:pPr>
            <w:r>
              <w:rPr>
                <w:color w:val="000000"/>
                <w:szCs w:val="21"/>
              </w:rPr>
              <w:t>4,313,674,801.48</w:t>
            </w:r>
          </w:p>
        </w:tc>
        <w:tc>
          <w:tcPr>
            <w:tcW w:w="1301" w:type="dxa"/>
            <w:vAlign w:val="center"/>
          </w:tcPr>
          <w:p w:rsidR="00171CF8" w:rsidRDefault="00D73315">
            <w:pPr>
              <w:jc w:val="right"/>
            </w:pPr>
            <w:r>
              <w:rPr>
                <w:color w:val="000000"/>
                <w:szCs w:val="21"/>
              </w:rPr>
              <w:t>4,500,853,083.28</w:t>
            </w:r>
          </w:p>
        </w:tc>
      </w:tr>
      <w:tr w:rsidR="00171CF8">
        <w:trPr>
          <w:jc w:val="center"/>
        </w:trPr>
        <w:tc>
          <w:tcPr>
            <w:tcW w:w="1588" w:type="dxa"/>
            <w:vAlign w:val="center"/>
          </w:tcPr>
          <w:p w:rsidR="00171CF8" w:rsidRDefault="00D73315">
            <w:pPr>
              <w:jc w:val="center"/>
            </w:pPr>
            <w:r>
              <w:rPr>
                <w:color w:val="000000"/>
                <w:szCs w:val="21"/>
              </w:rPr>
              <w:t>衍生金融资产</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买入返售金融资产</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应收证券清算款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25,747,579.67</w:t>
            </w:r>
          </w:p>
        </w:tc>
        <w:tc>
          <w:tcPr>
            <w:tcW w:w="1301" w:type="dxa"/>
            <w:vAlign w:val="center"/>
          </w:tcPr>
          <w:p w:rsidR="00171CF8" w:rsidRDefault="00D73315">
            <w:pPr>
              <w:jc w:val="right"/>
            </w:pPr>
            <w:r>
              <w:rPr>
                <w:color w:val="000000"/>
                <w:szCs w:val="21"/>
              </w:rPr>
              <w:t>25,747,579.67</w:t>
            </w:r>
          </w:p>
        </w:tc>
      </w:tr>
      <w:tr w:rsidR="00171CF8">
        <w:trPr>
          <w:jc w:val="center"/>
        </w:trPr>
        <w:tc>
          <w:tcPr>
            <w:tcW w:w="1588" w:type="dxa"/>
            <w:vAlign w:val="center"/>
          </w:tcPr>
          <w:p w:rsidR="00171CF8" w:rsidRDefault="00D73315">
            <w:pPr>
              <w:jc w:val="center"/>
            </w:pPr>
            <w:r>
              <w:rPr>
                <w:color w:val="000000"/>
                <w:szCs w:val="21"/>
              </w:rPr>
              <w:t>应收利息</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3,143,040.50</w:t>
            </w:r>
          </w:p>
        </w:tc>
        <w:tc>
          <w:tcPr>
            <w:tcW w:w="1301" w:type="dxa"/>
            <w:vAlign w:val="center"/>
          </w:tcPr>
          <w:p w:rsidR="00171CF8" w:rsidRDefault="00D73315">
            <w:pPr>
              <w:jc w:val="right"/>
            </w:pPr>
            <w:r>
              <w:rPr>
                <w:color w:val="000000"/>
                <w:szCs w:val="21"/>
              </w:rPr>
              <w:t>3,143,040.50</w:t>
            </w:r>
          </w:p>
        </w:tc>
      </w:tr>
      <w:tr w:rsidR="00171CF8">
        <w:trPr>
          <w:jc w:val="center"/>
        </w:trPr>
        <w:tc>
          <w:tcPr>
            <w:tcW w:w="1588" w:type="dxa"/>
            <w:vAlign w:val="center"/>
          </w:tcPr>
          <w:p w:rsidR="00171CF8" w:rsidRDefault="00D73315">
            <w:pPr>
              <w:jc w:val="center"/>
            </w:pPr>
            <w:r>
              <w:rPr>
                <w:color w:val="000000"/>
                <w:szCs w:val="21"/>
              </w:rPr>
              <w:t>应收股利</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应收申购款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2,092,860.44</w:t>
            </w:r>
          </w:p>
        </w:tc>
        <w:tc>
          <w:tcPr>
            <w:tcW w:w="1301" w:type="dxa"/>
            <w:vAlign w:val="center"/>
          </w:tcPr>
          <w:p w:rsidR="00171CF8" w:rsidRDefault="00D73315">
            <w:pPr>
              <w:jc w:val="right"/>
            </w:pPr>
            <w:r>
              <w:rPr>
                <w:color w:val="000000"/>
                <w:szCs w:val="21"/>
              </w:rPr>
              <w:t>2,092,860.44</w:t>
            </w:r>
          </w:p>
        </w:tc>
      </w:tr>
      <w:tr w:rsidR="00171CF8">
        <w:trPr>
          <w:jc w:val="center"/>
        </w:trPr>
        <w:tc>
          <w:tcPr>
            <w:tcW w:w="1588" w:type="dxa"/>
            <w:vAlign w:val="center"/>
          </w:tcPr>
          <w:p w:rsidR="00171CF8" w:rsidRDefault="00D73315">
            <w:pPr>
              <w:jc w:val="center"/>
            </w:pPr>
            <w:r>
              <w:rPr>
                <w:color w:val="000000"/>
                <w:szCs w:val="21"/>
              </w:rPr>
              <w:t>递延所得税资产</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其他资产</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428,945,292.82</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2,422,134.78</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14,445,147.02</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4,344,658,282.09</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4,790,470,856.71</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171CF8">
        <w:trPr>
          <w:jc w:val="center"/>
        </w:trPr>
        <w:tc>
          <w:tcPr>
            <w:tcW w:w="1588" w:type="dxa"/>
            <w:vAlign w:val="center"/>
          </w:tcPr>
          <w:p w:rsidR="00171CF8" w:rsidRDefault="00D73315">
            <w:pPr>
              <w:jc w:val="center"/>
            </w:pPr>
            <w:r>
              <w:rPr>
                <w:color w:val="000000"/>
                <w:szCs w:val="21"/>
              </w:rPr>
              <w:t>短期借款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交易性金融负债</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衍生金融负债</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卖出回购金融资产款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应付证券清算款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10,579,843.15</w:t>
            </w:r>
          </w:p>
        </w:tc>
        <w:tc>
          <w:tcPr>
            <w:tcW w:w="1301" w:type="dxa"/>
            <w:vAlign w:val="center"/>
          </w:tcPr>
          <w:p w:rsidR="00171CF8" w:rsidRDefault="00D73315">
            <w:pPr>
              <w:jc w:val="right"/>
            </w:pPr>
            <w:r>
              <w:rPr>
                <w:color w:val="000000"/>
                <w:szCs w:val="21"/>
              </w:rPr>
              <w:t>10,579,843.15</w:t>
            </w:r>
          </w:p>
        </w:tc>
      </w:tr>
      <w:tr w:rsidR="00171CF8">
        <w:trPr>
          <w:jc w:val="center"/>
        </w:trPr>
        <w:tc>
          <w:tcPr>
            <w:tcW w:w="1588" w:type="dxa"/>
            <w:vAlign w:val="center"/>
          </w:tcPr>
          <w:p w:rsidR="00171CF8" w:rsidRDefault="00D73315">
            <w:pPr>
              <w:jc w:val="center"/>
            </w:pPr>
            <w:r>
              <w:rPr>
                <w:color w:val="000000"/>
                <w:szCs w:val="21"/>
              </w:rPr>
              <w:t>应付赎回款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20,198,757.86</w:t>
            </w:r>
          </w:p>
        </w:tc>
        <w:tc>
          <w:tcPr>
            <w:tcW w:w="1301" w:type="dxa"/>
            <w:vAlign w:val="center"/>
          </w:tcPr>
          <w:p w:rsidR="00171CF8" w:rsidRDefault="00D73315">
            <w:pPr>
              <w:jc w:val="right"/>
            </w:pPr>
            <w:r>
              <w:rPr>
                <w:color w:val="000000"/>
                <w:szCs w:val="21"/>
              </w:rPr>
              <w:t>20,198,757.86</w:t>
            </w:r>
          </w:p>
        </w:tc>
      </w:tr>
      <w:tr w:rsidR="00171CF8">
        <w:trPr>
          <w:jc w:val="center"/>
        </w:trPr>
        <w:tc>
          <w:tcPr>
            <w:tcW w:w="1588" w:type="dxa"/>
            <w:vAlign w:val="center"/>
          </w:tcPr>
          <w:p w:rsidR="00171CF8" w:rsidRDefault="00D73315">
            <w:pPr>
              <w:jc w:val="center"/>
            </w:pPr>
            <w:r>
              <w:rPr>
                <w:color w:val="000000"/>
                <w:szCs w:val="21"/>
              </w:rPr>
              <w:t>应付管理人报酬</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5,993,675.90</w:t>
            </w:r>
          </w:p>
        </w:tc>
        <w:tc>
          <w:tcPr>
            <w:tcW w:w="1301" w:type="dxa"/>
            <w:vAlign w:val="center"/>
          </w:tcPr>
          <w:p w:rsidR="00171CF8" w:rsidRDefault="00D73315">
            <w:pPr>
              <w:jc w:val="right"/>
            </w:pPr>
            <w:r>
              <w:rPr>
                <w:color w:val="000000"/>
                <w:szCs w:val="21"/>
              </w:rPr>
              <w:t>5,993,675.90</w:t>
            </w:r>
          </w:p>
        </w:tc>
      </w:tr>
      <w:tr w:rsidR="00171CF8">
        <w:trPr>
          <w:jc w:val="center"/>
        </w:trPr>
        <w:tc>
          <w:tcPr>
            <w:tcW w:w="1588" w:type="dxa"/>
            <w:vAlign w:val="center"/>
          </w:tcPr>
          <w:p w:rsidR="00171CF8" w:rsidRDefault="00D73315">
            <w:pPr>
              <w:jc w:val="center"/>
            </w:pPr>
            <w:r>
              <w:rPr>
                <w:color w:val="000000"/>
                <w:szCs w:val="21"/>
              </w:rPr>
              <w:t>应付托管费</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998,945.99</w:t>
            </w:r>
          </w:p>
        </w:tc>
        <w:tc>
          <w:tcPr>
            <w:tcW w:w="1301" w:type="dxa"/>
            <w:vAlign w:val="center"/>
          </w:tcPr>
          <w:p w:rsidR="00171CF8" w:rsidRDefault="00D73315">
            <w:pPr>
              <w:jc w:val="right"/>
            </w:pPr>
            <w:r>
              <w:rPr>
                <w:color w:val="000000"/>
                <w:szCs w:val="21"/>
              </w:rPr>
              <w:t>998,945.99</w:t>
            </w:r>
          </w:p>
        </w:tc>
      </w:tr>
      <w:tr w:rsidR="00171CF8">
        <w:trPr>
          <w:jc w:val="center"/>
        </w:trPr>
        <w:tc>
          <w:tcPr>
            <w:tcW w:w="1588" w:type="dxa"/>
            <w:vAlign w:val="center"/>
          </w:tcPr>
          <w:p w:rsidR="00171CF8" w:rsidRDefault="00D73315">
            <w:pPr>
              <w:jc w:val="center"/>
            </w:pPr>
            <w:r>
              <w:rPr>
                <w:color w:val="000000"/>
                <w:szCs w:val="21"/>
              </w:rPr>
              <w:t>应付销售服务费</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应付交易费用</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2,768,833.51</w:t>
            </w:r>
          </w:p>
        </w:tc>
        <w:tc>
          <w:tcPr>
            <w:tcW w:w="1301" w:type="dxa"/>
            <w:vAlign w:val="center"/>
          </w:tcPr>
          <w:p w:rsidR="00171CF8" w:rsidRDefault="00D73315">
            <w:pPr>
              <w:jc w:val="right"/>
            </w:pPr>
            <w:r>
              <w:rPr>
                <w:color w:val="000000"/>
                <w:szCs w:val="21"/>
              </w:rPr>
              <w:t>2,768,833.51</w:t>
            </w:r>
          </w:p>
        </w:tc>
      </w:tr>
      <w:tr w:rsidR="00171CF8">
        <w:trPr>
          <w:jc w:val="center"/>
        </w:trPr>
        <w:tc>
          <w:tcPr>
            <w:tcW w:w="1588" w:type="dxa"/>
            <w:vAlign w:val="center"/>
          </w:tcPr>
          <w:p w:rsidR="00171CF8" w:rsidRDefault="00D73315">
            <w:pPr>
              <w:jc w:val="center"/>
            </w:pPr>
            <w:r>
              <w:rPr>
                <w:color w:val="000000"/>
                <w:szCs w:val="21"/>
              </w:rPr>
              <w:t>应交税费</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635,290.06</w:t>
            </w:r>
          </w:p>
        </w:tc>
        <w:tc>
          <w:tcPr>
            <w:tcW w:w="1301" w:type="dxa"/>
            <w:vAlign w:val="center"/>
          </w:tcPr>
          <w:p w:rsidR="00171CF8" w:rsidRDefault="00D73315">
            <w:pPr>
              <w:jc w:val="right"/>
            </w:pPr>
            <w:r>
              <w:rPr>
                <w:color w:val="000000"/>
                <w:szCs w:val="21"/>
              </w:rPr>
              <w:t>635,290.06</w:t>
            </w:r>
          </w:p>
        </w:tc>
      </w:tr>
      <w:tr w:rsidR="00171CF8">
        <w:trPr>
          <w:jc w:val="center"/>
        </w:trPr>
        <w:tc>
          <w:tcPr>
            <w:tcW w:w="1588" w:type="dxa"/>
            <w:vAlign w:val="center"/>
          </w:tcPr>
          <w:p w:rsidR="00171CF8" w:rsidRDefault="00D73315">
            <w:pPr>
              <w:jc w:val="center"/>
            </w:pPr>
            <w:r>
              <w:rPr>
                <w:color w:val="000000"/>
                <w:szCs w:val="21"/>
              </w:rPr>
              <w:t>应付利息</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应付利润</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递延所得税负债</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其他负债</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1,106,968.10</w:t>
            </w:r>
          </w:p>
        </w:tc>
        <w:tc>
          <w:tcPr>
            <w:tcW w:w="1301" w:type="dxa"/>
            <w:vAlign w:val="center"/>
          </w:tcPr>
          <w:p w:rsidR="00171CF8" w:rsidRDefault="00D73315">
            <w:pPr>
              <w:jc w:val="right"/>
            </w:pPr>
            <w:r>
              <w:rPr>
                <w:color w:val="000000"/>
                <w:szCs w:val="21"/>
              </w:rPr>
              <w:t>1,106,968.10</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42,282,314.57</w:t>
            </w:r>
          </w:p>
        </w:tc>
        <w:tc>
          <w:tcPr>
            <w:tcW w:w="1301" w:type="dxa"/>
          </w:tcPr>
          <w:p w:rsidR="009D361C" w:rsidRPr="000B045A" w:rsidRDefault="009D361C" w:rsidP="00A12805">
            <w:pPr>
              <w:spacing w:line="360" w:lineRule="auto"/>
              <w:ind w:right="210"/>
              <w:jc w:val="right"/>
              <w:rPr>
                <w:szCs w:val="21"/>
              </w:rPr>
            </w:pPr>
            <w:r w:rsidRPr="000B045A">
              <w:rPr>
                <w:szCs w:val="21"/>
              </w:rPr>
              <w:t>42,282,314.57</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428,945,292.82</w:t>
            </w:r>
          </w:p>
        </w:tc>
        <w:tc>
          <w:tcPr>
            <w:tcW w:w="1701" w:type="dxa"/>
          </w:tcPr>
          <w:p w:rsidR="009D361C" w:rsidRPr="000B045A" w:rsidRDefault="009D361C" w:rsidP="00A12805">
            <w:pPr>
              <w:spacing w:line="360" w:lineRule="auto"/>
              <w:jc w:val="right"/>
              <w:rPr>
                <w:szCs w:val="21"/>
              </w:rPr>
            </w:pPr>
            <w:r w:rsidRPr="000B045A">
              <w:rPr>
                <w:szCs w:val="21"/>
              </w:rPr>
              <w:t>2,422,134.78</w:t>
            </w:r>
          </w:p>
        </w:tc>
        <w:tc>
          <w:tcPr>
            <w:tcW w:w="1559" w:type="dxa"/>
          </w:tcPr>
          <w:p w:rsidR="009D361C" w:rsidRPr="000B045A" w:rsidRDefault="009D361C" w:rsidP="00A12805">
            <w:pPr>
              <w:spacing w:line="360" w:lineRule="auto"/>
              <w:jc w:val="right"/>
              <w:rPr>
                <w:szCs w:val="21"/>
              </w:rPr>
            </w:pPr>
            <w:r w:rsidRPr="000B045A">
              <w:rPr>
                <w:szCs w:val="21"/>
              </w:rPr>
              <w:t>14,445,147.02</w:t>
            </w:r>
          </w:p>
        </w:tc>
        <w:tc>
          <w:tcPr>
            <w:tcW w:w="1559" w:type="dxa"/>
          </w:tcPr>
          <w:p w:rsidR="009D361C" w:rsidRPr="000B045A" w:rsidRDefault="009D361C" w:rsidP="00A12805">
            <w:pPr>
              <w:spacing w:line="360" w:lineRule="auto"/>
              <w:jc w:val="right"/>
              <w:rPr>
                <w:szCs w:val="21"/>
              </w:rPr>
            </w:pPr>
            <w:r w:rsidRPr="000B045A">
              <w:rPr>
                <w:szCs w:val="21"/>
              </w:rPr>
              <w:t>4,302,375,967.52</w:t>
            </w:r>
          </w:p>
        </w:tc>
        <w:tc>
          <w:tcPr>
            <w:tcW w:w="1301" w:type="dxa"/>
          </w:tcPr>
          <w:p w:rsidR="009D361C" w:rsidRPr="000B045A" w:rsidRDefault="009D361C" w:rsidP="00A12805">
            <w:pPr>
              <w:spacing w:line="360" w:lineRule="auto"/>
              <w:jc w:val="right"/>
              <w:rPr>
                <w:szCs w:val="21"/>
              </w:rPr>
            </w:pPr>
            <w:r w:rsidRPr="000B045A">
              <w:rPr>
                <w:szCs w:val="21"/>
              </w:rPr>
              <w:t>4,748,188,542.14</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171CF8">
        <w:trPr>
          <w:jc w:val="center"/>
        </w:trPr>
        <w:tc>
          <w:tcPr>
            <w:tcW w:w="1588" w:type="dxa"/>
            <w:vAlign w:val="center"/>
          </w:tcPr>
          <w:p w:rsidR="00171CF8" w:rsidRDefault="00D73315">
            <w:pPr>
              <w:jc w:val="center"/>
            </w:pPr>
            <w:r>
              <w:rPr>
                <w:color w:val="000000"/>
                <w:szCs w:val="21"/>
              </w:rPr>
              <w:t>银行存款</w:t>
            </w:r>
          </w:p>
        </w:tc>
        <w:tc>
          <w:tcPr>
            <w:tcW w:w="1701" w:type="dxa"/>
            <w:vAlign w:val="center"/>
          </w:tcPr>
          <w:p w:rsidR="00171CF8" w:rsidRDefault="00D73315">
            <w:pPr>
              <w:jc w:val="right"/>
            </w:pPr>
            <w:r>
              <w:rPr>
                <w:color w:val="000000"/>
                <w:szCs w:val="21"/>
              </w:rPr>
              <w:t>369,252,574.67</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369,252,574.67</w:t>
            </w:r>
          </w:p>
        </w:tc>
      </w:tr>
      <w:tr w:rsidR="00171CF8">
        <w:trPr>
          <w:jc w:val="center"/>
        </w:trPr>
        <w:tc>
          <w:tcPr>
            <w:tcW w:w="1588" w:type="dxa"/>
            <w:vAlign w:val="center"/>
          </w:tcPr>
          <w:p w:rsidR="00171CF8" w:rsidRDefault="00D73315">
            <w:pPr>
              <w:jc w:val="center"/>
            </w:pPr>
            <w:r>
              <w:rPr>
                <w:color w:val="000000"/>
                <w:szCs w:val="21"/>
              </w:rPr>
              <w:t>结算备付金</w:t>
            </w:r>
          </w:p>
        </w:tc>
        <w:tc>
          <w:tcPr>
            <w:tcW w:w="1701" w:type="dxa"/>
            <w:vAlign w:val="center"/>
          </w:tcPr>
          <w:p w:rsidR="00171CF8" w:rsidRDefault="00D73315">
            <w:pPr>
              <w:jc w:val="right"/>
            </w:pPr>
            <w:r>
              <w:rPr>
                <w:color w:val="000000"/>
                <w:szCs w:val="21"/>
              </w:rPr>
              <w:t>4,144,212.73</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4,144,212.73</w:t>
            </w:r>
          </w:p>
        </w:tc>
      </w:tr>
      <w:tr w:rsidR="00171CF8">
        <w:trPr>
          <w:jc w:val="center"/>
        </w:trPr>
        <w:tc>
          <w:tcPr>
            <w:tcW w:w="1588" w:type="dxa"/>
            <w:vAlign w:val="center"/>
          </w:tcPr>
          <w:p w:rsidR="00171CF8" w:rsidRDefault="00D73315">
            <w:pPr>
              <w:jc w:val="center"/>
            </w:pPr>
            <w:r>
              <w:rPr>
                <w:color w:val="000000"/>
                <w:szCs w:val="21"/>
              </w:rPr>
              <w:t>存出保证金</w:t>
            </w:r>
          </w:p>
        </w:tc>
        <w:tc>
          <w:tcPr>
            <w:tcW w:w="1701" w:type="dxa"/>
            <w:vAlign w:val="center"/>
          </w:tcPr>
          <w:p w:rsidR="00171CF8" w:rsidRDefault="00D73315">
            <w:pPr>
              <w:jc w:val="right"/>
            </w:pPr>
            <w:r>
              <w:rPr>
                <w:color w:val="000000"/>
                <w:szCs w:val="21"/>
              </w:rPr>
              <w:t>647,494.35</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647,494.35</w:t>
            </w:r>
          </w:p>
        </w:tc>
      </w:tr>
      <w:tr w:rsidR="00171CF8">
        <w:trPr>
          <w:jc w:val="center"/>
        </w:trPr>
        <w:tc>
          <w:tcPr>
            <w:tcW w:w="1588" w:type="dxa"/>
            <w:vAlign w:val="center"/>
          </w:tcPr>
          <w:p w:rsidR="00171CF8" w:rsidRDefault="00D73315">
            <w:pPr>
              <w:jc w:val="center"/>
            </w:pPr>
            <w:r>
              <w:rPr>
                <w:color w:val="000000"/>
                <w:szCs w:val="21"/>
              </w:rPr>
              <w:t>交易性金融资产</w:t>
            </w:r>
          </w:p>
        </w:tc>
        <w:tc>
          <w:tcPr>
            <w:tcW w:w="1701" w:type="dxa"/>
            <w:vAlign w:val="center"/>
          </w:tcPr>
          <w:p w:rsidR="00171CF8" w:rsidRDefault="00D73315">
            <w:pPr>
              <w:jc w:val="right"/>
            </w:pPr>
            <w:r>
              <w:rPr>
                <w:color w:val="000000"/>
                <w:szCs w:val="21"/>
              </w:rPr>
              <w:t>110,352,000.00</w:t>
            </w:r>
          </w:p>
        </w:tc>
        <w:tc>
          <w:tcPr>
            <w:tcW w:w="1701" w:type="dxa"/>
            <w:vAlign w:val="center"/>
          </w:tcPr>
          <w:p w:rsidR="00171CF8" w:rsidRDefault="00D73315">
            <w:pPr>
              <w:jc w:val="right"/>
            </w:pPr>
            <w:r>
              <w:rPr>
                <w:color w:val="000000"/>
                <w:szCs w:val="21"/>
              </w:rPr>
              <w:t>25,833,493.40</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2,908,065,622.03</w:t>
            </w:r>
          </w:p>
        </w:tc>
        <w:tc>
          <w:tcPr>
            <w:tcW w:w="1301" w:type="dxa"/>
            <w:vAlign w:val="center"/>
          </w:tcPr>
          <w:p w:rsidR="00171CF8" w:rsidRDefault="00D73315">
            <w:pPr>
              <w:jc w:val="right"/>
            </w:pPr>
            <w:r>
              <w:rPr>
                <w:color w:val="000000"/>
                <w:szCs w:val="21"/>
              </w:rPr>
              <w:t>3,044,251,115.43</w:t>
            </w:r>
          </w:p>
        </w:tc>
      </w:tr>
      <w:tr w:rsidR="00171CF8">
        <w:trPr>
          <w:jc w:val="center"/>
        </w:trPr>
        <w:tc>
          <w:tcPr>
            <w:tcW w:w="1588" w:type="dxa"/>
            <w:vAlign w:val="center"/>
          </w:tcPr>
          <w:p w:rsidR="00171CF8" w:rsidRDefault="00D73315">
            <w:pPr>
              <w:jc w:val="center"/>
            </w:pPr>
            <w:r>
              <w:rPr>
                <w:color w:val="000000"/>
                <w:szCs w:val="21"/>
              </w:rPr>
              <w:t>衍生金融资产</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买入返售金融资产</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应收证券清算款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100,102,791.16</w:t>
            </w:r>
          </w:p>
        </w:tc>
        <w:tc>
          <w:tcPr>
            <w:tcW w:w="1301" w:type="dxa"/>
            <w:vAlign w:val="center"/>
          </w:tcPr>
          <w:p w:rsidR="00171CF8" w:rsidRDefault="00D73315">
            <w:pPr>
              <w:jc w:val="right"/>
            </w:pPr>
            <w:r>
              <w:rPr>
                <w:color w:val="000000"/>
                <w:szCs w:val="21"/>
              </w:rPr>
              <w:t>100,102,791.16</w:t>
            </w:r>
          </w:p>
        </w:tc>
      </w:tr>
      <w:tr w:rsidR="00171CF8">
        <w:trPr>
          <w:jc w:val="center"/>
        </w:trPr>
        <w:tc>
          <w:tcPr>
            <w:tcW w:w="1588" w:type="dxa"/>
            <w:vAlign w:val="center"/>
          </w:tcPr>
          <w:p w:rsidR="00171CF8" w:rsidRDefault="00D73315">
            <w:pPr>
              <w:jc w:val="center"/>
            </w:pPr>
            <w:r>
              <w:rPr>
                <w:color w:val="000000"/>
                <w:szCs w:val="21"/>
              </w:rPr>
              <w:t>应收利息</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1,835,711.79</w:t>
            </w:r>
          </w:p>
        </w:tc>
        <w:tc>
          <w:tcPr>
            <w:tcW w:w="1301" w:type="dxa"/>
            <w:vAlign w:val="center"/>
          </w:tcPr>
          <w:p w:rsidR="00171CF8" w:rsidRDefault="00D73315">
            <w:pPr>
              <w:jc w:val="right"/>
            </w:pPr>
            <w:r>
              <w:rPr>
                <w:color w:val="000000"/>
                <w:szCs w:val="21"/>
              </w:rPr>
              <w:t>1,835,711.79</w:t>
            </w:r>
          </w:p>
        </w:tc>
      </w:tr>
      <w:tr w:rsidR="00171CF8">
        <w:trPr>
          <w:jc w:val="center"/>
        </w:trPr>
        <w:tc>
          <w:tcPr>
            <w:tcW w:w="1588" w:type="dxa"/>
            <w:vAlign w:val="center"/>
          </w:tcPr>
          <w:p w:rsidR="00171CF8" w:rsidRDefault="00D73315">
            <w:pPr>
              <w:jc w:val="center"/>
            </w:pPr>
            <w:r>
              <w:rPr>
                <w:color w:val="000000"/>
                <w:szCs w:val="21"/>
              </w:rPr>
              <w:t>应收股利</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应收申购款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1,661,201.98</w:t>
            </w:r>
          </w:p>
        </w:tc>
        <w:tc>
          <w:tcPr>
            <w:tcW w:w="1301" w:type="dxa"/>
            <w:vAlign w:val="center"/>
          </w:tcPr>
          <w:p w:rsidR="00171CF8" w:rsidRDefault="00D73315">
            <w:pPr>
              <w:jc w:val="right"/>
            </w:pPr>
            <w:r>
              <w:rPr>
                <w:color w:val="000000"/>
                <w:szCs w:val="21"/>
              </w:rPr>
              <w:t>1,661,201.98</w:t>
            </w:r>
          </w:p>
        </w:tc>
      </w:tr>
      <w:tr w:rsidR="00171CF8">
        <w:trPr>
          <w:jc w:val="center"/>
        </w:trPr>
        <w:tc>
          <w:tcPr>
            <w:tcW w:w="1588" w:type="dxa"/>
            <w:vAlign w:val="center"/>
          </w:tcPr>
          <w:p w:rsidR="00171CF8" w:rsidRDefault="00D73315">
            <w:pPr>
              <w:jc w:val="center"/>
            </w:pPr>
            <w:r>
              <w:rPr>
                <w:color w:val="000000"/>
                <w:szCs w:val="21"/>
              </w:rPr>
              <w:t>递延所得税资产</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其他资产</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301" w:type="dxa"/>
            <w:vAlign w:val="center"/>
          </w:tcPr>
          <w:p w:rsidR="00171CF8" w:rsidRDefault="00D73315">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484,396,281.75</w:t>
            </w:r>
          </w:p>
        </w:tc>
        <w:tc>
          <w:tcPr>
            <w:tcW w:w="1701" w:type="dxa"/>
          </w:tcPr>
          <w:p w:rsidR="00E64BF2" w:rsidRPr="000B045A" w:rsidRDefault="00E64BF2" w:rsidP="00A12805">
            <w:pPr>
              <w:spacing w:line="360" w:lineRule="auto"/>
              <w:jc w:val="right"/>
              <w:rPr>
                <w:szCs w:val="21"/>
              </w:rPr>
            </w:pPr>
            <w:r w:rsidRPr="000B045A">
              <w:rPr>
                <w:szCs w:val="21"/>
              </w:rPr>
              <w:t>25,833,493.40</w:t>
            </w:r>
          </w:p>
        </w:tc>
        <w:tc>
          <w:tcPr>
            <w:tcW w:w="1559" w:type="dxa"/>
            <w:vAlign w:val="center"/>
          </w:tcPr>
          <w:p w:rsidR="00E64BF2" w:rsidRPr="000B045A" w:rsidRDefault="00E64BF2" w:rsidP="00A12805">
            <w:pPr>
              <w:spacing w:line="360" w:lineRule="auto"/>
              <w:jc w:val="right"/>
              <w:rPr>
                <w:szCs w:val="21"/>
              </w:rPr>
            </w:pPr>
            <w:r w:rsidRPr="000B045A">
              <w:rPr>
                <w:szCs w:val="21"/>
              </w:rPr>
              <w:t>-</w:t>
            </w:r>
          </w:p>
        </w:tc>
        <w:tc>
          <w:tcPr>
            <w:tcW w:w="1559" w:type="dxa"/>
          </w:tcPr>
          <w:p w:rsidR="00E64BF2" w:rsidRPr="000B045A" w:rsidRDefault="00E64BF2" w:rsidP="00A12805">
            <w:pPr>
              <w:spacing w:line="360" w:lineRule="auto"/>
              <w:jc w:val="right"/>
              <w:rPr>
                <w:szCs w:val="21"/>
              </w:rPr>
            </w:pPr>
            <w:r w:rsidRPr="000B045A">
              <w:rPr>
                <w:szCs w:val="21"/>
              </w:rPr>
              <w:t>3,011,665,326.96</w:t>
            </w:r>
          </w:p>
        </w:tc>
        <w:tc>
          <w:tcPr>
            <w:tcW w:w="1301" w:type="dxa"/>
          </w:tcPr>
          <w:p w:rsidR="00E64BF2" w:rsidRPr="000B045A" w:rsidRDefault="00E64BF2" w:rsidP="00A12805">
            <w:pPr>
              <w:spacing w:line="360" w:lineRule="auto"/>
              <w:jc w:val="right"/>
              <w:rPr>
                <w:szCs w:val="21"/>
              </w:rPr>
            </w:pPr>
            <w:r w:rsidRPr="000B045A">
              <w:rPr>
                <w:szCs w:val="21"/>
              </w:rPr>
              <w:t>3,521,895,102.11</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171CF8">
        <w:trPr>
          <w:jc w:val="center"/>
        </w:trPr>
        <w:tc>
          <w:tcPr>
            <w:tcW w:w="1588" w:type="dxa"/>
            <w:vAlign w:val="center"/>
          </w:tcPr>
          <w:p w:rsidR="00171CF8" w:rsidRDefault="00D73315">
            <w:pPr>
              <w:jc w:val="center"/>
            </w:pPr>
            <w:r>
              <w:rPr>
                <w:color w:val="000000"/>
                <w:szCs w:val="21"/>
              </w:rPr>
              <w:t>短期借款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交易性金融负债</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衍生金融负债</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卖出回购金融资产款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应付证券清算款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应付赎回款</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1,300,903.64</w:t>
            </w:r>
          </w:p>
        </w:tc>
        <w:tc>
          <w:tcPr>
            <w:tcW w:w="1301" w:type="dxa"/>
            <w:vAlign w:val="center"/>
          </w:tcPr>
          <w:p w:rsidR="00171CF8" w:rsidRDefault="00D73315">
            <w:pPr>
              <w:jc w:val="right"/>
            </w:pPr>
            <w:r>
              <w:rPr>
                <w:color w:val="000000"/>
                <w:szCs w:val="21"/>
              </w:rPr>
              <w:t>1,300,903.64</w:t>
            </w:r>
          </w:p>
        </w:tc>
      </w:tr>
      <w:tr w:rsidR="00171CF8">
        <w:trPr>
          <w:jc w:val="center"/>
        </w:trPr>
        <w:tc>
          <w:tcPr>
            <w:tcW w:w="1588" w:type="dxa"/>
            <w:vAlign w:val="center"/>
          </w:tcPr>
          <w:p w:rsidR="00171CF8" w:rsidRDefault="00D73315">
            <w:pPr>
              <w:jc w:val="center"/>
            </w:pPr>
            <w:r>
              <w:rPr>
                <w:color w:val="000000"/>
                <w:szCs w:val="21"/>
              </w:rPr>
              <w:t>应付管理人报酬</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4,700,292.07</w:t>
            </w:r>
          </w:p>
        </w:tc>
        <w:tc>
          <w:tcPr>
            <w:tcW w:w="1301" w:type="dxa"/>
            <w:vAlign w:val="center"/>
          </w:tcPr>
          <w:p w:rsidR="00171CF8" w:rsidRDefault="00D73315">
            <w:pPr>
              <w:jc w:val="right"/>
            </w:pPr>
            <w:r>
              <w:rPr>
                <w:color w:val="000000"/>
                <w:szCs w:val="21"/>
              </w:rPr>
              <w:t>4,700,292.07</w:t>
            </w:r>
          </w:p>
        </w:tc>
      </w:tr>
      <w:tr w:rsidR="00171CF8">
        <w:trPr>
          <w:jc w:val="center"/>
        </w:trPr>
        <w:tc>
          <w:tcPr>
            <w:tcW w:w="1588" w:type="dxa"/>
            <w:vAlign w:val="center"/>
          </w:tcPr>
          <w:p w:rsidR="00171CF8" w:rsidRDefault="00D73315">
            <w:pPr>
              <w:jc w:val="center"/>
            </w:pPr>
            <w:r>
              <w:rPr>
                <w:color w:val="000000"/>
                <w:szCs w:val="21"/>
              </w:rPr>
              <w:t>应付托管费</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783,381.99</w:t>
            </w:r>
          </w:p>
        </w:tc>
        <w:tc>
          <w:tcPr>
            <w:tcW w:w="1301" w:type="dxa"/>
            <w:vAlign w:val="center"/>
          </w:tcPr>
          <w:p w:rsidR="00171CF8" w:rsidRDefault="00D73315">
            <w:pPr>
              <w:jc w:val="right"/>
            </w:pPr>
            <w:r>
              <w:rPr>
                <w:color w:val="000000"/>
                <w:szCs w:val="21"/>
              </w:rPr>
              <w:t>783,381.99</w:t>
            </w:r>
          </w:p>
        </w:tc>
      </w:tr>
      <w:tr w:rsidR="00171CF8">
        <w:trPr>
          <w:jc w:val="center"/>
        </w:trPr>
        <w:tc>
          <w:tcPr>
            <w:tcW w:w="1588" w:type="dxa"/>
            <w:vAlign w:val="center"/>
          </w:tcPr>
          <w:p w:rsidR="00171CF8" w:rsidRDefault="00D73315">
            <w:pPr>
              <w:jc w:val="center"/>
            </w:pPr>
            <w:r>
              <w:rPr>
                <w:color w:val="000000"/>
                <w:szCs w:val="21"/>
              </w:rPr>
              <w:t>应付销售服务费</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应付交易费用</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1,240,400.25</w:t>
            </w:r>
          </w:p>
        </w:tc>
        <w:tc>
          <w:tcPr>
            <w:tcW w:w="1301" w:type="dxa"/>
            <w:vAlign w:val="center"/>
          </w:tcPr>
          <w:p w:rsidR="00171CF8" w:rsidRDefault="00D73315">
            <w:pPr>
              <w:jc w:val="right"/>
            </w:pPr>
            <w:r>
              <w:rPr>
                <w:color w:val="000000"/>
                <w:szCs w:val="21"/>
              </w:rPr>
              <w:t>1,240,400.25</w:t>
            </w:r>
          </w:p>
        </w:tc>
      </w:tr>
      <w:tr w:rsidR="00171CF8">
        <w:trPr>
          <w:jc w:val="center"/>
        </w:trPr>
        <w:tc>
          <w:tcPr>
            <w:tcW w:w="1588" w:type="dxa"/>
            <w:vAlign w:val="center"/>
          </w:tcPr>
          <w:p w:rsidR="00171CF8" w:rsidRDefault="00D73315">
            <w:pPr>
              <w:jc w:val="center"/>
            </w:pPr>
            <w:r>
              <w:rPr>
                <w:color w:val="000000"/>
                <w:szCs w:val="21"/>
              </w:rPr>
              <w:t>应交税费</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635,454.18</w:t>
            </w:r>
          </w:p>
        </w:tc>
        <w:tc>
          <w:tcPr>
            <w:tcW w:w="1301" w:type="dxa"/>
            <w:vAlign w:val="center"/>
          </w:tcPr>
          <w:p w:rsidR="00171CF8" w:rsidRDefault="00D73315">
            <w:pPr>
              <w:jc w:val="right"/>
            </w:pPr>
            <w:r>
              <w:rPr>
                <w:color w:val="000000"/>
                <w:szCs w:val="21"/>
              </w:rPr>
              <w:t>635,454.18</w:t>
            </w:r>
          </w:p>
        </w:tc>
      </w:tr>
      <w:tr w:rsidR="00171CF8">
        <w:trPr>
          <w:jc w:val="center"/>
        </w:trPr>
        <w:tc>
          <w:tcPr>
            <w:tcW w:w="1588" w:type="dxa"/>
            <w:vAlign w:val="center"/>
          </w:tcPr>
          <w:p w:rsidR="00171CF8" w:rsidRDefault="00D73315">
            <w:pPr>
              <w:jc w:val="center"/>
            </w:pPr>
            <w:r>
              <w:rPr>
                <w:color w:val="000000"/>
                <w:szCs w:val="21"/>
              </w:rPr>
              <w:t>应付利息</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应付利润</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递延所得税负债</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w:t>
            </w:r>
          </w:p>
        </w:tc>
        <w:tc>
          <w:tcPr>
            <w:tcW w:w="1301" w:type="dxa"/>
            <w:vAlign w:val="center"/>
          </w:tcPr>
          <w:p w:rsidR="00171CF8" w:rsidRDefault="00D73315">
            <w:pPr>
              <w:jc w:val="right"/>
            </w:pPr>
            <w:r>
              <w:rPr>
                <w:color w:val="000000"/>
                <w:szCs w:val="21"/>
              </w:rPr>
              <w:t>-</w:t>
            </w:r>
          </w:p>
        </w:tc>
      </w:tr>
      <w:tr w:rsidR="00171CF8">
        <w:trPr>
          <w:jc w:val="center"/>
        </w:trPr>
        <w:tc>
          <w:tcPr>
            <w:tcW w:w="1588" w:type="dxa"/>
            <w:vAlign w:val="center"/>
          </w:tcPr>
          <w:p w:rsidR="00171CF8" w:rsidRDefault="00D73315">
            <w:pPr>
              <w:jc w:val="center"/>
            </w:pPr>
            <w:r>
              <w:rPr>
                <w:color w:val="000000"/>
                <w:szCs w:val="21"/>
              </w:rPr>
              <w:t>其他负债</w:t>
            </w:r>
          </w:p>
        </w:tc>
        <w:tc>
          <w:tcPr>
            <w:tcW w:w="1701" w:type="dxa"/>
            <w:vAlign w:val="center"/>
          </w:tcPr>
          <w:p w:rsidR="00171CF8" w:rsidRDefault="00D73315">
            <w:pPr>
              <w:jc w:val="right"/>
            </w:pPr>
            <w:r>
              <w:rPr>
                <w:color w:val="000000"/>
                <w:szCs w:val="21"/>
              </w:rPr>
              <w:t>-</w:t>
            </w:r>
          </w:p>
        </w:tc>
        <w:tc>
          <w:tcPr>
            <w:tcW w:w="1701" w:type="dxa"/>
            <w:vAlign w:val="center"/>
          </w:tcPr>
          <w:p w:rsidR="00171CF8" w:rsidRDefault="00D73315">
            <w:pPr>
              <w:jc w:val="right"/>
            </w:pPr>
            <w:r>
              <w:rPr>
                <w:color w:val="000000"/>
                <w:szCs w:val="21"/>
              </w:rPr>
              <w:t>-</w:t>
            </w:r>
          </w:p>
        </w:tc>
        <w:tc>
          <w:tcPr>
            <w:tcW w:w="1559" w:type="dxa"/>
            <w:vAlign w:val="center"/>
          </w:tcPr>
          <w:p w:rsidR="00171CF8" w:rsidRDefault="00D73315">
            <w:pPr>
              <w:jc w:val="right"/>
            </w:pPr>
            <w:r>
              <w:rPr>
                <w:color w:val="000000"/>
                <w:szCs w:val="21"/>
              </w:rPr>
              <w:t>-</w:t>
            </w:r>
          </w:p>
        </w:tc>
        <w:tc>
          <w:tcPr>
            <w:tcW w:w="1559" w:type="dxa"/>
            <w:vAlign w:val="center"/>
          </w:tcPr>
          <w:p w:rsidR="00171CF8" w:rsidRDefault="00D73315">
            <w:pPr>
              <w:jc w:val="center"/>
            </w:pPr>
            <w:r>
              <w:rPr>
                <w:color w:val="000000"/>
                <w:szCs w:val="21"/>
              </w:rPr>
              <w:t>1,059,515.81</w:t>
            </w:r>
          </w:p>
        </w:tc>
        <w:tc>
          <w:tcPr>
            <w:tcW w:w="1301" w:type="dxa"/>
            <w:vAlign w:val="center"/>
          </w:tcPr>
          <w:p w:rsidR="00171CF8" w:rsidRDefault="00D73315">
            <w:pPr>
              <w:jc w:val="right"/>
            </w:pPr>
            <w:r>
              <w:rPr>
                <w:color w:val="000000"/>
                <w:szCs w:val="21"/>
              </w:rPr>
              <w:t>1,059,515.81</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9,719,947.94</w:t>
            </w:r>
          </w:p>
        </w:tc>
        <w:tc>
          <w:tcPr>
            <w:tcW w:w="1301" w:type="dxa"/>
          </w:tcPr>
          <w:p w:rsidR="00B544A7" w:rsidRPr="000B045A" w:rsidRDefault="003225CF" w:rsidP="00A12805">
            <w:pPr>
              <w:spacing w:line="360" w:lineRule="auto"/>
              <w:jc w:val="right"/>
              <w:rPr>
                <w:szCs w:val="21"/>
              </w:rPr>
            </w:pPr>
            <w:r w:rsidRPr="000B045A">
              <w:rPr>
                <w:szCs w:val="21"/>
              </w:rPr>
              <w:t>9,719,947.94</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484,396,281.75</w:t>
            </w:r>
          </w:p>
        </w:tc>
        <w:tc>
          <w:tcPr>
            <w:tcW w:w="1701" w:type="dxa"/>
            <w:vAlign w:val="center"/>
          </w:tcPr>
          <w:p w:rsidR="00B544A7" w:rsidRPr="000B045A" w:rsidRDefault="00B544A7" w:rsidP="003225CF">
            <w:pPr>
              <w:spacing w:line="360" w:lineRule="auto"/>
              <w:jc w:val="right"/>
              <w:rPr>
                <w:szCs w:val="21"/>
              </w:rPr>
            </w:pPr>
            <w:r w:rsidRPr="000B045A">
              <w:rPr>
                <w:szCs w:val="21"/>
              </w:rPr>
              <w:t>25,833,493.40</w:t>
            </w:r>
          </w:p>
        </w:tc>
        <w:tc>
          <w:tcPr>
            <w:tcW w:w="1559"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3,001,945,379.02</w:t>
            </w:r>
          </w:p>
        </w:tc>
        <w:tc>
          <w:tcPr>
            <w:tcW w:w="1301" w:type="dxa"/>
            <w:vAlign w:val="center"/>
          </w:tcPr>
          <w:p w:rsidR="00B544A7" w:rsidRPr="000B045A" w:rsidRDefault="00B544A7" w:rsidP="003225CF">
            <w:pPr>
              <w:spacing w:line="360" w:lineRule="auto"/>
              <w:jc w:val="right"/>
              <w:rPr>
                <w:szCs w:val="21"/>
              </w:rPr>
            </w:pPr>
            <w:r w:rsidRPr="000B045A">
              <w:rPr>
                <w:szCs w:val="21"/>
              </w:rPr>
              <w:t>3,512,175,154.17</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171CF8">
        <w:tc>
          <w:tcPr>
            <w:tcW w:w="851" w:type="dxa"/>
            <w:vAlign w:val="center"/>
          </w:tcPr>
          <w:p w:rsidR="00171CF8" w:rsidRDefault="00D73315">
            <w:pPr>
              <w:jc w:val="left"/>
            </w:pPr>
            <w:r>
              <w:rPr>
                <w:rFonts w:eastAsiaTheme="minorEastAsia"/>
                <w:color w:val="000000" w:themeColor="text1"/>
                <w:szCs w:val="21"/>
              </w:rPr>
              <w:t>假设</w:t>
            </w:r>
          </w:p>
        </w:tc>
        <w:tc>
          <w:tcPr>
            <w:tcW w:w="8149" w:type="dxa"/>
            <w:gridSpan w:val="3"/>
            <w:vAlign w:val="center"/>
          </w:tcPr>
          <w:p w:rsidR="00171CF8" w:rsidRDefault="00D73315">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171CF8">
        <w:tc>
          <w:tcPr>
            <w:tcW w:w="851" w:type="dxa"/>
            <w:vMerge/>
          </w:tcPr>
          <w:p w:rsidR="00171CF8" w:rsidRDefault="00171CF8"/>
        </w:tc>
        <w:tc>
          <w:tcPr>
            <w:tcW w:w="2590" w:type="dxa"/>
            <w:vAlign w:val="center"/>
          </w:tcPr>
          <w:p w:rsidR="00171CF8" w:rsidRDefault="00D73315">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171CF8" w:rsidRDefault="00D73315">
            <w:pPr>
              <w:jc w:val="right"/>
            </w:pPr>
            <w:r>
              <w:rPr>
                <w:rFonts w:eastAsiaTheme="minorEastAsia"/>
                <w:color w:val="000000" w:themeColor="text1"/>
                <w:szCs w:val="21"/>
              </w:rPr>
              <w:t>127,999.24</w:t>
            </w:r>
          </w:p>
        </w:tc>
        <w:tc>
          <w:tcPr>
            <w:tcW w:w="2679" w:type="dxa"/>
            <w:vAlign w:val="center"/>
          </w:tcPr>
          <w:p w:rsidR="00171CF8" w:rsidRDefault="00D73315">
            <w:pPr>
              <w:jc w:val="right"/>
            </w:pPr>
            <w:r>
              <w:rPr>
                <w:rFonts w:eastAsiaTheme="minorEastAsia"/>
                <w:color w:val="000000" w:themeColor="text1"/>
                <w:szCs w:val="21"/>
              </w:rPr>
              <w:t>142,565.42</w:t>
            </w:r>
          </w:p>
        </w:tc>
      </w:tr>
      <w:tr w:rsidR="00171CF8">
        <w:tc>
          <w:tcPr>
            <w:tcW w:w="851" w:type="dxa"/>
            <w:vMerge/>
          </w:tcPr>
          <w:p w:rsidR="00171CF8" w:rsidRDefault="00171CF8"/>
        </w:tc>
        <w:tc>
          <w:tcPr>
            <w:tcW w:w="2590" w:type="dxa"/>
            <w:vAlign w:val="center"/>
          </w:tcPr>
          <w:p w:rsidR="00171CF8" w:rsidRDefault="00D73315">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171CF8" w:rsidRDefault="00D73315">
            <w:pPr>
              <w:jc w:val="right"/>
            </w:pPr>
            <w:r>
              <w:rPr>
                <w:rFonts w:eastAsiaTheme="minorEastAsia"/>
                <w:color w:val="000000" w:themeColor="text1"/>
                <w:szCs w:val="21"/>
              </w:rPr>
              <w:t>-127,784.37</w:t>
            </w:r>
          </w:p>
        </w:tc>
        <w:tc>
          <w:tcPr>
            <w:tcW w:w="2679" w:type="dxa"/>
            <w:vAlign w:val="center"/>
          </w:tcPr>
          <w:p w:rsidR="00171CF8" w:rsidRDefault="00D73315">
            <w:pPr>
              <w:jc w:val="right"/>
            </w:pPr>
            <w:r>
              <w:rPr>
                <w:rFonts w:eastAsiaTheme="minorEastAsia"/>
                <w:color w:val="000000" w:themeColor="text1"/>
                <w:szCs w:val="21"/>
              </w:rPr>
              <w:t>-142,197.91</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171CF8" w:rsidRDefault="00D73315">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4,313,674,801.48</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90.85</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2,908,065,622.03</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82.80</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4,313,674,801.48</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90.85</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2,908,065,622.03</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82.80</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171CF8">
        <w:tc>
          <w:tcPr>
            <w:tcW w:w="993" w:type="dxa"/>
            <w:vAlign w:val="center"/>
          </w:tcPr>
          <w:p w:rsidR="00171CF8" w:rsidRDefault="00D73315">
            <w:pPr>
              <w:jc w:val="left"/>
            </w:pPr>
            <w:r>
              <w:rPr>
                <w:color w:val="000000"/>
                <w:szCs w:val="21"/>
              </w:rPr>
              <w:t>假设</w:t>
            </w:r>
          </w:p>
        </w:tc>
        <w:tc>
          <w:tcPr>
            <w:tcW w:w="8082" w:type="dxa"/>
            <w:gridSpan w:val="3"/>
            <w:vAlign w:val="center"/>
          </w:tcPr>
          <w:p w:rsidR="00171CF8" w:rsidRDefault="00D73315">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171CF8">
        <w:tc>
          <w:tcPr>
            <w:tcW w:w="993" w:type="dxa"/>
            <w:vMerge/>
          </w:tcPr>
          <w:p w:rsidR="00171CF8" w:rsidRDefault="00171CF8"/>
        </w:tc>
        <w:tc>
          <w:tcPr>
            <w:tcW w:w="2448" w:type="dxa"/>
            <w:vAlign w:val="center"/>
          </w:tcPr>
          <w:p w:rsidR="00171CF8" w:rsidRDefault="00D73315">
            <w:r>
              <w:rPr>
                <w:color w:val="000000"/>
                <w:szCs w:val="21"/>
              </w:rPr>
              <w:t>1.</w:t>
            </w:r>
            <w:r>
              <w:rPr>
                <w:color w:val="000000"/>
                <w:szCs w:val="21"/>
              </w:rPr>
              <w:t>业绩比较基准上升</w:t>
            </w:r>
            <w:r>
              <w:rPr>
                <w:color w:val="000000"/>
                <w:szCs w:val="21"/>
              </w:rPr>
              <w:t>5%</w:t>
            </w:r>
          </w:p>
        </w:tc>
        <w:tc>
          <w:tcPr>
            <w:tcW w:w="2880" w:type="dxa"/>
            <w:vAlign w:val="center"/>
          </w:tcPr>
          <w:p w:rsidR="00171CF8" w:rsidRDefault="00D73315">
            <w:pPr>
              <w:jc w:val="right"/>
            </w:pPr>
            <w:r>
              <w:rPr>
                <w:color w:val="000000"/>
                <w:szCs w:val="21"/>
              </w:rPr>
              <w:t>290,184,468.19</w:t>
            </w:r>
          </w:p>
        </w:tc>
        <w:tc>
          <w:tcPr>
            <w:tcW w:w="2751" w:type="dxa"/>
            <w:vAlign w:val="center"/>
          </w:tcPr>
          <w:p w:rsidR="00171CF8" w:rsidRDefault="00D73315">
            <w:pPr>
              <w:jc w:val="right"/>
            </w:pPr>
            <w:r>
              <w:rPr>
                <w:color w:val="000000"/>
                <w:szCs w:val="21"/>
              </w:rPr>
              <w:t>211,053,519.66</w:t>
            </w:r>
          </w:p>
        </w:tc>
      </w:tr>
      <w:tr w:rsidR="00171CF8">
        <w:tc>
          <w:tcPr>
            <w:tcW w:w="993" w:type="dxa"/>
            <w:vMerge/>
          </w:tcPr>
          <w:p w:rsidR="00171CF8" w:rsidRDefault="00171CF8"/>
        </w:tc>
        <w:tc>
          <w:tcPr>
            <w:tcW w:w="2448" w:type="dxa"/>
            <w:vAlign w:val="center"/>
          </w:tcPr>
          <w:p w:rsidR="00171CF8" w:rsidRDefault="00D73315">
            <w:r>
              <w:rPr>
                <w:color w:val="000000"/>
                <w:szCs w:val="21"/>
              </w:rPr>
              <w:t>2.</w:t>
            </w:r>
            <w:r>
              <w:rPr>
                <w:color w:val="000000"/>
                <w:szCs w:val="21"/>
              </w:rPr>
              <w:t>业绩比较基准下降</w:t>
            </w:r>
            <w:r>
              <w:rPr>
                <w:color w:val="000000"/>
                <w:szCs w:val="21"/>
              </w:rPr>
              <w:t>5%</w:t>
            </w:r>
          </w:p>
        </w:tc>
        <w:tc>
          <w:tcPr>
            <w:tcW w:w="2880" w:type="dxa"/>
            <w:vAlign w:val="center"/>
          </w:tcPr>
          <w:p w:rsidR="00171CF8" w:rsidRDefault="00D73315">
            <w:pPr>
              <w:jc w:val="right"/>
            </w:pPr>
            <w:r>
              <w:rPr>
                <w:color w:val="000000"/>
                <w:szCs w:val="21"/>
              </w:rPr>
              <w:t>-290,184,468.19</w:t>
            </w:r>
          </w:p>
        </w:tc>
        <w:tc>
          <w:tcPr>
            <w:tcW w:w="2751" w:type="dxa"/>
            <w:vAlign w:val="center"/>
          </w:tcPr>
          <w:p w:rsidR="00171CF8" w:rsidRDefault="00D73315">
            <w:pPr>
              <w:jc w:val="right"/>
            </w:pPr>
            <w:r>
              <w:rPr>
                <w:color w:val="000000"/>
                <w:szCs w:val="21"/>
              </w:rPr>
              <w:t>-211,053,519.66</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 xml:space="preserve"> 4,238,546,589.22</w:t>
      </w:r>
      <w:r>
        <w:rPr>
          <w:rFonts w:eastAsiaTheme="minorEastAsia"/>
          <w:kern w:val="0"/>
          <w:szCs w:val="21"/>
        </w:rPr>
        <w:t>元，属于第二层次的余额为</w:t>
      </w:r>
      <w:r>
        <w:rPr>
          <w:rFonts w:eastAsiaTheme="minorEastAsia"/>
          <w:kern w:val="0"/>
          <w:szCs w:val="21"/>
        </w:rPr>
        <w:t xml:space="preserve"> </w:t>
      </w:r>
      <w:r>
        <w:rPr>
          <w:rFonts w:eastAsiaTheme="minorEastAsia"/>
          <w:kern w:val="0"/>
          <w:szCs w:val="21"/>
        </w:rPr>
        <w:t xml:space="preserve">262,306,494.06 </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2,898,290,517.94</w:t>
      </w:r>
      <w:r>
        <w:rPr>
          <w:rFonts w:eastAsiaTheme="minorEastAsia"/>
          <w:kern w:val="0"/>
          <w:szCs w:val="21"/>
        </w:rPr>
        <w:t>元，第二层次</w:t>
      </w:r>
      <w:r>
        <w:rPr>
          <w:rFonts w:eastAsiaTheme="minorEastAsia"/>
          <w:kern w:val="0"/>
          <w:szCs w:val="21"/>
        </w:rPr>
        <w:t>145,960,597.49</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w:t>
      </w:r>
      <w:r>
        <w:rPr>
          <w:rFonts w:eastAsiaTheme="minorEastAsia"/>
          <w:kern w:val="0"/>
          <w:szCs w:val="21"/>
        </w:rPr>
        <w:t>价值应属第二层次还是第三层次。</w:t>
      </w: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686"/>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8"/>
      <w:bookmarkEnd w:id="109"/>
      <w:bookmarkEnd w:id="110"/>
    </w:p>
    <w:p w:rsidR="001A59F9" w:rsidRPr="0091212A" w:rsidRDefault="001A59F9" w:rsidP="00A02962">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687"/>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1"/>
      <w:bookmarkEnd w:id="112"/>
      <w:bookmarkEnd w:id="113"/>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4,313,674,801.48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90.05</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4,313,674,801.48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90.05</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187,178,281.80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187,178,281.80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257,504,954.23</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5.38</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32,112,819.20</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0.67</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4,790,470,856.71</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09100081"/>
      <w:bookmarkStart w:id="117" w:name="_Toc409100444"/>
      <w:bookmarkStart w:id="118" w:name="_Toc35532688"/>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4"/>
      <w:bookmarkEnd w:id="115"/>
      <w:bookmarkEnd w:id="116"/>
      <w:bookmarkEnd w:id="117"/>
      <w:bookmarkEnd w:id="118"/>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18,171,937.00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0.38</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31,672,875.00</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0.67</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2,672,706,274.69</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56.29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5,824,710.00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0.12</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79,141,200.80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1.67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180,414,500.20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3.80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530,271,789.91</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11.17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295,855,873.65</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6.23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361,853,265.80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7.62</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63,027,691.87</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1.33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74,728,104.52</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1.57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4,313,674,801.48</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90.85</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9" w:name="_Toc361324881"/>
      <w:bookmarkStart w:id="120" w:name="_Toc35532689"/>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171CF8">
        <w:trPr>
          <w:jc w:val="center"/>
        </w:trPr>
        <w:tc>
          <w:tcPr>
            <w:tcW w:w="817" w:type="dxa"/>
            <w:vAlign w:val="center"/>
          </w:tcPr>
          <w:p w:rsidR="00171CF8" w:rsidRDefault="00D73315">
            <w:pPr>
              <w:jc w:val="center"/>
            </w:pPr>
            <w:r>
              <w:rPr>
                <w:rFonts w:eastAsiaTheme="minorEastAsia"/>
                <w:color w:val="000000"/>
                <w:szCs w:val="21"/>
              </w:rPr>
              <w:t>1</w:t>
            </w:r>
          </w:p>
        </w:tc>
        <w:tc>
          <w:tcPr>
            <w:tcW w:w="1276" w:type="dxa"/>
            <w:vAlign w:val="center"/>
          </w:tcPr>
          <w:p w:rsidR="00171CF8" w:rsidRDefault="00D73315">
            <w:pPr>
              <w:jc w:val="center"/>
            </w:pPr>
            <w:r>
              <w:rPr>
                <w:rFonts w:eastAsiaTheme="minorEastAsia"/>
                <w:color w:val="000000"/>
                <w:szCs w:val="21"/>
              </w:rPr>
              <w:t>300476</w:t>
            </w:r>
          </w:p>
        </w:tc>
        <w:tc>
          <w:tcPr>
            <w:tcW w:w="1701" w:type="dxa"/>
            <w:vAlign w:val="center"/>
          </w:tcPr>
          <w:p w:rsidR="00171CF8" w:rsidRDefault="00D73315">
            <w:pPr>
              <w:jc w:val="center"/>
            </w:pPr>
            <w:r>
              <w:rPr>
                <w:rFonts w:eastAsiaTheme="minorEastAsia"/>
                <w:color w:val="000000"/>
                <w:szCs w:val="21"/>
              </w:rPr>
              <w:t>胜宏科技</w:t>
            </w:r>
          </w:p>
        </w:tc>
        <w:tc>
          <w:tcPr>
            <w:tcW w:w="1559" w:type="dxa"/>
            <w:vAlign w:val="center"/>
          </w:tcPr>
          <w:p w:rsidR="00171CF8" w:rsidRDefault="00D73315">
            <w:pPr>
              <w:jc w:val="right"/>
            </w:pPr>
            <w:r>
              <w:rPr>
                <w:rFonts w:eastAsiaTheme="minorEastAsia"/>
                <w:color w:val="000000"/>
                <w:szCs w:val="21"/>
              </w:rPr>
              <w:t>19,248,347</w:t>
            </w:r>
          </w:p>
        </w:tc>
        <w:tc>
          <w:tcPr>
            <w:tcW w:w="1932" w:type="dxa"/>
            <w:vAlign w:val="center"/>
          </w:tcPr>
          <w:p w:rsidR="00171CF8" w:rsidRDefault="00D73315">
            <w:pPr>
              <w:jc w:val="right"/>
            </w:pPr>
            <w:r>
              <w:rPr>
                <w:rFonts w:eastAsiaTheme="minorEastAsia"/>
                <w:color w:val="000000"/>
                <w:szCs w:val="21"/>
              </w:rPr>
              <w:t>313,940,539.57</w:t>
            </w:r>
          </w:p>
        </w:tc>
        <w:tc>
          <w:tcPr>
            <w:tcW w:w="1612" w:type="dxa"/>
            <w:vAlign w:val="center"/>
          </w:tcPr>
          <w:p w:rsidR="00171CF8" w:rsidRDefault="00D73315">
            <w:pPr>
              <w:jc w:val="right"/>
            </w:pPr>
            <w:r>
              <w:rPr>
                <w:rFonts w:eastAsiaTheme="minorEastAsia"/>
                <w:color w:val="000000"/>
                <w:szCs w:val="21"/>
              </w:rPr>
              <w:t>6.61</w:t>
            </w:r>
          </w:p>
        </w:tc>
      </w:tr>
      <w:tr w:rsidR="00171CF8">
        <w:trPr>
          <w:jc w:val="center"/>
        </w:trPr>
        <w:tc>
          <w:tcPr>
            <w:tcW w:w="817" w:type="dxa"/>
            <w:vAlign w:val="center"/>
          </w:tcPr>
          <w:p w:rsidR="00171CF8" w:rsidRDefault="00D73315">
            <w:pPr>
              <w:jc w:val="center"/>
            </w:pPr>
            <w:r>
              <w:rPr>
                <w:rFonts w:eastAsiaTheme="minorEastAsia"/>
                <w:color w:val="000000"/>
                <w:szCs w:val="21"/>
              </w:rPr>
              <w:t>2</w:t>
            </w:r>
          </w:p>
        </w:tc>
        <w:tc>
          <w:tcPr>
            <w:tcW w:w="1276" w:type="dxa"/>
            <w:vAlign w:val="center"/>
          </w:tcPr>
          <w:p w:rsidR="00171CF8" w:rsidRDefault="00D73315">
            <w:pPr>
              <w:jc w:val="center"/>
            </w:pPr>
            <w:r>
              <w:rPr>
                <w:rFonts w:eastAsiaTheme="minorEastAsia"/>
                <w:color w:val="000000"/>
                <w:szCs w:val="21"/>
              </w:rPr>
              <w:t>000002</w:t>
            </w:r>
          </w:p>
        </w:tc>
        <w:tc>
          <w:tcPr>
            <w:tcW w:w="1701" w:type="dxa"/>
            <w:vAlign w:val="center"/>
          </w:tcPr>
          <w:p w:rsidR="00171CF8" w:rsidRDefault="00D73315">
            <w:pPr>
              <w:jc w:val="center"/>
            </w:pPr>
            <w:r>
              <w:rPr>
                <w:rFonts w:eastAsiaTheme="minorEastAsia"/>
                <w:color w:val="000000"/>
                <w:szCs w:val="21"/>
              </w:rPr>
              <w:t>万科</w:t>
            </w:r>
            <w:r>
              <w:rPr>
                <w:rFonts w:eastAsiaTheme="minorEastAsia"/>
                <w:color w:val="000000"/>
                <w:szCs w:val="21"/>
              </w:rPr>
              <w:t>A</w:t>
            </w:r>
          </w:p>
        </w:tc>
        <w:tc>
          <w:tcPr>
            <w:tcW w:w="1559" w:type="dxa"/>
            <w:vAlign w:val="center"/>
          </w:tcPr>
          <w:p w:rsidR="00171CF8" w:rsidRDefault="00D73315">
            <w:pPr>
              <w:jc w:val="right"/>
            </w:pPr>
            <w:r>
              <w:rPr>
                <w:rFonts w:eastAsiaTheme="minorEastAsia"/>
                <w:color w:val="000000"/>
                <w:szCs w:val="21"/>
              </w:rPr>
              <w:t>7,272,100</w:t>
            </w:r>
          </w:p>
        </w:tc>
        <w:tc>
          <w:tcPr>
            <w:tcW w:w="1932" w:type="dxa"/>
            <w:vAlign w:val="center"/>
          </w:tcPr>
          <w:p w:rsidR="00171CF8" w:rsidRDefault="00D73315">
            <w:pPr>
              <w:jc w:val="right"/>
            </w:pPr>
            <w:r>
              <w:rPr>
                <w:rFonts w:eastAsiaTheme="minorEastAsia"/>
                <w:color w:val="000000"/>
                <w:szCs w:val="21"/>
              </w:rPr>
              <w:t>234,016,178.00</w:t>
            </w:r>
          </w:p>
        </w:tc>
        <w:tc>
          <w:tcPr>
            <w:tcW w:w="1612" w:type="dxa"/>
            <w:vAlign w:val="center"/>
          </w:tcPr>
          <w:p w:rsidR="00171CF8" w:rsidRDefault="00D73315">
            <w:pPr>
              <w:jc w:val="right"/>
            </w:pPr>
            <w:r>
              <w:rPr>
                <w:rFonts w:eastAsiaTheme="minorEastAsia"/>
                <w:color w:val="000000"/>
                <w:szCs w:val="21"/>
              </w:rPr>
              <w:t>4.93</w:t>
            </w:r>
          </w:p>
        </w:tc>
      </w:tr>
      <w:tr w:rsidR="00171CF8">
        <w:trPr>
          <w:jc w:val="center"/>
        </w:trPr>
        <w:tc>
          <w:tcPr>
            <w:tcW w:w="817" w:type="dxa"/>
            <w:vAlign w:val="center"/>
          </w:tcPr>
          <w:p w:rsidR="00171CF8" w:rsidRDefault="00D73315">
            <w:pPr>
              <w:jc w:val="center"/>
            </w:pPr>
            <w:r>
              <w:rPr>
                <w:rFonts w:eastAsiaTheme="minorEastAsia"/>
                <w:color w:val="000000"/>
                <w:szCs w:val="21"/>
              </w:rPr>
              <w:t>3</w:t>
            </w:r>
          </w:p>
        </w:tc>
        <w:tc>
          <w:tcPr>
            <w:tcW w:w="1276" w:type="dxa"/>
            <w:vAlign w:val="center"/>
          </w:tcPr>
          <w:p w:rsidR="00171CF8" w:rsidRDefault="00D73315">
            <w:pPr>
              <w:jc w:val="center"/>
            </w:pPr>
            <w:r>
              <w:rPr>
                <w:rFonts w:eastAsiaTheme="minorEastAsia"/>
                <w:color w:val="000000"/>
                <w:szCs w:val="21"/>
              </w:rPr>
              <w:t>002384</w:t>
            </w:r>
          </w:p>
        </w:tc>
        <w:tc>
          <w:tcPr>
            <w:tcW w:w="1701" w:type="dxa"/>
            <w:vAlign w:val="center"/>
          </w:tcPr>
          <w:p w:rsidR="00171CF8" w:rsidRDefault="00D73315">
            <w:pPr>
              <w:jc w:val="center"/>
            </w:pPr>
            <w:r>
              <w:rPr>
                <w:rFonts w:eastAsiaTheme="minorEastAsia"/>
                <w:color w:val="000000"/>
                <w:szCs w:val="21"/>
              </w:rPr>
              <w:t>东山精密</w:t>
            </w:r>
          </w:p>
        </w:tc>
        <w:tc>
          <w:tcPr>
            <w:tcW w:w="1559" w:type="dxa"/>
            <w:vAlign w:val="center"/>
          </w:tcPr>
          <w:p w:rsidR="00171CF8" w:rsidRDefault="00D73315">
            <w:pPr>
              <w:jc w:val="right"/>
            </w:pPr>
            <w:r>
              <w:rPr>
                <w:rFonts w:eastAsiaTheme="minorEastAsia"/>
                <w:color w:val="000000"/>
                <w:szCs w:val="21"/>
              </w:rPr>
              <w:t>6,167,123</w:t>
            </w:r>
          </w:p>
        </w:tc>
        <w:tc>
          <w:tcPr>
            <w:tcW w:w="1932" w:type="dxa"/>
            <w:vAlign w:val="center"/>
          </w:tcPr>
          <w:p w:rsidR="00171CF8" w:rsidRDefault="00D73315">
            <w:pPr>
              <w:jc w:val="right"/>
            </w:pPr>
            <w:r>
              <w:rPr>
                <w:rFonts w:eastAsiaTheme="minorEastAsia"/>
                <w:color w:val="000000"/>
                <w:szCs w:val="21"/>
              </w:rPr>
              <w:t>142,462,897.45</w:t>
            </w:r>
          </w:p>
        </w:tc>
        <w:tc>
          <w:tcPr>
            <w:tcW w:w="1612" w:type="dxa"/>
            <w:vAlign w:val="center"/>
          </w:tcPr>
          <w:p w:rsidR="00171CF8" w:rsidRDefault="00D73315">
            <w:pPr>
              <w:jc w:val="right"/>
            </w:pPr>
            <w:r>
              <w:rPr>
                <w:rFonts w:eastAsiaTheme="minorEastAsia"/>
                <w:color w:val="000000"/>
                <w:szCs w:val="21"/>
              </w:rPr>
              <w:t>3.00</w:t>
            </w:r>
          </w:p>
        </w:tc>
      </w:tr>
      <w:tr w:rsidR="00171CF8">
        <w:trPr>
          <w:jc w:val="center"/>
        </w:trPr>
        <w:tc>
          <w:tcPr>
            <w:tcW w:w="817" w:type="dxa"/>
            <w:vAlign w:val="center"/>
          </w:tcPr>
          <w:p w:rsidR="00171CF8" w:rsidRDefault="00D73315">
            <w:pPr>
              <w:jc w:val="center"/>
            </w:pPr>
            <w:r>
              <w:rPr>
                <w:rFonts w:eastAsiaTheme="minorEastAsia"/>
                <w:color w:val="000000"/>
                <w:szCs w:val="21"/>
              </w:rPr>
              <w:t>4</w:t>
            </w:r>
          </w:p>
        </w:tc>
        <w:tc>
          <w:tcPr>
            <w:tcW w:w="1276" w:type="dxa"/>
            <w:vAlign w:val="center"/>
          </w:tcPr>
          <w:p w:rsidR="00171CF8" w:rsidRDefault="00D73315">
            <w:pPr>
              <w:jc w:val="center"/>
            </w:pPr>
            <w:r>
              <w:rPr>
                <w:rFonts w:eastAsiaTheme="minorEastAsia"/>
                <w:color w:val="000000"/>
                <w:szCs w:val="21"/>
              </w:rPr>
              <w:t>002396</w:t>
            </w:r>
          </w:p>
        </w:tc>
        <w:tc>
          <w:tcPr>
            <w:tcW w:w="1701" w:type="dxa"/>
            <w:vAlign w:val="center"/>
          </w:tcPr>
          <w:p w:rsidR="00171CF8" w:rsidRDefault="00D73315">
            <w:pPr>
              <w:jc w:val="center"/>
            </w:pPr>
            <w:r>
              <w:rPr>
                <w:rFonts w:eastAsiaTheme="minorEastAsia"/>
                <w:color w:val="000000"/>
                <w:szCs w:val="21"/>
              </w:rPr>
              <w:t>星网锐捷</w:t>
            </w:r>
          </w:p>
        </w:tc>
        <w:tc>
          <w:tcPr>
            <w:tcW w:w="1559" w:type="dxa"/>
            <w:vAlign w:val="center"/>
          </w:tcPr>
          <w:p w:rsidR="00171CF8" w:rsidRDefault="00D73315">
            <w:pPr>
              <w:jc w:val="right"/>
            </w:pPr>
            <w:r>
              <w:rPr>
                <w:rFonts w:eastAsiaTheme="minorEastAsia"/>
                <w:color w:val="000000"/>
                <w:szCs w:val="21"/>
              </w:rPr>
              <w:t>3,743,115</w:t>
            </w:r>
          </w:p>
        </w:tc>
        <w:tc>
          <w:tcPr>
            <w:tcW w:w="1932" w:type="dxa"/>
            <w:vAlign w:val="center"/>
          </w:tcPr>
          <w:p w:rsidR="00171CF8" w:rsidRDefault="00D73315">
            <w:pPr>
              <w:jc w:val="right"/>
            </w:pPr>
            <w:r>
              <w:rPr>
                <w:rFonts w:eastAsiaTheme="minorEastAsia"/>
                <w:color w:val="000000"/>
                <w:szCs w:val="21"/>
              </w:rPr>
              <w:t>133,105,169.40</w:t>
            </w:r>
          </w:p>
        </w:tc>
        <w:tc>
          <w:tcPr>
            <w:tcW w:w="1612" w:type="dxa"/>
            <w:vAlign w:val="center"/>
          </w:tcPr>
          <w:p w:rsidR="00171CF8" w:rsidRDefault="00D73315">
            <w:pPr>
              <w:jc w:val="right"/>
            </w:pPr>
            <w:r>
              <w:rPr>
                <w:rFonts w:eastAsiaTheme="minorEastAsia"/>
                <w:color w:val="000000"/>
                <w:szCs w:val="21"/>
              </w:rPr>
              <w:t>2.80</w:t>
            </w:r>
          </w:p>
        </w:tc>
      </w:tr>
      <w:tr w:rsidR="00171CF8">
        <w:trPr>
          <w:jc w:val="center"/>
        </w:trPr>
        <w:tc>
          <w:tcPr>
            <w:tcW w:w="817" w:type="dxa"/>
            <w:vAlign w:val="center"/>
          </w:tcPr>
          <w:p w:rsidR="00171CF8" w:rsidRDefault="00D73315">
            <w:pPr>
              <w:jc w:val="center"/>
            </w:pPr>
            <w:r>
              <w:rPr>
                <w:rFonts w:eastAsiaTheme="minorEastAsia"/>
                <w:color w:val="000000"/>
                <w:szCs w:val="21"/>
              </w:rPr>
              <w:t>5</w:t>
            </w:r>
          </w:p>
        </w:tc>
        <w:tc>
          <w:tcPr>
            <w:tcW w:w="1276" w:type="dxa"/>
            <w:vAlign w:val="center"/>
          </w:tcPr>
          <w:p w:rsidR="00171CF8" w:rsidRDefault="00D73315">
            <w:pPr>
              <w:jc w:val="center"/>
            </w:pPr>
            <w:r>
              <w:rPr>
                <w:rFonts w:eastAsiaTheme="minorEastAsia"/>
                <w:color w:val="000000"/>
                <w:szCs w:val="21"/>
              </w:rPr>
              <w:t>600004</w:t>
            </w:r>
          </w:p>
        </w:tc>
        <w:tc>
          <w:tcPr>
            <w:tcW w:w="1701" w:type="dxa"/>
            <w:vAlign w:val="center"/>
          </w:tcPr>
          <w:p w:rsidR="00171CF8" w:rsidRDefault="00D73315">
            <w:pPr>
              <w:jc w:val="center"/>
            </w:pPr>
            <w:r>
              <w:rPr>
                <w:rFonts w:eastAsiaTheme="minorEastAsia"/>
                <w:color w:val="000000"/>
                <w:szCs w:val="21"/>
              </w:rPr>
              <w:t>白云机场</w:t>
            </w:r>
          </w:p>
        </w:tc>
        <w:tc>
          <w:tcPr>
            <w:tcW w:w="1559" w:type="dxa"/>
            <w:vAlign w:val="center"/>
          </w:tcPr>
          <w:p w:rsidR="00171CF8" w:rsidRDefault="00D73315">
            <w:pPr>
              <w:jc w:val="right"/>
            </w:pPr>
            <w:r>
              <w:rPr>
                <w:rFonts w:eastAsiaTheme="minorEastAsia"/>
                <w:color w:val="000000"/>
                <w:szCs w:val="21"/>
              </w:rPr>
              <w:t>7,488,596</w:t>
            </w:r>
          </w:p>
        </w:tc>
        <w:tc>
          <w:tcPr>
            <w:tcW w:w="1932" w:type="dxa"/>
            <w:vAlign w:val="center"/>
          </w:tcPr>
          <w:p w:rsidR="00171CF8" w:rsidRDefault="00D73315">
            <w:pPr>
              <w:jc w:val="right"/>
            </w:pPr>
            <w:r>
              <w:rPr>
                <w:rFonts w:eastAsiaTheme="minorEastAsia"/>
                <w:color w:val="000000"/>
                <w:szCs w:val="21"/>
              </w:rPr>
              <w:t>130,676,000.20</w:t>
            </w:r>
          </w:p>
        </w:tc>
        <w:tc>
          <w:tcPr>
            <w:tcW w:w="1612" w:type="dxa"/>
            <w:vAlign w:val="center"/>
          </w:tcPr>
          <w:p w:rsidR="00171CF8" w:rsidRDefault="00D73315">
            <w:pPr>
              <w:jc w:val="right"/>
            </w:pPr>
            <w:r>
              <w:rPr>
                <w:rFonts w:eastAsiaTheme="minorEastAsia"/>
                <w:color w:val="000000"/>
                <w:szCs w:val="21"/>
              </w:rPr>
              <w:t>2.75</w:t>
            </w:r>
          </w:p>
        </w:tc>
      </w:tr>
      <w:tr w:rsidR="00171CF8">
        <w:trPr>
          <w:jc w:val="center"/>
        </w:trPr>
        <w:tc>
          <w:tcPr>
            <w:tcW w:w="817" w:type="dxa"/>
            <w:vAlign w:val="center"/>
          </w:tcPr>
          <w:p w:rsidR="00171CF8" w:rsidRDefault="00D73315">
            <w:pPr>
              <w:jc w:val="center"/>
            </w:pPr>
            <w:r>
              <w:rPr>
                <w:rFonts w:eastAsiaTheme="minorEastAsia"/>
                <w:color w:val="000000"/>
                <w:szCs w:val="21"/>
              </w:rPr>
              <w:t>6</w:t>
            </w:r>
          </w:p>
        </w:tc>
        <w:tc>
          <w:tcPr>
            <w:tcW w:w="1276" w:type="dxa"/>
            <w:vAlign w:val="center"/>
          </w:tcPr>
          <w:p w:rsidR="00171CF8" w:rsidRDefault="00D73315">
            <w:pPr>
              <w:jc w:val="center"/>
            </w:pPr>
            <w:r>
              <w:rPr>
                <w:rFonts w:eastAsiaTheme="minorEastAsia"/>
                <w:color w:val="000000"/>
                <w:szCs w:val="21"/>
              </w:rPr>
              <w:t>600519</w:t>
            </w:r>
          </w:p>
        </w:tc>
        <w:tc>
          <w:tcPr>
            <w:tcW w:w="1701" w:type="dxa"/>
            <w:vAlign w:val="center"/>
          </w:tcPr>
          <w:p w:rsidR="00171CF8" w:rsidRDefault="00D73315">
            <w:pPr>
              <w:jc w:val="center"/>
            </w:pPr>
            <w:r>
              <w:rPr>
                <w:rFonts w:eastAsiaTheme="minorEastAsia"/>
                <w:color w:val="000000"/>
                <w:szCs w:val="21"/>
              </w:rPr>
              <w:t>贵州茅台</w:t>
            </w:r>
          </w:p>
        </w:tc>
        <w:tc>
          <w:tcPr>
            <w:tcW w:w="1559" w:type="dxa"/>
            <w:vAlign w:val="center"/>
          </w:tcPr>
          <w:p w:rsidR="00171CF8" w:rsidRDefault="00D73315">
            <w:pPr>
              <w:jc w:val="right"/>
            </w:pPr>
            <w:r>
              <w:rPr>
                <w:rFonts w:eastAsiaTheme="minorEastAsia"/>
                <w:color w:val="000000"/>
                <w:szCs w:val="21"/>
              </w:rPr>
              <w:t>106,200</w:t>
            </w:r>
          </w:p>
        </w:tc>
        <w:tc>
          <w:tcPr>
            <w:tcW w:w="1932" w:type="dxa"/>
            <w:vAlign w:val="center"/>
          </w:tcPr>
          <w:p w:rsidR="00171CF8" w:rsidRDefault="00D73315">
            <w:pPr>
              <w:jc w:val="right"/>
            </w:pPr>
            <w:r>
              <w:rPr>
                <w:rFonts w:eastAsiaTheme="minorEastAsia"/>
                <w:color w:val="000000"/>
                <w:szCs w:val="21"/>
              </w:rPr>
              <w:t>125,634,600.00</w:t>
            </w:r>
          </w:p>
        </w:tc>
        <w:tc>
          <w:tcPr>
            <w:tcW w:w="1612" w:type="dxa"/>
            <w:vAlign w:val="center"/>
          </w:tcPr>
          <w:p w:rsidR="00171CF8" w:rsidRDefault="00D73315">
            <w:pPr>
              <w:jc w:val="right"/>
            </w:pPr>
            <w:r>
              <w:rPr>
                <w:rFonts w:eastAsiaTheme="minorEastAsia"/>
                <w:color w:val="000000"/>
                <w:szCs w:val="21"/>
              </w:rPr>
              <w:t>2.65</w:t>
            </w:r>
          </w:p>
        </w:tc>
      </w:tr>
      <w:tr w:rsidR="00171CF8">
        <w:trPr>
          <w:jc w:val="center"/>
        </w:trPr>
        <w:tc>
          <w:tcPr>
            <w:tcW w:w="817" w:type="dxa"/>
            <w:vAlign w:val="center"/>
          </w:tcPr>
          <w:p w:rsidR="00171CF8" w:rsidRDefault="00D73315">
            <w:pPr>
              <w:jc w:val="center"/>
            </w:pPr>
            <w:r>
              <w:rPr>
                <w:rFonts w:eastAsiaTheme="minorEastAsia"/>
                <w:color w:val="000000"/>
                <w:szCs w:val="21"/>
              </w:rPr>
              <w:t>7</w:t>
            </w:r>
          </w:p>
        </w:tc>
        <w:tc>
          <w:tcPr>
            <w:tcW w:w="1276" w:type="dxa"/>
            <w:vAlign w:val="center"/>
          </w:tcPr>
          <w:p w:rsidR="00171CF8" w:rsidRDefault="00D73315">
            <w:pPr>
              <w:jc w:val="center"/>
            </w:pPr>
            <w:r>
              <w:rPr>
                <w:rFonts w:eastAsiaTheme="minorEastAsia"/>
                <w:color w:val="000000"/>
                <w:szCs w:val="21"/>
              </w:rPr>
              <w:t>601166</w:t>
            </w:r>
          </w:p>
        </w:tc>
        <w:tc>
          <w:tcPr>
            <w:tcW w:w="1701" w:type="dxa"/>
            <w:vAlign w:val="center"/>
          </w:tcPr>
          <w:p w:rsidR="00171CF8" w:rsidRDefault="00D73315">
            <w:pPr>
              <w:jc w:val="center"/>
            </w:pPr>
            <w:r>
              <w:rPr>
                <w:rFonts w:eastAsiaTheme="minorEastAsia"/>
                <w:color w:val="000000"/>
                <w:szCs w:val="21"/>
              </w:rPr>
              <w:t>兴业银行</w:t>
            </w:r>
          </w:p>
        </w:tc>
        <w:tc>
          <w:tcPr>
            <w:tcW w:w="1559" w:type="dxa"/>
            <w:vAlign w:val="center"/>
          </w:tcPr>
          <w:p w:rsidR="00171CF8" w:rsidRDefault="00D73315">
            <w:pPr>
              <w:jc w:val="right"/>
            </w:pPr>
            <w:r>
              <w:rPr>
                <w:rFonts w:eastAsiaTheme="minorEastAsia"/>
                <w:color w:val="000000"/>
                <w:szCs w:val="21"/>
              </w:rPr>
              <w:t>6,329,614</w:t>
            </w:r>
          </w:p>
        </w:tc>
        <w:tc>
          <w:tcPr>
            <w:tcW w:w="1932" w:type="dxa"/>
            <w:vAlign w:val="center"/>
          </w:tcPr>
          <w:p w:rsidR="00171CF8" w:rsidRDefault="00D73315">
            <w:pPr>
              <w:jc w:val="right"/>
            </w:pPr>
            <w:r>
              <w:rPr>
                <w:rFonts w:eastAsiaTheme="minorEastAsia"/>
                <w:color w:val="000000"/>
                <w:szCs w:val="21"/>
              </w:rPr>
              <w:t>125,326,357.20</w:t>
            </w:r>
          </w:p>
        </w:tc>
        <w:tc>
          <w:tcPr>
            <w:tcW w:w="1612" w:type="dxa"/>
            <w:vAlign w:val="center"/>
          </w:tcPr>
          <w:p w:rsidR="00171CF8" w:rsidRDefault="00D73315">
            <w:pPr>
              <w:jc w:val="right"/>
            </w:pPr>
            <w:r>
              <w:rPr>
                <w:rFonts w:eastAsiaTheme="minorEastAsia"/>
                <w:color w:val="000000"/>
                <w:szCs w:val="21"/>
              </w:rPr>
              <w:t>2.64</w:t>
            </w:r>
          </w:p>
        </w:tc>
      </w:tr>
      <w:tr w:rsidR="00171CF8">
        <w:trPr>
          <w:jc w:val="center"/>
        </w:trPr>
        <w:tc>
          <w:tcPr>
            <w:tcW w:w="817" w:type="dxa"/>
            <w:vAlign w:val="center"/>
          </w:tcPr>
          <w:p w:rsidR="00171CF8" w:rsidRDefault="00D73315">
            <w:pPr>
              <w:jc w:val="center"/>
            </w:pPr>
            <w:r>
              <w:rPr>
                <w:rFonts w:eastAsiaTheme="minorEastAsia"/>
                <w:color w:val="000000"/>
                <w:szCs w:val="21"/>
              </w:rPr>
              <w:t>8</w:t>
            </w:r>
          </w:p>
        </w:tc>
        <w:tc>
          <w:tcPr>
            <w:tcW w:w="1276" w:type="dxa"/>
            <w:vAlign w:val="center"/>
          </w:tcPr>
          <w:p w:rsidR="00171CF8" w:rsidRDefault="00D73315">
            <w:pPr>
              <w:jc w:val="center"/>
            </w:pPr>
            <w:r>
              <w:rPr>
                <w:rFonts w:eastAsiaTheme="minorEastAsia"/>
                <w:color w:val="000000"/>
                <w:szCs w:val="21"/>
              </w:rPr>
              <w:t>002025</w:t>
            </w:r>
          </w:p>
        </w:tc>
        <w:tc>
          <w:tcPr>
            <w:tcW w:w="1701" w:type="dxa"/>
            <w:vAlign w:val="center"/>
          </w:tcPr>
          <w:p w:rsidR="00171CF8" w:rsidRDefault="00D73315">
            <w:pPr>
              <w:jc w:val="center"/>
            </w:pPr>
            <w:r>
              <w:rPr>
                <w:rFonts w:eastAsiaTheme="minorEastAsia"/>
                <w:color w:val="000000"/>
                <w:szCs w:val="21"/>
              </w:rPr>
              <w:t>航天电器</w:t>
            </w:r>
          </w:p>
        </w:tc>
        <w:tc>
          <w:tcPr>
            <w:tcW w:w="1559" w:type="dxa"/>
            <w:vAlign w:val="center"/>
          </w:tcPr>
          <w:p w:rsidR="00171CF8" w:rsidRDefault="00D73315">
            <w:pPr>
              <w:jc w:val="right"/>
            </w:pPr>
            <w:r>
              <w:rPr>
                <w:rFonts w:eastAsiaTheme="minorEastAsia"/>
                <w:color w:val="000000"/>
                <w:szCs w:val="21"/>
              </w:rPr>
              <w:t>3,973,605</w:t>
            </w:r>
          </w:p>
        </w:tc>
        <w:tc>
          <w:tcPr>
            <w:tcW w:w="1932" w:type="dxa"/>
            <w:vAlign w:val="center"/>
          </w:tcPr>
          <w:p w:rsidR="00171CF8" w:rsidRDefault="00D73315">
            <w:pPr>
              <w:jc w:val="right"/>
            </w:pPr>
            <w:r>
              <w:rPr>
                <w:rFonts w:eastAsiaTheme="minorEastAsia"/>
                <w:color w:val="000000"/>
                <w:szCs w:val="21"/>
              </w:rPr>
              <w:t>105,578,684.85</w:t>
            </w:r>
          </w:p>
        </w:tc>
        <w:tc>
          <w:tcPr>
            <w:tcW w:w="1612" w:type="dxa"/>
            <w:vAlign w:val="center"/>
          </w:tcPr>
          <w:p w:rsidR="00171CF8" w:rsidRDefault="00D73315">
            <w:pPr>
              <w:jc w:val="right"/>
            </w:pPr>
            <w:r>
              <w:rPr>
                <w:rFonts w:eastAsiaTheme="minorEastAsia"/>
                <w:color w:val="000000"/>
                <w:szCs w:val="21"/>
              </w:rPr>
              <w:t>2.22</w:t>
            </w:r>
          </w:p>
        </w:tc>
      </w:tr>
      <w:tr w:rsidR="00171CF8">
        <w:trPr>
          <w:jc w:val="center"/>
        </w:trPr>
        <w:tc>
          <w:tcPr>
            <w:tcW w:w="817" w:type="dxa"/>
            <w:vAlign w:val="center"/>
          </w:tcPr>
          <w:p w:rsidR="00171CF8" w:rsidRDefault="00D73315">
            <w:pPr>
              <w:jc w:val="center"/>
            </w:pPr>
            <w:r>
              <w:rPr>
                <w:rFonts w:eastAsiaTheme="minorEastAsia"/>
                <w:color w:val="000000"/>
                <w:szCs w:val="21"/>
              </w:rPr>
              <w:t>9</w:t>
            </w:r>
          </w:p>
        </w:tc>
        <w:tc>
          <w:tcPr>
            <w:tcW w:w="1276" w:type="dxa"/>
            <w:vAlign w:val="center"/>
          </w:tcPr>
          <w:p w:rsidR="00171CF8" w:rsidRDefault="00D73315">
            <w:pPr>
              <w:jc w:val="center"/>
            </w:pPr>
            <w:r>
              <w:rPr>
                <w:rFonts w:eastAsiaTheme="minorEastAsia"/>
                <w:color w:val="000000"/>
                <w:szCs w:val="21"/>
              </w:rPr>
              <w:t>002332</w:t>
            </w:r>
          </w:p>
        </w:tc>
        <w:tc>
          <w:tcPr>
            <w:tcW w:w="1701" w:type="dxa"/>
            <w:vAlign w:val="center"/>
          </w:tcPr>
          <w:p w:rsidR="00171CF8" w:rsidRDefault="00D73315">
            <w:pPr>
              <w:jc w:val="center"/>
            </w:pPr>
            <w:r>
              <w:rPr>
                <w:rFonts w:eastAsiaTheme="minorEastAsia"/>
                <w:color w:val="000000"/>
                <w:szCs w:val="21"/>
              </w:rPr>
              <w:t>仙琚制药</w:t>
            </w:r>
          </w:p>
        </w:tc>
        <w:tc>
          <w:tcPr>
            <w:tcW w:w="1559" w:type="dxa"/>
            <w:vAlign w:val="center"/>
          </w:tcPr>
          <w:p w:rsidR="00171CF8" w:rsidRDefault="00D73315">
            <w:pPr>
              <w:jc w:val="right"/>
            </w:pPr>
            <w:r>
              <w:rPr>
                <w:rFonts w:eastAsiaTheme="minorEastAsia"/>
                <w:color w:val="000000"/>
                <w:szCs w:val="21"/>
              </w:rPr>
              <w:t>10,685,300</w:t>
            </w:r>
          </w:p>
        </w:tc>
        <w:tc>
          <w:tcPr>
            <w:tcW w:w="1932" w:type="dxa"/>
            <w:vAlign w:val="center"/>
          </w:tcPr>
          <w:p w:rsidR="00171CF8" w:rsidRDefault="00D73315">
            <w:pPr>
              <w:jc w:val="right"/>
            </w:pPr>
            <w:r>
              <w:rPr>
                <w:rFonts w:eastAsiaTheme="minorEastAsia"/>
                <w:color w:val="000000"/>
                <w:szCs w:val="21"/>
              </w:rPr>
              <w:t>105,463,911.00</w:t>
            </w:r>
          </w:p>
        </w:tc>
        <w:tc>
          <w:tcPr>
            <w:tcW w:w="1612" w:type="dxa"/>
            <w:vAlign w:val="center"/>
          </w:tcPr>
          <w:p w:rsidR="00171CF8" w:rsidRDefault="00D73315">
            <w:pPr>
              <w:jc w:val="right"/>
            </w:pPr>
            <w:r>
              <w:rPr>
                <w:rFonts w:eastAsiaTheme="minorEastAsia"/>
                <w:color w:val="000000"/>
                <w:szCs w:val="21"/>
              </w:rPr>
              <w:t>2.22</w:t>
            </w:r>
          </w:p>
        </w:tc>
      </w:tr>
      <w:tr w:rsidR="00171CF8">
        <w:trPr>
          <w:jc w:val="center"/>
        </w:trPr>
        <w:tc>
          <w:tcPr>
            <w:tcW w:w="817" w:type="dxa"/>
            <w:vAlign w:val="center"/>
          </w:tcPr>
          <w:p w:rsidR="00171CF8" w:rsidRDefault="00D73315">
            <w:pPr>
              <w:jc w:val="center"/>
            </w:pPr>
            <w:r>
              <w:rPr>
                <w:rFonts w:eastAsiaTheme="minorEastAsia"/>
                <w:color w:val="000000"/>
                <w:szCs w:val="21"/>
              </w:rPr>
              <w:t>10</w:t>
            </w:r>
          </w:p>
        </w:tc>
        <w:tc>
          <w:tcPr>
            <w:tcW w:w="1276" w:type="dxa"/>
            <w:vAlign w:val="center"/>
          </w:tcPr>
          <w:p w:rsidR="00171CF8" w:rsidRDefault="00D73315">
            <w:pPr>
              <w:jc w:val="center"/>
            </w:pPr>
            <w:r>
              <w:rPr>
                <w:rFonts w:eastAsiaTheme="minorEastAsia"/>
                <w:color w:val="000000"/>
                <w:szCs w:val="21"/>
              </w:rPr>
              <w:t>002156</w:t>
            </w:r>
          </w:p>
        </w:tc>
        <w:tc>
          <w:tcPr>
            <w:tcW w:w="1701" w:type="dxa"/>
            <w:vAlign w:val="center"/>
          </w:tcPr>
          <w:p w:rsidR="00171CF8" w:rsidRDefault="00D73315">
            <w:pPr>
              <w:jc w:val="center"/>
            </w:pPr>
            <w:r>
              <w:rPr>
                <w:rFonts w:eastAsiaTheme="minorEastAsia"/>
                <w:color w:val="000000"/>
                <w:szCs w:val="21"/>
              </w:rPr>
              <w:t>通富微电</w:t>
            </w:r>
          </w:p>
        </w:tc>
        <w:tc>
          <w:tcPr>
            <w:tcW w:w="1559" w:type="dxa"/>
            <w:vAlign w:val="center"/>
          </w:tcPr>
          <w:p w:rsidR="00171CF8" w:rsidRDefault="00D73315">
            <w:pPr>
              <w:jc w:val="right"/>
            </w:pPr>
            <w:r>
              <w:rPr>
                <w:rFonts w:eastAsiaTheme="minorEastAsia"/>
                <w:color w:val="000000"/>
                <w:szCs w:val="21"/>
              </w:rPr>
              <w:t>6,002,929</w:t>
            </w:r>
          </w:p>
        </w:tc>
        <w:tc>
          <w:tcPr>
            <w:tcW w:w="1932" w:type="dxa"/>
            <w:vAlign w:val="center"/>
          </w:tcPr>
          <w:p w:rsidR="00171CF8" w:rsidRDefault="00D73315">
            <w:pPr>
              <w:jc w:val="right"/>
            </w:pPr>
            <w:r>
              <w:rPr>
                <w:rFonts w:eastAsiaTheme="minorEastAsia"/>
                <w:color w:val="000000"/>
                <w:szCs w:val="21"/>
              </w:rPr>
              <w:t>98,748,182.05</w:t>
            </w:r>
          </w:p>
        </w:tc>
        <w:tc>
          <w:tcPr>
            <w:tcW w:w="1612" w:type="dxa"/>
            <w:vAlign w:val="center"/>
          </w:tcPr>
          <w:p w:rsidR="00171CF8" w:rsidRDefault="00D73315">
            <w:pPr>
              <w:jc w:val="right"/>
            </w:pPr>
            <w:r>
              <w:rPr>
                <w:rFonts w:eastAsiaTheme="minorEastAsia"/>
                <w:color w:val="000000"/>
                <w:szCs w:val="21"/>
              </w:rPr>
              <w:t>2.08</w:t>
            </w:r>
          </w:p>
        </w:tc>
      </w:tr>
      <w:tr w:rsidR="00171CF8">
        <w:trPr>
          <w:jc w:val="center"/>
        </w:trPr>
        <w:tc>
          <w:tcPr>
            <w:tcW w:w="817" w:type="dxa"/>
            <w:vAlign w:val="center"/>
          </w:tcPr>
          <w:p w:rsidR="00171CF8" w:rsidRDefault="00D73315">
            <w:pPr>
              <w:jc w:val="center"/>
            </w:pPr>
            <w:r>
              <w:rPr>
                <w:rFonts w:eastAsiaTheme="minorEastAsia"/>
                <w:color w:val="000000"/>
                <w:szCs w:val="21"/>
              </w:rPr>
              <w:t>11</w:t>
            </w:r>
          </w:p>
        </w:tc>
        <w:tc>
          <w:tcPr>
            <w:tcW w:w="1276" w:type="dxa"/>
            <w:vAlign w:val="center"/>
          </w:tcPr>
          <w:p w:rsidR="00171CF8" w:rsidRDefault="00D73315">
            <w:pPr>
              <w:jc w:val="center"/>
            </w:pPr>
            <w:r>
              <w:rPr>
                <w:rFonts w:eastAsiaTheme="minorEastAsia"/>
                <w:color w:val="000000"/>
                <w:szCs w:val="21"/>
              </w:rPr>
              <w:t>002376</w:t>
            </w:r>
          </w:p>
        </w:tc>
        <w:tc>
          <w:tcPr>
            <w:tcW w:w="1701" w:type="dxa"/>
            <w:vAlign w:val="center"/>
          </w:tcPr>
          <w:p w:rsidR="00171CF8" w:rsidRDefault="00D73315">
            <w:pPr>
              <w:jc w:val="center"/>
            </w:pPr>
            <w:r>
              <w:rPr>
                <w:rFonts w:eastAsiaTheme="minorEastAsia"/>
                <w:color w:val="000000"/>
                <w:szCs w:val="21"/>
              </w:rPr>
              <w:t>新北洋</w:t>
            </w:r>
          </w:p>
        </w:tc>
        <w:tc>
          <w:tcPr>
            <w:tcW w:w="1559" w:type="dxa"/>
            <w:vAlign w:val="center"/>
          </w:tcPr>
          <w:p w:rsidR="00171CF8" w:rsidRDefault="00D73315">
            <w:pPr>
              <w:jc w:val="right"/>
            </w:pPr>
            <w:r>
              <w:rPr>
                <w:rFonts w:eastAsiaTheme="minorEastAsia"/>
                <w:color w:val="000000"/>
                <w:szCs w:val="21"/>
              </w:rPr>
              <w:t>7,874,499</w:t>
            </w:r>
          </w:p>
        </w:tc>
        <w:tc>
          <w:tcPr>
            <w:tcW w:w="1932" w:type="dxa"/>
            <w:vAlign w:val="center"/>
          </w:tcPr>
          <w:p w:rsidR="00171CF8" w:rsidRDefault="00D73315">
            <w:pPr>
              <w:jc w:val="right"/>
            </w:pPr>
            <w:r>
              <w:rPr>
                <w:rFonts w:eastAsiaTheme="minorEastAsia"/>
                <w:color w:val="000000"/>
                <w:szCs w:val="21"/>
              </w:rPr>
              <w:t>95,281,437.90</w:t>
            </w:r>
          </w:p>
        </w:tc>
        <w:tc>
          <w:tcPr>
            <w:tcW w:w="1612" w:type="dxa"/>
            <w:vAlign w:val="center"/>
          </w:tcPr>
          <w:p w:rsidR="00171CF8" w:rsidRDefault="00D73315">
            <w:pPr>
              <w:jc w:val="right"/>
            </w:pPr>
            <w:r>
              <w:rPr>
                <w:rFonts w:eastAsiaTheme="minorEastAsia"/>
                <w:color w:val="000000"/>
                <w:szCs w:val="21"/>
              </w:rPr>
              <w:t>2.01</w:t>
            </w:r>
          </w:p>
        </w:tc>
      </w:tr>
      <w:tr w:rsidR="00171CF8">
        <w:trPr>
          <w:jc w:val="center"/>
        </w:trPr>
        <w:tc>
          <w:tcPr>
            <w:tcW w:w="817" w:type="dxa"/>
            <w:vAlign w:val="center"/>
          </w:tcPr>
          <w:p w:rsidR="00171CF8" w:rsidRDefault="00D73315">
            <w:pPr>
              <w:jc w:val="center"/>
            </w:pPr>
            <w:r>
              <w:rPr>
                <w:rFonts w:eastAsiaTheme="minorEastAsia"/>
                <w:color w:val="000000"/>
                <w:szCs w:val="21"/>
              </w:rPr>
              <w:t>12</w:t>
            </w:r>
          </w:p>
        </w:tc>
        <w:tc>
          <w:tcPr>
            <w:tcW w:w="1276" w:type="dxa"/>
            <w:vAlign w:val="center"/>
          </w:tcPr>
          <w:p w:rsidR="00171CF8" w:rsidRDefault="00D73315">
            <w:pPr>
              <w:jc w:val="center"/>
            </w:pPr>
            <w:r>
              <w:rPr>
                <w:rFonts w:eastAsiaTheme="minorEastAsia"/>
                <w:color w:val="000000"/>
                <w:szCs w:val="21"/>
              </w:rPr>
              <w:t>300033</w:t>
            </w:r>
          </w:p>
        </w:tc>
        <w:tc>
          <w:tcPr>
            <w:tcW w:w="1701" w:type="dxa"/>
            <w:vAlign w:val="center"/>
          </w:tcPr>
          <w:p w:rsidR="00171CF8" w:rsidRDefault="00D73315">
            <w:pPr>
              <w:jc w:val="center"/>
            </w:pPr>
            <w:r>
              <w:rPr>
                <w:rFonts w:eastAsiaTheme="minorEastAsia"/>
                <w:color w:val="000000"/>
                <w:szCs w:val="21"/>
              </w:rPr>
              <w:t>同花顺</w:t>
            </w:r>
          </w:p>
        </w:tc>
        <w:tc>
          <w:tcPr>
            <w:tcW w:w="1559" w:type="dxa"/>
            <w:vAlign w:val="center"/>
          </w:tcPr>
          <w:p w:rsidR="00171CF8" w:rsidRDefault="00D73315">
            <w:pPr>
              <w:jc w:val="right"/>
            </w:pPr>
            <w:r>
              <w:rPr>
                <w:rFonts w:eastAsiaTheme="minorEastAsia"/>
                <w:color w:val="000000"/>
                <w:szCs w:val="21"/>
              </w:rPr>
              <w:t>864,969</w:t>
            </w:r>
          </w:p>
        </w:tc>
        <w:tc>
          <w:tcPr>
            <w:tcW w:w="1932" w:type="dxa"/>
            <w:vAlign w:val="center"/>
          </w:tcPr>
          <w:p w:rsidR="00171CF8" w:rsidRDefault="00D73315">
            <w:pPr>
              <w:jc w:val="right"/>
            </w:pPr>
            <w:r>
              <w:rPr>
                <w:rFonts w:eastAsiaTheme="minorEastAsia"/>
                <w:color w:val="000000"/>
                <w:szCs w:val="21"/>
              </w:rPr>
              <w:t>94,376,767.59</w:t>
            </w:r>
          </w:p>
        </w:tc>
        <w:tc>
          <w:tcPr>
            <w:tcW w:w="1612" w:type="dxa"/>
            <w:vAlign w:val="center"/>
          </w:tcPr>
          <w:p w:rsidR="00171CF8" w:rsidRDefault="00D73315">
            <w:pPr>
              <w:jc w:val="right"/>
            </w:pPr>
            <w:r>
              <w:rPr>
                <w:rFonts w:eastAsiaTheme="minorEastAsia"/>
                <w:color w:val="000000"/>
                <w:szCs w:val="21"/>
              </w:rPr>
              <w:t>1.99</w:t>
            </w:r>
          </w:p>
        </w:tc>
      </w:tr>
      <w:tr w:rsidR="00171CF8">
        <w:trPr>
          <w:jc w:val="center"/>
        </w:trPr>
        <w:tc>
          <w:tcPr>
            <w:tcW w:w="817" w:type="dxa"/>
            <w:vAlign w:val="center"/>
          </w:tcPr>
          <w:p w:rsidR="00171CF8" w:rsidRDefault="00D73315">
            <w:pPr>
              <w:jc w:val="center"/>
            </w:pPr>
            <w:r>
              <w:rPr>
                <w:rFonts w:eastAsiaTheme="minorEastAsia"/>
                <w:color w:val="000000"/>
                <w:szCs w:val="21"/>
              </w:rPr>
              <w:t>13</w:t>
            </w:r>
          </w:p>
        </w:tc>
        <w:tc>
          <w:tcPr>
            <w:tcW w:w="1276" w:type="dxa"/>
            <w:vAlign w:val="center"/>
          </w:tcPr>
          <w:p w:rsidR="00171CF8" w:rsidRDefault="00D73315">
            <w:pPr>
              <w:jc w:val="center"/>
            </w:pPr>
            <w:r>
              <w:rPr>
                <w:rFonts w:eastAsiaTheme="minorEastAsia"/>
                <w:color w:val="000000"/>
                <w:szCs w:val="21"/>
              </w:rPr>
              <w:t>603881</w:t>
            </w:r>
          </w:p>
        </w:tc>
        <w:tc>
          <w:tcPr>
            <w:tcW w:w="1701" w:type="dxa"/>
            <w:vAlign w:val="center"/>
          </w:tcPr>
          <w:p w:rsidR="00171CF8" w:rsidRDefault="00D73315">
            <w:pPr>
              <w:jc w:val="center"/>
            </w:pPr>
            <w:r>
              <w:rPr>
                <w:rFonts w:eastAsiaTheme="minorEastAsia"/>
                <w:color w:val="000000"/>
                <w:szCs w:val="21"/>
              </w:rPr>
              <w:t>数据港</w:t>
            </w:r>
          </w:p>
        </w:tc>
        <w:tc>
          <w:tcPr>
            <w:tcW w:w="1559" w:type="dxa"/>
            <w:vAlign w:val="center"/>
          </w:tcPr>
          <w:p w:rsidR="00171CF8" w:rsidRDefault="00D73315">
            <w:pPr>
              <w:jc w:val="right"/>
            </w:pPr>
            <w:r>
              <w:rPr>
                <w:rFonts w:eastAsiaTheme="minorEastAsia"/>
                <w:color w:val="000000"/>
                <w:szCs w:val="21"/>
              </w:rPr>
              <w:t>2,450,942</w:t>
            </w:r>
          </w:p>
        </w:tc>
        <w:tc>
          <w:tcPr>
            <w:tcW w:w="1932" w:type="dxa"/>
            <w:vAlign w:val="center"/>
          </w:tcPr>
          <w:p w:rsidR="00171CF8" w:rsidRDefault="00D73315">
            <w:pPr>
              <w:jc w:val="right"/>
            </w:pPr>
            <w:r>
              <w:rPr>
                <w:rFonts w:eastAsiaTheme="minorEastAsia"/>
                <w:color w:val="000000"/>
                <w:szCs w:val="21"/>
              </w:rPr>
              <w:t>93,013,248.90</w:t>
            </w:r>
          </w:p>
        </w:tc>
        <w:tc>
          <w:tcPr>
            <w:tcW w:w="1612" w:type="dxa"/>
            <w:vAlign w:val="center"/>
          </w:tcPr>
          <w:p w:rsidR="00171CF8" w:rsidRDefault="00D73315">
            <w:pPr>
              <w:jc w:val="right"/>
            </w:pPr>
            <w:r>
              <w:rPr>
                <w:rFonts w:eastAsiaTheme="minorEastAsia"/>
                <w:color w:val="000000"/>
                <w:szCs w:val="21"/>
              </w:rPr>
              <w:t>1.96</w:t>
            </w:r>
          </w:p>
        </w:tc>
      </w:tr>
      <w:tr w:rsidR="00171CF8">
        <w:trPr>
          <w:jc w:val="center"/>
        </w:trPr>
        <w:tc>
          <w:tcPr>
            <w:tcW w:w="817" w:type="dxa"/>
            <w:vAlign w:val="center"/>
          </w:tcPr>
          <w:p w:rsidR="00171CF8" w:rsidRDefault="00D73315">
            <w:pPr>
              <w:jc w:val="center"/>
            </w:pPr>
            <w:r>
              <w:rPr>
                <w:rFonts w:eastAsiaTheme="minorEastAsia"/>
                <w:color w:val="000000"/>
                <w:szCs w:val="21"/>
              </w:rPr>
              <w:t>14</w:t>
            </w:r>
          </w:p>
        </w:tc>
        <w:tc>
          <w:tcPr>
            <w:tcW w:w="1276" w:type="dxa"/>
            <w:vAlign w:val="center"/>
          </w:tcPr>
          <w:p w:rsidR="00171CF8" w:rsidRDefault="00D73315">
            <w:pPr>
              <w:jc w:val="center"/>
            </w:pPr>
            <w:r>
              <w:rPr>
                <w:rFonts w:eastAsiaTheme="minorEastAsia"/>
                <w:color w:val="000000"/>
                <w:szCs w:val="21"/>
              </w:rPr>
              <w:t>601012</w:t>
            </w:r>
          </w:p>
        </w:tc>
        <w:tc>
          <w:tcPr>
            <w:tcW w:w="1701" w:type="dxa"/>
            <w:vAlign w:val="center"/>
          </w:tcPr>
          <w:p w:rsidR="00171CF8" w:rsidRDefault="00D73315">
            <w:pPr>
              <w:jc w:val="center"/>
            </w:pPr>
            <w:r>
              <w:rPr>
                <w:rFonts w:eastAsiaTheme="minorEastAsia"/>
                <w:color w:val="000000"/>
                <w:szCs w:val="21"/>
              </w:rPr>
              <w:t>隆基股份</w:t>
            </w:r>
          </w:p>
        </w:tc>
        <w:tc>
          <w:tcPr>
            <w:tcW w:w="1559" w:type="dxa"/>
            <w:vAlign w:val="center"/>
          </w:tcPr>
          <w:p w:rsidR="00171CF8" w:rsidRDefault="00D73315">
            <w:pPr>
              <w:jc w:val="right"/>
            </w:pPr>
            <w:r>
              <w:rPr>
                <w:rFonts w:eastAsiaTheme="minorEastAsia"/>
                <w:color w:val="000000"/>
                <w:szCs w:val="21"/>
              </w:rPr>
              <w:t>3,666,043</w:t>
            </w:r>
          </w:p>
        </w:tc>
        <w:tc>
          <w:tcPr>
            <w:tcW w:w="1932" w:type="dxa"/>
            <w:vAlign w:val="center"/>
          </w:tcPr>
          <w:p w:rsidR="00171CF8" w:rsidRDefault="00D73315">
            <w:pPr>
              <w:jc w:val="right"/>
            </w:pPr>
            <w:r>
              <w:rPr>
                <w:rFonts w:eastAsiaTheme="minorEastAsia"/>
                <w:color w:val="000000"/>
                <w:szCs w:val="21"/>
              </w:rPr>
              <w:t>91,027,847.69</w:t>
            </w:r>
          </w:p>
        </w:tc>
        <w:tc>
          <w:tcPr>
            <w:tcW w:w="1612" w:type="dxa"/>
            <w:vAlign w:val="center"/>
          </w:tcPr>
          <w:p w:rsidR="00171CF8" w:rsidRDefault="00D73315">
            <w:pPr>
              <w:jc w:val="right"/>
            </w:pPr>
            <w:r>
              <w:rPr>
                <w:rFonts w:eastAsiaTheme="minorEastAsia"/>
                <w:color w:val="000000"/>
                <w:szCs w:val="21"/>
              </w:rPr>
              <w:t>1.92</w:t>
            </w:r>
          </w:p>
        </w:tc>
      </w:tr>
      <w:tr w:rsidR="00171CF8">
        <w:trPr>
          <w:jc w:val="center"/>
        </w:trPr>
        <w:tc>
          <w:tcPr>
            <w:tcW w:w="817" w:type="dxa"/>
            <w:vAlign w:val="center"/>
          </w:tcPr>
          <w:p w:rsidR="00171CF8" w:rsidRDefault="00D73315">
            <w:pPr>
              <w:jc w:val="center"/>
            </w:pPr>
            <w:r>
              <w:rPr>
                <w:rFonts w:eastAsiaTheme="minorEastAsia"/>
                <w:color w:val="000000"/>
                <w:szCs w:val="21"/>
              </w:rPr>
              <w:t>15</w:t>
            </w:r>
          </w:p>
        </w:tc>
        <w:tc>
          <w:tcPr>
            <w:tcW w:w="1276" w:type="dxa"/>
            <w:vAlign w:val="center"/>
          </w:tcPr>
          <w:p w:rsidR="00171CF8" w:rsidRDefault="00D73315">
            <w:pPr>
              <w:jc w:val="center"/>
            </w:pPr>
            <w:r>
              <w:rPr>
                <w:rFonts w:eastAsiaTheme="minorEastAsia"/>
                <w:color w:val="000000"/>
                <w:szCs w:val="21"/>
              </w:rPr>
              <w:t>600048</w:t>
            </w:r>
          </w:p>
        </w:tc>
        <w:tc>
          <w:tcPr>
            <w:tcW w:w="1701" w:type="dxa"/>
            <w:vAlign w:val="center"/>
          </w:tcPr>
          <w:p w:rsidR="00171CF8" w:rsidRDefault="00D73315">
            <w:pPr>
              <w:jc w:val="center"/>
            </w:pPr>
            <w:r>
              <w:rPr>
                <w:rFonts w:eastAsiaTheme="minorEastAsia"/>
                <w:color w:val="000000"/>
                <w:szCs w:val="21"/>
              </w:rPr>
              <w:t>保利地产</w:t>
            </w:r>
          </w:p>
        </w:tc>
        <w:tc>
          <w:tcPr>
            <w:tcW w:w="1559" w:type="dxa"/>
            <w:vAlign w:val="center"/>
          </w:tcPr>
          <w:p w:rsidR="00171CF8" w:rsidRDefault="00D73315">
            <w:pPr>
              <w:jc w:val="right"/>
            </w:pPr>
            <w:r>
              <w:rPr>
                <w:rFonts w:eastAsiaTheme="minorEastAsia"/>
                <w:color w:val="000000"/>
                <w:szCs w:val="21"/>
              </w:rPr>
              <w:t>5,090,510</w:t>
            </w:r>
          </w:p>
        </w:tc>
        <w:tc>
          <w:tcPr>
            <w:tcW w:w="1932" w:type="dxa"/>
            <w:vAlign w:val="center"/>
          </w:tcPr>
          <w:p w:rsidR="00171CF8" w:rsidRDefault="00D73315">
            <w:pPr>
              <w:jc w:val="right"/>
            </w:pPr>
            <w:r>
              <w:rPr>
                <w:rFonts w:eastAsiaTheme="minorEastAsia"/>
                <w:color w:val="000000"/>
                <w:szCs w:val="21"/>
              </w:rPr>
              <w:t>82,364,451.80</w:t>
            </w:r>
          </w:p>
        </w:tc>
        <w:tc>
          <w:tcPr>
            <w:tcW w:w="1612" w:type="dxa"/>
            <w:vAlign w:val="center"/>
          </w:tcPr>
          <w:p w:rsidR="00171CF8" w:rsidRDefault="00D73315">
            <w:pPr>
              <w:jc w:val="right"/>
            </w:pPr>
            <w:r>
              <w:rPr>
                <w:rFonts w:eastAsiaTheme="minorEastAsia"/>
                <w:color w:val="000000"/>
                <w:szCs w:val="21"/>
              </w:rPr>
              <w:t>1.73</w:t>
            </w:r>
          </w:p>
        </w:tc>
      </w:tr>
      <w:tr w:rsidR="00171CF8">
        <w:trPr>
          <w:jc w:val="center"/>
        </w:trPr>
        <w:tc>
          <w:tcPr>
            <w:tcW w:w="817" w:type="dxa"/>
            <w:vAlign w:val="center"/>
          </w:tcPr>
          <w:p w:rsidR="00171CF8" w:rsidRDefault="00D73315">
            <w:pPr>
              <w:jc w:val="center"/>
            </w:pPr>
            <w:r>
              <w:rPr>
                <w:rFonts w:eastAsiaTheme="minorEastAsia"/>
                <w:color w:val="000000"/>
                <w:szCs w:val="21"/>
              </w:rPr>
              <w:t>16</w:t>
            </w:r>
          </w:p>
        </w:tc>
        <w:tc>
          <w:tcPr>
            <w:tcW w:w="1276" w:type="dxa"/>
            <w:vAlign w:val="center"/>
          </w:tcPr>
          <w:p w:rsidR="00171CF8" w:rsidRDefault="00D73315">
            <w:pPr>
              <w:jc w:val="center"/>
            </w:pPr>
            <w:r>
              <w:rPr>
                <w:rFonts w:eastAsiaTheme="minorEastAsia"/>
                <w:color w:val="000000"/>
                <w:szCs w:val="21"/>
              </w:rPr>
              <w:t>300014</w:t>
            </w:r>
          </w:p>
        </w:tc>
        <w:tc>
          <w:tcPr>
            <w:tcW w:w="1701" w:type="dxa"/>
            <w:vAlign w:val="center"/>
          </w:tcPr>
          <w:p w:rsidR="00171CF8" w:rsidRDefault="00D73315">
            <w:pPr>
              <w:jc w:val="center"/>
            </w:pPr>
            <w:r>
              <w:rPr>
                <w:rFonts w:eastAsiaTheme="minorEastAsia"/>
                <w:color w:val="000000"/>
                <w:szCs w:val="21"/>
              </w:rPr>
              <w:t>亿纬锂能</w:t>
            </w:r>
          </w:p>
        </w:tc>
        <w:tc>
          <w:tcPr>
            <w:tcW w:w="1559" w:type="dxa"/>
            <w:vAlign w:val="center"/>
          </w:tcPr>
          <w:p w:rsidR="00171CF8" w:rsidRDefault="00D73315">
            <w:pPr>
              <w:jc w:val="right"/>
            </w:pPr>
            <w:r>
              <w:rPr>
                <w:rFonts w:eastAsiaTheme="minorEastAsia"/>
                <w:color w:val="000000"/>
                <w:szCs w:val="21"/>
              </w:rPr>
              <w:t>1,570,500</w:t>
            </w:r>
          </w:p>
        </w:tc>
        <w:tc>
          <w:tcPr>
            <w:tcW w:w="1932" w:type="dxa"/>
            <w:vAlign w:val="center"/>
          </w:tcPr>
          <w:p w:rsidR="00171CF8" w:rsidRDefault="00D73315">
            <w:pPr>
              <w:jc w:val="right"/>
            </w:pPr>
            <w:r>
              <w:rPr>
                <w:rFonts w:eastAsiaTheme="minorEastAsia"/>
                <w:color w:val="000000"/>
                <w:szCs w:val="21"/>
              </w:rPr>
              <w:t>78,776,280.00</w:t>
            </w:r>
          </w:p>
        </w:tc>
        <w:tc>
          <w:tcPr>
            <w:tcW w:w="1612" w:type="dxa"/>
            <w:vAlign w:val="center"/>
          </w:tcPr>
          <w:p w:rsidR="00171CF8" w:rsidRDefault="00D73315">
            <w:pPr>
              <w:jc w:val="right"/>
            </w:pPr>
            <w:r>
              <w:rPr>
                <w:rFonts w:eastAsiaTheme="minorEastAsia"/>
                <w:color w:val="000000"/>
                <w:szCs w:val="21"/>
              </w:rPr>
              <w:t>1.66</w:t>
            </w:r>
          </w:p>
        </w:tc>
      </w:tr>
      <w:tr w:rsidR="00171CF8">
        <w:trPr>
          <w:jc w:val="center"/>
        </w:trPr>
        <w:tc>
          <w:tcPr>
            <w:tcW w:w="817" w:type="dxa"/>
            <w:vAlign w:val="center"/>
          </w:tcPr>
          <w:p w:rsidR="00171CF8" w:rsidRDefault="00D73315">
            <w:pPr>
              <w:jc w:val="center"/>
            </w:pPr>
            <w:r>
              <w:rPr>
                <w:rFonts w:eastAsiaTheme="minorEastAsia"/>
                <w:color w:val="000000"/>
                <w:szCs w:val="21"/>
              </w:rPr>
              <w:t>17</w:t>
            </w:r>
          </w:p>
        </w:tc>
        <w:tc>
          <w:tcPr>
            <w:tcW w:w="1276" w:type="dxa"/>
            <w:vAlign w:val="center"/>
          </w:tcPr>
          <w:p w:rsidR="00171CF8" w:rsidRDefault="00D73315">
            <w:pPr>
              <w:jc w:val="center"/>
            </w:pPr>
            <w:r>
              <w:rPr>
                <w:rFonts w:eastAsiaTheme="minorEastAsia"/>
                <w:color w:val="000000"/>
                <w:szCs w:val="21"/>
              </w:rPr>
              <w:t>300226</w:t>
            </w:r>
          </w:p>
        </w:tc>
        <w:tc>
          <w:tcPr>
            <w:tcW w:w="1701" w:type="dxa"/>
            <w:vAlign w:val="center"/>
          </w:tcPr>
          <w:p w:rsidR="00171CF8" w:rsidRDefault="00D73315">
            <w:pPr>
              <w:jc w:val="center"/>
            </w:pPr>
            <w:r>
              <w:rPr>
                <w:rFonts w:eastAsiaTheme="minorEastAsia"/>
                <w:color w:val="000000"/>
                <w:szCs w:val="21"/>
              </w:rPr>
              <w:t>上海钢联</w:t>
            </w:r>
          </w:p>
        </w:tc>
        <w:tc>
          <w:tcPr>
            <w:tcW w:w="1559" w:type="dxa"/>
            <w:vAlign w:val="center"/>
          </w:tcPr>
          <w:p w:rsidR="00171CF8" w:rsidRDefault="00D73315">
            <w:pPr>
              <w:jc w:val="right"/>
            </w:pPr>
            <w:r>
              <w:rPr>
                <w:rFonts w:eastAsiaTheme="minorEastAsia"/>
                <w:color w:val="000000"/>
                <w:szCs w:val="21"/>
              </w:rPr>
              <w:t>978,700</w:t>
            </w:r>
          </w:p>
        </w:tc>
        <w:tc>
          <w:tcPr>
            <w:tcW w:w="1932" w:type="dxa"/>
            <w:vAlign w:val="center"/>
          </w:tcPr>
          <w:p w:rsidR="00171CF8" w:rsidRDefault="00D73315">
            <w:pPr>
              <w:jc w:val="right"/>
            </w:pPr>
            <w:r>
              <w:rPr>
                <w:rFonts w:eastAsiaTheme="minorEastAsia"/>
                <w:color w:val="000000"/>
                <w:szCs w:val="21"/>
              </w:rPr>
              <w:t>76,142,860.00</w:t>
            </w:r>
          </w:p>
        </w:tc>
        <w:tc>
          <w:tcPr>
            <w:tcW w:w="1612" w:type="dxa"/>
            <w:vAlign w:val="center"/>
          </w:tcPr>
          <w:p w:rsidR="00171CF8" w:rsidRDefault="00D73315">
            <w:pPr>
              <w:jc w:val="right"/>
            </w:pPr>
            <w:r>
              <w:rPr>
                <w:rFonts w:eastAsiaTheme="minorEastAsia"/>
                <w:color w:val="000000"/>
                <w:szCs w:val="21"/>
              </w:rPr>
              <w:t>1.60</w:t>
            </w:r>
          </w:p>
        </w:tc>
      </w:tr>
      <w:tr w:rsidR="00171CF8">
        <w:trPr>
          <w:jc w:val="center"/>
        </w:trPr>
        <w:tc>
          <w:tcPr>
            <w:tcW w:w="817" w:type="dxa"/>
            <w:vAlign w:val="center"/>
          </w:tcPr>
          <w:p w:rsidR="00171CF8" w:rsidRDefault="00D73315">
            <w:pPr>
              <w:jc w:val="center"/>
            </w:pPr>
            <w:r>
              <w:rPr>
                <w:rFonts w:eastAsiaTheme="minorEastAsia"/>
                <w:color w:val="000000"/>
                <w:szCs w:val="21"/>
              </w:rPr>
              <w:t>18</w:t>
            </w:r>
          </w:p>
        </w:tc>
        <w:tc>
          <w:tcPr>
            <w:tcW w:w="1276" w:type="dxa"/>
            <w:vAlign w:val="center"/>
          </w:tcPr>
          <w:p w:rsidR="00171CF8" w:rsidRDefault="00D73315">
            <w:pPr>
              <w:jc w:val="center"/>
            </w:pPr>
            <w:r>
              <w:rPr>
                <w:rFonts w:eastAsiaTheme="minorEastAsia"/>
                <w:color w:val="000000"/>
                <w:szCs w:val="21"/>
              </w:rPr>
              <w:t>603259</w:t>
            </w:r>
          </w:p>
        </w:tc>
        <w:tc>
          <w:tcPr>
            <w:tcW w:w="1701" w:type="dxa"/>
            <w:vAlign w:val="center"/>
          </w:tcPr>
          <w:p w:rsidR="00171CF8" w:rsidRDefault="00D73315">
            <w:pPr>
              <w:jc w:val="center"/>
            </w:pPr>
            <w:r>
              <w:rPr>
                <w:rFonts w:eastAsiaTheme="minorEastAsia"/>
                <w:color w:val="000000"/>
                <w:szCs w:val="21"/>
              </w:rPr>
              <w:t>药明康德</w:t>
            </w:r>
          </w:p>
        </w:tc>
        <w:tc>
          <w:tcPr>
            <w:tcW w:w="1559" w:type="dxa"/>
            <w:vAlign w:val="center"/>
          </w:tcPr>
          <w:p w:rsidR="00171CF8" w:rsidRDefault="00D73315">
            <w:pPr>
              <w:jc w:val="right"/>
            </w:pPr>
            <w:r>
              <w:rPr>
                <w:rFonts w:eastAsiaTheme="minorEastAsia"/>
                <w:color w:val="000000"/>
                <w:szCs w:val="21"/>
              </w:rPr>
              <w:t>757,617</w:t>
            </w:r>
          </w:p>
        </w:tc>
        <w:tc>
          <w:tcPr>
            <w:tcW w:w="1932" w:type="dxa"/>
            <w:vAlign w:val="center"/>
          </w:tcPr>
          <w:p w:rsidR="00171CF8" w:rsidRDefault="00D73315">
            <w:pPr>
              <w:jc w:val="right"/>
            </w:pPr>
            <w:r>
              <w:rPr>
                <w:rFonts w:eastAsiaTheme="minorEastAsia"/>
                <w:color w:val="000000"/>
                <w:szCs w:val="21"/>
              </w:rPr>
              <w:t>69,791,678.04</w:t>
            </w:r>
          </w:p>
        </w:tc>
        <w:tc>
          <w:tcPr>
            <w:tcW w:w="1612" w:type="dxa"/>
            <w:vAlign w:val="center"/>
          </w:tcPr>
          <w:p w:rsidR="00171CF8" w:rsidRDefault="00D73315">
            <w:pPr>
              <w:jc w:val="right"/>
            </w:pPr>
            <w:r>
              <w:rPr>
                <w:rFonts w:eastAsiaTheme="minorEastAsia"/>
                <w:color w:val="000000"/>
                <w:szCs w:val="21"/>
              </w:rPr>
              <w:t>1.47</w:t>
            </w:r>
          </w:p>
        </w:tc>
      </w:tr>
      <w:tr w:rsidR="00171CF8">
        <w:trPr>
          <w:jc w:val="center"/>
        </w:trPr>
        <w:tc>
          <w:tcPr>
            <w:tcW w:w="817" w:type="dxa"/>
            <w:vAlign w:val="center"/>
          </w:tcPr>
          <w:p w:rsidR="00171CF8" w:rsidRDefault="00D73315">
            <w:pPr>
              <w:jc w:val="center"/>
            </w:pPr>
            <w:r>
              <w:rPr>
                <w:rFonts w:eastAsiaTheme="minorEastAsia"/>
                <w:color w:val="000000"/>
                <w:szCs w:val="21"/>
              </w:rPr>
              <w:t>19</w:t>
            </w:r>
          </w:p>
        </w:tc>
        <w:tc>
          <w:tcPr>
            <w:tcW w:w="1276" w:type="dxa"/>
            <w:vAlign w:val="center"/>
          </w:tcPr>
          <w:p w:rsidR="00171CF8" w:rsidRDefault="00D73315">
            <w:pPr>
              <w:jc w:val="center"/>
            </w:pPr>
            <w:r>
              <w:rPr>
                <w:rFonts w:eastAsiaTheme="minorEastAsia"/>
                <w:color w:val="000000"/>
                <w:szCs w:val="21"/>
              </w:rPr>
              <w:t>300618</w:t>
            </w:r>
          </w:p>
        </w:tc>
        <w:tc>
          <w:tcPr>
            <w:tcW w:w="1701" w:type="dxa"/>
            <w:vAlign w:val="center"/>
          </w:tcPr>
          <w:p w:rsidR="00171CF8" w:rsidRDefault="00D73315">
            <w:pPr>
              <w:jc w:val="center"/>
            </w:pPr>
            <w:r>
              <w:rPr>
                <w:rFonts w:eastAsiaTheme="minorEastAsia"/>
                <w:color w:val="000000"/>
                <w:szCs w:val="21"/>
              </w:rPr>
              <w:t>寒锐钴业</w:t>
            </w:r>
          </w:p>
        </w:tc>
        <w:tc>
          <w:tcPr>
            <w:tcW w:w="1559" w:type="dxa"/>
            <w:vAlign w:val="center"/>
          </w:tcPr>
          <w:p w:rsidR="00171CF8" w:rsidRDefault="00D73315">
            <w:pPr>
              <w:jc w:val="right"/>
            </w:pPr>
            <w:r>
              <w:rPr>
                <w:rFonts w:eastAsiaTheme="minorEastAsia"/>
                <w:color w:val="000000"/>
                <w:szCs w:val="21"/>
              </w:rPr>
              <w:t>833,868</w:t>
            </w:r>
          </w:p>
        </w:tc>
        <w:tc>
          <w:tcPr>
            <w:tcW w:w="1932" w:type="dxa"/>
            <w:vAlign w:val="center"/>
          </w:tcPr>
          <w:p w:rsidR="00171CF8" w:rsidRDefault="00D73315">
            <w:pPr>
              <w:jc w:val="right"/>
            </w:pPr>
            <w:r>
              <w:rPr>
                <w:rFonts w:eastAsiaTheme="minorEastAsia"/>
                <w:color w:val="000000"/>
                <w:szCs w:val="21"/>
              </w:rPr>
              <w:t>68,702,384.52</w:t>
            </w:r>
          </w:p>
        </w:tc>
        <w:tc>
          <w:tcPr>
            <w:tcW w:w="1612" w:type="dxa"/>
            <w:vAlign w:val="center"/>
          </w:tcPr>
          <w:p w:rsidR="00171CF8" w:rsidRDefault="00D73315">
            <w:pPr>
              <w:jc w:val="right"/>
            </w:pPr>
            <w:r>
              <w:rPr>
                <w:rFonts w:eastAsiaTheme="minorEastAsia"/>
                <w:color w:val="000000"/>
                <w:szCs w:val="21"/>
              </w:rPr>
              <w:t>1.45</w:t>
            </w:r>
          </w:p>
        </w:tc>
      </w:tr>
      <w:tr w:rsidR="00171CF8">
        <w:trPr>
          <w:jc w:val="center"/>
        </w:trPr>
        <w:tc>
          <w:tcPr>
            <w:tcW w:w="817" w:type="dxa"/>
            <w:vAlign w:val="center"/>
          </w:tcPr>
          <w:p w:rsidR="00171CF8" w:rsidRDefault="00D73315">
            <w:pPr>
              <w:jc w:val="center"/>
            </w:pPr>
            <w:r>
              <w:rPr>
                <w:rFonts w:eastAsiaTheme="minorEastAsia"/>
                <w:color w:val="000000"/>
                <w:szCs w:val="21"/>
              </w:rPr>
              <w:t>20</w:t>
            </w:r>
          </w:p>
        </w:tc>
        <w:tc>
          <w:tcPr>
            <w:tcW w:w="1276" w:type="dxa"/>
            <w:vAlign w:val="center"/>
          </w:tcPr>
          <w:p w:rsidR="00171CF8" w:rsidRDefault="00D73315">
            <w:pPr>
              <w:jc w:val="center"/>
            </w:pPr>
            <w:r>
              <w:rPr>
                <w:rFonts w:eastAsiaTheme="minorEastAsia"/>
                <w:color w:val="000000"/>
                <w:szCs w:val="21"/>
              </w:rPr>
              <w:t>601318</w:t>
            </w:r>
          </w:p>
        </w:tc>
        <w:tc>
          <w:tcPr>
            <w:tcW w:w="1701" w:type="dxa"/>
            <w:vAlign w:val="center"/>
          </w:tcPr>
          <w:p w:rsidR="00171CF8" w:rsidRDefault="00D73315">
            <w:pPr>
              <w:jc w:val="center"/>
            </w:pPr>
            <w:r>
              <w:rPr>
                <w:rFonts w:eastAsiaTheme="minorEastAsia"/>
                <w:color w:val="000000"/>
                <w:szCs w:val="21"/>
              </w:rPr>
              <w:t>中国平安</w:t>
            </w:r>
          </w:p>
        </w:tc>
        <w:tc>
          <w:tcPr>
            <w:tcW w:w="1559" w:type="dxa"/>
            <w:vAlign w:val="center"/>
          </w:tcPr>
          <w:p w:rsidR="00171CF8" w:rsidRDefault="00D73315">
            <w:pPr>
              <w:jc w:val="right"/>
            </w:pPr>
            <w:r>
              <w:rPr>
                <w:rFonts w:eastAsiaTheme="minorEastAsia"/>
                <w:color w:val="000000"/>
                <w:szCs w:val="21"/>
              </w:rPr>
              <w:t>780,609</w:t>
            </w:r>
          </w:p>
        </w:tc>
        <w:tc>
          <w:tcPr>
            <w:tcW w:w="1932" w:type="dxa"/>
            <w:vAlign w:val="center"/>
          </w:tcPr>
          <w:p w:rsidR="00171CF8" w:rsidRDefault="00D73315">
            <w:pPr>
              <w:jc w:val="right"/>
            </w:pPr>
            <w:r>
              <w:rPr>
                <w:rFonts w:eastAsiaTheme="minorEastAsia"/>
                <w:color w:val="000000"/>
                <w:szCs w:val="21"/>
              </w:rPr>
              <w:t>66,710,845.14</w:t>
            </w:r>
          </w:p>
        </w:tc>
        <w:tc>
          <w:tcPr>
            <w:tcW w:w="1612" w:type="dxa"/>
            <w:vAlign w:val="center"/>
          </w:tcPr>
          <w:p w:rsidR="00171CF8" w:rsidRDefault="00D73315">
            <w:pPr>
              <w:jc w:val="right"/>
            </w:pPr>
            <w:r>
              <w:rPr>
                <w:rFonts w:eastAsiaTheme="minorEastAsia"/>
                <w:color w:val="000000"/>
                <w:szCs w:val="21"/>
              </w:rPr>
              <w:t>1.40</w:t>
            </w:r>
          </w:p>
        </w:tc>
      </w:tr>
      <w:tr w:rsidR="00171CF8">
        <w:trPr>
          <w:jc w:val="center"/>
        </w:trPr>
        <w:tc>
          <w:tcPr>
            <w:tcW w:w="817" w:type="dxa"/>
            <w:vAlign w:val="center"/>
          </w:tcPr>
          <w:p w:rsidR="00171CF8" w:rsidRDefault="00D73315">
            <w:pPr>
              <w:jc w:val="center"/>
            </w:pPr>
            <w:r>
              <w:rPr>
                <w:rFonts w:eastAsiaTheme="minorEastAsia"/>
                <w:color w:val="000000"/>
                <w:szCs w:val="21"/>
              </w:rPr>
              <w:t>21</w:t>
            </w:r>
          </w:p>
        </w:tc>
        <w:tc>
          <w:tcPr>
            <w:tcW w:w="1276" w:type="dxa"/>
            <w:vAlign w:val="center"/>
          </w:tcPr>
          <w:p w:rsidR="00171CF8" w:rsidRDefault="00D73315">
            <w:pPr>
              <w:jc w:val="center"/>
            </w:pPr>
            <w:r>
              <w:rPr>
                <w:rFonts w:eastAsiaTheme="minorEastAsia"/>
                <w:color w:val="000000"/>
                <w:szCs w:val="21"/>
              </w:rPr>
              <w:t>300628</w:t>
            </w:r>
          </w:p>
        </w:tc>
        <w:tc>
          <w:tcPr>
            <w:tcW w:w="1701" w:type="dxa"/>
            <w:vAlign w:val="center"/>
          </w:tcPr>
          <w:p w:rsidR="00171CF8" w:rsidRDefault="00D73315">
            <w:pPr>
              <w:jc w:val="center"/>
            </w:pPr>
            <w:r>
              <w:rPr>
                <w:rFonts w:eastAsiaTheme="minorEastAsia"/>
                <w:color w:val="000000"/>
                <w:szCs w:val="21"/>
              </w:rPr>
              <w:t>亿联网络</w:t>
            </w:r>
          </w:p>
        </w:tc>
        <w:tc>
          <w:tcPr>
            <w:tcW w:w="1559" w:type="dxa"/>
            <w:vAlign w:val="center"/>
          </w:tcPr>
          <w:p w:rsidR="00171CF8" w:rsidRDefault="00D73315">
            <w:pPr>
              <w:jc w:val="right"/>
            </w:pPr>
            <w:r>
              <w:rPr>
                <w:rFonts w:eastAsiaTheme="minorEastAsia"/>
                <w:color w:val="000000"/>
                <w:szCs w:val="21"/>
              </w:rPr>
              <w:t>915,200</w:t>
            </w:r>
          </w:p>
        </w:tc>
        <w:tc>
          <w:tcPr>
            <w:tcW w:w="1932" w:type="dxa"/>
            <w:vAlign w:val="center"/>
          </w:tcPr>
          <w:p w:rsidR="00171CF8" w:rsidRDefault="00D73315">
            <w:pPr>
              <w:jc w:val="right"/>
            </w:pPr>
            <w:r>
              <w:rPr>
                <w:rFonts w:eastAsiaTheme="minorEastAsia"/>
                <w:color w:val="000000"/>
                <w:szCs w:val="21"/>
              </w:rPr>
              <w:t>66,269,632.00</w:t>
            </w:r>
          </w:p>
        </w:tc>
        <w:tc>
          <w:tcPr>
            <w:tcW w:w="1612" w:type="dxa"/>
            <w:vAlign w:val="center"/>
          </w:tcPr>
          <w:p w:rsidR="00171CF8" w:rsidRDefault="00D73315">
            <w:pPr>
              <w:jc w:val="right"/>
            </w:pPr>
            <w:r>
              <w:rPr>
                <w:rFonts w:eastAsiaTheme="minorEastAsia"/>
                <w:color w:val="000000"/>
                <w:szCs w:val="21"/>
              </w:rPr>
              <w:t>1.40</w:t>
            </w:r>
          </w:p>
        </w:tc>
      </w:tr>
      <w:tr w:rsidR="00171CF8">
        <w:trPr>
          <w:jc w:val="center"/>
        </w:trPr>
        <w:tc>
          <w:tcPr>
            <w:tcW w:w="817" w:type="dxa"/>
            <w:vAlign w:val="center"/>
          </w:tcPr>
          <w:p w:rsidR="00171CF8" w:rsidRDefault="00D73315">
            <w:pPr>
              <w:jc w:val="center"/>
            </w:pPr>
            <w:r>
              <w:rPr>
                <w:rFonts w:eastAsiaTheme="minorEastAsia"/>
                <w:color w:val="000000"/>
                <w:szCs w:val="21"/>
              </w:rPr>
              <w:t>22</w:t>
            </w:r>
          </w:p>
        </w:tc>
        <w:tc>
          <w:tcPr>
            <w:tcW w:w="1276" w:type="dxa"/>
            <w:vAlign w:val="center"/>
          </w:tcPr>
          <w:p w:rsidR="00171CF8" w:rsidRDefault="00D73315">
            <w:pPr>
              <w:jc w:val="center"/>
            </w:pPr>
            <w:r>
              <w:rPr>
                <w:rFonts w:eastAsiaTheme="minorEastAsia"/>
                <w:color w:val="000000"/>
                <w:szCs w:val="21"/>
              </w:rPr>
              <w:t>002242</w:t>
            </w:r>
          </w:p>
        </w:tc>
        <w:tc>
          <w:tcPr>
            <w:tcW w:w="1701" w:type="dxa"/>
            <w:vAlign w:val="center"/>
          </w:tcPr>
          <w:p w:rsidR="00171CF8" w:rsidRDefault="00D73315">
            <w:pPr>
              <w:jc w:val="center"/>
            </w:pPr>
            <w:r>
              <w:rPr>
                <w:rFonts w:eastAsiaTheme="minorEastAsia"/>
                <w:color w:val="000000"/>
                <w:szCs w:val="21"/>
              </w:rPr>
              <w:t>九阳股份</w:t>
            </w:r>
          </w:p>
        </w:tc>
        <w:tc>
          <w:tcPr>
            <w:tcW w:w="1559" w:type="dxa"/>
            <w:vAlign w:val="center"/>
          </w:tcPr>
          <w:p w:rsidR="00171CF8" w:rsidRDefault="00D73315">
            <w:pPr>
              <w:jc w:val="right"/>
            </w:pPr>
            <w:r>
              <w:rPr>
                <w:rFonts w:eastAsiaTheme="minorEastAsia"/>
                <w:color w:val="000000"/>
                <w:szCs w:val="21"/>
              </w:rPr>
              <w:t>2,612,360</w:t>
            </w:r>
          </w:p>
        </w:tc>
        <w:tc>
          <w:tcPr>
            <w:tcW w:w="1932" w:type="dxa"/>
            <w:vAlign w:val="center"/>
          </w:tcPr>
          <w:p w:rsidR="00171CF8" w:rsidRDefault="00D73315">
            <w:pPr>
              <w:jc w:val="right"/>
            </w:pPr>
            <w:r>
              <w:rPr>
                <w:rFonts w:eastAsiaTheme="minorEastAsia"/>
                <w:color w:val="000000"/>
                <w:szCs w:val="21"/>
              </w:rPr>
              <w:t>65,726,977.60</w:t>
            </w:r>
          </w:p>
        </w:tc>
        <w:tc>
          <w:tcPr>
            <w:tcW w:w="1612" w:type="dxa"/>
            <w:vAlign w:val="center"/>
          </w:tcPr>
          <w:p w:rsidR="00171CF8" w:rsidRDefault="00D73315">
            <w:pPr>
              <w:jc w:val="right"/>
            </w:pPr>
            <w:r>
              <w:rPr>
                <w:rFonts w:eastAsiaTheme="minorEastAsia"/>
                <w:color w:val="000000"/>
                <w:szCs w:val="21"/>
              </w:rPr>
              <w:t>1.38</w:t>
            </w:r>
          </w:p>
        </w:tc>
      </w:tr>
      <w:tr w:rsidR="00171CF8">
        <w:trPr>
          <w:jc w:val="center"/>
        </w:trPr>
        <w:tc>
          <w:tcPr>
            <w:tcW w:w="817" w:type="dxa"/>
            <w:vAlign w:val="center"/>
          </w:tcPr>
          <w:p w:rsidR="00171CF8" w:rsidRDefault="00D73315">
            <w:pPr>
              <w:jc w:val="center"/>
            </w:pPr>
            <w:r>
              <w:rPr>
                <w:rFonts w:eastAsiaTheme="minorEastAsia"/>
                <w:color w:val="000000"/>
                <w:szCs w:val="21"/>
              </w:rPr>
              <w:t>23</w:t>
            </w:r>
          </w:p>
        </w:tc>
        <w:tc>
          <w:tcPr>
            <w:tcW w:w="1276" w:type="dxa"/>
            <w:vAlign w:val="center"/>
          </w:tcPr>
          <w:p w:rsidR="00171CF8" w:rsidRDefault="00D73315">
            <w:pPr>
              <w:jc w:val="center"/>
            </w:pPr>
            <w:r>
              <w:rPr>
                <w:rFonts w:eastAsiaTheme="minorEastAsia"/>
                <w:color w:val="000000"/>
                <w:szCs w:val="21"/>
              </w:rPr>
              <w:t>002179</w:t>
            </w:r>
          </w:p>
        </w:tc>
        <w:tc>
          <w:tcPr>
            <w:tcW w:w="1701" w:type="dxa"/>
            <w:vAlign w:val="center"/>
          </w:tcPr>
          <w:p w:rsidR="00171CF8" w:rsidRDefault="00D73315">
            <w:pPr>
              <w:jc w:val="center"/>
            </w:pPr>
            <w:r>
              <w:rPr>
                <w:rFonts w:eastAsiaTheme="minorEastAsia"/>
                <w:color w:val="000000"/>
                <w:szCs w:val="21"/>
              </w:rPr>
              <w:t>中航光电</w:t>
            </w:r>
          </w:p>
        </w:tc>
        <w:tc>
          <w:tcPr>
            <w:tcW w:w="1559" w:type="dxa"/>
            <w:vAlign w:val="center"/>
          </w:tcPr>
          <w:p w:rsidR="00171CF8" w:rsidRDefault="00D73315">
            <w:pPr>
              <w:jc w:val="right"/>
            </w:pPr>
            <w:r>
              <w:rPr>
                <w:rFonts w:eastAsiaTheme="minorEastAsia"/>
                <w:color w:val="000000"/>
                <w:szCs w:val="21"/>
              </w:rPr>
              <w:t>1,650,098</w:t>
            </w:r>
          </w:p>
        </w:tc>
        <w:tc>
          <w:tcPr>
            <w:tcW w:w="1932" w:type="dxa"/>
            <w:vAlign w:val="center"/>
          </w:tcPr>
          <w:p w:rsidR="00171CF8" w:rsidRDefault="00D73315">
            <w:pPr>
              <w:jc w:val="right"/>
            </w:pPr>
            <w:r>
              <w:rPr>
                <w:rFonts w:eastAsiaTheme="minorEastAsia"/>
                <w:color w:val="000000"/>
                <w:szCs w:val="21"/>
              </w:rPr>
              <w:t>64,452,827.88</w:t>
            </w:r>
          </w:p>
        </w:tc>
        <w:tc>
          <w:tcPr>
            <w:tcW w:w="1612" w:type="dxa"/>
            <w:vAlign w:val="center"/>
          </w:tcPr>
          <w:p w:rsidR="00171CF8" w:rsidRDefault="00D73315">
            <w:pPr>
              <w:jc w:val="right"/>
            </w:pPr>
            <w:r>
              <w:rPr>
                <w:rFonts w:eastAsiaTheme="minorEastAsia"/>
                <w:color w:val="000000"/>
                <w:szCs w:val="21"/>
              </w:rPr>
              <w:t>1.36</w:t>
            </w:r>
          </w:p>
        </w:tc>
      </w:tr>
      <w:tr w:rsidR="00171CF8">
        <w:trPr>
          <w:jc w:val="center"/>
        </w:trPr>
        <w:tc>
          <w:tcPr>
            <w:tcW w:w="817" w:type="dxa"/>
            <w:vAlign w:val="center"/>
          </w:tcPr>
          <w:p w:rsidR="00171CF8" w:rsidRDefault="00D73315">
            <w:pPr>
              <w:jc w:val="center"/>
            </w:pPr>
            <w:r>
              <w:rPr>
                <w:rFonts w:eastAsiaTheme="minorEastAsia"/>
                <w:color w:val="000000"/>
                <w:szCs w:val="21"/>
              </w:rPr>
              <w:t>24</w:t>
            </w:r>
          </w:p>
        </w:tc>
        <w:tc>
          <w:tcPr>
            <w:tcW w:w="1276" w:type="dxa"/>
            <w:vAlign w:val="center"/>
          </w:tcPr>
          <w:p w:rsidR="00171CF8" w:rsidRDefault="00D73315">
            <w:pPr>
              <w:jc w:val="center"/>
            </w:pPr>
            <w:r>
              <w:rPr>
                <w:rFonts w:eastAsiaTheme="minorEastAsia"/>
                <w:color w:val="000000"/>
                <w:szCs w:val="21"/>
              </w:rPr>
              <w:t>002127</w:t>
            </w:r>
          </w:p>
        </w:tc>
        <w:tc>
          <w:tcPr>
            <w:tcW w:w="1701" w:type="dxa"/>
            <w:vAlign w:val="center"/>
          </w:tcPr>
          <w:p w:rsidR="00171CF8" w:rsidRDefault="00D73315">
            <w:pPr>
              <w:jc w:val="center"/>
            </w:pPr>
            <w:r>
              <w:rPr>
                <w:rFonts w:eastAsiaTheme="minorEastAsia"/>
                <w:color w:val="000000"/>
                <w:szCs w:val="21"/>
              </w:rPr>
              <w:t>南极电商</w:t>
            </w:r>
          </w:p>
        </w:tc>
        <w:tc>
          <w:tcPr>
            <w:tcW w:w="1559" w:type="dxa"/>
            <w:vAlign w:val="center"/>
          </w:tcPr>
          <w:p w:rsidR="00171CF8" w:rsidRDefault="00D73315">
            <w:pPr>
              <w:jc w:val="right"/>
            </w:pPr>
            <w:r>
              <w:rPr>
                <w:rFonts w:eastAsiaTheme="minorEastAsia"/>
                <w:color w:val="000000"/>
                <w:szCs w:val="21"/>
              </w:rPr>
              <w:t>5,777,057</w:t>
            </w:r>
          </w:p>
        </w:tc>
        <w:tc>
          <w:tcPr>
            <w:tcW w:w="1932" w:type="dxa"/>
            <w:vAlign w:val="center"/>
          </w:tcPr>
          <w:p w:rsidR="00171CF8" w:rsidRDefault="00D73315">
            <w:pPr>
              <w:jc w:val="right"/>
            </w:pPr>
            <w:r>
              <w:rPr>
                <w:rFonts w:eastAsiaTheme="minorEastAsia"/>
                <w:color w:val="000000"/>
                <w:szCs w:val="21"/>
              </w:rPr>
              <w:t>63,027,691.87</w:t>
            </w:r>
          </w:p>
        </w:tc>
        <w:tc>
          <w:tcPr>
            <w:tcW w:w="1612" w:type="dxa"/>
            <w:vAlign w:val="center"/>
          </w:tcPr>
          <w:p w:rsidR="00171CF8" w:rsidRDefault="00D73315">
            <w:pPr>
              <w:jc w:val="right"/>
            </w:pPr>
            <w:r>
              <w:rPr>
                <w:rFonts w:eastAsiaTheme="minorEastAsia"/>
                <w:color w:val="000000"/>
                <w:szCs w:val="21"/>
              </w:rPr>
              <w:t>1.33</w:t>
            </w:r>
          </w:p>
        </w:tc>
      </w:tr>
      <w:tr w:rsidR="00171CF8">
        <w:trPr>
          <w:jc w:val="center"/>
        </w:trPr>
        <w:tc>
          <w:tcPr>
            <w:tcW w:w="817" w:type="dxa"/>
            <w:vAlign w:val="center"/>
          </w:tcPr>
          <w:p w:rsidR="00171CF8" w:rsidRDefault="00D73315">
            <w:pPr>
              <w:jc w:val="center"/>
            </w:pPr>
            <w:r>
              <w:rPr>
                <w:rFonts w:eastAsiaTheme="minorEastAsia"/>
                <w:color w:val="000000"/>
                <w:szCs w:val="21"/>
              </w:rPr>
              <w:t>25</w:t>
            </w:r>
          </w:p>
        </w:tc>
        <w:tc>
          <w:tcPr>
            <w:tcW w:w="1276" w:type="dxa"/>
            <w:vAlign w:val="center"/>
          </w:tcPr>
          <w:p w:rsidR="00171CF8" w:rsidRDefault="00D73315">
            <w:pPr>
              <w:jc w:val="center"/>
            </w:pPr>
            <w:r>
              <w:rPr>
                <w:rFonts w:eastAsiaTheme="minorEastAsia"/>
                <w:color w:val="000000"/>
                <w:szCs w:val="21"/>
              </w:rPr>
              <w:t>000001</w:t>
            </w:r>
          </w:p>
        </w:tc>
        <w:tc>
          <w:tcPr>
            <w:tcW w:w="1701" w:type="dxa"/>
            <w:vAlign w:val="center"/>
          </w:tcPr>
          <w:p w:rsidR="00171CF8" w:rsidRDefault="00D73315">
            <w:pPr>
              <w:jc w:val="center"/>
            </w:pPr>
            <w:r>
              <w:rPr>
                <w:rFonts w:eastAsiaTheme="minorEastAsia"/>
                <w:color w:val="000000"/>
                <w:szCs w:val="21"/>
              </w:rPr>
              <w:t>平安银行</w:t>
            </w:r>
          </w:p>
        </w:tc>
        <w:tc>
          <w:tcPr>
            <w:tcW w:w="1559" w:type="dxa"/>
            <w:vAlign w:val="center"/>
          </w:tcPr>
          <w:p w:rsidR="00171CF8" w:rsidRDefault="00D73315">
            <w:pPr>
              <w:jc w:val="right"/>
            </w:pPr>
            <w:r>
              <w:rPr>
                <w:rFonts w:eastAsiaTheme="minorEastAsia"/>
                <w:color w:val="000000"/>
                <w:szCs w:val="21"/>
              </w:rPr>
              <w:t>3,817,437</w:t>
            </w:r>
          </w:p>
        </w:tc>
        <w:tc>
          <w:tcPr>
            <w:tcW w:w="1932" w:type="dxa"/>
            <w:vAlign w:val="center"/>
          </w:tcPr>
          <w:p w:rsidR="00171CF8" w:rsidRDefault="00D73315">
            <w:pPr>
              <w:jc w:val="right"/>
            </w:pPr>
            <w:r>
              <w:rPr>
                <w:rFonts w:eastAsiaTheme="minorEastAsia"/>
                <w:color w:val="000000"/>
                <w:szCs w:val="21"/>
              </w:rPr>
              <w:t>62,796,838.65</w:t>
            </w:r>
          </w:p>
        </w:tc>
        <w:tc>
          <w:tcPr>
            <w:tcW w:w="1612" w:type="dxa"/>
            <w:vAlign w:val="center"/>
          </w:tcPr>
          <w:p w:rsidR="00171CF8" w:rsidRDefault="00D73315">
            <w:pPr>
              <w:jc w:val="right"/>
            </w:pPr>
            <w:r>
              <w:rPr>
                <w:rFonts w:eastAsiaTheme="minorEastAsia"/>
                <w:color w:val="000000"/>
                <w:szCs w:val="21"/>
              </w:rPr>
              <w:t>1.32</w:t>
            </w:r>
          </w:p>
        </w:tc>
      </w:tr>
      <w:tr w:rsidR="00171CF8">
        <w:trPr>
          <w:jc w:val="center"/>
        </w:trPr>
        <w:tc>
          <w:tcPr>
            <w:tcW w:w="817" w:type="dxa"/>
            <w:vAlign w:val="center"/>
          </w:tcPr>
          <w:p w:rsidR="00171CF8" w:rsidRDefault="00D73315">
            <w:pPr>
              <w:jc w:val="center"/>
            </w:pPr>
            <w:r>
              <w:rPr>
                <w:rFonts w:eastAsiaTheme="minorEastAsia"/>
                <w:color w:val="000000"/>
                <w:szCs w:val="21"/>
              </w:rPr>
              <w:t>26</w:t>
            </w:r>
          </w:p>
        </w:tc>
        <w:tc>
          <w:tcPr>
            <w:tcW w:w="1276" w:type="dxa"/>
            <w:vAlign w:val="center"/>
          </w:tcPr>
          <w:p w:rsidR="00171CF8" w:rsidRDefault="00D73315">
            <w:pPr>
              <w:jc w:val="center"/>
            </w:pPr>
            <w:r>
              <w:rPr>
                <w:rFonts w:eastAsiaTheme="minorEastAsia"/>
                <w:color w:val="000000"/>
                <w:szCs w:val="21"/>
              </w:rPr>
              <w:t>601138</w:t>
            </w:r>
          </w:p>
        </w:tc>
        <w:tc>
          <w:tcPr>
            <w:tcW w:w="1701" w:type="dxa"/>
            <w:vAlign w:val="center"/>
          </w:tcPr>
          <w:p w:rsidR="00171CF8" w:rsidRDefault="00D73315">
            <w:pPr>
              <w:jc w:val="center"/>
            </w:pPr>
            <w:r>
              <w:rPr>
                <w:rFonts w:eastAsiaTheme="minorEastAsia"/>
                <w:color w:val="000000"/>
                <w:szCs w:val="21"/>
              </w:rPr>
              <w:t>工业富联</w:t>
            </w:r>
          </w:p>
        </w:tc>
        <w:tc>
          <w:tcPr>
            <w:tcW w:w="1559" w:type="dxa"/>
            <w:vAlign w:val="center"/>
          </w:tcPr>
          <w:p w:rsidR="00171CF8" w:rsidRDefault="00D73315">
            <w:pPr>
              <w:jc w:val="right"/>
            </w:pPr>
            <w:r>
              <w:rPr>
                <w:rFonts w:eastAsiaTheme="minorEastAsia"/>
                <w:color w:val="000000"/>
                <w:szCs w:val="21"/>
              </w:rPr>
              <w:t>3,423,182</w:t>
            </w:r>
          </w:p>
        </w:tc>
        <w:tc>
          <w:tcPr>
            <w:tcW w:w="1932" w:type="dxa"/>
            <w:vAlign w:val="center"/>
          </w:tcPr>
          <w:p w:rsidR="00171CF8" w:rsidRDefault="00D73315">
            <w:pPr>
              <w:jc w:val="right"/>
            </w:pPr>
            <w:r>
              <w:rPr>
                <w:rFonts w:eastAsiaTheme="minorEastAsia"/>
                <w:color w:val="000000"/>
                <w:szCs w:val="21"/>
              </w:rPr>
              <w:t>62,541,535.14</w:t>
            </w:r>
          </w:p>
        </w:tc>
        <w:tc>
          <w:tcPr>
            <w:tcW w:w="1612" w:type="dxa"/>
            <w:vAlign w:val="center"/>
          </w:tcPr>
          <w:p w:rsidR="00171CF8" w:rsidRDefault="00D73315">
            <w:pPr>
              <w:jc w:val="right"/>
            </w:pPr>
            <w:r>
              <w:rPr>
                <w:rFonts w:eastAsiaTheme="minorEastAsia"/>
                <w:color w:val="000000"/>
                <w:szCs w:val="21"/>
              </w:rPr>
              <w:t>1.32</w:t>
            </w:r>
          </w:p>
        </w:tc>
      </w:tr>
      <w:tr w:rsidR="00171CF8">
        <w:trPr>
          <w:jc w:val="center"/>
        </w:trPr>
        <w:tc>
          <w:tcPr>
            <w:tcW w:w="817" w:type="dxa"/>
            <w:vAlign w:val="center"/>
          </w:tcPr>
          <w:p w:rsidR="00171CF8" w:rsidRDefault="00D73315">
            <w:pPr>
              <w:jc w:val="center"/>
            </w:pPr>
            <w:r>
              <w:rPr>
                <w:rFonts w:eastAsiaTheme="minorEastAsia"/>
                <w:color w:val="000000"/>
                <w:szCs w:val="21"/>
              </w:rPr>
              <w:t>27</w:t>
            </w:r>
          </w:p>
        </w:tc>
        <w:tc>
          <w:tcPr>
            <w:tcW w:w="1276" w:type="dxa"/>
            <w:vAlign w:val="center"/>
          </w:tcPr>
          <w:p w:rsidR="00171CF8" w:rsidRDefault="00D73315">
            <w:pPr>
              <w:jc w:val="center"/>
            </w:pPr>
            <w:r>
              <w:rPr>
                <w:rFonts w:eastAsiaTheme="minorEastAsia"/>
                <w:color w:val="000000"/>
                <w:szCs w:val="21"/>
              </w:rPr>
              <w:t>603678</w:t>
            </w:r>
          </w:p>
        </w:tc>
        <w:tc>
          <w:tcPr>
            <w:tcW w:w="1701" w:type="dxa"/>
            <w:vAlign w:val="center"/>
          </w:tcPr>
          <w:p w:rsidR="00171CF8" w:rsidRDefault="00D73315">
            <w:pPr>
              <w:jc w:val="center"/>
            </w:pPr>
            <w:r>
              <w:rPr>
                <w:rFonts w:eastAsiaTheme="minorEastAsia"/>
                <w:color w:val="000000"/>
                <w:szCs w:val="21"/>
              </w:rPr>
              <w:t>火炬电子</w:t>
            </w:r>
          </w:p>
        </w:tc>
        <w:tc>
          <w:tcPr>
            <w:tcW w:w="1559" w:type="dxa"/>
            <w:vAlign w:val="center"/>
          </w:tcPr>
          <w:p w:rsidR="00171CF8" w:rsidRDefault="00D73315">
            <w:pPr>
              <w:jc w:val="right"/>
            </w:pPr>
            <w:r>
              <w:rPr>
                <w:rFonts w:eastAsiaTheme="minorEastAsia"/>
                <w:color w:val="000000"/>
                <w:szCs w:val="21"/>
              </w:rPr>
              <w:t>2,643,200</w:t>
            </w:r>
          </w:p>
        </w:tc>
        <w:tc>
          <w:tcPr>
            <w:tcW w:w="1932" w:type="dxa"/>
            <w:vAlign w:val="center"/>
          </w:tcPr>
          <w:p w:rsidR="00171CF8" w:rsidRDefault="00D73315">
            <w:pPr>
              <w:jc w:val="right"/>
            </w:pPr>
            <w:r>
              <w:rPr>
                <w:rFonts w:eastAsiaTheme="minorEastAsia"/>
                <w:color w:val="000000"/>
                <w:szCs w:val="21"/>
              </w:rPr>
              <w:t>60,635,008.00</w:t>
            </w:r>
          </w:p>
        </w:tc>
        <w:tc>
          <w:tcPr>
            <w:tcW w:w="1612" w:type="dxa"/>
            <w:vAlign w:val="center"/>
          </w:tcPr>
          <w:p w:rsidR="00171CF8" w:rsidRDefault="00D73315">
            <w:pPr>
              <w:jc w:val="right"/>
            </w:pPr>
            <w:r>
              <w:rPr>
                <w:rFonts w:eastAsiaTheme="minorEastAsia"/>
                <w:color w:val="000000"/>
                <w:szCs w:val="21"/>
              </w:rPr>
              <w:t>1.28</w:t>
            </w:r>
          </w:p>
        </w:tc>
      </w:tr>
      <w:tr w:rsidR="00171CF8">
        <w:trPr>
          <w:jc w:val="center"/>
        </w:trPr>
        <w:tc>
          <w:tcPr>
            <w:tcW w:w="817" w:type="dxa"/>
            <w:vAlign w:val="center"/>
          </w:tcPr>
          <w:p w:rsidR="00171CF8" w:rsidRDefault="00D73315">
            <w:pPr>
              <w:jc w:val="center"/>
            </w:pPr>
            <w:r>
              <w:rPr>
                <w:rFonts w:eastAsiaTheme="minorEastAsia"/>
                <w:color w:val="000000"/>
                <w:szCs w:val="21"/>
              </w:rPr>
              <w:t>28</w:t>
            </w:r>
          </w:p>
        </w:tc>
        <w:tc>
          <w:tcPr>
            <w:tcW w:w="1276" w:type="dxa"/>
            <w:vAlign w:val="center"/>
          </w:tcPr>
          <w:p w:rsidR="00171CF8" w:rsidRDefault="00D73315">
            <w:pPr>
              <w:jc w:val="center"/>
            </w:pPr>
            <w:r>
              <w:rPr>
                <w:rFonts w:eastAsiaTheme="minorEastAsia"/>
                <w:color w:val="000000"/>
                <w:szCs w:val="21"/>
              </w:rPr>
              <w:t>300383</w:t>
            </w:r>
          </w:p>
        </w:tc>
        <w:tc>
          <w:tcPr>
            <w:tcW w:w="1701" w:type="dxa"/>
            <w:vAlign w:val="center"/>
          </w:tcPr>
          <w:p w:rsidR="00171CF8" w:rsidRDefault="00D73315">
            <w:pPr>
              <w:jc w:val="center"/>
            </w:pPr>
            <w:r>
              <w:rPr>
                <w:rFonts w:eastAsiaTheme="minorEastAsia"/>
                <w:color w:val="000000"/>
                <w:szCs w:val="21"/>
              </w:rPr>
              <w:t>光环新网</w:t>
            </w:r>
          </w:p>
        </w:tc>
        <w:tc>
          <w:tcPr>
            <w:tcW w:w="1559" w:type="dxa"/>
            <w:vAlign w:val="center"/>
          </w:tcPr>
          <w:p w:rsidR="00171CF8" w:rsidRDefault="00D73315">
            <w:pPr>
              <w:jc w:val="right"/>
            </w:pPr>
            <w:r>
              <w:rPr>
                <w:rFonts w:eastAsiaTheme="minorEastAsia"/>
                <w:color w:val="000000"/>
                <w:szCs w:val="21"/>
              </w:rPr>
              <w:t>3,007,529</w:t>
            </w:r>
          </w:p>
        </w:tc>
        <w:tc>
          <w:tcPr>
            <w:tcW w:w="1932" w:type="dxa"/>
            <w:vAlign w:val="center"/>
          </w:tcPr>
          <w:p w:rsidR="00171CF8" w:rsidRDefault="00D73315">
            <w:pPr>
              <w:jc w:val="right"/>
            </w:pPr>
            <w:r>
              <w:rPr>
                <w:rFonts w:eastAsiaTheme="minorEastAsia"/>
                <w:color w:val="000000"/>
                <w:szCs w:val="21"/>
              </w:rPr>
              <w:t>60,361,107.03</w:t>
            </w:r>
          </w:p>
        </w:tc>
        <w:tc>
          <w:tcPr>
            <w:tcW w:w="1612" w:type="dxa"/>
            <w:vAlign w:val="center"/>
          </w:tcPr>
          <w:p w:rsidR="00171CF8" w:rsidRDefault="00D73315">
            <w:pPr>
              <w:jc w:val="right"/>
            </w:pPr>
            <w:r>
              <w:rPr>
                <w:rFonts w:eastAsiaTheme="minorEastAsia"/>
                <w:color w:val="000000"/>
                <w:szCs w:val="21"/>
              </w:rPr>
              <w:t>1.27</w:t>
            </w:r>
          </w:p>
        </w:tc>
      </w:tr>
      <w:tr w:rsidR="00171CF8">
        <w:trPr>
          <w:jc w:val="center"/>
        </w:trPr>
        <w:tc>
          <w:tcPr>
            <w:tcW w:w="817" w:type="dxa"/>
            <w:vAlign w:val="center"/>
          </w:tcPr>
          <w:p w:rsidR="00171CF8" w:rsidRDefault="00D73315">
            <w:pPr>
              <w:jc w:val="center"/>
            </w:pPr>
            <w:r>
              <w:rPr>
                <w:rFonts w:eastAsiaTheme="minorEastAsia"/>
                <w:color w:val="000000"/>
                <w:szCs w:val="21"/>
              </w:rPr>
              <w:t>29</w:t>
            </w:r>
          </w:p>
        </w:tc>
        <w:tc>
          <w:tcPr>
            <w:tcW w:w="1276" w:type="dxa"/>
            <w:vAlign w:val="center"/>
          </w:tcPr>
          <w:p w:rsidR="00171CF8" w:rsidRDefault="00D73315">
            <w:pPr>
              <w:jc w:val="center"/>
            </w:pPr>
            <w:r>
              <w:rPr>
                <w:rFonts w:eastAsiaTheme="minorEastAsia"/>
                <w:color w:val="000000"/>
                <w:szCs w:val="21"/>
              </w:rPr>
              <w:t>002013</w:t>
            </w:r>
          </w:p>
        </w:tc>
        <w:tc>
          <w:tcPr>
            <w:tcW w:w="1701" w:type="dxa"/>
            <w:vAlign w:val="center"/>
          </w:tcPr>
          <w:p w:rsidR="00171CF8" w:rsidRDefault="00D73315">
            <w:pPr>
              <w:jc w:val="center"/>
            </w:pPr>
            <w:r>
              <w:rPr>
                <w:rFonts w:eastAsiaTheme="minorEastAsia"/>
                <w:color w:val="000000"/>
                <w:szCs w:val="21"/>
              </w:rPr>
              <w:t>中航机电</w:t>
            </w:r>
          </w:p>
        </w:tc>
        <w:tc>
          <w:tcPr>
            <w:tcW w:w="1559" w:type="dxa"/>
            <w:vAlign w:val="center"/>
          </w:tcPr>
          <w:p w:rsidR="00171CF8" w:rsidRDefault="00D73315">
            <w:pPr>
              <w:jc w:val="right"/>
            </w:pPr>
            <w:r>
              <w:rPr>
                <w:rFonts w:eastAsiaTheme="minorEastAsia"/>
                <w:color w:val="000000"/>
                <w:szCs w:val="21"/>
              </w:rPr>
              <w:t>8,592,524</w:t>
            </w:r>
          </w:p>
        </w:tc>
        <w:tc>
          <w:tcPr>
            <w:tcW w:w="1932" w:type="dxa"/>
            <w:vAlign w:val="center"/>
          </w:tcPr>
          <w:p w:rsidR="00171CF8" w:rsidRDefault="00D73315">
            <w:pPr>
              <w:jc w:val="right"/>
            </w:pPr>
            <w:r>
              <w:rPr>
                <w:rFonts w:eastAsiaTheme="minorEastAsia"/>
                <w:color w:val="000000"/>
                <w:szCs w:val="21"/>
              </w:rPr>
              <w:t>59,632,116.56</w:t>
            </w:r>
          </w:p>
        </w:tc>
        <w:tc>
          <w:tcPr>
            <w:tcW w:w="1612" w:type="dxa"/>
            <w:vAlign w:val="center"/>
          </w:tcPr>
          <w:p w:rsidR="00171CF8" w:rsidRDefault="00D73315">
            <w:pPr>
              <w:jc w:val="right"/>
            </w:pPr>
            <w:r>
              <w:rPr>
                <w:rFonts w:eastAsiaTheme="minorEastAsia"/>
                <w:color w:val="000000"/>
                <w:szCs w:val="21"/>
              </w:rPr>
              <w:t>1.26</w:t>
            </w:r>
          </w:p>
        </w:tc>
      </w:tr>
      <w:tr w:rsidR="00171CF8">
        <w:trPr>
          <w:jc w:val="center"/>
        </w:trPr>
        <w:tc>
          <w:tcPr>
            <w:tcW w:w="817" w:type="dxa"/>
            <w:vAlign w:val="center"/>
          </w:tcPr>
          <w:p w:rsidR="00171CF8" w:rsidRDefault="00D73315">
            <w:pPr>
              <w:jc w:val="center"/>
            </w:pPr>
            <w:r>
              <w:rPr>
                <w:rFonts w:eastAsiaTheme="minorEastAsia"/>
                <w:color w:val="000000"/>
                <w:szCs w:val="21"/>
              </w:rPr>
              <w:t>30</w:t>
            </w:r>
          </w:p>
        </w:tc>
        <w:tc>
          <w:tcPr>
            <w:tcW w:w="1276" w:type="dxa"/>
            <w:vAlign w:val="center"/>
          </w:tcPr>
          <w:p w:rsidR="00171CF8" w:rsidRDefault="00D73315">
            <w:pPr>
              <w:jc w:val="center"/>
            </w:pPr>
            <w:r>
              <w:rPr>
                <w:rFonts w:eastAsiaTheme="minorEastAsia"/>
                <w:color w:val="000000"/>
                <w:szCs w:val="21"/>
              </w:rPr>
              <w:t>002410</w:t>
            </w:r>
          </w:p>
        </w:tc>
        <w:tc>
          <w:tcPr>
            <w:tcW w:w="1701" w:type="dxa"/>
            <w:vAlign w:val="center"/>
          </w:tcPr>
          <w:p w:rsidR="00171CF8" w:rsidRDefault="00D73315">
            <w:pPr>
              <w:jc w:val="center"/>
            </w:pPr>
            <w:r>
              <w:rPr>
                <w:rFonts w:eastAsiaTheme="minorEastAsia"/>
                <w:color w:val="000000"/>
                <w:szCs w:val="21"/>
              </w:rPr>
              <w:t>广联达</w:t>
            </w:r>
          </w:p>
        </w:tc>
        <w:tc>
          <w:tcPr>
            <w:tcW w:w="1559" w:type="dxa"/>
            <w:vAlign w:val="center"/>
          </w:tcPr>
          <w:p w:rsidR="00171CF8" w:rsidRDefault="00D73315">
            <w:pPr>
              <w:jc w:val="right"/>
            </w:pPr>
            <w:r>
              <w:rPr>
                <w:rFonts w:eastAsiaTheme="minorEastAsia"/>
                <w:color w:val="000000"/>
                <w:szCs w:val="21"/>
              </w:rPr>
              <w:t>1,613,561</w:t>
            </w:r>
          </w:p>
        </w:tc>
        <w:tc>
          <w:tcPr>
            <w:tcW w:w="1932" w:type="dxa"/>
            <w:vAlign w:val="center"/>
          </w:tcPr>
          <w:p w:rsidR="00171CF8" w:rsidRDefault="00D73315">
            <w:pPr>
              <w:jc w:val="right"/>
            </w:pPr>
            <w:r>
              <w:rPr>
                <w:rFonts w:eastAsiaTheme="minorEastAsia"/>
                <w:color w:val="000000"/>
                <w:szCs w:val="21"/>
              </w:rPr>
              <w:t>54,828,802.78</w:t>
            </w:r>
          </w:p>
        </w:tc>
        <w:tc>
          <w:tcPr>
            <w:tcW w:w="1612" w:type="dxa"/>
            <w:vAlign w:val="center"/>
          </w:tcPr>
          <w:p w:rsidR="00171CF8" w:rsidRDefault="00D73315">
            <w:pPr>
              <w:jc w:val="right"/>
            </w:pPr>
            <w:r>
              <w:rPr>
                <w:rFonts w:eastAsiaTheme="minorEastAsia"/>
                <w:color w:val="000000"/>
                <w:szCs w:val="21"/>
              </w:rPr>
              <w:t>1.15</w:t>
            </w:r>
          </w:p>
        </w:tc>
      </w:tr>
      <w:tr w:rsidR="00171CF8">
        <w:trPr>
          <w:jc w:val="center"/>
        </w:trPr>
        <w:tc>
          <w:tcPr>
            <w:tcW w:w="817" w:type="dxa"/>
            <w:vAlign w:val="center"/>
          </w:tcPr>
          <w:p w:rsidR="00171CF8" w:rsidRDefault="00D73315">
            <w:pPr>
              <w:jc w:val="center"/>
            </w:pPr>
            <w:r>
              <w:rPr>
                <w:rFonts w:eastAsiaTheme="minorEastAsia"/>
                <w:color w:val="000000"/>
                <w:szCs w:val="21"/>
              </w:rPr>
              <w:t>31</w:t>
            </w:r>
          </w:p>
        </w:tc>
        <w:tc>
          <w:tcPr>
            <w:tcW w:w="1276" w:type="dxa"/>
            <w:vAlign w:val="center"/>
          </w:tcPr>
          <w:p w:rsidR="00171CF8" w:rsidRDefault="00D73315">
            <w:pPr>
              <w:jc w:val="center"/>
            </w:pPr>
            <w:r>
              <w:rPr>
                <w:rFonts w:eastAsiaTheme="minorEastAsia"/>
                <w:color w:val="000000"/>
                <w:szCs w:val="21"/>
              </w:rPr>
              <w:t>600009</w:t>
            </w:r>
          </w:p>
        </w:tc>
        <w:tc>
          <w:tcPr>
            <w:tcW w:w="1701" w:type="dxa"/>
            <w:vAlign w:val="center"/>
          </w:tcPr>
          <w:p w:rsidR="00171CF8" w:rsidRDefault="00D73315">
            <w:pPr>
              <w:jc w:val="center"/>
            </w:pPr>
            <w:r>
              <w:rPr>
                <w:rFonts w:eastAsiaTheme="minorEastAsia"/>
                <w:color w:val="000000"/>
                <w:szCs w:val="21"/>
              </w:rPr>
              <w:t>上海机场</w:t>
            </w:r>
          </w:p>
        </w:tc>
        <w:tc>
          <w:tcPr>
            <w:tcW w:w="1559" w:type="dxa"/>
            <w:vAlign w:val="center"/>
          </w:tcPr>
          <w:p w:rsidR="00171CF8" w:rsidRDefault="00D73315">
            <w:pPr>
              <w:jc w:val="right"/>
            </w:pPr>
            <w:r>
              <w:rPr>
                <w:rFonts w:eastAsiaTheme="minorEastAsia"/>
                <w:color w:val="000000"/>
                <w:szCs w:val="21"/>
              </w:rPr>
              <w:t>631,600</w:t>
            </w:r>
          </w:p>
        </w:tc>
        <w:tc>
          <w:tcPr>
            <w:tcW w:w="1932" w:type="dxa"/>
            <w:vAlign w:val="center"/>
          </w:tcPr>
          <w:p w:rsidR="00171CF8" w:rsidRDefault="00D73315">
            <w:pPr>
              <w:jc w:val="right"/>
            </w:pPr>
            <w:r>
              <w:rPr>
                <w:rFonts w:eastAsiaTheme="minorEastAsia"/>
                <w:color w:val="000000"/>
                <w:szCs w:val="21"/>
              </w:rPr>
              <w:t>49,738,500.00</w:t>
            </w:r>
          </w:p>
        </w:tc>
        <w:tc>
          <w:tcPr>
            <w:tcW w:w="1612" w:type="dxa"/>
            <w:vAlign w:val="center"/>
          </w:tcPr>
          <w:p w:rsidR="00171CF8" w:rsidRDefault="00D73315">
            <w:pPr>
              <w:jc w:val="right"/>
            </w:pPr>
            <w:r>
              <w:rPr>
                <w:rFonts w:eastAsiaTheme="minorEastAsia"/>
                <w:color w:val="000000"/>
                <w:szCs w:val="21"/>
              </w:rPr>
              <w:t>1.05</w:t>
            </w:r>
          </w:p>
        </w:tc>
      </w:tr>
      <w:tr w:rsidR="00171CF8">
        <w:trPr>
          <w:jc w:val="center"/>
        </w:trPr>
        <w:tc>
          <w:tcPr>
            <w:tcW w:w="817" w:type="dxa"/>
            <w:vAlign w:val="center"/>
          </w:tcPr>
          <w:p w:rsidR="00171CF8" w:rsidRDefault="00D73315">
            <w:pPr>
              <w:jc w:val="center"/>
            </w:pPr>
            <w:r>
              <w:rPr>
                <w:rFonts w:eastAsiaTheme="minorEastAsia"/>
                <w:color w:val="000000"/>
                <w:szCs w:val="21"/>
              </w:rPr>
              <w:t>32</w:t>
            </w:r>
          </w:p>
        </w:tc>
        <w:tc>
          <w:tcPr>
            <w:tcW w:w="1276" w:type="dxa"/>
            <w:vAlign w:val="center"/>
          </w:tcPr>
          <w:p w:rsidR="00171CF8" w:rsidRDefault="00D73315">
            <w:pPr>
              <w:jc w:val="center"/>
            </w:pPr>
            <w:r>
              <w:rPr>
                <w:rFonts w:eastAsiaTheme="minorEastAsia"/>
                <w:color w:val="000000"/>
                <w:szCs w:val="21"/>
              </w:rPr>
              <w:t>000733</w:t>
            </w:r>
          </w:p>
        </w:tc>
        <w:tc>
          <w:tcPr>
            <w:tcW w:w="1701" w:type="dxa"/>
            <w:vAlign w:val="center"/>
          </w:tcPr>
          <w:p w:rsidR="00171CF8" w:rsidRDefault="00D73315">
            <w:pPr>
              <w:jc w:val="center"/>
            </w:pPr>
            <w:r>
              <w:rPr>
                <w:rFonts w:eastAsiaTheme="minorEastAsia"/>
                <w:color w:val="000000"/>
                <w:szCs w:val="21"/>
              </w:rPr>
              <w:t>振华科技</w:t>
            </w:r>
          </w:p>
        </w:tc>
        <w:tc>
          <w:tcPr>
            <w:tcW w:w="1559" w:type="dxa"/>
            <w:vAlign w:val="center"/>
          </w:tcPr>
          <w:p w:rsidR="00171CF8" w:rsidRDefault="00D73315">
            <w:pPr>
              <w:jc w:val="right"/>
            </w:pPr>
            <w:r>
              <w:rPr>
                <w:rFonts w:eastAsiaTheme="minorEastAsia"/>
                <w:color w:val="000000"/>
                <w:szCs w:val="21"/>
              </w:rPr>
              <w:t>2,885,366</w:t>
            </w:r>
          </w:p>
        </w:tc>
        <w:tc>
          <w:tcPr>
            <w:tcW w:w="1932" w:type="dxa"/>
            <w:vAlign w:val="center"/>
          </w:tcPr>
          <w:p w:rsidR="00171CF8" w:rsidRDefault="00D73315">
            <w:pPr>
              <w:jc w:val="right"/>
            </w:pPr>
            <w:r>
              <w:rPr>
                <w:rFonts w:eastAsiaTheme="minorEastAsia"/>
                <w:color w:val="000000"/>
                <w:szCs w:val="21"/>
              </w:rPr>
              <w:t>49,484,026.90</w:t>
            </w:r>
          </w:p>
        </w:tc>
        <w:tc>
          <w:tcPr>
            <w:tcW w:w="1612" w:type="dxa"/>
            <w:vAlign w:val="center"/>
          </w:tcPr>
          <w:p w:rsidR="00171CF8" w:rsidRDefault="00D73315">
            <w:pPr>
              <w:jc w:val="right"/>
            </w:pPr>
            <w:r>
              <w:rPr>
                <w:rFonts w:eastAsiaTheme="minorEastAsia"/>
                <w:color w:val="000000"/>
                <w:szCs w:val="21"/>
              </w:rPr>
              <w:t>1.04</w:t>
            </w:r>
          </w:p>
        </w:tc>
      </w:tr>
      <w:tr w:rsidR="00171CF8">
        <w:trPr>
          <w:jc w:val="center"/>
        </w:trPr>
        <w:tc>
          <w:tcPr>
            <w:tcW w:w="817" w:type="dxa"/>
            <w:vAlign w:val="center"/>
          </w:tcPr>
          <w:p w:rsidR="00171CF8" w:rsidRDefault="00D73315">
            <w:pPr>
              <w:jc w:val="center"/>
            </w:pPr>
            <w:r>
              <w:rPr>
                <w:rFonts w:eastAsiaTheme="minorEastAsia"/>
                <w:color w:val="000000"/>
                <w:szCs w:val="21"/>
              </w:rPr>
              <w:t>33</w:t>
            </w:r>
          </w:p>
        </w:tc>
        <w:tc>
          <w:tcPr>
            <w:tcW w:w="1276" w:type="dxa"/>
            <w:vAlign w:val="center"/>
          </w:tcPr>
          <w:p w:rsidR="00171CF8" w:rsidRDefault="00D73315">
            <w:pPr>
              <w:jc w:val="center"/>
            </w:pPr>
            <w:r>
              <w:rPr>
                <w:rFonts w:eastAsiaTheme="minorEastAsia"/>
                <w:color w:val="000000"/>
                <w:szCs w:val="21"/>
              </w:rPr>
              <w:t>000651</w:t>
            </w:r>
          </w:p>
        </w:tc>
        <w:tc>
          <w:tcPr>
            <w:tcW w:w="1701" w:type="dxa"/>
            <w:vAlign w:val="center"/>
          </w:tcPr>
          <w:p w:rsidR="00171CF8" w:rsidRDefault="00D73315">
            <w:pPr>
              <w:jc w:val="center"/>
            </w:pPr>
            <w:r>
              <w:rPr>
                <w:rFonts w:eastAsiaTheme="minorEastAsia"/>
                <w:color w:val="000000"/>
                <w:szCs w:val="21"/>
              </w:rPr>
              <w:t>格力电器</w:t>
            </w:r>
          </w:p>
        </w:tc>
        <w:tc>
          <w:tcPr>
            <w:tcW w:w="1559" w:type="dxa"/>
            <w:vAlign w:val="center"/>
          </w:tcPr>
          <w:p w:rsidR="00171CF8" w:rsidRDefault="00D73315">
            <w:pPr>
              <w:jc w:val="right"/>
            </w:pPr>
            <w:r>
              <w:rPr>
                <w:rFonts w:eastAsiaTheme="minorEastAsia"/>
                <w:color w:val="000000"/>
                <w:szCs w:val="21"/>
              </w:rPr>
              <w:t>741,000</w:t>
            </w:r>
          </w:p>
        </w:tc>
        <w:tc>
          <w:tcPr>
            <w:tcW w:w="1932" w:type="dxa"/>
            <w:vAlign w:val="center"/>
          </w:tcPr>
          <w:p w:rsidR="00171CF8" w:rsidRDefault="00D73315">
            <w:pPr>
              <w:jc w:val="right"/>
            </w:pPr>
            <w:r>
              <w:rPr>
                <w:rFonts w:eastAsiaTheme="minorEastAsia"/>
                <w:color w:val="000000"/>
                <w:szCs w:val="21"/>
              </w:rPr>
              <w:t>48,594,780.00</w:t>
            </w:r>
          </w:p>
        </w:tc>
        <w:tc>
          <w:tcPr>
            <w:tcW w:w="1612" w:type="dxa"/>
            <w:vAlign w:val="center"/>
          </w:tcPr>
          <w:p w:rsidR="00171CF8" w:rsidRDefault="00D73315">
            <w:pPr>
              <w:jc w:val="right"/>
            </w:pPr>
            <w:r>
              <w:rPr>
                <w:rFonts w:eastAsiaTheme="minorEastAsia"/>
                <w:color w:val="000000"/>
                <w:szCs w:val="21"/>
              </w:rPr>
              <w:t>1.02</w:t>
            </w:r>
          </w:p>
        </w:tc>
      </w:tr>
      <w:tr w:rsidR="00171CF8">
        <w:trPr>
          <w:jc w:val="center"/>
        </w:trPr>
        <w:tc>
          <w:tcPr>
            <w:tcW w:w="817" w:type="dxa"/>
            <w:vAlign w:val="center"/>
          </w:tcPr>
          <w:p w:rsidR="00171CF8" w:rsidRDefault="00D73315">
            <w:pPr>
              <w:jc w:val="center"/>
            </w:pPr>
            <w:r>
              <w:rPr>
                <w:rFonts w:eastAsiaTheme="minorEastAsia"/>
                <w:color w:val="000000"/>
                <w:szCs w:val="21"/>
              </w:rPr>
              <w:t>34</w:t>
            </w:r>
          </w:p>
        </w:tc>
        <w:tc>
          <w:tcPr>
            <w:tcW w:w="1276" w:type="dxa"/>
            <w:vAlign w:val="center"/>
          </w:tcPr>
          <w:p w:rsidR="00171CF8" w:rsidRDefault="00D73315">
            <w:pPr>
              <w:jc w:val="center"/>
            </w:pPr>
            <w:r>
              <w:rPr>
                <w:rFonts w:eastAsiaTheme="minorEastAsia"/>
                <w:color w:val="000000"/>
                <w:szCs w:val="21"/>
              </w:rPr>
              <w:t>603799</w:t>
            </w:r>
          </w:p>
        </w:tc>
        <w:tc>
          <w:tcPr>
            <w:tcW w:w="1701" w:type="dxa"/>
            <w:vAlign w:val="center"/>
          </w:tcPr>
          <w:p w:rsidR="00171CF8" w:rsidRDefault="00D73315">
            <w:pPr>
              <w:jc w:val="center"/>
            </w:pPr>
            <w:r>
              <w:rPr>
                <w:rFonts w:eastAsiaTheme="minorEastAsia"/>
                <w:color w:val="000000"/>
                <w:szCs w:val="21"/>
              </w:rPr>
              <w:t>华友钴业</w:t>
            </w:r>
          </w:p>
        </w:tc>
        <w:tc>
          <w:tcPr>
            <w:tcW w:w="1559" w:type="dxa"/>
            <w:vAlign w:val="center"/>
          </w:tcPr>
          <w:p w:rsidR="00171CF8" w:rsidRDefault="00D73315">
            <w:pPr>
              <w:jc w:val="right"/>
            </w:pPr>
            <w:r>
              <w:rPr>
                <w:rFonts w:eastAsiaTheme="minorEastAsia"/>
                <w:color w:val="000000"/>
                <w:szCs w:val="21"/>
              </w:rPr>
              <w:t>1,207,394</w:t>
            </w:r>
          </w:p>
        </w:tc>
        <w:tc>
          <w:tcPr>
            <w:tcW w:w="1932" w:type="dxa"/>
            <w:vAlign w:val="center"/>
          </w:tcPr>
          <w:p w:rsidR="00171CF8" w:rsidRDefault="00D73315">
            <w:pPr>
              <w:jc w:val="right"/>
            </w:pPr>
            <w:r>
              <w:rPr>
                <w:rFonts w:eastAsiaTheme="minorEastAsia"/>
                <w:color w:val="000000"/>
                <w:szCs w:val="21"/>
              </w:rPr>
              <w:t>47,559,249.66</w:t>
            </w:r>
          </w:p>
        </w:tc>
        <w:tc>
          <w:tcPr>
            <w:tcW w:w="1612" w:type="dxa"/>
            <w:vAlign w:val="center"/>
          </w:tcPr>
          <w:p w:rsidR="00171CF8" w:rsidRDefault="00D73315">
            <w:pPr>
              <w:jc w:val="right"/>
            </w:pPr>
            <w:r>
              <w:rPr>
                <w:rFonts w:eastAsiaTheme="minorEastAsia"/>
                <w:color w:val="000000"/>
                <w:szCs w:val="21"/>
              </w:rPr>
              <w:t>1.00</w:t>
            </w:r>
          </w:p>
        </w:tc>
      </w:tr>
      <w:tr w:rsidR="00171CF8">
        <w:trPr>
          <w:jc w:val="center"/>
        </w:trPr>
        <w:tc>
          <w:tcPr>
            <w:tcW w:w="817" w:type="dxa"/>
            <w:vAlign w:val="center"/>
          </w:tcPr>
          <w:p w:rsidR="00171CF8" w:rsidRDefault="00D73315">
            <w:pPr>
              <w:jc w:val="center"/>
            </w:pPr>
            <w:r>
              <w:rPr>
                <w:rFonts w:eastAsiaTheme="minorEastAsia"/>
                <w:color w:val="000000"/>
                <w:szCs w:val="21"/>
              </w:rPr>
              <w:t>35</w:t>
            </w:r>
          </w:p>
        </w:tc>
        <w:tc>
          <w:tcPr>
            <w:tcW w:w="1276" w:type="dxa"/>
            <w:vAlign w:val="center"/>
          </w:tcPr>
          <w:p w:rsidR="00171CF8" w:rsidRDefault="00D73315">
            <w:pPr>
              <w:jc w:val="center"/>
            </w:pPr>
            <w:r>
              <w:rPr>
                <w:rFonts w:eastAsiaTheme="minorEastAsia"/>
                <w:color w:val="000000"/>
                <w:szCs w:val="21"/>
              </w:rPr>
              <w:t>600745</w:t>
            </w:r>
          </w:p>
        </w:tc>
        <w:tc>
          <w:tcPr>
            <w:tcW w:w="1701" w:type="dxa"/>
            <w:vAlign w:val="center"/>
          </w:tcPr>
          <w:p w:rsidR="00171CF8" w:rsidRDefault="00D73315">
            <w:pPr>
              <w:jc w:val="center"/>
            </w:pPr>
            <w:r>
              <w:rPr>
                <w:rFonts w:eastAsiaTheme="minorEastAsia"/>
                <w:color w:val="000000"/>
                <w:szCs w:val="21"/>
              </w:rPr>
              <w:t>闻泰科技</w:t>
            </w:r>
          </w:p>
        </w:tc>
        <w:tc>
          <w:tcPr>
            <w:tcW w:w="1559" w:type="dxa"/>
            <w:vAlign w:val="center"/>
          </w:tcPr>
          <w:p w:rsidR="00171CF8" w:rsidRDefault="00D73315">
            <w:pPr>
              <w:jc w:val="right"/>
            </w:pPr>
            <w:r>
              <w:rPr>
                <w:rFonts w:eastAsiaTheme="minorEastAsia"/>
                <w:color w:val="000000"/>
                <w:szCs w:val="21"/>
              </w:rPr>
              <w:t>461,024</w:t>
            </w:r>
          </w:p>
        </w:tc>
        <w:tc>
          <w:tcPr>
            <w:tcW w:w="1932" w:type="dxa"/>
            <w:vAlign w:val="center"/>
          </w:tcPr>
          <w:p w:rsidR="00171CF8" w:rsidRDefault="00D73315">
            <w:pPr>
              <w:jc w:val="right"/>
            </w:pPr>
            <w:r>
              <w:rPr>
                <w:rFonts w:eastAsiaTheme="minorEastAsia"/>
                <w:color w:val="000000"/>
                <w:szCs w:val="21"/>
              </w:rPr>
              <w:t>42,644,720.00</w:t>
            </w:r>
          </w:p>
        </w:tc>
        <w:tc>
          <w:tcPr>
            <w:tcW w:w="1612" w:type="dxa"/>
            <w:vAlign w:val="center"/>
          </w:tcPr>
          <w:p w:rsidR="00171CF8" w:rsidRDefault="00D73315">
            <w:pPr>
              <w:jc w:val="right"/>
            </w:pPr>
            <w:r>
              <w:rPr>
                <w:rFonts w:eastAsiaTheme="minorEastAsia"/>
                <w:color w:val="000000"/>
                <w:szCs w:val="21"/>
              </w:rPr>
              <w:t>0.90</w:t>
            </w:r>
          </w:p>
        </w:tc>
      </w:tr>
      <w:tr w:rsidR="00171CF8">
        <w:trPr>
          <w:jc w:val="center"/>
        </w:trPr>
        <w:tc>
          <w:tcPr>
            <w:tcW w:w="817" w:type="dxa"/>
            <w:vAlign w:val="center"/>
          </w:tcPr>
          <w:p w:rsidR="00171CF8" w:rsidRDefault="00D73315">
            <w:pPr>
              <w:jc w:val="center"/>
            </w:pPr>
            <w:r>
              <w:rPr>
                <w:rFonts w:eastAsiaTheme="minorEastAsia"/>
                <w:color w:val="000000"/>
                <w:szCs w:val="21"/>
              </w:rPr>
              <w:t>36</w:t>
            </w:r>
          </w:p>
        </w:tc>
        <w:tc>
          <w:tcPr>
            <w:tcW w:w="1276" w:type="dxa"/>
            <w:vAlign w:val="center"/>
          </w:tcPr>
          <w:p w:rsidR="00171CF8" w:rsidRDefault="00D73315">
            <w:pPr>
              <w:jc w:val="center"/>
            </w:pPr>
            <w:r>
              <w:rPr>
                <w:rFonts w:eastAsiaTheme="minorEastAsia"/>
                <w:color w:val="000000"/>
                <w:szCs w:val="21"/>
              </w:rPr>
              <w:t>002597</w:t>
            </w:r>
          </w:p>
        </w:tc>
        <w:tc>
          <w:tcPr>
            <w:tcW w:w="1701" w:type="dxa"/>
            <w:vAlign w:val="center"/>
          </w:tcPr>
          <w:p w:rsidR="00171CF8" w:rsidRDefault="00D73315">
            <w:pPr>
              <w:jc w:val="center"/>
            </w:pPr>
            <w:r>
              <w:rPr>
                <w:rFonts w:eastAsiaTheme="minorEastAsia"/>
                <w:color w:val="000000"/>
                <w:szCs w:val="21"/>
              </w:rPr>
              <w:t>金禾实业</w:t>
            </w:r>
          </w:p>
        </w:tc>
        <w:tc>
          <w:tcPr>
            <w:tcW w:w="1559" w:type="dxa"/>
            <w:vAlign w:val="center"/>
          </w:tcPr>
          <w:p w:rsidR="00171CF8" w:rsidRDefault="00D73315">
            <w:pPr>
              <w:jc w:val="right"/>
            </w:pPr>
            <w:r>
              <w:rPr>
                <w:rFonts w:eastAsiaTheme="minorEastAsia"/>
                <w:color w:val="000000"/>
                <w:szCs w:val="21"/>
              </w:rPr>
              <w:t>1,801,300</w:t>
            </w:r>
          </w:p>
        </w:tc>
        <w:tc>
          <w:tcPr>
            <w:tcW w:w="1932" w:type="dxa"/>
            <w:vAlign w:val="center"/>
          </w:tcPr>
          <w:p w:rsidR="00171CF8" w:rsidRDefault="00D73315">
            <w:pPr>
              <w:jc w:val="right"/>
            </w:pPr>
            <w:r>
              <w:rPr>
                <w:rFonts w:eastAsiaTheme="minorEastAsia"/>
                <w:color w:val="000000"/>
                <w:szCs w:val="21"/>
              </w:rPr>
              <w:t>40,727,393.00</w:t>
            </w:r>
          </w:p>
        </w:tc>
        <w:tc>
          <w:tcPr>
            <w:tcW w:w="1612" w:type="dxa"/>
            <w:vAlign w:val="center"/>
          </w:tcPr>
          <w:p w:rsidR="00171CF8" w:rsidRDefault="00D73315">
            <w:pPr>
              <w:jc w:val="right"/>
            </w:pPr>
            <w:r>
              <w:rPr>
                <w:rFonts w:eastAsiaTheme="minorEastAsia"/>
                <w:color w:val="000000"/>
                <w:szCs w:val="21"/>
              </w:rPr>
              <w:t>0.86</w:t>
            </w:r>
          </w:p>
        </w:tc>
      </w:tr>
      <w:tr w:rsidR="00171CF8">
        <w:trPr>
          <w:jc w:val="center"/>
        </w:trPr>
        <w:tc>
          <w:tcPr>
            <w:tcW w:w="817" w:type="dxa"/>
            <w:vAlign w:val="center"/>
          </w:tcPr>
          <w:p w:rsidR="00171CF8" w:rsidRDefault="00D73315">
            <w:pPr>
              <w:jc w:val="center"/>
            </w:pPr>
            <w:r>
              <w:rPr>
                <w:rFonts w:eastAsiaTheme="minorEastAsia"/>
                <w:color w:val="000000"/>
                <w:szCs w:val="21"/>
              </w:rPr>
              <w:t>37</w:t>
            </w:r>
          </w:p>
        </w:tc>
        <w:tc>
          <w:tcPr>
            <w:tcW w:w="1276" w:type="dxa"/>
            <w:vAlign w:val="center"/>
          </w:tcPr>
          <w:p w:rsidR="00171CF8" w:rsidRDefault="00D73315">
            <w:pPr>
              <w:jc w:val="center"/>
            </w:pPr>
            <w:r>
              <w:rPr>
                <w:rFonts w:eastAsiaTheme="minorEastAsia"/>
                <w:color w:val="000000"/>
                <w:szCs w:val="21"/>
              </w:rPr>
              <w:t>688029</w:t>
            </w:r>
          </w:p>
        </w:tc>
        <w:tc>
          <w:tcPr>
            <w:tcW w:w="1701" w:type="dxa"/>
            <w:vAlign w:val="center"/>
          </w:tcPr>
          <w:p w:rsidR="00171CF8" w:rsidRDefault="00D73315">
            <w:pPr>
              <w:jc w:val="center"/>
            </w:pPr>
            <w:r>
              <w:rPr>
                <w:rFonts w:eastAsiaTheme="minorEastAsia"/>
                <w:color w:val="000000"/>
                <w:szCs w:val="21"/>
              </w:rPr>
              <w:t>南微医学</w:t>
            </w:r>
          </w:p>
        </w:tc>
        <w:tc>
          <w:tcPr>
            <w:tcW w:w="1559" w:type="dxa"/>
            <w:vAlign w:val="center"/>
          </w:tcPr>
          <w:p w:rsidR="00171CF8" w:rsidRDefault="00D73315">
            <w:pPr>
              <w:jc w:val="right"/>
            </w:pPr>
            <w:r>
              <w:rPr>
                <w:rFonts w:eastAsiaTheme="minorEastAsia"/>
                <w:color w:val="000000"/>
                <w:szCs w:val="21"/>
              </w:rPr>
              <w:t>251,051</w:t>
            </w:r>
          </w:p>
        </w:tc>
        <w:tc>
          <w:tcPr>
            <w:tcW w:w="1932" w:type="dxa"/>
            <w:vAlign w:val="center"/>
          </w:tcPr>
          <w:p w:rsidR="00171CF8" w:rsidRDefault="00D73315">
            <w:pPr>
              <w:jc w:val="right"/>
            </w:pPr>
            <w:r>
              <w:rPr>
                <w:rFonts w:eastAsiaTheme="minorEastAsia"/>
                <w:color w:val="000000"/>
                <w:szCs w:val="21"/>
              </w:rPr>
              <w:t>40,318,790.60</w:t>
            </w:r>
          </w:p>
        </w:tc>
        <w:tc>
          <w:tcPr>
            <w:tcW w:w="1612" w:type="dxa"/>
            <w:vAlign w:val="center"/>
          </w:tcPr>
          <w:p w:rsidR="00171CF8" w:rsidRDefault="00D73315">
            <w:pPr>
              <w:jc w:val="right"/>
            </w:pPr>
            <w:r>
              <w:rPr>
                <w:rFonts w:eastAsiaTheme="minorEastAsia"/>
                <w:color w:val="000000"/>
                <w:szCs w:val="21"/>
              </w:rPr>
              <w:t>0.85</w:t>
            </w:r>
          </w:p>
        </w:tc>
      </w:tr>
      <w:tr w:rsidR="00171CF8">
        <w:trPr>
          <w:jc w:val="center"/>
        </w:trPr>
        <w:tc>
          <w:tcPr>
            <w:tcW w:w="817" w:type="dxa"/>
            <w:vAlign w:val="center"/>
          </w:tcPr>
          <w:p w:rsidR="00171CF8" w:rsidRDefault="00D73315">
            <w:pPr>
              <w:jc w:val="center"/>
            </w:pPr>
            <w:r>
              <w:rPr>
                <w:rFonts w:eastAsiaTheme="minorEastAsia"/>
                <w:color w:val="000000"/>
                <w:szCs w:val="21"/>
              </w:rPr>
              <w:t>38</w:t>
            </w:r>
          </w:p>
        </w:tc>
        <w:tc>
          <w:tcPr>
            <w:tcW w:w="1276" w:type="dxa"/>
            <w:vAlign w:val="center"/>
          </w:tcPr>
          <w:p w:rsidR="00171CF8" w:rsidRDefault="00D73315">
            <w:pPr>
              <w:jc w:val="center"/>
            </w:pPr>
            <w:r>
              <w:rPr>
                <w:rFonts w:eastAsiaTheme="minorEastAsia"/>
                <w:color w:val="000000"/>
                <w:szCs w:val="21"/>
              </w:rPr>
              <w:t>000961</w:t>
            </w:r>
          </w:p>
        </w:tc>
        <w:tc>
          <w:tcPr>
            <w:tcW w:w="1701" w:type="dxa"/>
            <w:vAlign w:val="center"/>
          </w:tcPr>
          <w:p w:rsidR="00171CF8" w:rsidRDefault="00D73315">
            <w:pPr>
              <w:jc w:val="center"/>
            </w:pPr>
            <w:r>
              <w:rPr>
                <w:rFonts w:eastAsiaTheme="minorEastAsia"/>
                <w:color w:val="000000"/>
                <w:szCs w:val="21"/>
              </w:rPr>
              <w:t>中南建设</w:t>
            </w:r>
          </w:p>
        </w:tc>
        <w:tc>
          <w:tcPr>
            <w:tcW w:w="1559" w:type="dxa"/>
            <w:vAlign w:val="center"/>
          </w:tcPr>
          <w:p w:rsidR="00171CF8" w:rsidRDefault="00D73315">
            <w:pPr>
              <w:jc w:val="right"/>
            </w:pPr>
            <w:r>
              <w:rPr>
                <w:rFonts w:eastAsiaTheme="minorEastAsia"/>
                <w:color w:val="000000"/>
                <w:szCs w:val="21"/>
              </w:rPr>
              <w:t>3,592,100</w:t>
            </w:r>
          </w:p>
        </w:tc>
        <w:tc>
          <w:tcPr>
            <w:tcW w:w="1932" w:type="dxa"/>
            <w:vAlign w:val="center"/>
          </w:tcPr>
          <w:p w:rsidR="00171CF8" w:rsidRDefault="00D73315">
            <w:pPr>
              <w:jc w:val="right"/>
            </w:pPr>
            <w:r>
              <w:rPr>
                <w:rFonts w:eastAsiaTheme="minorEastAsia"/>
                <w:color w:val="000000"/>
                <w:szCs w:val="21"/>
              </w:rPr>
              <w:t>37,896,655.00</w:t>
            </w:r>
          </w:p>
        </w:tc>
        <w:tc>
          <w:tcPr>
            <w:tcW w:w="1612" w:type="dxa"/>
            <w:vAlign w:val="center"/>
          </w:tcPr>
          <w:p w:rsidR="00171CF8" w:rsidRDefault="00D73315">
            <w:pPr>
              <w:jc w:val="right"/>
            </w:pPr>
            <w:r>
              <w:rPr>
                <w:rFonts w:eastAsiaTheme="minorEastAsia"/>
                <w:color w:val="000000"/>
                <w:szCs w:val="21"/>
              </w:rPr>
              <w:t>0.80</w:t>
            </w:r>
          </w:p>
        </w:tc>
      </w:tr>
      <w:tr w:rsidR="00171CF8">
        <w:trPr>
          <w:jc w:val="center"/>
        </w:trPr>
        <w:tc>
          <w:tcPr>
            <w:tcW w:w="817" w:type="dxa"/>
            <w:vAlign w:val="center"/>
          </w:tcPr>
          <w:p w:rsidR="00171CF8" w:rsidRDefault="00D73315">
            <w:pPr>
              <w:jc w:val="center"/>
            </w:pPr>
            <w:r>
              <w:rPr>
                <w:rFonts w:eastAsiaTheme="minorEastAsia"/>
                <w:color w:val="000000"/>
                <w:szCs w:val="21"/>
              </w:rPr>
              <w:t>39</w:t>
            </w:r>
          </w:p>
        </w:tc>
        <w:tc>
          <w:tcPr>
            <w:tcW w:w="1276" w:type="dxa"/>
            <w:vAlign w:val="center"/>
          </w:tcPr>
          <w:p w:rsidR="00171CF8" w:rsidRDefault="00D73315">
            <w:pPr>
              <w:jc w:val="center"/>
            </w:pPr>
            <w:r>
              <w:rPr>
                <w:rFonts w:eastAsiaTheme="minorEastAsia"/>
                <w:color w:val="000000"/>
                <w:szCs w:val="21"/>
              </w:rPr>
              <w:t>600276</w:t>
            </w:r>
          </w:p>
        </w:tc>
        <w:tc>
          <w:tcPr>
            <w:tcW w:w="1701" w:type="dxa"/>
            <w:vAlign w:val="center"/>
          </w:tcPr>
          <w:p w:rsidR="00171CF8" w:rsidRDefault="00D73315">
            <w:pPr>
              <w:jc w:val="center"/>
            </w:pPr>
            <w:r>
              <w:rPr>
                <w:rFonts w:eastAsiaTheme="minorEastAsia"/>
                <w:color w:val="000000"/>
                <w:szCs w:val="21"/>
              </w:rPr>
              <w:t>恒瑞医药</w:t>
            </w:r>
          </w:p>
        </w:tc>
        <w:tc>
          <w:tcPr>
            <w:tcW w:w="1559" w:type="dxa"/>
            <w:vAlign w:val="center"/>
          </w:tcPr>
          <w:p w:rsidR="00171CF8" w:rsidRDefault="00D73315">
            <w:pPr>
              <w:jc w:val="right"/>
            </w:pPr>
            <w:r>
              <w:rPr>
                <w:rFonts w:eastAsiaTheme="minorEastAsia"/>
                <w:color w:val="000000"/>
                <w:szCs w:val="21"/>
              </w:rPr>
              <w:t>431,815</w:t>
            </w:r>
          </w:p>
        </w:tc>
        <w:tc>
          <w:tcPr>
            <w:tcW w:w="1932" w:type="dxa"/>
            <w:vAlign w:val="center"/>
          </w:tcPr>
          <w:p w:rsidR="00171CF8" w:rsidRDefault="00D73315">
            <w:pPr>
              <w:jc w:val="right"/>
            </w:pPr>
            <w:r>
              <w:rPr>
                <w:rFonts w:eastAsiaTheme="minorEastAsia"/>
                <w:color w:val="000000"/>
                <w:szCs w:val="21"/>
              </w:rPr>
              <w:t>37,792,448.80</w:t>
            </w:r>
          </w:p>
        </w:tc>
        <w:tc>
          <w:tcPr>
            <w:tcW w:w="1612" w:type="dxa"/>
            <w:vAlign w:val="center"/>
          </w:tcPr>
          <w:p w:rsidR="00171CF8" w:rsidRDefault="00D73315">
            <w:pPr>
              <w:jc w:val="right"/>
            </w:pPr>
            <w:r>
              <w:rPr>
                <w:rFonts w:eastAsiaTheme="minorEastAsia"/>
                <w:color w:val="000000"/>
                <w:szCs w:val="21"/>
              </w:rPr>
              <w:t>0.80</w:t>
            </w:r>
          </w:p>
        </w:tc>
      </w:tr>
      <w:tr w:rsidR="00171CF8">
        <w:trPr>
          <w:jc w:val="center"/>
        </w:trPr>
        <w:tc>
          <w:tcPr>
            <w:tcW w:w="817" w:type="dxa"/>
            <w:vAlign w:val="center"/>
          </w:tcPr>
          <w:p w:rsidR="00171CF8" w:rsidRDefault="00D73315">
            <w:pPr>
              <w:jc w:val="center"/>
            </w:pPr>
            <w:r>
              <w:rPr>
                <w:rFonts w:eastAsiaTheme="minorEastAsia"/>
                <w:color w:val="000000"/>
                <w:szCs w:val="21"/>
              </w:rPr>
              <w:t>40</w:t>
            </w:r>
          </w:p>
        </w:tc>
        <w:tc>
          <w:tcPr>
            <w:tcW w:w="1276" w:type="dxa"/>
            <w:vAlign w:val="center"/>
          </w:tcPr>
          <w:p w:rsidR="00171CF8" w:rsidRDefault="00D73315">
            <w:pPr>
              <w:jc w:val="center"/>
            </w:pPr>
            <w:r>
              <w:rPr>
                <w:rFonts w:eastAsiaTheme="minorEastAsia"/>
                <w:color w:val="000000"/>
                <w:szCs w:val="21"/>
              </w:rPr>
              <w:t>002036</w:t>
            </w:r>
          </w:p>
        </w:tc>
        <w:tc>
          <w:tcPr>
            <w:tcW w:w="1701" w:type="dxa"/>
            <w:vAlign w:val="center"/>
          </w:tcPr>
          <w:p w:rsidR="00171CF8" w:rsidRDefault="00D73315">
            <w:pPr>
              <w:jc w:val="center"/>
            </w:pPr>
            <w:r>
              <w:rPr>
                <w:rFonts w:eastAsiaTheme="minorEastAsia"/>
                <w:color w:val="000000"/>
                <w:szCs w:val="21"/>
              </w:rPr>
              <w:t>联创电子</w:t>
            </w:r>
          </w:p>
        </w:tc>
        <w:tc>
          <w:tcPr>
            <w:tcW w:w="1559" w:type="dxa"/>
            <w:vAlign w:val="center"/>
          </w:tcPr>
          <w:p w:rsidR="00171CF8" w:rsidRDefault="00D73315">
            <w:pPr>
              <w:jc w:val="right"/>
            </w:pPr>
            <w:r>
              <w:rPr>
                <w:rFonts w:eastAsiaTheme="minorEastAsia"/>
                <w:color w:val="000000"/>
                <w:szCs w:val="21"/>
              </w:rPr>
              <w:t>2,187,690</w:t>
            </w:r>
          </w:p>
        </w:tc>
        <w:tc>
          <w:tcPr>
            <w:tcW w:w="1932" w:type="dxa"/>
            <w:vAlign w:val="center"/>
          </w:tcPr>
          <w:p w:rsidR="00171CF8" w:rsidRDefault="00D73315">
            <w:pPr>
              <w:jc w:val="right"/>
            </w:pPr>
            <w:r>
              <w:rPr>
                <w:rFonts w:eastAsiaTheme="minorEastAsia"/>
                <w:color w:val="000000"/>
                <w:szCs w:val="21"/>
              </w:rPr>
              <w:t>37,212,606.90</w:t>
            </w:r>
          </w:p>
        </w:tc>
        <w:tc>
          <w:tcPr>
            <w:tcW w:w="1612" w:type="dxa"/>
            <w:vAlign w:val="center"/>
          </w:tcPr>
          <w:p w:rsidR="00171CF8" w:rsidRDefault="00D73315">
            <w:pPr>
              <w:jc w:val="right"/>
            </w:pPr>
            <w:r>
              <w:rPr>
                <w:rFonts w:eastAsiaTheme="minorEastAsia"/>
                <w:color w:val="000000"/>
                <w:szCs w:val="21"/>
              </w:rPr>
              <w:t>0.78</w:t>
            </w:r>
          </w:p>
        </w:tc>
      </w:tr>
      <w:tr w:rsidR="00171CF8">
        <w:trPr>
          <w:jc w:val="center"/>
        </w:trPr>
        <w:tc>
          <w:tcPr>
            <w:tcW w:w="817" w:type="dxa"/>
            <w:vAlign w:val="center"/>
          </w:tcPr>
          <w:p w:rsidR="00171CF8" w:rsidRDefault="00D73315">
            <w:pPr>
              <w:jc w:val="center"/>
            </w:pPr>
            <w:r>
              <w:rPr>
                <w:rFonts w:eastAsiaTheme="minorEastAsia"/>
                <w:color w:val="000000"/>
                <w:szCs w:val="21"/>
              </w:rPr>
              <w:t>41</w:t>
            </w:r>
          </w:p>
        </w:tc>
        <w:tc>
          <w:tcPr>
            <w:tcW w:w="1276" w:type="dxa"/>
            <w:vAlign w:val="center"/>
          </w:tcPr>
          <w:p w:rsidR="00171CF8" w:rsidRDefault="00D73315">
            <w:pPr>
              <w:jc w:val="center"/>
            </w:pPr>
            <w:r>
              <w:rPr>
                <w:rFonts w:eastAsiaTheme="minorEastAsia"/>
                <w:color w:val="000000"/>
                <w:szCs w:val="21"/>
              </w:rPr>
              <w:t>603520</w:t>
            </w:r>
          </w:p>
        </w:tc>
        <w:tc>
          <w:tcPr>
            <w:tcW w:w="1701" w:type="dxa"/>
            <w:vAlign w:val="center"/>
          </w:tcPr>
          <w:p w:rsidR="00171CF8" w:rsidRDefault="00D73315">
            <w:pPr>
              <w:jc w:val="center"/>
            </w:pPr>
            <w:r>
              <w:rPr>
                <w:rFonts w:eastAsiaTheme="minorEastAsia"/>
                <w:color w:val="000000"/>
                <w:szCs w:val="21"/>
              </w:rPr>
              <w:t>司太立</w:t>
            </w:r>
          </w:p>
        </w:tc>
        <w:tc>
          <w:tcPr>
            <w:tcW w:w="1559" w:type="dxa"/>
            <w:vAlign w:val="center"/>
          </w:tcPr>
          <w:p w:rsidR="00171CF8" w:rsidRDefault="00D73315">
            <w:pPr>
              <w:jc w:val="right"/>
            </w:pPr>
            <w:r>
              <w:rPr>
                <w:rFonts w:eastAsiaTheme="minorEastAsia"/>
                <w:color w:val="000000"/>
                <w:szCs w:val="21"/>
              </w:rPr>
              <w:t>853,664</w:t>
            </w:r>
          </w:p>
        </w:tc>
        <w:tc>
          <w:tcPr>
            <w:tcW w:w="1932" w:type="dxa"/>
            <w:vAlign w:val="center"/>
          </w:tcPr>
          <w:p w:rsidR="00171CF8" w:rsidRDefault="00D73315">
            <w:pPr>
              <w:jc w:val="right"/>
            </w:pPr>
            <w:r>
              <w:rPr>
                <w:rFonts w:eastAsiaTheme="minorEastAsia"/>
                <w:color w:val="000000"/>
                <w:szCs w:val="21"/>
              </w:rPr>
              <w:t>36,280,720.00</w:t>
            </w:r>
          </w:p>
        </w:tc>
        <w:tc>
          <w:tcPr>
            <w:tcW w:w="1612" w:type="dxa"/>
            <w:vAlign w:val="center"/>
          </w:tcPr>
          <w:p w:rsidR="00171CF8" w:rsidRDefault="00D73315">
            <w:pPr>
              <w:jc w:val="right"/>
            </w:pPr>
            <w:r>
              <w:rPr>
                <w:rFonts w:eastAsiaTheme="minorEastAsia"/>
                <w:color w:val="000000"/>
                <w:szCs w:val="21"/>
              </w:rPr>
              <w:t>0.76</w:t>
            </w:r>
          </w:p>
        </w:tc>
      </w:tr>
      <w:tr w:rsidR="00171CF8">
        <w:trPr>
          <w:jc w:val="center"/>
        </w:trPr>
        <w:tc>
          <w:tcPr>
            <w:tcW w:w="817" w:type="dxa"/>
            <w:vAlign w:val="center"/>
          </w:tcPr>
          <w:p w:rsidR="00171CF8" w:rsidRDefault="00D73315">
            <w:pPr>
              <w:jc w:val="center"/>
            </w:pPr>
            <w:r>
              <w:rPr>
                <w:rFonts w:eastAsiaTheme="minorEastAsia"/>
                <w:color w:val="000000"/>
                <w:szCs w:val="21"/>
              </w:rPr>
              <w:t>42</w:t>
            </w:r>
          </w:p>
        </w:tc>
        <w:tc>
          <w:tcPr>
            <w:tcW w:w="1276" w:type="dxa"/>
            <w:vAlign w:val="center"/>
          </w:tcPr>
          <w:p w:rsidR="00171CF8" w:rsidRDefault="00D73315">
            <w:pPr>
              <w:jc w:val="center"/>
            </w:pPr>
            <w:r>
              <w:rPr>
                <w:rFonts w:eastAsiaTheme="minorEastAsia"/>
                <w:color w:val="000000"/>
                <w:szCs w:val="21"/>
              </w:rPr>
              <w:t>300773</w:t>
            </w:r>
          </w:p>
        </w:tc>
        <w:tc>
          <w:tcPr>
            <w:tcW w:w="1701" w:type="dxa"/>
            <w:vAlign w:val="center"/>
          </w:tcPr>
          <w:p w:rsidR="00171CF8" w:rsidRDefault="00D73315">
            <w:pPr>
              <w:jc w:val="center"/>
            </w:pPr>
            <w:r>
              <w:rPr>
                <w:rFonts w:eastAsiaTheme="minorEastAsia"/>
                <w:color w:val="000000"/>
                <w:szCs w:val="21"/>
              </w:rPr>
              <w:t>拉卡拉</w:t>
            </w:r>
          </w:p>
        </w:tc>
        <w:tc>
          <w:tcPr>
            <w:tcW w:w="1559" w:type="dxa"/>
            <w:vAlign w:val="center"/>
          </w:tcPr>
          <w:p w:rsidR="00171CF8" w:rsidRDefault="00D73315">
            <w:pPr>
              <w:jc w:val="right"/>
            </w:pPr>
            <w:r>
              <w:rPr>
                <w:rFonts w:eastAsiaTheme="minorEastAsia"/>
                <w:color w:val="000000"/>
                <w:szCs w:val="21"/>
              </w:rPr>
              <w:t>437,597</w:t>
            </w:r>
          </w:p>
        </w:tc>
        <w:tc>
          <w:tcPr>
            <w:tcW w:w="1932" w:type="dxa"/>
            <w:vAlign w:val="center"/>
          </w:tcPr>
          <w:p w:rsidR="00171CF8" w:rsidRDefault="00D73315">
            <w:pPr>
              <w:jc w:val="right"/>
            </w:pPr>
            <w:r>
              <w:rPr>
                <w:rFonts w:eastAsiaTheme="minorEastAsia"/>
                <w:color w:val="000000"/>
                <w:szCs w:val="21"/>
              </w:rPr>
              <w:t>34,338,236.59</w:t>
            </w:r>
          </w:p>
        </w:tc>
        <w:tc>
          <w:tcPr>
            <w:tcW w:w="1612" w:type="dxa"/>
            <w:vAlign w:val="center"/>
          </w:tcPr>
          <w:p w:rsidR="00171CF8" w:rsidRDefault="00D73315">
            <w:pPr>
              <w:jc w:val="right"/>
            </w:pPr>
            <w:r>
              <w:rPr>
                <w:rFonts w:eastAsiaTheme="minorEastAsia"/>
                <w:color w:val="000000"/>
                <w:szCs w:val="21"/>
              </w:rPr>
              <w:t>0.72</w:t>
            </w:r>
          </w:p>
        </w:tc>
      </w:tr>
      <w:tr w:rsidR="00171CF8">
        <w:trPr>
          <w:jc w:val="center"/>
        </w:trPr>
        <w:tc>
          <w:tcPr>
            <w:tcW w:w="817" w:type="dxa"/>
            <w:vAlign w:val="center"/>
          </w:tcPr>
          <w:p w:rsidR="00171CF8" w:rsidRDefault="00D73315">
            <w:pPr>
              <w:jc w:val="center"/>
            </w:pPr>
            <w:r>
              <w:rPr>
                <w:rFonts w:eastAsiaTheme="minorEastAsia"/>
                <w:color w:val="000000"/>
                <w:szCs w:val="21"/>
              </w:rPr>
              <w:t>43</w:t>
            </w:r>
          </w:p>
        </w:tc>
        <w:tc>
          <w:tcPr>
            <w:tcW w:w="1276" w:type="dxa"/>
            <w:vAlign w:val="center"/>
          </w:tcPr>
          <w:p w:rsidR="00171CF8" w:rsidRDefault="00D73315">
            <w:pPr>
              <w:jc w:val="center"/>
            </w:pPr>
            <w:r>
              <w:rPr>
                <w:rFonts w:eastAsiaTheme="minorEastAsia"/>
                <w:color w:val="000000"/>
                <w:szCs w:val="21"/>
              </w:rPr>
              <w:t>002867</w:t>
            </w:r>
          </w:p>
        </w:tc>
        <w:tc>
          <w:tcPr>
            <w:tcW w:w="1701" w:type="dxa"/>
            <w:vAlign w:val="center"/>
          </w:tcPr>
          <w:p w:rsidR="00171CF8" w:rsidRDefault="00D73315">
            <w:pPr>
              <w:jc w:val="center"/>
            </w:pPr>
            <w:r>
              <w:rPr>
                <w:rFonts w:eastAsiaTheme="minorEastAsia"/>
                <w:color w:val="000000"/>
                <w:szCs w:val="21"/>
              </w:rPr>
              <w:t>周大生</w:t>
            </w:r>
          </w:p>
        </w:tc>
        <w:tc>
          <w:tcPr>
            <w:tcW w:w="1559" w:type="dxa"/>
            <w:vAlign w:val="center"/>
          </w:tcPr>
          <w:p w:rsidR="00171CF8" w:rsidRDefault="00D73315">
            <w:pPr>
              <w:jc w:val="right"/>
            </w:pPr>
            <w:r>
              <w:rPr>
                <w:rFonts w:eastAsiaTheme="minorEastAsia"/>
                <w:color w:val="000000"/>
                <w:szCs w:val="21"/>
              </w:rPr>
              <w:t>1,747,330</w:t>
            </w:r>
          </w:p>
        </w:tc>
        <w:tc>
          <w:tcPr>
            <w:tcW w:w="1932" w:type="dxa"/>
            <w:vAlign w:val="center"/>
          </w:tcPr>
          <w:p w:rsidR="00171CF8" w:rsidRDefault="00D73315">
            <w:pPr>
              <w:jc w:val="right"/>
            </w:pPr>
            <w:r>
              <w:rPr>
                <w:rFonts w:eastAsiaTheme="minorEastAsia"/>
                <w:color w:val="000000"/>
                <w:szCs w:val="21"/>
              </w:rPr>
              <w:t>33,269,163.20</w:t>
            </w:r>
          </w:p>
        </w:tc>
        <w:tc>
          <w:tcPr>
            <w:tcW w:w="1612" w:type="dxa"/>
            <w:vAlign w:val="center"/>
          </w:tcPr>
          <w:p w:rsidR="00171CF8" w:rsidRDefault="00D73315">
            <w:pPr>
              <w:jc w:val="right"/>
            </w:pPr>
            <w:r>
              <w:rPr>
                <w:rFonts w:eastAsiaTheme="minorEastAsia"/>
                <w:color w:val="000000"/>
                <w:szCs w:val="21"/>
              </w:rPr>
              <w:t>0.70</w:t>
            </w:r>
          </w:p>
        </w:tc>
      </w:tr>
      <w:tr w:rsidR="00171CF8">
        <w:trPr>
          <w:jc w:val="center"/>
        </w:trPr>
        <w:tc>
          <w:tcPr>
            <w:tcW w:w="817" w:type="dxa"/>
            <w:vAlign w:val="center"/>
          </w:tcPr>
          <w:p w:rsidR="00171CF8" w:rsidRDefault="00D73315">
            <w:pPr>
              <w:jc w:val="center"/>
            </w:pPr>
            <w:r>
              <w:rPr>
                <w:rFonts w:eastAsiaTheme="minorEastAsia"/>
                <w:color w:val="000000"/>
                <w:szCs w:val="21"/>
              </w:rPr>
              <w:t>44</w:t>
            </w:r>
          </w:p>
        </w:tc>
        <w:tc>
          <w:tcPr>
            <w:tcW w:w="1276" w:type="dxa"/>
            <w:vAlign w:val="center"/>
          </w:tcPr>
          <w:p w:rsidR="00171CF8" w:rsidRDefault="00D73315">
            <w:pPr>
              <w:jc w:val="center"/>
            </w:pPr>
            <w:r>
              <w:rPr>
                <w:rFonts w:eastAsiaTheme="minorEastAsia"/>
                <w:color w:val="000000"/>
                <w:szCs w:val="21"/>
              </w:rPr>
              <w:t>600161</w:t>
            </w:r>
          </w:p>
        </w:tc>
        <w:tc>
          <w:tcPr>
            <w:tcW w:w="1701" w:type="dxa"/>
            <w:vAlign w:val="center"/>
          </w:tcPr>
          <w:p w:rsidR="00171CF8" w:rsidRDefault="00D73315">
            <w:pPr>
              <w:jc w:val="center"/>
            </w:pPr>
            <w:r>
              <w:rPr>
                <w:rFonts w:eastAsiaTheme="minorEastAsia"/>
                <w:color w:val="000000"/>
                <w:szCs w:val="21"/>
              </w:rPr>
              <w:t>天坛生物</w:t>
            </w:r>
          </w:p>
        </w:tc>
        <w:tc>
          <w:tcPr>
            <w:tcW w:w="1559" w:type="dxa"/>
            <w:vAlign w:val="center"/>
          </w:tcPr>
          <w:p w:rsidR="00171CF8" w:rsidRDefault="00D73315">
            <w:pPr>
              <w:jc w:val="right"/>
            </w:pPr>
            <w:r>
              <w:rPr>
                <w:rFonts w:eastAsiaTheme="minorEastAsia"/>
                <w:color w:val="000000"/>
                <w:szCs w:val="21"/>
              </w:rPr>
              <w:t>1,137,540</w:t>
            </w:r>
          </w:p>
        </w:tc>
        <w:tc>
          <w:tcPr>
            <w:tcW w:w="1932" w:type="dxa"/>
            <w:vAlign w:val="center"/>
          </w:tcPr>
          <w:p w:rsidR="00171CF8" w:rsidRDefault="00D73315">
            <w:pPr>
              <w:jc w:val="right"/>
            </w:pPr>
            <w:r>
              <w:rPr>
                <w:rFonts w:eastAsiaTheme="minorEastAsia"/>
                <w:color w:val="000000"/>
                <w:szCs w:val="21"/>
              </w:rPr>
              <w:t>31,782,867.60</w:t>
            </w:r>
          </w:p>
        </w:tc>
        <w:tc>
          <w:tcPr>
            <w:tcW w:w="1612" w:type="dxa"/>
            <w:vAlign w:val="center"/>
          </w:tcPr>
          <w:p w:rsidR="00171CF8" w:rsidRDefault="00D73315">
            <w:pPr>
              <w:jc w:val="right"/>
            </w:pPr>
            <w:r>
              <w:rPr>
                <w:rFonts w:eastAsiaTheme="minorEastAsia"/>
                <w:color w:val="000000"/>
                <w:szCs w:val="21"/>
              </w:rPr>
              <w:t>0.67</w:t>
            </w:r>
          </w:p>
        </w:tc>
      </w:tr>
      <w:tr w:rsidR="00171CF8">
        <w:trPr>
          <w:jc w:val="center"/>
        </w:trPr>
        <w:tc>
          <w:tcPr>
            <w:tcW w:w="817" w:type="dxa"/>
            <w:vAlign w:val="center"/>
          </w:tcPr>
          <w:p w:rsidR="00171CF8" w:rsidRDefault="00D73315">
            <w:pPr>
              <w:jc w:val="center"/>
            </w:pPr>
            <w:r>
              <w:rPr>
                <w:rFonts w:eastAsiaTheme="minorEastAsia"/>
                <w:color w:val="000000"/>
                <w:szCs w:val="21"/>
              </w:rPr>
              <w:t>45</w:t>
            </w:r>
          </w:p>
        </w:tc>
        <w:tc>
          <w:tcPr>
            <w:tcW w:w="1276" w:type="dxa"/>
            <w:vAlign w:val="center"/>
          </w:tcPr>
          <w:p w:rsidR="00171CF8" w:rsidRDefault="00D73315">
            <w:pPr>
              <w:jc w:val="center"/>
            </w:pPr>
            <w:r>
              <w:rPr>
                <w:rFonts w:eastAsiaTheme="minorEastAsia"/>
                <w:color w:val="000000"/>
                <w:szCs w:val="21"/>
              </w:rPr>
              <w:t>603517</w:t>
            </w:r>
          </w:p>
        </w:tc>
        <w:tc>
          <w:tcPr>
            <w:tcW w:w="1701" w:type="dxa"/>
            <w:vAlign w:val="center"/>
          </w:tcPr>
          <w:p w:rsidR="00171CF8" w:rsidRDefault="00D73315">
            <w:pPr>
              <w:jc w:val="center"/>
            </w:pPr>
            <w:r>
              <w:rPr>
                <w:rFonts w:eastAsiaTheme="minorEastAsia"/>
                <w:color w:val="000000"/>
                <w:szCs w:val="21"/>
              </w:rPr>
              <w:t>绝味食品</w:t>
            </w:r>
          </w:p>
        </w:tc>
        <w:tc>
          <w:tcPr>
            <w:tcW w:w="1559" w:type="dxa"/>
            <w:vAlign w:val="center"/>
          </w:tcPr>
          <w:p w:rsidR="00171CF8" w:rsidRDefault="00D73315">
            <w:pPr>
              <w:jc w:val="right"/>
            </w:pPr>
            <w:r>
              <w:rPr>
                <w:rFonts w:eastAsiaTheme="minorEastAsia"/>
                <w:color w:val="000000"/>
                <w:szCs w:val="21"/>
              </w:rPr>
              <w:t>682,240</w:t>
            </w:r>
          </w:p>
        </w:tc>
        <w:tc>
          <w:tcPr>
            <w:tcW w:w="1932" w:type="dxa"/>
            <w:vAlign w:val="center"/>
          </w:tcPr>
          <w:p w:rsidR="00171CF8" w:rsidRDefault="00D73315">
            <w:pPr>
              <w:jc w:val="right"/>
            </w:pPr>
            <w:r>
              <w:rPr>
                <w:rFonts w:eastAsiaTheme="minorEastAsia"/>
                <w:color w:val="000000"/>
                <w:szCs w:val="21"/>
              </w:rPr>
              <w:t>31,690,048.00</w:t>
            </w:r>
          </w:p>
        </w:tc>
        <w:tc>
          <w:tcPr>
            <w:tcW w:w="1612" w:type="dxa"/>
            <w:vAlign w:val="center"/>
          </w:tcPr>
          <w:p w:rsidR="00171CF8" w:rsidRDefault="00D73315">
            <w:pPr>
              <w:jc w:val="right"/>
            </w:pPr>
            <w:r>
              <w:rPr>
                <w:rFonts w:eastAsiaTheme="minorEastAsia"/>
                <w:color w:val="000000"/>
                <w:szCs w:val="21"/>
              </w:rPr>
              <w:t>0.67</w:t>
            </w:r>
          </w:p>
        </w:tc>
      </w:tr>
      <w:tr w:rsidR="00171CF8">
        <w:trPr>
          <w:jc w:val="center"/>
        </w:trPr>
        <w:tc>
          <w:tcPr>
            <w:tcW w:w="817" w:type="dxa"/>
            <w:vAlign w:val="center"/>
          </w:tcPr>
          <w:p w:rsidR="00171CF8" w:rsidRDefault="00D73315">
            <w:pPr>
              <w:jc w:val="center"/>
            </w:pPr>
            <w:r>
              <w:rPr>
                <w:rFonts w:eastAsiaTheme="minorEastAsia"/>
                <w:color w:val="000000"/>
                <w:szCs w:val="21"/>
              </w:rPr>
              <w:t>46</w:t>
            </w:r>
          </w:p>
        </w:tc>
        <w:tc>
          <w:tcPr>
            <w:tcW w:w="1276" w:type="dxa"/>
            <w:vAlign w:val="center"/>
          </w:tcPr>
          <w:p w:rsidR="00171CF8" w:rsidRDefault="00D73315">
            <w:pPr>
              <w:jc w:val="center"/>
            </w:pPr>
            <w:r>
              <w:rPr>
                <w:rFonts w:eastAsiaTheme="minorEastAsia"/>
                <w:color w:val="000000"/>
                <w:szCs w:val="21"/>
              </w:rPr>
              <w:t>601088</w:t>
            </w:r>
          </w:p>
        </w:tc>
        <w:tc>
          <w:tcPr>
            <w:tcW w:w="1701" w:type="dxa"/>
            <w:vAlign w:val="center"/>
          </w:tcPr>
          <w:p w:rsidR="00171CF8" w:rsidRDefault="00D73315">
            <w:pPr>
              <w:jc w:val="center"/>
            </w:pPr>
            <w:r>
              <w:rPr>
                <w:rFonts w:eastAsiaTheme="minorEastAsia"/>
                <w:color w:val="000000"/>
                <w:szCs w:val="21"/>
              </w:rPr>
              <w:t>中国神华</w:t>
            </w:r>
          </w:p>
        </w:tc>
        <w:tc>
          <w:tcPr>
            <w:tcW w:w="1559" w:type="dxa"/>
            <w:vAlign w:val="center"/>
          </w:tcPr>
          <w:p w:rsidR="00171CF8" w:rsidRDefault="00D73315">
            <w:pPr>
              <w:jc w:val="right"/>
            </w:pPr>
            <w:r>
              <w:rPr>
                <w:rFonts w:eastAsiaTheme="minorEastAsia"/>
                <w:color w:val="000000"/>
                <w:szCs w:val="21"/>
              </w:rPr>
              <w:t>1,735,500</w:t>
            </w:r>
          </w:p>
        </w:tc>
        <w:tc>
          <w:tcPr>
            <w:tcW w:w="1932" w:type="dxa"/>
            <w:vAlign w:val="center"/>
          </w:tcPr>
          <w:p w:rsidR="00171CF8" w:rsidRDefault="00D73315">
            <w:pPr>
              <w:jc w:val="right"/>
            </w:pPr>
            <w:r>
              <w:rPr>
                <w:rFonts w:eastAsiaTheme="minorEastAsia"/>
                <w:color w:val="000000"/>
                <w:szCs w:val="21"/>
              </w:rPr>
              <w:t>31,672,875.00</w:t>
            </w:r>
          </w:p>
        </w:tc>
        <w:tc>
          <w:tcPr>
            <w:tcW w:w="1612" w:type="dxa"/>
            <w:vAlign w:val="center"/>
          </w:tcPr>
          <w:p w:rsidR="00171CF8" w:rsidRDefault="00D73315">
            <w:pPr>
              <w:jc w:val="right"/>
            </w:pPr>
            <w:r>
              <w:rPr>
                <w:rFonts w:eastAsiaTheme="minorEastAsia"/>
                <w:color w:val="000000"/>
                <w:szCs w:val="21"/>
              </w:rPr>
              <w:t>0.67</w:t>
            </w:r>
          </w:p>
        </w:tc>
      </w:tr>
      <w:tr w:rsidR="00171CF8">
        <w:trPr>
          <w:jc w:val="center"/>
        </w:trPr>
        <w:tc>
          <w:tcPr>
            <w:tcW w:w="817" w:type="dxa"/>
            <w:vAlign w:val="center"/>
          </w:tcPr>
          <w:p w:rsidR="00171CF8" w:rsidRDefault="00D73315">
            <w:pPr>
              <w:jc w:val="center"/>
            </w:pPr>
            <w:r>
              <w:rPr>
                <w:rFonts w:eastAsiaTheme="minorEastAsia"/>
                <w:color w:val="000000"/>
                <w:szCs w:val="21"/>
              </w:rPr>
              <w:t>47</w:t>
            </w:r>
          </w:p>
        </w:tc>
        <w:tc>
          <w:tcPr>
            <w:tcW w:w="1276" w:type="dxa"/>
            <w:vAlign w:val="center"/>
          </w:tcPr>
          <w:p w:rsidR="00171CF8" w:rsidRDefault="00D73315">
            <w:pPr>
              <w:jc w:val="center"/>
            </w:pPr>
            <w:r>
              <w:rPr>
                <w:rFonts w:eastAsiaTheme="minorEastAsia"/>
                <w:color w:val="000000"/>
                <w:szCs w:val="21"/>
              </w:rPr>
              <w:t>300657</w:t>
            </w:r>
          </w:p>
        </w:tc>
        <w:tc>
          <w:tcPr>
            <w:tcW w:w="1701" w:type="dxa"/>
            <w:vAlign w:val="center"/>
          </w:tcPr>
          <w:p w:rsidR="00171CF8" w:rsidRDefault="00D73315">
            <w:pPr>
              <w:jc w:val="center"/>
            </w:pPr>
            <w:r>
              <w:rPr>
                <w:rFonts w:eastAsiaTheme="minorEastAsia"/>
                <w:color w:val="000000"/>
                <w:szCs w:val="21"/>
              </w:rPr>
              <w:t>弘信电子</w:t>
            </w:r>
          </w:p>
        </w:tc>
        <w:tc>
          <w:tcPr>
            <w:tcW w:w="1559" w:type="dxa"/>
            <w:vAlign w:val="center"/>
          </w:tcPr>
          <w:p w:rsidR="00171CF8" w:rsidRDefault="00D73315">
            <w:pPr>
              <w:jc w:val="right"/>
            </w:pPr>
            <w:r>
              <w:rPr>
                <w:rFonts w:eastAsiaTheme="minorEastAsia"/>
                <w:color w:val="000000"/>
                <w:szCs w:val="21"/>
              </w:rPr>
              <w:t>965,170</w:t>
            </w:r>
          </w:p>
        </w:tc>
        <w:tc>
          <w:tcPr>
            <w:tcW w:w="1932" w:type="dxa"/>
            <w:vAlign w:val="center"/>
          </w:tcPr>
          <w:p w:rsidR="00171CF8" w:rsidRDefault="00D73315">
            <w:pPr>
              <w:jc w:val="right"/>
            </w:pPr>
            <w:r>
              <w:rPr>
                <w:rFonts w:eastAsiaTheme="minorEastAsia"/>
                <w:color w:val="000000"/>
                <w:szCs w:val="21"/>
              </w:rPr>
              <w:t>30,026,438.70</w:t>
            </w:r>
          </w:p>
        </w:tc>
        <w:tc>
          <w:tcPr>
            <w:tcW w:w="1612" w:type="dxa"/>
            <w:vAlign w:val="center"/>
          </w:tcPr>
          <w:p w:rsidR="00171CF8" w:rsidRDefault="00D73315">
            <w:pPr>
              <w:jc w:val="right"/>
            </w:pPr>
            <w:r>
              <w:rPr>
                <w:rFonts w:eastAsiaTheme="minorEastAsia"/>
                <w:color w:val="000000"/>
                <w:szCs w:val="21"/>
              </w:rPr>
              <w:t>0.63</w:t>
            </w:r>
          </w:p>
        </w:tc>
      </w:tr>
      <w:tr w:rsidR="00171CF8">
        <w:trPr>
          <w:jc w:val="center"/>
        </w:trPr>
        <w:tc>
          <w:tcPr>
            <w:tcW w:w="817" w:type="dxa"/>
            <w:vAlign w:val="center"/>
          </w:tcPr>
          <w:p w:rsidR="00171CF8" w:rsidRDefault="00D73315">
            <w:pPr>
              <w:jc w:val="center"/>
            </w:pPr>
            <w:r>
              <w:rPr>
                <w:rFonts w:eastAsiaTheme="minorEastAsia"/>
                <w:color w:val="000000"/>
                <w:szCs w:val="21"/>
              </w:rPr>
              <w:t>48</w:t>
            </w:r>
          </w:p>
        </w:tc>
        <w:tc>
          <w:tcPr>
            <w:tcW w:w="1276" w:type="dxa"/>
            <w:vAlign w:val="center"/>
          </w:tcPr>
          <w:p w:rsidR="00171CF8" w:rsidRDefault="00D73315">
            <w:pPr>
              <w:jc w:val="center"/>
            </w:pPr>
            <w:r>
              <w:rPr>
                <w:rFonts w:eastAsiaTheme="minorEastAsia"/>
                <w:color w:val="000000"/>
                <w:szCs w:val="21"/>
              </w:rPr>
              <w:t>300078</w:t>
            </w:r>
          </w:p>
        </w:tc>
        <w:tc>
          <w:tcPr>
            <w:tcW w:w="1701" w:type="dxa"/>
            <w:vAlign w:val="center"/>
          </w:tcPr>
          <w:p w:rsidR="00171CF8" w:rsidRDefault="00D73315">
            <w:pPr>
              <w:jc w:val="center"/>
            </w:pPr>
            <w:r>
              <w:rPr>
                <w:rFonts w:eastAsiaTheme="minorEastAsia"/>
                <w:color w:val="000000"/>
                <w:szCs w:val="21"/>
              </w:rPr>
              <w:t>思创医惠</w:t>
            </w:r>
          </w:p>
        </w:tc>
        <w:tc>
          <w:tcPr>
            <w:tcW w:w="1559" w:type="dxa"/>
            <w:vAlign w:val="center"/>
          </w:tcPr>
          <w:p w:rsidR="00171CF8" w:rsidRDefault="00D73315">
            <w:pPr>
              <w:jc w:val="right"/>
            </w:pPr>
            <w:r>
              <w:rPr>
                <w:rFonts w:eastAsiaTheme="minorEastAsia"/>
                <w:color w:val="000000"/>
                <w:szCs w:val="21"/>
              </w:rPr>
              <w:t>2,400,300</w:t>
            </w:r>
          </w:p>
        </w:tc>
        <w:tc>
          <w:tcPr>
            <w:tcW w:w="1932" w:type="dxa"/>
            <w:vAlign w:val="center"/>
          </w:tcPr>
          <w:p w:rsidR="00171CF8" w:rsidRDefault="00D73315">
            <w:pPr>
              <w:jc w:val="right"/>
            </w:pPr>
            <w:r>
              <w:rPr>
                <w:rFonts w:eastAsiaTheme="minorEastAsia"/>
                <w:color w:val="000000"/>
                <w:szCs w:val="21"/>
              </w:rPr>
              <w:t>29,475,684.00</w:t>
            </w:r>
          </w:p>
        </w:tc>
        <w:tc>
          <w:tcPr>
            <w:tcW w:w="1612" w:type="dxa"/>
            <w:vAlign w:val="center"/>
          </w:tcPr>
          <w:p w:rsidR="00171CF8" w:rsidRDefault="00D73315">
            <w:pPr>
              <w:jc w:val="right"/>
            </w:pPr>
            <w:r>
              <w:rPr>
                <w:rFonts w:eastAsiaTheme="minorEastAsia"/>
                <w:color w:val="000000"/>
                <w:szCs w:val="21"/>
              </w:rPr>
              <w:t>0.62</w:t>
            </w:r>
          </w:p>
        </w:tc>
      </w:tr>
      <w:tr w:rsidR="00171CF8">
        <w:trPr>
          <w:jc w:val="center"/>
        </w:trPr>
        <w:tc>
          <w:tcPr>
            <w:tcW w:w="817" w:type="dxa"/>
            <w:vAlign w:val="center"/>
          </w:tcPr>
          <w:p w:rsidR="00171CF8" w:rsidRDefault="00D73315">
            <w:pPr>
              <w:jc w:val="center"/>
            </w:pPr>
            <w:r>
              <w:rPr>
                <w:rFonts w:eastAsiaTheme="minorEastAsia"/>
                <w:color w:val="000000"/>
                <w:szCs w:val="21"/>
              </w:rPr>
              <w:t>49</w:t>
            </w:r>
          </w:p>
        </w:tc>
        <w:tc>
          <w:tcPr>
            <w:tcW w:w="1276" w:type="dxa"/>
            <w:vAlign w:val="center"/>
          </w:tcPr>
          <w:p w:rsidR="00171CF8" w:rsidRDefault="00D73315">
            <w:pPr>
              <w:jc w:val="center"/>
            </w:pPr>
            <w:r>
              <w:rPr>
                <w:rFonts w:eastAsiaTheme="minorEastAsia"/>
                <w:color w:val="000000"/>
                <w:szCs w:val="21"/>
              </w:rPr>
              <w:t>600438</w:t>
            </w:r>
          </w:p>
        </w:tc>
        <w:tc>
          <w:tcPr>
            <w:tcW w:w="1701" w:type="dxa"/>
            <w:vAlign w:val="center"/>
          </w:tcPr>
          <w:p w:rsidR="00171CF8" w:rsidRDefault="00D73315">
            <w:pPr>
              <w:jc w:val="center"/>
            </w:pPr>
            <w:r>
              <w:rPr>
                <w:rFonts w:eastAsiaTheme="minorEastAsia"/>
                <w:color w:val="000000"/>
                <w:szCs w:val="21"/>
              </w:rPr>
              <w:t>通威股份</w:t>
            </w:r>
          </w:p>
        </w:tc>
        <w:tc>
          <w:tcPr>
            <w:tcW w:w="1559" w:type="dxa"/>
            <w:vAlign w:val="center"/>
          </w:tcPr>
          <w:p w:rsidR="00171CF8" w:rsidRDefault="00D73315">
            <w:pPr>
              <w:jc w:val="right"/>
            </w:pPr>
            <w:r>
              <w:rPr>
                <w:rFonts w:eastAsiaTheme="minorEastAsia"/>
                <w:color w:val="000000"/>
                <w:szCs w:val="21"/>
              </w:rPr>
              <w:t>2,242,900</w:t>
            </w:r>
          </w:p>
        </w:tc>
        <w:tc>
          <w:tcPr>
            <w:tcW w:w="1932" w:type="dxa"/>
            <w:vAlign w:val="center"/>
          </w:tcPr>
          <w:p w:rsidR="00171CF8" w:rsidRDefault="00D73315">
            <w:pPr>
              <w:jc w:val="right"/>
            </w:pPr>
            <w:r>
              <w:rPr>
                <w:rFonts w:eastAsiaTheme="minorEastAsia"/>
                <w:color w:val="000000"/>
                <w:szCs w:val="21"/>
              </w:rPr>
              <w:t>29,449,277.00</w:t>
            </w:r>
          </w:p>
        </w:tc>
        <w:tc>
          <w:tcPr>
            <w:tcW w:w="1612" w:type="dxa"/>
            <w:vAlign w:val="center"/>
          </w:tcPr>
          <w:p w:rsidR="00171CF8" w:rsidRDefault="00D73315">
            <w:pPr>
              <w:jc w:val="right"/>
            </w:pPr>
            <w:r>
              <w:rPr>
                <w:rFonts w:eastAsiaTheme="minorEastAsia"/>
                <w:color w:val="000000"/>
                <w:szCs w:val="21"/>
              </w:rPr>
              <w:t>0.62</w:t>
            </w:r>
          </w:p>
        </w:tc>
      </w:tr>
      <w:tr w:rsidR="00171CF8">
        <w:trPr>
          <w:jc w:val="center"/>
        </w:trPr>
        <w:tc>
          <w:tcPr>
            <w:tcW w:w="817" w:type="dxa"/>
            <w:vAlign w:val="center"/>
          </w:tcPr>
          <w:p w:rsidR="00171CF8" w:rsidRDefault="00D73315">
            <w:pPr>
              <w:jc w:val="center"/>
            </w:pPr>
            <w:r>
              <w:rPr>
                <w:rFonts w:eastAsiaTheme="minorEastAsia"/>
                <w:color w:val="000000"/>
                <w:szCs w:val="21"/>
              </w:rPr>
              <w:t>50</w:t>
            </w:r>
          </w:p>
        </w:tc>
        <w:tc>
          <w:tcPr>
            <w:tcW w:w="1276" w:type="dxa"/>
            <w:vAlign w:val="center"/>
          </w:tcPr>
          <w:p w:rsidR="00171CF8" w:rsidRDefault="00D73315">
            <w:pPr>
              <w:jc w:val="center"/>
            </w:pPr>
            <w:r>
              <w:rPr>
                <w:rFonts w:eastAsiaTheme="minorEastAsia"/>
                <w:color w:val="000000"/>
                <w:szCs w:val="21"/>
              </w:rPr>
              <w:t>601933</w:t>
            </w:r>
          </w:p>
        </w:tc>
        <w:tc>
          <w:tcPr>
            <w:tcW w:w="1701" w:type="dxa"/>
            <w:vAlign w:val="center"/>
          </w:tcPr>
          <w:p w:rsidR="00171CF8" w:rsidRDefault="00D73315">
            <w:pPr>
              <w:jc w:val="center"/>
            </w:pPr>
            <w:r>
              <w:rPr>
                <w:rFonts w:eastAsiaTheme="minorEastAsia"/>
                <w:color w:val="000000"/>
                <w:szCs w:val="21"/>
              </w:rPr>
              <w:t>永辉超市</w:t>
            </w:r>
          </w:p>
        </w:tc>
        <w:tc>
          <w:tcPr>
            <w:tcW w:w="1559" w:type="dxa"/>
            <w:vAlign w:val="center"/>
          </w:tcPr>
          <w:p w:rsidR="00171CF8" w:rsidRDefault="00D73315">
            <w:pPr>
              <w:jc w:val="right"/>
            </w:pPr>
            <w:r>
              <w:rPr>
                <w:rFonts w:eastAsiaTheme="minorEastAsia"/>
                <w:color w:val="000000"/>
                <w:szCs w:val="21"/>
              </w:rPr>
              <w:t>3,803,300</w:t>
            </w:r>
          </w:p>
        </w:tc>
        <w:tc>
          <w:tcPr>
            <w:tcW w:w="1932" w:type="dxa"/>
            <w:vAlign w:val="center"/>
          </w:tcPr>
          <w:p w:rsidR="00171CF8" w:rsidRDefault="00D73315">
            <w:pPr>
              <w:jc w:val="right"/>
            </w:pPr>
            <w:r>
              <w:rPr>
                <w:rFonts w:eastAsiaTheme="minorEastAsia"/>
                <w:color w:val="000000"/>
                <w:szCs w:val="21"/>
              </w:rPr>
              <w:t>28,676,882.00</w:t>
            </w:r>
          </w:p>
        </w:tc>
        <w:tc>
          <w:tcPr>
            <w:tcW w:w="1612" w:type="dxa"/>
            <w:vAlign w:val="center"/>
          </w:tcPr>
          <w:p w:rsidR="00171CF8" w:rsidRDefault="00D73315">
            <w:pPr>
              <w:jc w:val="right"/>
            </w:pPr>
            <w:r>
              <w:rPr>
                <w:rFonts w:eastAsiaTheme="minorEastAsia"/>
                <w:color w:val="000000"/>
                <w:szCs w:val="21"/>
              </w:rPr>
              <w:t>0.60</w:t>
            </w:r>
          </w:p>
        </w:tc>
      </w:tr>
      <w:tr w:rsidR="00171CF8">
        <w:trPr>
          <w:jc w:val="center"/>
        </w:trPr>
        <w:tc>
          <w:tcPr>
            <w:tcW w:w="817" w:type="dxa"/>
            <w:vAlign w:val="center"/>
          </w:tcPr>
          <w:p w:rsidR="00171CF8" w:rsidRDefault="00D73315">
            <w:pPr>
              <w:jc w:val="center"/>
            </w:pPr>
            <w:r>
              <w:rPr>
                <w:rFonts w:eastAsiaTheme="minorEastAsia"/>
                <w:color w:val="000000"/>
                <w:szCs w:val="21"/>
              </w:rPr>
              <w:t>51</w:t>
            </w:r>
          </w:p>
        </w:tc>
        <w:tc>
          <w:tcPr>
            <w:tcW w:w="1276" w:type="dxa"/>
            <w:vAlign w:val="center"/>
          </w:tcPr>
          <w:p w:rsidR="00171CF8" w:rsidRDefault="00D73315">
            <w:pPr>
              <w:jc w:val="center"/>
            </w:pPr>
            <w:r>
              <w:rPr>
                <w:rFonts w:eastAsiaTheme="minorEastAsia"/>
                <w:color w:val="000000"/>
                <w:szCs w:val="21"/>
              </w:rPr>
              <w:t>000858</w:t>
            </w:r>
          </w:p>
        </w:tc>
        <w:tc>
          <w:tcPr>
            <w:tcW w:w="1701" w:type="dxa"/>
            <w:vAlign w:val="center"/>
          </w:tcPr>
          <w:p w:rsidR="00171CF8" w:rsidRDefault="00D73315">
            <w:pPr>
              <w:jc w:val="center"/>
            </w:pPr>
            <w:r>
              <w:rPr>
                <w:rFonts w:eastAsiaTheme="minorEastAsia"/>
                <w:color w:val="000000"/>
                <w:szCs w:val="21"/>
              </w:rPr>
              <w:t>五粮液</w:t>
            </w:r>
          </w:p>
        </w:tc>
        <w:tc>
          <w:tcPr>
            <w:tcW w:w="1559" w:type="dxa"/>
            <w:vAlign w:val="center"/>
          </w:tcPr>
          <w:p w:rsidR="00171CF8" w:rsidRDefault="00D73315">
            <w:pPr>
              <w:jc w:val="right"/>
            </w:pPr>
            <w:r>
              <w:rPr>
                <w:rFonts w:eastAsiaTheme="minorEastAsia"/>
                <w:color w:val="000000"/>
                <w:szCs w:val="21"/>
              </w:rPr>
              <w:t>194,090</w:t>
            </w:r>
          </w:p>
        </w:tc>
        <w:tc>
          <w:tcPr>
            <w:tcW w:w="1932" w:type="dxa"/>
            <w:vAlign w:val="center"/>
          </w:tcPr>
          <w:p w:rsidR="00171CF8" w:rsidRDefault="00D73315">
            <w:pPr>
              <w:jc w:val="right"/>
            </w:pPr>
            <w:r>
              <w:rPr>
                <w:rFonts w:eastAsiaTheme="minorEastAsia"/>
                <w:color w:val="000000"/>
                <w:szCs w:val="21"/>
              </w:rPr>
              <w:t>25,815,910.90</w:t>
            </w:r>
          </w:p>
        </w:tc>
        <w:tc>
          <w:tcPr>
            <w:tcW w:w="1612" w:type="dxa"/>
            <w:vAlign w:val="center"/>
          </w:tcPr>
          <w:p w:rsidR="00171CF8" w:rsidRDefault="00D73315">
            <w:pPr>
              <w:jc w:val="right"/>
            </w:pPr>
            <w:r>
              <w:rPr>
                <w:rFonts w:eastAsiaTheme="minorEastAsia"/>
                <w:color w:val="000000"/>
                <w:szCs w:val="21"/>
              </w:rPr>
              <w:t>0.54</w:t>
            </w:r>
          </w:p>
        </w:tc>
      </w:tr>
      <w:tr w:rsidR="00171CF8">
        <w:trPr>
          <w:jc w:val="center"/>
        </w:trPr>
        <w:tc>
          <w:tcPr>
            <w:tcW w:w="817" w:type="dxa"/>
            <w:vAlign w:val="center"/>
          </w:tcPr>
          <w:p w:rsidR="00171CF8" w:rsidRDefault="00D73315">
            <w:pPr>
              <w:jc w:val="center"/>
            </w:pPr>
            <w:r>
              <w:rPr>
                <w:rFonts w:eastAsiaTheme="minorEastAsia"/>
                <w:color w:val="000000"/>
                <w:szCs w:val="21"/>
              </w:rPr>
              <w:t>52</w:t>
            </w:r>
          </w:p>
        </w:tc>
        <w:tc>
          <w:tcPr>
            <w:tcW w:w="1276" w:type="dxa"/>
            <w:vAlign w:val="center"/>
          </w:tcPr>
          <w:p w:rsidR="00171CF8" w:rsidRDefault="00D73315">
            <w:pPr>
              <w:jc w:val="center"/>
            </w:pPr>
            <w:r>
              <w:rPr>
                <w:rFonts w:eastAsiaTheme="minorEastAsia"/>
                <w:color w:val="000000"/>
                <w:szCs w:val="21"/>
              </w:rPr>
              <w:t>600036</w:t>
            </w:r>
          </w:p>
        </w:tc>
        <w:tc>
          <w:tcPr>
            <w:tcW w:w="1701" w:type="dxa"/>
            <w:vAlign w:val="center"/>
          </w:tcPr>
          <w:p w:rsidR="00171CF8" w:rsidRDefault="00D73315">
            <w:pPr>
              <w:jc w:val="center"/>
            </w:pPr>
            <w:r>
              <w:rPr>
                <w:rFonts w:eastAsiaTheme="minorEastAsia"/>
                <w:color w:val="000000"/>
                <w:szCs w:val="21"/>
              </w:rPr>
              <w:t>招商银行</w:t>
            </w:r>
          </w:p>
        </w:tc>
        <w:tc>
          <w:tcPr>
            <w:tcW w:w="1559" w:type="dxa"/>
            <w:vAlign w:val="center"/>
          </w:tcPr>
          <w:p w:rsidR="00171CF8" w:rsidRDefault="00D73315">
            <w:pPr>
              <w:jc w:val="right"/>
            </w:pPr>
            <w:r>
              <w:rPr>
                <w:rFonts w:eastAsiaTheme="minorEastAsia"/>
                <w:color w:val="000000"/>
                <w:szCs w:val="21"/>
              </w:rPr>
              <w:t>678,700</w:t>
            </w:r>
          </w:p>
        </w:tc>
        <w:tc>
          <w:tcPr>
            <w:tcW w:w="1932" w:type="dxa"/>
            <w:vAlign w:val="center"/>
          </w:tcPr>
          <w:p w:rsidR="00171CF8" w:rsidRDefault="00D73315">
            <w:pPr>
              <w:jc w:val="right"/>
            </w:pPr>
            <w:r>
              <w:rPr>
                <w:rFonts w:eastAsiaTheme="minorEastAsia"/>
                <w:color w:val="000000"/>
                <w:szCs w:val="21"/>
              </w:rPr>
              <w:t>25,505,546.00</w:t>
            </w:r>
          </w:p>
        </w:tc>
        <w:tc>
          <w:tcPr>
            <w:tcW w:w="1612" w:type="dxa"/>
            <w:vAlign w:val="center"/>
          </w:tcPr>
          <w:p w:rsidR="00171CF8" w:rsidRDefault="00D73315">
            <w:pPr>
              <w:jc w:val="right"/>
            </w:pPr>
            <w:r>
              <w:rPr>
                <w:rFonts w:eastAsiaTheme="minorEastAsia"/>
                <w:color w:val="000000"/>
                <w:szCs w:val="21"/>
              </w:rPr>
              <w:t>0.54</w:t>
            </w:r>
          </w:p>
        </w:tc>
      </w:tr>
      <w:tr w:rsidR="00171CF8">
        <w:trPr>
          <w:jc w:val="center"/>
        </w:trPr>
        <w:tc>
          <w:tcPr>
            <w:tcW w:w="817" w:type="dxa"/>
            <w:vAlign w:val="center"/>
          </w:tcPr>
          <w:p w:rsidR="00171CF8" w:rsidRDefault="00D73315">
            <w:pPr>
              <w:jc w:val="center"/>
            </w:pPr>
            <w:r>
              <w:rPr>
                <w:rFonts w:eastAsiaTheme="minorEastAsia"/>
                <w:color w:val="000000"/>
                <w:szCs w:val="21"/>
              </w:rPr>
              <w:t>53</w:t>
            </w:r>
          </w:p>
        </w:tc>
        <w:tc>
          <w:tcPr>
            <w:tcW w:w="1276" w:type="dxa"/>
            <w:vAlign w:val="center"/>
          </w:tcPr>
          <w:p w:rsidR="00171CF8" w:rsidRDefault="00D73315">
            <w:pPr>
              <w:jc w:val="center"/>
            </w:pPr>
            <w:r>
              <w:rPr>
                <w:rFonts w:eastAsiaTheme="minorEastAsia"/>
                <w:color w:val="000000"/>
                <w:szCs w:val="21"/>
              </w:rPr>
              <w:t>300316</w:t>
            </w:r>
          </w:p>
        </w:tc>
        <w:tc>
          <w:tcPr>
            <w:tcW w:w="1701" w:type="dxa"/>
            <w:vAlign w:val="center"/>
          </w:tcPr>
          <w:p w:rsidR="00171CF8" w:rsidRDefault="00D73315">
            <w:pPr>
              <w:jc w:val="center"/>
            </w:pPr>
            <w:r>
              <w:rPr>
                <w:rFonts w:eastAsiaTheme="minorEastAsia"/>
                <w:color w:val="000000"/>
                <w:szCs w:val="21"/>
              </w:rPr>
              <w:t>晶盛机电</w:t>
            </w:r>
          </w:p>
        </w:tc>
        <w:tc>
          <w:tcPr>
            <w:tcW w:w="1559" w:type="dxa"/>
            <w:vAlign w:val="center"/>
          </w:tcPr>
          <w:p w:rsidR="00171CF8" w:rsidRDefault="00D73315">
            <w:pPr>
              <w:jc w:val="right"/>
            </w:pPr>
            <w:r>
              <w:rPr>
                <w:rFonts w:eastAsiaTheme="minorEastAsia"/>
                <w:color w:val="000000"/>
                <w:szCs w:val="21"/>
              </w:rPr>
              <w:t>1,597,400</w:t>
            </w:r>
          </w:p>
        </w:tc>
        <w:tc>
          <w:tcPr>
            <w:tcW w:w="1932" w:type="dxa"/>
            <w:vAlign w:val="center"/>
          </w:tcPr>
          <w:p w:rsidR="00171CF8" w:rsidRDefault="00D73315">
            <w:pPr>
              <w:jc w:val="right"/>
            </w:pPr>
            <w:r>
              <w:rPr>
                <w:rFonts w:eastAsiaTheme="minorEastAsia"/>
                <w:color w:val="000000"/>
                <w:szCs w:val="21"/>
              </w:rPr>
              <w:t>25,111,128.00</w:t>
            </w:r>
          </w:p>
        </w:tc>
        <w:tc>
          <w:tcPr>
            <w:tcW w:w="1612" w:type="dxa"/>
            <w:vAlign w:val="center"/>
          </w:tcPr>
          <w:p w:rsidR="00171CF8" w:rsidRDefault="00D73315">
            <w:pPr>
              <w:jc w:val="right"/>
            </w:pPr>
            <w:r>
              <w:rPr>
                <w:rFonts w:eastAsiaTheme="minorEastAsia"/>
                <w:color w:val="000000"/>
                <w:szCs w:val="21"/>
              </w:rPr>
              <w:t>0.53</w:t>
            </w:r>
          </w:p>
        </w:tc>
      </w:tr>
      <w:tr w:rsidR="00171CF8">
        <w:trPr>
          <w:jc w:val="center"/>
        </w:trPr>
        <w:tc>
          <w:tcPr>
            <w:tcW w:w="817" w:type="dxa"/>
            <w:vAlign w:val="center"/>
          </w:tcPr>
          <w:p w:rsidR="00171CF8" w:rsidRDefault="00D73315">
            <w:pPr>
              <w:jc w:val="center"/>
            </w:pPr>
            <w:r>
              <w:rPr>
                <w:rFonts w:eastAsiaTheme="minorEastAsia"/>
                <w:color w:val="000000"/>
                <w:szCs w:val="21"/>
              </w:rPr>
              <w:t>54</w:t>
            </w:r>
          </w:p>
        </w:tc>
        <w:tc>
          <w:tcPr>
            <w:tcW w:w="1276" w:type="dxa"/>
            <w:vAlign w:val="center"/>
          </w:tcPr>
          <w:p w:rsidR="00171CF8" w:rsidRDefault="00D73315">
            <w:pPr>
              <w:jc w:val="center"/>
            </w:pPr>
            <w:r>
              <w:rPr>
                <w:rFonts w:eastAsiaTheme="minorEastAsia"/>
                <w:color w:val="000000"/>
                <w:szCs w:val="21"/>
              </w:rPr>
              <w:t>300633</w:t>
            </w:r>
          </w:p>
        </w:tc>
        <w:tc>
          <w:tcPr>
            <w:tcW w:w="1701" w:type="dxa"/>
            <w:vAlign w:val="center"/>
          </w:tcPr>
          <w:p w:rsidR="00171CF8" w:rsidRDefault="00D73315">
            <w:pPr>
              <w:jc w:val="center"/>
            </w:pPr>
            <w:r>
              <w:rPr>
                <w:rFonts w:eastAsiaTheme="minorEastAsia"/>
                <w:color w:val="000000"/>
                <w:szCs w:val="21"/>
              </w:rPr>
              <w:t>开立医疗</w:t>
            </w:r>
          </w:p>
        </w:tc>
        <w:tc>
          <w:tcPr>
            <w:tcW w:w="1559" w:type="dxa"/>
            <w:vAlign w:val="center"/>
          </w:tcPr>
          <w:p w:rsidR="00171CF8" w:rsidRDefault="00D73315">
            <w:pPr>
              <w:jc w:val="right"/>
            </w:pPr>
            <w:r>
              <w:rPr>
                <w:rFonts w:eastAsiaTheme="minorEastAsia"/>
                <w:color w:val="000000"/>
                <w:szCs w:val="21"/>
              </w:rPr>
              <w:t>996,855</w:t>
            </w:r>
          </w:p>
        </w:tc>
        <w:tc>
          <w:tcPr>
            <w:tcW w:w="1932" w:type="dxa"/>
            <w:vAlign w:val="center"/>
          </w:tcPr>
          <w:p w:rsidR="00171CF8" w:rsidRDefault="00D73315">
            <w:pPr>
              <w:jc w:val="right"/>
            </w:pPr>
            <w:r>
              <w:rPr>
                <w:rFonts w:eastAsiaTheme="minorEastAsia"/>
                <w:color w:val="000000"/>
                <w:szCs w:val="21"/>
              </w:rPr>
              <w:t>23,824,834.50</w:t>
            </w:r>
          </w:p>
        </w:tc>
        <w:tc>
          <w:tcPr>
            <w:tcW w:w="1612" w:type="dxa"/>
            <w:vAlign w:val="center"/>
          </w:tcPr>
          <w:p w:rsidR="00171CF8" w:rsidRDefault="00D73315">
            <w:pPr>
              <w:jc w:val="right"/>
            </w:pPr>
            <w:r>
              <w:rPr>
                <w:rFonts w:eastAsiaTheme="minorEastAsia"/>
                <w:color w:val="000000"/>
                <w:szCs w:val="21"/>
              </w:rPr>
              <w:t>0.50</w:t>
            </w:r>
          </w:p>
        </w:tc>
      </w:tr>
      <w:tr w:rsidR="00171CF8">
        <w:trPr>
          <w:jc w:val="center"/>
        </w:trPr>
        <w:tc>
          <w:tcPr>
            <w:tcW w:w="817" w:type="dxa"/>
            <w:vAlign w:val="center"/>
          </w:tcPr>
          <w:p w:rsidR="00171CF8" w:rsidRDefault="00D73315">
            <w:pPr>
              <w:jc w:val="center"/>
            </w:pPr>
            <w:r>
              <w:rPr>
                <w:rFonts w:eastAsiaTheme="minorEastAsia"/>
                <w:color w:val="000000"/>
                <w:szCs w:val="21"/>
              </w:rPr>
              <w:t>55</w:t>
            </w:r>
          </w:p>
        </w:tc>
        <w:tc>
          <w:tcPr>
            <w:tcW w:w="1276" w:type="dxa"/>
            <w:vAlign w:val="center"/>
          </w:tcPr>
          <w:p w:rsidR="00171CF8" w:rsidRDefault="00D73315">
            <w:pPr>
              <w:jc w:val="center"/>
            </w:pPr>
            <w:r>
              <w:rPr>
                <w:rFonts w:eastAsiaTheme="minorEastAsia"/>
                <w:color w:val="000000"/>
                <w:szCs w:val="21"/>
              </w:rPr>
              <w:t>002174</w:t>
            </w:r>
          </w:p>
        </w:tc>
        <w:tc>
          <w:tcPr>
            <w:tcW w:w="1701" w:type="dxa"/>
            <w:vAlign w:val="center"/>
          </w:tcPr>
          <w:p w:rsidR="00171CF8" w:rsidRDefault="00D73315">
            <w:pPr>
              <w:jc w:val="center"/>
            </w:pPr>
            <w:r>
              <w:rPr>
                <w:rFonts w:eastAsiaTheme="minorEastAsia"/>
                <w:color w:val="000000"/>
                <w:szCs w:val="21"/>
              </w:rPr>
              <w:t>游族网络</w:t>
            </w:r>
          </w:p>
        </w:tc>
        <w:tc>
          <w:tcPr>
            <w:tcW w:w="1559" w:type="dxa"/>
            <w:vAlign w:val="center"/>
          </w:tcPr>
          <w:p w:rsidR="00171CF8" w:rsidRDefault="00D73315">
            <w:pPr>
              <w:jc w:val="right"/>
            </w:pPr>
            <w:r>
              <w:rPr>
                <w:rFonts w:eastAsiaTheme="minorEastAsia"/>
                <w:color w:val="000000"/>
                <w:szCs w:val="21"/>
              </w:rPr>
              <w:t>1,007,800</w:t>
            </w:r>
          </w:p>
        </w:tc>
        <w:tc>
          <w:tcPr>
            <w:tcW w:w="1932" w:type="dxa"/>
            <w:vAlign w:val="center"/>
          </w:tcPr>
          <w:p w:rsidR="00171CF8" w:rsidRDefault="00D73315">
            <w:pPr>
              <w:jc w:val="right"/>
            </w:pPr>
            <w:r>
              <w:rPr>
                <w:rFonts w:eastAsiaTheme="minorEastAsia"/>
                <w:color w:val="000000"/>
                <w:szCs w:val="21"/>
              </w:rPr>
              <w:t>23,451,506.00</w:t>
            </w:r>
          </w:p>
        </w:tc>
        <w:tc>
          <w:tcPr>
            <w:tcW w:w="1612" w:type="dxa"/>
            <w:vAlign w:val="center"/>
          </w:tcPr>
          <w:p w:rsidR="00171CF8" w:rsidRDefault="00D73315">
            <w:pPr>
              <w:jc w:val="right"/>
            </w:pPr>
            <w:r>
              <w:rPr>
                <w:rFonts w:eastAsiaTheme="minorEastAsia"/>
                <w:color w:val="000000"/>
                <w:szCs w:val="21"/>
              </w:rPr>
              <w:t>0.49</w:t>
            </w:r>
          </w:p>
        </w:tc>
      </w:tr>
      <w:tr w:rsidR="00171CF8">
        <w:trPr>
          <w:jc w:val="center"/>
        </w:trPr>
        <w:tc>
          <w:tcPr>
            <w:tcW w:w="817" w:type="dxa"/>
            <w:vAlign w:val="center"/>
          </w:tcPr>
          <w:p w:rsidR="00171CF8" w:rsidRDefault="00D73315">
            <w:pPr>
              <w:jc w:val="center"/>
            </w:pPr>
            <w:r>
              <w:rPr>
                <w:rFonts w:eastAsiaTheme="minorEastAsia"/>
                <w:color w:val="000000"/>
                <w:szCs w:val="21"/>
              </w:rPr>
              <w:t>56</w:t>
            </w:r>
          </w:p>
        </w:tc>
        <w:tc>
          <w:tcPr>
            <w:tcW w:w="1276" w:type="dxa"/>
            <w:vAlign w:val="center"/>
          </w:tcPr>
          <w:p w:rsidR="00171CF8" w:rsidRDefault="00D73315">
            <w:pPr>
              <w:jc w:val="center"/>
            </w:pPr>
            <w:r>
              <w:rPr>
                <w:rFonts w:eastAsiaTheme="minorEastAsia"/>
                <w:color w:val="000000"/>
                <w:szCs w:val="21"/>
              </w:rPr>
              <w:t>688039</w:t>
            </w:r>
          </w:p>
        </w:tc>
        <w:tc>
          <w:tcPr>
            <w:tcW w:w="1701" w:type="dxa"/>
            <w:vAlign w:val="center"/>
          </w:tcPr>
          <w:p w:rsidR="00171CF8" w:rsidRDefault="00D73315">
            <w:pPr>
              <w:jc w:val="center"/>
            </w:pPr>
            <w:r>
              <w:rPr>
                <w:rFonts w:eastAsiaTheme="minorEastAsia"/>
                <w:color w:val="000000"/>
                <w:szCs w:val="21"/>
              </w:rPr>
              <w:t>当虹科技</w:t>
            </w:r>
          </w:p>
        </w:tc>
        <w:tc>
          <w:tcPr>
            <w:tcW w:w="1559" w:type="dxa"/>
            <w:vAlign w:val="center"/>
          </w:tcPr>
          <w:p w:rsidR="00171CF8" w:rsidRDefault="00D73315">
            <w:pPr>
              <w:jc w:val="right"/>
            </w:pPr>
            <w:r>
              <w:rPr>
                <w:rFonts w:eastAsiaTheme="minorEastAsia"/>
                <w:color w:val="000000"/>
                <w:szCs w:val="21"/>
              </w:rPr>
              <w:t>282,471</w:t>
            </w:r>
          </w:p>
        </w:tc>
        <w:tc>
          <w:tcPr>
            <w:tcW w:w="1932" w:type="dxa"/>
            <w:vAlign w:val="center"/>
          </w:tcPr>
          <w:p w:rsidR="00171CF8" w:rsidRDefault="00D73315">
            <w:pPr>
              <w:jc w:val="right"/>
            </w:pPr>
            <w:r>
              <w:rPr>
                <w:rFonts w:eastAsiaTheme="minorEastAsia"/>
                <w:color w:val="000000"/>
                <w:szCs w:val="21"/>
              </w:rPr>
              <w:t>23,445,093.00</w:t>
            </w:r>
          </w:p>
        </w:tc>
        <w:tc>
          <w:tcPr>
            <w:tcW w:w="1612" w:type="dxa"/>
            <w:vAlign w:val="center"/>
          </w:tcPr>
          <w:p w:rsidR="00171CF8" w:rsidRDefault="00D73315">
            <w:pPr>
              <w:jc w:val="right"/>
            </w:pPr>
            <w:r>
              <w:rPr>
                <w:rFonts w:eastAsiaTheme="minorEastAsia"/>
                <w:color w:val="000000"/>
                <w:szCs w:val="21"/>
              </w:rPr>
              <w:t>0.49</w:t>
            </w:r>
          </w:p>
        </w:tc>
      </w:tr>
      <w:tr w:rsidR="00171CF8">
        <w:trPr>
          <w:jc w:val="center"/>
        </w:trPr>
        <w:tc>
          <w:tcPr>
            <w:tcW w:w="817" w:type="dxa"/>
            <w:vAlign w:val="center"/>
          </w:tcPr>
          <w:p w:rsidR="00171CF8" w:rsidRDefault="00D73315">
            <w:pPr>
              <w:jc w:val="center"/>
            </w:pPr>
            <w:r>
              <w:rPr>
                <w:rFonts w:eastAsiaTheme="minorEastAsia"/>
                <w:color w:val="000000"/>
                <w:szCs w:val="21"/>
              </w:rPr>
              <w:t>57</w:t>
            </w:r>
          </w:p>
        </w:tc>
        <w:tc>
          <w:tcPr>
            <w:tcW w:w="1276" w:type="dxa"/>
            <w:vAlign w:val="center"/>
          </w:tcPr>
          <w:p w:rsidR="00171CF8" w:rsidRDefault="00D73315">
            <w:pPr>
              <w:jc w:val="center"/>
            </w:pPr>
            <w:r>
              <w:rPr>
                <w:rFonts w:eastAsiaTheme="minorEastAsia"/>
                <w:color w:val="000000"/>
                <w:szCs w:val="21"/>
              </w:rPr>
              <w:t>603986</w:t>
            </w:r>
          </w:p>
        </w:tc>
        <w:tc>
          <w:tcPr>
            <w:tcW w:w="1701" w:type="dxa"/>
            <w:vAlign w:val="center"/>
          </w:tcPr>
          <w:p w:rsidR="00171CF8" w:rsidRDefault="00D73315">
            <w:pPr>
              <w:jc w:val="center"/>
            </w:pPr>
            <w:r>
              <w:rPr>
                <w:rFonts w:eastAsiaTheme="minorEastAsia"/>
                <w:color w:val="000000"/>
                <w:szCs w:val="21"/>
              </w:rPr>
              <w:t>兆易创新</w:t>
            </w:r>
          </w:p>
        </w:tc>
        <w:tc>
          <w:tcPr>
            <w:tcW w:w="1559" w:type="dxa"/>
            <w:vAlign w:val="center"/>
          </w:tcPr>
          <w:p w:rsidR="00171CF8" w:rsidRDefault="00D73315">
            <w:pPr>
              <w:jc w:val="right"/>
            </w:pPr>
            <w:r>
              <w:rPr>
                <w:rFonts w:eastAsiaTheme="minorEastAsia"/>
                <w:color w:val="000000"/>
                <w:szCs w:val="21"/>
              </w:rPr>
              <w:t>112,128</w:t>
            </w:r>
          </w:p>
        </w:tc>
        <w:tc>
          <w:tcPr>
            <w:tcW w:w="1932" w:type="dxa"/>
            <w:vAlign w:val="center"/>
          </w:tcPr>
          <w:p w:rsidR="00171CF8" w:rsidRDefault="00D73315">
            <w:pPr>
              <w:jc w:val="right"/>
            </w:pPr>
            <w:r>
              <w:rPr>
                <w:rFonts w:eastAsiaTheme="minorEastAsia"/>
                <w:color w:val="000000"/>
                <w:szCs w:val="21"/>
              </w:rPr>
              <w:t>22,973,905.92</w:t>
            </w:r>
          </w:p>
        </w:tc>
        <w:tc>
          <w:tcPr>
            <w:tcW w:w="1612" w:type="dxa"/>
            <w:vAlign w:val="center"/>
          </w:tcPr>
          <w:p w:rsidR="00171CF8" w:rsidRDefault="00D73315">
            <w:pPr>
              <w:jc w:val="right"/>
            </w:pPr>
            <w:r>
              <w:rPr>
                <w:rFonts w:eastAsiaTheme="minorEastAsia"/>
                <w:color w:val="000000"/>
                <w:szCs w:val="21"/>
              </w:rPr>
              <w:t>0.48</w:t>
            </w:r>
          </w:p>
        </w:tc>
      </w:tr>
      <w:tr w:rsidR="00171CF8">
        <w:trPr>
          <w:jc w:val="center"/>
        </w:trPr>
        <w:tc>
          <w:tcPr>
            <w:tcW w:w="817" w:type="dxa"/>
            <w:vAlign w:val="center"/>
          </w:tcPr>
          <w:p w:rsidR="00171CF8" w:rsidRDefault="00D73315">
            <w:pPr>
              <w:jc w:val="center"/>
            </w:pPr>
            <w:r>
              <w:rPr>
                <w:rFonts w:eastAsiaTheme="minorEastAsia"/>
                <w:color w:val="000000"/>
                <w:szCs w:val="21"/>
              </w:rPr>
              <w:t>58</w:t>
            </w:r>
          </w:p>
        </w:tc>
        <w:tc>
          <w:tcPr>
            <w:tcW w:w="1276" w:type="dxa"/>
            <w:vAlign w:val="center"/>
          </w:tcPr>
          <w:p w:rsidR="00171CF8" w:rsidRDefault="00D73315">
            <w:pPr>
              <w:jc w:val="center"/>
            </w:pPr>
            <w:r>
              <w:rPr>
                <w:rFonts w:eastAsiaTheme="minorEastAsia"/>
                <w:color w:val="000000"/>
                <w:szCs w:val="21"/>
              </w:rPr>
              <w:t>300502</w:t>
            </w:r>
          </w:p>
        </w:tc>
        <w:tc>
          <w:tcPr>
            <w:tcW w:w="1701" w:type="dxa"/>
            <w:vAlign w:val="center"/>
          </w:tcPr>
          <w:p w:rsidR="00171CF8" w:rsidRDefault="00D73315">
            <w:pPr>
              <w:jc w:val="center"/>
            </w:pPr>
            <w:r>
              <w:rPr>
                <w:rFonts w:eastAsiaTheme="minorEastAsia"/>
                <w:color w:val="000000"/>
                <w:szCs w:val="21"/>
              </w:rPr>
              <w:t>新易盛</w:t>
            </w:r>
          </w:p>
        </w:tc>
        <w:tc>
          <w:tcPr>
            <w:tcW w:w="1559" w:type="dxa"/>
            <w:vAlign w:val="center"/>
          </w:tcPr>
          <w:p w:rsidR="00171CF8" w:rsidRDefault="00D73315">
            <w:pPr>
              <w:jc w:val="right"/>
            </w:pPr>
            <w:r>
              <w:rPr>
                <w:rFonts w:eastAsiaTheme="minorEastAsia"/>
                <w:color w:val="000000"/>
                <w:szCs w:val="21"/>
              </w:rPr>
              <w:t>570,208</w:t>
            </w:r>
          </w:p>
        </w:tc>
        <w:tc>
          <w:tcPr>
            <w:tcW w:w="1932" w:type="dxa"/>
            <w:vAlign w:val="center"/>
          </w:tcPr>
          <w:p w:rsidR="00171CF8" w:rsidRDefault="00D73315">
            <w:pPr>
              <w:jc w:val="right"/>
            </w:pPr>
            <w:r>
              <w:rPr>
                <w:rFonts w:eastAsiaTheme="minorEastAsia"/>
                <w:color w:val="000000"/>
                <w:szCs w:val="21"/>
              </w:rPr>
              <w:t>22,888,149.12</w:t>
            </w:r>
          </w:p>
        </w:tc>
        <w:tc>
          <w:tcPr>
            <w:tcW w:w="1612" w:type="dxa"/>
            <w:vAlign w:val="center"/>
          </w:tcPr>
          <w:p w:rsidR="00171CF8" w:rsidRDefault="00D73315">
            <w:pPr>
              <w:jc w:val="right"/>
            </w:pPr>
            <w:r>
              <w:rPr>
                <w:rFonts w:eastAsiaTheme="minorEastAsia"/>
                <w:color w:val="000000"/>
                <w:szCs w:val="21"/>
              </w:rPr>
              <w:t>0.48</w:t>
            </w:r>
          </w:p>
        </w:tc>
      </w:tr>
      <w:tr w:rsidR="00171CF8">
        <w:trPr>
          <w:jc w:val="center"/>
        </w:trPr>
        <w:tc>
          <w:tcPr>
            <w:tcW w:w="817" w:type="dxa"/>
            <w:vAlign w:val="center"/>
          </w:tcPr>
          <w:p w:rsidR="00171CF8" w:rsidRDefault="00D73315">
            <w:pPr>
              <w:jc w:val="center"/>
            </w:pPr>
            <w:r>
              <w:rPr>
                <w:rFonts w:eastAsiaTheme="minorEastAsia"/>
                <w:color w:val="000000"/>
                <w:szCs w:val="21"/>
              </w:rPr>
              <w:t>59</w:t>
            </w:r>
          </w:p>
        </w:tc>
        <w:tc>
          <w:tcPr>
            <w:tcW w:w="1276" w:type="dxa"/>
            <w:vAlign w:val="center"/>
          </w:tcPr>
          <w:p w:rsidR="00171CF8" w:rsidRDefault="00D73315">
            <w:pPr>
              <w:jc w:val="center"/>
            </w:pPr>
            <w:r>
              <w:rPr>
                <w:rFonts w:eastAsiaTheme="minorEastAsia"/>
                <w:color w:val="000000"/>
                <w:szCs w:val="21"/>
              </w:rPr>
              <w:t>300298</w:t>
            </w:r>
          </w:p>
        </w:tc>
        <w:tc>
          <w:tcPr>
            <w:tcW w:w="1701" w:type="dxa"/>
            <w:vAlign w:val="center"/>
          </w:tcPr>
          <w:p w:rsidR="00171CF8" w:rsidRDefault="00D73315">
            <w:pPr>
              <w:jc w:val="center"/>
            </w:pPr>
            <w:r>
              <w:rPr>
                <w:rFonts w:eastAsiaTheme="minorEastAsia"/>
                <w:color w:val="000000"/>
                <w:szCs w:val="21"/>
              </w:rPr>
              <w:t>三诺生物</w:t>
            </w:r>
          </w:p>
        </w:tc>
        <w:tc>
          <w:tcPr>
            <w:tcW w:w="1559" w:type="dxa"/>
            <w:vAlign w:val="center"/>
          </w:tcPr>
          <w:p w:rsidR="00171CF8" w:rsidRDefault="00D73315">
            <w:pPr>
              <w:jc w:val="right"/>
            </w:pPr>
            <w:r>
              <w:rPr>
                <w:rFonts w:eastAsiaTheme="minorEastAsia"/>
                <w:color w:val="000000"/>
                <w:szCs w:val="21"/>
              </w:rPr>
              <w:t>1,404,495</w:t>
            </w:r>
          </w:p>
        </w:tc>
        <w:tc>
          <w:tcPr>
            <w:tcW w:w="1932" w:type="dxa"/>
            <w:vAlign w:val="center"/>
          </w:tcPr>
          <w:p w:rsidR="00171CF8" w:rsidRDefault="00D73315">
            <w:pPr>
              <w:jc w:val="right"/>
            </w:pPr>
            <w:r>
              <w:rPr>
                <w:rFonts w:eastAsiaTheme="minorEastAsia"/>
                <w:color w:val="000000"/>
                <w:szCs w:val="21"/>
              </w:rPr>
              <w:t>21,053,380.05</w:t>
            </w:r>
          </w:p>
        </w:tc>
        <w:tc>
          <w:tcPr>
            <w:tcW w:w="1612" w:type="dxa"/>
            <w:vAlign w:val="center"/>
          </w:tcPr>
          <w:p w:rsidR="00171CF8" w:rsidRDefault="00D73315">
            <w:pPr>
              <w:jc w:val="right"/>
            </w:pPr>
            <w:r>
              <w:rPr>
                <w:rFonts w:eastAsiaTheme="minorEastAsia"/>
                <w:color w:val="000000"/>
                <w:szCs w:val="21"/>
              </w:rPr>
              <w:t>0.44</w:t>
            </w:r>
          </w:p>
        </w:tc>
      </w:tr>
      <w:tr w:rsidR="00171CF8">
        <w:trPr>
          <w:jc w:val="center"/>
        </w:trPr>
        <w:tc>
          <w:tcPr>
            <w:tcW w:w="817" w:type="dxa"/>
            <w:vAlign w:val="center"/>
          </w:tcPr>
          <w:p w:rsidR="00171CF8" w:rsidRDefault="00D73315">
            <w:pPr>
              <w:jc w:val="center"/>
            </w:pPr>
            <w:r>
              <w:rPr>
                <w:rFonts w:eastAsiaTheme="minorEastAsia"/>
                <w:color w:val="000000"/>
                <w:szCs w:val="21"/>
              </w:rPr>
              <w:t>60</w:t>
            </w:r>
          </w:p>
        </w:tc>
        <w:tc>
          <w:tcPr>
            <w:tcW w:w="1276" w:type="dxa"/>
            <w:vAlign w:val="center"/>
          </w:tcPr>
          <w:p w:rsidR="00171CF8" w:rsidRDefault="00D73315">
            <w:pPr>
              <w:jc w:val="center"/>
            </w:pPr>
            <w:r>
              <w:rPr>
                <w:rFonts w:eastAsiaTheme="minorEastAsia"/>
                <w:color w:val="000000"/>
                <w:szCs w:val="21"/>
              </w:rPr>
              <w:t>002572</w:t>
            </w:r>
          </w:p>
        </w:tc>
        <w:tc>
          <w:tcPr>
            <w:tcW w:w="1701" w:type="dxa"/>
            <w:vAlign w:val="center"/>
          </w:tcPr>
          <w:p w:rsidR="00171CF8" w:rsidRDefault="00D73315">
            <w:pPr>
              <w:jc w:val="center"/>
            </w:pPr>
            <w:r>
              <w:rPr>
                <w:rFonts w:eastAsiaTheme="minorEastAsia"/>
                <w:color w:val="000000"/>
                <w:szCs w:val="21"/>
              </w:rPr>
              <w:t>索菲亚</w:t>
            </w:r>
          </w:p>
        </w:tc>
        <w:tc>
          <w:tcPr>
            <w:tcW w:w="1559" w:type="dxa"/>
            <w:vAlign w:val="center"/>
          </w:tcPr>
          <w:p w:rsidR="00171CF8" w:rsidRDefault="00D73315">
            <w:pPr>
              <w:jc w:val="right"/>
            </w:pPr>
            <w:r>
              <w:rPr>
                <w:rFonts w:eastAsiaTheme="minorEastAsia"/>
                <w:color w:val="000000"/>
                <w:szCs w:val="21"/>
              </w:rPr>
              <w:t>992,500</w:t>
            </w:r>
          </w:p>
        </w:tc>
        <w:tc>
          <w:tcPr>
            <w:tcW w:w="1932" w:type="dxa"/>
            <w:vAlign w:val="center"/>
          </w:tcPr>
          <w:p w:rsidR="00171CF8" w:rsidRDefault="00D73315">
            <w:pPr>
              <w:jc w:val="right"/>
            </w:pPr>
            <w:r>
              <w:rPr>
                <w:rFonts w:eastAsiaTheme="minorEastAsia"/>
                <w:color w:val="000000"/>
                <w:szCs w:val="21"/>
              </w:rPr>
              <w:t>20,792,875.00</w:t>
            </w:r>
          </w:p>
        </w:tc>
        <w:tc>
          <w:tcPr>
            <w:tcW w:w="1612" w:type="dxa"/>
            <w:vAlign w:val="center"/>
          </w:tcPr>
          <w:p w:rsidR="00171CF8" w:rsidRDefault="00D73315">
            <w:pPr>
              <w:jc w:val="right"/>
            </w:pPr>
            <w:r>
              <w:rPr>
                <w:rFonts w:eastAsiaTheme="minorEastAsia"/>
                <w:color w:val="000000"/>
                <w:szCs w:val="21"/>
              </w:rPr>
              <w:t>0.44</w:t>
            </w:r>
          </w:p>
        </w:tc>
      </w:tr>
      <w:tr w:rsidR="00171CF8">
        <w:trPr>
          <w:jc w:val="center"/>
        </w:trPr>
        <w:tc>
          <w:tcPr>
            <w:tcW w:w="817" w:type="dxa"/>
            <w:vAlign w:val="center"/>
          </w:tcPr>
          <w:p w:rsidR="00171CF8" w:rsidRDefault="00D73315">
            <w:pPr>
              <w:jc w:val="center"/>
            </w:pPr>
            <w:r>
              <w:rPr>
                <w:rFonts w:eastAsiaTheme="minorEastAsia"/>
                <w:color w:val="000000"/>
                <w:szCs w:val="21"/>
              </w:rPr>
              <w:t>61</w:t>
            </w:r>
          </w:p>
        </w:tc>
        <w:tc>
          <w:tcPr>
            <w:tcW w:w="1276" w:type="dxa"/>
            <w:vAlign w:val="center"/>
          </w:tcPr>
          <w:p w:rsidR="00171CF8" w:rsidRDefault="00D73315">
            <w:pPr>
              <w:jc w:val="center"/>
            </w:pPr>
            <w:r>
              <w:rPr>
                <w:rFonts w:eastAsiaTheme="minorEastAsia"/>
                <w:color w:val="000000"/>
                <w:szCs w:val="21"/>
              </w:rPr>
              <w:t>600967</w:t>
            </w:r>
          </w:p>
        </w:tc>
        <w:tc>
          <w:tcPr>
            <w:tcW w:w="1701" w:type="dxa"/>
            <w:vAlign w:val="center"/>
          </w:tcPr>
          <w:p w:rsidR="00171CF8" w:rsidRDefault="00D73315">
            <w:pPr>
              <w:jc w:val="center"/>
            </w:pPr>
            <w:r>
              <w:rPr>
                <w:rFonts w:eastAsiaTheme="minorEastAsia"/>
                <w:color w:val="000000"/>
                <w:szCs w:val="21"/>
              </w:rPr>
              <w:t>内蒙一机</w:t>
            </w:r>
          </w:p>
        </w:tc>
        <w:tc>
          <w:tcPr>
            <w:tcW w:w="1559" w:type="dxa"/>
            <w:vAlign w:val="center"/>
          </w:tcPr>
          <w:p w:rsidR="00171CF8" w:rsidRDefault="00D73315">
            <w:pPr>
              <w:jc w:val="right"/>
            </w:pPr>
            <w:r>
              <w:rPr>
                <w:rFonts w:eastAsiaTheme="minorEastAsia"/>
                <w:color w:val="000000"/>
                <w:szCs w:val="21"/>
              </w:rPr>
              <w:t>1,950,128</w:t>
            </w:r>
          </w:p>
        </w:tc>
        <w:tc>
          <w:tcPr>
            <w:tcW w:w="1932" w:type="dxa"/>
            <w:vAlign w:val="center"/>
          </w:tcPr>
          <w:p w:rsidR="00171CF8" w:rsidRDefault="00D73315">
            <w:pPr>
              <w:jc w:val="right"/>
            </w:pPr>
            <w:r>
              <w:rPr>
                <w:rFonts w:eastAsiaTheme="minorEastAsia"/>
                <w:color w:val="000000"/>
                <w:szCs w:val="21"/>
              </w:rPr>
              <w:t>20,729,860.64</w:t>
            </w:r>
          </w:p>
        </w:tc>
        <w:tc>
          <w:tcPr>
            <w:tcW w:w="1612" w:type="dxa"/>
            <w:vAlign w:val="center"/>
          </w:tcPr>
          <w:p w:rsidR="00171CF8" w:rsidRDefault="00D73315">
            <w:pPr>
              <w:jc w:val="right"/>
            </w:pPr>
            <w:r>
              <w:rPr>
                <w:rFonts w:eastAsiaTheme="minorEastAsia"/>
                <w:color w:val="000000"/>
                <w:szCs w:val="21"/>
              </w:rPr>
              <w:t>0.44</w:t>
            </w:r>
          </w:p>
        </w:tc>
      </w:tr>
      <w:tr w:rsidR="00171CF8">
        <w:trPr>
          <w:jc w:val="center"/>
        </w:trPr>
        <w:tc>
          <w:tcPr>
            <w:tcW w:w="817" w:type="dxa"/>
            <w:vAlign w:val="center"/>
          </w:tcPr>
          <w:p w:rsidR="00171CF8" w:rsidRDefault="00D73315">
            <w:pPr>
              <w:jc w:val="center"/>
            </w:pPr>
            <w:r>
              <w:rPr>
                <w:rFonts w:eastAsiaTheme="minorEastAsia"/>
                <w:color w:val="000000"/>
                <w:szCs w:val="21"/>
              </w:rPr>
              <w:t>62</w:t>
            </w:r>
          </w:p>
        </w:tc>
        <w:tc>
          <w:tcPr>
            <w:tcW w:w="1276" w:type="dxa"/>
            <w:vAlign w:val="center"/>
          </w:tcPr>
          <w:p w:rsidR="00171CF8" w:rsidRDefault="00D73315">
            <w:pPr>
              <w:jc w:val="center"/>
            </w:pPr>
            <w:r>
              <w:rPr>
                <w:rFonts w:eastAsiaTheme="minorEastAsia"/>
                <w:color w:val="000000"/>
                <w:szCs w:val="21"/>
              </w:rPr>
              <w:t>600380</w:t>
            </w:r>
          </w:p>
        </w:tc>
        <w:tc>
          <w:tcPr>
            <w:tcW w:w="1701" w:type="dxa"/>
            <w:vAlign w:val="center"/>
          </w:tcPr>
          <w:p w:rsidR="00171CF8" w:rsidRDefault="00D73315">
            <w:pPr>
              <w:jc w:val="center"/>
            </w:pPr>
            <w:r>
              <w:rPr>
                <w:rFonts w:eastAsiaTheme="minorEastAsia"/>
                <w:color w:val="000000"/>
                <w:szCs w:val="21"/>
              </w:rPr>
              <w:t>健康元</w:t>
            </w:r>
          </w:p>
        </w:tc>
        <w:tc>
          <w:tcPr>
            <w:tcW w:w="1559" w:type="dxa"/>
            <w:vAlign w:val="center"/>
          </w:tcPr>
          <w:p w:rsidR="00171CF8" w:rsidRDefault="00D73315">
            <w:pPr>
              <w:jc w:val="right"/>
            </w:pPr>
            <w:r>
              <w:rPr>
                <w:rFonts w:eastAsiaTheme="minorEastAsia"/>
                <w:color w:val="000000"/>
                <w:szCs w:val="21"/>
              </w:rPr>
              <w:t>1,885,900</w:t>
            </w:r>
          </w:p>
        </w:tc>
        <w:tc>
          <w:tcPr>
            <w:tcW w:w="1932" w:type="dxa"/>
            <w:vAlign w:val="center"/>
          </w:tcPr>
          <w:p w:rsidR="00171CF8" w:rsidRDefault="00D73315">
            <w:pPr>
              <w:jc w:val="right"/>
            </w:pPr>
            <w:r>
              <w:rPr>
                <w:rFonts w:eastAsiaTheme="minorEastAsia"/>
                <w:color w:val="000000"/>
                <w:szCs w:val="21"/>
              </w:rPr>
              <w:t>19,519,065.00</w:t>
            </w:r>
          </w:p>
        </w:tc>
        <w:tc>
          <w:tcPr>
            <w:tcW w:w="1612" w:type="dxa"/>
            <w:vAlign w:val="center"/>
          </w:tcPr>
          <w:p w:rsidR="00171CF8" w:rsidRDefault="00D73315">
            <w:pPr>
              <w:jc w:val="right"/>
            </w:pPr>
            <w:r>
              <w:rPr>
                <w:rFonts w:eastAsiaTheme="minorEastAsia"/>
                <w:color w:val="000000"/>
                <w:szCs w:val="21"/>
              </w:rPr>
              <w:t>0.41</w:t>
            </w:r>
          </w:p>
        </w:tc>
      </w:tr>
      <w:tr w:rsidR="00171CF8">
        <w:trPr>
          <w:jc w:val="center"/>
        </w:trPr>
        <w:tc>
          <w:tcPr>
            <w:tcW w:w="817" w:type="dxa"/>
            <w:vAlign w:val="center"/>
          </w:tcPr>
          <w:p w:rsidR="00171CF8" w:rsidRDefault="00D73315">
            <w:pPr>
              <w:jc w:val="center"/>
            </w:pPr>
            <w:r>
              <w:rPr>
                <w:rFonts w:eastAsiaTheme="minorEastAsia"/>
                <w:color w:val="000000"/>
                <w:szCs w:val="21"/>
              </w:rPr>
              <w:t>63</w:t>
            </w:r>
          </w:p>
        </w:tc>
        <w:tc>
          <w:tcPr>
            <w:tcW w:w="1276" w:type="dxa"/>
            <w:vAlign w:val="center"/>
          </w:tcPr>
          <w:p w:rsidR="00171CF8" w:rsidRDefault="00D73315">
            <w:pPr>
              <w:jc w:val="center"/>
            </w:pPr>
            <w:r>
              <w:rPr>
                <w:rFonts w:eastAsiaTheme="minorEastAsia"/>
                <w:color w:val="000000"/>
                <w:szCs w:val="21"/>
              </w:rPr>
              <w:t>002648</w:t>
            </w:r>
          </w:p>
        </w:tc>
        <w:tc>
          <w:tcPr>
            <w:tcW w:w="1701" w:type="dxa"/>
            <w:vAlign w:val="center"/>
          </w:tcPr>
          <w:p w:rsidR="00171CF8" w:rsidRDefault="00D73315">
            <w:pPr>
              <w:jc w:val="center"/>
            </w:pPr>
            <w:r>
              <w:rPr>
                <w:rFonts w:eastAsiaTheme="minorEastAsia"/>
                <w:color w:val="000000"/>
                <w:szCs w:val="21"/>
              </w:rPr>
              <w:t>卫星石化</w:t>
            </w:r>
          </w:p>
        </w:tc>
        <w:tc>
          <w:tcPr>
            <w:tcW w:w="1559" w:type="dxa"/>
            <w:vAlign w:val="center"/>
          </w:tcPr>
          <w:p w:rsidR="00171CF8" w:rsidRDefault="00D73315">
            <w:pPr>
              <w:jc w:val="right"/>
            </w:pPr>
            <w:r>
              <w:rPr>
                <w:rFonts w:eastAsiaTheme="minorEastAsia"/>
                <w:color w:val="000000"/>
                <w:szCs w:val="21"/>
              </w:rPr>
              <w:t>1,148,500</w:t>
            </w:r>
          </w:p>
        </w:tc>
        <w:tc>
          <w:tcPr>
            <w:tcW w:w="1932" w:type="dxa"/>
            <w:vAlign w:val="center"/>
          </w:tcPr>
          <w:p w:rsidR="00171CF8" w:rsidRDefault="00D73315">
            <w:pPr>
              <w:jc w:val="right"/>
            </w:pPr>
            <w:r>
              <w:rPr>
                <w:rFonts w:eastAsiaTheme="minorEastAsia"/>
                <w:color w:val="000000"/>
                <w:szCs w:val="21"/>
              </w:rPr>
              <w:t>18,777,975.00</w:t>
            </w:r>
          </w:p>
        </w:tc>
        <w:tc>
          <w:tcPr>
            <w:tcW w:w="1612" w:type="dxa"/>
            <w:vAlign w:val="center"/>
          </w:tcPr>
          <w:p w:rsidR="00171CF8" w:rsidRDefault="00D73315">
            <w:pPr>
              <w:jc w:val="right"/>
            </w:pPr>
            <w:r>
              <w:rPr>
                <w:rFonts w:eastAsiaTheme="minorEastAsia"/>
                <w:color w:val="000000"/>
                <w:szCs w:val="21"/>
              </w:rPr>
              <w:t>0.40</w:t>
            </w:r>
          </w:p>
        </w:tc>
      </w:tr>
      <w:tr w:rsidR="00171CF8">
        <w:trPr>
          <w:jc w:val="center"/>
        </w:trPr>
        <w:tc>
          <w:tcPr>
            <w:tcW w:w="817" w:type="dxa"/>
            <w:vAlign w:val="center"/>
          </w:tcPr>
          <w:p w:rsidR="00171CF8" w:rsidRDefault="00D73315">
            <w:pPr>
              <w:jc w:val="center"/>
            </w:pPr>
            <w:r>
              <w:rPr>
                <w:rFonts w:eastAsiaTheme="minorEastAsia"/>
                <w:color w:val="000000"/>
                <w:szCs w:val="21"/>
              </w:rPr>
              <w:t>64</w:t>
            </w:r>
          </w:p>
        </w:tc>
        <w:tc>
          <w:tcPr>
            <w:tcW w:w="1276" w:type="dxa"/>
            <w:vAlign w:val="center"/>
          </w:tcPr>
          <w:p w:rsidR="00171CF8" w:rsidRDefault="00D73315">
            <w:pPr>
              <w:jc w:val="center"/>
            </w:pPr>
            <w:r>
              <w:rPr>
                <w:rFonts w:eastAsiaTheme="minorEastAsia"/>
                <w:color w:val="000000"/>
                <w:szCs w:val="21"/>
              </w:rPr>
              <w:t>603214</w:t>
            </w:r>
          </w:p>
        </w:tc>
        <w:tc>
          <w:tcPr>
            <w:tcW w:w="1701" w:type="dxa"/>
            <w:vAlign w:val="center"/>
          </w:tcPr>
          <w:p w:rsidR="00171CF8" w:rsidRDefault="00D73315">
            <w:pPr>
              <w:jc w:val="center"/>
            </w:pPr>
            <w:r>
              <w:rPr>
                <w:rFonts w:eastAsiaTheme="minorEastAsia"/>
                <w:color w:val="000000"/>
                <w:szCs w:val="21"/>
              </w:rPr>
              <w:t>爱婴室</w:t>
            </w:r>
          </w:p>
        </w:tc>
        <w:tc>
          <w:tcPr>
            <w:tcW w:w="1559" w:type="dxa"/>
            <w:vAlign w:val="center"/>
          </w:tcPr>
          <w:p w:rsidR="00171CF8" w:rsidRDefault="00D73315">
            <w:pPr>
              <w:jc w:val="right"/>
            </w:pPr>
            <w:r>
              <w:rPr>
                <w:rFonts w:eastAsiaTheme="minorEastAsia"/>
                <w:color w:val="000000"/>
                <w:szCs w:val="21"/>
              </w:rPr>
              <w:t>408,436</w:t>
            </w:r>
          </w:p>
        </w:tc>
        <w:tc>
          <w:tcPr>
            <w:tcW w:w="1932" w:type="dxa"/>
            <w:vAlign w:val="center"/>
          </w:tcPr>
          <w:p w:rsidR="00171CF8" w:rsidRDefault="00D73315">
            <w:pPr>
              <w:jc w:val="right"/>
            </w:pPr>
            <w:r>
              <w:rPr>
                <w:rFonts w:eastAsiaTheme="minorEastAsia"/>
                <w:color w:val="000000"/>
                <w:szCs w:val="21"/>
              </w:rPr>
              <w:t>17,195,155.60</w:t>
            </w:r>
          </w:p>
        </w:tc>
        <w:tc>
          <w:tcPr>
            <w:tcW w:w="1612" w:type="dxa"/>
            <w:vAlign w:val="center"/>
          </w:tcPr>
          <w:p w:rsidR="00171CF8" w:rsidRDefault="00D73315">
            <w:pPr>
              <w:jc w:val="right"/>
            </w:pPr>
            <w:r>
              <w:rPr>
                <w:rFonts w:eastAsiaTheme="minorEastAsia"/>
                <w:color w:val="000000"/>
                <w:szCs w:val="21"/>
              </w:rPr>
              <w:t>0.36</w:t>
            </w:r>
          </w:p>
        </w:tc>
      </w:tr>
      <w:tr w:rsidR="00171CF8">
        <w:trPr>
          <w:jc w:val="center"/>
        </w:trPr>
        <w:tc>
          <w:tcPr>
            <w:tcW w:w="817" w:type="dxa"/>
            <w:vAlign w:val="center"/>
          </w:tcPr>
          <w:p w:rsidR="00171CF8" w:rsidRDefault="00D73315">
            <w:pPr>
              <w:jc w:val="center"/>
            </w:pPr>
            <w:r>
              <w:rPr>
                <w:rFonts w:eastAsiaTheme="minorEastAsia"/>
                <w:color w:val="000000"/>
                <w:szCs w:val="21"/>
              </w:rPr>
              <w:t>65</w:t>
            </w:r>
          </w:p>
        </w:tc>
        <w:tc>
          <w:tcPr>
            <w:tcW w:w="1276" w:type="dxa"/>
            <w:vAlign w:val="center"/>
          </w:tcPr>
          <w:p w:rsidR="00171CF8" w:rsidRDefault="00D73315">
            <w:pPr>
              <w:jc w:val="center"/>
            </w:pPr>
            <w:r>
              <w:rPr>
                <w:rFonts w:eastAsiaTheme="minorEastAsia"/>
                <w:color w:val="000000"/>
                <w:szCs w:val="21"/>
              </w:rPr>
              <w:t>300119</w:t>
            </w:r>
          </w:p>
        </w:tc>
        <w:tc>
          <w:tcPr>
            <w:tcW w:w="1701" w:type="dxa"/>
            <w:vAlign w:val="center"/>
          </w:tcPr>
          <w:p w:rsidR="00171CF8" w:rsidRDefault="00D73315">
            <w:pPr>
              <w:jc w:val="center"/>
            </w:pPr>
            <w:r>
              <w:rPr>
                <w:rFonts w:eastAsiaTheme="minorEastAsia"/>
                <w:color w:val="000000"/>
                <w:szCs w:val="21"/>
              </w:rPr>
              <w:t>瑞普生物</w:t>
            </w:r>
          </w:p>
        </w:tc>
        <w:tc>
          <w:tcPr>
            <w:tcW w:w="1559" w:type="dxa"/>
            <w:vAlign w:val="center"/>
          </w:tcPr>
          <w:p w:rsidR="00171CF8" w:rsidRDefault="00D73315">
            <w:pPr>
              <w:jc w:val="right"/>
            </w:pPr>
            <w:r>
              <w:rPr>
                <w:rFonts w:eastAsiaTheme="minorEastAsia"/>
                <w:color w:val="000000"/>
                <w:szCs w:val="21"/>
              </w:rPr>
              <w:t>1,040,500</w:t>
            </w:r>
          </w:p>
        </w:tc>
        <w:tc>
          <w:tcPr>
            <w:tcW w:w="1932" w:type="dxa"/>
            <w:vAlign w:val="center"/>
          </w:tcPr>
          <w:p w:rsidR="00171CF8" w:rsidRDefault="00D73315">
            <w:pPr>
              <w:jc w:val="right"/>
            </w:pPr>
            <w:r>
              <w:rPr>
                <w:rFonts w:eastAsiaTheme="minorEastAsia"/>
                <w:color w:val="000000"/>
                <w:szCs w:val="21"/>
              </w:rPr>
              <w:t>15,035,225.00</w:t>
            </w:r>
          </w:p>
        </w:tc>
        <w:tc>
          <w:tcPr>
            <w:tcW w:w="1612" w:type="dxa"/>
            <w:vAlign w:val="center"/>
          </w:tcPr>
          <w:p w:rsidR="00171CF8" w:rsidRDefault="00D73315">
            <w:pPr>
              <w:jc w:val="right"/>
            </w:pPr>
            <w:r>
              <w:rPr>
                <w:rFonts w:eastAsiaTheme="minorEastAsia"/>
                <w:color w:val="000000"/>
                <w:szCs w:val="21"/>
              </w:rPr>
              <w:t>0.32</w:t>
            </w:r>
          </w:p>
        </w:tc>
      </w:tr>
      <w:tr w:rsidR="00171CF8">
        <w:trPr>
          <w:jc w:val="center"/>
        </w:trPr>
        <w:tc>
          <w:tcPr>
            <w:tcW w:w="817" w:type="dxa"/>
            <w:vAlign w:val="center"/>
          </w:tcPr>
          <w:p w:rsidR="00171CF8" w:rsidRDefault="00D73315">
            <w:pPr>
              <w:jc w:val="center"/>
            </w:pPr>
            <w:r>
              <w:rPr>
                <w:rFonts w:eastAsiaTheme="minorEastAsia"/>
                <w:color w:val="000000"/>
                <w:szCs w:val="21"/>
              </w:rPr>
              <w:t>66</w:t>
            </w:r>
          </w:p>
        </w:tc>
        <w:tc>
          <w:tcPr>
            <w:tcW w:w="1276" w:type="dxa"/>
            <w:vAlign w:val="center"/>
          </w:tcPr>
          <w:p w:rsidR="00171CF8" w:rsidRDefault="00D73315">
            <w:pPr>
              <w:jc w:val="center"/>
            </w:pPr>
            <w:r>
              <w:rPr>
                <w:rFonts w:eastAsiaTheme="minorEastAsia"/>
                <w:color w:val="000000"/>
                <w:szCs w:val="21"/>
              </w:rPr>
              <w:t>600570</w:t>
            </w:r>
          </w:p>
        </w:tc>
        <w:tc>
          <w:tcPr>
            <w:tcW w:w="1701" w:type="dxa"/>
            <w:vAlign w:val="center"/>
          </w:tcPr>
          <w:p w:rsidR="00171CF8" w:rsidRDefault="00D73315">
            <w:pPr>
              <w:jc w:val="center"/>
            </w:pPr>
            <w:r>
              <w:rPr>
                <w:rFonts w:eastAsiaTheme="minorEastAsia"/>
                <w:color w:val="000000"/>
                <w:szCs w:val="21"/>
              </w:rPr>
              <w:t>恒生电子</w:t>
            </w:r>
          </w:p>
        </w:tc>
        <w:tc>
          <w:tcPr>
            <w:tcW w:w="1559" w:type="dxa"/>
            <w:vAlign w:val="center"/>
          </w:tcPr>
          <w:p w:rsidR="00171CF8" w:rsidRDefault="00D73315">
            <w:pPr>
              <w:jc w:val="right"/>
            </w:pPr>
            <w:r>
              <w:rPr>
                <w:rFonts w:eastAsiaTheme="minorEastAsia"/>
                <w:color w:val="000000"/>
                <w:szCs w:val="21"/>
              </w:rPr>
              <w:t>165,570</w:t>
            </w:r>
          </w:p>
        </w:tc>
        <w:tc>
          <w:tcPr>
            <w:tcW w:w="1932" w:type="dxa"/>
            <w:vAlign w:val="center"/>
          </w:tcPr>
          <w:p w:rsidR="00171CF8" w:rsidRDefault="00D73315">
            <w:pPr>
              <w:jc w:val="right"/>
            </w:pPr>
            <w:r>
              <w:rPr>
                <w:rFonts w:eastAsiaTheme="minorEastAsia"/>
                <w:color w:val="000000"/>
                <w:szCs w:val="21"/>
              </w:rPr>
              <w:t>12,869,756.10</w:t>
            </w:r>
          </w:p>
        </w:tc>
        <w:tc>
          <w:tcPr>
            <w:tcW w:w="1612" w:type="dxa"/>
            <w:vAlign w:val="center"/>
          </w:tcPr>
          <w:p w:rsidR="00171CF8" w:rsidRDefault="00D73315">
            <w:pPr>
              <w:jc w:val="right"/>
            </w:pPr>
            <w:r>
              <w:rPr>
                <w:rFonts w:eastAsiaTheme="minorEastAsia"/>
                <w:color w:val="000000"/>
                <w:szCs w:val="21"/>
              </w:rPr>
              <w:t>0.27</w:t>
            </w:r>
          </w:p>
        </w:tc>
      </w:tr>
      <w:tr w:rsidR="00171CF8">
        <w:trPr>
          <w:jc w:val="center"/>
        </w:trPr>
        <w:tc>
          <w:tcPr>
            <w:tcW w:w="817" w:type="dxa"/>
            <w:vAlign w:val="center"/>
          </w:tcPr>
          <w:p w:rsidR="00171CF8" w:rsidRDefault="00D73315">
            <w:pPr>
              <w:jc w:val="center"/>
            </w:pPr>
            <w:r>
              <w:rPr>
                <w:rFonts w:eastAsiaTheme="minorEastAsia"/>
                <w:color w:val="000000"/>
                <w:szCs w:val="21"/>
              </w:rPr>
              <w:t>67</w:t>
            </w:r>
          </w:p>
        </w:tc>
        <w:tc>
          <w:tcPr>
            <w:tcW w:w="1276" w:type="dxa"/>
            <w:vAlign w:val="center"/>
          </w:tcPr>
          <w:p w:rsidR="00171CF8" w:rsidRDefault="00D73315">
            <w:pPr>
              <w:jc w:val="center"/>
            </w:pPr>
            <w:r>
              <w:rPr>
                <w:rFonts w:eastAsiaTheme="minorEastAsia"/>
                <w:color w:val="000000"/>
                <w:szCs w:val="21"/>
              </w:rPr>
              <w:t>300498</w:t>
            </w:r>
          </w:p>
        </w:tc>
        <w:tc>
          <w:tcPr>
            <w:tcW w:w="1701" w:type="dxa"/>
            <w:vAlign w:val="center"/>
          </w:tcPr>
          <w:p w:rsidR="00171CF8" w:rsidRDefault="00D73315">
            <w:pPr>
              <w:jc w:val="center"/>
            </w:pPr>
            <w:r>
              <w:rPr>
                <w:rFonts w:eastAsiaTheme="minorEastAsia"/>
                <w:color w:val="000000"/>
                <w:szCs w:val="21"/>
              </w:rPr>
              <w:t>温氏股份</w:t>
            </w:r>
          </w:p>
        </w:tc>
        <w:tc>
          <w:tcPr>
            <w:tcW w:w="1559" w:type="dxa"/>
            <w:vAlign w:val="center"/>
          </w:tcPr>
          <w:p w:rsidR="00171CF8" w:rsidRDefault="00D73315">
            <w:pPr>
              <w:jc w:val="right"/>
            </w:pPr>
            <w:r>
              <w:rPr>
                <w:rFonts w:eastAsiaTheme="minorEastAsia"/>
                <w:color w:val="000000"/>
                <w:szCs w:val="21"/>
              </w:rPr>
              <w:t>376,200</w:t>
            </w:r>
          </w:p>
        </w:tc>
        <w:tc>
          <w:tcPr>
            <w:tcW w:w="1932" w:type="dxa"/>
            <w:vAlign w:val="center"/>
          </w:tcPr>
          <w:p w:rsidR="00171CF8" w:rsidRDefault="00D73315">
            <w:pPr>
              <w:jc w:val="right"/>
            </w:pPr>
            <w:r>
              <w:rPr>
                <w:rFonts w:eastAsiaTheme="minorEastAsia"/>
                <w:color w:val="000000"/>
                <w:szCs w:val="21"/>
              </w:rPr>
              <w:t>12,640,320.00</w:t>
            </w:r>
          </w:p>
        </w:tc>
        <w:tc>
          <w:tcPr>
            <w:tcW w:w="1612" w:type="dxa"/>
            <w:vAlign w:val="center"/>
          </w:tcPr>
          <w:p w:rsidR="00171CF8" w:rsidRDefault="00D73315">
            <w:pPr>
              <w:jc w:val="right"/>
            </w:pPr>
            <w:r>
              <w:rPr>
                <w:rFonts w:eastAsiaTheme="minorEastAsia"/>
                <w:color w:val="000000"/>
                <w:szCs w:val="21"/>
              </w:rPr>
              <w:t>0.27</w:t>
            </w:r>
          </w:p>
        </w:tc>
      </w:tr>
      <w:tr w:rsidR="00171CF8">
        <w:trPr>
          <w:jc w:val="center"/>
        </w:trPr>
        <w:tc>
          <w:tcPr>
            <w:tcW w:w="817" w:type="dxa"/>
            <w:vAlign w:val="center"/>
          </w:tcPr>
          <w:p w:rsidR="00171CF8" w:rsidRDefault="00D73315">
            <w:pPr>
              <w:jc w:val="center"/>
            </w:pPr>
            <w:r>
              <w:rPr>
                <w:rFonts w:eastAsiaTheme="minorEastAsia"/>
                <w:color w:val="000000"/>
                <w:szCs w:val="21"/>
              </w:rPr>
              <w:t>68</w:t>
            </w:r>
          </w:p>
        </w:tc>
        <w:tc>
          <w:tcPr>
            <w:tcW w:w="1276" w:type="dxa"/>
            <w:vAlign w:val="center"/>
          </w:tcPr>
          <w:p w:rsidR="00171CF8" w:rsidRDefault="00D73315">
            <w:pPr>
              <w:jc w:val="center"/>
            </w:pPr>
            <w:r>
              <w:rPr>
                <w:rFonts w:eastAsiaTheme="minorEastAsia"/>
                <w:color w:val="000000"/>
                <w:szCs w:val="21"/>
              </w:rPr>
              <w:t>002649</w:t>
            </w:r>
          </w:p>
        </w:tc>
        <w:tc>
          <w:tcPr>
            <w:tcW w:w="1701" w:type="dxa"/>
            <w:vAlign w:val="center"/>
          </w:tcPr>
          <w:p w:rsidR="00171CF8" w:rsidRDefault="00D73315">
            <w:pPr>
              <w:jc w:val="center"/>
            </w:pPr>
            <w:r>
              <w:rPr>
                <w:rFonts w:eastAsiaTheme="minorEastAsia"/>
                <w:color w:val="000000"/>
                <w:szCs w:val="21"/>
              </w:rPr>
              <w:t>博彦科技</w:t>
            </w:r>
          </w:p>
        </w:tc>
        <w:tc>
          <w:tcPr>
            <w:tcW w:w="1559" w:type="dxa"/>
            <w:vAlign w:val="center"/>
          </w:tcPr>
          <w:p w:rsidR="00171CF8" w:rsidRDefault="00D73315">
            <w:pPr>
              <w:jc w:val="right"/>
            </w:pPr>
            <w:r>
              <w:rPr>
                <w:rFonts w:eastAsiaTheme="minorEastAsia"/>
                <w:color w:val="000000"/>
                <w:szCs w:val="21"/>
              </w:rPr>
              <w:t>1,255,700</w:t>
            </w:r>
          </w:p>
        </w:tc>
        <w:tc>
          <w:tcPr>
            <w:tcW w:w="1932" w:type="dxa"/>
            <w:vAlign w:val="center"/>
          </w:tcPr>
          <w:p w:rsidR="00171CF8" w:rsidRDefault="00D73315">
            <w:pPr>
              <w:jc w:val="right"/>
            </w:pPr>
            <w:r>
              <w:rPr>
                <w:rFonts w:eastAsiaTheme="minorEastAsia"/>
                <w:color w:val="000000"/>
                <w:szCs w:val="21"/>
              </w:rPr>
              <w:t>12,456,544.00</w:t>
            </w:r>
          </w:p>
        </w:tc>
        <w:tc>
          <w:tcPr>
            <w:tcW w:w="1612" w:type="dxa"/>
            <w:vAlign w:val="center"/>
          </w:tcPr>
          <w:p w:rsidR="00171CF8" w:rsidRDefault="00D73315">
            <w:pPr>
              <w:jc w:val="right"/>
            </w:pPr>
            <w:r>
              <w:rPr>
                <w:rFonts w:eastAsiaTheme="minorEastAsia"/>
                <w:color w:val="000000"/>
                <w:szCs w:val="21"/>
              </w:rPr>
              <w:t>0.26</w:t>
            </w:r>
          </w:p>
        </w:tc>
      </w:tr>
      <w:tr w:rsidR="00171CF8">
        <w:trPr>
          <w:jc w:val="center"/>
        </w:trPr>
        <w:tc>
          <w:tcPr>
            <w:tcW w:w="817" w:type="dxa"/>
            <w:vAlign w:val="center"/>
          </w:tcPr>
          <w:p w:rsidR="00171CF8" w:rsidRDefault="00D73315">
            <w:pPr>
              <w:jc w:val="center"/>
            </w:pPr>
            <w:r>
              <w:rPr>
                <w:rFonts w:eastAsiaTheme="minorEastAsia"/>
                <w:color w:val="000000"/>
                <w:szCs w:val="21"/>
              </w:rPr>
              <w:t>69</w:t>
            </w:r>
          </w:p>
        </w:tc>
        <w:tc>
          <w:tcPr>
            <w:tcW w:w="1276" w:type="dxa"/>
            <w:vAlign w:val="center"/>
          </w:tcPr>
          <w:p w:rsidR="00171CF8" w:rsidRDefault="00D73315">
            <w:pPr>
              <w:jc w:val="center"/>
            </w:pPr>
            <w:r>
              <w:rPr>
                <w:rFonts w:eastAsiaTheme="minorEastAsia"/>
                <w:color w:val="000000"/>
                <w:szCs w:val="21"/>
              </w:rPr>
              <w:t>000661</w:t>
            </w:r>
          </w:p>
        </w:tc>
        <w:tc>
          <w:tcPr>
            <w:tcW w:w="1701" w:type="dxa"/>
            <w:vAlign w:val="center"/>
          </w:tcPr>
          <w:p w:rsidR="00171CF8" w:rsidRDefault="00D73315">
            <w:pPr>
              <w:jc w:val="center"/>
            </w:pPr>
            <w:r>
              <w:rPr>
                <w:rFonts w:eastAsiaTheme="minorEastAsia"/>
                <w:color w:val="000000"/>
                <w:szCs w:val="21"/>
              </w:rPr>
              <w:t>长春高新</w:t>
            </w:r>
          </w:p>
        </w:tc>
        <w:tc>
          <w:tcPr>
            <w:tcW w:w="1559" w:type="dxa"/>
            <w:vAlign w:val="center"/>
          </w:tcPr>
          <w:p w:rsidR="00171CF8" w:rsidRDefault="00D73315">
            <w:pPr>
              <w:jc w:val="right"/>
            </w:pPr>
            <w:r>
              <w:rPr>
                <w:rFonts w:eastAsiaTheme="minorEastAsia"/>
                <w:color w:val="000000"/>
                <w:szCs w:val="21"/>
              </w:rPr>
              <w:t>26,600</w:t>
            </w:r>
          </w:p>
        </w:tc>
        <w:tc>
          <w:tcPr>
            <w:tcW w:w="1932" w:type="dxa"/>
            <w:vAlign w:val="center"/>
          </w:tcPr>
          <w:p w:rsidR="00171CF8" w:rsidRDefault="00D73315">
            <w:pPr>
              <w:jc w:val="right"/>
            </w:pPr>
            <w:r>
              <w:rPr>
                <w:rFonts w:eastAsiaTheme="minorEastAsia"/>
                <w:color w:val="000000"/>
                <w:szCs w:val="21"/>
              </w:rPr>
              <w:t>11,890,200.00</w:t>
            </w:r>
          </w:p>
        </w:tc>
        <w:tc>
          <w:tcPr>
            <w:tcW w:w="1612" w:type="dxa"/>
            <w:vAlign w:val="center"/>
          </w:tcPr>
          <w:p w:rsidR="00171CF8" w:rsidRDefault="00D73315">
            <w:pPr>
              <w:jc w:val="right"/>
            </w:pPr>
            <w:r>
              <w:rPr>
                <w:rFonts w:eastAsiaTheme="minorEastAsia"/>
                <w:color w:val="000000"/>
                <w:szCs w:val="21"/>
              </w:rPr>
              <w:t>0.25</w:t>
            </w:r>
          </w:p>
        </w:tc>
      </w:tr>
      <w:tr w:rsidR="00171CF8">
        <w:trPr>
          <w:jc w:val="center"/>
        </w:trPr>
        <w:tc>
          <w:tcPr>
            <w:tcW w:w="817" w:type="dxa"/>
            <w:vAlign w:val="center"/>
          </w:tcPr>
          <w:p w:rsidR="00171CF8" w:rsidRDefault="00D73315">
            <w:pPr>
              <w:jc w:val="center"/>
            </w:pPr>
            <w:r>
              <w:rPr>
                <w:rFonts w:eastAsiaTheme="minorEastAsia"/>
                <w:color w:val="000000"/>
                <w:szCs w:val="21"/>
              </w:rPr>
              <w:t>70</w:t>
            </w:r>
          </w:p>
        </w:tc>
        <w:tc>
          <w:tcPr>
            <w:tcW w:w="1276" w:type="dxa"/>
            <w:vAlign w:val="center"/>
          </w:tcPr>
          <w:p w:rsidR="00171CF8" w:rsidRDefault="00D73315">
            <w:pPr>
              <w:jc w:val="center"/>
            </w:pPr>
            <w:r>
              <w:rPr>
                <w:rFonts w:eastAsiaTheme="minorEastAsia"/>
                <w:color w:val="000000"/>
                <w:szCs w:val="21"/>
              </w:rPr>
              <w:t>300136</w:t>
            </w:r>
          </w:p>
        </w:tc>
        <w:tc>
          <w:tcPr>
            <w:tcW w:w="1701" w:type="dxa"/>
            <w:vAlign w:val="center"/>
          </w:tcPr>
          <w:p w:rsidR="00171CF8" w:rsidRDefault="00D73315">
            <w:pPr>
              <w:jc w:val="center"/>
            </w:pPr>
            <w:r>
              <w:rPr>
                <w:rFonts w:eastAsiaTheme="minorEastAsia"/>
                <w:color w:val="000000"/>
                <w:szCs w:val="21"/>
              </w:rPr>
              <w:t>信维通信</w:t>
            </w:r>
          </w:p>
        </w:tc>
        <w:tc>
          <w:tcPr>
            <w:tcW w:w="1559" w:type="dxa"/>
            <w:vAlign w:val="center"/>
          </w:tcPr>
          <w:p w:rsidR="00171CF8" w:rsidRDefault="00D73315">
            <w:pPr>
              <w:jc w:val="right"/>
            </w:pPr>
            <w:r>
              <w:rPr>
                <w:rFonts w:eastAsiaTheme="minorEastAsia"/>
                <w:color w:val="000000"/>
                <w:szCs w:val="21"/>
              </w:rPr>
              <w:t>254,200</w:t>
            </w:r>
          </w:p>
        </w:tc>
        <w:tc>
          <w:tcPr>
            <w:tcW w:w="1932" w:type="dxa"/>
            <w:vAlign w:val="center"/>
          </w:tcPr>
          <w:p w:rsidR="00171CF8" w:rsidRDefault="00D73315">
            <w:pPr>
              <w:jc w:val="right"/>
            </w:pPr>
            <w:r>
              <w:rPr>
                <w:rFonts w:eastAsiaTheme="minorEastAsia"/>
                <w:color w:val="000000"/>
                <w:szCs w:val="21"/>
              </w:rPr>
              <w:t>11,535,596.00</w:t>
            </w:r>
          </w:p>
        </w:tc>
        <w:tc>
          <w:tcPr>
            <w:tcW w:w="1612" w:type="dxa"/>
            <w:vAlign w:val="center"/>
          </w:tcPr>
          <w:p w:rsidR="00171CF8" w:rsidRDefault="00D73315">
            <w:pPr>
              <w:jc w:val="right"/>
            </w:pPr>
            <w:r>
              <w:rPr>
                <w:rFonts w:eastAsiaTheme="minorEastAsia"/>
                <w:color w:val="000000"/>
                <w:szCs w:val="21"/>
              </w:rPr>
              <w:t>0.24</w:t>
            </w:r>
          </w:p>
        </w:tc>
      </w:tr>
      <w:tr w:rsidR="00171CF8">
        <w:trPr>
          <w:jc w:val="center"/>
        </w:trPr>
        <w:tc>
          <w:tcPr>
            <w:tcW w:w="817" w:type="dxa"/>
            <w:vAlign w:val="center"/>
          </w:tcPr>
          <w:p w:rsidR="00171CF8" w:rsidRDefault="00D73315">
            <w:pPr>
              <w:jc w:val="center"/>
            </w:pPr>
            <w:r>
              <w:rPr>
                <w:rFonts w:eastAsiaTheme="minorEastAsia"/>
                <w:color w:val="000000"/>
                <w:szCs w:val="21"/>
              </w:rPr>
              <w:t>71</w:t>
            </w:r>
          </w:p>
        </w:tc>
        <w:tc>
          <w:tcPr>
            <w:tcW w:w="1276" w:type="dxa"/>
            <w:vAlign w:val="center"/>
          </w:tcPr>
          <w:p w:rsidR="00171CF8" w:rsidRDefault="00D73315">
            <w:pPr>
              <w:jc w:val="center"/>
            </w:pPr>
            <w:r>
              <w:rPr>
                <w:rFonts w:eastAsiaTheme="minorEastAsia"/>
                <w:color w:val="000000"/>
                <w:szCs w:val="21"/>
              </w:rPr>
              <w:t>300496</w:t>
            </w:r>
          </w:p>
        </w:tc>
        <w:tc>
          <w:tcPr>
            <w:tcW w:w="1701" w:type="dxa"/>
            <w:vAlign w:val="center"/>
          </w:tcPr>
          <w:p w:rsidR="00171CF8" w:rsidRDefault="00D73315">
            <w:pPr>
              <w:jc w:val="center"/>
            </w:pPr>
            <w:r>
              <w:rPr>
                <w:rFonts w:eastAsiaTheme="minorEastAsia"/>
                <w:color w:val="000000"/>
                <w:szCs w:val="21"/>
              </w:rPr>
              <w:t>中科创达</w:t>
            </w:r>
          </w:p>
        </w:tc>
        <w:tc>
          <w:tcPr>
            <w:tcW w:w="1559" w:type="dxa"/>
            <w:vAlign w:val="center"/>
          </w:tcPr>
          <w:p w:rsidR="00171CF8" w:rsidRDefault="00D73315">
            <w:pPr>
              <w:jc w:val="right"/>
            </w:pPr>
            <w:r>
              <w:rPr>
                <w:rFonts w:eastAsiaTheme="minorEastAsia"/>
                <w:color w:val="000000"/>
                <w:szCs w:val="21"/>
              </w:rPr>
              <w:t>239,600</w:t>
            </w:r>
          </w:p>
        </w:tc>
        <w:tc>
          <w:tcPr>
            <w:tcW w:w="1932" w:type="dxa"/>
            <w:vAlign w:val="center"/>
          </w:tcPr>
          <w:p w:rsidR="00171CF8" w:rsidRDefault="00D73315">
            <w:pPr>
              <w:jc w:val="right"/>
            </w:pPr>
            <w:r>
              <w:rPr>
                <w:rFonts w:eastAsiaTheme="minorEastAsia"/>
                <w:color w:val="000000"/>
                <w:szCs w:val="21"/>
              </w:rPr>
              <w:t>10,815,544.00</w:t>
            </w:r>
          </w:p>
        </w:tc>
        <w:tc>
          <w:tcPr>
            <w:tcW w:w="1612" w:type="dxa"/>
            <w:vAlign w:val="center"/>
          </w:tcPr>
          <w:p w:rsidR="00171CF8" w:rsidRDefault="00D73315">
            <w:pPr>
              <w:jc w:val="right"/>
            </w:pPr>
            <w:r>
              <w:rPr>
                <w:rFonts w:eastAsiaTheme="minorEastAsia"/>
                <w:color w:val="000000"/>
                <w:szCs w:val="21"/>
              </w:rPr>
              <w:t>0.23</w:t>
            </w:r>
          </w:p>
        </w:tc>
      </w:tr>
      <w:tr w:rsidR="00171CF8">
        <w:trPr>
          <w:jc w:val="center"/>
        </w:trPr>
        <w:tc>
          <w:tcPr>
            <w:tcW w:w="817" w:type="dxa"/>
            <w:vAlign w:val="center"/>
          </w:tcPr>
          <w:p w:rsidR="00171CF8" w:rsidRDefault="00D73315">
            <w:pPr>
              <w:jc w:val="center"/>
            </w:pPr>
            <w:r>
              <w:rPr>
                <w:rFonts w:eastAsiaTheme="minorEastAsia"/>
                <w:color w:val="000000"/>
                <w:szCs w:val="21"/>
              </w:rPr>
              <w:t>72</w:t>
            </w:r>
          </w:p>
        </w:tc>
        <w:tc>
          <w:tcPr>
            <w:tcW w:w="1276" w:type="dxa"/>
            <w:vAlign w:val="center"/>
          </w:tcPr>
          <w:p w:rsidR="00171CF8" w:rsidRDefault="00D73315">
            <w:pPr>
              <w:jc w:val="center"/>
            </w:pPr>
            <w:r>
              <w:rPr>
                <w:rFonts w:eastAsiaTheme="minorEastAsia"/>
                <w:color w:val="000000"/>
                <w:szCs w:val="21"/>
              </w:rPr>
              <w:t>000063</w:t>
            </w:r>
          </w:p>
        </w:tc>
        <w:tc>
          <w:tcPr>
            <w:tcW w:w="1701" w:type="dxa"/>
            <w:vAlign w:val="center"/>
          </w:tcPr>
          <w:p w:rsidR="00171CF8" w:rsidRDefault="00D73315">
            <w:pPr>
              <w:jc w:val="center"/>
            </w:pPr>
            <w:r>
              <w:rPr>
                <w:rFonts w:eastAsiaTheme="minorEastAsia"/>
                <w:color w:val="000000"/>
                <w:szCs w:val="21"/>
              </w:rPr>
              <w:t>中兴通讯</w:t>
            </w:r>
          </w:p>
        </w:tc>
        <w:tc>
          <w:tcPr>
            <w:tcW w:w="1559" w:type="dxa"/>
            <w:vAlign w:val="center"/>
          </w:tcPr>
          <w:p w:rsidR="00171CF8" w:rsidRDefault="00D73315">
            <w:pPr>
              <w:jc w:val="right"/>
            </w:pPr>
            <w:r>
              <w:rPr>
                <w:rFonts w:eastAsiaTheme="minorEastAsia"/>
                <w:color w:val="000000"/>
                <w:szCs w:val="21"/>
              </w:rPr>
              <w:t>304,800</w:t>
            </w:r>
          </w:p>
        </w:tc>
        <w:tc>
          <w:tcPr>
            <w:tcW w:w="1932" w:type="dxa"/>
            <w:vAlign w:val="center"/>
          </w:tcPr>
          <w:p w:rsidR="00171CF8" w:rsidRDefault="00D73315">
            <w:pPr>
              <w:jc w:val="right"/>
            </w:pPr>
            <w:r>
              <w:rPr>
                <w:rFonts w:eastAsiaTheme="minorEastAsia"/>
                <w:color w:val="000000"/>
                <w:szCs w:val="21"/>
              </w:rPr>
              <w:t>10,786,872.00</w:t>
            </w:r>
          </w:p>
        </w:tc>
        <w:tc>
          <w:tcPr>
            <w:tcW w:w="1612" w:type="dxa"/>
            <w:vAlign w:val="center"/>
          </w:tcPr>
          <w:p w:rsidR="00171CF8" w:rsidRDefault="00D73315">
            <w:pPr>
              <w:jc w:val="right"/>
            </w:pPr>
            <w:r>
              <w:rPr>
                <w:rFonts w:eastAsiaTheme="minorEastAsia"/>
                <w:color w:val="000000"/>
                <w:szCs w:val="21"/>
              </w:rPr>
              <w:t>0.23</w:t>
            </w:r>
          </w:p>
        </w:tc>
      </w:tr>
      <w:tr w:rsidR="00171CF8">
        <w:trPr>
          <w:jc w:val="center"/>
        </w:trPr>
        <w:tc>
          <w:tcPr>
            <w:tcW w:w="817" w:type="dxa"/>
            <w:vAlign w:val="center"/>
          </w:tcPr>
          <w:p w:rsidR="00171CF8" w:rsidRDefault="00D73315">
            <w:pPr>
              <w:jc w:val="center"/>
            </w:pPr>
            <w:r>
              <w:rPr>
                <w:rFonts w:eastAsiaTheme="minorEastAsia"/>
                <w:color w:val="000000"/>
                <w:szCs w:val="21"/>
              </w:rPr>
              <w:t>73</w:t>
            </w:r>
          </w:p>
        </w:tc>
        <w:tc>
          <w:tcPr>
            <w:tcW w:w="1276" w:type="dxa"/>
            <w:vAlign w:val="center"/>
          </w:tcPr>
          <w:p w:rsidR="00171CF8" w:rsidRDefault="00D73315">
            <w:pPr>
              <w:jc w:val="center"/>
            </w:pPr>
            <w:r>
              <w:rPr>
                <w:rFonts w:eastAsiaTheme="minorEastAsia"/>
                <w:color w:val="000000"/>
                <w:szCs w:val="21"/>
              </w:rPr>
              <w:t>600872</w:t>
            </w:r>
          </w:p>
        </w:tc>
        <w:tc>
          <w:tcPr>
            <w:tcW w:w="1701" w:type="dxa"/>
            <w:vAlign w:val="center"/>
          </w:tcPr>
          <w:p w:rsidR="00171CF8" w:rsidRDefault="00D73315">
            <w:pPr>
              <w:jc w:val="center"/>
            </w:pPr>
            <w:r>
              <w:rPr>
                <w:rFonts w:eastAsiaTheme="minorEastAsia"/>
                <w:color w:val="000000"/>
                <w:szCs w:val="21"/>
              </w:rPr>
              <w:t>中炬高新</w:t>
            </w:r>
          </w:p>
        </w:tc>
        <w:tc>
          <w:tcPr>
            <w:tcW w:w="1559" w:type="dxa"/>
            <w:vAlign w:val="center"/>
          </w:tcPr>
          <w:p w:rsidR="00171CF8" w:rsidRDefault="00D73315">
            <w:pPr>
              <w:jc w:val="right"/>
            </w:pPr>
            <w:r>
              <w:rPr>
                <w:rFonts w:eastAsiaTheme="minorEastAsia"/>
                <w:color w:val="000000"/>
                <w:szCs w:val="21"/>
              </w:rPr>
              <w:t>273,300</w:t>
            </w:r>
          </w:p>
        </w:tc>
        <w:tc>
          <w:tcPr>
            <w:tcW w:w="1932" w:type="dxa"/>
            <w:vAlign w:val="center"/>
          </w:tcPr>
          <w:p w:rsidR="00171CF8" w:rsidRDefault="00D73315">
            <w:pPr>
              <w:jc w:val="right"/>
            </w:pPr>
            <w:r>
              <w:rPr>
                <w:rFonts w:eastAsiaTheme="minorEastAsia"/>
                <w:color w:val="000000"/>
                <w:szCs w:val="21"/>
              </w:rPr>
              <w:t>10,754,355.00</w:t>
            </w:r>
          </w:p>
        </w:tc>
        <w:tc>
          <w:tcPr>
            <w:tcW w:w="1612" w:type="dxa"/>
            <w:vAlign w:val="center"/>
          </w:tcPr>
          <w:p w:rsidR="00171CF8" w:rsidRDefault="00D73315">
            <w:pPr>
              <w:jc w:val="right"/>
            </w:pPr>
            <w:r>
              <w:rPr>
                <w:rFonts w:eastAsiaTheme="minorEastAsia"/>
                <w:color w:val="000000"/>
                <w:szCs w:val="21"/>
              </w:rPr>
              <w:t>0.23</w:t>
            </w:r>
          </w:p>
        </w:tc>
      </w:tr>
      <w:tr w:rsidR="00171CF8">
        <w:trPr>
          <w:jc w:val="center"/>
        </w:trPr>
        <w:tc>
          <w:tcPr>
            <w:tcW w:w="817" w:type="dxa"/>
            <w:vAlign w:val="center"/>
          </w:tcPr>
          <w:p w:rsidR="00171CF8" w:rsidRDefault="00D73315">
            <w:pPr>
              <w:jc w:val="center"/>
            </w:pPr>
            <w:r>
              <w:rPr>
                <w:rFonts w:eastAsiaTheme="minorEastAsia"/>
                <w:color w:val="000000"/>
                <w:szCs w:val="21"/>
              </w:rPr>
              <w:t>74</w:t>
            </w:r>
          </w:p>
        </w:tc>
        <w:tc>
          <w:tcPr>
            <w:tcW w:w="1276" w:type="dxa"/>
            <w:vAlign w:val="center"/>
          </w:tcPr>
          <w:p w:rsidR="00171CF8" w:rsidRDefault="00D73315">
            <w:pPr>
              <w:jc w:val="center"/>
            </w:pPr>
            <w:r>
              <w:rPr>
                <w:rFonts w:eastAsiaTheme="minorEastAsia"/>
                <w:color w:val="000000"/>
                <w:szCs w:val="21"/>
              </w:rPr>
              <w:t>600216</w:t>
            </w:r>
          </w:p>
        </w:tc>
        <w:tc>
          <w:tcPr>
            <w:tcW w:w="1701" w:type="dxa"/>
            <w:vAlign w:val="center"/>
          </w:tcPr>
          <w:p w:rsidR="00171CF8" w:rsidRDefault="00D73315">
            <w:pPr>
              <w:jc w:val="center"/>
            </w:pPr>
            <w:r>
              <w:rPr>
                <w:rFonts w:eastAsiaTheme="minorEastAsia"/>
                <w:color w:val="000000"/>
                <w:szCs w:val="21"/>
              </w:rPr>
              <w:t>浙江医药</w:t>
            </w:r>
          </w:p>
        </w:tc>
        <w:tc>
          <w:tcPr>
            <w:tcW w:w="1559" w:type="dxa"/>
            <w:vAlign w:val="center"/>
          </w:tcPr>
          <w:p w:rsidR="00171CF8" w:rsidRDefault="00D73315">
            <w:pPr>
              <w:jc w:val="right"/>
            </w:pPr>
            <w:r>
              <w:rPr>
                <w:rFonts w:eastAsiaTheme="minorEastAsia"/>
                <w:color w:val="000000"/>
                <w:szCs w:val="21"/>
              </w:rPr>
              <w:t>774,500</w:t>
            </w:r>
          </w:p>
        </w:tc>
        <w:tc>
          <w:tcPr>
            <w:tcW w:w="1932" w:type="dxa"/>
            <w:vAlign w:val="center"/>
          </w:tcPr>
          <w:p w:rsidR="00171CF8" w:rsidRDefault="00D73315">
            <w:pPr>
              <w:jc w:val="right"/>
            </w:pPr>
            <w:r>
              <w:rPr>
                <w:rFonts w:eastAsiaTheme="minorEastAsia"/>
                <w:color w:val="000000"/>
                <w:szCs w:val="21"/>
              </w:rPr>
              <w:t>10,339,575.00</w:t>
            </w:r>
          </w:p>
        </w:tc>
        <w:tc>
          <w:tcPr>
            <w:tcW w:w="1612" w:type="dxa"/>
            <w:vAlign w:val="center"/>
          </w:tcPr>
          <w:p w:rsidR="00171CF8" w:rsidRDefault="00D73315">
            <w:pPr>
              <w:jc w:val="right"/>
            </w:pPr>
            <w:r>
              <w:rPr>
                <w:rFonts w:eastAsiaTheme="minorEastAsia"/>
                <w:color w:val="000000"/>
                <w:szCs w:val="21"/>
              </w:rPr>
              <w:t>0.22</w:t>
            </w:r>
          </w:p>
        </w:tc>
      </w:tr>
      <w:tr w:rsidR="00171CF8">
        <w:trPr>
          <w:jc w:val="center"/>
        </w:trPr>
        <w:tc>
          <w:tcPr>
            <w:tcW w:w="817" w:type="dxa"/>
            <w:vAlign w:val="center"/>
          </w:tcPr>
          <w:p w:rsidR="00171CF8" w:rsidRDefault="00D73315">
            <w:pPr>
              <w:jc w:val="center"/>
            </w:pPr>
            <w:r>
              <w:rPr>
                <w:rFonts w:eastAsiaTheme="minorEastAsia"/>
                <w:color w:val="000000"/>
                <w:szCs w:val="21"/>
              </w:rPr>
              <w:t>75</w:t>
            </w:r>
          </w:p>
        </w:tc>
        <w:tc>
          <w:tcPr>
            <w:tcW w:w="1276" w:type="dxa"/>
            <w:vAlign w:val="center"/>
          </w:tcPr>
          <w:p w:rsidR="00171CF8" w:rsidRDefault="00D73315">
            <w:pPr>
              <w:jc w:val="center"/>
            </w:pPr>
            <w:r>
              <w:rPr>
                <w:rFonts w:eastAsiaTheme="minorEastAsia"/>
                <w:color w:val="000000"/>
                <w:szCs w:val="21"/>
              </w:rPr>
              <w:t>601601</w:t>
            </w:r>
          </w:p>
        </w:tc>
        <w:tc>
          <w:tcPr>
            <w:tcW w:w="1701" w:type="dxa"/>
            <w:vAlign w:val="center"/>
          </w:tcPr>
          <w:p w:rsidR="00171CF8" w:rsidRDefault="00D73315">
            <w:pPr>
              <w:jc w:val="center"/>
            </w:pPr>
            <w:r>
              <w:rPr>
                <w:rFonts w:eastAsiaTheme="minorEastAsia"/>
                <w:color w:val="000000"/>
                <w:szCs w:val="21"/>
              </w:rPr>
              <w:t>中国太保</w:t>
            </w:r>
          </w:p>
        </w:tc>
        <w:tc>
          <w:tcPr>
            <w:tcW w:w="1559" w:type="dxa"/>
            <w:vAlign w:val="center"/>
          </w:tcPr>
          <w:p w:rsidR="00171CF8" w:rsidRDefault="00D73315">
            <w:pPr>
              <w:jc w:val="right"/>
            </w:pPr>
            <w:r>
              <w:rPr>
                <w:rFonts w:eastAsiaTheme="minorEastAsia"/>
                <w:color w:val="000000"/>
                <w:szCs w:val="21"/>
              </w:rPr>
              <w:t>265,400</w:t>
            </w:r>
          </w:p>
        </w:tc>
        <w:tc>
          <w:tcPr>
            <w:tcW w:w="1932" w:type="dxa"/>
            <w:vAlign w:val="center"/>
          </w:tcPr>
          <w:p w:rsidR="00171CF8" w:rsidRDefault="00D73315">
            <w:pPr>
              <w:jc w:val="right"/>
            </w:pPr>
            <w:r>
              <w:rPr>
                <w:rFonts w:eastAsiaTheme="minorEastAsia"/>
                <w:color w:val="000000"/>
                <w:szCs w:val="21"/>
              </w:rPr>
              <w:t>10,042,736.00</w:t>
            </w:r>
          </w:p>
        </w:tc>
        <w:tc>
          <w:tcPr>
            <w:tcW w:w="1612" w:type="dxa"/>
            <w:vAlign w:val="center"/>
          </w:tcPr>
          <w:p w:rsidR="00171CF8" w:rsidRDefault="00D73315">
            <w:pPr>
              <w:jc w:val="right"/>
            </w:pPr>
            <w:r>
              <w:rPr>
                <w:rFonts w:eastAsiaTheme="minorEastAsia"/>
                <w:color w:val="000000"/>
                <w:szCs w:val="21"/>
              </w:rPr>
              <w:t>0.21</w:t>
            </w:r>
          </w:p>
        </w:tc>
      </w:tr>
      <w:tr w:rsidR="00171CF8">
        <w:trPr>
          <w:jc w:val="center"/>
        </w:trPr>
        <w:tc>
          <w:tcPr>
            <w:tcW w:w="817" w:type="dxa"/>
            <w:vAlign w:val="center"/>
          </w:tcPr>
          <w:p w:rsidR="00171CF8" w:rsidRDefault="00D73315">
            <w:pPr>
              <w:jc w:val="center"/>
            </w:pPr>
            <w:r>
              <w:rPr>
                <w:rFonts w:eastAsiaTheme="minorEastAsia"/>
                <w:color w:val="000000"/>
                <w:szCs w:val="21"/>
              </w:rPr>
              <w:t>76</w:t>
            </w:r>
          </w:p>
        </w:tc>
        <w:tc>
          <w:tcPr>
            <w:tcW w:w="1276" w:type="dxa"/>
            <w:vAlign w:val="center"/>
          </w:tcPr>
          <w:p w:rsidR="00171CF8" w:rsidRDefault="00D73315">
            <w:pPr>
              <w:jc w:val="center"/>
            </w:pPr>
            <w:r>
              <w:rPr>
                <w:rFonts w:eastAsiaTheme="minorEastAsia"/>
                <w:color w:val="000000"/>
                <w:szCs w:val="21"/>
              </w:rPr>
              <w:t>603806</w:t>
            </w:r>
          </w:p>
        </w:tc>
        <w:tc>
          <w:tcPr>
            <w:tcW w:w="1701" w:type="dxa"/>
            <w:vAlign w:val="center"/>
          </w:tcPr>
          <w:p w:rsidR="00171CF8" w:rsidRDefault="00D73315">
            <w:pPr>
              <w:jc w:val="center"/>
            </w:pPr>
            <w:r>
              <w:rPr>
                <w:rFonts w:eastAsiaTheme="minorEastAsia"/>
                <w:color w:val="000000"/>
                <w:szCs w:val="21"/>
              </w:rPr>
              <w:t>福斯特</w:t>
            </w:r>
          </w:p>
        </w:tc>
        <w:tc>
          <w:tcPr>
            <w:tcW w:w="1559" w:type="dxa"/>
            <w:vAlign w:val="center"/>
          </w:tcPr>
          <w:p w:rsidR="00171CF8" w:rsidRDefault="00D73315">
            <w:pPr>
              <w:jc w:val="right"/>
            </w:pPr>
            <w:r>
              <w:rPr>
                <w:rFonts w:eastAsiaTheme="minorEastAsia"/>
                <w:color w:val="000000"/>
                <w:szCs w:val="21"/>
              </w:rPr>
              <w:t>199,910</w:t>
            </w:r>
          </w:p>
        </w:tc>
        <w:tc>
          <w:tcPr>
            <w:tcW w:w="1932" w:type="dxa"/>
            <w:vAlign w:val="center"/>
          </w:tcPr>
          <w:p w:rsidR="00171CF8" w:rsidRDefault="00D73315">
            <w:pPr>
              <w:jc w:val="right"/>
            </w:pPr>
            <w:r>
              <w:rPr>
                <w:rFonts w:eastAsiaTheme="minorEastAsia"/>
                <w:color w:val="000000"/>
                <w:szCs w:val="21"/>
              </w:rPr>
              <w:t>9,715,626.00</w:t>
            </w:r>
          </w:p>
        </w:tc>
        <w:tc>
          <w:tcPr>
            <w:tcW w:w="1612" w:type="dxa"/>
            <w:vAlign w:val="center"/>
          </w:tcPr>
          <w:p w:rsidR="00171CF8" w:rsidRDefault="00D73315">
            <w:pPr>
              <w:jc w:val="right"/>
            </w:pPr>
            <w:r>
              <w:rPr>
                <w:rFonts w:eastAsiaTheme="minorEastAsia"/>
                <w:color w:val="000000"/>
                <w:szCs w:val="21"/>
              </w:rPr>
              <w:t>0.20</w:t>
            </w:r>
          </w:p>
        </w:tc>
      </w:tr>
      <w:tr w:rsidR="00171CF8">
        <w:trPr>
          <w:jc w:val="center"/>
        </w:trPr>
        <w:tc>
          <w:tcPr>
            <w:tcW w:w="817" w:type="dxa"/>
            <w:vAlign w:val="center"/>
          </w:tcPr>
          <w:p w:rsidR="00171CF8" w:rsidRDefault="00D73315">
            <w:pPr>
              <w:jc w:val="center"/>
            </w:pPr>
            <w:r>
              <w:rPr>
                <w:rFonts w:eastAsiaTheme="minorEastAsia"/>
                <w:color w:val="000000"/>
                <w:szCs w:val="21"/>
              </w:rPr>
              <w:t>77</w:t>
            </w:r>
          </w:p>
        </w:tc>
        <w:tc>
          <w:tcPr>
            <w:tcW w:w="1276" w:type="dxa"/>
            <w:vAlign w:val="center"/>
          </w:tcPr>
          <w:p w:rsidR="00171CF8" w:rsidRDefault="00D73315">
            <w:pPr>
              <w:jc w:val="center"/>
            </w:pPr>
            <w:r>
              <w:rPr>
                <w:rFonts w:eastAsiaTheme="minorEastAsia"/>
                <w:color w:val="000000"/>
                <w:szCs w:val="21"/>
              </w:rPr>
              <w:t>300661</w:t>
            </w:r>
          </w:p>
        </w:tc>
        <w:tc>
          <w:tcPr>
            <w:tcW w:w="1701" w:type="dxa"/>
            <w:vAlign w:val="center"/>
          </w:tcPr>
          <w:p w:rsidR="00171CF8" w:rsidRDefault="00D73315">
            <w:pPr>
              <w:jc w:val="center"/>
            </w:pPr>
            <w:r>
              <w:rPr>
                <w:rFonts w:eastAsiaTheme="minorEastAsia"/>
                <w:color w:val="000000"/>
                <w:szCs w:val="21"/>
              </w:rPr>
              <w:t>圣邦股份</w:t>
            </w:r>
          </w:p>
        </w:tc>
        <w:tc>
          <w:tcPr>
            <w:tcW w:w="1559" w:type="dxa"/>
            <w:vAlign w:val="center"/>
          </w:tcPr>
          <w:p w:rsidR="00171CF8" w:rsidRDefault="00D73315">
            <w:pPr>
              <w:jc w:val="right"/>
            </w:pPr>
            <w:r>
              <w:rPr>
                <w:rFonts w:eastAsiaTheme="minorEastAsia"/>
                <w:color w:val="000000"/>
                <w:szCs w:val="21"/>
              </w:rPr>
              <w:t>37,669</w:t>
            </w:r>
          </w:p>
        </w:tc>
        <w:tc>
          <w:tcPr>
            <w:tcW w:w="1932" w:type="dxa"/>
            <w:vAlign w:val="center"/>
          </w:tcPr>
          <w:p w:rsidR="00171CF8" w:rsidRDefault="00D73315">
            <w:pPr>
              <w:jc w:val="right"/>
            </w:pPr>
            <w:r>
              <w:rPr>
                <w:rFonts w:eastAsiaTheme="minorEastAsia"/>
                <w:color w:val="000000"/>
                <w:szCs w:val="21"/>
              </w:rPr>
              <w:t>9,510,669.12</w:t>
            </w:r>
          </w:p>
        </w:tc>
        <w:tc>
          <w:tcPr>
            <w:tcW w:w="1612" w:type="dxa"/>
            <w:vAlign w:val="center"/>
          </w:tcPr>
          <w:p w:rsidR="00171CF8" w:rsidRDefault="00D73315">
            <w:pPr>
              <w:jc w:val="right"/>
            </w:pPr>
            <w:r>
              <w:rPr>
                <w:rFonts w:eastAsiaTheme="minorEastAsia"/>
                <w:color w:val="000000"/>
                <w:szCs w:val="21"/>
              </w:rPr>
              <w:t>0.20</w:t>
            </w:r>
          </w:p>
        </w:tc>
      </w:tr>
      <w:tr w:rsidR="00171CF8">
        <w:trPr>
          <w:jc w:val="center"/>
        </w:trPr>
        <w:tc>
          <w:tcPr>
            <w:tcW w:w="817" w:type="dxa"/>
            <w:vAlign w:val="center"/>
          </w:tcPr>
          <w:p w:rsidR="00171CF8" w:rsidRDefault="00D73315">
            <w:pPr>
              <w:jc w:val="center"/>
            </w:pPr>
            <w:r>
              <w:rPr>
                <w:rFonts w:eastAsiaTheme="minorEastAsia"/>
                <w:color w:val="000000"/>
                <w:szCs w:val="21"/>
              </w:rPr>
              <w:t>78</w:t>
            </w:r>
          </w:p>
        </w:tc>
        <w:tc>
          <w:tcPr>
            <w:tcW w:w="1276" w:type="dxa"/>
            <w:vAlign w:val="center"/>
          </w:tcPr>
          <w:p w:rsidR="00171CF8" w:rsidRDefault="00D73315">
            <w:pPr>
              <w:jc w:val="center"/>
            </w:pPr>
            <w:r>
              <w:rPr>
                <w:rFonts w:eastAsiaTheme="minorEastAsia"/>
                <w:color w:val="000000"/>
                <w:szCs w:val="21"/>
              </w:rPr>
              <w:t>300454</w:t>
            </w:r>
          </w:p>
        </w:tc>
        <w:tc>
          <w:tcPr>
            <w:tcW w:w="1701" w:type="dxa"/>
            <w:vAlign w:val="center"/>
          </w:tcPr>
          <w:p w:rsidR="00171CF8" w:rsidRDefault="00D73315">
            <w:pPr>
              <w:jc w:val="center"/>
            </w:pPr>
            <w:r>
              <w:rPr>
                <w:rFonts w:eastAsiaTheme="minorEastAsia"/>
                <w:color w:val="000000"/>
                <w:szCs w:val="21"/>
              </w:rPr>
              <w:t>深信服</w:t>
            </w:r>
          </w:p>
        </w:tc>
        <w:tc>
          <w:tcPr>
            <w:tcW w:w="1559" w:type="dxa"/>
            <w:vAlign w:val="center"/>
          </w:tcPr>
          <w:p w:rsidR="00171CF8" w:rsidRDefault="00D73315">
            <w:pPr>
              <w:jc w:val="right"/>
            </w:pPr>
            <w:r>
              <w:rPr>
                <w:rFonts w:eastAsiaTheme="minorEastAsia"/>
                <w:color w:val="000000"/>
                <w:szCs w:val="21"/>
              </w:rPr>
              <w:t>81,900</w:t>
            </w:r>
          </w:p>
        </w:tc>
        <w:tc>
          <w:tcPr>
            <w:tcW w:w="1932" w:type="dxa"/>
            <w:vAlign w:val="center"/>
          </w:tcPr>
          <w:p w:rsidR="00171CF8" w:rsidRDefault="00D73315">
            <w:pPr>
              <w:jc w:val="right"/>
            </w:pPr>
            <w:r>
              <w:rPr>
                <w:rFonts w:eastAsiaTheme="minorEastAsia"/>
                <w:color w:val="000000"/>
                <w:szCs w:val="21"/>
              </w:rPr>
              <w:t>9,368,541.00</w:t>
            </w:r>
          </w:p>
        </w:tc>
        <w:tc>
          <w:tcPr>
            <w:tcW w:w="1612" w:type="dxa"/>
            <w:vAlign w:val="center"/>
          </w:tcPr>
          <w:p w:rsidR="00171CF8" w:rsidRDefault="00D73315">
            <w:pPr>
              <w:jc w:val="right"/>
            </w:pPr>
            <w:r>
              <w:rPr>
                <w:rFonts w:eastAsiaTheme="minorEastAsia"/>
                <w:color w:val="000000"/>
                <w:szCs w:val="21"/>
              </w:rPr>
              <w:t>0.20</w:t>
            </w:r>
          </w:p>
        </w:tc>
      </w:tr>
      <w:tr w:rsidR="00171CF8">
        <w:trPr>
          <w:jc w:val="center"/>
        </w:trPr>
        <w:tc>
          <w:tcPr>
            <w:tcW w:w="817" w:type="dxa"/>
            <w:vAlign w:val="center"/>
          </w:tcPr>
          <w:p w:rsidR="00171CF8" w:rsidRDefault="00D73315">
            <w:pPr>
              <w:jc w:val="center"/>
            </w:pPr>
            <w:r>
              <w:rPr>
                <w:rFonts w:eastAsiaTheme="minorEastAsia"/>
                <w:color w:val="000000"/>
                <w:szCs w:val="21"/>
              </w:rPr>
              <w:t>79</w:t>
            </w:r>
          </w:p>
        </w:tc>
        <w:tc>
          <w:tcPr>
            <w:tcW w:w="1276" w:type="dxa"/>
            <w:vAlign w:val="center"/>
          </w:tcPr>
          <w:p w:rsidR="00171CF8" w:rsidRDefault="00D73315">
            <w:pPr>
              <w:jc w:val="center"/>
            </w:pPr>
            <w:r>
              <w:rPr>
                <w:rFonts w:eastAsiaTheme="minorEastAsia"/>
                <w:color w:val="000000"/>
                <w:szCs w:val="21"/>
              </w:rPr>
              <w:t>600486</w:t>
            </w:r>
          </w:p>
        </w:tc>
        <w:tc>
          <w:tcPr>
            <w:tcW w:w="1701" w:type="dxa"/>
            <w:vAlign w:val="center"/>
          </w:tcPr>
          <w:p w:rsidR="00171CF8" w:rsidRDefault="00D73315">
            <w:pPr>
              <w:jc w:val="center"/>
            </w:pPr>
            <w:r>
              <w:rPr>
                <w:rFonts w:eastAsiaTheme="minorEastAsia"/>
                <w:color w:val="000000"/>
                <w:szCs w:val="21"/>
              </w:rPr>
              <w:t>扬农化工</w:t>
            </w:r>
          </w:p>
        </w:tc>
        <w:tc>
          <w:tcPr>
            <w:tcW w:w="1559" w:type="dxa"/>
            <w:vAlign w:val="center"/>
          </w:tcPr>
          <w:p w:rsidR="00171CF8" w:rsidRDefault="00D73315">
            <w:pPr>
              <w:jc w:val="right"/>
            </w:pPr>
            <w:r>
              <w:rPr>
                <w:rFonts w:eastAsiaTheme="minorEastAsia"/>
                <w:color w:val="000000"/>
                <w:szCs w:val="21"/>
              </w:rPr>
              <w:t>134,600</w:t>
            </w:r>
          </w:p>
        </w:tc>
        <w:tc>
          <w:tcPr>
            <w:tcW w:w="1932" w:type="dxa"/>
            <w:vAlign w:val="center"/>
          </w:tcPr>
          <w:p w:rsidR="00171CF8" w:rsidRDefault="00D73315">
            <w:pPr>
              <w:jc w:val="right"/>
            </w:pPr>
            <w:r>
              <w:rPr>
                <w:rFonts w:eastAsiaTheme="minorEastAsia"/>
                <w:color w:val="000000"/>
                <w:szCs w:val="21"/>
              </w:rPr>
              <w:t>9,237,598.00</w:t>
            </w:r>
          </w:p>
        </w:tc>
        <w:tc>
          <w:tcPr>
            <w:tcW w:w="1612" w:type="dxa"/>
            <w:vAlign w:val="center"/>
          </w:tcPr>
          <w:p w:rsidR="00171CF8" w:rsidRDefault="00D73315">
            <w:pPr>
              <w:jc w:val="right"/>
            </w:pPr>
            <w:r>
              <w:rPr>
                <w:rFonts w:eastAsiaTheme="minorEastAsia"/>
                <w:color w:val="000000"/>
                <w:szCs w:val="21"/>
              </w:rPr>
              <w:t>0.19</w:t>
            </w:r>
          </w:p>
        </w:tc>
      </w:tr>
      <w:tr w:rsidR="00171CF8">
        <w:trPr>
          <w:jc w:val="center"/>
        </w:trPr>
        <w:tc>
          <w:tcPr>
            <w:tcW w:w="817" w:type="dxa"/>
            <w:vAlign w:val="center"/>
          </w:tcPr>
          <w:p w:rsidR="00171CF8" w:rsidRDefault="00D73315">
            <w:pPr>
              <w:jc w:val="center"/>
            </w:pPr>
            <w:r>
              <w:rPr>
                <w:rFonts w:eastAsiaTheme="minorEastAsia"/>
                <w:color w:val="000000"/>
                <w:szCs w:val="21"/>
              </w:rPr>
              <w:t>80</w:t>
            </w:r>
          </w:p>
        </w:tc>
        <w:tc>
          <w:tcPr>
            <w:tcW w:w="1276" w:type="dxa"/>
            <w:vAlign w:val="center"/>
          </w:tcPr>
          <w:p w:rsidR="00171CF8" w:rsidRDefault="00D73315">
            <w:pPr>
              <w:jc w:val="center"/>
            </w:pPr>
            <w:r>
              <w:rPr>
                <w:rFonts w:eastAsiaTheme="minorEastAsia"/>
                <w:color w:val="000000"/>
                <w:szCs w:val="21"/>
              </w:rPr>
              <w:t>002734</w:t>
            </w:r>
          </w:p>
        </w:tc>
        <w:tc>
          <w:tcPr>
            <w:tcW w:w="1701" w:type="dxa"/>
            <w:vAlign w:val="center"/>
          </w:tcPr>
          <w:p w:rsidR="00171CF8" w:rsidRDefault="00D73315">
            <w:pPr>
              <w:jc w:val="center"/>
            </w:pPr>
            <w:r>
              <w:rPr>
                <w:rFonts w:eastAsiaTheme="minorEastAsia"/>
                <w:color w:val="000000"/>
                <w:szCs w:val="21"/>
              </w:rPr>
              <w:t>利民股份</w:t>
            </w:r>
          </w:p>
        </w:tc>
        <w:tc>
          <w:tcPr>
            <w:tcW w:w="1559" w:type="dxa"/>
            <w:vAlign w:val="center"/>
          </w:tcPr>
          <w:p w:rsidR="00171CF8" w:rsidRDefault="00D73315">
            <w:pPr>
              <w:jc w:val="right"/>
            </w:pPr>
            <w:r>
              <w:rPr>
                <w:rFonts w:eastAsiaTheme="minorEastAsia"/>
                <w:color w:val="000000"/>
                <w:szCs w:val="21"/>
              </w:rPr>
              <w:t>649,800</w:t>
            </w:r>
          </w:p>
        </w:tc>
        <w:tc>
          <w:tcPr>
            <w:tcW w:w="1932" w:type="dxa"/>
            <w:vAlign w:val="center"/>
          </w:tcPr>
          <w:p w:rsidR="00171CF8" w:rsidRDefault="00D73315">
            <w:pPr>
              <w:jc w:val="right"/>
            </w:pPr>
            <w:r>
              <w:rPr>
                <w:rFonts w:eastAsiaTheme="minorEastAsia"/>
                <w:color w:val="000000"/>
                <w:szCs w:val="21"/>
              </w:rPr>
              <w:t>8,993,232.00</w:t>
            </w:r>
          </w:p>
        </w:tc>
        <w:tc>
          <w:tcPr>
            <w:tcW w:w="1612" w:type="dxa"/>
            <w:vAlign w:val="center"/>
          </w:tcPr>
          <w:p w:rsidR="00171CF8" w:rsidRDefault="00D73315">
            <w:pPr>
              <w:jc w:val="right"/>
            </w:pPr>
            <w:r>
              <w:rPr>
                <w:rFonts w:eastAsiaTheme="minorEastAsia"/>
                <w:color w:val="000000"/>
                <w:szCs w:val="21"/>
              </w:rPr>
              <w:t>0.19</w:t>
            </w:r>
          </w:p>
        </w:tc>
      </w:tr>
      <w:tr w:rsidR="00171CF8">
        <w:trPr>
          <w:jc w:val="center"/>
        </w:trPr>
        <w:tc>
          <w:tcPr>
            <w:tcW w:w="817" w:type="dxa"/>
            <w:vAlign w:val="center"/>
          </w:tcPr>
          <w:p w:rsidR="00171CF8" w:rsidRDefault="00D73315">
            <w:pPr>
              <w:jc w:val="center"/>
            </w:pPr>
            <w:r>
              <w:rPr>
                <w:rFonts w:eastAsiaTheme="minorEastAsia"/>
                <w:color w:val="000000"/>
                <w:szCs w:val="21"/>
              </w:rPr>
              <w:t>81</w:t>
            </w:r>
          </w:p>
        </w:tc>
        <w:tc>
          <w:tcPr>
            <w:tcW w:w="1276" w:type="dxa"/>
            <w:vAlign w:val="center"/>
          </w:tcPr>
          <w:p w:rsidR="00171CF8" w:rsidRDefault="00D73315">
            <w:pPr>
              <w:jc w:val="center"/>
            </w:pPr>
            <w:r>
              <w:rPr>
                <w:rFonts w:eastAsiaTheme="minorEastAsia"/>
                <w:color w:val="000000"/>
                <w:szCs w:val="21"/>
              </w:rPr>
              <w:t>002317</w:t>
            </w:r>
          </w:p>
        </w:tc>
        <w:tc>
          <w:tcPr>
            <w:tcW w:w="1701" w:type="dxa"/>
            <w:vAlign w:val="center"/>
          </w:tcPr>
          <w:p w:rsidR="00171CF8" w:rsidRDefault="00D73315">
            <w:pPr>
              <w:jc w:val="center"/>
            </w:pPr>
            <w:r>
              <w:rPr>
                <w:rFonts w:eastAsiaTheme="minorEastAsia"/>
                <w:color w:val="000000"/>
                <w:szCs w:val="21"/>
              </w:rPr>
              <w:t>众生药业</w:t>
            </w:r>
          </w:p>
        </w:tc>
        <w:tc>
          <w:tcPr>
            <w:tcW w:w="1559" w:type="dxa"/>
            <w:vAlign w:val="center"/>
          </w:tcPr>
          <w:p w:rsidR="00171CF8" w:rsidRDefault="00D73315">
            <w:pPr>
              <w:jc w:val="right"/>
            </w:pPr>
            <w:r>
              <w:rPr>
                <w:rFonts w:eastAsiaTheme="minorEastAsia"/>
                <w:color w:val="000000"/>
                <w:szCs w:val="21"/>
              </w:rPr>
              <w:t>698,342</w:t>
            </w:r>
          </w:p>
        </w:tc>
        <w:tc>
          <w:tcPr>
            <w:tcW w:w="1932" w:type="dxa"/>
            <w:vAlign w:val="center"/>
          </w:tcPr>
          <w:p w:rsidR="00171CF8" w:rsidRDefault="00D73315">
            <w:pPr>
              <w:jc w:val="right"/>
            </w:pPr>
            <w:r>
              <w:rPr>
                <w:rFonts w:eastAsiaTheme="minorEastAsia"/>
                <w:color w:val="000000"/>
                <w:szCs w:val="21"/>
              </w:rPr>
              <w:t>8,868,943.40</w:t>
            </w:r>
          </w:p>
        </w:tc>
        <w:tc>
          <w:tcPr>
            <w:tcW w:w="1612" w:type="dxa"/>
            <w:vAlign w:val="center"/>
          </w:tcPr>
          <w:p w:rsidR="00171CF8" w:rsidRDefault="00D73315">
            <w:pPr>
              <w:jc w:val="right"/>
            </w:pPr>
            <w:r>
              <w:rPr>
                <w:rFonts w:eastAsiaTheme="minorEastAsia"/>
                <w:color w:val="000000"/>
                <w:szCs w:val="21"/>
              </w:rPr>
              <w:t>0.19</w:t>
            </w:r>
          </w:p>
        </w:tc>
      </w:tr>
      <w:tr w:rsidR="00171CF8">
        <w:trPr>
          <w:jc w:val="center"/>
        </w:trPr>
        <w:tc>
          <w:tcPr>
            <w:tcW w:w="817" w:type="dxa"/>
            <w:vAlign w:val="center"/>
          </w:tcPr>
          <w:p w:rsidR="00171CF8" w:rsidRDefault="00D73315">
            <w:pPr>
              <w:jc w:val="center"/>
            </w:pPr>
            <w:r>
              <w:rPr>
                <w:rFonts w:eastAsiaTheme="minorEastAsia"/>
                <w:color w:val="000000"/>
                <w:szCs w:val="21"/>
              </w:rPr>
              <w:t>82</w:t>
            </w:r>
          </w:p>
        </w:tc>
        <w:tc>
          <w:tcPr>
            <w:tcW w:w="1276" w:type="dxa"/>
            <w:vAlign w:val="center"/>
          </w:tcPr>
          <w:p w:rsidR="00171CF8" w:rsidRDefault="00D73315">
            <w:pPr>
              <w:jc w:val="center"/>
            </w:pPr>
            <w:r>
              <w:rPr>
                <w:rFonts w:eastAsiaTheme="minorEastAsia"/>
                <w:color w:val="000000"/>
                <w:szCs w:val="21"/>
              </w:rPr>
              <w:t>603232</w:t>
            </w:r>
          </w:p>
        </w:tc>
        <w:tc>
          <w:tcPr>
            <w:tcW w:w="1701" w:type="dxa"/>
            <w:vAlign w:val="center"/>
          </w:tcPr>
          <w:p w:rsidR="00171CF8" w:rsidRDefault="00D73315">
            <w:pPr>
              <w:jc w:val="center"/>
            </w:pPr>
            <w:r>
              <w:rPr>
                <w:rFonts w:eastAsiaTheme="minorEastAsia"/>
                <w:color w:val="000000"/>
                <w:szCs w:val="21"/>
              </w:rPr>
              <w:t>格尔软件</w:t>
            </w:r>
          </w:p>
        </w:tc>
        <w:tc>
          <w:tcPr>
            <w:tcW w:w="1559" w:type="dxa"/>
            <w:vAlign w:val="center"/>
          </w:tcPr>
          <w:p w:rsidR="00171CF8" w:rsidRDefault="00D73315">
            <w:pPr>
              <w:jc w:val="right"/>
            </w:pPr>
            <w:r>
              <w:rPr>
                <w:rFonts w:eastAsiaTheme="minorEastAsia"/>
                <w:color w:val="000000"/>
                <w:szCs w:val="21"/>
              </w:rPr>
              <w:t>264,900</w:t>
            </w:r>
          </w:p>
        </w:tc>
        <w:tc>
          <w:tcPr>
            <w:tcW w:w="1932" w:type="dxa"/>
            <w:vAlign w:val="center"/>
          </w:tcPr>
          <w:p w:rsidR="00171CF8" w:rsidRDefault="00D73315">
            <w:pPr>
              <w:jc w:val="right"/>
            </w:pPr>
            <w:r>
              <w:rPr>
                <w:rFonts w:eastAsiaTheme="minorEastAsia"/>
                <w:color w:val="000000"/>
                <w:szCs w:val="21"/>
              </w:rPr>
              <w:t>8,611,899.00</w:t>
            </w:r>
          </w:p>
        </w:tc>
        <w:tc>
          <w:tcPr>
            <w:tcW w:w="1612" w:type="dxa"/>
            <w:vAlign w:val="center"/>
          </w:tcPr>
          <w:p w:rsidR="00171CF8" w:rsidRDefault="00D73315">
            <w:pPr>
              <w:jc w:val="right"/>
            </w:pPr>
            <w:r>
              <w:rPr>
                <w:rFonts w:eastAsiaTheme="minorEastAsia"/>
                <w:color w:val="000000"/>
                <w:szCs w:val="21"/>
              </w:rPr>
              <w:t>0.18</w:t>
            </w:r>
          </w:p>
        </w:tc>
      </w:tr>
      <w:tr w:rsidR="00171CF8">
        <w:trPr>
          <w:jc w:val="center"/>
        </w:trPr>
        <w:tc>
          <w:tcPr>
            <w:tcW w:w="817" w:type="dxa"/>
            <w:vAlign w:val="center"/>
          </w:tcPr>
          <w:p w:rsidR="00171CF8" w:rsidRDefault="00D73315">
            <w:pPr>
              <w:jc w:val="center"/>
            </w:pPr>
            <w:r>
              <w:rPr>
                <w:rFonts w:eastAsiaTheme="minorEastAsia"/>
                <w:color w:val="000000"/>
                <w:szCs w:val="21"/>
              </w:rPr>
              <w:t>83</w:t>
            </w:r>
          </w:p>
        </w:tc>
        <w:tc>
          <w:tcPr>
            <w:tcW w:w="1276" w:type="dxa"/>
            <w:vAlign w:val="center"/>
          </w:tcPr>
          <w:p w:rsidR="00171CF8" w:rsidRDefault="00D73315">
            <w:pPr>
              <w:jc w:val="center"/>
            </w:pPr>
            <w:r>
              <w:rPr>
                <w:rFonts w:eastAsiaTheme="minorEastAsia"/>
                <w:color w:val="000000"/>
                <w:szCs w:val="21"/>
              </w:rPr>
              <w:t>002912</w:t>
            </w:r>
          </w:p>
        </w:tc>
        <w:tc>
          <w:tcPr>
            <w:tcW w:w="1701" w:type="dxa"/>
            <w:vAlign w:val="center"/>
          </w:tcPr>
          <w:p w:rsidR="00171CF8" w:rsidRDefault="00D73315">
            <w:pPr>
              <w:jc w:val="center"/>
            </w:pPr>
            <w:r>
              <w:rPr>
                <w:rFonts w:eastAsiaTheme="minorEastAsia"/>
                <w:color w:val="000000"/>
                <w:szCs w:val="21"/>
              </w:rPr>
              <w:t>中新赛克</w:t>
            </w:r>
          </w:p>
        </w:tc>
        <w:tc>
          <w:tcPr>
            <w:tcW w:w="1559" w:type="dxa"/>
            <w:vAlign w:val="center"/>
          </w:tcPr>
          <w:p w:rsidR="00171CF8" w:rsidRDefault="00D73315">
            <w:pPr>
              <w:jc w:val="right"/>
            </w:pPr>
            <w:r>
              <w:rPr>
                <w:rFonts w:eastAsiaTheme="minorEastAsia"/>
                <w:color w:val="000000"/>
                <w:szCs w:val="21"/>
              </w:rPr>
              <w:t>67,800</w:t>
            </w:r>
          </w:p>
        </w:tc>
        <w:tc>
          <w:tcPr>
            <w:tcW w:w="1932" w:type="dxa"/>
            <w:vAlign w:val="center"/>
          </w:tcPr>
          <w:p w:rsidR="00171CF8" w:rsidRDefault="00D73315">
            <w:pPr>
              <w:jc w:val="right"/>
            </w:pPr>
            <w:r>
              <w:rPr>
                <w:rFonts w:eastAsiaTheme="minorEastAsia"/>
                <w:color w:val="000000"/>
                <w:szCs w:val="21"/>
              </w:rPr>
              <w:t>8,542,800.00</w:t>
            </w:r>
          </w:p>
        </w:tc>
        <w:tc>
          <w:tcPr>
            <w:tcW w:w="1612" w:type="dxa"/>
            <w:vAlign w:val="center"/>
          </w:tcPr>
          <w:p w:rsidR="00171CF8" w:rsidRDefault="00D73315">
            <w:pPr>
              <w:jc w:val="right"/>
            </w:pPr>
            <w:r>
              <w:rPr>
                <w:rFonts w:eastAsiaTheme="minorEastAsia"/>
                <w:color w:val="000000"/>
                <w:szCs w:val="21"/>
              </w:rPr>
              <w:t>0.18</w:t>
            </w:r>
          </w:p>
        </w:tc>
      </w:tr>
      <w:tr w:rsidR="00171CF8">
        <w:trPr>
          <w:jc w:val="center"/>
        </w:trPr>
        <w:tc>
          <w:tcPr>
            <w:tcW w:w="817" w:type="dxa"/>
            <w:vAlign w:val="center"/>
          </w:tcPr>
          <w:p w:rsidR="00171CF8" w:rsidRDefault="00D73315">
            <w:pPr>
              <w:jc w:val="center"/>
            </w:pPr>
            <w:r>
              <w:rPr>
                <w:rFonts w:eastAsiaTheme="minorEastAsia"/>
                <w:color w:val="000000"/>
                <w:szCs w:val="21"/>
              </w:rPr>
              <w:t>84</w:t>
            </w:r>
          </w:p>
        </w:tc>
        <w:tc>
          <w:tcPr>
            <w:tcW w:w="1276" w:type="dxa"/>
            <w:vAlign w:val="center"/>
          </w:tcPr>
          <w:p w:rsidR="00171CF8" w:rsidRDefault="00D73315">
            <w:pPr>
              <w:jc w:val="center"/>
            </w:pPr>
            <w:r>
              <w:rPr>
                <w:rFonts w:eastAsiaTheme="minorEastAsia"/>
                <w:color w:val="000000"/>
                <w:szCs w:val="21"/>
              </w:rPr>
              <w:t>603920</w:t>
            </w:r>
          </w:p>
        </w:tc>
        <w:tc>
          <w:tcPr>
            <w:tcW w:w="1701" w:type="dxa"/>
            <w:vAlign w:val="center"/>
          </w:tcPr>
          <w:p w:rsidR="00171CF8" w:rsidRDefault="00D73315">
            <w:pPr>
              <w:jc w:val="center"/>
            </w:pPr>
            <w:r>
              <w:rPr>
                <w:rFonts w:eastAsiaTheme="minorEastAsia"/>
                <w:color w:val="000000"/>
                <w:szCs w:val="21"/>
              </w:rPr>
              <w:t>世运电路</w:t>
            </w:r>
          </w:p>
        </w:tc>
        <w:tc>
          <w:tcPr>
            <w:tcW w:w="1559" w:type="dxa"/>
            <w:vAlign w:val="center"/>
          </w:tcPr>
          <w:p w:rsidR="00171CF8" w:rsidRDefault="00D73315">
            <w:pPr>
              <w:jc w:val="right"/>
            </w:pPr>
            <w:r>
              <w:rPr>
                <w:rFonts w:eastAsiaTheme="minorEastAsia"/>
                <w:color w:val="000000"/>
                <w:szCs w:val="21"/>
              </w:rPr>
              <w:t>400,000</w:t>
            </w:r>
          </w:p>
        </w:tc>
        <w:tc>
          <w:tcPr>
            <w:tcW w:w="1932" w:type="dxa"/>
            <w:vAlign w:val="center"/>
          </w:tcPr>
          <w:p w:rsidR="00171CF8" w:rsidRDefault="00D73315">
            <w:pPr>
              <w:jc w:val="right"/>
            </w:pPr>
            <w:r>
              <w:rPr>
                <w:rFonts w:eastAsiaTheme="minorEastAsia"/>
                <w:color w:val="000000"/>
                <w:szCs w:val="21"/>
              </w:rPr>
              <w:t>7,636,000.00</w:t>
            </w:r>
          </w:p>
        </w:tc>
        <w:tc>
          <w:tcPr>
            <w:tcW w:w="1612" w:type="dxa"/>
            <w:vAlign w:val="center"/>
          </w:tcPr>
          <w:p w:rsidR="00171CF8" w:rsidRDefault="00D73315">
            <w:pPr>
              <w:jc w:val="right"/>
            </w:pPr>
            <w:r>
              <w:rPr>
                <w:rFonts w:eastAsiaTheme="minorEastAsia"/>
                <w:color w:val="000000"/>
                <w:szCs w:val="21"/>
              </w:rPr>
              <w:t>0.16</w:t>
            </w:r>
          </w:p>
        </w:tc>
      </w:tr>
      <w:tr w:rsidR="00171CF8">
        <w:trPr>
          <w:jc w:val="center"/>
        </w:trPr>
        <w:tc>
          <w:tcPr>
            <w:tcW w:w="817" w:type="dxa"/>
            <w:vAlign w:val="center"/>
          </w:tcPr>
          <w:p w:rsidR="00171CF8" w:rsidRDefault="00D73315">
            <w:pPr>
              <w:jc w:val="center"/>
            </w:pPr>
            <w:r>
              <w:rPr>
                <w:rFonts w:eastAsiaTheme="minorEastAsia"/>
                <w:color w:val="000000"/>
                <w:szCs w:val="21"/>
              </w:rPr>
              <w:t>85</w:t>
            </w:r>
          </w:p>
        </w:tc>
        <w:tc>
          <w:tcPr>
            <w:tcW w:w="1276" w:type="dxa"/>
            <w:vAlign w:val="center"/>
          </w:tcPr>
          <w:p w:rsidR="00171CF8" w:rsidRDefault="00D73315">
            <w:pPr>
              <w:jc w:val="center"/>
            </w:pPr>
            <w:r>
              <w:rPr>
                <w:rFonts w:eastAsiaTheme="minorEastAsia"/>
                <w:color w:val="000000"/>
                <w:szCs w:val="21"/>
              </w:rPr>
              <w:t>002146</w:t>
            </w:r>
          </w:p>
        </w:tc>
        <w:tc>
          <w:tcPr>
            <w:tcW w:w="1701" w:type="dxa"/>
            <w:vAlign w:val="center"/>
          </w:tcPr>
          <w:p w:rsidR="00171CF8" w:rsidRDefault="00D73315">
            <w:pPr>
              <w:jc w:val="center"/>
            </w:pPr>
            <w:r>
              <w:rPr>
                <w:rFonts w:eastAsiaTheme="minorEastAsia"/>
                <w:color w:val="000000"/>
                <w:szCs w:val="21"/>
              </w:rPr>
              <w:t>荣盛发展</w:t>
            </w:r>
          </w:p>
        </w:tc>
        <w:tc>
          <w:tcPr>
            <w:tcW w:w="1559" w:type="dxa"/>
            <w:vAlign w:val="center"/>
          </w:tcPr>
          <w:p w:rsidR="00171CF8" w:rsidRDefault="00D73315">
            <w:pPr>
              <w:jc w:val="right"/>
            </w:pPr>
            <w:r>
              <w:rPr>
                <w:rFonts w:eastAsiaTheme="minorEastAsia"/>
                <w:color w:val="000000"/>
                <w:szCs w:val="21"/>
              </w:rPr>
              <w:t>770,700</w:t>
            </w:r>
          </w:p>
        </w:tc>
        <w:tc>
          <w:tcPr>
            <w:tcW w:w="1932" w:type="dxa"/>
            <w:vAlign w:val="center"/>
          </w:tcPr>
          <w:p w:rsidR="00171CF8" w:rsidRDefault="00D73315">
            <w:pPr>
              <w:jc w:val="right"/>
            </w:pPr>
            <w:r>
              <w:rPr>
                <w:rFonts w:eastAsiaTheme="minorEastAsia"/>
                <w:color w:val="000000"/>
                <w:szCs w:val="21"/>
              </w:rPr>
              <w:t>7,575,981.00</w:t>
            </w:r>
          </w:p>
        </w:tc>
        <w:tc>
          <w:tcPr>
            <w:tcW w:w="1612" w:type="dxa"/>
            <w:vAlign w:val="center"/>
          </w:tcPr>
          <w:p w:rsidR="00171CF8" w:rsidRDefault="00D73315">
            <w:pPr>
              <w:jc w:val="right"/>
            </w:pPr>
            <w:r>
              <w:rPr>
                <w:rFonts w:eastAsiaTheme="minorEastAsia"/>
                <w:color w:val="000000"/>
                <w:szCs w:val="21"/>
              </w:rPr>
              <w:t>0.16</w:t>
            </w:r>
          </w:p>
        </w:tc>
      </w:tr>
      <w:tr w:rsidR="00171CF8">
        <w:trPr>
          <w:jc w:val="center"/>
        </w:trPr>
        <w:tc>
          <w:tcPr>
            <w:tcW w:w="817" w:type="dxa"/>
            <w:vAlign w:val="center"/>
          </w:tcPr>
          <w:p w:rsidR="00171CF8" w:rsidRDefault="00D73315">
            <w:pPr>
              <w:jc w:val="center"/>
            </w:pPr>
            <w:r>
              <w:rPr>
                <w:rFonts w:eastAsiaTheme="minorEastAsia"/>
                <w:color w:val="000000"/>
                <w:szCs w:val="21"/>
              </w:rPr>
              <w:t>86</w:t>
            </w:r>
          </w:p>
        </w:tc>
        <w:tc>
          <w:tcPr>
            <w:tcW w:w="1276" w:type="dxa"/>
            <w:vAlign w:val="center"/>
          </w:tcPr>
          <w:p w:rsidR="00171CF8" w:rsidRDefault="00D73315">
            <w:pPr>
              <w:jc w:val="center"/>
            </w:pPr>
            <w:r>
              <w:rPr>
                <w:rFonts w:eastAsiaTheme="minorEastAsia"/>
                <w:color w:val="000000"/>
                <w:szCs w:val="21"/>
              </w:rPr>
              <w:t>600104</w:t>
            </w:r>
          </w:p>
        </w:tc>
        <w:tc>
          <w:tcPr>
            <w:tcW w:w="1701" w:type="dxa"/>
            <w:vAlign w:val="center"/>
          </w:tcPr>
          <w:p w:rsidR="00171CF8" w:rsidRDefault="00D73315">
            <w:pPr>
              <w:jc w:val="center"/>
            </w:pPr>
            <w:r>
              <w:rPr>
                <w:rFonts w:eastAsiaTheme="minorEastAsia"/>
                <w:color w:val="000000"/>
                <w:szCs w:val="21"/>
              </w:rPr>
              <w:t>上汽集团</w:t>
            </w:r>
          </w:p>
        </w:tc>
        <w:tc>
          <w:tcPr>
            <w:tcW w:w="1559" w:type="dxa"/>
            <w:vAlign w:val="center"/>
          </w:tcPr>
          <w:p w:rsidR="00171CF8" w:rsidRDefault="00D73315">
            <w:pPr>
              <w:jc w:val="right"/>
            </w:pPr>
            <w:r>
              <w:rPr>
                <w:rFonts w:eastAsiaTheme="minorEastAsia"/>
                <w:color w:val="000000"/>
                <w:szCs w:val="21"/>
              </w:rPr>
              <w:t>300,000</w:t>
            </w:r>
          </w:p>
        </w:tc>
        <w:tc>
          <w:tcPr>
            <w:tcW w:w="1932" w:type="dxa"/>
            <w:vAlign w:val="center"/>
          </w:tcPr>
          <w:p w:rsidR="00171CF8" w:rsidRDefault="00D73315">
            <w:pPr>
              <w:jc w:val="right"/>
            </w:pPr>
            <w:r>
              <w:rPr>
                <w:rFonts w:eastAsiaTheme="minorEastAsia"/>
                <w:color w:val="000000"/>
                <w:szCs w:val="21"/>
              </w:rPr>
              <w:t>7,155,000.00</w:t>
            </w:r>
          </w:p>
        </w:tc>
        <w:tc>
          <w:tcPr>
            <w:tcW w:w="1612" w:type="dxa"/>
            <w:vAlign w:val="center"/>
          </w:tcPr>
          <w:p w:rsidR="00171CF8" w:rsidRDefault="00D73315">
            <w:pPr>
              <w:jc w:val="right"/>
            </w:pPr>
            <w:r>
              <w:rPr>
                <w:rFonts w:eastAsiaTheme="minorEastAsia"/>
                <w:color w:val="000000"/>
                <w:szCs w:val="21"/>
              </w:rPr>
              <w:t>0.15</w:t>
            </w:r>
          </w:p>
        </w:tc>
      </w:tr>
      <w:tr w:rsidR="00171CF8">
        <w:trPr>
          <w:jc w:val="center"/>
        </w:trPr>
        <w:tc>
          <w:tcPr>
            <w:tcW w:w="817" w:type="dxa"/>
            <w:vAlign w:val="center"/>
          </w:tcPr>
          <w:p w:rsidR="00171CF8" w:rsidRDefault="00D73315">
            <w:pPr>
              <w:jc w:val="center"/>
            </w:pPr>
            <w:r>
              <w:rPr>
                <w:rFonts w:eastAsiaTheme="minorEastAsia"/>
                <w:color w:val="000000"/>
                <w:szCs w:val="21"/>
              </w:rPr>
              <w:t>87</w:t>
            </w:r>
          </w:p>
        </w:tc>
        <w:tc>
          <w:tcPr>
            <w:tcW w:w="1276" w:type="dxa"/>
            <w:vAlign w:val="center"/>
          </w:tcPr>
          <w:p w:rsidR="00171CF8" w:rsidRDefault="00D73315">
            <w:pPr>
              <w:jc w:val="center"/>
            </w:pPr>
            <w:r>
              <w:rPr>
                <w:rFonts w:eastAsiaTheme="minorEastAsia"/>
                <w:color w:val="000000"/>
                <w:szCs w:val="21"/>
              </w:rPr>
              <w:t>600690</w:t>
            </w:r>
          </w:p>
        </w:tc>
        <w:tc>
          <w:tcPr>
            <w:tcW w:w="1701" w:type="dxa"/>
            <w:vAlign w:val="center"/>
          </w:tcPr>
          <w:p w:rsidR="00171CF8" w:rsidRDefault="00D73315">
            <w:pPr>
              <w:jc w:val="center"/>
            </w:pPr>
            <w:r>
              <w:rPr>
                <w:rFonts w:eastAsiaTheme="minorEastAsia"/>
                <w:color w:val="000000"/>
                <w:szCs w:val="21"/>
              </w:rPr>
              <w:t>海尔智家</w:t>
            </w:r>
          </w:p>
        </w:tc>
        <w:tc>
          <w:tcPr>
            <w:tcW w:w="1559" w:type="dxa"/>
            <w:vAlign w:val="center"/>
          </w:tcPr>
          <w:p w:rsidR="00171CF8" w:rsidRDefault="00D73315">
            <w:pPr>
              <w:jc w:val="right"/>
            </w:pPr>
            <w:r>
              <w:rPr>
                <w:rFonts w:eastAsiaTheme="minorEastAsia"/>
                <w:color w:val="000000"/>
                <w:szCs w:val="21"/>
              </w:rPr>
              <w:t>364,200</w:t>
            </w:r>
          </w:p>
        </w:tc>
        <w:tc>
          <w:tcPr>
            <w:tcW w:w="1932" w:type="dxa"/>
            <w:vAlign w:val="center"/>
          </w:tcPr>
          <w:p w:rsidR="00171CF8" w:rsidRDefault="00D73315">
            <w:pPr>
              <w:jc w:val="right"/>
            </w:pPr>
            <w:r>
              <w:rPr>
                <w:rFonts w:eastAsiaTheme="minorEastAsia"/>
                <w:color w:val="000000"/>
                <w:szCs w:val="21"/>
              </w:rPr>
              <w:t>7,101,900.00</w:t>
            </w:r>
          </w:p>
        </w:tc>
        <w:tc>
          <w:tcPr>
            <w:tcW w:w="1612" w:type="dxa"/>
            <w:vAlign w:val="center"/>
          </w:tcPr>
          <w:p w:rsidR="00171CF8" w:rsidRDefault="00D73315">
            <w:pPr>
              <w:jc w:val="right"/>
            </w:pPr>
            <w:r>
              <w:rPr>
                <w:rFonts w:eastAsiaTheme="minorEastAsia"/>
                <w:color w:val="000000"/>
                <w:szCs w:val="21"/>
              </w:rPr>
              <w:t>0.15</w:t>
            </w:r>
          </w:p>
        </w:tc>
      </w:tr>
      <w:tr w:rsidR="00171CF8">
        <w:trPr>
          <w:jc w:val="center"/>
        </w:trPr>
        <w:tc>
          <w:tcPr>
            <w:tcW w:w="817" w:type="dxa"/>
            <w:vAlign w:val="center"/>
          </w:tcPr>
          <w:p w:rsidR="00171CF8" w:rsidRDefault="00D73315">
            <w:pPr>
              <w:jc w:val="center"/>
            </w:pPr>
            <w:r>
              <w:rPr>
                <w:rFonts w:eastAsiaTheme="minorEastAsia"/>
                <w:color w:val="000000"/>
                <w:szCs w:val="21"/>
              </w:rPr>
              <w:t>88</w:t>
            </w:r>
          </w:p>
        </w:tc>
        <w:tc>
          <w:tcPr>
            <w:tcW w:w="1276" w:type="dxa"/>
            <w:vAlign w:val="center"/>
          </w:tcPr>
          <w:p w:rsidR="00171CF8" w:rsidRDefault="00D73315">
            <w:pPr>
              <w:jc w:val="center"/>
            </w:pPr>
            <w:r>
              <w:rPr>
                <w:rFonts w:eastAsiaTheme="minorEastAsia"/>
                <w:color w:val="000000"/>
                <w:szCs w:val="21"/>
              </w:rPr>
              <w:t>000568</w:t>
            </w:r>
          </w:p>
        </w:tc>
        <w:tc>
          <w:tcPr>
            <w:tcW w:w="1701" w:type="dxa"/>
            <w:vAlign w:val="center"/>
          </w:tcPr>
          <w:p w:rsidR="00171CF8" w:rsidRDefault="00D73315">
            <w:pPr>
              <w:jc w:val="center"/>
            </w:pPr>
            <w:r>
              <w:rPr>
                <w:rFonts w:eastAsiaTheme="minorEastAsia"/>
                <w:color w:val="000000"/>
                <w:szCs w:val="21"/>
              </w:rPr>
              <w:t>泸州老窖</w:t>
            </w:r>
          </w:p>
        </w:tc>
        <w:tc>
          <w:tcPr>
            <w:tcW w:w="1559" w:type="dxa"/>
            <w:vAlign w:val="center"/>
          </w:tcPr>
          <w:p w:rsidR="00171CF8" w:rsidRDefault="00D73315">
            <w:pPr>
              <w:jc w:val="right"/>
            </w:pPr>
            <w:r>
              <w:rPr>
                <w:rFonts w:eastAsiaTheme="minorEastAsia"/>
                <w:color w:val="000000"/>
                <w:szCs w:val="21"/>
              </w:rPr>
              <w:t>81,300</w:t>
            </w:r>
          </w:p>
        </w:tc>
        <w:tc>
          <w:tcPr>
            <w:tcW w:w="1932" w:type="dxa"/>
            <w:vAlign w:val="center"/>
          </w:tcPr>
          <w:p w:rsidR="00171CF8" w:rsidRDefault="00D73315">
            <w:pPr>
              <w:jc w:val="right"/>
            </w:pPr>
            <w:r>
              <w:rPr>
                <w:rFonts w:eastAsiaTheme="minorEastAsia"/>
                <w:color w:val="000000"/>
                <w:szCs w:val="21"/>
              </w:rPr>
              <w:t>7,047,084.00</w:t>
            </w:r>
          </w:p>
        </w:tc>
        <w:tc>
          <w:tcPr>
            <w:tcW w:w="1612" w:type="dxa"/>
            <w:vAlign w:val="center"/>
          </w:tcPr>
          <w:p w:rsidR="00171CF8" w:rsidRDefault="00D73315">
            <w:pPr>
              <w:jc w:val="right"/>
            </w:pPr>
            <w:r>
              <w:rPr>
                <w:rFonts w:eastAsiaTheme="minorEastAsia"/>
                <w:color w:val="000000"/>
                <w:szCs w:val="21"/>
              </w:rPr>
              <w:t>0.15</w:t>
            </w:r>
          </w:p>
        </w:tc>
      </w:tr>
      <w:tr w:rsidR="00171CF8">
        <w:trPr>
          <w:jc w:val="center"/>
        </w:trPr>
        <w:tc>
          <w:tcPr>
            <w:tcW w:w="817" w:type="dxa"/>
            <w:vAlign w:val="center"/>
          </w:tcPr>
          <w:p w:rsidR="00171CF8" w:rsidRDefault="00D73315">
            <w:pPr>
              <w:jc w:val="center"/>
            </w:pPr>
            <w:r>
              <w:rPr>
                <w:rFonts w:eastAsiaTheme="minorEastAsia"/>
                <w:color w:val="000000"/>
                <w:szCs w:val="21"/>
              </w:rPr>
              <w:t>89</w:t>
            </w:r>
          </w:p>
        </w:tc>
        <w:tc>
          <w:tcPr>
            <w:tcW w:w="1276" w:type="dxa"/>
            <w:vAlign w:val="center"/>
          </w:tcPr>
          <w:p w:rsidR="00171CF8" w:rsidRDefault="00D73315">
            <w:pPr>
              <w:jc w:val="center"/>
            </w:pPr>
            <w:r>
              <w:rPr>
                <w:rFonts w:eastAsiaTheme="minorEastAsia"/>
                <w:color w:val="000000"/>
                <w:szCs w:val="21"/>
              </w:rPr>
              <w:t>002157</w:t>
            </w:r>
          </w:p>
        </w:tc>
        <w:tc>
          <w:tcPr>
            <w:tcW w:w="1701" w:type="dxa"/>
            <w:vAlign w:val="center"/>
          </w:tcPr>
          <w:p w:rsidR="00171CF8" w:rsidRDefault="00D73315">
            <w:pPr>
              <w:jc w:val="center"/>
            </w:pPr>
            <w:r>
              <w:rPr>
                <w:rFonts w:eastAsiaTheme="minorEastAsia"/>
                <w:color w:val="000000"/>
                <w:szCs w:val="21"/>
              </w:rPr>
              <w:t>正邦科技</w:t>
            </w:r>
          </w:p>
        </w:tc>
        <w:tc>
          <w:tcPr>
            <w:tcW w:w="1559" w:type="dxa"/>
            <w:vAlign w:val="center"/>
          </w:tcPr>
          <w:p w:rsidR="00171CF8" w:rsidRDefault="00D73315">
            <w:pPr>
              <w:jc w:val="right"/>
            </w:pPr>
            <w:r>
              <w:rPr>
                <w:rFonts w:eastAsiaTheme="minorEastAsia"/>
                <w:color w:val="000000"/>
                <w:szCs w:val="21"/>
              </w:rPr>
              <w:t>427,800</w:t>
            </w:r>
          </w:p>
        </w:tc>
        <w:tc>
          <w:tcPr>
            <w:tcW w:w="1932" w:type="dxa"/>
            <w:vAlign w:val="center"/>
          </w:tcPr>
          <w:p w:rsidR="00171CF8" w:rsidRDefault="00D73315">
            <w:pPr>
              <w:jc w:val="right"/>
            </w:pPr>
            <w:r>
              <w:rPr>
                <w:rFonts w:eastAsiaTheme="minorEastAsia"/>
                <w:color w:val="000000"/>
                <w:szCs w:val="21"/>
              </w:rPr>
              <w:t>6,930,360.00</w:t>
            </w:r>
          </w:p>
        </w:tc>
        <w:tc>
          <w:tcPr>
            <w:tcW w:w="1612" w:type="dxa"/>
            <w:vAlign w:val="center"/>
          </w:tcPr>
          <w:p w:rsidR="00171CF8" w:rsidRDefault="00D73315">
            <w:pPr>
              <w:jc w:val="right"/>
            </w:pPr>
            <w:r>
              <w:rPr>
                <w:rFonts w:eastAsiaTheme="minorEastAsia"/>
                <w:color w:val="000000"/>
                <w:szCs w:val="21"/>
              </w:rPr>
              <w:t>0.15</w:t>
            </w:r>
          </w:p>
        </w:tc>
      </w:tr>
      <w:tr w:rsidR="00171CF8">
        <w:trPr>
          <w:jc w:val="center"/>
        </w:trPr>
        <w:tc>
          <w:tcPr>
            <w:tcW w:w="817" w:type="dxa"/>
            <w:vAlign w:val="center"/>
          </w:tcPr>
          <w:p w:rsidR="00171CF8" w:rsidRDefault="00D73315">
            <w:pPr>
              <w:jc w:val="center"/>
            </w:pPr>
            <w:r>
              <w:rPr>
                <w:rFonts w:eastAsiaTheme="minorEastAsia"/>
                <w:color w:val="000000"/>
                <w:szCs w:val="21"/>
              </w:rPr>
              <w:t>90</w:t>
            </w:r>
          </w:p>
        </w:tc>
        <w:tc>
          <w:tcPr>
            <w:tcW w:w="1276" w:type="dxa"/>
            <w:vAlign w:val="center"/>
          </w:tcPr>
          <w:p w:rsidR="00171CF8" w:rsidRDefault="00D73315">
            <w:pPr>
              <w:jc w:val="center"/>
            </w:pPr>
            <w:r>
              <w:rPr>
                <w:rFonts w:eastAsiaTheme="minorEastAsia"/>
                <w:color w:val="000000"/>
                <w:szCs w:val="21"/>
              </w:rPr>
              <w:t>600271</w:t>
            </w:r>
          </w:p>
        </w:tc>
        <w:tc>
          <w:tcPr>
            <w:tcW w:w="1701" w:type="dxa"/>
            <w:vAlign w:val="center"/>
          </w:tcPr>
          <w:p w:rsidR="00171CF8" w:rsidRDefault="00D73315">
            <w:pPr>
              <w:jc w:val="center"/>
            </w:pPr>
            <w:r>
              <w:rPr>
                <w:rFonts w:eastAsiaTheme="minorEastAsia"/>
                <w:color w:val="000000"/>
                <w:szCs w:val="21"/>
              </w:rPr>
              <w:t>航天信息</w:t>
            </w:r>
          </w:p>
        </w:tc>
        <w:tc>
          <w:tcPr>
            <w:tcW w:w="1559" w:type="dxa"/>
            <w:vAlign w:val="center"/>
          </w:tcPr>
          <w:p w:rsidR="00171CF8" w:rsidRDefault="00D73315">
            <w:pPr>
              <w:jc w:val="right"/>
            </w:pPr>
            <w:r>
              <w:rPr>
                <w:rFonts w:eastAsiaTheme="minorEastAsia"/>
                <w:color w:val="000000"/>
                <w:szCs w:val="21"/>
              </w:rPr>
              <w:t>290,415</w:t>
            </w:r>
          </w:p>
        </w:tc>
        <w:tc>
          <w:tcPr>
            <w:tcW w:w="1932" w:type="dxa"/>
            <w:vAlign w:val="center"/>
          </w:tcPr>
          <w:p w:rsidR="00171CF8" w:rsidRDefault="00D73315">
            <w:pPr>
              <w:jc w:val="right"/>
            </w:pPr>
            <w:r>
              <w:rPr>
                <w:rFonts w:eastAsiaTheme="minorEastAsia"/>
                <w:color w:val="000000"/>
                <w:szCs w:val="21"/>
              </w:rPr>
              <w:t>6,728,915.55</w:t>
            </w:r>
          </w:p>
        </w:tc>
        <w:tc>
          <w:tcPr>
            <w:tcW w:w="1612" w:type="dxa"/>
            <w:vAlign w:val="center"/>
          </w:tcPr>
          <w:p w:rsidR="00171CF8" w:rsidRDefault="00D73315">
            <w:pPr>
              <w:jc w:val="right"/>
            </w:pPr>
            <w:r>
              <w:rPr>
                <w:rFonts w:eastAsiaTheme="minorEastAsia"/>
                <w:color w:val="000000"/>
                <w:szCs w:val="21"/>
              </w:rPr>
              <w:t>0.14</w:t>
            </w:r>
          </w:p>
        </w:tc>
      </w:tr>
      <w:tr w:rsidR="00171CF8">
        <w:trPr>
          <w:jc w:val="center"/>
        </w:trPr>
        <w:tc>
          <w:tcPr>
            <w:tcW w:w="817" w:type="dxa"/>
            <w:vAlign w:val="center"/>
          </w:tcPr>
          <w:p w:rsidR="00171CF8" w:rsidRDefault="00D73315">
            <w:pPr>
              <w:jc w:val="center"/>
            </w:pPr>
            <w:r>
              <w:rPr>
                <w:rFonts w:eastAsiaTheme="minorEastAsia"/>
                <w:color w:val="000000"/>
                <w:szCs w:val="21"/>
              </w:rPr>
              <w:t>91</w:t>
            </w:r>
          </w:p>
        </w:tc>
        <w:tc>
          <w:tcPr>
            <w:tcW w:w="1276" w:type="dxa"/>
            <w:vAlign w:val="center"/>
          </w:tcPr>
          <w:p w:rsidR="00171CF8" w:rsidRDefault="00D73315">
            <w:pPr>
              <w:jc w:val="center"/>
            </w:pPr>
            <w:r>
              <w:rPr>
                <w:rFonts w:eastAsiaTheme="minorEastAsia"/>
                <w:color w:val="000000"/>
                <w:szCs w:val="21"/>
              </w:rPr>
              <w:t>600886</w:t>
            </w:r>
          </w:p>
        </w:tc>
        <w:tc>
          <w:tcPr>
            <w:tcW w:w="1701" w:type="dxa"/>
            <w:vAlign w:val="center"/>
          </w:tcPr>
          <w:p w:rsidR="00171CF8" w:rsidRDefault="00D73315">
            <w:pPr>
              <w:jc w:val="center"/>
            </w:pPr>
            <w:r>
              <w:rPr>
                <w:rFonts w:eastAsiaTheme="minorEastAsia"/>
                <w:color w:val="000000"/>
                <w:szCs w:val="21"/>
              </w:rPr>
              <w:t>国投电力</w:t>
            </w:r>
          </w:p>
        </w:tc>
        <w:tc>
          <w:tcPr>
            <w:tcW w:w="1559" w:type="dxa"/>
            <w:vAlign w:val="center"/>
          </w:tcPr>
          <w:p w:rsidR="00171CF8" w:rsidRDefault="00D73315">
            <w:pPr>
              <w:jc w:val="right"/>
            </w:pPr>
            <w:r>
              <w:rPr>
                <w:rFonts w:eastAsiaTheme="minorEastAsia"/>
                <w:color w:val="000000"/>
                <w:szCs w:val="21"/>
              </w:rPr>
              <w:t>634,500</w:t>
            </w:r>
          </w:p>
        </w:tc>
        <w:tc>
          <w:tcPr>
            <w:tcW w:w="1932" w:type="dxa"/>
            <w:vAlign w:val="center"/>
          </w:tcPr>
          <w:p w:rsidR="00171CF8" w:rsidRDefault="00D73315">
            <w:pPr>
              <w:jc w:val="right"/>
            </w:pPr>
            <w:r>
              <w:rPr>
                <w:rFonts w:eastAsiaTheme="minorEastAsia"/>
                <w:color w:val="000000"/>
                <w:szCs w:val="21"/>
              </w:rPr>
              <w:t>5,824,710.00</w:t>
            </w:r>
          </w:p>
        </w:tc>
        <w:tc>
          <w:tcPr>
            <w:tcW w:w="1612" w:type="dxa"/>
            <w:vAlign w:val="center"/>
          </w:tcPr>
          <w:p w:rsidR="00171CF8" w:rsidRDefault="00D73315">
            <w:pPr>
              <w:jc w:val="right"/>
            </w:pPr>
            <w:r>
              <w:rPr>
                <w:rFonts w:eastAsiaTheme="minorEastAsia"/>
                <w:color w:val="000000"/>
                <w:szCs w:val="21"/>
              </w:rPr>
              <w:t>0.12</w:t>
            </w:r>
          </w:p>
        </w:tc>
      </w:tr>
      <w:tr w:rsidR="00171CF8">
        <w:trPr>
          <w:jc w:val="center"/>
        </w:trPr>
        <w:tc>
          <w:tcPr>
            <w:tcW w:w="817" w:type="dxa"/>
            <w:vAlign w:val="center"/>
          </w:tcPr>
          <w:p w:rsidR="00171CF8" w:rsidRDefault="00D73315">
            <w:pPr>
              <w:jc w:val="center"/>
            </w:pPr>
            <w:r>
              <w:rPr>
                <w:rFonts w:eastAsiaTheme="minorEastAsia"/>
                <w:color w:val="000000"/>
                <w:szCs w:val="21"/>
              </w:rPr>
              <w:t>92</w:t>
            </w:r>
          </w:p>
        </w:tc>
        <w:tc>
          <w:tcPr>
            <w:tcW w:w="1276" w:type="dxa"/>
            <w:vAlign w:val="center"/>
          </w:tcPr>
          <w:p w:rsidR="00171CF8" w:rsidRDefault="00D73315">
            <w:pPr>
              <w:jc w:val="center"/>
            </w:pPr>
            <w:r>
              <w:rPr>
                <w:rFonts w:eastAsiaTheme="minorEastAsia"/>
                <w:color w:val="000000"/>
                <w:szCs w:val="21"/>
              </w:rPr>
              <w:t>002714</w:t>
            </w:r>
          </w:p>
        </w:tc>
        <w:tc>
          <w:tcPr>
            <w:tcW w:w="1701" w:type="dxa"/>
            <w:vAlign w:val="center"/>
          </w:tcPr>
          <w:p w:rsidR="00171CF8" w:rsidRDefault="00D73315">
            <w:pPr>
              <w:jc w:val="center"/>
            </w:pPr>
            <w:r>
              <w:rPr>
                <w:rFonts w:eastAsiaTheme="minorEastAsia"/>
                <w:color w:val="000000"/>
                <w:szCs w:val="21"/>
              </w:rPr>
              <w:t>牧原股份</w:t>
            </w:r>
          </w:p>
        </w:tc>
        <w:tc>
          <w:tcPr>
            <w:tcW w:w="1559" w:type="dxa"/>
            <w:vAlign w:val="center"/>
          </w:tcPr>
          <w:p w:rsidR="00171CF8" w:rsidRDefault="00D73315">
            <w:pPr>
              <w:jc w:val="right"/>
            </w:pPr>
            <w:r>
              <w:rPr>
                <w:rFonts w:eastAsiaTheme="minorEastAsia"/>
                <w:color w:val="000000"/>
                <w:szCs w:val="21"/>
              </w:rPr>
              <w:t>62,300</w:t>
            </w:r>
          </w:p>
        </w:tc>
        <w:tc>
          <w:tcPr>
            <w:tcW w:w="1932" w:type="dxa"/>
            <w:vAlign w:val="center"/>
          </w:tcPr>
          <w:p w:rsidR="00171CF8" w:rsidRDefault="00D73315">
            <w:pPr>
              <w:jc w:val="right"/>
            </w:pPr>
            <w:r>
              <w:rPr>
                <w:rFonts w:eastAsiaTheme="minorEastAsia"/>
                <w:color w:val="000000"/>
                <w:szCs w:val="21"/>
              </w:rPr>
              <w:t>5,531,617.00</w:t>
            </w:r>
          </w:p>
        </w:tc>
        <w:tc>
          <w:tcPr>
            <w:tcW w:w="1612" w:type="dxa"/>
            <w:vAlign w:val="center"/>
          </w:tcPr>
          <w:p w:rsidR="00171CF8" w:rsidRDefault="00D73315">
            <w:pPr>
              <w:jc w:val="right"/>
            </w:pPr>
            <w:r>
              <w:rPr>
                <w:rFonts w:eastAsiaTheme="minorEastAsia"/>
                <w:color w:val="000000"/>
                <w:szCs w:val="21"/>
              </w:rPr>
              <w:t>0.12</w:t>
            </w:r>
          </w:p>
        </w:tc>
      </w:tr>
      <w:tr w:rsidR="00171CF8">
        <w:trPr>
          <w:jc w:val="center"/>
        </w:trPr>
        <w:tc>
          <w:tcPr>
            <w:tcW w:w="817" w:type="dxa"/>
            <w:vAlign w:val="center"/>
          </w:tcPr>
          <w:p w:rsidR="00171CF8" w:rsidRDefault="00D73315">
            <w:pPr>
              <w:jc w:val="center"/>
            </w:pPr>
            <w:r>
              <w:rPr>
                <w:rFonts w:eastAsiaTheme="minorEastAsia"/>
                <w:color w:val="000000"/>
                <w:szCs w:val="21"/>
              </w:rPr>
              <w:t>93</w:t>
            </w:r>
          </w:p>
        </w:tc>
        <w:tc>
          <w:tcPr>
            <w:tcW w:w="1276" w:type="dxa"/>
            <w:vAlign w:val="center"/>
          </w:tcPr>
          <w:p w:rsidR="00171CF8" w:rsidRDefault="00D73315">
            <w:pPr>
              <w:jc w:val="center"/>
            </w:pPr>
            <w:r>
              <w:rPr>
                <w:rFonts w:eastAsiaTheme="minorEastAsia"/>
                <w:color w:val="000000"/>
                <w:szCs w:val="21"/>
              </w:rPr>
              <w:t>300365</w:t>
            </w:r>
          </w:p>
        </w:tc>
        <w:tc>
          <w:tcPr>
            <w:tcW w:w="1701" w:type="dxa"/>
            <w:vAlign w:val="center"/>
          </w:tcPr>
          <w:p w:rsidR="00171CF8" w:rsidRDefault="00D73315">
            <w:pPr>
              <w:jc w:val="center"/>
            </w:pPr>
            <w:r>
              <w:rPr>
                <w:rFonts w:eastAsiaTheme="minorEastAsia"/>
                <w:color w:val="000000"/>
                <w:szCs w:val="21"/>
              </w:rPr>
              <w:t>恒华科技</w:t>
            </w:r>
          </w:p>
        </w:tc>
        <w:tc>
          <w:tcPr>
            <w:tcW w:w="1559" w:type="dxa"/>
            <w:vAlign w:val="center"/>
          </w:tcPr>
          <w:p w:rsidR="00171CF8" w:rsidRDefault="00D73315">
            <w:pPr>
              <w:jc w:val="right"/>
            </w:pPr>
            <w:r>
              <w:rPr>
                <w:rFonts w:eastAsiaTheme="minorEastAsia"/>
                <w:color w:val="000000"/>
                <w:szCs w:val="21"/>
              </w:rPr>
              <w:t>392,200</w:t>
            </w:r>
          </w:p>
        </w:tc>
        <w:tc>
          <w:tcPr>
            <w:tcW w:w="1932" w:type="dxa"/>
            <w:vAlign w:val="center"/>
          </w:tcPr>
          <w:p w:rsidR="00171CF8" w:rsidRDefault="00D73315">
            <w:pPr>
              <w:jc w:val="right"/>
            </w:pPr>
            <w:r>
              <w:rPr>
                <w:rFonts w:eastAsiaTheme="minorEastAsia"/>
                <w:color w:val="000000"/>
                <w:szCs w:val="21"/>
              </w:rPr>
              <w:t>5,075,068.00</w:t>
            </w:r>
          </w:p>
        </w:tc>
        <w:tc>
          <w:tcPr>
            <w:tcW w:w="1612" w:type="dxa"/>
            <w:vAlign w:val="center"/>
          </w:tcPr>
          <w:p w:rsidR="00171CF8" w:rsidRDefault="00D73315">
            <w:pPr>
              <w:jc w:val="right"/>
            </w:pPr>
            <w:r>
              <w:rPr>
                <w:rFonts w:eastAsiaTheme="minorEastAsia"/>
                <w:color w:val="000000"/>
                <w:szCs w:val="21"/>
              </w:rPr>
              <w:t>0.11</w:t>
            </w:r>
          </w:p>
        </w:tc>
      </w:tr>
      <w:tr w:rsidR="00171CF8">
        <w:trPr>
          <w:jc w:val="center"/>
        </w:trPr>
        <w:tc>
          <w:tcPr>
            <w:tcW w:w="817" w:type="dxa"/>
            <w:vAlign w:val="center"/>
          </w:tcPr>
          <w:p w:rsidR="00171CF8" w:rsidRDefault="00D73315">
            <w:pPr>
              <w:jc w:val="center"/>
            </w:pPr>
            <w:r>
              <w:rPr>
                <w:rFonts w:eastAsiaTheme="minorEastAsia"/>
                <w:color w:val="000000"/>
                <w:szCs w:val="21"/>
              </w:rPr>
              <w:t>94</w:t>
            </w:r>
          </w:p>
        </w:tc>
        <w:tc>
          <w:tcPr>
            <w:tcW w:w="1276" w:type="dxa"/>
            <w:vAlign w:val="center"/>
          </w:tcPr>
          <w:p w:rsidR="00171CF8" w:rsidRDefault="00D73315">
            <w:pPr>
              <w:jc w:val="center"/>
            </w:pPr>
            <w:r>
              <w:rPr>
                <w:rFonts w:eastAsiaTheme="minorEastAsia"/>
                <w:color w:val="000000"/>
                <w:szCs w:val="21"/>
              </w:rPr>
              <w:t>002967</w:t>
            </w:r>
          </w:p>
        </w:tc>
        <w:tc>
          <w:tcPr>
            <w:tcW w:w="1701" w:type="dxa"/>
            <w:vAlign w:val="center"/>
          </w:tcPr>
          <w:p w:rsidR="00171CF8" w:rsidRDefault="00D73315">
            <w:pPr>
              <w:jc w:val="center"/>
            </w:pPr>
            <w:r>
              <w:rPr>
                <w:rFonts w:eastAsiaTheme="minorEastAsia"/>
                <w:color w:val="000000"/>
                <w:szCs w:val="21"/>
              </w:rPr>
              <w:t>广电计量</w:t>
            </w:r>
          </w:p>
        </w:tc>
        <w:tc>
          <w:tcPr>
            <w:tcW w:w="1559" w:type="dxa"/>
            <w:vAlign w:val="center"/>
          </w:tcPr>
          <w:p w:rsidR="00171CF8" w:rsidRDefault="00D73315">
            <w:pPr>
              <w:jc w:val="right"/>
            </w:pPr>
            <w:r>
              <w:rPr>
                <w:rFonts w:eastAsiaTheme="minorEastAsia"/>
                <w:color w:val="000000"/>
                <w:szCs w:val="21"/>
              </w:rPr>
              <w:t>155,576</w:t>
            </w:r>
          </w:p>
        </w:tc>
        <w:tc>
          <w:tcPr>
            <w:tcW w:w="1932" w:type="dxa"/>
            <w:vAlign w:val="center"/>
          </w:tcPr>
          <w:p w:rsidR="00171CF8" w:rsidRDefault="00D73315">
            <w:pPr>
              <w:jc w:val="right"/>
            </w:pPr>
            <w:r>
              <w:rPr>
                <w:rFonts w:eastAsiaTheme="minorEastAsia"/>
                <w:color w:val="000000"/>
                <w:szCs w:val="21"/>
              </w:rPr>
              <w:t>4,936,426.48</w:t>
            </w:r>
          </w:p>
        </w:tc>
        <w:tc>
          <w:tcPr>
            <w:tcW w:w="1612" w:type="dxa"/>
            <w:vAlign w:val="center"/>
          </w:tcPr>
          <w:p w:rsidR="00171CF8" w:rsidRDefault="00D73315">
            <w:pPr>
              <w:jc w:val="right"/>
            </w:pPr>
            <w:r>
              <w:rPr>
                <w:rFonts w:eastAsiaTheme="minorEastAsia"/>
                <w:color w:val="000000"/>
                <w:szCs w:val="21"/>
              </w:rPr>
              <w:t>0.10</w:t>
            </w:r>
          </w:p>
        </w:tc>
      </w:tr>
      <w:tr w:rsidR="00171CF8">
        <w:trPr>
          <w:jc w:val="center"/>
        </w:trPr>
        <w:tc>
          <w:tcPr>
            <w:tcW w:w="817" w:type="dxa"/>
            <w:vAlign w:val="center"/>
          </w:tcPr>
          <w:p w:rsidR="00171CF8" w:rsidRDefault="00D73315">
            <w:pPr>
              <w:jc w:val="center"/>
            </w:pPr>
            <w:r>
              <w:rPr>
                <w:rFonts w:eastAsiaTheme="minorEastAsia"/>
                <w:color w:val="000000"/>
                <w:szCs w:val="21"/>
              </w:rPr>
              <w:t>95</w:t>
            </w:r>
          </w:p>
        </w:tc>
        <w:tc>
          <w:tcPr>
            <w:tcW w:w="1276" w:type="dxa"/>
            <w:vAlign w:val="center"/>
          </w:tcPr>
          <w:p w:rsidR="00171CF8" w:rsidRDefault="00D73315">
            <w:pPr>
              <w:jc w:val="center"/>
            </w:pPr>
            <w:r>
              <w:rPr>
                <w:rFonts w:eastAsiaTheme="minorEastAsia"/>
                <w:color w:val="000000"/>
                <w:szCs w:val="21"/>
              </w:rPr>
              <w:t>002436</w:t>
            </w:r>
          </w:p>
        </w:tc>
        <w:tc>
          <w:tcPr>
            <w:tcW w:w="1701" w:type="dxa"/>
            <w:vAlign w:val="center"/>
          </w:tcPr>
          <w:p w:rsidR="00171CF8" w:rsidRDefault="00D73315">
            <w:pPr>
              <w:jc w:val="center"/>
            </w:pPr>
            <w:r>
              <w:rPr>
                <w:rFonts w:eastAsiaTheme="minorEastAsia"/>
                <w:color w:val="000000"/>
                <w:szCs w:val="21"/>
              </w:rPr>
              <w:t>兴森科技</w:t>
            </w:r>
          </w:p>
        </w:tc>
        <w:tc>
          <w:tcPr>
            <w:tcW w:w="1559" w:type="dxa"/>
            <w:vAlign w:val="center"/>
          </w:tcPr>
          <w:p w:rsidR="00171CF8" w:rsidRDefault="00D73315">
            <w:pPr>
              <w:jc w:val="right"/>
            </w:pPr>
            <w:r>
              <w:rPr>
                <w:rFonts w:eastAsiaTheme="minorEastAsia"/>
                <w:color w:val="000000"/>
                <w:szCs w:val="21"/>
              </w:rPr>
              <w:t>596,600</w:t>
            </w:r>
          </w:p>
        </w:tc>
        <w:tc>
          <w:tcPr>
            <w:tcW w:w="1932" w:type="dxa"/>
            <w:vAlign w:val="center"/>
          </w:tcPr>
          <w:p w:rsidR="00171CF8" w:rsidRDefault="00D73315">
            <w:pPr>
              <w:jc w:val="right"/>
            </w:pPr>
            <w:r>
              <w:rPr>
                <w:rFonts w:eastAsiaTheme="minorEastAsia"/>
                <w:color w:val="000000"/>
                <w:szCs w:val="21"/>
              </w:rPr>
              <w:t>4,856,324.00</w:t>
            </w:r>
          </w:p>
        </w:tc>
        <w:tc>
          <w:tcPr>
            <w:tcW w:w="1612" w:type="dxa"/>
            <w:vAlign w:val="center"/>
          </w:tcPr>
          <w:p w:rsidR="00171CF8" w:rsidRDefault="00D73315">
            <w:pPr>
              <w:jc w:val="right"/>
            </w:pPr>
            <w:r>
              <w:rPr>
                <w:rFonts w:eastAsiaTheme="minorEastAsia"/>
                <w:color w:val="000000"/>
                <w:szCs w:val="21"/>
              </w:rPr>
              <w:t>0.10</w:t>
            </w:r>
          </w:p>
        </w:tc>
      </w:tr>
      <w:tr w:rsidR="00171CF8">
        <w:trPr>
          <w:jc w:val="center"/>
        </w:trPr>
        <w:tc>
          <w:tcPr>
            <w:tcW w:w="817" w:type="dxa"/>
            <w:vAlign w:val="center"/>
          </w:tcPr>
          <w:p w:rsidR="00171CF8" w:rsidRDefault="00D73315">
            <w:pPr>
              <w:jc w:val="center"/>
            </w:pPr>
            <w:r>
              <w:rPr>
                <w:rFonts w:eastAsiaTheme="minorEastAsia"/>
                <w:color w:val="000000"/>
                <w:szCs w:val="21"/>
              </w:rPr>
              <w:t>96</w:t>
            </w:r>
          </w:p>
        </w:tc>
        <w:tc>
          <w:tcPr>
            <w:tcW w:w="1276" w:type="dxa"/>
            <w:vAlign w:val="center"/>
          </w:tcPr>
          <w:p w:rsidR="00171CF8" w:rsidRDefault="00D73315">
            <w:pPr>
              <w:jc w:val="center"/>
            </w:pPr>
            <w:r>
              <w:rPr>
                <w:rFonts w:eastAsiaTheme="minorEastAsia"/>
                <w:color w:val="000000"/>
                <w:szCs w:val="21"/>
              </w:rPr>
              <w:t>603288</w:t>
            </w:r>
          </w:p>
        </w:tc>
        <w:tc>
          <w:tcPr>
            <w:tcW w:w="1701" w:type="dxa"/>
            <w:vAlign w:val="center"/>
          </w:tcPr>
          <w:p w:rsidR="00171CF8" w:rsidRDefault="00D73315">
            <w:pPr>
              <w:jc w:val="center"/>
            </w:pPr>
            <w:r>
              <w:rPr>
                <w:rFonts w:eastAsiaTheme="minorEastAsia"/>
                <w:color w:val="000000"/>
                <w:szCs w:val="21"/>
              </w:rPr>
              <w:t>海天味业</w:t>
            </w:r>
          </w:p>
        </w:tc>
        <w:tc>
          <w:tcPr>
            <w:tcW w:w="1559" w:type="dxa"/>
            <w:vAlign w:val="center"/>
          </w:tcPr>
          <w:p w:rsidR="00171CF8" w:rsidRDefault="00D73315">
            <w:pPr>
              <w:jc w:val="right"/>
            </w:pPr>
            <w:r>
              <w:rPr>
                <w:rFonts w:eastAsiaTheme="minorEastAsia"/>
                <w:color w:val="000000"/>
                <w:szCs w:val="21"/>
              </w:rPr>
              <w:t>42,800</w:t>
            </w:r>
          </w:p>
        </w:tc>
        <w:tc>
          <w:tcPr>
            <w:tcW w:w="1932" w:type="dxa"/>
            <w:vAlign w:val="center"/>
          </w:tcPr>
          <w:p w:rsidR="00171CF8" w:rsidRDefault="00D73315">
            <w:pPr>
              <w:jc w:val="right"/>
            </w:pPr>
            <w:r>
              <w:rPr>
                <w:rFonts w:eastAsiaTheme="minorEastAsia"/>
                <w:color w:val="000000"/>
                <w:szCs w:val="21"/>
              </w:rPr>
              <w:t>4,601,428.00</w:t>
            </w:r>
          </w:p>
        </w:tc>
        <w:tc>
          <w:tcPr>
            <w:tcW w:w="1612" w:type="dxa"/>
            <w:vAlign w:val="center"/>
          </w:tcPr>
          <w:p w:rsidR="00171CF8" w:rsidRDefault="00D73315">
            <w:pPr>
              <w:jc w:val="right"/>
            </w:pPr>
            <w:r>
              <w:rPr>
                <w:rFonts w:eastAsiaTheme="minorEastAsia"/>
                <w:color w:val="000000"/>
                <w:szCs w:val="21"/>
              </w:rPr>
              <w:t>0.10</w:t>
            </w:r>
          </w:p>
        </w:tc>
      </w:tr>
      <w:tr w:rsidR="00171CF8">
        <w:trPr>
          <w:jc w:val="center"/>
        </w:trPr>
        <w:tc>
          <w:tcPr>
            <w:tcW w:w="817" w:type="dxa"/>
            <w:vAlign w:val="center"/>
          </w:tcPr>
          <w:p w:rsidR="00171CF8" w:rsidRDefault="00D73315">
            <w:pPr>
              <w:jc w:val="center"/>
            </w:pPr>
            <w:r>
              <w:rPr>
                <w:rFonts w:eastAsiaTheme="minorEastAsia"/>
                <w:color w:val="000000"/>
                <w:szCs w:val="21"/>
              </w:rPr>
              <w:t>97</w:t>
            </w:r>
          </w:p>
        </w:tc>
        <w:tc>
          <w:tcPr>
            <w:tcW w:w="1276" w:type="dxa"/>
            <w:vAlign w:val="center"/>
          </w:tcPr>
          <w:p w:rsidR="00171CF8" w:rsidRDefault="00D73315">
            <w:pPr>
              <w:jc w:val="center"/>
            </w:pPr>
            <w:r>
              <w:rPr>
                <w:rFonts w:eastAsiaTheme="minorEastAsia"/>
                <w:color w:val="000000"/>
                <w:szCs w:val="21"/>
              </w:rPr>
              <w:t>601658</w:t>
            </w:r>
          </w:p>
        </w:tc>
        <w:tc>
          <w:tcPr>
            <w:tcW w:w="1701" w:type="dxa"/>
            <w:vAlign w:val="center"/>
          </w:tcPr>
          <w:p w:rsidR="00171CF8" w:rsidRDefault="00D73315">
            <w:pPr>
              <w:jc w:val="center"/>
            </w:pPr>
            <w:r>
              <w:rPr>
                <w:rFonts w:eastAsiaTheme="minorEastAsia"/>
                <w:color w:val="000000"/>
                <w:szCs w:val="21"/>
              </w:rPr>
              <w:t>邮储银行</w:t>
            </w:r>
          </w:p>
        </w:tc>
        <w:tc>
          <w:tcPr>
            <w:tcW w:w="1559" w:type="dxa"/>
            <w:vAlign w:val="center"/>
          </w:tcPr>
          <w:p w:rsidR="00171CF8" w:rsidRDefault="00D73315">
            <w:pPr>
              <w:jc w:val="right"/>
            </w:pPr>
            <w:r>
              <w:rPr>
                <w:rFonts w:eastAsiaTheme="minorEastAsia"/>
                <w:color w:val="000000"/>
                <w:szCs w:val="21"/>
              </w:rPr>
              <w:t>796,578</w:t>
            </w:r>
          </w:p>
        </w:tc>
        <w:tc>
          <w:tcPr>
            <w:tcW w:w="1932" w:type="dxa"/>
            <w:vAlign w:val="center"/>
          </w:tcPr>
          <w:p w:rsidR="00171CF8" w:rsidRDefault="00D73315">
            <w:pPr>
              <w:jc w:val="right"/>
            </w:pPr>
            <w:r>
              <w:rPr>
                <w:rFonts w:eastAsiaTheme="minorEastAsia"/>
                <w:color w:val="000000"/>
                <w:szCs w:val="21"/>
              </w:rPr>
              <w:t>4,548,460.38</w:t>
            </w:r>
          </w:p>
        </w:tc>
        <w:tc>
          <w:tcPr>
            <w:tcW w:w="1612" w:type="dxa"/>
            <w:vAlign w:val="center"/>
          </w:tcPr>
          <w:p w:rsidR="00171CF8" w:rsidRDefault="00D73315">
            <w:pPr>
              <w:jc w:val="right"/>
            </w:pPr>
            <w:r>
              <w:rPr>
                <w:rFonts w:eastAsiaTheme="minorEastAsia"/>
                <w:color w:val="000000"/>
                <w:szCs w:val="21"/>
              </w:rPr>
              <w:t>0.10</w:t>
            </w:r>
          </w:p>
        </w:tc>
      </w:tr>
      <w:tr w:rsidR="00171CF8">
        <w:trPr>
          <w:jc w:val="center"/>
        </w:trPr>
        <w:tc>
          <w:tcPr>
            <w:tcW w:w="817" w:type="dxa"/>
            <w:vAlign w:val="center"/>
          </w:tcPr>
          <w:p w:rsidR="00171CF8" w:rsidRDefault="00D73315">
            <w:pPr>
              <w:jc w:val="center"/>
            </w:pPr>
            <w:r>
              <w:rPr>
                <w:rFonts w:eastAsiaTheme="minorEastAsia"/>
                <w:color w:val="000000"/>
                <w:szCs w:val="21"/>
              </w:rPr>
              <w:t>98</w:t>
            </w:r>
          </w:p>
        </w:tc>
        <w:tc>
          <w:tcPr>
            <w:tcW w:w="1276" w:type="dxa"/>
            <w:vAlign w:val="center"/>
          </w:tcPr>
          <w:p w:rsidR="00171CF8" w:rsidRDefault="00D73315">
            <w:pPr>
              <w:jc w:val="center"/>
            </w:pPr>
            <w:r>
              <w:rPr>
                <w:rFonts w:eastAsiaTheme="minorEastAsia"/>
                <w:color w:val="000000"/>
                <w:szCs w:val="21"/>
              </w:rPr>
              <w:t>000403</w:t>
            </w:r>
          </w:p>
        </w:tc>
        <w:tc>
          <w:tcPr>
            <w:tcW w:w="1701" w:type="dxa"/>
            <w:vAlign w:val="center"/>
          </w:tcPr>
          <w:p w:rsidR="00171CF8" w:rsidRDefault="00D73315">
            <w:pPr>
              <w:jc w:val="center"/>
            </w:pPr>
            <w:r>
              <w:rPr>
                <w:rFonts w:eastAsiaTheme="minorEastAsia"/>
                <w:color w:val="000000"/>
                <w:szCs w:val="21"/>
              </w:rPr>
              <w:t>双林生物</w:t>
            </w:r>
          </w:p>
        </w:tc>
        <w:tc>
          <w:tcPr>
            <w:tcW w:w="1559" w:type="dxa"/>
            <w:vAlign w:val="center"/>
          </w:tcPr>
          <w:p w:rsidR="00171CF8" w:rsidRDefault="00D73315">
            <w:pPr>
              <w:jc w:val="right"/>
            </w:pPr>
            <w:r>
              <w:rPr>
                <w:rFonts w:eastAsiaTheme="minorEastAsia"/>
                <w:color w:val="000000"/>
                <w:szCs w:val="21"/>
              </w:rPr>
              <w:t>100,300</w:t>
            </w:r>
          </w:p>
        </w:tc>
        <w:tc>
          <w:tcPr>
            <w:tcW w:w="1932" w:type="dxa"/>
            <w:vAlign w:val="center"/>
          </w:tcPr>
          <w:p w:rsidR="00171CF8" w:rsidRDefault="00D73315">
            <w:pPr>
              <w:jc w:val="right"/>
            </w:pPr>
            <w:r>
              <w:rPr>
                <w:rFonts w:eastAsiaTheme="minorEastAsia"/>
                <w:color w:val="000000"/>
                <w:szCs w:val="21"/>
              </w:rPr>
              <w:t>3,239,690.00</w:t>
            </w:r>
          </w:p>
        </w:tc>
        <w:tc>
          <w:tcPr>
            <w:tcW w:w="1612" w:type="dxa"/>
            <w:vAlign w:val="center"/>
          </w:tcPr>
          <w:p w:rsidR="00171CF8" w:rsidRDefault="00D73315">
            <w:pPr>
              <w:jc w:val="right"/>
            </w:pPr>
            <w:r>
              <w:rPr>
                <w:rFonts w:eastAsiaTheme="minorEastAsia"/>
                <w:color w:val="000000"/>
                <w:szCs w:val="21"/>
              </w:rPr>
              <w:t>0.07</w:t>
            </w:r>
          </w:p>
        </w:tc>
      </w:tr>
      <w:tr w:rsidR="00171CF8">
        <w:trPr>
          <w:jc w:val="center"/>
        </w:trPr>
        <w:tc>
          <w:tcPr>
            <w:tcW w:w="817" w:type="dxa"/>
            <w:vAlign w:val="center"/>
          </w:tcPr>
          <w:p w:rsidR="00171CF8" w:rsidRDefault="00D73315">
            <w:pPr>
              <w:jc w:val="center"/>
            </w:pPr>
            <w:r>
              <w:rPr>
                <w:rFonts w:eastAsiaTheme="minorEastAsia"/>
                <w:color w:val="000000"/>
                <w:szCs w:val="21"/>
              </w:rPr>
              <w:t>99</w:t>
            </w:r>
          </w:p>
        </w:tc>
        <w:tc>
          <w:tcPr>
            <w:tcW w:w="1276" w:type="dxa"/>
            <w:vAlign w:val="center"/>
          </w:tcPr>
          <w:p w:rsidR="00171CF8" w:rsidRDefault="00D73315">
            <w:pPr>
              <w:jc w:val="center"/>
            </w:pPr>
            <w:r>
              <w:rPr>
                <w:rFonts w:eastAsiaTheme="minorEastAsia"/>
                <w:color w:val="000000"/>
                <w:szCs w:val="21"/>
              </w:rPr>
              <w:t>603786</w:t>
            </w:r>
          </w:p>
        </w:tc>
        <w:tc>
          <w:tcPr>
            <w:tcW w:w="1701" w:type="dxa"/>
            <w:vAlign w:val="center"/>
          </w:tcPr>
          <w:p w:rsidR="00171CF8" w:rsidRDefault="00D73315">
            <w:pPr>
              <w:jc w:val="center"/>
            </w:pPr>
            <w:r>
              <w:rPr>
                <w:rFonts w:eastAsiaTheme="minorEastAsia"/>
                <w:color w:val="000000"/>
                <w:szCs w:val="21"/>
              </w:rPr>
              <w:t>科博达</w:t>
            </w:r>
          </w:p>
        </w:tc>
        <w:tc>
          <w:tcPr>
            <w:tcW w:w="1559" w:type="dxa"/>
            <w:vAlign w:val="center"/>
          </w:tcPr>
          <w:p w:rsidR="00171CF8" w:rsidRDefault="00D73315">
            <w:pPr>
              <w:jc w:val="right"/>
            </w:pPr>
            <w:r>
              <w:rPr>
                <w:rFonts w:eastAsiaTheme="minorEastAsia"/>
                <w:color w:val="000000"/>
                <w:szCs w:val="21"/>
              </w:rPr>
              <w:t>48,709</w:t>
            </w:r>
          </w:p>
        </w:tc>
        <w:tc>
          <w:tcPr>
            <w:tcW w:w="1932" w:type="dxa"/>
            <w:vAlign w:val="center"/>
          </w:tcPr>
          <w:p w:rsidR="00171CF8" w:rsidRDefault="00D73315">
            <w:pPr>
              <w:jc w:val="right"/>
            </w:pPr>
            <w:r>
              <w:rPr>
                <w:rFonts w:eastAsiaTheme="minorEastAsia"/>
                <w:color w:val="000000"/>
                <w:szCs w:val="21"/>
              </w:rPr>
              <w:t>2,540,174.35</w:t>
            </w:r>
          </w:p>
        </w:tc>
        <w:tc>
          <w:tcPr>
            <w:tcW w:w="1612" w:type="dxa"/>
            <w:vAlign w:val="center"/>
          </w:tcPr>
          <w:p w:rsidR="00171CF8" w:rsidRDefault="00D73315">
            <w:pPr>
              <w:jc w:val="right"/>
            </w:pPr>
            <w:r>
              <w:rPr>
                <w:rFonts w:eastAsiaTheme="minorEastAsia"/>
                <w:color w:val="000000"/>
                <w:szCs w:val="21"/>
              </w:rPr>
              <w:t>0.05</w:t>
            </w:r>
          </w:p>
        </w:tc>
      </w:tr>
      <w:tr w:rsidR="00171CF8">
        <w:trPr>
          <w:jc w:val="center"/>
        </w:trPr>
        <w:tc>
          <w:tcPr>
            <w:tcW w:w="817" w:type="dxa"/>
            <w:vAlign w:val="center"/>
          </w:tcPr>
          <w:p w:rsidR="00171CF8" w:rsidRDefault="00D73315">
            <w:pPr>
              <w:jc w:val="center"/>
            </w:pPr>
            <w:r>
              <w:rPr>
                <w:rFonts w:eastAsiaTheme="minorEastAsia"/>
                <w:color w:val="000000"/>
                <w:szCs w:val="21"/>
              </w:rPr>
              <w:t>100</w:t>
            </w:r>
          </w:p>
        </w:tc>
        <w:tc>
          <w:tcPr>
            <w:tcW w:w="1276" w:type="dxa"/>
            <w:vAlign w:val="center"/>
          </w:tcPr>
          <w:p w:rsidR="00171CF8" w:rsidRDefault="00D73315">
            <w:pPr>
              <w:jc w:val="center"/>
            </w:pPr>
            <w:r>
              <w:rPr>
                <w:rFonts w:eastAsiaTheme="minorEastAsia"/>
                <w:color w:val="000000"/>
                <w:szCs w:val="21"/>
              </w:rPr>
              <w:t>688018</w:t>
            </w:r>
          </w:p>
        </w:tc>
        <w:tc>
          <w:tcPr>
            <w:tcW w:w="1701" w:type="dxa"/>
            <w:vAlign w:val="center"/>
          </w:tcPr>
          <w:p w:rsidR="00171CF8" w:rsidRDefault="00D73315">
            <w:pPr>
              <w:jc w:val="center"/>
            </w:pPr>
            <w:r>
              <w:rPr>
                <w:rFonts w:eastAsiaTheme="minorEastAsia"/>
                <w:color w:val="000000"/>
                <w:szCs w:val="21"/>
              </w:rPr>
              <w:t>乐鑫科技</w:t>
            </w:r>
          </w:p>
        </w:tc>
        <w:tc>
          <w:tcPr>
            <w:tcW w:w="1559" w:type="dxa"/>
            <w:vAlign w:val="center"/>
          </w:tcPr>
          <w:p w:rsidR="00171CF8" w:rsidRDefault="00D73315">
            <w:pPr>
              <w:jc w:val="right"/>
            </w:pPr>
            <w:r>
              <w:rPr>
                <w:rFonts w:eastAsiaTheme="minorEastAsia"/>
                <w:color w:val="000000"/>
                <w:szCs w:val="21"/>
              </w:rPr>
              <w:t>14,028</w:t>
            </w:r>
          </w:p>
        </w:tc>
        <w:tc>
          <w:tcPr>
            <w:tcW w:w="1932" w:type="dxa"/>
            <w:vAlign w:val="center"/>
          </w:tcPr>
          <w:p w:rsidR="00171CF8" w:rsidRDefault="00D73315">
            <w:pPr>
              <w:jc w:val="right"/>
            </w:pPr>
            <w:r>
              <w:rPr>
                <w:rFonts w:eastAsiaTheme="minorEastAsia"/>
                <w:color w:val="000000"/>
                <w:szCs w:val="21"/>
              </w:rPr>
              <w:t>2,353,477.56</w:t>
            </w:r>
          </w:p>
        </w:tc>
        <w:tc>
          <w:tcPr>
            <w:tcW w:w="1612" w:type="dxa"/>
            <w:vAlign w:val="center"/>
          </w:tcPr>
          <w:p w:rsidR="00171CF8" w:rsidRDefault="00D73315">
            <w:pPr>
              <w:jc w:val="right"/>
            </w:pPr>
            <w:r>
              <w:rPr>
                <w:rFonts w:eastAsiaTheme="minorEastAsia"/>
                <w:color w:val="000000"/>
                <w:szCs w:val="21"/>
              </w:rPr>
              <w:t>0.05</w:t>
            </w:r>
          </w:p>
        </w:tc>
      </w:tr>
      <w:tr w:rsidR="00171CF8">
        <w:trPr>
          <w:jc w:val="center"/>
        </w:trPr>
        <w:tc>
          <w:tcPr>
            <w:tcW w:w="817" w:type="dxa"/>
            <w:vAlign w:val="center"/>
          </w:tcPr>
          <w:p w:rsidR="00171CF8" w:rsidRDefault="00D73315">
            <w:pPr>
              <w:jc w:val="center"/>
            </w:pPr>
            <w:r>
              <w:rPr>
                <w:rFonts w:eastAsiaTheme="minorEastAsia"/>
                <w:color w:val="000000"/>
                <w:szCs w:val="21"/>
              </w:rPr>
              <w:t>101</w:t>
            </w:r>
          </w:p>
        </w:tc>
        <w:tc>
          <w:tcPr>
            <w:tcW w:w="1276" w:type="dxa"/>
            <w:vAlign w:val="center"/>
          </w:tcPr>
          <w:p w:rsidR="00171CF8" w:rsidRDefault="00D73315">
            <w:pPr>
              <w:jc w:val="center"/>
            </w:pPr>
            <w:r>
              <w:rPr>
                <w:rFonts w:eastAsiaTheme="minorEastAsia"/>
                <w:color w:val="000000"/>
                <w:szCs w:val="21"/>
              </w:rPr>
              <w:t>600990</w:t>
            </w:r>
          </w:p>
        </w:tc>
        <w:tc>
          <w:tcPr>
            <w:tcW w:w="1701" w:type="dxa"/>
            <w:vAlign w:val="center"/>
          </w:tcPr>
          <w:p w:rsidR="00171CF8" w:rsidRDefault="00D73315">
            <w:pPr>
              <w:jc w:val="center"/>
            </w:pPr>
            <w:r>
              <w:rPr>
                <w:rFonts w:eastAsiaTheme="minorEastAsia"/>
                <w:color w:val="000000"/>
                <w:szCs w:val="21"/>
              </w:rPr>
              <w:t>四创电子</w:t>
            </w:r>
          </w:p>
        </w:tc>
        <w:tc>
          <w:tcPr>
            <w:tcW w:w="1559" w:type="dxa"/>
            <w:vAlign w:val="center"/>
          </w:tcPr>
          <w:p w:rsidR="00171CF8" w:rsidRDefault="00D73315">
            <w:pPr>
              <w:jc w:val="right"/>
            </w:pPr>
            <w:r>
              <w:rPr>
                <w:rFonts w:eastAsiaTheme="minorEastAsia"/>
                <w:color w:val="000000"/>
                <w:szCs w:val="21"/>
              </w:rPr>
              <w:t>50,800</w:t>
            </w:r>
          </w:p>
        </w:tc>
        <w:tc>
          <w:tcPr>
            <w:tcW w:w="1932" w:type="dxa"/>
            <w:vAlign w:val="center"/>
          </w:tcPr>
          <w:p w:rsidR="00171CF8" w:rsidRDefault="00D73315">
            <w:pPr>
              <w:jc w:val="right"/>
            </w:pPr>
            <w:r>
              <w:rPr>
                <w:rFonts w:eastAsiaTheme="minorEastAsia"/>
                <w:color w:val="000000"/>
                <w:szCs w:val="21"/>
              </w:rPr>
              <w:t>2,264,664.00</w:t>
            </w:r>
          </w:p>
        </w:tc>
        <w:tc>
          <w:tcPr>
            <w:tcW w:w="1612" w:type="dxa"/>
            <w:vAlign w:val="center"/>
          </w:tcPr>
          <w:p w:rsidR="00171CF8" w:rsidRDefault="00D73315">
            <w:pPr>
              <w:jc w:val="right"/>
            </w:pPr>
            <w:r>
              <w:rPr>
                <w:rFonts w:eastAsiaTheme="minorEastAsia"/>
                <w:color w:val="000000"/>
                <w:szCs w:val="21"/>
              </w:rPr>
              <w:t>0.05</w:t>
            </w:r>
          </w:p>
        </w:tc>
      </w:tr>
      <w:tr w:rsidR="00171CF8">
        <w:trPr>
          <w:jc w:val="center"/>
        </w:trPr>
        <w:tc>
          <w:tcPr>
            <w:tcW w:w="817" w:type="dxa"/>
            <w:vAlign w:val="center"/>
          </w:tcPr>
          <w:p w:rsidR="00171CF8" w:rsidRDefault="00D73315">
            <w:pPr>
              <w:jc w:val="center"/>
            </w:pPr>
            <w:r>
              <w:rPr>
                <w:rFonts w:eastAsiaTheme="minorEastAsia"/>
                <w:color w:val="000000"/>
                <w:szCs w:val="21"/>
              </w:rPr>
              <w:t>102</w:t>
            </w:r>
          </w:p>
        </w:tc>
        <w:tc>
          <w:tcPr>
            <w:tcW w:w="1276" w:type="dxa"/>
            <w:vAlign w:val="center"/>
          </w:tcPr>
          <w:p w:rsidR="00171CF8" w:rsidRDefault="00D73315">
            <w:pPr>
              <w:jc w:val="center"/>
            </w:pPr>
            <w:r>
              <w:rPr>
                <w:rFonts w:eastAsiaTheme="minorEastAsia"/>
                <w:color w:val="000000"/>
                <w:szCs w:val="21"/>
              </w:rPr>
              <w:t>002726</w:t>
            </w:r>
          </w:p>
        </w:tc>
        <w:tc>
          <w:tcPr>
            <w:tcW w:w="1701" w:type="dxa"/>
            <w:vAlign w:val="center"/>
          </w:tcPr>
          <w:p w:rsidR="00171CF8" w:rsidRDefault="00D73315">
            <w:pPr>
              <w:jc w:val="center"/>
            </w:pPr>
            <w:r>
              <w:rPr>
                <w:rFonts w:eastAsiaTheme="minorEastAsia"/>
                <w:color w:val="000000"/>
                <w:szCs w:val="21"/>
              </w:rPr>
              <w:t>龙大肉食</w:t>
            </w:r>
          </w:p>
        </w:tc>
        <w:tc>
          <w:tcPr>
            <w:tcW w:w="1559" w:type="dxa"/>
            <w:vAlign w:val="center"/>
          </w:tcPr>
          <w:p w:rsidR="00171CF8" w:rsidRDefault="00D73315">
            <w:pPr>
              <w:jc w:val="right"/>
            </w:pPr>
            <w:r>
              <w:rPr>
                <w:rFonts w:eastAsiaTheme="minorEastAsia"/>
                <w:color w:val="000000"/>
                <w:szCs w:val="21"/>
              </w:rPr>
              <w:t>188,700</w:t>
            </w:r>
          </w:p>
        </w:tc>
        <w:tc>
          <w:tcPr>
            <w:tcW w:w="1932" w:type="dxa"/>
            <w:vAlign w:val="center"/>
          </w:tcPr>
          <w:p w:rsidR="00171CF8" w:rsidRDefault="00D73315">
            <w:pPr>
              <w:jc w:val="right"/>
            </w:pPr>
            <w:r>
              <w:rPr>
                <w:rFonts w:eastAsiaTheme="minorEastAsia"/>
                <w:color w:val="000000"/>
                <w:szCs w:val="21"/>
              </w:rPr>
              <w:t>1,320,900.00</w:t>
            </w:r>
          </w:p>
        </w:tc>
        <w:tc>
          <w:tcPr>
            <w:tcW w:w="1612" w:type="dxa"/>
            <w:vAlign w:val="center"/>
          </w:tcPr>
          <w:p w:rsidR="00171CF8" w:rsidRDefault="00D73315">
            <w:pPr>
              <w:jc w:val="right"/>
            </w:pPr>
            <w:r>
              <w:rPr>
                <w:rFonts w:eastAsiaTheme="minorEastAsia"/>
                <w:color w:val="000000"/>
                <w:szCs w:val="21"/>
              </w:rPr>
              <w:t>0.03</w:t>
            </w:r>
          </w:p>
        </w:tc>
      </w:tr>
      <w:tr w:rsidR="00171CF8">
        <w:trPr>
          <w:jc w:val="center"/>
        </w:trPr>
        <w:tc>
          <w:tcPr>
            <w:tcW w:w="817" w:type="dxa"/>
            <w:vAlign w:val="center"/>
          </w:tcPr>
          <w:p w:rsidR="00171CF8" w:rsidRDefault="00D73315">
            <w:pPr>
              <w:jc w:val="center"/>
            </w:pPr>
            <w:r>
              <w:rPr>
                <w:rFonts w:eastAsiaTheme="minorEastAsia"/>
                <w:color w:val="000000"/>
                <w:szCs w:val="21"/>
              </w:rPr>
              <w:t>103</w:t>
            </w:r>
          </w:p>
        </w:tc>
        <w:tc>
          <w:tcPr>
            <w:tcW w:w="1276" w:type="dxa"/>
            <w:vAlign w:val="center"/>
          </w:tcPr>
          <w:p w:rsidR="00171CF8" w:rsidRDefault="00D73315">
            <w:pPr>
              <w:jc w:val="center"/>
            </w:pPr>
            <w:r>
              <w:rPr>
                <w:rFonts w:eastAsiaTheme="minorEastAsia"/>
                <w:color w:val="000000"/>
                <w:szCs w:val="21"/>
              </w:rPr>
              <w:t>688036</w:t>
            </w:r>
          </w:p>
        </w:tc>
        <w:tc>
          <w:tcPr>
            <w:tcW w:w="1701" w:type="dxa"/>
            <w:vAlign w:val="center"/>
          </w:tcPr>
          <w:p w:rsidR="00171CF8" w:rsidRDefault="00D73315">
            <w:pPr>
              <w:jc w:val="center"/>
            </w:pPr>
            <w:r>
              <w:rPr>
                <w:rFonts w:eastAsiaTheme="minorEastAsia"/>
                <w:color w:val="000000"/>
                <w:szCs w:val="21"/>
              </w:rPr>
              <w:t>传音控股</w:t>
            </w:r>
          </w:p>
        </w:tc>
        <w:tc>
          <w:tcPr>
            <w:tcW w:w="1559" w:type="dxa"/>
            <w:vAlign w:val="center"/>
          </w:tcPr>
          <w:p w:rsidR="00171CF8" w:rsidRDefault="00D73315">
            <w:pPr>
              <w:jc w:val="right"/>
            </w:pPr>
            <w:r>
              <w:rPr>
                <w:rFonts w:eastAsiaTheme="minorEastAsia"/>
                <w:color w:val="000000"/>
                <w:szCs w:val="21"/>
              </w:rPr>
              <w:t>23,066</w:t>
            </w:r>
          </w:p>
        </w:tc>
        <w:tc>
          <w:tcPr>
            <w:tcW w:w="1932" w:type="dxa"/>
            <w:vAlign w:val="center"/>
          </w:tcPr>
          <w:p w:rsidR="00171CF8" w:rsidRDefault="00D73315">
            <w:pPr>
              <w:jc w:val="right"/>
            </w:pPr>
            <w:r>
              <w:rPr>
                <w:rFonts w:eastAsiaTheme="minorEastAsia"/>
                <w:color w:val="000000"/>
                <w:szCs w:val="21"/>
              </w:rPr>
              <w:t>990,684.70</w:t>
            </w:r>
          </w:p>
        </w:tc>
        <w:tc>
          <w:tcPr>
            <w:tcW w:w="1612" w:type="dxa"/>
            <w:vAlign w:val="center"/>
          </w:tcPr>
          <w:p w:rsidR="00171CF8" w:rsidRDefault="00D73315">
            <w:pPr>
              <w:jc w:val="right"/>
            </w:pPr>
            <w:r>
              <w:rPr>
                <w:rFonts w:eastAsiaTheme="minorEastAsia"/>
                <w:color w:val="000000"/>
                <w:szCs w:val="21"/>
              </w:rPr>
              <w:t>0.02</w:t>
            </w:r>
          </w:p>
        </w:tc>
      </w:tr>
      <w:tr w:rsidR="00171CF8">
        <w:trPr>
          <w:jc w:val="center"/>
        </w:trPr>
        <w:tc>
          <w:tcPr>
            <w:tcW w:w="817" w:type="dxa"/>
            <w:vAlign w:val="center"/>
          </w:tcPr>
          <w:p w:rsidR="00171CF8" w:rsidRDefault="00D73315">
            <w:pPr>
              <w:jc w:val="center"/>
            </w:pPr>
            <w:r>
              <w:rPr>
                <w:rFonts w:eastAsiaTheme="minorEastAsia"/>
                <w:color w:val="000000"/>
                <w:szCs w:val="21"/>
              </w:rPr>
              <w:t>104</w:t>
            </w:r>
          </w:p>
        </w:tc>
        <w:tc>
          <w:tcPr>
            <w:tcW w:w="1276" w:type="dxa"/>
            <w:vAlign w:val="center"/>
          </w:tcPr>
          <w:p w:rsidR="00171CF8" w:rsidRDefault="00D73315">
            <w:pPr>
              <w:jc w:val="center"/>
            </w:pPr>
            <w:r>
              <w:rPr>
                <w:rFonts w:eastAsiaTheme="minorEastAsia"/>
                <w:color w:val="000000"/>
                <w:szCs w:val="21"/>
              </w:rPr>
              <w:t>601077</w:t>
            </w:r>
          </w:p>
        </w:tc>
        <w:tc>
          <w:tcPr>
            <w:tcW w:w="1701" w:type="dxa"/>
            <w:vAlign w:val="center"/>
          </w:tcPr>
          <w:p w:rsidR="00171CF8" w:rsidRDefault="00D73315">
            <w:pPr>
              <w:jc w:val="center"/>
            </w:pPr>
            <w:r>
              <w:rPr>
                <w:rFonts w:eastAsiaTheme="minorEastAsia"/>
                <w:color w:val="000000"/>
                <w:szCs w:val="21"/>
              </w:rPr>
              <w:t>渝农商行</w:t>
            </w:r>
          </w:p>
        </w:tc>
        <w:tc>
          <w:tcPr>
            <w:tcW w:w="1559" w:type="dxa"/>
            <w:vAlign w:val="center"/>
          </w:tcPr>
          <w:p w:rsidR="00171CF8" w:rsidRDefault="00D73315">
            <w:pPr>
              <w:jc w:val="right"/>
            </w:pPr>
            <w:r>
              <w:rPr>
                <w:rFonts w:eastAsiaTheme="minorEastAsia"/>
                <w:color w:val="000000"/>
                <w:szCs w:val="21"/>
              </w:rPr>
              <w:t>147,778</w:t>
            </w:r>
          </w:p>
        </w:tc>
        <w:tc>
          <w:tcPr>
            <w:tcW w:w="1932" w:type="dxa"/>
            <w:vAlign w:val="center"/>
          </w:tcPr>
          <w:p w:rsidR="00171CF8" w:rsidRDefault="00D73315">
            <w:pPr>
              <w:jc w:val="right"/>
            </w:pPr>
            <w:r>
              <w:rPr>
                <w:rFonts w:eastAsiaTheme="minorEastAsia"/>
                <w:color w:val="000000"/>
                <w:szCs w:val="21"/>
              </w:rPr>
              <w:t>925,090.28</w:t>
            </w:r>
          </w:p>
        </w:tc>
        <w:tc>
          <w:tcPr>
            <w:tcW w:w="1612" w:type="dxa"/>
            <w:vAlign w:val="center"/>
          </w:tcPr>
          <w:p w:rsidR="00171CF8" w:rsidRDefault="00D73315">
            <w:pPr>
              <w:jc w:val="right"/>
            </w:pPr>
            <w:r>
              <w:rPr>
                <w:rFonts w:eastAsiaTheme="minorEastAsia"/>
                <w:color w:val="000000"/>
                <w:szCs w:val="21"/>
              </w:rPr>
              <w:t>0.02</w:t>
            </w:r>
          </w:p>
        </w:tc>
      </w:tr>
      <w:tr w:rsidR="00171CF8">
        <w:trPr>
          <w:jc w:val="center"/>
        </w:trPr>
        <w:tc>
          <w:tcPr>
            <w:tcW w:w="817" w:type="dxa"/>
            <w:vAlign w:val="center"/>
          </w:tcPr>
          <w:p w:rsidR="00171CF8" w:rsidRDefault="00D73315">
            <w:pPr>
              <w:jc w:val="center"/>
            </w:pPr>
            <w:r>
              <w:rPr>
                <w:rFonts w:eastAsiaTheme="minorEastAsia"/>
                <w:color w:val="000000"/>
                <w:szCs w:val="21"/>
              </w:rPr>
              <w:t>105</w:t>
            </w:r>
          </w:p>
        </w:tc>
        <w:tc>
          <w:tcPr>
            <w:tcW w:w="1276" w:type="dxa"/>
            <w:vAlign w:val="center"/>
          </w:tcPr>
          <w:p w:rsidR="00171CF8" w:rsidRDefault="00D73315">
            <w:pPr>
              <w:jc w:val="center"/>
            </w:pPr>
            <w:r>
              <w:rPr>
                <w:rFonts w:eastAsiaTheme="minorEastAsia"/>
                <w:color w:val="000000"/>
                <w:szCs w:val="21"/>
              </w:rPr>
              <w:t>688015</w:t>
            </w:r>
          </w:p>
        </w:tc>
        <w:tc>
          <w:tcPr>
            <w:tcW w:w="1701" w:type="dxa"/>
            <w:vAlign w:val="center"/>
          </w:tcPr>
          <w:p w:rsidR="00171CF8" w:rsidRDefault="00D73315">
            <w:pPr>
              <w:jc w:val="center"/>
            </w:pPr>
            <w:r>
              <w:rPr>
                <w:rFonts w:eastAsiaTheme="minorEastAsia"/>
                <w:color w:val="000000"/>
                <w:szCs w:val="21"/>
              </w:rPr>
              <w:t>交控科技</w:t>
            </w:r>
          </w:p>
        </w:tc>
        <w:tc>
          <w:tcPr>
            <w:tcW w:w="1559" w:type="dxa"/>
            <w:vAlign w:val="center"/>
          </w:tcPr>
          <w:p w:rsidR="00171CF8" w:rsidRDefault="00D73315">
            <w:pPr>
              <w:jc w:val="right"/>
            </w:pPr>
            <w:r>
              <w:rPr>
                <w:rFonts w:eastAsiaTheme="minorEastAsia"/>
                <w:color w:val="000000"/>
                <w:szCs w:val="21"/>
              </w:rPr>
              <w:t>12,549</w:t>
            </w:r>
          </w:p>
        </w:tc>
        <w:tc>
          <w:tcPr>
            <w:tcW w:w="1932" w:type="dxa"/>
            <w:vAlign w:val="center"/>
          </w:tcPr>
          <w:p w:rsidR="00171CF8" w:rsidRDefault="00D73315">
            <w:pPr>
              <w:jc w:val="right"/>
            </w:pPr>
            <w:r>
              <w:rPr>
                <w:rFonts w:eastAsiaTheme="minorEastAsia"/>
                <w:color w:val="000000"/>
                <w:szCs w:val="21"/>
              </w:rPr>
              <w:t>405,583.68</w:t>
            </w:r>
          </w:p>
        </w:tc>
        <w:tc>
          <w:tcPr>
            <w:tcW w:w="1612" w:type="dxa"/>
            <w:vAlign w:val="center"/>
          </w:tcPr>
          <w:p w:rsidR="00171CF8" w:rsidRDefault="00D73315">
            <w:pPr>
              <w:jc w:val="right"/>
            </w:pPr>
            <w:r>
              <w:rPr>
                <w:rFonts w:eastAsiaTheme="minorEastAsia"/>
                <w:color w:val="000000"/>
                <w:szCs w:val="21"/>
              </w:rPr>
              <w:t>0.01</w:t>
            </w:r>
          </w:p>
        </w:tc>
      </w:tr>
      <w:tr w:rsidR="00171CF8">
        <w:trPr>
          <w:jc w:val="center"/>
        </w:trPr>
        <w:tc>
          <w:tcPr>
            <w:tcW w:w="817" w:type="dxa"/>
            <w:vAlign w:val="center"/>
          </w:tcPr>
          <w:p w:rsidR="00171CF8" w:rsidRDefault="00D73315">
            <w:pPr>
              <w:jc w:val="center"/>
            </w:pPr>
            <w:r>
              <w:rPr>
                <w:rFonts w:eastAsiaTheme="minorEastAsia"/>
                <w:color w:val="000000"/>
                <w:szCs w:val="21"/>
              </w:rPr>
              <w:t>106</w:t>
            </w:r>
          </w:p>
        </w:tc>
        <w:tc>
          <w:tcPr>
            <w:tcW w:w="1276" w:type="dxa"/>
            <w:vAlign w:val="center"/>
          </w:tcPr>
          <w:p w:rsidR="00171CF8" w:rsidRDefault="00D73315">
            <w:pPr>
              <w:jc w:val="center"/>
            </w:pPr>
            <w:r>
              <w:rPr>
                <w:rFonts w:eastAsiaTheme="minorEastAsia"/>
                <w:color w:val="000000"/>
                <w:szCs w:val="21"/>
              </w:rPr>
              <w:t>688333</w:t>
            </w:r>
          </w:p>
        </w:tc>
        <w:tc>
          <w:tcPr>
            <w:tcW w:w="1701" w:type="dxa"/>
            <w:vAlign w:val="center"/>
          </w:tcPr>
          <w:p w:rsidR="00171CF8" w:rsidRDefault="00D73315">
            <w:pPr>
              <w:jc w:val="center"/>
            </w:pPr>
            <w:r>
              <w:rPr>
                <w:rFonts w:eastAsiaTheme="minorEastAsia"/>
                <w:color w:val="000000"/>
                <w:szCs w:val="21"/>
              </w:rPr>
              <w:t>铂力特</w:t>
            </w:r>
          </w:p>
        </w:tc>
        <w:tc>
          <w:tcPr>
            <w:tcW w:w="1559" w:type="dxa"/>
            <w:vAlign w:val="center"/>
          </w:tcPr>
          <w:p w:rsidR="00171CF8" w:rsidRDefault="00D73315">
            <w:pPr>
              <w:jc w:val="right"/>
            </w:pPr>
            <w:r>
              <w:rPr>
                <w:rFonts w:eastAsiaTheme="minorEastAsia"/>
                <w:color w:val="000000"/>
                <w:szCs w:val="21"/>
              </w:rPr>
              <w:t>7,359</w:t>
            </w:r>
          </w:p>
        </w:tc>
        <w:tc>
          <w:tcPr>
            <w:tcW w:w="1932" w:type="dxa"/>
            <w:vAlign w:val="center"/>
          </w:tcPr>
          <w:p w:rsidR="00171CF8" w:rsidRDefault="00D73315">
            <w:pPr>
              <w:jc w:val="right"/>
            </w:pPr>
            <w:r>
              <w:rPr>
                <w:rFonts w:eastAsiaTheme="minorEastAsia"/>
                <w:color w:val="000000"/>
                <w:szCs w:val="21"/>
              </w:rPr>
              <w:t>395,546.25</w:t>
            </w:r>
          </w:p>
        </w:tc>
        <w:tc>
          <w:tcPr>
            <w:tcW w:w="1612" w:type="dxa"/>
            <w:vAlign w:val="center"/>
          </w:tcPr>
          <w:p w:rsidR="00171CF8" w:rsidRDefault="00D73315">
            <w:pPr>
              <w:jc w:val="right"/>
            </w:pPr>
            <w:r>
              <w:rPr>
                <w:rFonts w:eastAsiaTheme="minorEastAsia"/>
                <w:color w:val="000000"/>
                <w:szCs w:val="21"/>
              </w:rPr>
              <w:t>0.01</w:t>
            </w:r>
          </w:p>
        </w:tc>
      </w:tr>
      <w:tr w:rsidR="00171CF8">
        <w:trPr>
          <w:jc w:val="center"/>
        </w:trPr>
        <w:tc>
          <w:tcPr>
            <w:tcW w:w="817" w:type="dxa"/>
            <w:vAlign w:val="center"/>
          </w:tcPr>
          <w:p w:rsidR="00171CF8" w:rsidRDefault="00D73315">
            <w:pPr>
              <w:jc w:val="center"/>
            </w:pPr>
            <w:r>
              <w:rPr>
                <w:rFonts w:eastAsiaTheme="minorEastAsia"/>
                <w:color w:val="000000"/>
                <w:szCs w:val="21"/>
              </w:rPr>
              <w:t>107</w:t>
            </w:r>
          </w:p>
        </w:tc>
        <w:tc>
          <w:tcPr>
            <w:tcW w:w="1276" w:type="dxa"/>
            <w:vAlign w:val="center"/>
          </w:tcPr>
          <w:p w:rsidR="00171CF8" w:rsidRDefault="00D73315">
            <w:pPr>
              <w:jc w:val="center"/>
            </w:pPr>
            <w:r>
              <w:rPr>
                <w:rFonts w:eastAsiaTheme="minorEastAsia"/>
                <w:color w:val="000000"/>
                <w:szCs w:val="21"/>
              </w:rPr>
              <w:t>688168</w:t>
            </w:r>
          </w:p>
        </w:tc>
        <w:tc>
          <w:tcPr>
            <w:tcW w:w="1701" w:type="dxa"/>
            <w:vAlign w:val="center"/>
          </w:tcPr>
          <w:p w:rsidR="00171CF8" w:rsidRDefault="00D73315">
            <w:pPr>
              <w:jc w:val="center"/>
            </w:pPr>
            <w:r>
              <w:rPr>
                <w:rFonts w:eastAsiaTheme="minorEastAsia"/>
                <w:color w:val="000000"/>
                <w:szCs w:val="21"/>
              </w:rPr>
              <w:t>安博通</w:t>
            </w:r>
          </w:p>
        </w:tc>
        <w:tc>
          <w:tcPr>
            <w:tcW w:w="1559" w:type="dxa"/>
            <w:vAlign w:val="center"/>
          </w:tcPr>
          <w:p w:rsidR="00171CF8" w:rsidRDefault="00D73315">
            <w:pPr>
              <w:jc w:val="right"/>
            </w:pPr>
            <w:r>
              <w:rPr>
                <w:rFonts w:eastAsiaTheme="minorEastAsia"/>
                <w:color w:val="000000"/>
                <w:szCs w:val="21"/>
              </w:rPr>
              <w:t>2,252</w:t>
            </w:r>
          </w:p>
        </w:tc>
        <w:tc>
          <w:tcPr>
            <w:tcW w:w="1932" w:type="dxa"/>
            <w:vAlign w:val="center"/>
          </w:tcPr>
          <w:p w:rsidR="00171CF8" w:rsidRDefault="00D73315">
            <w:pPr>
              <w:jc w:val="right"/>
            </w:pPr>
            <w:r>
              <w:rPr>
                <w:rFonts w:eastAsiaTheme="minorEastAsia"/>
                <w:color w:val="000000"/>
                <w:szCs w:val="21"/>
              </w:rPr>
              <w:t>220,538.36</w:t>
            </w:r>
          </w:p>
        </w:tc>
        <w:tc>
          <w:tcPr>
            <w:tcW w:w="1612" w:type="dxa"/>
            <w:vAlign w:val="center"/>
          </w:tcPr>
          <w:p w:rsidR="00171CF8" w:rsidRDefault="00D73315">
            <w:pPr>
              <w:jc w:val="right"/>
            </w:pPr>
            <w:r>
              <w:rPr>
                <w:rFonts w:eastAsiaTheme="minorEastAsia"/>
                <w:color w:val="000000"/>
                <w:szCs w:val="21"/>
              </w:rPr>
              <w:t>0.00</w:t>
            </w:r>
          </w:p>
        </w:tc>
      </w:tr>
      <w:tr w:rsidR="00171CF8">
        <w:trPr>
          <w:jc w:val="center"/>
        </w:trPr>
        <w:tc>
          <w:tcPr>
            <w:tcW w:w="817" w:type="dxa"/>
            <w:vAlign w:val="center"/>
          </w:tcPr>
          <w:p w:rsidR="00171CF8" w:rsidRDefault="00D73315">
            <w:pPr>
              <w:jc w:val="center"/>
            </w:pPr>
            <w:r>
              <w:rPr>
                <w:rFonts w:eastAsiaTheme="minorEastAsia"/>
                <w:color w:val="000000"/>
                <w:szCs w:val="21"/>
              </w:rPr>
              <w:t>108</w:t>
            </w:r>
          </w:p>
        </w:tc>
        <w:tc>
          <w:tcPr>
            <w:tcW w:w="1276" w:type="dxa"/>
            <w:vAlign w:val="center"/>
          </w:tcPr>
          <w:p w:rsidR="00171CF8" w:rsidRDefault="00D73315">
            <w:pPr>
              <w:jc w:val="center"/>
            </w:pPr>
            <w:r>
              <w:rPr>
                <w:rFonts w:eastAsiaTheme="minorEastAsia"/>
                <w:color w:val="000000"/>
                <w:szCs w:val="21"/>
              </w:rPr>
              <w:t>688181</w:t>
            </w:r>
          </w:p>
        </w:tc>
        <w:tc>
          <w:tcPr>
            <w:tcW w:w="1701" w:type="dxa"/>
            <w:vAlign w:val="center"/>
          </w:tcPr>
          <w:p w:rsidR="00171CF8" w:rsidRDefault="00D73315">
            <w:pPr>
              <w:jc w:val="center"/>
            </w:pPr>
            <w:r>
              <w:rPr>
                <w:rFonts w:eastAsiaTheme="minorEastAsia"/>
                <w:color w:val="000000"/>
                <w:szCs w:val="21"/>
              </w:rPr>
              <w:t>八亿时空</w:t>
            </w:r>
          </w:p>
        </w:tc>
        <w:tc>
          <w:tcPr>
            <w:tcW w:w="1559" w:type="dxa"/>
            <w:vAlign w:val="center"/>
          </w:tcPr>
          <w:p w:rsidR="00171CF8" w:rsidRDefault="00D73315">
            <w:pPr>
              <w:jc w:val="right"/>
            </w:pPr>
            <w:r>
              <w:rPr>
                <w:rFonts w:eastAsiaTheme="minorEastAsia"/>
                <w:color w:val="000000"/>
                <w:szCs w:val="21"/>
              </w:rPr>
              <w:t>4,306</w:t>
            </w:r>
          </w:p>
        </w:tc>
        <w:tc>
          <w:tcPr>
            <w:tcW w:w="1932" w:type="dxa"/>
            <w:vAlign w:val="center"/>
          </w:tcPr>
          <w:p w:rsidR="00171CF8" w:rsidRDefault="00D73315">
            <w:pPr>
              <w:jc w:val="right"/>
            </w:pPr>
            <w:r>
              <w:rPr>
                <w:rFonts w:eastAsiaTheme="minorEastAsia"/>
                <w:color w:val="000000"/>
                <w:szCs w:val="21"/>
              </w:rPr>
              <w:t>189,377.88</w:t>
            </w:r>
          </w:p>
        </w:tc>
        <w:tc>
          <w:tcPr>
            <w:tcW w:w="1612" w:type="dxa"/>
            <w:vAlign w:val="center"/>
          </w:tcPr>
          <w:p w:rsidR="00171CF8" w:rsidRDefault="00D73315">
            <w:pPr>
              <w:jc w:val="right"/>
            </w:pPr>
            <w:r>
              <w:rPr>
                <w:rFonts w:eastAsiaTheme="minorEastAsia"/>
                <w:color w:val="000000"/>
                <w:szCs w:val="21"/>
              </w:rPr>
              <w:t>0.00</w:t>
            </w:r>
          </w:p>
        </w:tc>
      </w:tr>
      <w:tr w:rsidR="00171CF8">
        <w:trPr>
          <w:jc w:val="center"/>
        </w:trPr>
        <w:tc>
          <w:tcPr>
            <w:tcW w:w="817" w:type="dxa"/>
            <w:vAlign w:val="center"/>
          </w:tcPr>
          <w:p w:rsidR="00171CF8" w:rsidRDefault="00D73315">
            <w:pPr>
              <w:jc w:val="center"/>
            </w:pPr>
            <w:r>
              <w:rPr>
                <w:rFonts w:eastAsiaTheme="minorEastAsia"/>
                <w:color w:val="000000"/>
                <w:szCs w:val="21"/>
              </w:rPr>
              <w:t>109</w:t>
            </w:r>
          </w:p>
        </w:tc>
        <w:tc>
          <w:tcPr>
            <w:tcW w:w="1276" w:type="dxa"/>
            <w:vAlign w:val="center"/>
          </w:tcPr>
          <w:p w:rsidR="00171CF8" w:rsidRDefault="00D73315">
            <w:pPr>
              <w:jc w:val="center"/>
            </w:pPr>
            <w:r>
              <w:rPr>
                <w:rFonts w:eastAsiaTheme="minorEastAsia"/>
                <w:color w:val="000000"/>
                <w:szCs w:val="21"/>
              </w:rPr>
              <w:t>688081</w:t>
            </w:r>
          </w:p>
        </w:tc>
        <w:tc>
          <w:tcPr>
            <w:tcW w:w="1701" w:type="dxa"/>
            <w:vAlign w:val="center"/>
          </w:tcPr>
          <w:p w:rsidR="00171CF8" w:rsidRDefault="00D73315">
            <w:pPr>
              <w:jc w:val="center"/>
            </w:pPr>
            <w:r>
              <w:rPr>
                <w:rFonts w:eastAsiaTheme="minorEastAsia"/>
                <w:color w:val="000000"/>
                <w:szCs w:val="21"/>
              </w:rPr>
              <w:t>兴图新科</w:t>
            </w:r>
          </w:p>
        </w:tc>
        <w:tc>
          <w:tcPr>
            <w:tcW w:w="1559" w:type="dxa"/>
            <w:vAlign w:val="center"/>
          </w:tcPr>
          <w:p w:rsidR="00171CF8" w:rsidRDefault="00D73315">
            <w:pPr>
              <w:jc w:val="right"/>
            </w:pPr>
            <w:r>
              <w:rPr>
                <w:rFonts w:eastAsiaTheme="minorEastAsia"/>
                <w:color w:val="000000"/>
                <w:szCs w:val="21"/>
              </w:rPr>
              <w:t>3,153</w:t>
            </w:r>
          </w:p>
        </w:tc>
        <w:tc>
          <w:tcPr>
            <w:tcW w:w="1932" w:type="dxa"/>
            <w:vAlign w:val="center"/>
          </w:tcPr>
          <w:p w:rsidR="00171CF8" w:rsidRDefault="00D73315">
            <w:pPr>
              <w:jc w:val="right"/>
            </w:pPr>
            <w:r>
              <w:rPr>
                <w:rFonts w:eastAsiaTheme="minorEastAsia"/>
                <w:color w:val="000000"/>
                <w:szCs w:val="21"/>
              </w:rPr>
              <w:t>88,946.13</w:t>
            </w:r>
          </w:p>
        </w:tc>
        <w:tc>
          <w:tcPr>
            <w:tcW w:w="1612" w:type="dxa"/>
            <w:vAlign w:val="center"/>
          </w:tcPr>
          <w:p w:rsidR="00171CF8" w:rsidRDefault="00D73315">
            <w:pPr>
              <w:jc w:val="right"/>
            </w:pPr>
            <w:r>
              <w:rPr>
                <w:rFonts w:eastAsiaTheme="minorEastAsia"/>
                <w:color w:val="000000"/>
                <w:szCs w:val="21"/>
              </w:rPr>
              <w:t>0.00</w:t>
            </w:r>
          </w:p>
        </w:tc>
      </w:tr>
      <w:tr w:rsidR="00171CF8">
        <w:trPr>
          <w:jc w:val="center"/>
        </w:trPr>
        <w:tc>
          <w:tcPr>
            <w:tcW w:w="817" w:type="dxa"/>
            <w:vAlign w:val="center"/>
          </w:tcPr>
          <w:p w:rsidR="00171CF8" w:rsidRDefault="00D73315">
            <w:pPr>
              <w:jc w:val="center"/>
            </w:pPr>
            <w:r>
              <w:rPr>
                <w:rFonts w:eastAsiaTheme="minorEastAsia"/>
                <w:color w:val="000000"/>
                <w:szCs w:val="21"/>
              </w:rPr>
              <w:t>110</w:t>
            </w:r>
          </w:p>
        </w:tc>
        <w:tc>
          <w:tcPr>
            <w:tcW w:w="1276" w:type="dxa"/>
            <w:vAlign w:val="center"/>
          </w:tcPr>
          <w:p w:rsidR="00171CF8" w:rsidRDefault="00D73315">
            <w:pPr>
              <w:jc w:val="center"/>
            </w:pPr>
            <w:r>
              <w:rPr>
                <w:rFonts w:eastAsiaTheme="minorEastAsia"/>
                <w:color w:val="000000"/>
                <w:szCs w:val="21"/>
              </w:rPr>
              <w:t>002972</w:t>
            </w:r>
          </w:p>
        </w:tc>
        <w:tc>
          <w:tcPr>
            <w:tcW w:w="1701" w:type="dxa"/>
            <w:vAlign w:val="center"/>
          </w:tcPr>
          <w:p w:rsidR="00171CF8" w:rsidRDefault="00D73315">
            <w:pPr>
              <w:jc w:val="center"/>
            </w:pPr>
            <w:r>
              <w:rPr>
                <w:rFonts w:eastAsiaTheme="minorEastAsia"/>
                <w:color w:val="000000"/>
                <w:szCs w:val="21"/>
              </w:rPr>
              <w:t>科安达</w:t>
            </w:r>
          </w:p>
        </w:tc>
        <w:tc>
          <w:tcPr>
            <w:tcW w:w="1559" w:type="dxa"/>
            <w:vAlign w:val="center"/>
          </w:tcPr>
          <w:p w:rsidR="00171CF8" w:rsidRDefault="00D73315">
            <w:pPr>
              <w:jc w:val="right"/>
            </w:pPr>
            <w:r>
              <w:rPr>
                <w:rFonts w:eastAsiaTheme="minorEastAsia"/>
                <w:color w:val="000000"/>
                <w:szCs w:val="21"/>
              </w:rPr>
              <w:t>1,075</w:t>
            </w:r>
          </w:p>
        </w:tc>
        <w:tc>
          <w:tcPr>
            <w:tcW w:w="1932" w:type="dxa"/>
            <w:vAlign w:val="center"/>
          </w:tcPr>
          <w:p w:rsidR="00171CF8" w:rsidRDefault="00D73315">
            <w:pPr>
              <w:jc w:val="right"/>
            </w:pPr>
            <w:r>
              <w:rPr>
                <w:rFonts w:eastAsiaTheme="minorEastAsia"/>
                <w:color w:val="000000"/>
                <w:szCs w:val="21"/>
              </w:rPr>
              <w:t>21,532.25</w:t>
            </w:r>
          </w:p>
        </w:tc>
        <w:tc>
          <w:tcPr>
            <w:tcW w:w="1612" w:type="dxa"/>
            <w:vAlign w:val="center"/>
          </w:tcPr>
          <w:p w:rsidR="00171CF8" w:rsidRDefault="00D73315">
            <w:pPr>
              <w:jc w:val="right"/>
            </w:pPr>
            <w:r>
              <w:rPr>
                <w:rFonts w:eastAsiaTheme="minorEastAsia"/>
                <w:color w:val="000000"/>
                <w:szCs w:val="21"/>
              </w:rPr>
              <w:t>0.00</w:t>
            </w:r>
          </w:p>
        </w:tc>
      </w:tr>
      <w:tr w:rsidR="00171CF8">
        <w:trPr>
          <w:jc w:val="center"/>
        </w:trPr>
        <w:tc>
          <w:tcPr>
            <w:tcW w:w="817" w:type="dxa"/>
            <w:vAlign w:val="center"/>
          </w:tcPr>
          <w:p w:rsidR="00171CF8" w:rsidRDefault="00D73315">
            <w:pPr>
              <w:jc w:val="center"/>
            </w:pPr>
            <w:r>
              <w:rPr>
                <w:rFonts w:eastAsiaTheme="minorEastAsia"/>
                <w:color w:val="000000"/>
                <w:szCs w:val="21"/>
              </w:rPr>
              <w:t>111</w:t>
            </w:r>
          </w:p>
        </w:tc>
        <w:tc>
          <w:tcPr>
            <w:tcW w:w="1276" w:type="dxa"/>
            <w:vAlign w:val="center"/>
          </w:tcPr>
          <w:p w:rsidR="00171CF8" w:rsidRDefault="00D73315">
            <w:pPr>
              <w:jc w:val="center"/>
            </w:pPr>
            <w:r>
              <w:rPr>
                <w:rFonts w:eastAsiaTheme="minorEastAsia"/>
                <w:color w:val="000000"/>
                <w:szCs w:val="21"/>
              </w:rPr>
              <w:t>603109</w:t>
            </w:r>
          </w:p>
        </w:tc>
        <w:tc>
          <w:tcPr>
            <w:tcW w:w="1701" w:type="dxa"/>
            <w:vAlign w:val="center"/>
          </w:tcPr>
          <w:p w:rsidR="00171CF8" w:rsidRDefault="00D73315">
            <w:pPr>
              <w:jc w:val="center"/>
            </w:pPr>
            <w:r>
              <w:rPr>
                <w:rFonts w:eastAsiaTheme="minorEastAsia"/>
                <w:color w:val="000000"/>
                <w:szCs w:val="21"/>
              </w:rPr>
              <w:t>神驰机电</w:t>
            </w:r>
          </w:p>
        </w:tc>
        <w:tc>
          <w:tcPr>
            <w:tcW w:w="1559" w:type="dxa"/>
            <w:vAlign w:val="center"/>
          </w:tcPr>
          <w:p w:rsidR="00171CF8" w:rsidRDefault="00D73315">
            <w:pPr>
              <w:jc w:val="right"/>
            </w:pPr>
            <w:r>
              <w:rPr>
                <w:rFonts w:eastAsiaTheme="minorEastAsia"/>
                <w:color w:val="000000"/>
                <w:szCs w:val="21"/>
              </w:rPr>
              <w:t>684</w:t>
            </w:r>
          </w:p>
        </w:tc>
        <w:tc>
          <w:tcPr>
            <w:tcW w:w="1932" w:type="dxa"/>
            <w:vAlign w:val="center"/>
          </w:tcPr>
          <w:p w:rsidR="00171CF8" w:rsidRDefault="00D73315">
            <w:pPr>
              <w:jc w:val="right"/>
            </w:pPr>
            <w:r>
              <w:rPr>
                <w:rFonts w:eastAsiaTheme="minorEastAsia"/>
                <w:color w:val="000000"/>
                <w:szCs w:val="21"/>
              </w:rPr>
              <w:t>18,105.48</w:t>
            </w:r>
          </w:p>
        </w:tc>
        <w:tc>
          <w:tcPr>
            <w:tcW w:w="1612" w:type="dxa"/>
            <w:vAlign w:val="center"/>
          </w:tcPr>
          <w:p w:rsidR="00171CF8" w:rsidRDefault="00D73315">
            <w:pPr>
              <w:jc w:val="right"/>
            </w:pPr>
            <w:r>
              <w:rPr>
                <w:rFonts w:eastAsiaTheme="minorEastAsia"/>
                <w:color w:val="000000"/>
                <w:szCs w:val="21"/>
              </w:rPr>
              <w:t>0.00</w:t>
            </w:r>
          </w:p>
        </w:tc>
      </w:tr>
      <w:tr w:rsidR="00171CF8">
        <w:trPr>
          <w:jc w:val="center"/>
        </w:trPr>
        <w:tc>
          <w:tcPr>
            <w:tcW w:w="817" w:type="dxa"/>
            <w:vAlign w:val="center"/>
          </w:tcPr>
          <w:p w:rsidR="00171CF8" w:rsidRDefault="00D73315">
            <w:pPr>
              <w:jc w:val="center"/>
            </w:pPr>
            <w:r>
              <w:rPr>
                <w:rFonts w:eastAsiaTheme="minorEastAsia"/>
                <w:color w:val="000000"/>
                <w:szCs w:val="21"/>
              </w:rPr>
              <w:t>112</w:t>
            </w:r>
          </w:p>
        </w:tc>
        <w:tc>
          <w:tcPr>
            <w:tcW w:w="1276" w:type="dxa"/>
            <w:vAlign w:val="center"/>
          </w:tcPr>
          <w:p w:rsidR="00171CF8" w:rsidRDefault="00D73315">
            <w:pPr>
              <w:jc w:val="center"/>
            </w:pPr>
            <w:r>
              <w:rPr>
                <w:rFonts w:eastAsiaTheme="minorEastAsia"/>
                <w:color w:val="000000"/>
                <w:szCs w:val="21"/>
              </w:rPr>
              <w:t>002973</w:t>
            </w:r>
          </w:p>
        </w:tc>
        <w:tc>
          <w:tcPr>
            <w:tcW w:w="1701" w:type="dxa"/>
            <w:vAlign w:val="center"/>
          </w:tcPr>
          <w:p w:rsidR="00171CF8" w:rsidRDefault="00D73315">
            <w:pPr>
              <w:jc w:val="center"/>
            </w:pPr>
            <w:r>
              <w:rPr>
                <w:rFonts w:eastAsiaTheme="minorEastAsia"/>
                <w:color w:val="000000"/>
                <w:szCs w:val="21"/>
              </w:rPr>
              <w:t>侨银环保</w:t>
            </w:r>
          </w:p>
        </w:tc>
        <w:tc>
          <w:tcPr>
            <w:tcW w:w="1559" w:type="dxa"/>
            <w:vAlign w:val="center"/>
          </w:tcPr>
          <w:p w:rsidR="00171CF8" w:rsidRDefault="00D73315">
            <w:pPr>
              <w:jc w:val="right"/>
            </w:pPr>
            <w:r>
              <w:rPr>
                <w:rFonts w:eastAsiaTheme="minorEastAsia"/>
                <w:color w:val="000000"/>
                <w:szCs w:val="21"/>
              </w:rPr>
              <w:t>1,146</w:t>
            </w:r>
          </w:p>
        </w:tc>
        <w:tc>
          <w:tcPr>
            <w:tcW w:w="1932" w:type="dxa"/>
            <w:vAlign w:val="center"/>
          </w:tcPr>
          <w:p w:rsidR="00171CF8" w:rsidRDefault="00D73315">
            <w:pPr>
              <w:jc w:val="right"/>
            </w:pPr>
            <w:r>
              <w:rPr>
                <w:rFonts w:eastAsiaTheme="minorEastAsia"/>
                <w:color w:val="000000"/>
                <w:szCs w:val="21"/>
              </w:rPr>
              <w:t>6,578.04</w:t>
            </w:r>
          </w:p>
        </w:tc>
        <w:tc>
          <w:tcPr>
            <w:tcW w:w="1612" w:type="dxa"/>
            <w:vAlign w:val="center"/>
          </w:tcPr>
          <w:p w:rsidR="00171CF8" w:rsidRDefault="00D73315">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1" w:name="_Toc361324882"/>
      <w:bookmarkStart w:id="122" w:name="_Toc35532690"/>
      <w:r w:rsidRPr="00A53612">
        <w:rPr>
          <w:rFonts w:asciiTheme="minorEastAsia" w:eastAsiaTheme="minorEastAsia" w:hAnsiTheme="minorEastAsia"/>
          <w:kern w:val="0"/>
          <w:sz w:val="21"/>
          <w:szCs w:val="21"/>
        </w:rPr>
        <w:t>8.4</w:t>
      </w:r>
      <w:bookmarkStart w:id="123"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1"/>
      <w:bookmarkEnd w:id="123"/>
      <w:bookmarkEnd w:id="122"/>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171CF8">
        <w:tc>
          <w:tcPr>
            <w:tcW w:w="870" w:type="dxa"/>
            <w:vAlign w:val="center"/>
          </w:tcPr>
          <w:p w:rsidR="00171CF8" w:rsidRDefault="00D73315">
            <w:pPr>
              <w:jc w:val="center"/>
            </w:pPr>
            <w:r>
              <w:rPr>
                <w:rFonts w:eastAsiaTheme="minorEastAsia"/>
                <w:szCs w:val="21"/>
              </w:rPr>
              <w:t>1</w:t>
            </w:r>
          </w:p>
        </w:tc>
        <w:tc>
          <w:tcPr>
            <w:tcW w:w="1650" w:type="dxa"/>
            <w:vAlign w:val="center"/>
          </w:tcPr>
          <w:p w:rsidR="00171CF8" w:rsidRDefault="00D73315">
            <w:pPr>
              <w:jc w:val="center"/>
            </w:pPr>
            <w:r>
              <w:rPr>
                <w:rFonts w:eastAsiaTheme="minorEastAsia"/>
                <w:szCs w:val="21"/>
              </w:rPr>
              <w:t>300033</w:t>
            </w:r>
          </w:p>
        </w:tc>
        <w:tc>
          <w:tcPr>
            <w:tcW w:w="1980" w:type="dxa"/>
            <w:vAlign w:val="center"/>
          </w:tcPr>
          <w:p w:rsidR="00171CF8" w:rsidRDefault="00D73315">
            <w:pPr>
              <w:jc w:val="center"/>
            </w:pPr>
            <w:r>
              <w:rPr>
                <w:rFonts w:eastAsiaTheme="minorEastAsia"/>
                <w:szCs w:val="21"/>
              </w:rPr>
              <w:t>同花顺</w:t>
            </w:r>
          </w:p>
        </w:tc>
        <w:tc>
          <w:tcPr>
            <w:tcW w:w="2880" w:type="dxa"/>
            <w:vAlign w:val="center"/>
          </w:tcPr>
          <w:p w:rsidR="00171CF8" w:rsidRDefault="00D73315">
            <w:pPr>
              <w:jc w:val="right"/>
            </w:pPr>
            <w:r>
              <w:rPr>
                <w:rFonts w:eastAsiaTheme="minorEastAsia"/>
                <w:szCs w:val="21"/>
              </w:rPr>
              <w:t>279,279,886.45</w:t>
            </w:r>
          </w:p>
        </w:tc>
        <w:tc>
          <w:tcPr>
            <w:tcW w:w="1620" w:type="dxa"/>
            <w:vAlign w:val="center"/>
          </w:tcPr>
          <w:p w:rsidR="00171CF8" w:rsidRDefault="00D73315">
            <w:pPr>
              <w:jc w:val="right"/>
            </w:pPr>
            <w:r>
              <w:rPr>
                <w:rFonts w:eastAsiaTheme="minorEastAsia"/>
                <w:szCs w:val="21"/>
              </w:rPr>
              <w:t>7.95</w:t>
            </w:r>
          </w:p>
        </w:tc>
      </w:tr>
      <w:tr w:rsidR="00171CF8">
        <w:tc>
          <w:tcPr>
            <w:tcW w:w="870" w:type="dxa"/>
            <w:vAlign w:val="center"/>
          </w:tcPr>
          <w:p w:rsidR="00171CF8" w:rsidRDefault="00D73315">
            <w:pPr>
              <w:jc w:val="center"/>
            </w:pPr>
            <w:r>
              <w:rPr>
                <w:rFonts w:eastAsiaTheme="minorEastAsia"/>
                <w:szCs w:val="21"/>
              </w:rPr>
              <w:t>2</w:t>
            </w:r>
          </w:p>
        </w:tc>
        <w:tc>
          <w:tcPr>
            <w:tcW w:w="1650" w:type="dxa"/>
            <w:vAlign w:val="center"/>
          </w:tcPr>
          <w:p w:rsidR="00171CF8" w:rsidRDefault="00D73315">
            <w:pPr>
              <w:jc w:val="center"/>
            </w:pPr>
            <w:r>
              <w:rPr>
                <w:rFonts w:eastAsiaTheme="minorEastAsia"/>
                <w:szCs w:val="21"/>
              </w:rPr>
              <w:t>300059</w:t>
            </w:r>
          </w:p>
        </w:tc>
        <w:tc>
          <w:tcPr>
            <w:tcW w:w="1980" w:type="dxa"/>
            <w:vAlign w:val="center"/>
          </w:tcPr>
          <w:p w:rsidR="00171CF8" w:rsidRDefault="00D73315">
            <w:pPr>
              <w:jc w:val="center"/>
            </w:pPr>
            <w:r>
              <w:rPr>
                <w:rFonts w:eastAsiaTheme="minorEastAsia"/>
                <w:szCs w:val="21"/>
              </w:rPr>
              <w:t>东方财富</w:t>
            </w:r>
          </w:p>
        </w:tc>
        <w:tc>
          <w:tcPr>
            <w:tcW w:w="2880" w:type="dxa"/>
            <w:vAlign w:val="center"/>
          </w:tcPr>
          <w:p w:rsidR="00171CF8" w:rsidRDefault="00D73315">
            <w:pPr>
              <w:jc w:val="right"/>
            </w:pPr>
            <w:r>
              <w:rPr>
                <w:rFonts w:eastAsiaTheme="minorEastAsia"/>
                <w:szCs w:val="21"/>
              </w:rPr>
              <w:t>265,298,745.46</w:t>
            </w:r>
          </w:p>
        </w:tc>
        <w:tc>
          <w:tcPr>
            <w:tcW w:w="1620" w:type="dxa"/>
            <w:vAlign w:val="center"/>
          </w:tcPr>
          <w:p w:rsidR="00171CF8" w:rsidRDefault="00D73315">
            <w:pPr>
              <w:jc w:val="right"/>
            </w:pPr>
            <w:r>
              <w:rPr>
                <w:rFonts w:eastAsiaTheme="minorEastAsia"/>
                <w:szCs w:val="21"/>
              </w:rPr>
              <w:t>7.55</w:t>
            </w:r>
          </w:p>
        </w:tc>
      </w:tr>
      <w:tr w:rsidR="00171CF8">
        <w:tc>
          <w:tcPr>
            <w:tcW w:w="870" w:type="dxa"/>
            <w:vAlign w:val="center"/>
          </w:tcPr>
          <w:p w:rsidR="00171CF8" w:rsidRDefault="00D73315">
            <w:pPr>
              <w:jc w:val="center"/>
            </w:pPr>
            <w:r>
              <w:rPr>
                <w:rFonts w:eastAsiaTheme="minorEastAsia"/>
                <w:szCs w:val="21"/>
              </w:rPr>
              <w:t>3</w:t>
            </w:r>
          </w:p>
        </w:tc>
        <w:tc>
          <w:tcPr>
            <w:tcW w:w="1650" w:type="dxa"/>
            <w:vAlign w:val="center"/>
          </w:tcPr>
          <w:p w:rsidR="00171CF8" w:rsidRDefault="00D73315">
            <w:pPr>
              <w:jc w:val="center"/>
            </w:pPr>
            <w:r>
              <w:rPr>
                <w:rFonts w:eastAsiaTheme="minorEastAsia"/>
                <w:szCs w:val="21"/>
              </w:rPr>
              <w:t>300476</w:t>
            </w:r>
          </w:p>
        </w:tc>
        <w:tc>
          <w:tcPr>
            <w:tcW w:w="1980" w:type="dxa"/>
            <w:vAlign w:val="center"/>
          </w:tcPr>
          <w:p w:rsidR="00171CF8" w:rsidRDefault="00D73315">
            <w:pPr>
              <w:jc w:val="center"/>
            </w:pPr>
            <w:r>
              <w:rPr>
                <w:rFonts w:eastAsiaTheme="minorEastAsia"/>
                <w:szCs w:val="21"/>
              </w:rPr>
              <w:t>胜宏科技</w:t>
            </w:r>
          </w:p>
        </w:tc>
        <w:tc>
          <w:tcPr>
            <w:tcW w:w="2880" w:type="dxa"/>
            <w:vAlign w:val="center"/>
          </w:tcPr>
          <w:p w:rsidR="00171CF8" w:rsidRDefault="00D73315">
            <w:pPr>
              <w:jc w:val="right"/>
            </w:pPr>
            <w:r>
              <w:rPr>
                <w:rFonts w:eastAsiaTheme="minorEastAsia"/>
                <w:szCs w:val="21"/>
              </w:rPr>
              <w:t>255,113,652.58</w:t>
            </w:r>
          </w:p>
        </w:tc>
        <w:tc>
          <w:tcPr>
            <w:tcW w:w="1620" w:type="dxa"/>
            <w:vAlign w:val="center"/>
          </w:tcPr>
          <w:p w:rsidR="00171CF8" w:rsidRDefault="00D73315">
            <w:pPr>
              <w:jc w:val="right"/>
            </w:pPr>
            <w:r>
              <w:rPr>
                <w:rFonts w:eastAsiaTheme="minorEastAsia"/>
                <w:szCs w:val="21"/>
              </w:rPr>
              <w:t>7.26</w:t>
            </w:r>
          </w:p>
        </w:tc>
      </w:tr>
      <w:tr w:rsidR="00171CF8">
        <w:tc>
          <w:tcPr>
            <w:tcW w:w="870" w:type="dxa"/>
            <w:vAlign w:val="center"/>
          </w:tcPr>
          <w:p w:rsidR="00171CF8" w:rsidRDefault="00D73315">
            <w:pPr>
              <w:jc w:val="center"/>
            </w:pPr>
            <w:r>
              <w:rPr>
                <w:rFonts w:eastAsiaTheme="minorEastAsia"/>
                <w:szCs w:val="21"/>
              </w:rPr>
              <w:t>4</w:t>
            </w:r>
          </w:p>
        </w:tc>
        <w:tc>
          <w:tcPr>
            <w:tcW w:w="1650" w:type="dxa"/>
            <w:vAlign w:val="center"/>
          </w:tcPr>
          <w:p w:rsidR="00171CF8" w:rsidRDefault="00D73315">
            <w:pPr>
              <w:jc w:val="center"/>
            </w:pPr>
            <w:r>
              <w:rPr>
                <w:rFonts w:eastAsiaTheme="minorEastAsia"/>
                <w:szCs w:val="21"/>
              </w:rPr>
              <w:t>000002</w:t>
            </w:r>
          </w:p>
        </w:tc>
        <w:tc>
          <w:tcPr>
            <w:tcW w:w="1980" w:type="dxa"/>
            <w:vAlign w:val="center"/>
          </w:tcPr>
          <w:p w:rsidR="00171CF8" w:rsidRDefault="00D73315">
            <w:pPr>
              <w:jc w:val="center"/>
            </w:pPr>
            <w:r>
              <w:rPr>
                <w:rFonts w:eastAsiaTheme="minorEastAsia"/>
                <w:szCs w:val="21"/>
              </w:rPr>
              <w:t>万科</w:t>
            </w:r>
            <w:r>
              <w:rPr>
                <w:rFonts w:eastAsiaTheme="minorEastAsia"/>
                <w:szCs w:val="21"/>
              </w:rPr>
              <w:t>A</w:t>
            </w:r>
          </w:p>
        </w:tc>
        <w:tc>
          <w:tcPr>
            <w:tcW w:w="2880" w:type="dxa"/>
            <w:vAlign w:val="center"/>
          </w:tcPr>
          <w:p w:rsidR="00171CF8" w:rsidRDefault="00D73315">
            <w:pPr>
              <w:jc w:val="right"/>
            </w:pPr>
            <w:r>
              <w:rPr>
                <w:rFonts w:eastAsiaTheme="minorEastAsia"/>
                <w:szCs w:val="21"/>
              </w:rPr>
              <w:t>216,222,656.54</w:t>
            </w:r>
          </w:p>
        </w:tc>
        <w:tc>
          <w:tcPr>
            <w:tcW w:w="1620" w:type="dxa"/>
            <w:vAlign w:val="center"/>
          </w:tcPr>
          <w:p w:rsidR="00171CF8" w:rsidRDefault="00D73315">
            <w:pPr>
              <w:jc w:val="right"/>
            </w:pPr>
            <w:r>
              <w:rPr>
                <w:rFonts w:eastAsiaTheme="minorEastAsia"/>
                <w:szCs w:val="21"/>
              </w:rPr>
              <w:t>6.16</w:t>
            </w:r>
          </w:p>
        </w:tc>
      </w:tr>
      <w:tr w:rsidR="00171CF8">
        <w:tc>
          <w:tcPr>
            <w:tcW w:w="870" w:type="dxa"/>
            <w:vAlign w:val="center"/>
          </w:tcPr>
          <w:p w:rsidR="00171CF8" w:rsidRDefault="00D73315">
            <w:pPr>
              <w:jc w:val="center"/>
            </w:pPr>
            <w:r>
              <w:rPr>
                <w:rFonts w:eastAsiaTheme="minorEastAsia"/>
                <w:szCs w:val="21"/>
              </w:rPr>
              <w:t>5</w:t>
            </w:r>
          </w:p>
        </w:tc>
        <w:tc>
          <w:tcPr>
            <w:tcW w:w="1650" w:type="dxa"/>
            <w:vAlign w:val="center"/>
          </w:tcPr>
          <w:p w:rsidR="00171CF8" w:rsidRDefault="00D73315">
            <w:pPr>
              <w:jc w:val="center"/>
            </w:pPr>
            <w:r>
              <w:rPr>
                <w:rFonts w:eastAsiaTheme="minorEastAsia"/>
                <w:szCs w:val="21"/>
              </w:rPr>
              <w:t>002179</w:t>
            </w:r>
          </w:p>
        </w:tc>
        <w:tc>
          <w:tcPr>
            <w:tcW w:w="1980" w:type="dxa"/>
            <w:vAlign w:val="center"/>
          </w:tcPr>
          <w:p w:rsidR="00171CF8" w:rsidRDefault="00D73315">
            <w:pPr>
              <w:jc w:val="center"/>
            </w:pPr>
            <w:r>
              <w:rPr>
                <w:rFonts w:eastAsiaTheme="minorEastAsia"/>
                <w:szCs w:val="21"/>
              </w:rPr>
              <w:t>中航光电</w:t>
            </w:r>
          </w:p>
        </w:tc>
        <w:tc>
          <w:tcPr>
            <w:tcW w:w="2880" w:type="dxa"/>
            <w:vAlign w:val="center"/>
          </w:tcPr>
          <w:p w:rsidR="00171CF8" w:rsidRDefault="00D73315">
            <w:pPr>
              <w:jc w:val="right"/>
            </w:pPr>
            <w:r>
              <w:rPr>
                <w:rFonts w:eastAsiaTheme="minorEastAsia"/>
                <w:szCs w:val="21"/>
              </w:rPr>
              <w:t>204,527,688.34</w:t>
            </w:r>
          </w:p>
        </w:tc>
        <w:tc>
          <w:tcPr>
            <w:tcW w:w="1620" w:type="dxa"/>
            <w:vAlign w:val="center"/>
          </w:tcPr>
          <w:p w:rsidR="00171CF8" w:rsidRDefault="00D73315">
            <w:pPr>
              <w:jc w:val="right"/>
            </w:pPr>
            <w:r>
              <w:rPr>
                <w:rFonts w:eastAsiaTheme="minorEastAsia"/>
                <w:szCs w:val="21"/>
              </w:rPr>
              <w:t>5.82</w:t>
            </w:r>
          </w:p>
        </w:tc>
      </w:tr>
      <w:tr w:rsidR="00171CF8">
        <w:tc>
          <w:tcPr>
            <w:tcW w:w="870" w:type="dxa"/>
            <w:vAlign w:val="center"/>
          </w:tcPr>
          <w:p w:rsidR="00171CF8" w:rsidRDefault="00D73315">
            <w:pPr>
              <w:jc w:val="center"/>
            </w:pPr>
            <w:r>
              <w:rPr>
                <w:rFonts w:eastAsiaTheme="minorEastAsia"/>
                <w:szCs w:val="21"/>
              </w:rPr>
              <w:t>6</w:t>
            </w:r>
          </w:p>
        </w:tc>
        <w:tc>
          <w:tcPr>
            <w:tcW w:w="1650" w:type="dxa"/>
            <w:vAlign w:val="center"/>
          </w:tcPr>
          <w:p w:rsidR="00171CF8" w:rsidRDefault="00D73315">
            <w:pPr>
              <w:jc w:val="center"/>
            </w:pPr>
            <w:r>
              <w:rPr>
                <w:rFonts w:eastAsiaTheme="minorEastAsia"/>
                <w:szCs w:val="21"/>
              </w:rPr>
              <w:t>002013</w:t>
            </w:r>
          </w:p>
        </w:tc>
        <w:tc>
          <w:tcPr>
            <w:tcW w:w="1980" w:type="dxa"/>
            <w:vAlign w:val="center"/>
          </w:tcPr>
          <w:p w:rsidR="00171CF8" w:rsidRDefault="00D73315">
            <w:pPr>
              <w:jc w:val="center"/>
            </w:pPr>
            <w:r>
              <w:rPr>
                <w:rFonts w:eastAsiaTheme="minorEastAsia"/>
                <w:szCs w:val="21"/>
              </w:rPr>
              <w:t>中航机电</w:t>
            </w:r>
          </w:p>
        </w:tc>
        <w:tc>
          <w:tcPr>
            <w:tcW w:w="2880" w:type="dxa"/>
            <w:vAlign w:val="center"/>
          </w:tcPr>
          <w:p w:rsidR="00171CF8" w:rsidRDefault="00D73315">
            <w:pPr>
              <w:jc w:val="right"/>
            </w:pPr>
            <w:r>
              <w:rPr>
                <w:rFonts w:eastAsiaTheme="minorEastAsia"/>
                <w:szCs w:val="21"/>
              </w:rPr>
              <w:t>165,173,541.40</w:t>
            </w:r>
          </w:p>
        </w:tc>
        <w:tc>
          <w:tcPr>
            <w:tcW w:w="1620" w:type="dxa"/>
            <w:vAlign w:val="center"/>
          </w:tcPr>
          <w:p w:rsidR="00171CF8" w:rsidRDefault="00D73315">
            <w:pPr>
              <w:jc w:val="right"/>
            </w:pPr>
            <w:r>
              <w:rPr>
                <w:rFonts w:eastAsiaTheme="minorEastAsia"/>
                <w:szCs w:val="21"/>
              </w:rPr>
              <w:t>4.70</w:t>
            </w:r>
          </w:p>
        </w:tc>
      </w:tr>
      <w:tr w:rsidR="00171CF8">
        <w:tc>
          <w:tcPr>
            <w:tcW w:w="870" w:type="dxa"/>
            <w:vAlign w:val="center"/>
          </w:tcPr>
          <w:p w:rsidR="00171CF8" w:rsidRDefault="00D73315">
            <w:pPr>
              <w:jc w:val="center"/>
            </w:pPr>
            <w:r>
              <w:rPr>
                <w:rFonts w:eastAsiaTheme="minorEastAsia"/>
                <w:szCs w:val="21"/>
              </w:rPr>
              <w:t>7</w:t>
            </w:r>
          </w:p>
        </w:tc>
        <w:tc>
          <w:tcPr>
            <w:tcW w:w="1650" w:type="dxa"/>
            <w:vAlign w:val="center"/>
          </w:tcPr>
          <w:p w:rsidR="00171CF8" w:rsidRDefault="00D73315">
            <w:pPr>
              <w:jc w:val="center"/>
            </w:pPr>
            <w:r>
              <w:rPr>
                <w:rFonts w:eastAsiaTheme="minorEastAsia"/>
                <w:szCs w:val="21"/>
              </w:rPr>
              <w:t>600519</w:t>
            </w:r>
          </w:p>
        </w:tc>
        <w:tc>
          <w:tcPr>
            <w:tcW w:w="1980" w:type="dxa"/>
            <w:vAlign w:val="center"/>
          </w:tcPr>
          <w:p w:rsidR="00171CF8" w:rsidRDefault="00D73315">
            <w:pPr>
              <w:jc w:val="center"/>
            </w:pPr>
            <w:r>
              <w:rPr>
                <w:rFonts w:eastAsiaTheme="minorEastAsia"/>
                <w:szCs w:val="21"/>
              </w:rPr>
              <w:t>贵州茅台</w:t>
            </w:r>
          </w:p>
        </w:tc>
        <w:tc>
          <w:tcPr>
            <w:tcW w:w="2880" w:type="dxa"/>
            <w:vAlign w:val="center"/>
          </w:tcPr>
          <w:p w:rsidR="00171CF8" w:rsidRDefault="00D73315">
            <w:pPr>
              <w:jc w:val="right"/>
            </w:pPr>
            <w:r>
              <w:rPr>
                <w:rFonts w:eastAsiaTheme="minorEastAsia"/>
                <w:szCs w:val="21"/>
              </w:rPr>
              <w:t>164,140,868.39</w:t>
            </w:r>
          </w:p>
        </w:tc>
        <w:tc>
          <w:tcPr>
            <w:tcW w:w="1620" w:type="dxa"/>
            <w:vAlign w:val="center"/>
          </w:tcPr>
          <w:p w:rsidR="00171CF8" w:rsidRDefault="00D73315">
            <w:pPr>
              <w:jc w:val="right"/>
            </w:pPr>
            <w:r>
              <w:rPr>
                <w:rFonts w:eastAsiaTheme="minorEastAsia"/>
                <w:szCs w:val="21"/>
              </w:rPr>
              <w:t>4.67</w:t>
            </w:r>
          </w:p>
        </w:tc>
      </w:tr>
      <w:tr w:rsidR="00171CF8">
        <w:tc>
          <w:tcPr>
            <w:tcW w:w="870" w:type="dxa"/>
            <w:vAlign w:val="center"/>
          </w:tcPr>
          <w:p w:rsidR="00171CF8" w:rsidRDefault="00D73315">
            <w:pPr>
              <w:jc w:val="center"/>
            </w:pPr>
            <w:r>
              <w:rPr>
                <w:rFonts w:eastAsiaTheme="minorEastAsia"/>
                <w:szCs w:val="21"/>
              </w:rPr>
              <w:t>8</w:t>
            </w:r>
          </w:p>
        </w:tc>
        <w:tc>
          <w:tcPr>
            <w:tcW w:w="1650" w:type="dxa"/>
            <w:vAlign w:val="center"/>
          </w:tcPr>
          <w:p w:rsidR="00171CF8" w:rsidRDefault="00D73315">
            <w:pPr>
              <w:jc w:val="center"/>
            </w:pPr>
            <w:r>
              <w:rPr>
                <w:rFonts w:eastAsiaTheme="minorEastAsia"/>
                <w:szCs w:val="21"/>
              </w:rPr>
              <w:t>601166</w:t>
            </w:r>
          </w:p>
        </w:tc>
        <w:tc>
          <w:tcPr>
            <w:tcW w:w="1980" w:type="dxa"/>
            <w:vAlign w:val="center"/>
          </w:tcPr>
          <w:p w:rsidR="00171CF8" w:rsidRDefault="00D73315">
            <w:pPr>
              <w:jc w:val="center"/>
            </w:pPr>
            <w:r>
              <w:rPr>
                <w:rFonts w:eastAsiaTheme="minorEastAsia"/>
                <w:szCs w:val="21"/>
              </w:rPr>
              <w:t>兴业银行</w:t>
            </w:r>
          </w:p>
        </w:tc>
        <w:tc>
          <w:tcPr>
            <w:tcW w:w="2880" w:type="dxa"/>
            <w:vAlign w:val="center"/>
          </w:tcPr>
          <w:p w:rsidR="00171CF8" w:rsidRDefault="00D73315">
            <w:pPr>
              <w:jc w:val="right"/>
            </w:pPr>
            <w:r>
              <w:rPr>
                <w:rFonts w:eastAsiaTheme="minorEastAsia"/>
                <w:szCs w:val="21"/>
              </w:rPr>
              <w:t>161,635,041.70</w:t>
            </w:r>
          </w:p>
        </w:tc>
        <w:tc>
          <w:tcPr>
            <w:tcW w:w="1620" w:type="dxa"/>
            <w:vAlign w:val="center"/>
          </w:tcPr>
          <w:p w:rsidR="00171CF8" w:rsidRDefault="00D73315">
            <w:pPr>
              <w:jc w:val="right"/>
            </w:pPr>
            <w:r>
              <w:rPr>
                <w:rFonts w:eastAsiaTheme="minorEastAsia"/>
                <w:szCs w:val="21"/>
              </w:rPr>
              <w:t>4.60</w:t>
            </w:r>
          </w:p>
        </w:tc>
      </w:tr>
      <w:tr w:rsidR="00171CF8">
        <w:tc>
          <w:tcPr>
            <w:tcW w:w="870" w:type="dxa"/>
            <w:vAlign w:val="center"/>
          </w:tcPr>
          <w:p w:rsidR="00171CF8" w:rsidRDefault="00D73315">
            <w:pPr>
              <w:jc w:val="center"/>
            </w:pPr>
            <w:r>
              <w:rPr>
                <w:rFonts w:eastAsiaTheme="minorEastAsia"/>
                <w:szCs w:val="21"/>
              </w:rPr>
              <w:t>9</w:t>
            </w:r>
          </w:p>
        </w:tc>
        <w:tc>
          <w:tcPr>
            <w:tcW w:w="1650" w:type="dxa"/>
            <w:vAlign w:val="center"/>
          </w:tcPr>
          <w:p w:rsidR="00171CF8" w:rsidRDefault="00D73315">
            <w:pPr>
              <w:jc w:val="center"/>
            </w:pPr>
            <w:r>
              <w:rPr>
                <w:rFonts w:eastAsiaTheme="minorEastAsia"/>
                <w:szCs w:val="21"/>
              </w:rPr>
              <w:t>300383</w:t>
            </w:r>
          </w:p>
        </w:tc>
        <w:tc>
          <w:tcPr>
            <w:tcW w:w="1980" w:type="dxa"/>
            <w:vAlign w:val="center"/>
          </w:tcPr>
          <w:p w:rsidR="00171CF8" w:rsidRDefault="00D73315">
            <w:pPr>
              <w:jc w:val="center"/>
            </w:pPr>
            <w:r>
              <w:rPr>
                <w:rFonts w:eastAsiaTheme="minorEastAsia"/>
                <w:szCs w:val="21"/>
              </w:rPr>
              <w:t>光环新网</w:t>
            </w:r>
          </w:p>
        </w:tc>
        <w:tc>
          <w:tcPr>
            <w:tcW w:w="2880" w:type="dxa"/>
            <w:vAlign w:val="center"/>
          </w:tcPr>
          <w:p w:rsidR="00171CF8" w:rsidRDefault="00D73315">
            <w:pPr>
              <w:jc w:val="right"/>
            </w:pPr>
            <w:r>
              <w:rPr>
                <w:rFonts w:eastAsiaTheme="minorEastAsia"/>
                <w:szCs w:val="21"/>
              </w:rPr>
              <w:t>145,873,706.55</w:t>
            </w:r>
          </w:p>
        </w:tc>
        <w:tc>
          <w:tcPr>
            <w:tcW w:w="1620" w:type="dxa"/>
            <w:vAlign w:val="center"/>
          </w:tcPr>
          <w:p w:rsidR="00171CF8" w:rsidRDefault="00D73315">
            <w:pPr>
              <w:jc w:val="right"/>
            </w:pPr>
            <w:r>
              <w:rPr>
                <w:rFonts w:eastAsiaTheme="minorEastAsia"/>
                <w:szCs w:val="21"/>
              </w:rPr>
              <w:t>4.15</w:t>
            </w:r>
          </w:p>
        </w:tc>
      </w:tr>
      <w:tr w:rsidR="00171CF8">
        <w:tc>
          <w:tcPr>
            <w:tcW w:w="870" w:type="dxa"/>
            <w:vAlign w:val="center"/>
          </w:tcPr>
          <w:p w:rsidR="00171CF8" w:rsidRDefault="00D73315">
            <w:pPr>
              <w:jc w:val="center"/>
            </w:pPr>
            <w:r>
              <w:rPr>
                <w:rFonts w:eastAsiaTheme="minorEastAsia"/>
                <w:szCs w:val="21"/>
              </w:rPr>
              <w:t>10</w:t>
            </w:r>
          </w:p>
        </w:tc>
        <w:tc>
          <w:tcPr>
            <w:tcW w:w="1650" w:type="dxa"/>
            <w:vAlign w:val="center"/>
          </w:tcPr>
          <w:p w:rsidR="00171CF8" w:rsidRDefault="00D73315">
            <w:pPr>
              <w:jc w:val="center"/>
            </w:pPr>
            <w:r>
              <w:rPr>
                <w:rFonts w:eastAsiaTheme="minorEastAsia"/>
                <w:szCs w:val="21"/>
              </w:rPr>
              <w:t>002036</w:t>
            </w:r>
          </w:p>
        </w:tc>
        <w:tc>
          <w:tcPr>
            <w:tcW w:w="1980" w:type="dxa"/>
            <w:vAlign w:val="center"/>
          </w:tcPr>
          <w:p w:rsidR="00171CF8" w:rsidRDefault="00D73315">
            <w:pPr>
              <w:jc w:val="center"/>
            </w:pPr>
            <w:r>
              <w:rPr>
                <w:rFonts w:eastAsiaTheme="minorEastAsia"/>
                <w:szCs w:val="21"/>
              </w:rPr>
              <w:t>联创电子</w:t>
            </w:r>
          </w:p>
        </w:tc>
        <w:tc>
          <w:tcPr>
            <w:tcW w:w="2880" w:type="dxa"/>
            <w:vAlign w:val="center"/>
          </w:tcPr>
          <w:p w:rsidR="00171CF8" w:rsidRDefault="00D73315">
            <w:pPr>
              <w:jc w:val="right"/>
            </w:pPr>
            <w:r>
              <w:rPr>
                <w:rFonts w:eastAsiaTheme="minorEastAsia"/>
                <w:szCs w:val="21"/>
              </w:rPr>
              <w:t>138,095,698.43</w:t>
            </w:r>
          </w:p>
        </w:tc>
        <w:tc>
          <w:tcPr>
            <w:tcW w:w="1620" w:type="dxa"/>
            <w:vAlign w:val="center"/>
          </w:tcPr>
          <w:p w:rsidR="00171CF8" w:rsidRDefault="00D73315">
            <w:pPr>
              <w:jc w:val="right"/>
            </w:pPr>
            <w:r>
              <w:rPr>
                <w:rFonts w:eastAsiaTheme="minorEastAsia"/>
                <w:szCs w:val="21"/>
              </w:rPr>
              <w:t>3.93</w:t>
            </w:r>
          </w:p>
        </w:tc>
      </w:tr>
      <w:tr w:rsidR="00171CF8">
        <w:tc>
          <w:tcPr>
            <w:tcW w:w="870" w:type="dxa"/>
            <w:vAlign w:val="center"/>
          </w:tcPr>
          <w:p w:rsidR="00171CF8" w:rsidRDefault="00D73315">
            <w:pPr>
              <w:jc w:val="center"/>
            </w:pPr>
            <w:r>
              <w:rPr>
                <w:rFonts w:eastAsiaTheme="minorEastAsia"/>
                <w:szCs w:val="21"/>
              </w:rPr>
              <w:t>11</w:t>
            </w:r>
          </w:p>
        </w:tc>
        <w:tc>
          <w:tcPr>
            <w:tcW w:w="1650" w:type="dxa"/>
            <w:vAlign w:val="center"/>
          </w:tcPr>
          <w:p w:rsidR="00171CF8" w:rsidRDefault="00D73315">
            <w:pPr>
              <w:jc w:val="center"/>
            </w:pPr>
            <w:r>
              <w:rPr>
                <w:rFonts w:eastAsiaTheme="minorEastAsia"/>
                <w:szCs w:val="21"/>
              </w:rPr>
              <w:t>300498</w:t>
            </w:r>
          </w:p>
        </w:tc>
        <w:tc>
          <w:tcPr>
            <w:tcW w:w="1980" w:type="dxa"/>
            <w:vAlign w:val="center"/>
          </w:tcPr>
          <w:p w:rsidR="00171CF8" w:rsidRDefault="00D73315">
            <w:pPr>
              <w:jc w:val="center"/>
            </w:pPr>
            <w:r>
              <w:rPr>
                <w:rFonts w:eastAsiaTheme="minorEastAsia"/>
                <w:szCs w:val="21"/>
              </w:rPr>
              <w:t>温氏股份</w:t>
            </w:r>
          </w:p>
        </w:tc>
        <w:tc>
          <w:tcPr>
            <w:tcW w:w="2880" w:type="dxa"/>
            <w:vAlign w:val="center"/>
          </w:tcPr>
          <w:p w:rsidR="00171CF8" w:rsidRDefault="00D73315">
            <w:pPr>
              <w:jc w:val="right"/>
            </w:pPr>
            <w:r>
              <w:rPr>
                <w:rFonts w:eastAsiaTheme="minorEastAsia"/>
                <w:szCs w:val="21"/>
              </w:rPr>
              <w:t>130,596,329.79</w:t>
            </w:r>
          </w:p>
        </w:tc>
        <w:tc>
          <w:tcPr>
            <w:tcW w:w="1620" w:type="dxa"/>
            <w:vAlign w:val="center"/>
          </w:tcPr>
          <w:p w:rsidR="00171CF8" w:rsidRDefault="00D73315">
            <w:pPr>
              <w:jc w:val="right"/>
            </w:pPr>
            <w:r>
              <w:rPr>
                <w:rFonts w:eastAsiaTheme="minorEastAsia"/>
                <w:szCs w:val="21"/>
              </w:rPr>
              <w:t>3.72</w:t>
            </w:r>
          </w:p>
        </w:tc>
      </w:tr>
      <w:tr w:rsidR="00171CF8">
        <w:tc>
          <w:tcPr>
            <w:tcW w:w="870" w:type="dxa"/>
            <w:vAlign w:val="center"/>
          </w:tcPr>
          <w:p w:rsidR="00171CF8" w:rsidRDefault="00D73315">
            <w:pPr>
              <w:jc w:val="center"/>
            </w:pPr>
            <w:r>
              <w:rPr>
                <w:rFonts w:eastAsiaTheme="minorEastAsia"/>
                <w:szCs w:val="21"/>
              </w:rPr>
              <w:t>12</w:t>
            </w:r>
          </w:p>
        </w:tc>
        <w:tc>
          <w:tcPr>
            <w:tcW w:w="1650" w:type="dxa"/>
            <w:vAlign w:val="center"/>
          </w:tcPr>
          <w:p w:rsidR="00171CF8" w:rsidRDefault="00D73315">
            <w:pPr>
              <w:jc w:val="center"/>
            </w:pPr>
            <w:r>
              <w:rPr>
                <w:rFonts w:eastAsiaTheme="minorEastAsia"/>
                <w:szCs w:val="21"/>
              </w:rPr>
              <w:t>600004</w:t>
            </w:r>
          </w:p>
        </w:tc>
        <w:tc>
          <w:tcPr>
            <w:tcW w:w="1980" w:type="dxa"/>
            <w:vAlign w:val="center"/>
          </w:tcPr>
          <w:p w:rsidR="00171CF8" w:rsidRDefault="00D73315">
            <w:pPr>
              <w:jc w:val="center"/>
            </w:pPr>
            <w:r>
              <w:rPr>
                <w:rFonts w:eastAsiaTheme="minorEastAsia"/>
                <w:szCs w:val="21"/>
              </w:rPr>
              <w:t>白云机场</w:t>
            </w:r>
          </w:p>
        </w:tc>
        <w:tc>
          <w:tcPr>
            <w:tcW w:w="2880" w:type="dxa"/>
            <w:vAlign w:val="center"/>
          </w:tcPr>
          <w:p w:rsidR="00171CF8" w:rsidRDefault="00D73315">
            <w:pPr>
              <w:jc w:val="right"/>
            </w:pPr>
            <w:r>
              <w:rPr>
                <w:rFonts w:eastAsiaTheme="minorEastAsia"/>
                <w:szCs w:val="21"/>
              </w:rPr>
              <w:t>129,387,318.11</w:t>
            </w:r>
          </w:p>
        </w:tc>
        <w:tc>
          <w:tcPr>
            <w:tcW w:w="1620" w:type="dxa"/>
            <w:vAlign w:val="center"/>
          </w:tcPr>
          <w:p w:rsidR="00171CF8" w:rsidRDefault="00D73315">
            <w:pPr>
              <w:jc w:val="right"/>
            </w:pPr>
            <w:r>
              <w:rPr>
                <w:rFonts w:eastAsiaTheme="minorEastAsia"/>
                <w:szCs w:val="21"/>
              </w:rPr>
              <w:t>3.68</w:t>
            </w:r>
          </w:p>
        </w:tc>
      </w:tr>
      <w:tr w:rsidR="00171CF8">
        <w:tc>
          <w:tcPr>
            <w:tcW w:w="870" w:type="dxa"/>
            <w:vAlign w:val="center"/>
          </w:tcPr>
          <w:p w:rsidR="00171CF8" w:rsidRDefault="00D73315">
            <w:pPr>
              <w:jc w:val="center"/>
            </w:pPr>
            <w:r>
              <w:rPr>
                <w:rFonts w:eastAsiaTheme="minorEastAsia"/>
                <w:szCs w:val="21"/>
              </w:rPr>
              <w:t>13</w:t>
            </w:r>
          </w:p>
        </w:tc>
        <w:tc>
          <w:tcPr>
            <w:tcW w:w="1650" w:type="dxa"/>
            <w:vAlign w:val="center"/>
          </w:tcPr>
          <w:p w:rsidR="00171CF8" w:rsidRDefault="00D73315">
            <w:pPr>
              <w:jc w:val="center"/>
            </w:pPr>
            <w:r>
              <w:rPr>
                <w:rFonts w:eastAsiaTheme="minorEastAsia"/>
                <w:szCs w:val="21"/>
              </w:rPr>
              <w:t>603799</w:t>
            </w:r>
          </w:p>
        </w:tc>
        <w:tc>
          <w:tcPr>
            <w:tcW w:w="1980" w:type="dxa"/>
            <w:vAlign w:val="center"/>
          </w:tcPr>
          <w:p w:rsidR="00171CF8" w:rsidRDefault="00D73315">
            <w:pPr>
              <w:jc w:val="center"/>
            </w:pPr>
            <w:r>
              <w:rPr>
                <w:rFonts w:eastAsiaTheme="minorEastAsia"/>
                <w:szCs w:val="21"/>
              </w:rPr>
              <w:t>华友钴业</w:t>
            </w:r>
          </w:p>
        </w:tc>
        <w:tc>
          <w:tcPr>
            <w:tcW w:w="2880" w:type="dxa"/>
            <w:vAlign w:val="center"/>
          </w:tcPr>
          <w:p w:rsidR="00171CF8" w:rsidRDefault="00D73315">
            <w:pPr>
              <w:jc w:val="right"/>
            </w:pPr>
            <w:r>
              <w:rPr>
                <w:rFonts w:eastAsiaTheme="minorEastAsia"/>
                <w:szCs w:val="21"/>
              </w:rPr>
              <w:t>129,238,976.88</w:t>
            </w:r>
          </w:p>
        </w:tc>
        <w:tc>
          <w:tcPr>
            <w:tcW w:w="1620" w:type="dxa"/>
            <w:vAlign w:val="center"/>
          </w:tcPr>
          <w:p w:rsidR="00171CF8" w:rsidRDefault="00D73315">
            <w:pPr>
              <w:jc w:val="right"/>
            </w:pPr>
            <w:r>
              <w:rPr>
                <w:rFonts w:eastAsiaTheme="minorEastAsia"/>
                <w:szCs w:val="21"/>
              </w:rPr>
              <w:t>3.68</w:t>
            </w:r>
          </w:p>
        </w:tc>
      </w:tr>
      <w:tr w:rsidR="00171CF8">
        <w:tc>
          <w:tcPr>
            <w:tcW w:w="870" w:type="dxa"/>
            <w:vAlign w:val="center"/>
          </w:tcPr>
          <w:p w:rsidR="00171CF8" w:rsidRDefault="00D73315">
            <w:pPr>
              <w:jc w:val="center"/>
            </w:pPr>
            <w:r>
              <w:rPr>
                <w:rFonts w:eastAsiaTheme="minorEastAsia"/>
                <w:szCs w:val="21"/>
              </w:rPr>
              <w:t>14</w:t>
            </w:r>
          </w:p>
        </w:tc>
        <w:tc>
          <w:tcPr>
            <w:tcW w:w="1650" w:type="dxa"/>
            <w:vAlign w:val="center"/>
          </w:tcPr>
          <w:p w:rsidR="00171CF8" w:rsidRDefault="00D73315">
            <w:pPr>
              <w:jc w:val="center"/>
            </w:pPr>
            <w:r>
              <w:rPr>
                <w:rFonts w:eastAsiaTheme="minorEastAsia"/>
                <w:szCs w:val="21"/>
              </w:rPr>
              <w:t>002396</w:t>
            </w:r>
          </w:p>
        </w:tc>
        <w:tc>
          <w:tcPr>
            <w:tcW w:w="1980" w:type="dxa"/>
            <w:vAlign w:val="center"/>
          </w:tcPr>
          <w:p w:rsidR="00171CF8" w:rsidRDefault="00D73315">
            <w:pPr>
              <w:jc w:val="center"/>
            </w:pPr>
            <w:r>
              <w:rPr>
                <w:rFonts w:eastAsiaTheme="minorEastAsia"/>
                <w:szCs w:val="21"/>
              </w:rPr>
              <w:t>星网锐捷</w:t>
            </w:r>
          </w:p>
        </w:tc>
        <w:tc>
          <w:tcPr>
            <w:tcW w:w="2880" w:type="dxa"/>
            <w:vAlign w:val="center"/>
          </w:tcPr>
          <w:p w:rsidR="00171CF8" w:rsidRDefault="00D73315">
            <w:pPr>
              <w:jc w:val="right"/>
            </w:pPr>
            <w:r>
              <w:rPr>
                <w:rFonts w:eastAsiaTheme="minorEastAsia"/>
                <w:szCs w:val="21"/>
              </w:rPr>
              <w:t>124,806,209.90</w:t>
            </w:r>
          </w:p>
        </w:tc>
        <w:tc>
          <w:tcPr>
            <w:tcW w:w="1620" w:type="dxa"/>
            <w:vAlign w:val="center"/>
          </w:tcPr>
          <w:p w:rsidR="00171CF8" w:rsidRDefault="00D73315">
            <w:pPr>
              <w:jc w:val="right"/>
            </w:pPr>
            <w:r>
              <w:rPr>
                <w:rFonts w:eastAsiaTheme="minorEastAsia"/>
                <w:szCs w:val="21"/>
              </w:rPr>
              <w:t>3.55</w:t>
            </w:r>
          </w:p>
        </w:tc>
      </w:tr>
      <w:tr w:rsidR="00171CF8">
        <w:tc>
          <w:tcPr>
            <w:tcW w:w="870" w:type="dxa"/>
            <w:vAlign w:val="center"/>
          </w:tcPr>
          <w:p w:rsidR="00171CF8" w:rsidRDefault="00D73315">
            <w:pPr>
              <w:jc w:val="center"/>
            </w:pPr>
            <w:r>
              <w:rPr>
                <w:rFonts w:eastAsiaTheme="minorEastAsia"/>
                <w:szCs w:val="21"/>
              </w:rPr>
              <w:t>15</w:t>
            </w:r>
          </w:p>
        </w:tc>
        <w:tc>
          <w:tcPr>
            <w:tcW w:w="1650" w:type="dxa"/>
            <w:vAlign w:val="center"/>
          </w:tcPr>
          <w:p w:rsidR="00171CF8" w:rsidRDefault="00D73315">
            <w:pPr>
              <w:jc w:val="center"/>
            </w:pPr>
            <w:r>
              <w:rPr>
                <w:rFonts w:eastAsiaTheme="minorEastAsia"/>
                <w:szCs w:val="21"/>
              </w:rPr>
              <w:t>600570</w:t>
            </w:r>
          </w:p>
        </w:tc>
        <w:tc>
          <w:tcPr>
            <w:tcW w:w="1980" w:type="dxa"/>
            <w:vAlign w:val="center"/>
          </w:tcPr>
          <w:p w:rsidR="00171CF8" w:rsidRDefault="00D73315">
            <w:pPr>
              <w:jc w:val="center"/>
            </w:pPr>
            <w:r>
              <w:rPr>
                <w:rFonts w:eastAsiaTheme="minorEastAsia"/>
                <w:szCs w:val="21"/>
              </w:rPr>
              <w:t>恒生电子</w:t>
            </w:r>
          </w:p>
        </w:tc>
        <w:tc>
          <w:tcPr>
            <w:tcW w:w="2880" w:type="dxa"/>
            <w:vAlign w:val="center"/>
          </w:tcPr>
          <w:p w:rsidR="00171CF8" w:rsidRDefault="00D73315">
            <w:pPr>
              <w:jc w:val="right"/>
            </w:pPr>
            <w:r>
              <w:rPr>
                <w:rFonts w:eastAsiaTheme="minorEastAsia"/>
                <w:szCs w:val="21"/>
              </w:rPr>
              <w:t>118,060,407.10</w:t>
            </w:r>
          </w:p>
        </w:tc>
        <w:tc>
          <w:tcPr>
            <w:tcW w:w="1620" w:type="dxa"/>
            <w:vAlign w:val="center"/>
          </w:tcPr>
          <w:p w:rsidR="00171CF8" w:rsidRDefault="00D73315">
            <w:pPr>
              <w:jc w:val="right"/>
            </w:pPr>
            <w:r>
              <w:rPr>
                <w:rFonts w:eastAsiaTheme="minorEastAsia"/>
                <w:szCs w:val="21"/>
              </w:rPr>
              <w:t>3.36</w:t>
            </w:r>
          </w:p>
        </w:tc>
      </w:tr>
      <w:tr w:rsidR="00171CF8">
        <w:tc>
          <w:tcPr>
            <w:tcW w:w="870" w:type="dxa"/>
            <w:vAlign w:val="center"/>
          </w:tcPr>
          <w:p w:rsidR="00171CF8" w:rsidRDefault="00D73315">
            <w:pPr>
              <w:jc w:val="center"/>
            </w:pPr>
            <w:r>
              <w:rPr>
                <w:rFonts w:eastAsiaTheme="minorEastAsia"/>
                <w:szCs w:val="21"/>
              </w:rPr>
              <w:t>16</w:t>
            </w:r>
          </w:p>
        </w:tc>
        <w:tc>
          <w:tcPr>
            <w:tcW w:w="1650" w:type="dxa"/>
            <w:vAlign w:val="center"/>
          </w:tcPr>
          <w:p w:rsidR="00171CF8" w:rsidRDefault="00D73315">
            <w:pPr>
              <w:jc w:val="center"/>
            </w:pPr>
            <w:r>
              <w:rPr>
                <w:rFonts w:eastAsiaTheme="minorEastAsia"/>
                <w:szCs w:val="21"/>
              </w:rPr>
              <w:t>002376</w:t>
            </w:r>
          </w:p>
        </w:tc>
        <w:tc>
          <w:tcPr>
            <w:tcW w:w="1980" w:type="dxa"/>
            <w:vAlign w:val="center"/>
          </w:tcPr>
          <w:p w:rsidR="00171CF8" w:rsidRDefault="00D73315">
            <w:pPr>
              <w:jc w:val="center"/>
            </w:pPr>
            <w:r>
              <w:rPr>
                <w:rFonts w:eastAsiaTheme="minorEastAsia"/>
                <w:szCs w:val="21"/>
              </w:rPr>
              <w:t>新北洋</w:t>
            </w:r>
          </w:p>
        </w:tc>
        <w:tc>
          <w:tcPr>
            <w:tcW w:w="2880" w:type="dxa"/>
            <w:vAlign w:val="center"/>
          </w:tcPr>
          <w:p w:rsidR="00171CF8" w:rsidRDefault="00D73315">
            <w:pPr>
              <w:jc w:val="right"/>
            </w:pPr>
            <w:r>
              <w:rPr>
                <w:rFonts w:eastAsiaTheme="minorEastAsia"/>
                <w:szCs w:val="21"/>
              </w:rPr>
              <w:t>117,097,912.49</w:t>
            </w:r>
          </w:p>
        </w:tc>
        <w:tc>
          <w:tcPr>
            <w:tcW w:w="1620" w:type="dxa"/>
            <w:vAlign w:val="center"/>
          </w:tcPr>
          <w:p w:rsidR="00171CF8" w:rsidRDefault="00D73315">
            <w:pPr>
              <w:jc w:val="right"/>
            </w:pPr>
            <w:r>
              <w:rPr>
                <w:rFonts w:eastAsiaTheme="minorEastAsia"/>
                <w:szCs w:val="21"/>
              </w:rPr>
              <w:t>3.33</w:t>
            </w:r>
          </w:p>
        </w:tc>
      </w:tr>
      <w:tr w:rsidR="00171CF8">
        <w:tc>
          <w:tcPr>
            <w:tcW w:w="870" w:type="dxa"/>
            <w:vAlign w:val="center"/>
          </w:tcPr>
          <w:p w:rsidR="00171CF8" w:rsidRDefault="00D73315">
            <w:pPr>
              <w:jc w:val="center"/>
            </w:pPr>
            <w:r>
              <w:rPr>
                <w:rFonts w:eastAsiaTheme="minorEastAsia"/>
                <w:szCs w:val="21"/>
              </w:rPr>
              <w:t>17</w:t>
            </w:r>
          </w:p>
        </w:tc>
        <w:tc>
          <w:tcPr>
            <w:tcW w:w="1650" w:type="dxa"/>
            <w:vAlign w:val="center"/>
          </w:tcPr>
          <w:p w:rsidR="00171CF8" w:rsidRDefault="00D73315">
            <w:pPr>
              <w:jc w:val="center"/>
            </w:pPr>
            <w:r>
              <w:rPr>
                <w:rFonts w:eastAsiaTheme="minorEastAsia"/>
                <w:szCs w:val="21"/>
              </w:rPr>
              <w:t>300316</w:t>
            </w:r>
          </w:p>
        </w:tc>
        <w:tc>
          <w:tcPr>
            <w:tcW w:w="1980" w:type="dxa"/>
            <w:vAlign w:val="center"/>
          </w:tcPr>
          <w:p w:rsidR="00171CF8" w:rsidRDefault="00D73315">
            <w:pPr>
              <w:jc w:val="center"/>
            </w:pPr>
            <w:r>
              <w:rPr>
                <w:rFonts w:eastAsiaTheme="minorEastAsia"/>
                <w:szCs w:val="21"/>
              </w:rPr>
              <w:t>晶盛机电</w:t>
            </w:r>
          </w:p>
        </w:tc>
        <w:tc>
          <w:tcPr>
            <w:tcW w:w="2880" w:type="dxa"/>
            <w:vAlign w:val="center"/>
          </w:tcPr>
          <w:p w:rsidR="00171CF8" w:rsidRDefault="00D73315">
            <w:pPr>
              <w:jc w:val="right"/>
            </w:pPr>
            <w:r>
              <w:rPr>
                <w:rFonts w:eastAsiaTheme="minorEastAsia"/>
                <w:szCs w:val="21"/>
              </w:rPr>
              <w:t>116,659,018.77</w:t>
            </w:r>
          </w:p>
        </w:tc>
        <w:tc>
          <w:tcPr>
            <w:tcW w:w="1620" w:type="dxa"/>
            <w:vAlign w:val="center"/>
          </w:tcPr>
          <w:p w:rsidR="00171CF8" w:rsidRDefault="00D73315">
            <w:pPr>
              <w:jc w:val="right"/>
            </w:pPr>
            <w:r>
              <w:rPr>
                <w:rFonts w:eastAsiaTheme="minorEastAsia"/>
                <w:szCs w:val="21"/>
              </w:rPr>
              <w:t>3.32</w:t>
            </w:r>
          </w:p>
        </w:tc>
      </w:tr>
      <w:tr w:rsidR="00171CF8">
        <w:tc>
          <w:tcPr>
            <w:tcW w:w="870" w:type="dxa"/>
            <w:vAlign w:val="center"/>
          </w:tcPr>
          <w:p w:rsidR="00171CF8" w:rsidRDefault="00D73315">
            <w:pPr>
              <w:jc w:val="center"/>
            </w:pPr>
            <w:r>
              <w:rPr>
                <w:rFonts w:eastAsiaTheme="minorEastAsia"/>
                <w:szCs w:val="21"/>
              </w:rPr>
              <w:t>18</w:t>
            </w:r>
          </w:p>
        </w:tc>
        <w:tc>
          <w:tcPr>
            <w:tcW w:w="1650" w:type="dxa"/>
            <w:vAlign w:val="center"/>
          </w:tcPr>
          <w:p w:rsidR="00171CF8" w:rsidRDefault="00D73315">
            <w:pPr>
              <w:jc w:val="center"/>
            </w:pPr>
            <w:r>
              <w:rPr>
                <w:rFonts w:eastAsiaTheme="minorEastAsia"/>
                <w:szCs w:val="21"/>
              </w:rPr>
              <w:t>002384</w:t>
            </w:r>
          </w:p>
        </w:tc>
        <w:tc>
          <w:tcPr>
            <w:tcW w:w="1980" w:type="dxa"/>
            <w:vAlign w:val="center"/>
          </w:tcPr>
          <w:p w:rsidR="00171CF8" w:rsidRDefault="00D73315">
            <w:pPr>
              <w:jc w:val="center"/>
            </w:pPr>
            <w:r>
              <w:rPr>
                <w:rFonts w:eastAsiaTheme="minorEastAsia"/>
                <w:szCs w:val="21"/>
              </w:rPr>
              <w:t>东山精密</w:t>
            </w:r>
          </w:p>
        </w:tc>
        <w:tc>
          <w:tcPr>
            <w:tcW w:w="2880" w:type="dxa"/>
            <w:vAlign w:val="center"/>
          </w:tcPr>
          <w:p w:rsidR="00171CF8" w:rsidRDefault="00D73315">
            <w:pPr>
              <w:jc w:val="right"/>
            </w:pPr>
            <w:r>
              <w:rPr>
                <w:rFonts w:eastAsiaTheme="minorEastAsia"/>
                <w:szCs w:val="21"/>
              </w:rPr>
              <w:t>109,848,352.33</w:t>
            </w:r>
          </w:p>
        </w:tc>
        <w:tc>
          <w:tcPr>
            <w:tcW w:w="1620" w:type="dxa"/>
            <w:vAlign w:val="center"/>
          </w:tcPr>
          <w:p w:rsidR="00171CF8" w:rsidRDefault="00D73315">
            <w:pPr>
              <w:jc w:val="right"/>
            </w:pPr>
            <w:r>
              <w:rPr>
                <w:rFonts w:eastAsiaTheme="minorEastAsia"/>
                <w:szCs w:val="21"/>
              </w:rPr>
              <w:t>3.13</w:t>
            </w:r>
          </w:p>
        </w:tc>
      </w:tr>
      <w:tr w:rsidR="00171CF8">
        <w:tc>
          <w:tcPr>
            <w:tcW w:w="870" w:type="dxa"/>
            <w:vAlign w:val="center"/>
          </w:tcPr>
          <w:p w:rsidR="00171CF8" w:rsidRDefault="00D73315">
            <w:pPr>
              <w:jc w:val="center"/>
            </w:pPr>
            <w:r>
              <w:rPr>
                <w:rFonts w:eastAsiaTheme="minorEastAsia"/>
                <w:szCs w:val="21"/>
              </w:rPr>
              <w:t>19</w:t>
            </w:r>
          </w:p>
        </w:tc>
        <w:tc>
          <w:tcPr>
            <w:tcW w:w="1650" w:type="dxa"/>
            <w:vAlign w:val="center"/>
          </w:tcPr>
          <w:p w:rsidR="00171CF8" w:rsidRDefault="00D73315">
            <w:pPr>
              <w:jc w:val="center"/>
            </w:pPr>
            <w:r>
              <w:rPr>
                <w:rFonts w:eastAsiaTheme="minorEastAsia"/>
                <w:szCs w:val="21"/>
              </w:rPr>
              <w:t>300349</w:t>
            </w:r>
          </w:p>
        </w:tc>
        <w:tc>
          <w:tcPr>
            <w:tcW w:w="1980" w:type="dxa"/>
            <w:vAlign w:val="center"/>
          </w:tcPr>
          <w:p w:rsidR="00171CF8" w:rsidRDefault="00D73315">
            <w:pPr>
              <w:jc w:val="center"/>
            </w:pPr>
            <w:r>
              <w:rPr>
                <w:rFonts w:eastAsiaTheme="minorEastAsia"/>
                <w:szCs w:val="21"/>
              </w:rPr>
              <w:t>金卡智能</w:t>
            </w:r>
          </w:p>
        </w:tc>
        <w:tc>
          <w:tcPr>
            <w:tcW w:w="2880" w:type="dxa"/>
            <w:vAlign w:val="center"/>
          </w:tcPr>
          <w:p w:rsidR="00171CF8" w:rsidRDefault="00D73315">
            <w:pPr>
              <w:jc w:val="right"/>
            </w:pPr>
            <w:r>
              <w:rPr>
                <w:rFonts w:eastAsiaTheme="minorEastAsia"/>
                <w:szCs w:val="21"/>
              </w:rPr>
              <w:t>107,541,958.50</w:t>
            </w:r>
          </w:p>
        </w:tc>
        <w:tc>
          <w:tcPr>
            <w:tcW w:w="1620" w:type="dxa"/>
            <w:vAlign w:val="center"/>
          </w:tcPr>
          <w:p w:rsidR="00171CF8" w:rsidRDefault="00D73315">
            <w:pPr>
              <w:jc w:val="right"/>
            </w:pPr>
            <w:r>
              <w:rPr>
                <w:rFonts w:eastAsiaTheme="minorEastAsia"/>
                <w:szCs w:val="21"/>
              </w:rPr>
              <w:t>3.06</w:t>
            </w:r>
          </w:p>
        </w:tc>
      </w:tr>
      <w:tr w:rsidR="00171CF8">
        <w:tc>
          <w:tcPr>
            <w:tcW w:w="870" w:type="dxa"/>
            <w:vAlign w:val="center"/>
          </w:tcPr>
          <w:p w:rsidR="00171CF8" w:rsidRDefault="00D73315">
            <w:pPr>
              <w:jc w:val="center"/>
            </w:pPr>
            <w:r>
              <w:rPr>
                <w:rFonts w:eastAsiaTheme="minorEastAsia"/>
                <w:szCs w:val="21"/>
              </w:rPr>
              <w:t>20</w:t>
            </w:r>
          </w:p>
        </w:tc>
        <w:tc>
          <w:tcPr>
            <w:tcW w:w="1650" w:type="dxa"/>
            <w:vAlign w:val="center"/>
          </w:tcPr>
          <w:p w:rsidR="00171CF8" w:rsidRDefault="00D73315">
            <w:pPr>
              <w:jc w:val="center"/>
            </w:pPr>
            <w:r>
              <w:rPr>
                <w:rFonts w:eastAsiaTheme="minorEastAsia"/>
                <w:szCs w:val="21"/>
              </w:rPr>
              <w:t>002202</w:t>
            </w:r>
          </w:p>
        </w:tc>
        <w:tc>
          <w:tcPr>
            <w:tcW w:w="1980" w:type="dxa"/>
            <w:vAlign w:val="center"/>
          </w:tcPr>
          <w:p w:rsidR="00171CF8" w:rsidRDefault="00D73315">
            <w:pPr>
              <w:jc w:val="center"/>
            </w:pPr>
            <w:r>
              <w:rPr>
                <w:rFonts w:eastAsiaTheme="minorEastAsia"/>
                <w:szCs w:val="21"/>
              </w:rPr>
              <w:t>金风科技</w:t>
            </w:r>
          </w:p>
        </w:tc>
        <w:tc>
          <w:tcPr>
            <w:tcW w:w="2880" w:type="dxa"/>
            <w:vAlign w:val="center"/>
          </w:tcPr>
          <w:p w:rsidR="00171CF8" w:rsidRDefault="00D73315">
            <w:pPr>
              <w:jc w:val="right"/>
            </w:pPr>
            <w:r>
              <w:rPr>
                <w:rFonts w:eastAsiaTheme="minorEastAsia"/>
                <w:szCs w:val="21"/>
              </w:rPr>
              <w:t>105,103,433.46</w:t>
            </w:r>
          </w:p>
        </w:tc>
        <w:tc>
          <w:tcPr>
            <w:tcW w:w="1620" w:type="dxa"/>
            <w:vAlign w:val="center"/>
          </w:tcPr>
          <w:p w:rsidR="00171CF8" w:rsidRDefault="00D73315">
            <w:pPr>
              <w:jc w:val="right"/>
            </w:pPr>
            <w:r>
              <w:rPr>
                <w:rFonts w:eastAsiaTheme="minorEastAsia"/>
                <w:szCs w:val="21"/>
              </w:rPr>
              <w:t>2.99</w:t>
            </w:r>
          </w:p>
        </w:tc>
      </w:tr>
      <w:tr w:rsidR="00171CF8">
        <w:tc>
          <w:tcPr>
            <w:tcW w:w="870" w:type="dxa"/>
            <w:vAlign w:val="center"/>
          </w:tcPr>
          <w:p w:rsidR="00171CF8" w:rsidRDefault="00D73315">
            <w:pPr>
              <w:jc w:val="center"/>
            </w:pPr>
            <w:r>
              <w:rPr>
                <w:rFonts w:eastAsiaTheme="minorEastAsia"/>
                <w:szCs w:val="21"/>
              </w:rPr>
              <w:t>21</w:t>
            </w:r>
          </w:p>
        </w:tc>
        <w:tc>
          <w:tcPr>
            <w:tcW w:w="1650" w:type="dxa"/>
            <w:vAlign w:val="center"/>
          </w:tcPr>
          <w:p w:rsidR="00171CF8" w:rsidRDefault="00D73315">
            <w:pPr>
              <w:jc w:val="center"/>
            </w:pPr>
            <w:r>
              <w:rPr>
                <w:rFonts w:eastAsiaTheme="minorEastAsia"/>
                <w:szCs w:val="21"/>
              </w:rPr>
              <w:t>002025</w:t>
            </w:r>
          </w:p>
        </w:tc>
        <w:tc>
          <w:tcPr>
            <w:tcW w:w="1980" w:type="dxa"/>
            <w:vAlign w:val="center"/>
          </w:tcPr>
          <w:p w:rsidR="00171CF8" w:rsidRDefault="00D73315">
            <w:pPr>
              <w:jc w:val="center"/>
            </w:pPr>
            <w:r>
              <w:rPr>
                <w:rFonts w:eastAsiaTheme="minorEastAsia"/>
                <w:szCs w:val="21"/>
              </w:rPr>
              <w:t>航天电器</w:t>
            </w:r>
          </w:p>
        </w:tc>
        <w:tc>
          <w:tcPr>
            <w:tcW w:w="2880" w:type="dxa"/>
            <w:vAlign w:val="center"/>
          </w:tcPr>
          <w:p w:rsidR="00171CF8" w:rsidRDefault="00D73315">
            <w:pPr>
              <w:jc w:val="right"/>
            </w:pPr>
            <w:r>
              <w:rPr>
                <w:rFonts w:eastAsiaTheme="minorEastAsia"/>
                <w:szCs w:val="21"/>
              </w:rPr>
              <w:t>102,412,992.15</w:t>
            </w:r>
          </w:p>
        </w:tc>
        <w:tc>
          <w:tcPr>
            <w:tcW w:w="1620" w:type="dxa"/>
            <w:vAlign w:val="center"/>
          </w:tcPr>
          <w:p w:rsidR="00171CF8" w:rsidRDefault="00D73315">
            <w:pPr>
              <w:jc w:val="right"/>
            </w:pPr>
            <w:r>
              <w:rPr>
                <w:rFonts w:eastAsiaTheme="minorEastAsia"/>
                <w:szCs w:val="21"/>
              </w:rPr>
              <w:t>2.92</w:t>
            </w:r>
          </w:p>
        </w:tc>
      </w:tr>
      <w:tr w:rsidR="00171CF8">
        <w:tc>
          <w:tcPr>
            <w:tcW w:w="870" w:type="dxa"/>
            <w:vAlign w:val="center"/>
          </w:tcPr>
          <w:p w:rsidR="00171CF8" w:rsidRDefault="00D73315">
            <w:pPr>
              <w:jc w:val="center"/>
            </w:pPr>
            <w:r>
              <w:rPr>
                <w:rFonts w:eastAsiaTheme="minorEastAsia"/>
                <w:szCs w:val="21"/>
              </w:rPr>
              <w:t>22</w:t>
            </w:r>
          </w:p>
        </w:tc>
        <w:tc>
          <w:tcPr>
            <w:tcW w:w="1650" w:type="dxa"/>
            <w:vAlign w:val="center"/>
          </w:tcPr>
          <w:p w:rsidR="00171CF8" w:rsidRDefault="00D73315">
            <w:pPr>
              <w:jc w:val="center"/>
            </w:pPr>
            <w:r>
              <w:rPr>
                <w:rFonts w:eastAsiaTheme="minorEastAsia"/>
                <w:szCs w:val="21"/>
              </w:rPr>
              <w:t>300207</w:t>
            </w:r>
          </w:p>
        </w:tc>
        <w:tc>
          <w:tcPr>
            <w:tcW w:w="1980" w:type="dxa"/>
            <w:vAlign w:val="center"/>
          </w:tcPr>
          <w:p w:rsidR="00171CF8" w:rsidRDefault="00D73315">
            <w:pPr>
              <w:jc w:val="center"/>
            </w:pPr>
            <w:r>
              <w:rPr>
                <w:rFonts w:eastAsiaTheme="minorEastAsia"/>
                <w:szCs w:val="21"/>
              </w:rPr>
              <w:t>欣旺达</w:t>
            </w:r>
          </w:p>
        </w:tc>
        <w:tc>
          <w:tcPr>
            <w:tcW w:w="2880" w:type="dxa"/>
            <w:vAlign w:val="center"/>
          </w:tcPr>
          <w:p w:rsidR="00171CF8" w:rsidRDefault="00D73315">
            <w:pPr>
              <w:jc w:val="right"/>
            </w:pPr>
            <w:r>
              <w:rPr>
                <w:rFonts w:eastAsiaTheme="minorEastAsia"/>
                <w:szCs w:val="21"/>
              </w:rPr>
              <w:t>100,309,242.27</w:t>
            </w:r>
          </w:p>
        </w:tc>
        <w:tc>
          <w:tcPr>
            <w:tcW w:w="1620" w:type="dxa"/>
            <w:vAlign w:val="center"/>
          </w:tcPr>
          <w:p w:rsidR="00171CF8" w:rsidRDefault="00D73315">
            <w:pPr>
              <w:jc w:val="right"/>
            </w:pPr>
            <w:r>
              <w:rPr>
                <w:rFonts w:eastAsiaTheme="minorEastAsia"/>
                <w:szCs w:val="21"/>
              </w:rPr>
              <w:t>2.86</w:t>
            </w:r>
          </w:p>
        </w:tc>
      </w:tr>
      <w:tr w:rsidR="00171CF8">
        <w:tc>
          <w:tcPr>
            <w:tcW w:w="870" w:type="dxa"/>
            <w:vAlign w:val="center"/>
          </w:tcPr>
          <w:p w:rsidR="00171CF8" w:rsidRDefault="00D73315">
            <w:pPr>
              <w:jc w:val="center"/>
            </w:pPr>
            <w:r>
              <w:rPr>
                <w:rFonts w:eastAsiaTheme="minorEastAsia"/>
                <w:szCs w:val="21"/>
              </w:rPr>
              <w:t>23</w:t>
            </w:r>
          </w:p>
        </w:tc>
        <w:tc>
          <w:tcPr>
            <w:tcW w:w="1650" w:type="dxa"/>
            <w:vAlign w:val="center"/>
          </w:tcPr>
          <w:p w:rsidR="00171CF8" w:rsidRDefault="00D73315">
            <w:pPr>
              <w:jc w:val="center"/>
            </w:pPr>
            <w:r>
              <w:rPr>
                <w:rFonts w:eastAsiaTheme="minorEastAsia"/>
                <w:szCs w:val="21"/>
              </w:rPr>
              <w:t>600837</w:t>
            </w:r>
          </w:p>
        </w:tc>
        <w:tc>
          <w:tcPr>
            <w:tcW w:w="1980" w:type="dxa"/>
            <w:vAlign w:val="center"/>
          </w:tcPr>
          <w:p w:rsidR="00171CF8" w:rsidRDefault="00D73315">
            <w:pPr>
              <w:jc w:val="center"/>
            </w:pPr>
            <w:r>
              <w:rPr>
                <w:rFonts w:eastAsiaTheme="minorEastAsia"/>
                <w:szCs w:val="21"/>
              </w:rPr>
              <w:t>海通证券</w:t>
            </w:r>
          </w:p>
        </w:tc>
        <w:tc>
          <w:tcPr>
            <w:tcW w:w="2880" w:type="dxa"/>
            <w:vAlign w:val="center"/>
          </w:tcPr>
          <w:p w:rsidR="00171CF8" w:rsidRDefault="00D73315">
            <w:pPr>
              <w:jc w:val="right"/>
            </w:pPr>
            <w:r>
              <w:rPr>
                <w:rFonts w:eastAsiaTheme="minorEastAsia"/>
                <w:szCs w:val="21"/>
              </w:rPr>
              <w:t>99,003,987.06</w:t>
            </w:r>
          </w:p>
        </w:tc>
        <w:tc>
          <w:tcPr>
            <w:tcW w:w="1620" w:type="dxa"/>
            <w:vAlign w:val="center"/>
          </w:tcPr>
          <w:p w:rsidR="00171CF8" w:rsidRDefault="00D73315">
            <w:pPr>
              <w:jc w:val="right"/>
            </w:pPr>
            <w:r>
              <w:rPr>
                <w:rFonts w:eastAsiaTheme="minorEastAsia"/>
                <w:szCs w:val="21"/>
              </w:rPr>
              <w:t>2.82</w:t>
            </w:r>
          </w:p>
        </w:tc>
      </w:tr>
      <w:tr w:rsidR="00171CF8">
        <w:tc>
          <w:tcPr>
            <w:tcW w:w="870" w:type="dxa"/>
            <w:vAlign w:val="center"/>
          </w:tcPr>
          <w:p w:rsidR="00171CF8" w:rsidRDefault="00D73315">
            <w:pPr>
              <w:jc w:val="center"/>
            </w:pPr>
            <w:r>
              <w:rPr>
                <w:rFonts w:eastAsiaTheme="minorEastAsia"/>
                <w:szCs w:val="21"/>
              </w:rPr>
              <w:t>24</w:t>
            </w:r>
          </w:p>
        </w:tc>
        <w:tc>
          <w:tcPr>
            <w:tcW w:w="1650" w:type="dxa"/>
            <w:vAlign w:val="center"/>
          </w:tcPr>
          <w:p w:rsidR="00171CF8" w:rsidRDefault="00D73315">
            <w:pPr>
              <w:jc w:val="center"/>
            </w:pPr>
            <w:r>
              <w:rPr>
                <w:rFonts w:eastAsiaTheme="minorEastAsia"/>
                <w:szCs w:val="21"/>
              </w:rPr>
              <w:t>600048</w:t>
            </w:r>
          </w:p>
        </w:tc>
        <w:tc>
          <w:tcPr>
            <w:tcW w:w="1980" w:type="dxa"/>
            <w:vAlign w:val="center"/>
          </w:tcPr>
          <w:p w:rsidR="00171CF8" w:rsidRDefault="00D73315">
            <w:pPr>
              <w:jc w:val="center"/>
            </w:pPr>
            <w:r>
              <w:rPr>
                <w:rFonts w:eastAsiaTheme="minorEastAsia"/>
                <w:szCs w:val="21"/>
              </w:rPr>
              <w:t>保利地产</w:t>
            </w:r>
          </w:p>
        </w:tc>
        <w:tc>
          <w:tcPr>
            <w:tcW w:w="2880" w:type="dxa"/>
            <w:vAlign w:val="center"/>
          </w:tcPr>
          <w:p w:rsidR="00171CF8" w:rsidRDefault="00D73315">
            <w:pPr>
              <w:jc w:val="right"/>
            </w:pPr>
            <w:r>
              <w:rPr>
                <w:rFonts w:eastAsiaTheme="minorEastAsia"/>
                <w:szCs w:val="21"/>
              </w:rPr>
              <w:t>98,798,185.74</w:t>
            </w:r>
          </w:p>
        </w:tc>
        <w:tc>
          <w:tcPr>
            <w:tcW w:w="1620" w:type="dxa"/>
            <w:vAlign w:val="center"/>
          </w:tcPr>
          <w:p w:rsidR="00171CF8" w:rsidRDefault="00D73315">
            <w:pPr>
              <w:jc w:val="right"/>
            </w:pPr>
            <w:r>
              <w:rPr>
                <w:rFonts w:eastAsiaTheme="minorEastAsia"/>
                <w:szCs w:val="21"/>
              </w:rPr>
              <w:t>2.81</w:t>
            </w:r>
          </w:p>
        </w:tc>
      </w:tr>
      <w:tr w:rsidR="00171CF8">
        <w:tc>
          <w:tcPr>
            <w:tcW w:w="870" w:type="dxa"/>
            <w:vAlign w:val="center"/>
          </w:tcPr>
          <w:p w:rsidR="00171CF8" w:rsidRDefault="00D73315">
            <w:pPr>
              <w:jc w:val="center"/>
            </w:pPr>
            <w:r>
              <w:rPr>
                <w:rFonts w:eastAsiaTheme="minorEastAsia"/>
                <w:szCs w:val="21"/>
              </w:rPr>
              <w:t>25</w:t>
            </w:r>
          </w:p>
        </w:tc>
        <w:tc>
          <w:tcPr>
            <w:tcW w:w="1650" w:type="dxa"/>
            <w:vAlign w:val="center"/>
          </w:tcPr>
          <w:p w:rsidR="00171CF8" w:rsidRDefault="00D73315">
            <w:pPr>
              <w:jc w:val="center"/>
            </w:pPr>
            <w:r>
              <w:rPr>
                <w:rFonts w:eastAsiaTheme="minorEastAsia"/>
                <w:szCs w:val="21"/>
              </w:rPr>
              <w:t>603881</w:t>
            </w:r>
          </w:p>
        </w:tc>
        <w:tc>
          <w:tcPr>
            <w:tcW w:w="1980" w:type="dxa"/>
            <w:vAlign w:val="center"/>
          </w:tcPr>
          <w:p w:rsidR="00171CF8" w:rsidRDefault="00D73315">
            <w:pPr>
              <w:jc w:val="center"/>
            </w:pPr>
            <w:r>
              <w:rPr>
                <w:rFonts w:eastAsiaTheme="minorEastAsia"/>
                <w:szCs w:val="21"/>
              </w:rPr>
              <w:t>数据港</w:t>
            </w:r>
          </w:p>
        </w:tc>
        <w:tc>
          <w:tcPr>
            <w:tcW w:w="2880" w:type="dxa"/>
            <w:vAlign w:val="center"/>
          </w:tcPr>
          <w:p w:rsidR="00171CF8" w:rsidRDefault="00D73315">
            <w:pPr>
              <w:jc w:val="right"/>
            </w:pPr>
            <w:r>
              <w:rPr>
                <w:rFonts w:eastAsiaTheme="minorEastAsia"/>
                <w:szCs w:val="21"/>
              </w:rPr>
              <w:t>90,617,667.83</w:t>
            </w:r>
          </w:p>
        </w:tc>
        <w:tc>
          <w:tcPr>
            <w:tcW w:w="1620" w:type="dxa"/>
            <w:vAlign w:val="center"/>
          </w:tcPr>
          <w:p w:rsidR="00171CF8" w:rsidRDefault="00D73315">
            <w:pPr>
              <w:jc w:val="right"/>
            </w:pPr>
            <w:r>
              <w:rPr>
                <w:rFonts w:eastAsiaTheme="minorEastAsia"/>
                <w:szCs w:val="21"/>
              </w:rPr>
              <w:t>2.58</w:t>
            </w:r>
          </w:p>
        </w:tc>
      </w:tr>
      <w:tr w:rsidR="00171CF8">
        <w:tc>
          <w:tcPr>
            <w:tcW w:w="870" w:type="dxa"/>
            <w:vAlign w:val="center"/>
          </w:tcPr>
          <w:p w:rsidR="00171CF8" w:rsidRDefault="00D73315">
            <w:pPr>
              <w:jc w:val="center"/>
            </w:pPr>
            <w:r>
              <w:rPr>
                <w:rFonts w:eastAsiaTheme="minorEastAsia"/>
                <w:szCs w:val="21"/>
              </w:rPr>
              <w:t>26</w:t>
            </w:r>
          </w:p>
        </w:tc>
        <w:tc>
          <w:tcPr>
            <w:tcW w:w="1650" w:type="dxa"/>
            <w:vAlign w:val="center"/>
          </w:tcPr>
          <w:p w:rsidR="00171CF8" w:rsidRDefault="00D73315">
            <w:pPr>
              <w:jc w:val="center"/>
            </w:pPr>
            <w:r>
              <w:rPr>
                <w:rFonts w:eastAsiaTheme="minorEastAsia"/>
                <w:szCs w:val="21"/>
              </w:rPr>
              <w:t>601012</w:t>
            </w:r>
          </w:p>
        </w:tc>
        <w:tc>
          <w:tcPr>
            <w:tcW w:w="1980" w:type="dxa"/>
            <w:vAlign w:val="center"/>
          </w:tcPr>
          <w:p w:rsidR="00171CF8" w:rsidRDefault="00D73315">
            <w:pPr>
              <w:jc w:val="center"/>
            </w:pPr>
            <w:r>
              <w:rPr>
                <w:rFonts w:eastAsiaTheme="minorEastAsia"/>
                <w:szCs w:val="21"/>
              </w:rPr>
              <w:t>隆基股份</w:t>
            </w:r>
          </w:p>
        </w:tc>
        <w:tc>
          <w:tcPr>
            <w:tcW w:w="2880" w:type="dxa"/>
            <w:vAlign w:val="center"/>
          </w:tcPr>
          <w:p w:rsidR="00171CF8" w:rsidRDefault="00D73315">
            <w:pPr>
              <w:jc w:val="right"/>
            </w:pPr>
            <w:r>
              <w:rPr>
                <w:rFonts w:eastAsiaTheme="minorEastAsia"/>
                <w:szCs w:val="21"/>
              </w:rPr>
              <w:t>89,665,836.76</w:t>
            </w:r>
          </w:p>
        </w:tc>
        <w:tc>
          <w:tcPr>
            <w:tcW w:w="1620" w:type="dxa"/>
            <w:vAlign w:val="center"/>
          </w:tcPr>
          <w:p w:rsidR="00171CF8" w:rsidRDefault="00D73315">
            <w:pPr>
              <w:jc w:val="right"/>
            </w:pPr>
            <w:r>
              <w:rPr>
                <w:rFonts w:eastAsiaTheme="minorEastAsia"/>
                <w:szCs w:val="21"/>
              </w:rPr>
              <w:t>2.55</w:t>
            </w:r>
          </w:p>
        </w:tc>
      </w:tr>
      <w:tr w:rsidR="00171CF8">
        <w:tc>
          <w:tcPr>
            <w:tcW w:w="870" w:type="dxa"/>
            <w:vAlign w:val="center"/>
          </w:tcPr>
          <w:p w:rsidR="00171CF8" w:rsidRDefault="00D73315">
            <w:pPr>
              <w:jc w:val="center"/>
            </w:pPr>
            <w:r>
              <w:rPr>
                <w:rFonts w:eastAsiaTheme="minorEastAsia"/>
                <w:szCs w:val="21"/>
              </w:rPr>
              <w:t>27</w:t>
            </w:r>
          </w:p>
        </w:tc>
        <w:tc>
          <w:tcPr>
            <w:tcW w:w="1650" w:type="dxa"/>
            <w:vAlign w:val="center"/>
          </w:tcPr>
          <w:p w:rsidR="00171CF8" w:rsidRDefault="00D73315">
            <w:pPr>
              <w:jc w:val="center"/>
            </w:pPr>
            <w:r>
              <w:rPr>
                <w:rFonts w:eastAsiaTheme="minorEastAsia"/>
                <w:szCs w:val="21"/>
              </w:rPr>
              <w:t>002332</w:t>
            </w:r>
          </w:p>
        </w:tc>
        <w:tc>
          <w:tcPr>
            <w:tcW w:w="1980" w:type="dxa"/>
            <w:vAlign w:val="center"/>
          </w:tcPr>
          <w:p w:rsidR="00171CF8" w:rsidRDefault="00D73315">
            <w:pPr>
              <w:jc w:val="center"/>
            </w:pPr>
            <w:r>
              <w:rPr>
                <w:rFonts w:eastAsiaTheme="minorEastAsia"/>
                <w:szCs w:val="21"/>
              </w:rPr>
              <w:t>仙琚制药</w:t>
            </w:r>
          </w:p>
        </w:tc>
        <w:tc>
          <w:tcPr>
            <w:tcW w:w="2880" w:type="dxa"/>
            <w:vAlign w:val="center"/>
          </w:tcPr>
          <w:p w:rsidR="00171CF8" w:rsidRDefault="00D73315">
            <w:pPr>
              <w:jc w:val="right"/>
            </w:pPr>
            <w:r>
              <w:rPr>
                <w:rFonts w:eastAsiaTheme="minorEastAsia"/>
                <w:szCs w:val="21"/>
              </w:rPr>
              <w:t>89,405,970.79</w:t>
            </w:r>
          </w:p>
        </w:tc>
        <w:tc>
          <w:tcPr>
            <w:tcW w:w="1620" w:type="dxa"/>
            <w:vAlign w:val="center"/>
          </w:tcPr>
          <w:p w:rsidR="00171CF8" w:rsidRDefault="00D73315">
            <w:pPr>
              <w:jc w:val="right"/>
            </w:pPr>
            <w:r>
              <w:rPr>
                <w:rFonts w:eastAsiaTheme="minorEastAsia"/>
                <w:szCs w:val="21"/>
              </w:rPr>
              <w:t>2.55</w:t>
            </w:r>
          </w:p>
        </w:tc>
      </w:tr>
      <w:tr w:rsidR="00171CF8">
        <w:tc>
          <w:tcPr>
            <w:tcW w:w="870" w:type="dxa"/>
            <w:vAlign w:val="center"/>
          </w:tcPr>
          <w:p w:rsidR="00171CF8" w:rsidRDefault="00D73315">
            <w:pPr>
              <w:jc w:val="center"/>
            </w:pPr>
            <w:r>
              <w:rPr>
                <w:rFonts w:eastAsiaTheme="minorEastAsia"/>
                <w:szCs w:val="21"/>
              </w:rPr>
              <w:t>28</w:t>
            </w:r>
          </w:p>
        </w:tc>
        <w:tc>
          <w:tcPr>
            <w:tcW w:w="1650" w:type="dxa"/>
            <w:vAlign w:val="center"/>
          </w:tcPr>
          <w:p w:rsidR="00171CF8" w:rsidRDefault="00D73315">
            <w:pPr>
              <w:jc w:val="center"/>
            </w:pPr>
            <w:r>
              <w:rPr>
                <w:rFonts w:eastAsiaTheme="minorEastAsia"/>
                <w:szCs w:val="21"/>
              </w:rPr>
              <w:t>002127</w:t>
            </w:r>
          </w:p>
        </w:tc>
        <w:tc>
          <w:tcPr>
            <w:tcW w:w="1980" w:type="dxa"/>
            <w:vAlign w:val="center"/>
          </w:tcPr>
          <w:p w:rsidR="00171CF8" w:rsidRDefault="00D73315">
            <w:pPr>
              <w:jc w:val="center"/>
            </w:pPr>
            <w:r>
              <w:rPr>
                <w:rFonts w:eastAsiaTheme="minorEastAsia"/>
                <w:szCs w:val="21"/>
              </w:rPr>
              <w:t>南极电商</w:t>
            </w:r>
          </w:p>
        </w:tc>
        <w:tc>
          <w:tcPr>
            <w:tcW w:w="2880" w:type="dxa"/>
            <w:vAlign w:val="center"/>
          </w:tcPr>
          <w:p w:rsidR="00171CF8" w:rsidRDefault="00D73315">
            <w:pPr>
              <w:jc w:val="right"/>
            </w:pPr>
            <w:r>
              <w:rPr>
                <w:rFonts w:eastAsiaTheme="minorEastAsia"/>
                <w:szCs w:val="21"/>
              </w:rPr>
              <w:t>86,401,502.79</w:t>
            </w:r>
          </w:p>
        </w:tc>
        <w:tc>
          <w:tcPr>
            <w:tcW w:w="1620" w:type="dxa"/>
            <w:vAlign w:val="center"/>
          </w:tcPr>
          <w:p w:rsidR="00171CF8" w:rsidRDefault="00D73315">
            <w:pPr>
              <w:jc w:val="right"/>
            </w:pPr>
            <w:r>
              <w:rPr>
                <w:rFonts w:eastAsiaTheme="minorEastAsia"/>
                <w:szCs w:val="21"/>
              </w:rPr>
              <w:t>2.46</w:t>
            </w:r>
          </w:p>
        </w:tc>
      </w:tr>
      <w:tr w:rsidR="00171CF8">
        <w:tc>
          <w:tcPr>
            <w:tcW w:w="870" w:type="dxa"/>
            <w:vAlign w:val="center"/>
          </w:tcPr>
          <w:p w:rsidR="00171CF8" w:rsidRDefault="00D73315">
            <w:pPr>
              <w:jc w:val="center"/>
            </w:pPr>
            <w:r>
              <w:rPr>
                <w:rFonts w:eastAsiaTheme="minorEastAsia"/>
                <w:szCs w:val="21"/>
              </w:rPr>
              <w:t>29</w:t>
            </w:r>
          </w:p>
        </w:tc>
        <w:tc>
          <w:tcPr>
            <w:tcW w:w="1650" w:type="dxa"/>
            <w:vAlign w:val="center"/>
          </w:tcPr>
          <w:p w:rsidR="00171CF8" w:rsidRDefault="00D73315">
            <w:pPr>
              <w:jc w:val="center"/>
            </w:pPr>
            <w:r>
              <w:rPr>
                <w:rFonts w:eastAsiaTheme="minorEastAsia"/>
                <w:szCs w:val="21"/>
              </w:rPr>
              <w:t>002156</w:t>
            </w:r>
          </w:p>
        </w:tc>
        <w:tc>
          <w:tcPr>
            <w:tcW w:w="1980" w:type="dxa"/>
            <w:vAlign w:val="center"/>
          </w:tcPr>
          <w:p w:rsidR="00171CF8" w:rsidRDefault="00D73315">
            <w:pPr>
              <w:jc w:val="center"/>
            </w:pPr>
            <w:r>
              <w:rPr>
                <w:rFonts w:eastAsiaTheme="minorEastAsia"/>
                <w:szCs w:val="21"/>
              </w:rPr>
              <w:t>通富微电</w:t>
            </w:r>
          </w:p>
        </w:tc>
        <w:tc>
          <w:tcPr>
            <w:tcW w:w="2880" w:type="dxa"/>
            <w:vAlign w:val="center"/>
          </w:tcPr>
          <w:p w:rsidR="00171CF8" w:rsidRDefault="00D73315">
            <w:pPr>
              <w:jc w:val="right"/>
            </w:pPr>
            <w:r>
              <w:rPr>
                <w:rFonts w:eastAsiaTheme="minorEastAsia"/>
                <w:szCs w:val="21"/>
              </w:rPr>
              <w:t>85,686,811.14</w:t>
            </w:r>
          </w:p>
        </w:tc>
        <w:tc>
          <w:tcPr>
            <w:tcW w:w="1620" w:type="dxa"/>
            <w:vAlign w:val="center"/>
          </w:tcPr>
          <w:p w:rsidR="00171CF8" w:rsidRDefault="00D73315">
            <w:pPr>
              <w:jc w:val="right"/>
            </w:pPr>
            <w:r>
              <w:rPr>
                <w:rFonts w:eastAsiaTheme="minorEastAsia"/>
                <w:szCs w:val="21"/>
              </w:rPr>
              <w:t>2.44</w:t>
            </w:r>
          </w:p>
        </w:tc>
      </w:tr>
      <w:tr w:rsidR="00171CF8">
        <w:tc>
          <w:tcPr>
            <w:tcW w:w="870" w:type="dxa"/>
            <w:vAlign w:val="center"/>
          </w:tcPr>
          <w:p w:rsidR="00171CF8" w:rsidRDefault="00D73315">
            <w:pPr>
              <w:jc w:val="center"/>
            </w:pPr>
            <w:r>
              <w:rPr>
                <w:rFonts w:eastAsiaTheme="minorEastAsia"/>
                <w:szCs w:val="21"/>
              </w:rPr>
              <w:t>30</w:t>
            </w:r>
          </w:p>
        </w:tc>
        <w:tc>
          <w:tcPr>
            <w:tcW w:w="1650" w:type="dxa"/>
            <w:vAlign w:val="center"/>
          </w:tcPr>
          <w:p w:rsidR="00171CF8" w:rsidRDefault="00D73315">
            <w:pPr>
              <w:jc w:val="center"/>
            </w:pPr>
            <w:r>
              <w:rPr>
                <w:rFonts w:eastAsiaTheme="minorEastAsia"/>
                <w:szCs w:val="21"/>
              </w:rPr>
              <w:t>600958</w:t>
            </w:r>
          </w:p>
        </w:tc>
        <w:tc>
          <w:tcPr>
            <w:tcW w:w="1980" w:type="dxa"/>
            <w:vAlign w:val="center"/>
          </w:tcPr>
          <w:p w:rsidR="00171CF8" w:rsidRDefault="00D73315">
            <w:pPr>
              <w:jc w:val="center"/>
            </w:pPr>
            <w:r>
              <w:rPr>
                <w:rFonts w:eastAsiaTheme="minorEastAsia"/>
                <w:szCs w:val="21"/>
              </w:rPr>
              <w:t>东方证券</w:t>
            </w:r>
          </w:p>
        </w:tc>
        <w:tc>
          <w:tcPr>
            <w:tcW w:w="2880" w:type="dxa"/>
            <w:vAlign w:val="center"/>
          </w:tcPr>
          <w:p w:rsidR="00171CF8" w:rsidRDefault="00D73315">
            <w:pPr>
              <w:jc w:val="right"/>
            </w:pPr>
            <w:r>
              <w:rPr>
                <w:rFonts w:eastAsiaTheme="minorEastAsia"/>
                <w:szCs w:val="21"/>
              </w:rPr>
              <w:t>82,221,711.67</w:t>
            </w:r>
          </w:p>
        </w:tc>
        <w:tc>
          <w:tcPr>
            <w:tcW w:w="1620" w:type="dxa"/>
            <w:vAlign w:val="center"/>
          </w:tcPr>
          <w:p w:rsidR="00171CF8" w:rsidRDefault="00D73315">
            <w:pPr>
              <w:jc w:val="right"/>
            </w:pPr>
            <w:r>
              <w:rPr>
                <w:rFonts w:eastAsiaTheme="minorEastAsia"/>
                <w:szCs w:val="21"/>
              </w:rPr>
              <w:t>2.34</w:t>
            </w:r>
          </w:p>
        </w:tc>
      </w:tr>
      <w:tr w:rsidR="00171CF8">
        <w:tc>
          <w:tcPr>
            <w:tcW w:w="870" w:type="dxa"/>
            <w:vAlign w:val="center"/>
          </w:tcPr>
          <w:p w:rsidR="00171CF8" w:rsidRDefault="00D73315">
            <w:pPr>
              <w:jc w:val="center"/>
            </w:pPr>
            <w:r>
              <w:rPr>
                <w:rFonts w:eastAsiaTheme="minorEastAsia"/>
                <w:szCs w:val="21"/>
              </w:rPr>
              <w:t>31</w:t>
            </w:r>
          </w:p>
        </w:tc>
        <w:tc>
          <w:tcPr>
            <w:tcW w:w="1650" w:type="dxa"/>
            <w:vAlign w:val="center"/>
          </w:tcPr>
          <w:p w:rsidR="00171CF8" w:rsidRDefault="00D73315">
            <w:pPr>
              <w:jc w:val="center"/>
            </w:pPr>
            <w:r>
              <w:rPr>
                <w:rFonts w:eastAsiaTheme="minorEastAsia"/>
                <w:szCs w:val="21"/>
              </w:rPr>
              <w:t>000651</w:t>
            </w:r>
          </w:p>
        </w:tc>
        <w:tc>
          <w:tcPr>
            <w:tcW w:w="1980" w:type="dxa"/>
            <w:vAlign w:val="center"/>
          </w:tcPr>
          <w:p w:rsidR="00171CF8" w:rsidRDefault="00D73315">
            <w:pPr>
              <w:jc w:val="center"/>
            </w:pPr>
            <w:r>
              <w:rPr>
                <w:rFonts w:eastAsiaTheme="minorEastAsia"/>
                <w:szCs w:val="21"/>
              </w:rPr>
              <w:t>格力电器</w:t>
            </w:r>
          </w:p>
        </w:tc>
        <w:tc>
          <w:tcPr>
            <w:tcW w:w="2880" w:type="dxa"/>
            <w:vAlign w:val="center"/>
          </w:tcPr>
          <w:p w:rsidR="00171CF8" w:rsidRDefault="00D73315">
            <w:pPr>
              <w:jc w:val="right"/>
            </w:pPr>
            <w:r>
              <w:rPr>
                <w:rFonts w:eastAsiaTheme="minorEastAsia"/>
                <w:szCs w:val="21"/>
              </w:rPr>
              <w:t>81,243,647.58</w:t>
            </w:r>
          </w:p>
        </w:tc>
        <w:tc>
          <w:tcPr>
            <w:tcW w:w="1620" w:type="dxa"/>
            <w:vAlign w:val="center"/>
          </w:tcPr>
          <w:p w:rsidR="00171CF8" w:rsidRDefault="00D73315">
            <w:pPr>
              <w:jc w:val="right"/>
            </w:pPr>
            <w:r>
              <w:rPr>
                <w:rFonts w:eastAsiaTheme="minorEastAsia"/>
                <w:szCs w:val="21"/>
              </w:rPr>
              <w:t>2.31</w:t>
            </w:r>
          </w:p>
        </w:tc>
      </w:tr>
      <w:tr w:rsidR="00171CF8">
        <w:tc>
          <w:tcPr>
            <w:tcW w:w="870" w:type="dxa"/>
            <w:vAlign w:val="center"/>
          </w:tcPr>
          <w:p w:rsidR="00171CF8" w:rsidRDefault="00D73315">
            <w:pPr>
              <w:jc w:val="center"/>
            </w:pPr>
            <w:r>
              <w:rPr>
                <w:rFonts w:eastAsiaTheme="minorEastAsia"/>
                <w:szCs w:val="21"/>
              </w:rPr>
              <w:t>32</w:t>
            </w:r>
          </w:p>
        </w:tc>
        <w:tc>
          <w:tcPr>
            <w:tcW w:w="1650" w:type="dxa"/>
            <w:vAlign w:val="center"/>
          </w:tcPr>
          <w:p w:rsidR="00171CF8" w:rsidRDefault="00D73315">
            <w:pPr>
              <w:jc w:val="center"/>
            </w:pPr>
            <w:r>
              <w:rPr>
                <w:rFonts w:eastAsiaTheme="minorEastAsia"/>
                <w:szCs w:val="21"/>
              </w:rPr>
              <w:t>600036</w:t>
            </w:r>
          </w:p>
        </w:tc>
        <w:tc>
          <w:tcPr>
            <w:tcW w:w="1980" w:type="dxa"/>
            <w:vAlign w:val="center"/>
          </w:tcPr>
          <w:p w:rsidR="00171CF8" w:rsidRDefault="00D73315">
            <w:pPr>
              <w:jc w:val="center"/>
            </w:pPr>
            <w:r>
              <w:rPr>
                <w:rFonts w:eastAsiaTheme="minorEastAsia"/>
                <w:szCs w:val="21"/>
              </w:rPr>
              <w:t>招商银行</w:t>
            </w:r>
          </w:p>
        </w:tc>
        <w:tc>
          <w:tcPr>
            <w:tcW w:w="2880" w:type="dxa"/>
            <w:vAlign w:val="center"/>
          </w:tcPr>
          <w:p w:rsidR="00171CF8" w:rsidRDefault="00D73315">
            <w:pPr>
              <w:jc w:val="right"/>
            </w:pPr>
            <w:r>
              <w:rPr>
                <w:rFonts w:eastAsiaTheme="minorEastAsia"/>
                <w:szCs w:val="21"/>
              </w:rPr>
              <w:t>78,463,106.21</w:t>
            </w:r>
          </w:p>
        </w:tc>
        <w:tc>
          <w:tcPr>
            <w:tcW w:w="1620" w:type="dxa"/>
            <w:vAlign w:val="center"/>
          </w:tcPr>
          <w:p w:rsidR="00171CF8" w:rsidRDefault="00D73315">
            <w:pPr>
              <w:jc w:val="right"/>
            </w:pPr>
            <w:r>
              <w:rPr>
                <w:rFonts w:eastAsiaTheme="minorEastAsia"/>
                <w:szCs w:val="21"/>
              </w:rPr>
              <w:t>2.23</w:t>
            </w:r>
          </w:p>
        </w:tc>
      </w:tr>
      <w:tr w:rsidR="00171CF8">
        <w:tc>
          <w:tcPr>
            <w:tcW w:w="870" w:type="dxa"/>
            <w:vAlign w:val="center"/>
          </w:tcPr>
          <w:p w:rsidR="00171CF8" w:rsidRDefault="00D73315">
            <w:pPr>
              <w:jc w:val="center"/>
            </w:pPr>
            <w:r>
              <w:rPr>
                <w:rFonts w:eastAsiaTheme="minorEastAsia"/>
                <w:szCs w:val="21"/>
              </w:rPr>
              <w:t>33</w:t>
            </w:r>
          </w:p>
        </w:tc>
        <w:tc>
          <w:tcPr>
            <w:tcW w:w="1650" w:type="dxa"/>
            <w:vAlign w:val="center"/>
          </w:tcPr>
          <w:p w:rsidR="00171CF8" w:rsidRDefault="00D73315">
            <w:pPr>
              <w:jc w:val="center"/>
            </w:pPr>
            <w:r>
              <w:rPr>
                <w:rFonts w:eastAsiaTheme="minorEastAsia"/>
                <w:szCs w:val="21"/>
              </w:rPr>
              <w:t>002074</w:t>
            </w:r>
          </w:p>
        </w:tc>
        <w:tc>
          <w:tcPr>
            <w:tcW w:w="1980" w:type="dxa"/>
            <w:vAlign w:val="center"/>
          </w:tcPr>
          <w:p w:rsidR="00171CF8" w:rsidRDefault="00D73315">
            <w:pPr>
              <w:jc w:val="center"/>
            </w:pPr>
            <w:r>
              <w:rPr>
                <w:rFonts w:eastAsiaTheme="minorEastAsia"/>
                <w:szCs w:val="21"/>
              </w:rPr>
              <w:t>国轩高科</w:t>
            </w:r>
          </w:p>
        </w:tc>
        <w:tc>
          <w:tcPr>
            <w:tcW w:w="2880" w:type="dxa"/>
            <w:vAlign w:val="center"/>
          </w:tcPr>
          <w:p w:rsidR="00171CF8" w:rsidRDefault="00D73315">
            <w:pPr>
              <w:jc w:val="right"/>
            </w:pPr>
            <w:r>
              <w:rPr>
                <w:rFonts w:eastAsiaTheme="minorEastAsia"/>
                <w:szCs w:val="21"/>
              </w:rPr>
              <w:t>77,327,328.49</w:t>
            </w:r>
          </w:p>
        </w:tc>
        <w:tc>
          <w:tcPr>
            <w:tcW w:w="1620" w:type="dxa"/>
            <w:vAlign w:val="center"/>
          </w:tcPr>
          <w:p w:rsidR="00171CF8" w:rsidRDefault="00D73315">
            <w:pPr>
              <w:jc w:val="right"/>
            </w:pPr>
            <w:r>
              <w:rPr>
                <w:rFonts w:eastAsiaTheme="minorEastAsia"/>
                <w:szCs w:val="21"/>
              </w:rPr>
              <w:t>2.20</w:t>
            </w:r>
          </w:p>
        </w:tc>
      </w:tr>
      <w:tr w:rsidR="00171CF8">
        <w:tc>
          <w:tcPr>
            <w:tcW w:w="870" w:type="dxa"/>
            <w:vAlign w:val="center"/>
          </w:tcPr>
          <w:p w:rsidR="00171CF8" w:rsidRDefault="00D73315">
            <w:pPr>
              <w:jc w:val="center"/>
            </w:pPr>
            <w:r>
              <w:rPr>
                <w:rFonts w:eastAsiaTheme="minorEastAsia"/>
                <w:szCs w:val="21"/>
              </w:rPr>
              <w:t>34</w:t>
            </w:r>
          </w:p>
        </w:tc>
        <w:tc>
          <w:tcPr>
            <w:tcW w:w="1650" w:type="dxa"/>
            <w:vAlign w:val="center"/>
          </w:tcPr>
          <w:p w:rsidR="00171CF8" w:rsidRDefault="00D73315">
            <w:pPr>
              <w:jc w:val="center"/>
            </w:pPr>
            <w:r>
              <w:rPr>
                <w:rFonts w:eastAsiaTheme="minorEastAsia"/>
                <w:szCs w:val="21"/>
              </w:rPr>
              <w:t>600104</w:t>
            </w:r>
          </w:p>
        </w:tc>
        <w:tc>
          <w:tcPr>
            <w:tcW w:w="1980" w:type="dxa"/>
            <w:vAlign w:val="center"/>
          </w:tcPr>
          <w:p w:rsidR="00171CF8" w:rsidRDefault="00D73315">
            <w:pPr>
              <w:jc w:val="center"/>
            </w:pPr>
            <w:r>
              <w:rPr>
                <w:rFonts w:eastAsiaTheme="minorEastAsia"/>
                <w:szCs w:val="21"/>
              </w:rPr>
              <w:t>上汽集团</w:t>
            </w:r>
          </w:p>
        </w:tc>
        <w:tc>
          <w:tcPr>
            <w:tcW w:w="2880" w:type="dxa"/>
            <w:vAlign w:val="center"/>
          </w:tcPr>
          <w:p w:rsidR="00171CF8" w:rsidRDefault="00D73315">
            <w:pPr>
              <w:jc w:val="right"/>
            </w:pPr>
            <w:r>
              <w:rPr>
                <w:rFonts w:eastAsiaTheme="minorEastAsia"/>
                <w:szCs w:val="21"/>
              </w:rPr>
              <w:t>77,060,069.65</w:t>
            </w:r>
          </w:p>
        </w:tc>
        <w:tc>
          <w:tcPr>
            <w:tcW w:w="1620" w:type="dxa"/>
            <w:vAlign w:val="center"/>
          </w:tcPr>
          <w:p w:rsidR="00171CF8" w:rsidRDefault="00D73315">
            <w:pPr>
              <w:jc w:val="right"/>
            </w:pPr>
            <w:r>
              <w:rPr>
                <w:rFonts w:eastAsiaTheme="minorEastAsia"/>
                <w:szCs w:val="21"/>
              </w:rPr>
              <w:t>2.19</w:t>
            </w:r>
          </w:p>
        </w:tc>
      </w:tr>
      <w:tr w:rsidR="00171CF8">
        <w:tc>
          <w:tcPr>
            <w:tcW w:w="870" w:type="dxa"/>
            <w:vAlign w:val="center"/>
          </w:tcPr>
          <w:p w:rsidR="00171CF8" w:rsidRDefault="00D73315">
            <w:pPr>
              <w:jc w:val="center"/>
            </w:pPr>
            <w:r>
              <w:rPr>
                <w:rFonts w:eastAsiaTheme="minorEastAsia"/>
                <w:szCs w:val="21"/>
              </w:rPr>
              <w:t>35</w:t>
            </w:r>
          </w:p>
        </w:tc>
        <w:tc>
          <w:tcPr>
            <w:tcW w:w="1650" w:type="dxa"/>
            <w:vAlign w:val="center"/>
          </w:tcPr>
          <w:p w:rsidR="00171CF8" w:rsidRDefault="00D73315">
            <w:pPr>
              <w:jc w:val="center"/>
            </w:pPr>
            <w:r>
              <w:rPr>
                <w:rFonts w:eastAsiaTheme="minorEastAsia"/>
                <w:szCs w:val="21"/>
              </w:rPr>
              <w:t>002410</w:t>
            </w:r>
          </w:p>
        </w:tc>
        <w:tc>
          <w:tcPr>
            <w:tcW w:w="1980" w:type="dxa"/>
            <w:vAlign w:val="center"/>
          </w:tcPr>
          <w:p w:rsidR="00171CF8" w:rsidRDefault="00D73315">
            <w:pPr>
              <w:jc w:val="center"/>
            </w:pPr>
            <w:r>
              <w:rPr>
                <w:rFonts w:eastAsiaTheme="minorEastAsia"/>
                <w:szCs w:val="21"/>
              </w:rPr>
              <w:t>广联达</w:t>
            </w:r>
          </w:p>
        </w:tc>
        <w:tc>
          <w:tcPr>
            <w:tcW w:w="2880" w:type="dxa"/>
            <w:vAlign w:val="center"/>
          </w:tcPr>
          <w:p w:rsidR="00171CF8" w:rsidRDefault="00D73315">
            <w:pPr>
              <w:jc w:val="right"/>
            </w:pPr>
            <w:r>
              <w:rPr>
                <w:rFonts w:eastAsiaTheme="minorEastAsia"/>
                <w:szCs w:val="21"/>
              </w:rPr>
              <w:t>75,138,697.75</w:t>
            </w:r>
          </w:p>
        </w:tc>
        <w:tc>
          <w:tcPr>
            <w:tcW w:w="1620" w:type="dxa"/>
            <w:vAlign w:val="center"/>
          </w:tcPr>
          <w:p w:rsidR="00171CF8" w:rsidRDefault="00D73315">
            <w:pPr>
              <w:jc w:val="right"/>
            </w:pPr>
            <w:r>
              <w:rPr>
                <w:rFonts w:eastAsiaTheme="minorEastAsia"/>
                <w:szCs w:val="21"/>
              </w:rPr>
              <w:t>2.14</w:t>
            </w:r>
          </w:p>
        </w:tc>
      </w:tr>
      <w:tr w:rsidR="00171CF8">
        <w:tc>
          <w:tcPr>
            <w:tcW w:w="870" w:type="dxa"/>
            <w:vAlign w:val="center"/>
          </w:tcPr>
          <w:p w:rsidR="00171CF8" w:rsidRDefault="00D73315">
            <w:pPr>
              <w:jc w:val="center"/>
            </w:pPr>
            <w:r>
              <w:rPr>
                <w:rFonts w:eastAsiaTheme="minorEastAsia"/>
                <w:szCs w:val="21"/>
              </w:rPr>
              <w:t>36</w:t>
            </w:r>
          </w:p>
        </w:tc>
        <w:tc>
          <w:tcPr>
            <w:tcW w:w="1650" w:type="dxa"/>
            <w:vAlign w:val="center"/>
          </w:tcPr>
          <w:p w:rsidR="00171CF8" w:rsidRDefault="00D73315">
            <w:pPr>
              <w:jc w:val="center"/>
            </w:pPr>
            <w:r>
              <w:rPr>
                <w:rFonts w:eastAsiaTheme="minorEastAsia"/>
                <w:szCs w:val="21"/>
              </w:rPr>
              <w:t>002463</w:t>
            </w:r>
          </w:p>
        </w:tc>
        <w:tc>
          <w:tcPr>
            <w:tcW w:w="1980" w:type="dxa"/>
            <w:vAlign w:val="center"/>
          </w:tcPr>
          <w:p w:rsidR="00171CF8" w:rsidRDefault="00D73315">
            <w:pPr>
              <w:jc w:val="center"/>
            </w:pPr>
            <w:r>
              <w:rPr>
                <w:rFonts w:eastAsiaTheme="minorEastAsia"/>
                <w:szCs w:val="21"/>
              </w:rPr>
              <w:t>沪电股份</w:t>
            </w:r>
          </w:p>
        </w:tc>
        <w:tc>
          <w:tcPr>
            <w:tcW w:w="2880" w:type="dxa"/>
            <w:vAlign w:val="center"/>
          </w:tcPr>
          <w:p w:rsidR="00171CF8" w:rsidRDefault="00D73315">
            <w:pPr>
              <w:jc w:val="right"/>
            </w:pPr>
            <w:r>
              <w:rPr>
                <w:rFonts w:eastAsiaTheme="minorEastAsia"/>
                <w:szCs w:val="21"/>
              </w:rPr>
              <w:t>74,240,419.87</w:t>
            </w:r>
          </w:p>
        </w:tc>
        <w:tc>
          <w:tcPr>
            <w:tcW w:w="1620" w:type="dxa"/>
            <w:vAlign w:val="center"/>
          </w:tcPr>
          <w:p w:rsidR="00171CF8" w:rsidRDefault="00D73315">
            <w:pPr>
              <w:jc w:val="right"/>
            </w:pPr>
            <w:r>
              <w:rPr>
                <w:rFonts w:eastAsiaTheme="minorEastAsia"/>
                <w:szCs w:val="21"/>
              </w:rPr>
              <w:t>2.11</w:t>
            </w:r>
          </w:p>
        </w:tc>
      </w:tr>
      <w:tr w:rsidR="00171CF8">
        <w:tc>
          <w:tcPr>
            <w:tcW w:w="870" w:type="dxa"/>
            <w:vAlign w:val="center"/>
          </w:tcPr>
          <w:p w:rsidR="00171CF8" w:rsidRDefault="00D73315">
            <w:pPr>
              <w:jc w:val="center"/>
            </w:pPr>
            <w:r>
              <w:rPr>
                <w:rFonts w:eastAsiaTheme="minorEastAsia"/>
                <w:szCs w:val="21"/>
              </w:rPr>
              <w:t>37</w:t>
            </w:r>
          </w:p>
        </w:tc>
        <w:tc>
          <w:tcPr>
            <w:tcW w:w="1650" w:type="dxa"/>
            <w:vAlign w:val="center"/>
          </w:tcPr>
          <w:p w:rsidR="00171CF8" w:rsidRDefault="00D73315">
            <w:pPr>
              <w:jc w:val="center"/>
            </w:pPr>
            <w:r>
              <w:rPr>
                <w:rFonts w:eastAsiaTheme="minorEastAsia"/>
                <w:szCs w:val="21"/>
              </w:rPr>
              <w:t>603986</w:t>
            </w:r>
          </w:p>
        </w:tc>
        <w:tc>
          <w:tcPr>
            <w:tcW w:w="1980" w:type="dxa"/>
            <w:vAlign w:val="center"/>
          </w:tcPr>
          <w:p w:rsidR="00171CF8" w:rsidRDefault="00D73315">
            <w:pPr>
              <w:jc w:val="center"/>
            </w:pPr>
            <w:r>
              <w:rPr>
                <w:rFonts w:eastAsiaTheme="minorEastAsia"/>
                <w:szCs w:val="21"/>
              </w:rPr>
              <w:t>兆易创新</w:t>
            </w:r>
          </w:p>
        </w:tc>
        <w:tc>
          <w:tcPr>
            <w:tcW w:w="2880" w:type="dxa"/>
            <w:vAlign w:val="center"/>
          </w:tcPr>
          <w:p w:rsidR="00171CF8" w:rsidRDefault="00D73315">
            <w:pPr>
              <w:jc w:val="right"/>
            </w:pPr>
            <w:r>
              <w:rPr>
                <w:rFonts w:eastAsiaTheme="minorEastAsia"/>
                <w:szCs w:val="21"/>
              </w:rPr>
              <w:t>71,482,373.16</w:t>
            </w:r>
          </w:p>
        </w:tc>
        <w:tc>
          <w:tcPr>
            <w:tcW w:w="1620" w:type="dxa"/>
            <w:vAlign w:val="center"/>
          </w:tcPr>
          <w:p w:rsidR="00171CF8" w:rsidRDefault="00D73315">
            <w:pPr>
              <w:jc w:val="right"/>
            </w:pPr>
            <w:r>
              <w:rPr>
                <w:rFonts w:eastAsiaTheme="minorEastAsia"/>
                <w:szCs w:val="21"/>
              </w:rPr>
              <w:t>2.04</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171CF8">
        <w:tc>
          <w:tcPr>
            <w:tcW w:w="870" w:type="dxa"/>
            <w:vAlign w:val="center"/>
          </w:tcPr>
          <w:p w:rsidR="00171CF8" w:rsidRDefault="00D73315">
            <w:pPr>
              <w:jc w:val="center"/>
            </w:pPr>
            <w:r>
              <w:rPr>
                <w:rFonts w:eastAsiaTheme="minorEastAsia"/>
                <w:szCs w:val="21"/>
              </w:rPr>
              <w:t>1</w:t>
            </w:r>
          </w:p>
        </w:tc>
        <w:tc>
          <w:tcPr>
            <w:tcW w:w="1650" w:type="dxa"/>
            <w:vAlign w:val="center"/>
          </w:tcPr>
          <w:p w:rsidR="00171CF8" w:rsidRDefault="00D73315">
            <w:pPr>
              <w:jc w:val="center"/>
            </w:pPr>
            <w:r>
              <w:rPr>
                <w:rFonts w:eastAsiaTheme="minorEastAsia"/>
                <w:szCs w:val="21"/>
              </w:rPr>
              <w:t>601012</w:t>
            </w:r>
          </w:p>
        </w:tc>
        <w:tc>
          <w:tcPr>
            <w:tcW w:w="1980" w:type="dxa"/>
            <w:vAlign w:val="center"/>
          </w:tcPr>
          <w:p w:rsidR="00171CF8" w:rsidRDefault="00D73315">
            <w:pPr>
              <w:jc w:val="center"/>
            </w:pPr>
            <w:r>
              <w:rPr>
                <w:rFonts w:eastAsiaTheme="minorEastAsia"/>
                <w:szCs w:val="21"/>
              </w:rPr>
              <w:t>隆基股份</w:t>
            </w:r>
          </w:p>
        </w:tc>
        <w:tc>
          <w:tcPr>
            <w:tcW w:w="2880" w:type="dxa"/>
            <w:vAlign w:val="center"/>
          </w:tcPr>
          <w:p w:rsidR="00171CF8" w:rsidRDefault="00D73315">
            <w:pPr>
              <w:jc w:val="right"/>
            </w:pPr>
            <w:r>
              <w:rPr>
                <w:rFonts w:eastAsiaTheme="minorEastAsia"/>
                <w:szCs w:val="21"/>
              </w:rPr>
              <w:t>422,841,236.45</w:t>
            </w:r>
          </w:p>
        </w:tc>
        <w:tc>
          <w:tcPr>
            <w:tcW w:w="1620" w:type="dxa"/>
            <w:vAlign w:val="center"/>
          </w:tcPr>
          <w:p w:rsidR="00171CF8" w:rsidRDefault="00D73315">
            <w:pPr>
              <w:jc w:val="right"/>
            </w:pPr>
            <w:r>
              <w:rPr>
                <w:rFonts w:eastAsiaTheme="minorEastAsia"/>
                <w:szCs w:val="21"/>
              </w:rPr>
              <w:t>12.04</w:t>
            </w:r>
          </w:p>
        </w:tc>
      </w:tr>
      <w:tr w:rsidR="00171CF8">
        <w:tc>
          <w:tcPr>
            <w:tcW w:w="870" w:type="dxa"/>
            <w:vAlign w:val="center"/>
          </w:tcPr>
          <w:p w:rsidR="00171CF8" w:rsidRDefault="00D73315">
            <w:pPr>
              <w:jc w:val="center"/>
            </w:pPr>
            <w:r>
              <w:rPr>
                <w:rFonts w:eastAsiaTheme="minorEastAsia"/>
                <w:szCs w:val="21"/>
              </w:rPr>
              <w:t>2</w:t>
            </w:r>
          </w:p>
        </w:tc>
        <w:tc>
          <w:tcPr>
            <w:tcW w:w="1650" w:type="dxa"/>
            <w:vAlign w:val="center"/>
          </w:tcPr>
          <w:p w:rsidR="00171CF8" w:rsidRDefault="00D73315">
            <w:pPr>
              <w:jc w:val="center"/>
            </w:pPr>
            <w:r>
              <w:rPr>
                <w:rFonts w:eastAsiaTheme="minorEastAsia"/>
                <w:szCs w:val="21"/>
              </w:rPr>
              <w:t>300015</w:t>
            </w:r>
          </w:p>
        </w:tc>
        <w:tc>
          <w:tcPr>
            <w:tcW w:w="1980" w:type="dxa"/>
            <w:vAlign w:val="center"/>
          </w:tcPr>
          <w:p w:rsidR="00171CF8" w:rsidRDefault="00D73315">
            <w:pPr>
              <w:jc w:val="center"/>
            </w:pPr>
            <w:r>
              <w:rPr>
                <w:rFonts w:eastAsiaTheme="minorEastAsia"/>
                <w:szCs w:val="21"/>
              </w:rPr>
              <w:t>爱尔眼科</w:t>
            </w:r>
          </w:p>
        </w:tc>
        <w:tc>
          <w:tcPr>
            <w:tcW w:w="2880" w:type="dxa"/>
            <w:vAlign w:val="center"/>
          </w:tcPr>
          <w:p w:rsidR="00171CF8" w:rsidRDefault="00D73315">
            <w:pPr>
              <w:jc w:val="right"/>
            </w:pPr>
            <w:r>
              <w:rPr>
                <w:rFonts w:eastAsiaTheme="minorEastAsia"/>
                <w:szCs w:val="21"/>
              </w:rPr>
              <w:t>343,329,591.99</w:t>
            </w:r>
          </w:p>
        </w:tc>
        <w:tc>
          <w:tcPr>
            <w:tcW w:w="1620" w:type="dxa"/>
            <w:vAlign w:val="center"/>
          </w:tcPr>
          <w:p w:rsidR="00171CF8" w:rsidRDefault="00D73315">
            <w:pPr>
              <w:jc w:val="right"/>
            </w:pPr>
            <w:r>
              <w:rPr>
                <w:rFonts w:eastAsiaTheme="minorEastAsia"/>
                <w:szCs w:val="21"/>
              </w:rPr>
              <w:t>9.78</w:t>
            </w:r>
          </w:p>
        </w:tc>
      </w:tr>
      <w:tr w:rsidR="00171CF8">
        <w:tc>
          <w:tcPr>
            <w:tcW w:w="870" w:type="dxa"/>
            <w:vAlign w:val="center"/>
          </w:tcPr>
          <w:p w:rsidR="00171CF8" w:rsidRDefault="00D73315">
            <w:pPr>
              <w:jc w:val="center"/>
            </w:pPr>
            <w:r>
              <w:rPr>
                <w:rFonts w:eastAsiaTheme="minorEastAsia"/>
                <w:szCs w:val="21"/>
              </w:rPr>
              <w:t>3</w:t>
            </w:r>
          </w:p>
        </w:tc>
        <w:tc>
          <w:tcPr>
            <w:tcW w:w="1650" w:type="dxa"/>
            <w:vAlign w:val="center"/>
          </w:tcPr>
          <w:p w:rsidR="00171CF8" w:rsidRDefault="00D73315">
            <w:pPr>
              <w:jc w:val="center"/>
            </w:pPr>
            <w:r>
              <w:rPr>
                <w:rFonts w:eastAsiaTheme="minorEastAsia"/>
                <w:szCs w:val="21"/>
              </w:rPr>
              <w:t>002456</w:t>
            </w:r>
          </w:p>
        </w:tc>
        <w:tc>
          <w:tcPr>
            <w:tcW w:w="1980" w:type="dxa"/>
            <w:vAlign w:val="center"/>
          </w:tcPr>
          <w:p w:rsidR="00171CF8" w:rsidRDefault="00D73315">
            <w:pPr>
              <w:jc w:val="center"/>
            </w:pPr>
            <w:r>
              <w:rPr>
                <w:rFonts w:eastAsiaTheme="minorEastAsia"/>
                <w:szCs w:val="21"/>
              </w:rPr>
              <w:t>欧菲光</w:t>
            </w:r>
          </w:p>
        </w:tc>
        <w:tc>
          <w:tcPr>
            <w:tcW w:w="2880" w:type="dxa"/>
            <w:vAlign w:val="center"/>
          </w:tcPr>
          <w:p w:rsidR="00171CF8" w:rsidRDefault="00D73315">
            <w:pPr>
              <w:jc w:val="right"/>
            </w:pPr>
            <w:r>
              <w:rPr>
                <w:rFonts w:eastAsiaTheme="minorEastAsia"/>
                <w:szCs w:val="21"/>
              </w:rPr>
              <w:t>289,866,288.09</w:t>
            </w:r>
          </w:p>
        </w:tc>
        <w:tc>
          <w:tcPr>
            <w:tcW w:w="1620" w:type="dxa"/>
            <w:vAlign w:val="center"/>
          </w:tcPr>
          <w:p w:rsidR="00171CF8" w:rsidRDefault="00D73315">
            <w:pPr>
              <w:jc w:val="right"/>
            </w:pPr>
            <w:r>
              <w:rPr>
                <w:rFonts w:eastAsiaTheme="minorEastAsia"/>
                <w:szCs w:val="21"/>
              </w:rPr>
              <w:t>8.25</w:t>
            </w:r>
          </w:p>
        </w:tc>
      </w:tr>
      <w:tr w:rsidR="00171CF8">
        <w:tc>
          <w:tcPr>
            <w:tcW w:w="870" w:type="dxa"/>
            <w:vAlign w:val="center"/>
          </w:tcPr>
          <w:p w:rsidR="00171CF8" w:rsidRDefault="00D73315">
            <w:pPr>
              <w:jc w:val="center"/>
            </w:pPr>
            <w:r>
              <w:rPr>
                <w:rFonts w:eastAsiaTheme="minorEastAsia"/>
                <w:szCs w:val="21"/>
              </w:rPr>
              <w:t>4</w:t>
            </w:r>
          </w:p>
        </w:tc>
        <w:tc>
          <w:tcPr>
            <w:tcW w:w="1650" w:type="dxa"/>
            <w:vAlign w:val="center"/>
          </w:tcPr>
          <w:p w:rsidR="00171CF8" w:rsidRDefault="00D73315">
            <w:pPr>
              <w:jc w:val="center"/>
            </w:pPr>
            <w:r>
              <w:rPr>
                <w:rFonts w:eastAsiaTheme="minorEastAsia"/>
                <w:szCs w:val="21"/>
              </w:rPr>
              <w:t>002384</w:t>
            </w:r>
          </w:p>
        </w:tc>
        <w:tc>
          <w:tcPr>
            <w:tcW w:w="1980" w:type="dxa"/>
            <w:vAlign w:val="center"/>
          </w:tcPr>
          <w:p w:rsidR="00171CF8" w:rsidRDefault="00D73315">
            <w:pPr>
              <w:jc w:val="center"/>
            </w:pPr>
            <w:r>
              <w:rPr>
                <w:rFonts w:eastAsiaTheme="minorEastAsia"/>
                <w:szCs w:val="21"/>
              </w:rPr>
              <w:t>东山精密</w:t>
            </w:r>
          </w:p>
        </w:tc>
        <w:tc>
          <w:tcPr>
            <w:tcW w:w="2880" w:type="dxa"/>
            <w:vAlign w:val="center"/>
          </w:tcPr>
          <w:p w:rsidR="00171CF8" w:rsidRDefault="00D73315">
            <w:pPr>
              <w:jc w:val="right"/>
            </w:pPr>
            <w:r>
              <w:rPr>
                <w:rFonts w:eastAsiaTheme="minorEastAsia"/>
                <w:szCs w:val="21"/>
              </w:rPr>
              <w:t>278,768,715.38</w:t>
            </w:r>
          </w:p>
        </w:tc>
        <w:tc>
          <w:tcPr>
            <w:tcW w:w="1620" w:type="dxa"/>
            <w:vAlign w:val="center"/>
          </w:tcPr>
          <w:p w:rsidR="00171CF8" w:rsidRDefault="00D73315">
            <w:pPr>
              <w:jc w:val="right"/>
            </w:pPr>
            <w:r>
              <w:rPr>
                <w:rFonts w:eastAsiaTheme="minorEastAsia"/>
                <w:szCs w:val="21"/>
              </w:rPr>
              <w:t>7.94</w:t>
            </w:r>
          </w:p>
        </w:tc>
      </w:tr>
      <w:tr w:rsidR="00171CF8">
        <w:tc>
          <w:tcPr>
            <w:tcW w:w="870" w:type="dxa"/>
            <w:vAlign w:val="center"/>
          </w:tcPr>
          <w:p w:rsidR="00171CF8" w:rsidRDefault="00D73315">
            <w:pPr>
              <w:jc w:val="center"/>
            </w:pPr>
            <w:r>
              <w:rPr>
                <w:rFonts w:eastAsiaTheme="minorEastAsia"/>
                <w:szCs w:val="21"/>
              </w:rPr>
              <w:t>5</w:t>
            </w:r>
          </w:p>
        </w:tc>
        <w:tc>
          <w:tcPr>
            <w:tcW w:w="1650" w:type="dxa"/>
            <w:vAlign w:val="center"/>
          </w:tcPr>
          <w:p w:rsidR="00171CF8" w:rsidRDefault="00D73315">
            <w:pPr>
              <w:jc w:val="center"/>
            </w:pPr>
            <w:r>
              <w:rPr>
                <w:rFonts w:eastAsiaTheme="minorEastAsia"/>
                <w:szCs w:val="21"/>
              </w:rPr>
              <w:t>300033</w:t>
            </w:r>
          </w:p>
        </w:tc>
        <w:tc>
          <w:tcPr>
            <w:tcW w:w="1980" w:type="dxa"/>
            <w:vAlign w:val="center"/>
          </w:tcPr>
          <w:p w:rsidR="00171CF8" w:rsidRDefault="00D73315">
            <w:pPr>
              <w:jc w:val="center"/>
            </w:pPr>
            <w:r>
              <w:rPr>
                <w:rFonts w:eastAsiaTheme="minorEastAsia"/>
                <w:szCs w:val="21"/>
              </w:rPr>
              <w:t>同花顺</w:t>
            </w:r>
          </w:p>
        </w:tc>
        <w:tc>
          <w:tcPr>
            <w:tcW w:w="2880" w:type="dxa"/>
            <w:vAlign w:val="center"/>
          </w:tcPr>
          <w:p w:rsidR="00171CF8" w:rsidRDefault="00D73315">
            <w:pPr>
              <w:jc w:val="right"/>
            </w:pPr>
            <w:r>
              <w:rPr>
                <w:rFonts w:eastAsiaTheme="minorEastAsia"/>
                <w:szCs w:val="21"/>
              </w:rPr>
              <w:t>270,507,586.94</w:t>
            </w:r>
          </w:p>
        </w:tc>
        <w:tc>
          <w:tcPr>
            <w:tcW w:w="1620" w:type="dxa"/>
            <w:vAlign w:val="center"/>
          </w:tcPr>
          <w:p w:rsidR="00171CF8" w:rsidRDefault="00D73315">
            <w:pPr>
              <w:jc w:val="right"/>
            </w:pPr>
            <w:r>
              <w:rPr>
                <w:rFonts w:eastAsiaTheme="minorEastAsia"/>
                <w:szCs w:val="21"/>
              </w:rPr>
              <w:t>7.70</w:t>
            </w:r>
          </w:p>
        </w:tc>
      </w:tr>
      <w:tr w:rsidR="00171CF8">
        <w:tc>
          <w:tcPr>
            <w:tcW w:w="870" w:type="dxa"/>
            <w:vAlign w:val="center"/>
          </w:tcPr>
          <w:p w:rsidR="00171CF8" w:rsidRDefault="00D73315">
            <w:pPr>
              <w:jc w:val="center"/>
            </w:pPr>
            <w:r>
              <w:rPr>
                <w:rFonts w:eastAsiaTheme="minorEastAsia"/>
                <w:szCs w:val="21"/>
              </w:rPr>
              <w:t>6</w:t>
            </w:r>
          </w:p>
        </w:tc>
        <w:tc>
          <w:tcPr>
            <w:tcW w:w="1650" w:type="dxa"/>
            <w:vAlign w:val="center"/>
          </w:tcPr>
          <w:p w:rsidR="00171CF8" w:rsidRDefault="00D73315">
            <w:pPr>
              <w:jc w:val="center"/>
            </w:pPr>
            <w:r>
              <w:rPr>
                <w:rFonts w:eastAsiaTheme="minorEastAsia"/>
                <w:szCs w:val="21"/>
              </w:rPr>
              <w:t>300059</w:t>
            </w:r>
          </w:p>
        </w:tc>
        <w:tc>
          <w:tcPr>
            <w:tcW w:w="1980" w:type="dxa"/>
            <w:vAlign w:val="center"/>
          </w:tcPr>
          <w:p w:rsidR="00171CF8" w:rsidRDefault="00D73315">
            <w:pPr>
              <w:jc w:val="center"/>
            </w:pPr>
            <w:r>
              <w:rPr>
                <w:rFonts w:eastAsiaTheme="minorEastAsia"/>
                <w:szCs w:val="21"/>
              </w:rPr>
              <w:t>东方财富</w:t>
            </w:r>
          </w:p>
        </w:tc>
        <w:tc>
          <w:tcPr>
            <w:tcW w:w="2880" w:type="dxa"/>
            <w:vAlign w:val="center"/>
          </w:tcPr>
          <w:p w:rsidR="00171CF8" w:rsidRDefault="00D73315">
            <w:pPr>
              <w:jc w:val="right"/>
            </w:pPr>
            <w:r>
              <w:rPr>
                <w:rFonts w:eastAsiaTheme="minorEastAsia"/>
                <w:szCs w:val="21"/>
              </w:rPr>
              <w:t>255,491,172.30</w:t>
            </w:r>
          </w:p>
        </w:tc>
        <w:tc>
          <w:tcPr>
            <w:tcW w:w="1620" w:type="dxa"/>
            <w:vAlign w:val="center"/>
          </w:tcPr>
          <w:p w:rsidR="00171CF8" w:rsidRDefault="00D73315">
            <w:pPr>
              <w:jc w:val="right"/>
            </w:pPr>
            <w:r>
              <w:rPr>
                <w:rFonts w:eastAsiaTheme="minorEastAsia"/>
                <w:szCs w:val="21"/>
              </w:rPr>
              <w:t>7.27</w:t>
            </w:r>
          </w:p>
        </w:tc>
      </w:tr>
      <w:tr w:rsidR="00171CF8">
        <w:tc>
          <w:tcPr>
            <w:tcW w:w="870" w:type="dxa"/>
            <w:vAlign w:val="center"/>
          </w:tcPr>
          <w:p w:rsidR="00171CF8" w:rsidRDefault="00D73315">
            <w:pPr>
              <w:jc w:val="center"/>
            </w:pPr>
            <w:r>
              <w:rPr>
                <w:rFonts w:eastAsiaTheme="minorEastAsia"/>
                <w:szCs w:val="21"/>
              </w:rPr>
              <w:t>7</w:t>
            </w:r>
          </w:p>
        </w:tc>
        <w:tc>
          <w:tcPr>
            <w:tcW w:w="1650" w:type="dxa"/>
            <w:vAlign w:val="center"/>
          </w:tcPr>
          <w:p w:rsidR="00171CF8" w:rsidRDefault="00D73315">
            <w:pPr>
              <w:jc w:val="center"/>
            </w:pPr>
            <w:r>
              <w:rPr>
                <w:rFonts w:eastAsiaTheme="minorEastAsia"/>
                <w:szCs w:val="21"/>
              </w:rPr>
              <w:t>300450</w:t>
            </w:r>
          </w:p>
        </w:tc>
        <w:tc>
          <w:tcPr>
            <w:tcW w:w="1980" w:type="dxa"/>
            <w:vAlign w:val="center"/>
          </w:tcPr>
          <w:p w:rsidR="00171CF8" w:rsidRDefault="00D73315">
            <w:pPr>
              <w:jc w:val="center"/>
            </w:pPr>
            <w:r>
              <w:rPr>
                <w:rFonts w:eastAsiaTheme="minorEastAsia"/>
                <w:szCs w:val="21"/>
              </w:rPr>
              <w:t>先导智能</w:t>
            </w:r>
          </w:p>
        </w:tc>
        <w:tc>
          <w:tcPr>
            <w:tcW w:w="2880" w:type="dxa"/>
            <w:vAlign w:val="center"/>
          </w:tcPr>
          <w:p w:rsidR="00171CF8" w:rsidRDefault="00D73315">
            <w:pPr>
              <w:jc w:val="right"/>
            </w:pPr>
            <w:r>
              <w:rPr>
                <w:rFonts w:eastAsiaTheme="minorEastAsia"/>
                <w:szCs w:val="21"/>
              </w:rPr>
              <w:t>246,436,562.85</w:t>
            </w:r>
          </w:p>
        </w:tc>
        <w:tc>
          <w:tcPr>
            <w:tcW w:w="1620" w:type="dxa"/>
            <w:vAlign w:val="center"/>
          </w:tcPr>
          <w:p w:rsidR="00171CF8" w:rsidRDefault="00D73315">
            <w:pPr>
              <w:jc w:val="right"/>
            </w:pPr>
            <w:r>
              <w:rPr>
                <w:rFonts w:eastAsiaTheme="minorEastAsia"/>
                <w:szCs w:val="21"/>
              </w:rPr>
              <w:t>7.02</w:t>
            </w:r>
          </w:p>
        </w:tc>
      </w:tr>
      <w:tr w:rsidR="00171CF8">
        <w:tc>
          <w:tcPr>
            <w:tcW w:w="870" w:type="dxa"/>
            <w:vAlign w:val="center"/>
          </w:tcPr>
          <w:p w:rsidR="00171CF8" w:rsidRDefault="00D73315">
            <w:pPr>
              <w:jc w:val="center"/>
            </w:pPr>
            <w:r>
              <w:rPr>
                <w:rFonts w:eastAsiaTheme="minorEastAsia"/>
                <w:szCs w:val="21"/>
              </w:rPr>
              <w:t>8</w:t>
            </w:r>
          </w:p>
        </w:tc>
        <w:tc>
          <w:tcPr>
            <w:tcW w:w="1650" w:type="dxa"/>
            <w:vAlign w:val="center"/>
          </w:tcPr>
          <w:p w:rsidR="00171CF8" w:rsidRDefault="00D73315">
            <w:pPr>
              <w:jc w:val="center"/>
            </w:pPr>
            <w:r>
              <w:rPr>
                <w:rFonts w:eastAsiaTheme="minorEastAsia"/>
                <w:szCs w:val="21"/>
              </w:rPr>
              <w:t>300383</w:t>
            </w:r>
          </w:p>
        </w:tc>
        <w:tc>
          <w:tcPr>
            <w:tcW w:w="1980" w:type="dxa"/>
            <w:vAlign w:val="center"/>
          </w:tcPr>
          <w:p w:rsidR="00171CF8" w:rsidRDefault="00D73315">
            <w:pPr>
              <w:jc w:val="center"/>
            </w:pPr>
            <w:r>
              <w:rPr>
                <w:rFonts w:eastAsiaTheme="minorEastAsia"/>
                <w:szCs w:val="21"/>
              </w:rPr>
              <w:t>光环新网</w:t>
            </w:r>
          </w:p>
        </w:tc>
        <w:tc>
          <w:tcPr>
            <w:tcW w:w="2880" w:type="dxa"/>
            <w:vAlign w:val="center"/>
          </w:tcPr>
          <w:p w:rsidR="00171CF8" w:rsidRDefault="00D73315">
            <w:pPr>
              <w:jc w:val="right"/>
            </w:pPr>
            <w:r>
              <w:rPr>
                <w:rFonts w:eastAsiaTheme="minorEastAsia"/>
                <w:szCs w:val="21"/>
              </w:rPr>
              <w:t>244,379,727.32</w:t>
            </w:r>
          </w:p>
        </w:tc>
        <w:tc>
          <w:tcPr>
            <w:tcW w:w="1620" w:type="dxa"/>
            <w:vAlign w:val="center"/>
          </w:tcPr>
          <w:p w:rsidR="00171CF8" w:rsidRDefault="00D73315">
            <w:pPr>
              <w:jc w:val="right"/>
            </w:pPr>
            <w:r>
              <w:rPr>
                <w:rFonts w:eastAsiaTheme="minorEastAsia"/>
                <w:szCs w:val="21"/>
              </w:rPr>
              <w:t>6.96</w:t>
            </w:r>
          </w:p>
        </w:tc>
      </w:tr>
      <w:tr w:rsidR="00171CF8">
        <w:tc>
          <w:tcPr>
            <w:tcW w:w="870" w:type="dxa"/>
            <w:vAlign w:val="center"/>
          </w:tcPr>
          <w:p w:rsidR="00171CF8" w:rsidRDefault="00D73315">
            <w:pPr>
              <w:jc w:val="center"/>
            </w:pPr>
            <w:r>
              <w:rPr>
                <w:rFonts w:eastAsiaTheme="minorEastAsia"/>
                <w:szCs w:val="21"/>
              </w:rPr>
              <w:t>9</w:t>
            </w:r>
          </w:p>
        </w:tc>
        <w:tc>
          <w:tcPr>
            <w:tcW w:w="1650" w:type="dxa"/>
            <w:vAlign w:val="center"/>
          </w:tcPr>
          <w:p w:rsidR="00171CF8" w:rsidRDefault="00D73315">
            <w:pPr>
              <w:jc w:val="center"/>
            </w:pPr>
            <w:r>
              <w:rPr>
                <w:rFonts w:eastAsiaTheme="minorEastAsia"/>
                <w:szCs w:val="21"/>
              </w:rPr>
              <w:t>600196</w:t>
            </w:r>
          </w:p>
        </w:tc>
        <w:tc>
          <w:tcPr>
            <w:tcW w:w="1980" w:type="dxa"/>
            <w:vAlign w:val="center"/>
          </w:tcPr>
          <w:p w:rsidR="00171CF8" w:rsidRDefault="00D73315">
            <w:pPr>
              <w:jc w:val="center"/>
            </w:pPr>
            <w:r>
              <w:rPr>
                <w:rFonts w:eastAsiaTheme="minorEastAsia"/>
                <w:szCs w:val="21"/>
              </w:rPr>
              <w:t>复星医药</w:t>
            </w:r>
          </w:p>
        </w:tc>
        <w:tc>
          <w:tcPr>
            <w:tcW w:w="2880" w:type="dxa"/>
            <w:vAlign w:val="center"/>
          </w:tcPr>
          <w:p w:rsidR="00171CF8" w:rsidRDefault="00D73315">
            <w:pPr>
              <w:jc w:val="right"/>
            </w:pPr>
            <w:r>
              <w:rPr>
                <w:rFonts w:eastAsiaTheme="minorEastAsia"/>
                <w:szCs w:val="21"/>
              </w:rPr>
              <w:t>210,486,439.24</w:t>
            </w:r>
          </w:p>
        </w:tc>
        <w:tc>
          <w:tcPr>
            <w:tcW w:w="1620" w:type="dxa"/>
            <w:vAlign w:val="center"/>
          </w:tcPr>
          <w:p w:rsidR="00171CF8" w:rsidRDefault="00D73315">
            <w:pPr>
              <w:jc w:val="right"/>
            </w:pPr>
            <w:r>
              <w:rPr>
                <w:rFonts w:eastAsiaTheme="minorEastAsia"/>
                <w:szCs w:val="21"/>
              </w:rPr>
              <w:t>5.99</w:t>
            </w:r>
          </w:p>
        </w:tc>
      </w:tr>
      <w:tr w:rsidR="00171CF8">
        <w:tc>
          <w:tcPr>
            <w:tcW w:w="870" w:type="dxa"/>
            <w:vAlign w:val="center"/>
          </w:tcPr>
          <w:p w:rsidR="00171CF8" w:rsidRDefault="00D73315">
            <w:pPr>
              <w:jc w:val="center"/>
            </w:pPr>
            <w:r>
              <w:rPr>
                <w:rFonts w:eastAsiaTheme="minorEastAsia"/>
                <w:szCs w:val="21"/>
              </w:rPr>
              <w:t>10</w:t>
            </w:r>
          </w:p>
        </w:tc>
        <w:tc>
          <w:tcPr>
            <w:tcW w:w="1650" w:type="dxa"/>
            <w:vAlign w:val="center"/>
          </w:tcPr>
          <w:p w:rsidR="00171CF8" w:rsidRDefault="00D73315">
            <w:pPr>
              <w:jc w:val="center"/>
            </w:pPr>
            <w:r>
              <w:rPr>
                <w:rFonts w:eastAsiaTheme="minorEastAsia"/>
                <w:szCs w:val="21"/>
              </w:rPr>
              <w:t>000977</w:t>
            </w:r>
          </w:p>
        </w:tc>
        <w:tc>
          <w:tcPr>
            <w:tcW w:w="1980" w:type="dxa"/>
            <w:vAlign w:val="center"/>
          </w:tcPr>
          <w:p w:rsidR="00171CF8" w:rsidRDefault="00D73315">
            <w:pPr>
              <w:jc w:val="center"/>
            </w:pPr>
            <w:r>
              <w:rPr>
                <w:rFonts w:eastAsiaTheme="minorEastAsia"/>
                <w:szCs w:val="21"/>
              </w:rPr>
              <w:t>浪潮信息</w:t>
            </w:r>
          </w:p>
        </w:tc>
        <w:tc>
          <w:tcPr>
            <w:tcW w:w="2880" w:type="dxa"/>
            <w:vAlign w:val="center"/>
          </w:tcPr>
          <w:p w:rsidR="00171CF8" w:rsidRDefault="00D73315">
            <w:pPr>
              <w:jc w:val="right"/>
            </w:pPr>
            <w:r>
              <w:rPr>
                <w:rFonts w:eastAsiaTheme="minorEastAsia"/>
                <w:szCs w:val="21"/>
              </w:rPr>
              <w:t>209,255,777.21</w:t>
            </w:r>
          </w:p>
        </w:tc>
        <w:tc>
          <w:tcPr>
            <w:tcW w:w="1620" w:type="dxa"/>
            <w:vAlign w:val="center"/>
          </w:tcPr>
          <w:p w:rsidR="00171CF8" w:rsidRDefault="00D73315">
            <w:pPr>
              <w:jc w:val="right"/>
            </w:pPr>
            <w:r>
              <w:rPr>
                <w:rFonts w:eastAsiaTheme="minorEastAsia"/>
                <w:szCs w:val="21"/>
              </w:rPr>
              <w:t>5.96</w:t>
            </w:r>
          </w:p>
        </w:tc>
      </w:tr>
      <w:tr w:rsidR="00171CF8">
        <w:tc>
          <w:tcPr>
            <w:tcW w:w="870" w:type="dxa"/>
            <w:vAlign w:val="center"/>
          </w:tcPr>
          <w:p w:rsidR="00171CF8" w:rsidRDefault="00D73315">
            <w:pPr>
              <w:jc w:val="center"/>
            </w:pPr>
            <w:r>
              <w:rPr>
                <w:rFonts w:eastAsiaTheme="minorEastAsia"/>
                <w:szCs w:val="21"/>
              </w:rPr>
              <w:t>11</w:t>
            </w:r>
          </w:p>
        </w:tc>
        <w:tc>
          <w:tcPr>
            <w:tcW w:w="1650" w:type="dxa"/>
            <w:vAlign w:val="center"/>
          </w:tcPr>
          <w:p w:rsidR="00171CF8" w:rsidRDefault="00D73315">
            <w:pPr>
              <w:jc w:val="center"/>
            </w:pPr>
            <w:r>
              <w:rPr>
                <w:rFonts w:eastAsiaTheme="minorEastAsia"/>
                <w:szCs w:val="21"/>
              </w:rPr>
              <w:t>002036</w:t>
            </w:r>
          </w:p>
        </w:tc>
        <w:tc>
          <w:tcPr>
            <w:tcW w:w="1980" w:type="dxa"/>
            <w:vAlign w:val="center"/>
          </w:tcPr>
          <w:p w:rsidR="00171CF8" w:rsidRDefault="00D73315">
            <w:pPr>
              <w:jc w:val="center"/>
            </w:pPr>
            <w:r>
              <w:rPr>
                <w:rFonts w:eastAsiaTheme="minorEastAsia"/>
                <w:szCs w:val="21"/>
              </w:rPr>
              <w:t>联创电子</w:t>
            </w:r>
          </w:p>
        </w:tc>
        <w:tc>
          <w:tcPr>
            <w:tcW w:w="2880" w:type="dxa"/>
            <w:vAlign w:val="center"/>
          </w:tcPr>
          <w:p w:rsidR="00171CF8" w:rsidRDefault="00D73315">
            <w:pPr>
              <w:jc w:val="right"/>
            </w:pPr>
            <w:r>
              <w:rPr>
                <w:rFonts w:eastAsiaTheme="minorEastAsia"/>
                <w:szCs w:val="21"/>
              </w:rPr>
              <w:t>183,617,835.26</w:t>
            </w:r>
          </w:p>
        </w:tc>
        <w:tc>
          <w:tcPr>
            <w:tcW w:w="1620" w:type="dxa"/>
            <w:vAlign w:val="center"/>
          </w:tcPr>
          <w:p w:rsidR="00171CF8" w:rsidRDefault="00D73315">
            <w:pPr>
              <w:jc w:val="right"/>
            </w:pPr>
            <w:r>
              <w:rPr>
                <w:rFonts w:eastAsiaTheme="minorEastAsia"/>
                <w:szCs w:val="21"/>
              </w:rPr>
              <w:t>5.23</w:t>
            </w:r>
          </w:p>
        </w:tc>
      </w:tr>
      <w:tr w:rsidR="00171CF8">
        <w:tc>
          <w:tcPr>
            <w:tcW w:w="870" w:type="dxa"/>
            <w:vAlign w:val="center"/>
          </w:tcPr>
          <w:p w:rsidR="00171CF8" w:rsidRDefault="00D73315">
            <w:pPr>
              <w:jc w:val="center"/>
            </w:pPr>
            <w:r>
              <w:rPr>
                <w:rFonts w:eastAsiaTheme="minorEastAsia"/>
                <w:szCs w:val="21"/>
              </w:rPr>
              <w:t>12</w:t>
            </w:r>
          </w:p>
        </w:tc>
        <w:tc>
          <w:tcPr>
            <w:tcW w:w="1650" w:type="dxa"/>
            <w:vAlign w:val="center"/>
          </w:tcPr>
          <w:p w:rsidR="00171CF8" w:rsidRDefault="00D73315">
            <w:pPr>
              <w:jc w:val="center"/>
            </w:pPr>
            <w:r>
              <w:rPr>
                <w:rFonts w:eastAsiaTheme="minorEastAsia"/>
                <w:szCs w:val="21"/>
              </w:rPr>
              <w:t>002179</w:t>
            </w:r>
          </w:p>
        </w:tc>
        <w:tc>
          <w:tcPr>
            <w:tcW w:w="1980" w:type="dxa"/>
            <w:vAlign w:val="center"/>
          </w:tcPr>
          <w:p w:rsidR="00171CF8" w:rsidRDefault="00D73315">
            <w:pPr>
              <w:jc w:val="center"/>
            </w:pPr>
            <w:r>
              <w:rPr>
                <w:rFonts w:eastAsiaTheme="minorEastAsia"/>
                <w:szCs w:val="21"/>
              </w:rPr>
              <w:t>中航光电</w:t>
            </w:r>
          </w:p>
        </w:tc>
        <w:tc>
          <w:tcPr>
            <w:tcW w:w="2880" w:type="dxa"/>
            <w:vAlign w:val="center"/>
          </w:tcPr>
          <w:p w:rsidR="00171CF8" w:rsidRDefault="00D73315">
            <w:pPr>
              <w:jc w:val="right"/>
            </w:pPr>
            <w:r>
              <w:rPr>
                <w:rFonts w:eastAsiaTheme="minorEastAsia"/>
                <w:szCs w:val="21"/>
              </w:rPr>
              <w:t>183,542,392.01</w:t>
            </w:r>
          </w:p>
        </w:tc>
        <w:tc>
          <w:tcPr>
            <w:tcW w:w="1620" w:type="dxa"/>
            <w:vAlign w:val="center"/>
          </w:tcPr>
          <w:p w:rsidR="00171CF8" w:rsidRDefault="00D73315">
            <w:pPr>
              <w:jc w:val="right"/>
            </w:pPr>
            <w:r>
              <w:rPr>
                <w:rFonts w:eastAsiaTheme="minorEastAsia"/>
                <w:szCs w:val="21"/>
              </w:rPr>
              <w:t>5.23</w:t>
            </w:r>
          </w:p>
        </w:tc>
      </w:tr>
      <w:tr w:rsidR="00171CF8">
        <w:tc>
          <w:tcPr>
            <w:tcW w:w="870" w:type="dxa"/>
            <w:vAlign w:val="center"/>
          </w:tcPr>
          <w:p w:rsidR="00171CF8" w:rsidRDefault="00D73315">
            <w:pPr>
              <w:jc w:val="center"/>
            </w:pPr>
            <w:r>
              <w:rPr>
                <w:rFonts w:eastAsiaTheme="minorEastAsia"/>
                <w:szCs w:val="21"/>
              </w:rPr>
              <w:t>13</w:t>
            </w:r>
          </w:p>
        </w:tc>
        <w:tc>
          <w:tcPr>
            <w:tcW w:w="1650" w:type="dxa"/>
            <w:vAlign w:val="center"/>
          </w:tcPr>
          <w:p w:rsidR="00171CF8" w:rsidRDefault="00D73315">
            <w:pPr>
              <w:jc w:val="center"/>
            </w:pPr>
            <w:r>
              <w:rPr>
                <w:rFonts w:eastAsiaTheme="minorEastAsia"/>
                <w:szCs w:val="21"/>
              </w:rPr>
              <w:t>300136</w:t>
            </w:r>
          </w:p>
        </w:tc>
        <w:tc>
          <w:tcPr>
            <w:tcW w:w="1980" w:type="dxa"/>
            <w:vAlign w:val="center"/>
          </w:tcPr>
          <w:p w:rsidR="00171CF8" w:rsidRDefault="00D73315">
            <w:pPr>
              <w:jc w:val="center"/>
            </w:pPr>
            <w:r>
              <w:rPr>
                <w:rFonts w:eastAsiaTheme="minorEastAsia"/>
                <w:szCs w:val="21"/>
              </w:rPr>
              <w:t>信维通信</w:t>
            </w:r>
          </w:p>
        </w:tc>
        <w:tc>
          <w:tcPr>
            <w:tcW w:w="2880" w:type="dxa"/>
            <w:vAlign w:val="center"/>
          </w:tcPr>
          <w:p w:rsidR="00171CF8" w:rsidRDefault="00D73315">
            <w:pPr>
              <w:jc w:val="right"/>
            </w:pPr>
            <w:r>
              <w:rPr>
                <w:rFonts w:eastAsiaTheme="minorEastAsia"/>
                <w:szCs w:val="21"/>
              </w:rPr>
              <w:t>168,196,443.38</w:t>
            </w:r>
          </w:p>
        </w:tc>
        <w:tc>
          <w:tcPr>
            <w:tcW w:w="1620" w:type="dxa"/>
            <w:vAlign w:val="center"/>
          </w:tcPr>
          <w:p w:rsidR="00171CF8" w:rsidRDefault="00D73315">
            <w:pPr>
              <w:jc w:val="right"/>
            </w:pPr>
            <w:r>
              <w:rPr>
                <w:rFonts w:eastAsiaTheme="minorEastAsia"/>
                <w:szCs w:val="21"/>
              </w:rPr>
              <w:t>4.79</w:t>
            </w:r>
          </w:p>
        </w:tc>
      </w:tr>
      <w:tr w:rsidR="00171CF8">
        <w:tc>
          <w:tcPr>
            <w:tcW w:w="870" w:type="dxa"/>
            <w:vAlign w:val="center"/>
          </w:tcPr>
          <w:p w:rsidR="00171CF8" w:rsidRDefault="00D73315">
            <w:pPr>
              <w:jc w:val="center"/>
            </w:pPr>
            <w:r>
              <w:rPr>
                <w:rFonts w:eastAsiaTheme="minorEastAsia"/>
                <w:szCs w:val="21"/>
              </w:rPr>
              <w:t>14</w:t>
            </w:r>
          </w:p>
        </w:tc>
        <w:tc>
          <w:tcPr>
            <w:tcW w:w="1650" w:type="dxa"/>
            <w:vAlign w:val="center"/>
          </w:tcPr>
          <w:p w:rsidR="00171CF8" w:rsidRDefault="00D73315">
            <w:pPr>
              <w:jc w:val="center"/>
            </w:pPr>
            <w:r>
              <w:rPr>
                <w:rFonts w:eastAsiaTheme="minorEastAsia"/>
                <w:szCs w:val="21"/>
              </w:rPr>
              <w:t>300316</w:t>
            </w:r>
          </w:p>
        </w:tc>
        <w:tc>
          <w:tcPr>
            <w:tcW w:w="1980" w:type="dxa"/>
            <w:vAlign w:val="center"/>
          </w:tcPr>
          <w:p w:rsidR="00171CF8" w:rsidRDefault="00D73315">
            <w:pPr>
              <w:jc w:val="center"/>
            </w:pPr>
            <w:r>
              <w:rPr>
                <w:rFonts w:eastAsiaTheme="minorEastAsia"/>
                <w:szCs w:val="21"/>
              </w:rPr>
              <w:t>晶盛机电</w:t>
            </w:r>
          </w:p>
        </w:tc>
        <w:tc>
          <w:tcPr>
            <w:tcW w:w="2880" w:type="dxa"/>
            <w:vAlign w:val="center"/>
          </w:tcPr>
          <w:p w:rsidR="00171CF8" w:rsidRDefault="00D73315">
            <w:pPr>
              <w:jc w:val="right"/>
            </w:pPr>
            <w:r>
              <w:rPr>
                <w:rFonts w:eastAsiaTheme="minorEastAsia"/>
                <w:szCs w:val="21"/>
              </w:rPr>
              <w:t>152,917,543.14</w:t>
            </w:r>
          </w:p>
        </w:tc>
        <w:tc>
          <w:tcPr>
            <w:tcW w:w="1620" w:type="dxa"/>
            <w:vAlign w:val="center"/>
          </w:tcPr>
          <w:p w:rsidR="00171CF8" w:rsidRDefault="00D73315">
            <w:pPr>
              <w:jc w:val="right"/>
            </w:pPr>
            <w:r>
              <w:rPr>
                <w:rFonts w:eastAsiaTheme="minorEastAsia"/>
                <w:szCs w:val="21"/>
              </w:rPr>
              <w:t>4.35</w:t>
            </w:r>
          </w:p>
        </w:tc>
      </w:tr>
      <w:tr w:rsidR="00171CF8">
        <w:tc>
          <w:tcPr>
            <w:tcW w:w="870" w:type="dxa"/>
            <w:vAlign w:val="center"/>
          </w:tcPr>
          <w:p w:rsidR="00171CF8" w:rsidRDefault="00D73315">
            <w:pPr>
              <w:jc w:val="center"/>
            </w:pPr>
            <w:r>
              <w:rPr>
                <w:rFonts w:eastAsiaTheme="minorEastAsia"/>
                <w:szCs w:val="21"/>
              </w:rPr>
              <w:t>15</w:t>
            </w:r>
          </w:p>
        </w:tc>
        <w:tc>
          <w:tcPr>
            <w:tcW w:w="1650" w:type="dxa"/>
            <w:vAlign w:val="center"/>
          </w:tcPr>
          <w:p w:rsidR="00171CF8" w:rsidRDefault="00D73315">
            <w:pPr>
              <w:jc w:val="center"/>
            </w:pPr>
            <w:r>
              <w:rPr>
                <w:rFonts w:eastAsiaTheme="minorEastAsia"/>
                <w:szCs w:val="21"/>
              </w:rPr>
              <w:t>300498</w:t>
            </w:r>
          </w:p>
        </w:tc>
        <w:tc>
          <w:tcPr>
            <w:tcW w:w="1980" w:type="dxa"/>
            <w:vAlign w:val="center"/>
          </w:tcPr>
          <w:p w:rsidR="00171CF8" w:rsidRDefault="00D73315">
            <w:pPr>
              <w:jc w:val="center"/>
            </w:pPr>
            <w:r>
              <w:rPr>
                <w:rFonts w:eastAsiaTheme="minorEastAsia"/>
                <w:szCs w:val="21"/>
              </w:rPr>
              <w:t>温氏股份</w:t>
            </w:r>
          </w:p>
        </w:tc>
        <w:tc>
          <w:tcPr>
            <w:tcW w:w="2880" w:type="dxa"/>
            <w:vAlign w:val="center"/>
          </w:tcPr>
          <w:p w:rsidR="00171CF8" w:rsidRDefault="00D73315">
            <w:pPr>
              <w:jc w:val="right"/>
            </w:pPr>
            <w:r>
              <w:rPr>
                <w:rFonts w:eastAsiaTheme="minorEastAsia"/>
                <w:szCs w:val="21"/>
              </w:rPr>
              <w:t>124,333,996.24</w:t>
            </w:r>
          </w:p>
        </w:tc>
        <w:tc>
          <w:tcPr>
            <w:tcW w:w="1620" w:type="dxa"/>
            <w:vAlign w:val="center"/>
          </w:tcPr>
          <w:p w:rsidR="00171CF8" w:rsidRDefault="00D73315">
            <w:pPr>
              <w:jc w:val="right"/>
            </w:pPr>
            <w:r>
              <w:rPr>
                <w:rFonts w:eastAsiaTheme="minorEastAsia"/>
                <w:szCs w:val="21"/>
              </w:rPr>
              <w:t>3.54</w:t>
            </w:r>
          </w:p>
        </w:tc>
      </w:tr>
      <w:tr w:rsidR="00171CF8">
        <w:tc>
          <w:tcPr>
            <w:tcW w:w="870" w:type="dxa"/>
            <w:vAlign w:val="center"/>
          </w:tcPr>
          <w:p w:rsidR="00171CF8" w:rsidRDefault="00D73315">
            <w:pPr>
              <w:jc w:val="center"/>
            </w:pPr>
            <w:r>
              <w:rPr>
                <w:rFonts w:eastAsiaTheme="minorEastAsia"/>
                <w:szCs w:val="21"/>
              </w:rPr>
              <w:t>16</w:t>
            </w:r>
          </w:p>
        </w:tc>
        <w:tc>
          <w:tcPr>
            <w:tcW w:w="1650" w:type="dxa"/>
            <w:vAlign w:val="center"/>
          </w:tcPr>
          <w:p w:rsidR="00171CF8" w:rsidRDefault="00D73315">
            <w:pPr>
              <w:jc w:val="center"/>
            </w:pPr>
            <w:r>
              <w:rPr>
                <w:rFonts w:eastAsiaTheme="minorEastAsia"/>
                <w:szCs w:val="21"/>
              </w:rPr>
              <w:t>002202</w:t>
            </w:r>
          </w:p>
        </w:tc>
        <w:tc>
          <w:tcPr>
            <w:tcW w:w="1980" w:type="dxa"/>
            <w:vAlign w:val="center"/>
          </w:tcPr>
          <w:p w:rsidR="00171CF8" w:rsidRDefault="00D73315">
            <w:pPr>
              <w:jc w:val="center"/>
            </w:pPr>
            <w:r>
              <w:rPr>
                <w:rFonts w:eastAsiaTheme="minorEastAsia"/>
                <w:szCs w:val="21"/>
              </w:rPr>
              <w:t>金风科技</w:t>
            </w:r>
          </w:p>
        </w:tc>
        <w:tc>
          <w:tcPr>
            <w:tcW w:w="2880" w:type="dxa"/>
            <w:vAlign w:val="center"/>
          </w:tcPr>
          <w:p w:rsidR="00171CF8" w:rsidRDefault="00D73315">
            <w:pPr>
              <w:jc w:val="right"/>
            </w:pPr>
            <w:r>
              <w:rPr>
                <w:rFonts w:eastAsiaTheme="minorEastAsia"/>
                <w:szCs w:val="21"/>
              </w:rPr>
              <w:t>121,848,030.16</w:t>
            </w:r>
          </w:p>
        </w:tc>
        <w:tc>
          <w:tcPr>
            <w:tcW w:w="1620" w:type="dxa"/>
            <w:vAlign w:val="center"/>
          </w:tcPr>
          <w:p w:rsidR="00171CF8" w:rsidRDefault="00D73315">
            <w:pPr>
              <w:jc w:val="right"/>
            </w:pPr>
            <w:r>
              <w:rPr>
                <w:rFonts w:eastAsiaTheme="minorEastAsia"/>
                <w:szCs w:val="21"/>
              </w:rPr>
              <w:t>3.47</w:t>
            </w:r>
          </w:p>
        </w:tc>
      </w:tr>
      <w:tr w:rsidR="00171CF8">
        <w:tc>
          <w:tcPr>
            <w:tcW w:w="870" w:type="dxa"/>
            <w:vAlign w:val="center"/>
          </w:tcPr>
          <w:p w:rsidR="00171CF8" w:rsidRDefault="00D73315">
            <w:pPr>
              <w:jc w:val="center"/>
            </w:pPr>
            <w:r>
              <w:rPr>
                <w:rFonts w:eastAsiaTheme="minorEastAsia"/>
                <w:szCs w:val="21"/>
              </w:rPr>
              <w:t>17</w:t>
            </w:r>
          </w:p>
        </w:tc>
        <w:tc>
          <w:tcPr>
            <w:tcW w:w="1650" w:type="dxa"/>
            <w:vAlign w:val="center"/>
          </w:tcPr>
          <w:p w:rsidR="00171CF8" w:rsidRDefault="00D73315">
            <w:pPr>
              <w:jc w:val="center"/>
            </w:pPr>
            <w:r>
              <w:rPr>
                <w:rFonts w:eastAsiaTheme="minorEastAsia"/>
                <w:szCs w:val="21"/>
              </w:rPr>
              <w:t>300207</w:t>
            </w:r>
          </w:p>
        </w:tc>
        <w:tc>
          <w:tcPr>
            <w:tcW w:w="1980" w:type="dxa"/>
            <w:vAlign w:val="center"/>
          </w:tcPr>
          <w:p w:rsidR="00171CF8" w:rsidRDefault="00D73315">
            <w:pPr>
              <w:jc w:val="center"/>
            </w:pPr>
            <w:r>
              <w:rPr>
                <w:rFonts w:eastAsiaTheme="minorEastAsia"/>
                <w:szCs w:val="21"/>
              </w:rPr>
              <w:t>欣旺达</w:t>
            </w:r>
          </w:p>
        </w:tc>
        <w:tc>
          <w:tcPr>
            <w:tcW w:w="2880" w:type="dxa"/>
            <w:vAlign w:val="center"/>
          </w:tcPr>
          <w:p w:rsidR="00171CF8" w:rsidRDefault="00D73315">
            <w:pPr>
              <w:jc w:val="right"/>
            </w:pPr>
            <w:r>
              <w:rPr>
                <w:rFonts w:eastAsiaTheme="minorEastAsia"/>
                <w:szCs w:val="21"/>
              </w:rPr>
              <w:t>121,437,497.05</w:t>
            </w:r>
          </w:p>
        </w:tc>
        <w:tc>
          <w:tcPr>
            <w:tcW w:w="1620" w:type="dxa"/>
            <w:vAlign w:val="center"/>
          </w:tcPr>
          <w:p w:rsidR="00171CF8" w:rsidRDefault="00D73315">
            <w:pPr>
              <w:jc w:val="right"/>
            </w:pPr>
            <w:r>
              <w:rPr>
                <w:rFonts w:eastAsiaTheme="minorEastAsia"/>
                <w:szCs w:val="21"/>
              </w:rPr>
              <w:t>3.46</w:t>
            </w:r>
          </w:p>
        </w:tc>
      </w:tr>
      <w:tr w:rsidR="00171CF8">
        <w:tc>
          <w:tcPr>
            <w:tcW w:w="870" w:type="dxa"/>
            <w:vAlign w:val="center"/>
          </w:tcPr>
          <w:p w:rsidR="00171CF8" w:rsidRDefault="00D73315">
            <w:pPr>
              <w:jc w:val="center"/>
            </w:pPr>
            <w:r>
              <w:rPr>
                <w:rFonts w:eastAsiaTheme="minorEastAsia"/>
                <w:szCs w:val="21"/>
              </w:rPr>
              <w:t>18</w:t>
            </w:r>
          </w:p>
        </w:tc>
        <w:tc>
          <w:tcPr>
            <w:tcW w:w="1650" w:type="dxa"/>
            <w:vAlign w:val="center"/>
          </w:tcPr>
          <w:p w:rsidR="00171CF8" w:rsidRDefault="00D73315">
            <w:pPr>
              <w:jc w:val="center"/>
            </w:pPr>
            <w:r>
              <w:rPr>
                <w:rFonts w:eastAsiaTheme="minorEastAsia"/>
                <w:szCs w:val="21"/>
              </w:rPr>
              <w:t>603799</w:t>
            </w:r>
          </w:p>
        </w:tc>
        <w:tc>
          <w:tcPr>
            <w:tcW w:w="1980" w:type="dxa"/>
            <w:vAlign w:val="center"/>
          </w:tcPr>
          <w:p w:rsidR="00171CF8" w:rsidRDefault="00D73315">
            <w:pPr>
              <w:jc w:val="center"/>
            </w:pPr>
            <w:r>
              <w:rPr>
                <w:rFonts w:eastAsiaTheme="minorEastAsia"/>
                <w:szCs w:val="21"/>
              </w:rPr>
              <w:t>华友钴业</w:t>
            </w:r>
          </w:p>
        </w:tc>
        <w:tc>
          <w:tcPr>
            <w:tcW w:w="2880" w:type="dxa"/>
            <w:vAlign w:val="center"/>
          </w:tcPr>
          <w:p w:rsidR="00171CF8" w:rsidRDefault="00D73315">
            <w:pPr>
              <w:jc w:val="right"/>
            </w:pPr>
            <w:r>
              <w:rPr>
                <w:rFonts w:eastAsiaTheme="minorEastAsia"/>
                <w:szCs w:val="21"/>
              </w:rPr>
              <w:t>119,422,129.89</w:t>
            </w:r>
          </w:p>
        </w:tc>
        <w:tc>
          <w:tcPr>
            <w:tcW w:w="1620" w:type="dxa"/>
            <w:vAlign w:val="center"/>
          </w:tcPr>
          <w:p w:rsidR="00171CF8" w:rsidRDefault="00D73315">
            <w:pPr>
              <w:jc w:val="right"/>
            </w:pPr>
            <w:r>
              <w:rPr>
                <w:rFonts w:eastAsiaTheme="minorEastAsia"/>
                <w:szCs w:val="21"/>
              </w:rPr>
              <w:t>3.40</w:t>
            </w:r>
          </w:p>
        </w:tc>
      </w:tr>
      <w:tr w:rsidR="00171CF8">
        <w:tc>
          <w:tcPr>
            <w:tcW w:w="870" w:type="dxa"/>
            <w:vAlign w:val="center"/>
          </w:tcPr>
          <w:p w:rsidR="00171CF8" w:rsidRDefault="00D73315">
            <w:pPr>
              <w:jc w:val="center"/>
            </w:pPr>
            <w:r>
              <w:rPr>
                <w:rFonts w:eastAsiaTheme="minorEastAsia"/>
                <w:szCs w:val="21"/>
              </w:rPr>
              <w:t>19</w:t>
            </w:r>
          </w:p>
        </w:tc>
        <w:tc>
          <w:tcPr>
            <w:tcW w:w="1650" w:type="dxa"/>
            <w:vAlign w:val="center"/>
          </w:tcPr>
          <w:p w:rsidR="00171CF8" w:rsidRDefault="00D73315">
            <w:pPr>
              <w:jc w:val="center"/>
            </w:pPr>
            <w:r>
              <w:rPr>
                <w:rFonts w:eastAsiaTheme="minorEastAsia"/>
                <w:szCs w:val="21"/>
              </w:rPr>
              <w:t>002013</w:t>
            </w:r>
          </w:p>
        </w:tc>
        <w:tc>
          <w:tcPr>
            <w:tcW w:w="1980" w:type="dxa"/>
            <w:vAlign w:val="center"/>
          </w:tcPr>
          <w:p w:rsidR="00171CF8" w:rsidRDefault="00D73315">
            <w:pPr>
              <w:jc w:val="center"/>
            </w:pPr>
            <w:r>
              <w:rPr>
                <w:rFonts w:eastAsiaTheme="minorEastAsia"/>
                <w:szCs w:val="21"/>
              </w:rPr>
              <w:t>中航机电</w:t>
            </w:r>
          </w:p>
        </w:tc>
        <w:tc>
          <w:tcPr>
            <w:tcW w:w="2880" w:type="dxa"/>
            <w:vAlign w:val="center"/>
          </w:tcPr>
          <w:p w:rsidR="00171CF8" w:rsidRDefault="00D73315">
            <w:pPr>
              <w:jc w:val="right"/>
            </w:pPr>
            <w:r>
              <w:rPr>
                <w:rFonts w:eastAsiaTheme="minorEastAsia"/>
                <w:szCs w:val="21"/>
              </w:rPr>
              <w:t>114,664,960.92</w:t>
            </w:r>
          </w:p>
        </w:tc>
        <w:tc>
          <w:tcPr>
            <w:tcW w:w="1620" w:type="dxa"/>
            <w:vAlign w:val="center"/>
          </w:tcPr>
          <w:p w:rsidR="00171CF8" w:rsidRDefault="00D73315">
            <w:pPr>
              <w:jc w:val="right"/>
            </w:pPr>
            <w:r>
              <w:rPr>
                <w:rFonts w:eastAsiaTheme="minorEastAsia"/>
                <w:szCs w:val="21"/>
              </w:rPr>
              <w:t>3.26</w:t>
            </w:r>
          </w:p>
        </w:tc>
      </w:tr>
      <w:tr w:rsidR="00171CF8">
        <w:tc>
          <w:tcPr>
            <w:tcW w:w="870" w:type="dxa"/>
            <w:vAlign w:val="center"/>
          </w:tcPr>
          <w:p w:rsidR="00171CF8" w:rsidRDefault="00D73315">
            <w:pPr>
              <w:jc w:val="center"/>
            </w:pPr>
            <w:r>
              <w:rPr>
                <w:rFonts w:eastAsiaTheme="minorEastAsia"/>
                <w:szCs w:val="21"/>
              </w:rPr>
              <w:t>20</w:t>
            </w:r>
          </w:p>
        </w:tc>
        <w:tc>
          <w:tcPr>
            <w:tcW w:w="1650" w:type="dxa"/>
            <w:vAlign w:val="center"/>
          </w:tcPr>
          <w:p w:rsidR="00171CF8" w:rsidRDefault="00D73315">
            <w:pPr>
              <w:jc w:val="center"/>
            </w:pPr>
            <w:r>
              <w:rPr>
                <w:rFonts w:eastAsiaTheme="minorEastAsia"/>
                <w:szCs w:val="21"/>
              </w:rPr>
              <w:t>600570</w:t>
            </w:r>
          </w:p>
        </w:tc>
        <w:tc>
          <w:tcPr>
            <w:tcW w:w="1980" w:type="dxa"/>
            <w:vAlign w:val="center"/>
          </w:tcPr>
          <w:p w:rsidR="00171CF8" w:rsidRDefault="00D73315">
            <w:pPr>
              <w:jc w:val="center"/>
            </w:pPr>
            <w:r>
              <w:rPr>
                <w:rFonts w:eastAsiaTheme="minorEastAsia"/>
                <w:szCs w:val="21"/>
              </w:rPr>
              <w:t>恒生电子</w:t>
            </w:r>
          </w:p>
        </w:tc>
        <w:tc>
          <w:tcPr>
            <w:tcW w:w="2880" w:type="dxa"/>
            <w:vAlign w:val="center"/>
          </w:tcPr>
          <w:p w:rsidR="00171CF8" w:rsidRDefault="00D73315">
            <w:pPr>
              <w:jc w:val="right"/>
            </w:pPr>
            <w:r>
              <w:rPr>
                <w:rFonts w:eastAsiaTheme="minorEastAsia"/>
                <w:szCs w:val="21"/>
              </w:rPr>
              <w:t>111,330,091.47</w:t>
            </w:r>
          </w:p>
        </w:tc>
        <w:tc>
          <w:tcPr>
            <w:tcW w:w="1620" w:type="dxa"/>
            <w:vAlign w:val="center"/>
          </w:tcPr>
          <w:p w:rsidR="00171CF8" w:rsidRDefault="00D73315">
            <w:pPr>
              <w:jc w:val="right"/>
            </w:pPr>
            <w:r>
              <w:rPr>
                <w:rFonts w:eastAsiaTheme="minorEastAsia"/>
                <w:szCs w:val="21"/>
              </w:rPr>
              <w:t>3.17</w:t>
            </w:r>
          </w:p>
        </w:tc>
      </w:tr>
      <w:tr w:rsidR="00171CF8">
        <w:tc>
          <w:tcPr>
            <w:tcW w:w="870" w:type="dxa"/>
            <w:vAlign w:val="center"/>
          </w:tcPr>
          <w:p w:rsidR="00171CF8" w:rsidRDefault="00D73315">
            <w:pPr>
              <w:jc w:val="center"/>
            </w:pPr>
            <w:r>
              <w:rPr>
                <w:rFonts w:eastAsiaTheme="minorEastAsia"/>
                <w:szCs w:val="21"/>
              </w:rPr>
              <w:t>21</w:t>
            </w:r>
          </w:p>
        </w:tc>
        <w:tc>
          <w:tcPr>
            <w:tcW w:w="1650" w:type="dxa"/>
            <w:vAlign w:val="center"/>
          </w:tcPr>
          <w:p w:rsidR="00171CF8" w:rsidRDefault="00D73315">
            <w:pPr>
              <w:jc w:val="center"/>
            </w:pPr>
            <w:r>
              <w:rPr>
                <w:rFonts w:eastAsiaTheme="minorEastAsia"/>
                <w:szCs w:val="21"/>
              </w:rPr>
              <w:t>300253</w:t>
            </w:r>
          </w:p>
        </w:tc>
        <w:tc>
          <w:tcPr>
            <w:tcW w:w="1980" w:type="dxa"/>
            <w:vAlign w:val="center"/>
          </w:tcPr>
          <w:p w:rsidR="00171CF8" w:rsidRDefault="00D73315">
            <w:pPr>
              <w:jc w:val="center"/>
            </w:pPr>
            <w:r>
              <w:rPr>
                <w:rFonts w:eastAsiaTheme="minorEastAsia"/>
                <w:szCs w:val="21"/>
              </w:rPr>
              <w:t>卫宁健康</w:t>
            </w:r>
          </w:p>
        </w:tc>
        <w:tc>
          <w:tcPr>
            <w:tcW w:w="2880" w:type="dxa"/>
            <w:vAlign w:val="center"/>
          </w:tcPr>
          <w:p w:rsidR="00171CF8" w:rsidRDefault="00D73315">
            <w:pPr>
              <w:jc w:val="right"/>
            </w:pPr>
            <w:r>
              <w:rPr>
                <w:rFonts w:eastAsiaTheme="minorEastAsia"/>
                <w:szCs w:val="21"/>
              </w:rPr>
              <w:t>111,288,665.73</w:t>
            </w:r>
          </w:p>
        </w:tc>
        <w:tc>
          <w:tcPr>
            <w:tcW w:w="1620" w:type="dxa"/>
            <w:vAlign w:val="center"/>
          </w:tcPr>
          <w:p w:rsidR="00171CF8" w:rsidRDefault="00D73315">
            <w:pPr>
              <w:jc w:val="right"/>
            </w:pPr>
            <w:r>
              <w:rPr>
                <w:rFonts w:eastAsiaTheme="minorEastAsia"/>
                <w:szCs w:val="21"/>
              </w:rPr>
              <w:t>3.17</w:t>
            </w:r>
          </w:p>
        </w:tc>
      </w:tr>
      <w:tr w:rsidR="00171CF8">
        <w:tc>
          <w:tcPr>
            <w:tcW w:w="870" w:type="dxa"/>
            <w:vAlign w:val="center"/>
          </w:tcPr>
          <w:p w:rsidR="00171CF8" w:rsidRDefault="00D73315">
            <w:pPr>
              <w:jc w:val="center"/>
            </w:pPr>
            <w:r>
              <w:rPr>
                <w:rFonts w:eastAsiaTheme="minorEastAsia"/>
                <w:szCs w:val="21"/>
              </w:rPr>
              <w:t>22</w:t>
            </w:r>
          </w:p>
        </w:tc>
        <w:tc>
          <w:tcPr>
            <w:tcW w:w="1650" w:type="dxa"/>
            <w:vAlign w:val="center"/>
          </w:tcPr>
          <w:p w:rsidR="00171CF8" w:rsidRDefault="00D73315">
            <w:pPr>
              <w:jc w:val="center"/>
            </w:pPr>
            <w:r>
              <w:rPr>
                <w:rFonts w:eastAsiaTheme="minorEastAsia"/>
                <w:szCs w:val="21"/>
              </w:rPr>
              <w:t>002236</w:t>
            </w:r>
          </w:p>
        </w:tc>
        <w:tc>
          <w:tcPr>
            <w:tcW w:w="1980" w:type="dxa"/>
            <w:vAlign w:val="center"/>
          </w:tcPr>
          <w:p w:rsidR="00171CF8" w:rsidRDefault="00D73315">
            <w:pPr>
              <w:jc w:val="center"/>
            </w:pPr>
            <w:r>
              <w:rPr>
                <w:rFonts w:eastAsiaTheme="minorEastAsia"/>
                <w:szCs w:val="21"/>
              </w:rPr>
              <w:t>大华股份</w:t>
            </w:r>
          </w:p>
        </w:tc>
        <w:tc>
          <w:tcPr>
            <w:tcW w:w="2880" w:type="dxa"/>
            <w:vAlign w:val="center"/>
          </w:tcPr>
          <w:p w:rsidR="00171CF8" w:rsidRDefault="00D73315">
            <w:pPr>
              <w:jc w:val="right"/>
            </w:pPr>
            <w:r>
              <w:rPr>
                <w:rFonts w:eastAsiaTheme="minorEastAsia"/>
                <w:szCs w:val="21"/>
              </w:rPr>
              <w:t>108,087,280.15</w:t>
            </w:r>
          </w:p>
        </w:tc>
        <w:tc>
          <w:tcPr>
            <w:tcW w:w="1620" w:type="dxa"/>
            <w:vAlign w:val="center"/>
          </w:tcPr>
          <w:p w:rsidR="00171CF8" w:rsidRDefault="00D73315">
            <w:pPr>
              <w:jc w:val="right"/>
            </w:pPr>
            <w:r>
              <w:rPr>
                <w:rFonts w:eastAsiaTheme="minorEastAsia"/>
                <w:szCs w:val="21"/>
              </w:rPr>
              <w:t>3.08</w:t>
            </w:r>
          </w:p>
        </w:tc>
      </w:tr>
      <w:tr w:rsidR="00171CF8">
        <w:tc>
          <w:tcPr>
            <w:tcW w:w="870" w:type="dxa"/>
            <w:vAlign w:val="center"/>
          </w:tcPr>
          <w:p w:rsidR="00171CF8" w:rsidRDefault="00D73315">
            <w:pPr>
              <w:jc w:val="center"/>
            </w:pPr>
            <w:r>
              <w:rPr>
                <w:rFonts w:eastAsiaTheme="minorEastAsia"/>
                <w:szCs w:val="21"/>
              </w:rPr>
              <w:t>23</w:t>
            </w:r>
          </w:p>
        </w:tc>
        <w:tc>
          <w:tcPr>
            <w:tcW w:w="1650" w:type="dxa"/>
            <w:vAlign w:val="center"/>
          </w:tcPr>
          <w:p w:rsidR="00171CF8" w:rsidRDefault="00D73315">
            <w:pPr>
              <w:jc w:val="center"/>
            </w:pPr>
            <w:r>
              <w:rPr>
                <w:rFonts w:eastAsiaTheme="minorEastAsia"/>
                <w:szCs w:val="21"/>
              </w:rPr>
              <w:t>300122</w:t>
            </w:r>
          </w:p>
        </w:tc>
        <w:tc>
          <w:tcPr>
            <w:tcW w:w="1980" w:type="dxa"/>
            <w:vAlign w:val="center"/>
          </w:tcPr>
          <w:p w:rsidR="00171CF8" w:rsidRDefault="00D73315">
            <w:pPr>
              <w:jc w:val="center"/>
            </w:pPr>
            <w:r>
              <w:rPr>
                <w:rFonts w:eastAsiaTheme="minorEastAsia"/>
                <w:szCs w:val="21"/>
              </w:rPr>
              <w:t>智飞生物</w:t>
            </w:r>
          </w:p>
        </w:tc>
        <w:tc>
          <w:tcPr>
            <w:tcW w:w="2880" w:type="dxa"/>
            <w:vAlign w:val="center"/>
          </w:tcPr>
          <w:p w:rsidR="00171CF8" w:rsidRDefault="00D73315">
            <w:pPr>
              <w:jc w:val="right"/>
            </w:pPr>
            <w:r>
              <w:rPr>
                <w:rFonts w:eastAsiaTheme="minorEastAsia"/>
                <w:szCs w:val="21"/>
              </w:rPr>
              <w:t>102,666,105.62</w:t>
            </w:r>
          </w:p>
        </w:tc>
        <w:tc>
          <w:tcPr>
            <w:tcW w:w="1620" w:type="dxa"/>
            <w:vAlign w:val="center"/>
          </w:tcPr>
          <w:p w:rsidR="00171CF8" w:rsidRDefault="00D73315">
            <w:pPr>
              <w:jc w:val="right"/>
            </w:pPr>
            <w:r>
              <w:rPr>
                <w:rFonts w:eastAsiaTheme="minorEastAsia"/>
                <w:szCs w:val="21"/>
              </w:rPr>
              <w:t>2.92</w:t>
            </w:r>
          </w:p>
        </w:tc>
      </w:tr>
      <w:tr w:rsidR="00171CF8">
        <w:tc>
          <w:tcPr>
            <w:tcW w:w="870" w:type="dxa"/>
            <w:vAlign w:val="center"/>
          </w:tcPr>
          <w:p w:rsidR="00171CF8" w:rsidRDefault="00D73315">
            <w:pPr>
              <w:jc w:val="center"/>
            </w:pPr>
            <w:r>
              <w:rPr>
                <w:rFonts w:eastAsiaTheme="minorEastAsia"/>
                <w:szCs w:val="21"/>
              </w:rPr>
              <w:t>24</w:t>
            </w:r>
          </w:p>
        </w:tc>
        <w:tc>
          <w:tcPr>
            <w:tcW w:w="1650" w:type="dxa"/>
            <w:vAlign w:val="center"/>
          </w:tcPr>
          <w:p w:rsidR="00171CF8" w:rsidRDefault="00D73315">
            <w:pPr>
              <w:jc w:val="center"/>
            </w:pPr>
            <w:r>
              <w:rPr>
                <w:rFonts w:eastAsiaTheme="minorEastAsia"/>
                <w:szCs w:val="21"/>
              </w:rPr>
              <w:t>600837</w:t>
            </w:r>
          </w:p>
        </w:tc>
        <w:tc>
          <w:tcPr>
            <w:tcW w:w="1980" w:type="dxa"/>
            <w:vAlign w:val="center"/>
          </w:tcPr>
          <w:p w:rsidR="00171CF8" w:rsidRDefault="00D73315">
            <w:pPr>
              <w:jc w:val="center"/>
            </w:pPr>
            <w:r>
              <w:rPr>
                <w:rFonts w:eastAsiaTheme="minorEastAsia"/>
                <w:szCs w:val="21"/>
              </w:rPr>
              <w:t>海通证券</w:t>
            </w:r>
          </w:p>
        </w:tc>
        <w:tc>
          <w:tcPr>
            <w:tcW w:w="2880" w:type="dxa"/>
            <w:vAlign w:val="center"/>
          </w:tcPr>
          <w:p w:rsidR="00171CF8" w:rsidRDefault="00D73315">
            <w:pPr>
              <w:jc w:val="right"/>
            </w:pPr>
            <w:r>
              <w:rPr>
                <w:rFonts w:eastAsiaTheme="minorEastAsia"/>
                <w:szCs w:val="21"/>
              </w:rPr>
              <w:t>99,934,063.81</w:t>
            </w:r>
          </w:p>
        </w:tc>
        <w:tc>
          <w:tcPr>
            <w:tcW w:w="1620" w:type="dxa"/>
            <w:vAlign w:val="center"/>
          </w:tcPr>
          <w:p w:rsidR="00171CF8" w:rsidRDefault="00D73315">
            <w:pPr>
              <w:jc w:val="right"/>
            </w:pPr>
            <w:r>
              <w:rPr>
                <w:rFonts w:eastAsiaTheme="minorEastAsia"/>
                <w:szCs w:val="21"/>
              </w:rPr>
              <w:t>2.85</w:t>
            </w:r>
          </w:p>
        </w:tc>
      </w:tr>
      <w:tr w:rsidR="00171CF8">
        <w:tc>
          <w:tcPr>
            <w:tcW w:w="870" w:type="dxa"/>
            <w:vAlign w:val="center"/>
          </w:tcPr>
          <w:p w:rsidR="00171CF8" w:rsidRDefault="00D73315">
            <w:pPr>
              <w:jc w:val="center"/>
            </w:pPr>
            <w:r>
              <w:rPr>
                <w:rFonts w:eastAsiaTheme="minorEastAsia"/>
                <w:szCs w:val="21"/>
              </w:rPr>
              <w:t>25</w:t>
            </w:r>
          </w:p>
        </w:tc>
        <w:tc>
          <w:tcPr>
            <w:tcW w:w="1650" w:type="dxa"/>
            <w:vAlign w:val="center"/>
          </w:tcPr>
          <w:p w:rsidR="00171CF8" w:rsidRDefault="00D73315">
            <w:pPr>
              <w:jc w:val="center"/>
            </w:pPr>
            <w:r>
              <w:rPr>
                <w:rFonts w:eastAsiaTheme="minorEastAsia"/>
                <w:szCs w:val="21"/>
              </w:rPr>
              <w:t>002174</w:t>
            </w:r>
          </w:p>
        </w:tc>
        <w:tc>
          <w:tcPr>
            <w:tcW w:w="1980" w:type="dxa"/>
            <w:vAlign w:val="center"/>
          </w:tcPr>
          <w:p w:rsidR="00171CF8" w:rsidRDefault="00D73315">
            <w:pPr>
              <w:jc w:val="center"/>
            </w:pPr>
            <w:r>
              <w:rPr>
                <w:rFonts w:eastAsiaTheme="minorEastAsia"/>
                <w:szCs w:val="21"/>
              </w:rPr>
              <w:t>游族网络</w:t>
            </w:r>
          </w:p>
        </w:tc>
        <w:tc>
          <w:tcPr>
            <w:tcW w:w="2880" w:type="dxa"/>
            <w:vAlign w:val="center"/>
          </w:tcPr>
          <w:p w:rsidR="00171CF8" w:rsidRDefault="00D73315">
            <w:pPr>
              <w:jc w:val="right"/>
            </w:pPr>
            <w:r>
              <w:rPr>
                <w:rFonts w:eastAsiaTheme="minorEastAsia"/>
                <w:szCs w:val="21"/>
              </w:rPr>
              <w:t>98,143,223.91</w:t>
            </w:r>
          </w:p>
        </w:tc>
        <w:tc>
          <w:tcPr>
            <w:tcW w:w="1620" w:type="dxa"/>
            <w:vAlign w:val="center"/>
          </w:tcPr>
          <w:p w:rsidR="00171CF8" w:rsidRDefault="00D73315">
            <w:pPr>
              <w:jc w:val="right"/>
            </w:pPr>
            <w:r>
              <w:rPr>
                <w:rFonts w:eastAsiaTheme="minorEastAsia"/>
                <w:szCs w:val="21"/>
              </w:rPr>
              <w:t>2.79</w:t>
            </w:r>
          </w:p>
        </w:tc>
      </w:tr>
      <w:tr w:rsidR="00171CF8">
        <w:tc>
          <w:tcPr>
            <w:tcW w:w="870" w:type="dxa"/>
            <w:vAlign w:val="center"/>
          </w:tcPr>
          <w:p w:rsidR="00171CF8" w:rsidRDefault="00D73315">
            <w:pPr>
              <w:jc w:val="center"/>
            </w:pPr>
            <w:r>
              <w:rPr>
                <w:rFonts w:eastAsiaTheme="minorEastAsia"/>
                <w:szCs w:val="21"/>
              </w:rPr>
              <w:t>26</w:t>
            </w:r>
          </w:p>
        </w:tc>
        <w:tc>
          <w:tcPr>
            <w:tcW w:w="1650" w:type="dxa"/>
            <w:vAlign w:val="center"/>
          </w:tcPr>
          <w:p w:rsidR="00171CF8" w:rsidRDefault="00D73315">
            <w:pPr>
              <w:jc w:val="center"/>
            </w:pPr>
            <w:r>
              <w:rPr>
                <w:rFonts w:eastAsiaTheme="minorEastAsia"/>
                <w:szCs w:val="21"/>
              </w:rPr>
              <w:t>002463</w:t>
            </w:r>
          </w:p>
        </w:tc>
        <w:tc>
          <w:tcPr>
            <w:tcW w:w="1980" w:type="dxa"/>
            <w:vAlign w:val="center"/>
          </w:tcPr>
          <w:p w:rsidR="00171CF8" w:rsidRDefault="00D73315">
            <w:pPr>
              <w:jc w:val="center"/>
            </w:pPr>
            <w:r>
              <w:rPr>
                <w:rFonts w:eastAsiaTheme="minorEastAsia"/>
                <w:szCs w:val="21"/>
              </w:rPr>
              <w:t>沪电股份</w:t>
            </w:r>
          </w:p>
        </w:tc>
        <w:tc>
          <w:tcPr>
            <w:tcW w:w="2880" w:type="dxa"/>
            <w:vAlign w:val="center"/>
          </w:tcPr>
          <w:p w:rsidR="00171CF8" w:rsidRDefault="00D73315">
            <w:pPr>
              <w:jc w:val="right"/>
            </w:pPr>
            <w:r>
              <w:rPr>
                <w:rFonts w:eastAsiaTheme="minorEastAsia"/>
                <w:szCs w:val="21"/>
              </w:rPr>
              <w:t>96,430,965.08</w:t>
            </w:r>
          </w:p>
        </w:tc>
        <w:tc>
          <w:tcPr>
            <w:tcW w:w="1620" w:type="dxa"/>
            <w:vAlign w:val="center"/>
          </w:tcPr>
          <w:p w:rsidR="00171CF8" w:rsidRDefault="00D73315">
            <w:pPr>
              <w:jc w:val="right"/>
            </w:pPr>
            <w:r>
              <w:rPr>
                <w:rFonts w:eastAsiaTheme="minorEastAsia"/>
                <w:szCs w:val="21"/>
              </w:rPr>
              <w:t>2.75</w:t>
            </w:r>
          </w:p>
        </w:tc>
      </w:tr>
      <w:tr w:rsidR="00171CF8">
        <w:tc>
          <w:tcPr>
            <w:tcW w:w="870" w:type="dxa"/>
            <w:vAlign w:val="center"/>
          </w:tcPr>
          <w:p w:rsidR="00171CF8" w:rsidRDefault="00D73315">
            <w:pPr>
              <w:jc w:val="center"/>
            </w:pPr>
            <w:r>
              <w:rPr>
                <w:rFonts w:eastAsiaTheme="minorEastAsia"/>
                <w:szCs w:val="21"/>
              </w:rPr>
              <w:t>27</w:t>
            </w:r>
          </w:p>
        </w:tc>
        <w:tc>
          <w:tcPr>
            <w:tcW w:w="1650" w:type="dxa"/>
            <w:vAlign w:val="center"/>
          </w:tcPr>
          <w:p w:rsidR="00171CF8" w:rsidRDefault="00D73315">
            <w:pPr>
              <w:jc w:val="center"/>
            </w:pPr>
            <w:r>
              <w:rPr>
                <w:rFonts w:eastAsiaTheme="minorEastAsia"/>
                <w:szCs w:val="21"/>
              </w:rPr>
              <w:t>603986</w:t>
            </w:r>
          </w:p>
        </w:tc>
        <w:tc>
          <w:tcPr>
            <w:tcW w:w="1980" w:type="dxa"/>
            <w:vAlign w:val="center"/>
          </w:tcPr>
          <w:p w:rsidR="00171CF8" w:rsidRDefault="00D73315">
            <w:pPr>
              <w:jc w:val="center"/>
            </w:pPr>
            <w:r>
              <w:rPr>
                <w:rFonts w:eastAsiaTheme="minorEastAsia"/>
                <w:szCs w:val="21"/>
              </w:rPr>
              <w:t>兆易创新</w:t>
            </w:r>
          </w:p>
        </w:tc>
        <w:tc>
          <w:tcPr>
            <w:tcW w:w="2880" w:type="dxa"/>
            <w:vAlign w:val="center"/>
          </w:tcPr>
          <w:p w:rsidR="00171CF8" w:rsidRDefault="00D73315">
            <w:pPr>
              <w:jc w:val="right"/>
            </w:pPr>
            <w:r>
              <w:rPr>
                <w:rFonts w:eastAsiaTheme="minorEastAsia"/>
                <w:szCs w:val="21"/>
              </w:rPr>
              <w:t>95,955,520.43</w:t>
            </w:r>
          </w:p>
        </w:tc>
        <w:tc>
          <w:tcPr>
            <w:tcW w:w="1620" w:type="dxa"/>
            <w:vAlign w:val="center"/>
          </w:tcPr>
          <w:p w:rsidR="00171CF8" w:rsidRDefault="00D73315">
            <w:pPr>
              <w:jc w:val="right"/>
            </w:pPr>
            <w:r>
              <w:rPr>
                <w:rFonts w:eastAsiaTheme="minorEastAsia"/>
                <w:szCs w:val="21"/>
              </w:rPr>
              <w:t>2.73</w:t>
            </w:r>
          </w:p>
        </w:tc>
      </w:tr>
      <w:tr w:rsidR="00171CF8">
        <w:tc>
          <w:tcPr>
            <w:tcW w:w="870" w:type="dxa"/>
            <w:vAlign w:val="center"/>
          </w:tcPr>
          <w:p w:rsidR="00171CF8" w:rsidRDefault="00D73315">
            <w:pPr>
              <w:jc w:val="center"/>
            </w:pPr>
            <w:r>
              <w:rPr>
                <w:rFonts w:eastAsiaTheme="minorEastAsia"/>
                <w:szCs w:val="21"/>
              </w:rPr>
              <w:t>28</w:t>
            </w:r>
          </w:p>
        </w:tc>
        <w:tc>
          <w:tcPr>
            <w:tcW w:w="1650" w:type="dxa"/>
            <w:vAlign w:val="center"/>
          </w:tcPr>
          <w:p w:rsidR="00171CF8" w:rsidRDefault="00D73315">
            <w:pPr>
              <w:jc w:val="center"/>
            </w:pPr>
            <w:r>
              <w:rPr>
                <w:rFonts w:eastAsiaTheme="minorEastAsia"/>
                <w:szCs w:val="21"/>
              </w:rPr>
              <w:t>300348</w:t>
            </w:r>
          </w:p>
        </w:tc>
        <w:tc>
          <w:tcPr>
            <w:tcW w:w="1980" w:type="dxa"/>
            <w:vAlign w:val="center"/>
          </w:tcPr>
          <w:p w:rsidR="00171CF8" w:rsidRDefault="00D73315">
            <w:pPr>
              <w:jc w:val="center"/>
            </w:pPr>
            <w:r>
              <w:rPr>
                <w:rFonts w:eastAsiaTheme="minorEastAsia"/>
                <w:szCs w:val="21"/>
              </w:rPr>
              <w:t>长亮科技</w:t>
            </w:r>
          </w:p>
        </w:tc>
        <w:tc>
          <w:tcPr>
            <w:tcW w:w="2880" w:type="dxa"/>
            <w:vAlign w:val="center"/>
          </w:tcPr>
          <w:p w:rsidR="00171CF8" w:rsidRDefault="00D73315">
            <w:pPr>
              <w:jc w:val="right"/>
            </w:pPr>
            <w:r>
              <w:rPr>
                <w:rFonts w:eastAsiaTheme="minorEastAsia"/>
                <w:szCs w:val="21"/>
              </w:rPr>
              <w:t>93,636,008.00</w:t>
            </w:r>
          </w:p>
        </w:tc>
        <w:tc>
          <w:tcPr>
            <w:tcW w:w="1620" w:type="dxa"/>
            <w:vAlign w:val="center"/>
          </w:tcPr>
          <w:p w:rsidR="00171CF8" w:rsidRDefault="00D73315">
            <w:pPr>
              <w:jc w:val="right"/>
            </w:pPr>
            <w:r>
              <w:rPr>
                <w:rFonts w:eastAsiaTheme="minorEastAsia"/>
                <w:szCs w:val="21"/>
              </w:rPr>
              <w:t>2.67</w:t>
            </w:r>
          </w:p>
        </w:tc>
      </w:tr>
      <w:tr w:rsidR="00171CF8">
        <w:tc>
          <w:tcPr>
            <w:tcW w:w="870" w:type="dxa"/>
            <w:vAlign w:val="center"/>
          </w:tcPr>
          <w:p w:rsidR="00171CF8" w:rsidRDefault="00D73315">
            <w:pPr>
              <w:jc w:val="center"/>
            </w:pPr>
            <w:r>
              <w:rPr>
                <w:rFonts w:eastAsiaTheme="minorEastAsia"/>
                <w:szCs w:val="21"/>
              </w:rPr>
              <w:t>29</w:t>
            </w:r>
          </w:p>
        </w:tc>
        <w:tc>
          <w:tcPr>
            <w:tcW w:w="1650" w:type="dxa"/>
            <w:vAlign w:val="center"/>
          </w:tcPr>
          <w:p w:rsidR="00171CF8" w:rsidRDefault="00D73315">
            <w:pPr>
              <w:jc w:val="center"/>
            </w:pPr>
            <w:r>
              <w:rPr>
                <w:rFonts w:eastAsiaTheme="minorEastAsia"/>
                <w:szCs w:val="21"/>
              </w:rPr>
              <w:t>300346</w:t>
            </w:r>
          </w:p>
        </w:tc>
        <w:tc>
          <w:tcPr>
            <w:tcW w:w="1980" w:type="dxa"/>
            <w:vAlign w:val="center"/>
          </w:tcPr>
          <w:p w:rsidR="00171CF8" w:rsidRDefault="00D73315">
            <w:pPr>
              <w:jc w:val="center"/>
            </w:pPr>
            <w:r>
              <w:rPr>
                <w:rFonts w:eastAsiaTheme="minorEastAsia"/>
                <w:szCs w:val="21"/>
              </w:rPr>
              <w:t>南大光电</w:t>
            </w:r>
          </w:p>
        </w:tc>
        <w:tc>
          <w:tcPr>
            <w:tcW w:w="2880" w:type="dxa"/>
            <w:vAlign w:val="center"/>
          </w:tcPr>
          <w:p w:rsidR="00171CF8" w:rsidRDefault="00D73315">
            <w:pPr>
              <w:jc w:val="right"/>
            </w:pPr>
            <w:r>
              <w:rPr>
                <w:rFonts w:eastAsiaTheme="minorEastAsia"/>
                <w:szCs w:val="21"/>
              </w:rPr>
              <w:t>88,571,093.35</w:t>
            </w:r>
          </w:p>
        </w:tc>
        <w:tc>
          <w:tcPr>
            <w:tcW w:w="1620" w:type="dxa"/>
            <w:vAlign w:val="center"/>
          </w:tcPr>
          <w:p w:rsidR="00171CF8" w:rsidRDefault="00D73315">
            <w:pPr>
              <w:jc w:val="right"/>
            </w:pPr>
            <w:r>
              <w:rPr>
                <w:rFonts w:eastAsiaTheme="minorEastAsia"/>
                <w:szCs w:val="21"/>
              </w:rPr>
              <w:t>2.52</w:t>
            </w:r>
          </w:p>
        </w:tc>
      </w:tr>
      <w:tr w:rsidR="00171CF8">
        <w:tc>
          <w:tcPr>
            <w:tcW w:w="870" w:type="dxa"/>
            <w:vAlign w:val="center"/>
          </w:tcPr>
          <w:p w:rsidR="00171CF8" w:rsidRDefault="00D73315">
            <w:pPr>
              <w:jc w:val="center"/>
            </w:pPr>
            <w:r>
              <w:rPr>
                <w:rFonts w:eastAsiaTheme="minorEastAsia"/>
                <w:szCs w:val="21"/>
              </w:rPr>
              <w:t>30</w:t>
            </w:r>
          </w:p>
        </w:tc>
        <w:tc>
          <w:tcPr>
            <w:tcW w:w="1650" w:type="dxa"/>
            <w:vAlign w:val="center"/>
          </w:tcPr>
          <w:p w:rsidR="00171CF8" w:rsidRDefault="00D73315">
            <w:pPr>
              <w:jc w:val="center"/>
            </w:pPr>
            <w:r>
              <w:rPr>
                <w:rFonts w:eastAsiaTheme="minorEastAsia"/>
                <w:szCs w:val="21"/>
              </w:rPr>
              <w:t>300349</w:t>
            </w:r>
          </w:p>
        </w:tc>
        <w:tc>
          <w:tcPr>
            <w:tcW w:w="1980" w:type="dxa"/>
            <w:vAlign w:val="center"/>
          </w:tcPr>
          <w:p w:rsidR="00171CF8" w:rsidRDefault="00D73315">
            <w:pPr>
              <w:jc w:val="center"/>
            </w:pPr>
            <w:r>
              <w:rPr>
                <w:rFonts w:eastAsiaTheme="minorEastAsia"/>
                <w:szCs w:val="21"/>
              </w:rPr>
              <w:t>金卡智能</w:t>
            </w:r>
          </w:p>
        </w:tc>
        <w:tc>
          <w:tcPr>
            <w:tcW w:w="2880" w:type="dxa"/>
            <w:vAlign w:val="center"/>
          </w:tcPr>
          <w:p w:rsidR="00171CF8" w:rsidRDefault="00D73315">
            <w:pPr>
              <w:jc w:val="right"/>
            </w:pPr>
            <w:r>
              <w:rPr>
                <w:rFonts w:eastAsiaTheme="minorEastAsia"/>
                <w:szCs w:val="21"/>
              </w:rPr>
              <w:t>88,212,937.33</w:t>
            </w:r>
          </w:p>
        </w:tc>
        <w:tc>
          <w:tcPr>
            <w:tcW w:w="1620" w:type="dxa"/>
            <w:vAlign w:val="center"/>
          </w:tcPr>
          <w:p w:rsidR="00171CF8" w:rsidRDefault="00D73315">
            <w:pPr>
              <w:jc w:val="right"/>
            </w:pPr>
            <w:r>
              <w:rPr>
                <w:rFonts w:eastAsiaTheme="minorEastAsia"/>
                <w:szCs w:val="21"/>
              </w:rPr>
              <w:t>2.51</w:t>
            </w:r>
          </w:p>
        </w:tc>
      </w:tr>
      <w:tr w:rsidR="00171CF8">
        <w:tc>
          <w:tcPr>
            <w:tcW w:w="870" w:type="dxa"/>
            <w:vAlign w:val="center"/>
          </w:tcPr>
          <w:p w:rsidR="00171CF8" w:rsidRDefault="00D73315">
            <w:pPr>
              <w:jc w:val="center"/>
            </w:pPr>
            <w:r>
              <w:rPr>
                <w:rFonts w:eastAsiaTheme="minorEastAsia"/>
                <w:szCs w:val="21"/>
              </w:rPr>
              <w:t>31</w:t>
            </w:r>
          </w:p>
        </w:tc>
        <w:tc>
          <w:tcPr>
            <w:tcW w:w="1650" w:type="dxa"/>
            <w:vAlign w:val="center"/>
          </w:tcPr>
          <w:p w:rsidR="00171CF8" w:rsidRDefault="00D73315">
            <w:pPr>
              <w:jc w:val="center"/>
            </w:pPr>
            <w:r>
              <w:rPr>
                <w:rFonts w:eastAsiaTheme="minorEastAsia"/>
                <w:szCs w:val="21"/>
              </w:rPr>
              <w:t>002415</w:t>
            </w:r>
          </w:p>
        </w:tc>
        <w:tc>
          <w:tcPr>
            <w:tcW w:w="1980" w:type="dxa"/>
            <w:vAlign w:val="center"/>
          </w:tcPr>
          <w:p w:rsidR="00171CF8" w:rsidRDefault="00D73315">
            <w:pPr>
              <w:jc w:val="center"/>
            </w:pPr>
            <w:r>
              <w:rPr>
                <w:rFonts w:eastAsiaTheme="minorEastAsia"/>
                <w:szCs w:val="21"/>
              </w:rPr>
              <w:t>海康威视</w:t>
            </w:r>
          </w:p>
        </w:tc>
        <w:tc>
          <w:tcPr>
            <w:tcW w:w="2880" w:type="dxa"/>
            <w:vAlign w:val="center"/>
          </w:tcPr>
          <w:p w:rsidR="00171CF8" w:rsidRDefault="00D73315">
            <w:pPr>
              <w:jc w:val="right"/>
            </w:pPr>
            <w:r>
              <w:rPr>
                <w:rFonts w:eastAsiaTheme="minorEastAsia"/>
                <w:szCs w:val="21"/>
              </w:rPr>
              <w:t>82,853,141.49</w:t>
            </w:r>
          </w:p>
        </w:tc>
        <w:tc>
          <w:tcPr>
            <w:tcW w:w="1620" w:type="dxa"/>
            <w:vAlign w:val="center"/>
          </w:tcPr>
          <w:p w:rsidR="00171CF8" w:rsidRDefault="00D73315">
            <w:pPr>
              <w:jc w:val="right"/>
            </w:pPr>
            <w:r>
              <w:rPr>
                <w:rFonts w:eastAsiaTheme="minorEastAsia"/>
                <w:szCs w:val="21"/>
              </w:rPr>
              <w:t>2.36</w:t>
            </w:r>
          </w:p>
        </w:tc>
      </w:tr>
      <w:tr w:rsidR="00171CF8">
        <w:tc>
          <w:tcPr>
            <w:tcW w:w="870" w:type="dxa"/>
            <w:vAlign w:val="center"/>
          </w:tcPr>
          <w:p w:rsidR="00171CF8" w:rsidRDefault="00D73315">
            <w:pPr>
              <w:jc w:val="center"/>
            </w:pPr>
            <w:r>
              <w:rPr>
                <w:rFonts w:eastAsiaTheme="minorEastAsia"/>
                <w:szCs w:val="21"/>
              </w:rPr>
              <w:t>32</w:t>
            </w:r>
          </w:p>
        </w:tc>
        <w:tc>
          <w:tcPr>
            <w:tcW w:w="1650" w:type="dxa"/>
            <w:vAlign w:val="center"/>
          </w:tcPr>
          <w:p w:rsidR="00171CF8" w:rsidRDefault="00D73315">
            <w:pPr>
              <w:jc w:val="center"/>
            </w:pPr>
            <w:r>
              <w:rPr>
                <w:rFonts w:eastAsiaTheme="minorEastAsia"/>
                <w:szCs w:val="21"/>
              </w:rPr>
              <w:t>300271</w:t>
            </w:r>
          </w:p>
        </w:tc>
        <w:tc>
          <w:tcPr>
            <w:tcW w:w="1980" w:type="dxa"/>
            <w:vAlign w:val="center"/>
          </w:tcPr>
          <w:p w:rsidR="00171CF8" w:rsidRDefault="00D73315">
            <w:pPr>
              <w:jc w:val="center"/>
            </w:pPr>
            <w:r>
              <w:rPr>
                <w:rFonts w:eastAsiaTheme="minorEastAsia"/>
                <w:szCs w:val="21"/>
              </w:rPr>
              <w:t>华宇软件</w:t>
            </w:r>
          </w:p>
        </w:tc>
        <w:tc>
          <w:tcPr>
            <w:tcW w:w="2880" w:type="dxa"/>
            <w:vAlign w:val="center"/>
          </w:tcPr>
          <w:p w:rsidR="00171CF8" w:rsidRDefault="00D73315">
            <w:pPr>
              <w:jc w:val="right"/>
            </w:pPr>
            <w:r>
              <w:rPr>
                <w:rFonts w:eastAsiaTheme="minorEastAsia"/>
                <w:szCs w:val="21"/>
              </w:rPr>
              <w:t>81,562,702.42</w:t>
            </w:r>
          </w:p>
        </w:tc>
        <w:tc>
          <w:tcPr>
            <w:tcW w:w="1620" w:type="dxa"/>
            <w:vAlign w:val="center"/>
          </w:tcPr>
          <w:p w:rsidR="00171CF8" w:rsidRDefault="00D73315">
            <w:pPr>
              <w:jc w:val="right"/>
            </w:pPr>
            <w:r>
              <w:rPr>
                <w:rFonts w:eastAsiaTheme="minorEastAsia"/>
                <w:szCs w:val="21"/>
              </w:rPr>
              <w:t>2.32</w:t>
            </w:r>
          </w:p>
        </w:tc>
      </w:tr>
      <w:tr w:rsidR="00171CF8">
        <w:tc>
          <w:tcPr>
            <w:tcW w:w="870" w:type="dxa"/>
            <w:vAlign w:val="center"/>
          </w:tcPr>
          <w:p w:rsidR="00171CF8" w:rsidRDefault="00D73315">
            <w:pPr>
              <w:jc w:val="center"/>
            </w:pPr>
            <w:r>
              <w:rPr>
                <w:rFonts w:eastAsiaTheme="minorEastAsia"/>
                <w:szCs w:val="21"/>
              </w:rPr>
              <w:t>33</w:t>
            </w:r>
          </w:p>
        </w:tc>
        <w:tc>
          <w:tcPr>
            <w:tcW w:w="1650" w:type="dxa"/>
            <w:vAlign w:val="center"/>
          </w:tcPr>
          <w:p w:rsidR="00171CF8" w:rsidRDefault="00D73315">
            <w:pPr>
              <w:jc w:val="center"/>
            </w:pPr>
            <w:r>
              <w:rPr>
                <w:rFonts w:eastAsiaTheme="minorEastAsia"/>
                <w:szCs w:val="21"/>
              </w:rPr>
              <w:t>002555</w:t>
            </w:r>
          </w:p>
        </w:tc>
        <w:tc>
          <w:tcPr>
            <w:tcW w:w="1980" w:type="dxa"/>
            <w:vAlign w:val="center"/>
          </w:tcPr>
          <w:p w:rsidR="00171CF8" w:rsidRDefault="00D73315">
            <w:pPr>
              <w:jc w:val="center"/>
            </w:pPr>
            <w:r>
              <w:rPr>
                <w:rFonts w:eastAsiaTheme="minorEastAsia"/>
                <w:szCs w:val="21"/>
              </w:rPr>
              <w:t>三七互娱</w:t>
            </w:r>
          </w:p>
        </w:tc>
        <w:tc>
          <w:tcPr>
            <w:tcW w:w="2880" w:type="dxa"/>
            <w:vAlign w:val="center"/>
          </w:tcPr>
          <w:p w:rsidR="00171CF8" w:rsidRDefault="00D73315">
            <w:pPr>
              <w:jc w:val="right"/>
            </w:pPr>
            <w:r>
              <w:rPr>
                <w:rFonts w:eastAsiaTheme="minorEastAsia"/>
                <w:szCs w:val="21"/>
              </w:rPr>
              <w:t>81,316,715.65</w:t>
            </w:r>
          </w:p>
        </w:tc>
        <w:tc>
          <w:tcPr>
            <w:tcW w:w="1620" w:type="dxa"/>
            <w:vAlign w:val="center"/>
          </w:tcPr>
          <w:p w:rsidR="00171CF8" w:rsidRDefault="00D73315">
            <w:pPr>
              <w:jc w:val="right"/>
            </w:pPr>
            <w:r>
              <w:rPr>
                <w:rFonts w:eastAsiaTheme="minorEastAsia"/>
                <w:szCs w:val="21"/>
              </w:rPr>
              <w:t>2.32</w:t>
            </w:r>
          </w:p>
        </w:tc>
      </w:tr>
      <w:tr w:rsidR="00171CF8">
        <w:tc>
          <w:tcPr>
            <w:tcW w:w="870" w:type="dxa"/>
            <w:vAlign w:val="center"/>
          </w:tcPr>
          <w:p w:rsidR="00171CF8" w:rsidRDefault="00D73315">
            <w:pPr>
              <w:jc w:val="center"/>
            </w:pPr>
            <w:r>
              <w:rPr>
                <w:rFonts w:eastAsiaTheme="minorEastAsia"/>
                <w:szCs w:val="21"/>
              </w:rPr>
              <w:t>34</w:t>
            </w:r>
          </w:p>
        </w:tc>
        <w:tc>
          <w:tcPr>
            <w:tcW w:w="1650" w:type="dxa"/>
            <w:vAlign w:val="center"/>
          </w:tcPr>
          <w:p w:rsidR="00171CF8" w:rsidRDefault="00D73315">
            <w:pPr>
              <w:jc w:val="center"/>
            </w:pPr>
            <w:r>
              <w:rPr>
                <w:rFonts w:eastAsiaTheme="minorEastAsia"/>
                <w:szCs w:val="21"/>
              </w:rPr>
              <w:t>603019</w:t>
            </w:r>
          </w:p>
        </w:tc>
        <w:tc>
          <w:tcPr>
            <w:tcW w:w="1980" w:type="dxa"/>
            <w:vAlign w:val="center"/>
          </w:tcPr>
          <w:p w:rsidR="00171CF8" w:rsidRDefault="00D73315">
            <w:pPr>
              <w:jc w:val="center"/>
            </w:pPr>
            <w:r>
              <w:rPr>
                <w:rFonts w:eastAsiaTheme="minorEastAsia"/>
                <w:szCs w:val="21"/>
              </w:rPr>
              <w:t>中科曙光</w:t>
            </w:r>
          </w:p>
        </w:tc>
        <w:tc>
          <w:tcPr>
            <w:tcW w:w="2880" w:type="dxa"/>
            <w:vAlign w:val="center"/>
          </w:tcPr>
          <w:p w:rsidR="00171CF8" w:rsidRDefault="00D73315">
            <w:pPr>
              <w:jc w:val="right"/>
            </w:pPr>
            <w:r>
              <w:rPr>
                <w:rFonts w:eastAsiaTheme="minorEastAsia"/>
                <w:szCs w:val="21"/>
              </w:rPr>
              <w:t>81,127,459.43</w:t>
            </w:r>
          </w:p>
        </w:tc>
        <w:tc>
          <w:tcPr>
            <w:tcW w:w="1620" w:type="dxa"/>
            <w:vAlign w:val="center"/>
          </w:tcPr>
          <w:p w:rsidR="00171CF8" w:rsidRDefault="00D73315">
            <w:pPr>
              <w:jc w:val="right"/>
            </w:pPr>
            <w:r>
              <w:rPr>
                <w:rFonts w:eastAsiaTheme="minorEastAsia"/>
                <w:szCs w:val="21"/>
              </w:rPr>
              <w:t>2.31</w:t>
            </w:r>
          </w:p>
        </w:tc>
      </w:tr>
      <w:tr w:rsidR="00171CF8">
        <w:tc>
          <w:tcPr>
            <w:tcW w:w="870" w:type="dxa"/>
            <w:vAlign w:val="center"/>
          </w:tcPr>
          <w:p w:rsidR="00171CF8" w:rsidRDefault="00D73315">
            <w:pPr>
              <w:jc w:val="center"/>
            </w:pPr>
            <w:r>
              <w:rPr>
                <w:rFonts w:eastAsiaTheme="minorEastAsia"/>
                <w:szCs w:val="21"/>
              </w:rPr>
              <w:t>35</w:t>
            </w:r>
          </w:p>
        </w:tc>
        <w:tc>
          <w:tcPr>
            <w:tcW w:w="1650" w:type="dxa"/>
            <w:vAlign w:val="center"/>
          </w:tcPr>
          <w:p w:rsidR="00171CF8" w:rsidRDefault="00D73315">
            <w:pPr>
              <w:jc w:val="center"/>
            </w:pPr>
            <w:r>
              <w:rPr>
                <w:rFonts w:eastAsiaTheme="minorEastAsia"/>
                <w:szCs w:val="21"/>
              </w:rPr>
              <w:t>600958</w:t>
            </w:r>
          </w:p>
        </w:tc>
        <w:tc>
          <w:tcPr>
            <w:tcW w:w="1980" w:type="dxa"/>
            <w:vAlign w:val="center"/>
          </w:tcPr>
          <w:p w:rsidR="00171CF8" w:rsidRDefault="00D73315">
            <w:pPr>
              <w:jc w:val="center"/>
            </w:pPr>
            <w:r>
              <w:rPr>
                <w:rFonts w:eastAsiaTheme="minorEastAsia"/>
                <w:szCs w:val="21"/>
              </w:rPr>
              <w:t>东方证券</w:t>
            </w:r>
          </w:p>
        </w:tc>
        <w:tc>
          <w:tcPr>
            <w:tcW w:w="2880" w:type="dxa"/>
            <w:vAlign w:val="center"/>
          </w:tcPr>
          <w:p w:rsidR="00171CF8" w:rsidRDefault="00D73315">
            <w:pPr>
              <w:jc w:val="right"/>
            </w:pPr>
            <w:r>
              <w:rPr>
                <w:rFonts w:eastAsiaTheme="minorEastAsia"/>
                <w:szCs w:val="21"/>
              </w:rPr>
              <w:t>78,760,073.95</w:t>
            </w:r>
          </w:p>
        </w:tc>
        <w:tc>
          <w:tcPr>
            <w:tcW w:w="1620" w:type="dxa"/>
            <w:vAlign w:val="center"/>
          </w:tcPr>
          <w:p w:rsidR="00171CF8" w:rsidRDefault="00D73315">
            <w:pPr>
              <w:jc w:val="right"/>
            </w:pPr>
            <w:r>
              <w:rPr>
                <w:rFonts w:eastAsiaTheme="minorEastAsia"/>
                <w:szCs w:val="21"/>
              </w:rPr>
              <w:t>2.24</w:t>
            </w:r>
          </w:p>
        </w:tc>
      </w:tr>
      <w:tr w:rsidR="00171CF8">
        <w:tc>
          <w:tcPr>
            <w:tcW w:w="870" w:type="dxa"/>
            <w:vAlign w:val="center"/>
          </w:tcPr>
          <w:p w:rsidR="00171CF8" w:rsidRDefault="00D73315">
            <w:pPr>
              <w:jc w:val="center"/>
            </w:pPr>
            <w:r>
              <w:rPr>
                <w:rFonts w:eastAsiaTheme="minorEastAsia"/>
                <w:szCs w:val="21"/>
              </w:rPr>
              <w:t>36</w:t>
            </w:r>
          </w:p>
        </w:tc>
        <w:tc>
          <w:tcPr>
            <w:tcW w:w="1650" w:type="dxa"/>
            <w:vAlign w:val="center"/>
          </w:tcPr>
          <w:p w:rsidR="00171CF8" w:rsidRDefault="00D73315">
            <w:pPr>
              <w:jc w:val="center"/>
            </w:pPr>
            <w:r>
              <w:rPr>
                <w:rFonts w:eastAsiaTheme="minorEastAsia"/>
                <w:szCs w:val="21"/>
              </w:rPr>
              <w:t>300661</w:t>
            </w:r>
          </w:p>
        </w:tc>
        <w:tc>
          <w:tcPr>
            <w:tcW w:w="1980" w:type="dxa"/>
            <w:vAlign w:val="center"/>
          </w:tcPr>
          <w:p w:rsidR="00171CF8" w:rsidRDefault="00D73315">
            <w:pPr>
              <w:jc w:val="center"/>
            </w:pPr>
            <w:r>
              <w:rPr>
                <w:rFonts w:eastAsiaTheme="minorEastAsia"/>
                <w:szCs w:val="21"/>
              </w:rPr>
              <w:t>圣邦股份</w:t>
            </w:r>
          </w:p>
        </w:tc>
        <w:tc>
          <w:tcPr>
            <w:tcW w:w="2880" w:type="dxa"/>
            <w:vAlign w:val="center"/>
          </w:tcPr>
          <w:p w:rsidR="00171CF8" w:rsidRDefault="00D73315">
            <w:pPr>
              <w:jc w:val="right"/>
            </w:pPr>
            <w:r>
              <w:rPr>
                <w:rFonts w:eastAsiaTheme="minorEastAsia"/>
                <w:szCs w:val="21"/>
              </w:rPr>
              <w:t>78,105,237.20</w:t>
            </w:r>
          </w:p>
        </w:tc>
        <w:tc>
          <w:tcPr>
            <w:tcW w:w="1620" w:type="dxa"/>
            <w:vAlign w:val="center"/>
          </w:tcPr>
          <w:p w:rsidR="00171CF8" w:rsidRDefault="00D73315">
            <w:pPr>
              <w:jc w:val="right"/>
            </w:pPr>
            <w:r>
              <w:rPr>
                <w:rFonts w:eastAsiaTheme="minorEastAsia"/>
                <w:szCs w:val="21"/>
              </w:rPr>
              <w:t>2.22</w:t>
            </w:r>
          </w:p>
        </w:tc>
      </w:tr>
      <w:tr w:rsidR="00171CF8">
        <w:tc>
          <w:tcPr>
            <w:tcW w:w="870" w:type="dxa"/>
            <w:vAlign w:val="center"/>
          </w:tcPr>
          <w:p w:rsidR="00171CF8" w:rsidRDefault="00D73315">
            <w:pPr>
              <w:jc w:val="center"/>
            </w:pPr>
            <w:r>
              <w:rPr>
                <w:rFonts w:eastAsiaTheme="minorEastAsia"/>
                <w:szCs w:val="21"/>
              </w:rPr>
              <w:t>37</w:t>
            </w:r>
          </w:p>
        </w:tc>
        <w:tc>
          <w:tcPr>
            <w:tcW w:w="1650" w:type="dxa"/>
            <w:vAlign w:val="center"/>
          </w:tcPr>
          <w:p w:rsidR="00171CF8" w:rsidRDefault="00D73315">
            <w:pPr>
              <w:jc w:val="center"/>
            </w:pPr>
            <w:r>
              <w:rPr>
                <w:rFonts w:eastAsiaTheme="minorEastAsia"/>
                <w:szCs w:val="21"/>
              </w:rPr>
              <w:t>600519</w:t>
            </w:r>
          </w:p>
        </w:tc>
        <w:tc>
          <w:tcPr>
            <w:tcW w:w="1980" w:type="dxa"/>
            <w:vAlign w:val="center"/>
          </w:tcPr>
          <w:p w:rsidR="00171CF8" w:rsidRDefault="00D73315">
            <w:pPr>
              <w:jc w:val="center"/>
            </w:pPr>
            <w:r>
              <w:rPr>
                <w:rFonts w:eastAsiaTheme="minorEastAsia"/>
                <w:szCs w:val="21"/>
              </w:rPr>
              <w:t>贵州茅台</w:t>
            </w:r>
          </w:p>
        </w:tc>
        <w:tc>
          <w:tcPr>
            <w:tcW w:w="2880" w:type="dxa"/>
            <w:vAlign w:val="center"/>
          </w:tcPr>
          <w:p w:rsidR="00171CF8" w:rsidRDefault="00D73315">
            <w:pPr>
              <w:jc w:val="right"/>
            </w:pPr>
            <w:r>
              <w:rPr>
                <w:rFonts w:eastAsiaTheme="minorEastAsia"/>
                <w:szCs w:val="21"/>
              </w:rPr>
              <w:t>77,514,572.68</w:t>
            </w:r>
          </w:p>
        </w:tc>
        <w:tc>
          <w:tcPr>
            <w:tcW w:w="1620" w:type="dxa"/>
            <w:vAlign w:val="center"/>
          </w:tcPr>
          <w:p w:rsidR="00171CF8" w:rsidRDefault="00D73315">
            <w:pPr>
              <w:jc w:val="right"/>
            </w:pPr>
            <w:r>
              <w:rPr>
                <w:rFonts w:eastAsiaTheme="minorEastAsia"/>
                <w:szCs w:val="21"/>
              </w:rPr>
              <w:t>2.21</w:t>
            </w:r>
          </w:p>
        </w:tc>
      </w:tr>
      <w:tr w:rsidR="00171CF8">
        <w:tc>
          <w:tcPr>
            <w:tcW w:w="870" w:type="dxa"/>
            <w:vAlign w:val="center"/>
          </w:tcPr>
          <w:p w:rsidR="00171CF8" w:rsidRDefault="00D73315">
            <w:pPr>
              <w:jc w:val="center"/>
            </w:pPr>
            <w:r>
              <w:rPr>
                <w:rFonts w:eastAsiaTheme="minorEastAsia"/>
                <w:szCs w:val="21"/>
              </w:rPr>
              <w:t>38</w:t>
            </w:r>
          </w:p>
        </w:tc>
        <w:tc>
          <w:tcPr>
            <w:tcW w:w="1650" w:type="dxa"/>
            <w:vAlign w:val="center"/>
          </w:tcPr>
          <w:p w:rsidR="00171CF8" w:rsidRDefault="00D73315">
            <w:pPr>
              <w:jc w:val="center"/>
            </w:pPr>
            <w:r>
              <w:rPr>
                <w:rFonts w:eastAsiaTheme="minorEastAsia"/>
                <w:szCs w:val="21"/>
              </w:rPr>
              <w:t>002008</w:t>
            </w:r>
          </w:p>
        </w:tc>
        <w:tc>
          <w:tcPr>
            <w:tcW w:w="1980" w:type="dxa"/>
            <w:vAlign w:val="center"/>
          </w:tcPr>
          <w:p w:rsidR="00171CF8" w:rsidRDefault="00D73315">
            <w:pPr>
              <w:jc w:val="center"/>
            </w:pPr>
            <w:r>
              <w:rPr>
                <w:rFonts w:eastAsiaTheme="minorEastAsia"/>
                <w:szCs w:val="21"/>
              </w:rPr>
              <w:t>大族激光</w:t>
            </w:r>
          </w:p>
        </w:tc>
        <w:tc>
          <w:tcPr>
            <w:tcW w:w="2880" w:type="dxa"/>
            <w:vAlign w:val="center"/>
          </w:tcPr>
          <w:p w:rsidR="00171CF8" w:rsidRDefault="00D73315">
            <w:pPr>
              <w:jc w:val="right"/>
            </w:pPr>
            <w:r>
              <w:rPr>
                <w:rFonts w:eastAsiaTheme="minorEastAsia"/>
                <w:szCs w:val="21"/>
              </w:rPr>
              <w:t>76,357,612.43</w:t>
            </w:r>
          </w:p>
        </w:tc>
        <w:tc>
          <w:tcPr>
            <w:tcW w:w="1620" w:type="dxa"/>
            <w:vAlign w:val="center"/>
          </w:tcPr>
          <w:p w:rsidR="00171CF8" w:rsidRDefault="00D73315">
            <w:pPr>
              <w:jc w:val="right"/>
            </w:pPr>
            <w:r>
              <w:rPr>
                <w:rFonts w:eastAsiaTheme="minorEastAsia"/>
                <w:szCs w:val="21"/>
              </w:rPr>
              <w:t>2.17</w:t>
            </w:r>
          </w:p>
        </w:tc>
      </w:tr>
      <w:tr w:rsidR="00171CF8">
        <w:tc>
          <w:tcPr>
            <w:tcW w:w="870" w:type="dxa"/>
            <w:vAlign w:val="center"/>
          </w:tcPr>
          <w:p w:rsidR="00171CF8" w:rsidRDefault="00D73315">
            <w:pPr>
              <w:jc w:val="center"/>
            </w:pPr>
            <w:r>
              <w:rPr>
                <w:rFonts w:eastAsiaTheme="minorEastAsia"/>
                <w:szCs w:val="21"/>
              </w:rPr>
              <w:t>39</w:t>
            </w:r>
          </w:p>
        </w:tc>
        <w:tc>
          <w:tcPr>
            <w:tcW w:w="1650" w:type="dxa"/>
            <w:vAlign w:val="center"/>
          </w:tcPr>
          <w:p w:rsidR="00171CF8" w:rsidRDefault="00D73315">
            <w:pPr>
              <w:jc w:val="center"/>
            </w:pPr>
            <w:r>
              <w:rPr>
                <w:rFonts w:eastAsiaTheme="minorEastAsia"/>
                <w:szCs w:val="21"/>
              </w:rPr>
              <w:t>300170</w:t>
            </w:r>
          </w:p>
        </w:tc>
        <w:tc>
          <w:tcPr>
            <w:tcW w:w="1980" w:type="dxa"/>
            <w:vAlign w:val="center"/>
          </w:tcPr>
          <w:p w:rsidR="00171CF8" w:rsidRDefault="00D73315">
            <w:pPr>
              <w:jc w:val="center"/>
            </w:pPr>
            <w:r>
              <w:rPr>
                <w:rFonts w:eastAsiaTheme="minorEastAsia"/>
                <w:szCs w:val="21"/>
              </w:rPr>
              <w:t>汉得信息</w:t>
            </w:r>
          </w:p>
        </w:tc>
        <w:tc>
          <w:tcPr>
            <w:tcW w:w="2880" w:type="dxa"/>
            <w:vAlign w:val="center"/>
          </w:tcPr>
          <w:p w:rsidR="00171CF8" w:rsidRDefault="00D73315">
            <w:pPr>
              <w:jc w:val="right"/>
            </w:pPr>
            <w:r>
              <w:rPr>
                <w:rFonts w:eastAsiaTheme="minorEastAsia"/>
                <w:szCs w:val="21"/>
              </w:rPr>
              <w:t>75,779,252.12</w:t>
            </w:r>
          </w:p>
        </w:tc>
        <w:tc>
          <w:tcPr>
            <w:tcW w:w="1620" w:type="dxa"/>
            <w:vAlign w:val="center"/>
          </w:tcPr>
          <w:p w:rsidR="00171CF8" w:rsidRDefault="00D73315">
            <w:pPr>
              <w:jc w:val="right"/>
            </w:pPr>
            <w:r>
              <w:rPr>
                <w:rFonts w:eastAsiaTheme="minorEastAsia"/>
                <w:szCs w:val="21"/>
              </w:rPr>
              <w:t>2.16</w:t>
            </w:r>
          </w:p>
        </w:tc>
      </w:tr>
      <w:tr w:rsidR="00171CF8">
        <w:tc>
          <w:tcPr>
            <w:tcW w:w="870" w:type="dxa"/>
            <w:vAlign w:val="center"/>
          </w:tcPr>
          <w:p w:rsidR="00171CF8" w:rsidRDefault="00D73315">
            <w:pPr>
              <w:jc w:val="center"/>
            </w:pPr>
            <w:r>
              <w:rPr>
                <w:rFonts w:eastAsiaTheme="minorEastAsia"/>
                <w:szCs w:val="21"/>
              </w:rPr>
              <w:t>40</w:t>
            </w:r>
          </w:p>
        </w:tc>
        <w:tc>
          <w:tcPr>
            <w:tcW w:w="1650" w:type="dxa"/>
            <w:vAlign w:val="center"/>
          </w:tcPr>
          <w:p w:rsidR="00171CF8" w:rsidRDefault="00D73315">
            <w:pPr>
              <w:jc w:val="center"/>
            </w:pPr>
            <w:r>
              <w:rPr>
                <w:rFonts w:eastAsiaTheme="minorEastAsia"/>
                <w:szCs w:val="21"/>
              </w:rPr>
              <w:t>603026</w:t>
            </w:r>
          </w:p>
        </w:tc>
        <w:tc>
          <w:tcPr>
            <w:tcW w:w="1980" w:type="dxa"/>
            <w:vAlign w:val="center"/>
          </w:tcPr>
          <w:p w:rsidR="00171CF8" w:rsidRDefault="00D73315">
            <w:pPr>
              <w:jc w:val="center"/>
            </w:pPr>
            <w:r>
              <w:rPr>
                <w:rFonts w:eastAsiaTheme="minorEastAsia"/>
                <w:szCs w:val="21"/>
              </w:rPr>
              <w:t>石大胜华</w:t>
            </w:r>
          </w:p>
        </w:tc>
        <w:tc>
          <w:tcPr>
            <w:tcW w:w="2880" w:type="dxa"/>
            <w:vAlign w:val="center"/>
          </w:tcPr>
          <w:p w:rsidR="00171CF8" w:rsidRDefault="00D73315">
            <w:pPr>
              <w:jc w:val="right"/>
            </w:pPr>
            <w:r>
              <w:rPr>
                <w:rFonts w:eastAsiaTheme="minorEastAsia"/>
                <w:szCs w:val="21"/>
              </w:rPr>
              <w:t>74,197,669.98</w:t>
            </w:r>
          </w:p>
        </w:tc>
        <w:tc>
          <w:tcPr>
            <w:tcW w:w="1620" w:type="dxa"/>
            <w:vAlign w:val="center"/>
          </w:tcPr>
          <w:p w:rsidR="00171CF8" w:rsidRDefault="00D73315">
            <w:pPr>
              <w:jc w:val="right"/>
            </w:pPr>
            <w:r>
              <w:rPr>
                <w:rFonts w:eastAsiaTheme="minorEastAsia"/>
                <w:szCs w:val="21"/>
              </w:rPr>
              <w:t>2.11</w:t>
            </w:r>
          </w:p>
        </w:tc>
      </w:tr>
      <w:tr w:rsidR="00171CF8">
        <w:tc>
          <w:tcPr>
            <w:tcW w:w="870" w:type="dxa"/>
            <w:vAlign w:val="center"/>
          </w:tcPr>
          <w:p w:rsidR="00171CF8" w:rsidRDefault="00D73315">
            <w:pPr>
              <w:jc w:val="center"/>
            </w:pPr>
            <w:r>
              <w:rPr>
                <w:rFonts w:eastAsiaTheme="minorEastAsia"/>
                <w:szCs w:val="21"/>
              </w:rPr>
              <w:t>41</w:t>
            </w:r>
          </w:p>
        </w:tc>
        <w:tc>
          <w:tcPr>
            <w:tcW w:w="1650" w:type="dxa"/>
            <w:vAlign w:val="center"/>
          </w:tcPr>
          <w:p w:rsidR="00171CF8" w:rsidRDefault="00D73315">
            <w:pPr>
              <w:jc w:val="center"/>
            </w:pPr>
            <w:r>
              <w:rPr>
                <w:rFonts w:eastAsiaTheme="minorEastAsia"/>
                <w:szCs w:val="21"/>
              </w:rPr>
              <w:t>002074</w:t>
            </w:r>
          </w:p>
        </w:tc>
        <w:tc>
          <w:tcPr>
            <w:tcW w:w="1980" w:type="dxa"/>
            <w:vAlign w:val="center"/>
          </w:tcPr>
          <w:p w:rsidR="00171CF8" w:rsidRDefault="00D73315">
            <w:pPr>
              <w:jc w:val="center"/>
            </w:pPr>
            <w:r>
              <w:rPr>
                <w:rFonts w:eastAsiaTheme="minorEastAsia"/>
                <w:szCs w:val="21"/>
              </w:rPr>
              <w:t>国轩高科</w:t>
            </w:r>
          </w:p>
        </w:tc>
        <w:tc>
          <w:tcPr>
            <w:tcW w:w="2880" w:type="dxa"/>
            <w:vAlign w:val="center"/>
          </w:tcPr>
          <w:p w:rsidR="00171CF8" w:rsidRDefault="00D73315">
            <w:pPr>
              <w:jc w:val="right"/>
            </w:pPr>
            <w:r>
              <w:rPr>
                <w:rFonts w:eastAsiaTheme="minorEastAsia"/>
                <w:szCs w:val="21"/>
              </w:rPr>
              <w:t>71,609,820.89</w:t>
            </w:r>
          </w:p>
        </w:tc>
        <w:tc>
          <w:tcPr>
            <w:tcW w:w="1620" w:type="dxa"/>
            <w:vAlign w:val="center"/>
          </w:tcPr>
          <w:p w:rsidR="00171CF8" w:rsidRDefault="00D73315">
            <w:pPr>
              <w:jc w:val="right"/>
            </w:pPr>
            <w:r>
              <w:rPr>
                <w:rFonts w:eastAsiaTheme="minorEastAsia"/>
                <w:szCs w:val="21"/>
              </w:rPr>
              <w:t>2.04</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9,436,540,724.84</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9,969,738,379.86</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2691"/>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4"/>
      <w:bookmarkEnd w:id="125"/>
      <w:bookmarkEnd w:id="126"/>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170,311,000.00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3.59</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170,311,000.00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3.59</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16,867,281.80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0.36</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187,178,281.80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3.94</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7" w:name="_Toc361324884"/>
      <w:bookmarkStart w:id="128" w:name="_Toc35532692"/>
      <w:r w:rsidRPr="00A53612">
        <w:rPr>
          <w:rFonts w:asciiTheme="minorEastAsia" w:eastAsiaTheme="minorEastAsia" w:hAnsiTheme="minorEastAsia"/>
          <w:kern w:val="0"/>
          <w:sz w:val="21"/>
          <w:szCs w:val="21"/>
        </w:rPr>
        <w:t>8.6</w:t>
      </w:r>
      <w:bookmarkStart w:id="129"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7"/>
      <w:bookmarkEnd w:id="129"/>
      <w:bookmarkEnd w:id="128"/>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171CF8">
        <w:trPr>
          <w:jc w:val="center"/>
        </w:trPr>
        <w:tc>
          <w:tcPr>
            <w:tcW w:w="892" w:type="dxa"/>
            <w:vAlign w:val="center"/>
          </w:tcPr>
          <w:p w:rsidR="00171CF8" w:rsidRDefault="00D73315">
            <w:pPr>
              <w:jc w:val="center"/>
            </w:pPr>
            <w:r>
              <w:rPr>
                <w:rFonts w:eastAsiaTheme="minorEastAsia"/>
                <w:color w:val="000000"/>
                <w:szCs w:val="21"/>
              </w:rPr>
              <w:t>1</w:t>
            </w:r>
          </w:p>
        </w:tc>
        <w:tc>
          <w:tcPr>
            <w:tcW w:w="1670" w:type="dxa"/>
            <w:vAlign w:val="center"/>
          </w:tcPr>
          <w:p w:rsidR="00171CF8" w:rsidRDefault="00D73315">
            <w:pPr>
              <w:jc w:val="center"/>
            </w:pPr>
            <w:r>
              <w:rPr>
                <w:rFonts w:eastAsiaTheme="minorEastAsia"/>
                <w:color w:val="000000"/>
                <w:szCs w:val="21"/>
              </w:rPr>
              <w:t>190304</w:t>
            </w:r>
          </w:p>
        </w:tc>
        <w:tc>
          <w:tcPr>
            <w:tcW w:w="1282" w:type="dxa"/>
            <w:vAlign w:val="center"/>
          </w:tcPr>
          <w:p w:rsidR="00171CF8" w:rsidRDefault="00D73315">
            <w:pPr>
              <w:jc w:val="center"/>
            </w:pPr>
            <w:r>
              <w:rPr>
                <w:rFonts w:eastAsiaTheme="minorEastAsia"/>
                <w:color w:val="000000"/>
                <w:szCs w:val="21"/>
              </w:rPr>
              <w:t>19</w:t>
            </w:r>
            <w:r>
              <w:rPr>
                <w:rFonts w:eastAsiaTheme="minorEastAsia"/>
                <w:color w:val="000000"/>
                <w:szCs w:val="21"/>
              </w:rPr>
              <w:t>进出</w:t>
            </w:r>
            <w:r>
              <w:rPr>
                <w:rFonts w:eastAsiaTheme="minorEastAsia"/>
                <w:color w:val="000000"/>
                <w:szCs w:val="21"/>
              </w:rPr>
              <w:t>04</w:t>
            </w:r>
          </w:p>
        </w:tc>
        <w:tc>
          <w:tcPr>
            <w:tcW w:w="1849" w:type="dxa"/>
            <w:vAlign w:val="center"/>
          </w:tcPr>
          <w:p w:rsidR="00171CF8" w:rsidRDefault="00D73315">
            <w:pPr>
              <w:jc w:val="right"/>
            </w:pPr>
            <w:r>
              <w:rPr>
                <w:rFonts w:eastAsiaTheme="minorEastAsia"/>
                <w:color w:val="000000"/>
                <w:szCs w:val="21"/>
              </w:rPr>
              <w:t>900,000</w:t>
            </w:r>
          </w:p>
        </w:tc>
        <w:tc>
          <w:tcPr>
            <w:tcW w:w="2126" w:type="dxa"/>
            <w:vAlign w:val="center"/>
          </w:tcPr>
          <w:p w:rsidR="00171CF8" w:rsidRDefault="00D73315">
            <w:pPr>
              <w:jc w:val="right"/>
            </w:pPr>
            <w:r>
              <w:rPr>
                <w:rFonts w:eastAsiaTheme="minorEastAsia"/>
                <w:color w:val="000000"/>
                <w:szCs w:val="21"/>
              </w:rPr>
              <w:t>90,153,000.00</w:t>
            </w:r>
          </w:p>
        </w:tc>
        <w:tc>
          <w:tcPr>
            <w:tcW w:w="1578" w:type="dxa"/>
            <w:vAlign w:val="center"/>
          </w:tcPr>
          <w:p w:rsidR="00171CF8" w:rsidRDefault="00D73315">
            <w:pPr>
              <w:jc w:val="right"/>
            </w:pPr>
            <w:r>
              <w:rPr>
                <w:rFonts w:eastAsiaTheme="minorEastAsia"/>
                <w:color w:val="000000"/>
                <w:szCs w:val="21"/>
              </w:rPr>
              <w:t>1.90</w:t>
            </w:r>
          </w:p>
        </w:tc>
      </w:tr>
      <w:tr w:rsidR="00171CF8">
        <w:trPr>
          <w:jc w:val="center"/>
        </w:trPr>
        <w:tc>
          <w:tcPr>
            <w:tcW w:w="892" w:type="dxa"/>
            <w:vAlign w:val="center"/>
          </w:tcPr>
          <w:p w:rsidR="00171CF8" w:rsidRDefault="00D73315">
            <w:pPr>
              <w:jc w:val="center"/>
            </w:pPr>
            <w:r>
              <w:rPr>
                <w:rFonts w:eastAsiaTheme="minorEastAsia"/>
                <w:color w:val="000000"/>
                <w:szCs w:val="21"/>
              </w:rPr>
              <w:t>2</w:t>
            </w:r>
          </w:p>
        </w:tc>
        <w:tc>
          <w:tcPr>
            <w:tcW w:w="1670" w:type="dxa"/>
            <w:vAlign w:val="center"/>
          </w:tcPr>
          <w:p w:rsidR="00171CF8" w:rsidRDefault="00D73315">
            <w:pPr>
              <w:jc w:val="center"/>
            </w:pPr>
            <w:r>
              <w:rPr>
                <w:rFonts w:eastAsiaTheme="minorEastAsia"/>
                <w:color w:val="000000"/>
                <w:szCs w:val="21"/>
              </w:rPr>
              <w:t>190402</w:t>
            </w:r>
          </w:p>
        </w:tc>
        <w:tc>
          <w:tcPr>
            <w:tcW w:w="1282" w:type="dxa"/>
            <w:vAlign w:val="center"/>
          </w:tcPr>
          <w:p w:rsidR="00171CF8" w:rsidRDefault="00D73315">
            <w:pPr>
              <w:jc w:val="center"/>
            </w:pPr>
            <w:r>
              <w:rPr>
                <w:rFonts w:eastAsiaTheme="minorEastAsia"/>
                <w:color w:val="000000"/>
                <w:szCs w:val="21"/>
              </w:rPr>
              <w:t>19</w:t>
            </w:r>
            <w:r>
              <w:rPr>
                <w:rFonts w:eastAsiaTheme="minorEastAsia"/>
                <w:color w:val="000000"/>
                <w:szCs w:val="21"/>
              </w:rPr>
              <w:t>农发</w:t>
            </w:r>
            <w:r>
              <w:rPr>
                <w:rFonts w:eastAsiaTheme="minorEastAsia"/>
                <w:color w:val="000000"/>
                <w:szCs w:val="21"/>
              </w:rPr>
              <w:t>02</w:t>
            </w:r>
          </w:p>
        </w:tc>
        <w:tc>
          <w:tcPr>
            <w:tcW w:w="1849" w:type="dxa"/>
            <w:vAlign w:val="center"/>
          </w:tcPr>
          <w:p w:rsidR="00171CF8" w:rsidRDefault="00D73315">
            <w:pPr>
              <w:jc w:val="right"/>
            </w:pPr>
            <w:r>
              <w:rPr>
                <w:rFonts w:eastAsiaTheme="minorEastAsia"/>
                <w:color w:val="000000"/>
                <w:szCs w:val="21"/>
              </w:rPr>
              <w:t>500,000</w:t>
            </w:r>
          </w:p>
        </w:tc>
        <w:tc>
          <w:tcPr>
            <w:tcW w:w="2126" w:type="dxa"/>
            <w:vAlign w:val="center"/>
          </w:tcPr>
          <w:p w:rsidR="00171CF8" w:rsidRDefault="00D73315">
            <w:pPr>
              <w:jc w:val="right"/>
            </w:pPr>
            <w:r>
              <w:rPr>
                <w:rFonts w:eastAsiaTheme="minorEastAsia"/>
                <w:color w:val="000000"/>
                <w:szCs w:val="21"/>
              </w:rPr>
              <w:t>50,035,000.00</w:t>
            </w:r>
          </w:p>
        </w:tc>
        <w:tc>
          <w:tcPr>
            <w:tcW w:w="1578" w:type="dxa"/>
            <w:vAlign w:val="center"/>
          </w:tcPr>
          <w:p w:rsidR="00171CF8" w:rsidRDefault="00D73315">
            <w:pPr>
              <w:jc w:val="right"/>
            </w:pPr>
            <w:r>
              <w:rPr>
                <w:rFonts w:eastAsiaTheme="minorEastAsia"/>
                <w:color w:val="000000"/>
                <w:szCs w:val="21"/>
              </w:rPr>
              <w:t>1.05</w:t>
            </w:r>
          </w:p>
        </w:tc>
      </w:tr>
      <w:tr w:rsidR="00171CF8">
        <w:trPr>
          <w:jc w:val="center"/>
        </w:trPr>
        <w:tc>
          <w:tcPr>
            <w:tcW w:w="892" w:type="dxa"/>
            <w:vAlign w:val="center"/>
          </w:tcPr>
          <w:p w:rsidR="00171CF8" w:rsidRDefault="00D73315">
            <w:pPr>
              <w:jc w:val="center"/>
            </w:pPr>
            <w:r>
              <w:rPr>
                <w:rFonts w:eastAsiaTheme="minorEastAsia"/>
                <w:color w:val="000000"/>
                <w:szCs w:val="21"/>
              </w:rPr>
              <w:t>3</w:t>
            </w:r>
          </w:p>
        </w:tc>
        <w:tc>
          <w:tcPr>
            <w:tcW w:w="1670" w:type="dxa"/>
            <w:vAlign w:val="center"/>
          </w:tcPr>
          <w:p w:rsidR="00171CF8" w:rsidRDefault="00D73315">
            <w:pPr>
              <w:jc w:val="center"/>
            </w:pPr>
            <w:r>
              <w:rPr>
                <w:rFonts w:eastAsiaTheme="minorEastAsia"/>
                <w:color w:val="000000"/>
                <w:szCs w:val="21"/>
              </w:rPr>
              <w:t>150415</w:t>
            </w:r>
          </w:p>
        </w:tc>
        <w:tc>
          <w:tcPr>
            <w:tcW w:w="1282" w:type="dxa"/>
            <w:vAlign w:val="center"/>
          </w:tcPr>
          <w:p w:rsidR="00171CF8" w:rsidRDefault="00D73315">
            <w:pPr>
              <w:jc w:val="center"/>
            </w:pPr>
            <w:r>
              <w:rPr>
                <w:rFonts w:eastAsiaTheme="minorEastAsia"/>
                <w:color w:val="000000"/>
                <w:szCs w:val="21"/>
              </w:rPr>
              <w:t>15</w:t>
            </w:r>
            <w:r>
              <w:rPr>
                <w:rFonts w:eastAsiaTheme="minorEastAsia"/>
                <w:color w:val="000000"/>
                <w:szCs w:val="21"/>
              </w:rPr>
              <w:t>农发</w:t>
            </w:r>
            <w:r>
              <w:rPr>
                <w:rFonts w:eastAsiaTheme="minorEastAsia"/>
                <w:color w:val="000000"/>
                <w:szCs w:val="21"/>
              </w:rPr>
              <w:t>15</w:t>
            </w:r>
          </w:p>
        </w:tc>
        <w:tc>
          <w:tcPr>
            <w:tcW w:w="1849" w:type="dxa"/>
            <w:vAlign w:val="center"/>
          </w:tcPr>
          <w:p w:rsidR="00171CF8" w:rsidRDefault="00D73315">
            <w:pPr>
              <w:jc w:val="right"/>
            </w:pPr>
            <w:r>
              <w:rPr>
                <w:rFonts w:eastAsiaTheme="minorEastAsia"/>
                <w:color w:val="000000"/>
                <w:szCs w:val="21"/>
              </w:rPr>
              <w:t>200,000</w:t>
            </w:r>
          </w:p>
        </w:tc>
        <w:tc>
          <w:tcPr>
            <w:tcW w:w="2126" w:type="dxa"/>
            <w:vAlign w:val="center"/>
          </w:tcPr>
          <w:p w:rsidR="00171CF8" w:rsidRDefault="00D73315">
            <w:pPr>
              <w:jc w:val="right"/>
            </w:pPr>
            <w:r>
              <w:rPr>
                <w:rFonts w:eastAsiaTheme="minorEastAsia"/>
                <w:color w:val="000000"/>
                <w:szCs w:val="21"/>
              </w:rPr>
              <w:t>20,118,000.00</w:t>
            </w:r>
          </w:p>
        </w:tc>
        <w:tc>
          <w:tcPr>
            <w:tcW w:w="1578" w:type="dxa"/>
            <w:vAlign w:val="center"/>
          </w:tcPr>
          <w:p w:rsidR="00171CF8" w:rsidRDefault="00D73315">
            <w:pPr>
              <w:jc w:val="right"/>
            </w:pPr>
            <w:r>
              <w:rPr>
                <w:rFonts w:eastAsiaTheme="minorEastAsia"/>
                <w:color w:val="000000"/>
                <w:szCs w:val="21"/>
              </w:rPr>
              <w:t>0.42</w:t>
            </w:r>
          </w:p>
        </w:tc>
      </w:tr>
      <w:tr w:rsidR="00171CF8">
        <w:trPr>
          <w:jc w:val="center"/>
        </w:trPr>
        <w:tc>
          <w:tcPr>
            <w:tcW w:w="892" w:type="dxa"/>
            <w:vAlign w:val="center"/>
          </w:tcPr>
          <w:p w:rsidR="00171CF8" w:rsidRDefault="00D73315">
            <w:pPr>
              <w:jc w:val="center"/>
            </w:pPr>
            <w:r>
              <w:rPr>
                <w:rFonts w:eastAsiaTheme="minorEastAsia"/>
                <w:color w:val="000000"/>
                <w:szCs w:val="21"/>
              </w:rPr>
              <w:t>4</w:t>
            </w:r>
          </w:p>
        </w:tc>
        <w:tc>
          <w:tcPr>
            <w:tcW w:w="1670" w:type="dxa"/>
            <w:vAlign w:val="center"/>
          </w:tcPr>
          <w:p w:rsidR="00171CF8" w:rsidRDefault="00D73315">
            <w:pPr>
              <w:jc w:val="center"/>
            </w:pPr>
            <w:r>
              <w:rPr>
                <w:rFonts w:eastAsiaTheme="minorEastAsia"/>
                <w:color w:val="000000"/>
                <w:szCs w:val="21"/>
              </w:rPr>
              <w:t>128083</w:t>
            </w:r>
          </w:p>
        </w:tc>
        <w:tc>
          <w:tcPr>
            <w:tcW w:w="1282" w:type="dxa"/>
            <w:vAlign w:val="center"/>
          </w:tcPr>
          <w:p w:rsidR="00171CF8" w:rsidRDefault="00D73315">
            <w:pPr>
              <w:jc w:val="center"/>
            </w:pPr>
            <w:r>
              <w:rPr>
                <w:rFonts w:eastAsiaTheme="minorEastAsia"/>
                <w:color w:val="000000"/>
                <w:szCs w:val="21"/>
              </w:rPr>
              <w:t>新北转债</w:t>
            </w:r>
          </w:p>
        </w:tc>
        <w:tc>
          <w:tcPr>
            <w:tcW w:w="1849" w:type="dxa"/>
            <w:vAlign w:val="center"/>
          </w:tcPr>
          <w:p w:rsidR="00171CF8" w:rsidRDefault="00D73315">
            <w:pPr>
              <w:jc w:val="right"/>
            </w:pPr>
            <w:r>
              <w:rPr>
                <w:rFonts w:eastAsiaTheme="minorEastAsia"/>
                <w:color w:val="000000"/>
                <w:szCs w:val="21"/>
              </w:rPr>
              <w:t>103,731</w:t>
            </w:r>
          </w:p>
        </w:tc>
        <w:tc>
          <w:tcPr>
            <w:tcW w:w="2126" w:type="dxa"/>
            <w:vAlign w:val="center"/>
          </w:tcPr>
          <w:p w:rsidR="00171CF8" w:rsidRDefault="00D73315">
            <w:pPr>
              <w:jc w:val="right"/>
            </w:pPr>
            <w:r>
              <w:rPr>
                <w:rFonts w:eastAsiaTheme="minorEastAsia"/>
                <w:color w:val="000000"/>
                <w:szCs w:val="21"/>
              </w:rPr>
              <w:t>12,361,623.27</w:t>
            </w:r>
          </w:p>
        </w:tc>
        <w:tc>
          <w:tcPr>
            <w:tcW w:w="1578" w:type="dxa"/>
            <w:vAlign w:val="center"/>
          </w:tcPr>
          <w:p w:rsidR="00171CF8" w:rsidRDefault="00D73315">
            <w:pPr>
              <w:jc w:val="right"/>
            </w:pPr>
            <w:r>
              <w:rPr>
                <w:rFonts w:eastAsiaTheme="minorEastAsia"/>
                <w:color w:val="000000"/>
                <w:szCs w:val="21"/>
              </w:rPr>
              <w:t>0.26</w:t>
            </w:r>
          </w:p>
        </w:tc>
      </w:tr>
      <w:tr w:rsidR="00171CF8">
        <w:trPr>
          <w:jc w:val="center"/>
        </w:trPr>
        <w:tc>
          <w:tcPr>
            <w:tcW w:w="892" w:type="dxa"/>
            <w:vAlign w:val="center"/>
          </w:tcPr>
          <w:p w:rsidR="00171CF8" w:rsidRDefault="00D73315">
            <w:pPr>
              <w:jc w:val="center"/>
            </w:pPr>
            <w:r>
              <w:rPr>
                <w:rFonts w:eastAsiaTheme="minorEastAsia"/>
                <w:color w:val="000000"/>
                <w:szCs w:val="21"/>
              </w:rPr>
              <w:t>5</w:t>
            </w:r>
          </w:p>
        </w:tc>
        <w:tc>
          <w:tcPr>
            <w:tcW w:w="1670" w:type="dxa"/>
            <w:vAlign w:val="center"/>
          </w:tcPr>
          <w:p w:rsidR="00171CF8" w:rsidRDefault="00D73315">
            <w:pPr>
              <w:jc w:val="center"/>
            </w:pPr>
            <w:r>
              <w:rPr>
                <w:rFonts w:eastAsiaTheme="minorEastAsia"/>
                <w:color w:val="000000"/>
                <w:szCs w:val="21"/>
              </w:rPr>
              <w:t>130208</w:t>
            </w:r>
          </w:p>
        </w:tc>
        <w:tc>
          <w:tcPr>
            <w:tcW w:w="1282" w:type="dxa"/>
            <w:vAlign w:val="center"/>
          </w:tcPr>
          <w:p w:rsidR="00171CF8" w:rsidRDefault="00D73315">
            <w:pPr>
              <w:jc w:val="center"/>
            </w:pPr>
            <w:r>
              <w:rPr>
                <w:rFonts w:eastAsiaTheme="minorEastAsia"/>
                <w:color w:val="000000"/>
                <w:szCs w:val="21"/>
              </w:rPr>
              <w:t>13</w:t>
            </w:r>
            <w:r>
              <w:rPr>
                <w:rFonts w:eastAsiaTheme="minorEastAsia"/>
                <w:color w:val="000000"/>
                <w:szCs w:val="21"/>
              </w:rPr>
              <w:t>国开</w:t>
            </w:r>
            <w:r>
              <w:rPr>
                <w:rFonts w:eastAsiaTheme="minorEastAsia"/>
                <w:color w:val="000000"/>
                <w:szCs w:val="21"/>
              </w:rPr>
              <w:t>08</w:t>
            </w:r>
          </w:p>
        </w:tc>
        <w:tc>
          <w:tcPr>
            <w:tcW w:w="1849" w:type="dxa"/>
            <w:vAlign w:val="center"/>
          </w:tcPr>
          <w:p w:rsidR="00171CF8" w:rsidRDefault="00D73315">
            <w:pPr>
              <w:jc w:val="right"/>
            </w:pPr>
            <w:r>
              <w:rPr>
                <w:rFonts w:eastAsiaTheme="minorEastAsia"/>
                <w:color w:val="000000"/>
                <w:szCs w:val="21"/>
              </w:rPr>
              <w:t>100,000</w:t>
            </w:r>
          </w:p>
        </w:tc>
        <w:tc>
          <w:tcPr>
            <w:tcW w:w="2126" w:type="dxa"/>
            <w:vAlign w:val="center"/>
          </w:tcPr>
          <w:p w:rsidR="00171CF8" w:rsidRDefault="00D73315">
            <w:pPr>
              <w:jc w:val="right"/>
            </w:pPr>
            <w:r>
              <w:rPr>
                <w:rFonts w:eastAsiaTheme="minorEastAsia"/>
                <w:color w:val="000000"/>
                <w:szCs w:val="21"/>
              </w:rPr>
              <w:t>10,005,000.00</w:t>
            </w:r>
          </w:p>
        </w:tc>
        <w:tc>
          <w:tcPr>
            <w:tcW w:w="1578" w:type="dxa"/>
            <w:vAlign w:val="center"/>
          </w:tcPr>
          <w:p w:rsidR="00171CF8" w:rsidRDefault="00D73315">
            <w:pPr>
              <w:jc w:val="right"/>
            </w:pPr>
            <w:r>
              <w:rPr>
                <w:rFonts w:eastAsiaTheme="minorEastAsia"/>
                <w:color w:val="000000"/>
                <w:szCs w:val="21"/>
              </w:rPr>
              <w:t>0.21</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30" w:name="_Toc361324885"/>
      <w:bookmarkStart w:id="131" w:name="_Toc35532693"/>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30"/>
      <w:bookmarkEnd w:id="131"/>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2" w:name="_Toc35532694"/>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2"/>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3" w:name="_Toc361324886"/>
      <w:bookmarkStart w:id="134" w:name="_Toc35532695"/>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3"/>
      <w:bookmarkEnd w:id="134"/>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5" w:name="_Toc35532696"/>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5"/>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6" w:name="_Toc35532697"/>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6"/>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7" w:name="_Toc361324887"/>
      <w:bookmarkStart w:id="138" w:name="_Toc35532698"/>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7"/>
      <w:bookmarkEnd w:id="138"/>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兴业银行（代码：</w:t>
      </w:r>
      <w:r w:rsidRPr="00DA01BC">
        <w:rPr>
          <w:rFonts w:eastAsiaTheme="minorEastAsia"/>
          <w:szCs w:val="21"/>
        </w:rPr>
        <w:t>601166</w:t>
      </w:r>
      <w:r w:rsidRPr="00DA01BC">
        <w:rPr>
          <w:rFonts w:eastAsiaTheme="minorEastAsia"/>
          <w:szCs w:val="21"/>
        </w:rPr>
        <w:t>）为易方达科讯混合型证券投资基金的前十大重仓证券之一。</w:t>
      </w:r>
      <w:r w:rsidRPr="00DA01BC">
        <w:rPr>
          <w:rFonts w:eastAsiaTheme="minorEastAsia"/>
          <w:szCs w:val="21"/>
        </w:rPr>
        <w:t>2019</w:t>
      </w:r>
      <w:r w:rsidRPr="00DA01BC">
        <w:rPr>
          <w:rFonts w:eastAsiaTheme="minorEastAsia"/>
          <w:szCs w:val="21"/>
        </w:rPr>
        <w:t>年</w:t>
      </w:r>
      <w:r w:rsidRPr="00DA01BC">
        <w:rPr>
          <w:rFonts w:eastAsiaTheme="minorEastAsia"/>
          <w:szCs w:val="21"/>
        </w:rPr>
        <w:t>7</w:t>
      </w:r>
      <w:r w:rsidRPr="00DA01BC">
        <w:rPr>
          <w:rFonts w:eastAsiaTheme="minorEastAsia"/>
          <w:szCs w:val="21"/>
        </w:rPr>
        <w:t>月</w:t>
      </w:r>
      <w:r w:rsidRPr="00DA01BC">
        <w:rPr>
          <w:rFonts w:eastAsiaTheme="minorEastAsia"/>
          <w:szCs w:val="21"/>
        </w:rPr>
        <w:t>8</w:t>
      </w:r>
      <w:r w:rsidRPr="00DA01BC">
        <w:rPr>
          <w:rFonts w:eastAsiaTheme="minorEastAsia"/>
          <w:szCs w:val="21"/>
        </w:rPr>
        <w:t>日，中国银行保险监督管理委员会上海监管局针对兴业银行股份有限公司信用卡中心的如下违法违规行为作出责令改正、并处罚款</w:t>
      </w:r>
      <w:r w:rsidRPr="00DA01BC">
        <w:rPr>
          <w:rFonts w:eastAsiaTheme="minorEastAsia"/>
          <w:szCs w:val="21"/>
        </w:rPr>
        <w:t>40</w:t>
      </w:r>
      <w:r w:rsidRPr="00DA01BC">
        <w:rPr>
          <w:rFonts w:eastAsiaTheme="minorEastAsia"/>
          <w:szCs w:val="21"/>
        </w:rPr>
        <w:t>万元的行政处罚决定：</w:t>
      </w:r>
      <w:r w:rsidRPr="00DA01BC">
        <w:rPr>
          <w:rFonts w:eastAsiaTheme="minorEastAsia"/>
          <w:szCs w:val="21"/>
        </w:rPr>
        <w:t>1</w:t>
      </w:r>
      <w:r w:rsidRPr="00DA01BC">
        <w:rPr>
          <w:rFonts w:eastAsiaTheme="minorEastAsia"/>
          <w:szCs w:val="21"/>
        </w:rPr>
        <w:t>、</w:t>
      </w:r>
      <w:r w:rsidRPr="00DA01BC">
        <w:rPr>
          <w:rFonts w:eastAsiaTheme="minorEastAsia"/>
          <w:szCs w:val="21"/>
        </w:rPr>
        <w:t>2016</w:t>
      </w:r>
      <w:r w:rsidRPr="00DA01BC">
        <w:rPr>
          <w:rFonts w:eastAsiaTheme="minorEastAsia"/>
          <w:szCs w:val="21"/>
        </w:rPr>
        <w:t>年</w:t>
      </w:r>
      <w:r w:rsidRPr="00DA01BC">
        <w:rPr>
          <w:rFonts w:eastAsiaTheme="minorEastAsia"/>
          <w:szCs w:val="21"/>
        </w:rPr>
        <w:t>1</w:t>
      </w:r>
      <w:r w:rsidRPr="00DA01BC">
        <w:rPr>
          <w:rFonts w:eastAsiaTheme="minorEastAsia"/>
          <w:szCs w:val="21"/>
        </w:rPr>
        <w:t>月至</w:t>
      </w:r>
      <w:r w:rsidRPr="00DA01BC">
        <w:rPr>
          <w:rFonts w:eastAsiaTheme="minorEastAsia"/>
          <w:szCs w:val="21"/>
        </w:rPr>
        <w:t>2018</w:t>
      </w:r>
      <w:r w:rsidRPr="00DA01BC">
        <w:rPr>
          <w:rFonts w:eastAsiaTheme="minorEastAsia"/>
          <w:szCs w:val="21"/>
        </w:rPr>
        <w:t>年</w:t>
      </w:r>
      <w:r w:rsidRPr="00DA01BC">
        <w:rPr>
          <w:rFonts w:eastAsiaTheme="minorEastAsia"/>
          <w:szCs w:val="21"/>
        </w:rPr>
        <w:t>1</w:t>
      </w:r>
      <w:r w:rsidRPr="00DA01BC">
        <w:rPr>
          <w:rFonts w:eastAsiaTheme="minorEastAsia"/>
          <w:szCs w:val="21"/>
        </w:rPr>
        <w:t>月在为部分客户办理信用卡业务时未遵守总授信额度管理制度；</w:t>
      </w:r>
      <w:r w:rsidRPr="00DA01BC">
        <w:rPr>
          <w:rFonts w:eastAsiaTheme="minorEastAsia"/>
          <w:szCs w:val="21"/>
        </w:rPr>
        <w:t>2</w:t>
      </w:r>
      <w:r w:rsidRPr="00DA01BC">
        <w:rPr>
          <w:rFonts w:eastAsiaTheme="minorEastAsia"/>
          <w:szCs w:val="21"/>
        </w:rPr>
        <w:t>、</w:t>
      </w:r>
      <w:r w:rsidRPr="00DA01BC">
        <w:rPr>
          <w:rFonts w:eastAsiaTheme="minorEastAsia"/>
          <w:szCs w:val="21"/>
        </w:rPr>
        <w:t>2016</w:t>
      </w:r>
      <w:r w:rsidRPr="00DA01BC">
        <w:rPr>
          <w:rFonts w:eastAsiaTheme="minorEastAsia"/>
          <w:szCs w:val="21"/>
        </w:rPr>
        <w:t>年至</w:t>
      </w:r>
      <w:r w:rsidRPr="00DA01BC">
        <w:rPr>
          <w:rFonts w:eastAsiaTheme="minorEastAsia"/>
          <w:szCs w:val="21"/>
        </w:rPr>
        <w:t>2018</w:t>
      </w:r>
      <w:r w:rsidRPr="00DA01BC">
        <w:rPr>
          <w:rFonts w:eastAsiaTheme="minorEastAsia"/>
          <w:szCs w:val="21"/>
        </w:rPr>
        <w:t>年</w:t>
      </w:r>
      <w:r w:rsidRPr="00DA01BC">
        <w:rPr>
          <w:rFonts w:eastAsiaTheme="minorEastAsia"/>
          <w:szCs w:val="21"/>
        </w:rPr>
        <w:t>8</w:t>
      </w:r>
      <w:r w:rsidRPr="00DA01BC">
        <w:rPr>
          <w:rFonts w:eastAsiaTheme="minorEastAsia"/>
          <w:szCs w:val="21"/>
        </w:rPr>
        <w:t>月对部分信用卡申请人资信水平调查严重不尽职的违法违规行为。</w:t>
      </w:r>
    </w:p>
    <w:p w:rsidR="00171CF8" w:rsidRDefault="00D73315">
      <w:pPr>
        <w:spacing w:line="360" w:lineRule="auto"/>
        <w:rPr>
          <w:rFonts w:eastAsiaTheme="minorEastAsia"/>
          <w:szCs w:val="21"/>
        </w:rPr>
      </w:pPr>
      <w:r>
        <w:rPr>
          <w:rFonts w:eastAsiaTheme="minorEastAsia"/>
          <w:szCs w:val="21"/>
        </w:rPr>
        <w:t>万科</w:t>
      </w:r>
      <w:r>
        <w:rPr>
          <w:rFonts w:eastAsiaTheme="minorEastAsia"/>
          <w:szCs w:val="21"/>
        </w:rPr>
        <w:t>A</w:t>
      </w:r>
      <w:r>
        <w:rPr>
          <w:rFonts w:eastAsiaTheme="minorEastAsia"/>
          <w:szCs w:val="21"/>
        </w:rPr>
        <w:t>（代码：</w:t>
      </w:r>
      <w:r>
        <w:rPr>
          <w:rFonts w:eastAsiaTheme="minorEastAsia"/>
          <w:szCs w:val="21"/>
        </w:rPr>
        <w:t>000002</w:t>
      </w:r>
      <w:r>
        <w:rPr>
          <w:rFonts w:eastAsiaTheme="minorEastAsia"/>
          <w:szCs w:val="21"/>
        </w:rPr>
        <w:t>）为易方达科讯混合型证券投资基金的前十大重仓证券之一。</w:t>
      </w:r>
      <w:r>
        <w:rPr>
          <w:rFonts w:eastAsiaTheme="minorEastAsia"/>
          <w:szCs w:val="21"/>
        </w:rPr>
        <w:t>2019</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26</w:t>
      </w:r>
      <w:r>
        <w:rPr>
          <w:rFonts w:eastAsiaTheme="minorEastAsia"/>
          <w:szCs w:val="21"/>
        </w:rPr>
        <w:t>日，国家外汇管理局深圳市分局对万科企业股份有限公司违反外汇登记管理规定的行为，作出警告并罚款</w:t>
      </w:r>
      <w:r>
        <w:rPr>
          <w:rFonts w:eastAsiaTheme="minorEastAsia"/>
          <w:szCs w:val="21"/>
        </w:rPr>
        <w:t>5</w:t>
      </w:r>
      <w:r>
        <w:rPr>
          <w:rFonts w:eastAsiaTheme="minorEastAsia"/>
          <w:szCs w:val="21"/>
        </w:rPr>
        <w:t>万元的处罚决定。</w:t>
      </w:r>
    </w:p>
    <w:p w:rsidR="00171CF8" w:rsidRDefault="00D73315">
      <w:pPr>
        <w:spacing w:line="360" w:lineRule="auto"/>
        <w:rPr>
          <w:rFonts w:eastAsiaTheme="minorEastAsia"/>
          <w:szCs w:val="21"/>
        </w:rPr>
      </w:pPr>
      <w:r>
        <w:rPr>
          <w:rFonts w:eastAsiaTheme="minorEastAsia"/>
          <w:szCs w:val="21"/>
        </w:rPr>
        <w:t>本基金投资兴业银行、万科</w:t>
      </w:r>
      <w:r>
        <w:rPr>
          <w:rFonts w:eastAsiaTheme="minorEastAsia"/>
          <w:szCs w:val="21"/>
        </w:rPr>
        <w:t>A</w:t>
      </w:r>
      <w:r>
        <w:rPr>
          <w:rFonts w:eastAsiaTheme="minorEastAsia"/>
          <w:szCs w:val="21"/>
        </w:rPr>
        <w:t>的投资决策程序符合公司投资制度的规定。</w:t>
      </w:r>
    </w:p>
    <w:p w:rsidR="00171CF8" w:rsidRDefault="00D73315">
      <w:pPr>
        <w:spacing w:line="360" w:lineRule="auto"/>
        <w:rPr>
          <w:rFonts w:eastAsiaTheme="minorEastAsia"/>
          <w:szCs w:val="21"/>
        </w:rPr>
      </w:pPr>
      <w:r>
        <w:rPr>
          <w:rFonts w:eastAsiaTheme="minorEastAsia"/>
          <w:szCs w:val="21"/>
        </w:rPr>
        <w:t>除兴业银行、万科</w:t>
      </w:r>
      <w:r>
        <w:rPr>
          <w:rFonts w:eastAsiaTheme="minorEastAsia"/>
          <w:szCs w:val="21"/>
        </w:rPr>
        <w:t>A</w:t>
      </w:r>
      <w:r>
        <w:rPr>
          <w:rFonts w:eastAsiaTheme="minorEastAsia"/>
          <w:szCs w:val="21"/>
        </w:rPr>
        <w:t>外，本基金投资的前十名证券的发行主体本期没有出现被监管部门立案调查，或在报告编制日前一年内受到公开谴责、处罚的情形。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1,129,338.59</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25,747,579.67</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3,143,040.50</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2,092,860.44</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32,112,819.20</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171CF8">
        <w:trPr>
          <w:jc w:val="center"/>
        </w:trPr>
        <w:tc>
          <w:tcPr>
            <w:tcW w:w="1808" w:type="dxa"/>
            <w:vAlign w:val="center"/>
          </w:tcPr>
          <w:p w:rsidR="00171CF8" w:rsidRDefault="00D73315">
            <w:pPr>
              <w:jc w:val="center"/>
            </w:pPr>
            <w:r>
              <w:rPr>
                <w:rFonts w:eastAsiaTheme="minorEastAsia"/>
                <w:color w:val="000000"/>
                <w:szCs w:val="21"/>
              </w:rPr>
              <w:t>1</w:t>
            </w:r>
          </w:p>
        </w:tc>
        <w:tc>
          <w:tcPr>
            <w:tcW w:w="1729" w:type="dxa"/>
            <w:vAlign w:val="center"/>
          </w:tcPr>
          <w:p w:rsidR="00171CF8" w:rsidRDefault="00D73315">
            <w:pPr>
              <w:jc w:val="center"/>
            </w:pPr>
            <w:r>
              <w:rPr>
                <w:rFonts w:eastAsiaTheme="minorEastAsia"/>
                <w:color w:val="000000"/>
                <w:szCs w:val="21"/>
              </w:rPr>
              <w:t>128028</w:t>
            </w:r>
          </w:p>
        </w:tc>
        <w:tc>
          <w:tcPr>
            <w:tcW w:w="1658" w:type="dxa"/>
            <w:vAlign w:val="center"/>
          </w:tcPr>
          <w:p w:rsidR="00171CF8" w:rsidRDefault="00D73315">
            <w:pPr>
              <w:jc w:val="center"/>
            </w:pPr>
            <w:r>
              <w:rPr>
                <w:rFonts w:eastAsiaTheme="minorEastAsia"/>
                <w:color w:val="000000"/>
                <w:szCs w:val="21"/>
              </w:rPr>
              <w:t>赣锋转债</w:t>
            </w:r>
          </w:p>
        </w:tc>
        <w:tc>
          <w:tcPr>
            <w:tcW w:w="2508" w:type="dxa"/>
            <w:vAlign w:val="center"/>
          </w:tcPr>
          <w:p w:rsidR="00171CF8" w:rsidRDefault="00D73315">
            <w:pPr>
              <w:jc w:val="right"/>
            </w:pPr>
            <w:r>
              <w:rPr>
                <w:rFonts w:eastAsiaTheme="minorEastAsia"/>
                <w:color w:val="000000"/>
                <w:szCs w:val="21"/>
              </w:rPr>
              <w:t>2,422,134.78</w:t>
            </w:r>
          </w:p>
        </w:tc>
        <w:tc>
          <w:tcPr>
            <w:tcW w:w="1462" w:type="dxa"/>
            <w:vAlign w:val="center"/>
          </w:tcPr>
          <w:p w:rsidR="00171CF8" w:rsidRDefault="00D73315">
            <w:pPr>
              <w:jc w:val="right"/>
            </w:pPr>
            <w:r>
              <w:rPr>
                <w:rFonts w:eastAsiaTheme="minorEastAsia"/>
                <w:color w:val="000000"/>
                <w:szCs w:val="21"/>
              </w:rPr>
              <w:t>0.05</w:t>
            </w:r>
          </w:p>
        </w:tc>
      </w:tr>
      <w:tr w:rsidR="00171CF8">
        <w:trPr>
          <w:jc w:val="center"/>
        </w:trPr>
        <w:tc>
          <w:tcPr>
            <w:tcW w:w="1808" w:type="dxa"/>
            <w:vAlign w:val="center"/>
          </w:tcPr>
          <w:p w:rsidR="00171CF8" w:rsidRDefault="00D73315">
            <w:pPr>
              <w:jc w:val="center"/>
            </w:pPr>
            <w:r>
              <w:rPr>
                <w:rFonts w:eastAsiaTheme="minorEastAsia"/>
                <w:color w:val="000000"/>
                <w:szCs w:val="21"/>
              </w:rPr>
              <w:t>2</w:t>
            </w:r>
          </w:p>
        </w:tc>
        <w:tc>
          <w:tcPr>
            <w:tcW w:w="1729" w:type="dxa"/>
            <w:vAlign w:val="center"/>
          </w:tcPr>
          <w:p w:rsidR="00171CF8" w:rsidRDefault="00D73315">
            <w:pPr>
              <w:jc w:val="center"/>
            </w:pPr>
            <w:r>
              <w:rPr>
                <w:rFonts w:eastAsiaTheme="minorEastAsia"/>
                <w:color w:val="000000"/>
                <w:szCs w:val="21"/>
              </w:rPr>
              <w:t>123019</w:t>
            </w:r>
          </w:p>
        </w:tc>
        <w:tc>
          <w:tcPr>
            <w:tcW w:w="1658" w:type="dxa"/>
            <w:vAlign w:val="center"/>
          </w:tcPr>
          <w:p w:rsidR="00171CF8" w:rsidRDefault="00D73315">
            <w:pPr>
              <w:jc w:val="center"/>
            </w:pPr>
            <w:r>
              <w:rPr>
                <w:rFonts w:eastAsiaTheme="minorEastAsia"/>
                <w:color w:val="000000"/>
                <w:szCs w:val="21"/>
              </w:rPr>
              <w:t>中来转债</w:t>
            </w:r>
          </w:p>
        </w:tc>
        <w:tc>
          <w:tcPr>
            <w:tcW w:w="2508" w:type="dxa"/>
            <w:vAlign w:val="center"/>
          </w:tcPr>
          <w:p w:rsidR="00171CF8" w:rsidRDefault="00D73315">
            <w:pPr>
              <w:jc w:val="right"/>
            </w:pPr>
            <w:r>
              <w:rPr>
                <w:rFonts w:eastAsiaTheme="minorEastAsia"/>
                <w:color w:val="000000"/>
                <w:szCs w:val="21"/>
              </w:rPr>
              <w:t>647,065.30</w:t>
            </w:r>
          </w:p>
        </w:tc>
        <w:tc>
          <w:tcPr>
            <w:tcW w:w="1462" w:type="dxa"/>
            <w:vAlign w:val="center"/>
          </w:tcPr>
          <w:p w:rsidR="00171CF8" w:rsidRDefault="00D73315">
            <w:pPr>
              <w:jc w:val="right"/>
            </w:pPr>
            <w:r>
              <w:rPr>
                <w:rFonts w:eastAsiaTheme="minorEastAsia"/>
                <w:color w:val="000000"/>
                <w:szCs w:val="21"/>
              </w:rPr>
              <w:t>0.01</w:t>
            </w:r>
          </w:p>
        </w:tc>
      </w:tr>
      <w:tr w:rsidR="00171CF8">
        <w:trPr>
          <w:jc w:val="center"/>
        </w:trPr>
        <w:tc>
          <w:tcPr>
            <w:tcW w:w="1808" w:type="dxa"/>
            <w:vAlign w:val="center"/>
          </w:tcPr>
          <w:p w:rsidR="00171CF8" w:rsidRDefault="00D73315">
            <w:pPr>
              <w:jc w:val="center"/>
            </w:pPr>
            <w:r>
              <w:rPr>
                <w:rFonts w:eastAsiaTheme="minorEastAsia"/>
                <w:color w:val="000000"/>
                <w:szCs w:val="21"/>
              </w:rPr>
              <w:t>3</w:t>
            </w:r>
          </w:p>
        </w:tc>
        <w:tc>
          <w:tcPr>
            <w:tcW w:w="1729" w:type="dxa"/>
            <w:vAlign w:val="center"/>
          </w:tcPr>
          <w:p w:rsidR="00171CF8" w:rsidRDefault="00D73315">
            <w:pPr>
              <w:jc w:val="center"/>
            </w:pPr>
            <w:r>
              <w:rPr>
                <w:rFonts w:eastAsiaTheme="minorEastAsia"/>
                <w:color w:val="000000"/>
                <w:szCs w:val="21"/>
              </w:rPr>
              <w:t>128061</w:t>
            </w:r>
          </w:p>
        </w:tc>
        <w:tc>
          <w:tcPr>
            <w:tcW w:w="1658" w:type="dxa"/>
            <w:vAlign w:val="center"/>
          </w:tcPr>
          <w:p w:rsidR="00171CF8" w:rsidRDefault="00D73315">
            <w:pPr>
              <w:jc w:val="center"/>
            </w:pPr>
            <w:r>
              <w:rPr>
                <w:rFonts w:eastAsiaTheme="minorEastAsia"/>
                <w:color w:val="000000"/>
                <w:szCs w:val="21"/>
              </w:rPr>
              <w:t>启明转债</w:t>
            </w:r>
          </w:p>
        </w:tc>
        <w:tc>
          <w:tcPr>
            <w:tcW w:w="2508" w:type="dxa"/>
            <w:vAlign w:val="center"/>
          </w:tcPr>
          <w:p w:rsidR="00171CF8" w:rsidRDefault="00D73315">
            <w:pPr>
              <w:jc w:val="right"/>
            </w:pPr>
            <w:r>
              <w:rPr>
                <w:rFonts w:eastAsiaTheme="minorEastAsia"/>
                <w:color w:val="000000"/>
                <w:szCs w:val="21"/>
              </w:rPr>
              <w:t>589,290.25</w:t>
            </w:r>
          </w:p>
        </w:tc>
        <w:tc>
          <w:tcPr>
            <w:tcW w:w="1462" w:type="dxa"/>
            <w:vAlign w:val="center"/>
          </w:tcPr>
          <w:p w:rsidR="00171CF8" w:rsidRDefault="00D73315">
            <w:pPr>
              <w:jc w:val="right"/>
            </w:pPr>
            <w:r>
              <w:rPr>
                <w:rFonts w:eastAsiaTheme="minorEastAsia"/>
                <w:color w:val="000000"/>
                <w:szCs w:val="21"/>
              </w:rPr>
              <w:t>0.01</w:t>
            </w:r>
          </w:p>
        </w:tc>
      </w:tr>
      <w:tr w:rsidR="00171CF8">
        <w:trPr>
          <w:jc w:val="center"/>
        </w:trPr>
        <w:tc>
          <w:tcPr>
            <w:tcW w:w="1808" w:type="dxa"/>
            <w:vAlign w:val="center"/>
          </w:tcPr>
          <w:p w:rsidR="00171CF8" w:rsidRDefault="00D73315">
            <w:pPr>
              <w:jc w:val="center"/>
            </w:pPr>
            <w:r>
              <w:rPr>
                <w:rFonts w:eastAsiaTheme="minorEastAsia"/>
                <w:color w:val="000000"/>
                <w:szCs w:val="21"/>
              </w:rPr>
              <w:t>4</w:t>
            </w:r>
          </w:p>
        </w:tc>
        <w:tc>
          <w:tcPr>
            <w:tcW w:w="1729" w:type="dxa"/>
            <w:vAlign w:val="center"/>
          </w:tcPr>
          <w:p w:rsidR="00171CF8" w:rsidRDefault="00D73315">
            <w:pPr>
              <w:jc w:val="center"/>
            </w:pPr>
            <w:r>
              <w:rPr>
                <w:rFonts w:eastAsiaTheme="minorEastAsia"/>
                <w:color w:val="000000"/>
                <w:szCs w:val="21"/>
              </w:rPr>
              <w:t>113021</w:t>
            </w:r>
          </w:p>
        </w:tc>
        <w:tc>
          <w:tcPr>
            <w:tcW w:w="1658" w:type="dxa"/>
            <w:vAlign w:val="center"/>
          </w:tcPr>
          <w:p w:rsidR="00171CF8" w:rsidRDefault="00D73315">
            <w:pPr>
              <w:jc w:val="center"/>
            </w:pPr>
            <w:r>
              <w:rPr>
                <w:rFonts w:eastAsiaTheme="minorEastAsia"/>
                <w:color w:val="000000"/>
                <w:szCs w:val="21"/>
              </w:rPr>
              <w:t>中信转债</w:t>
            </w:r>
          </w:p>
        </w:tc>
        <w:tc>
          <w:tcPr>
            <w:tcW w:w="2508" w:type="dxa"/>
            <w:vAlign w:val="center"/>
          </w:tcPr>
          <w:p w:rsidR="00171CF8" w:rsidRDefault="00D73315">
            <w:pPr>
              <w:jc w:val="right"/>
            </w:pPr>
            <w:r>
              <w:rPr>
                <w:rFonts w:eastAsiaTheme="minorEastAsia"/>
                <w:color w:val="000000"/>
                <w:szCs w:val="21"/>
              </w:rPr>
              <w:t>1,131.40</w:t>
            </w:r>
          </w:p>
        </w:tc>
        <w:tc>
          <w:tcPr>
            <w:tcW w:w="1462" w:type="dxa"/>
            <w:vAlign w:val="center"/>
          </w:tcPr>
          <w:p w:rsidR="00171CF8" w:rsidRDefault="00D73315">
            <w:pPr>
              <w:jc w:val="right"/>
            </w:pPr>
            <w:r>
              <w:rPr>
                <w:rFonts w:eastAsiaTheme="minorEastAsia"/>
                <w:color w:val="000000"/>
                <w:szCs w:val="21"/>
              </w:rPr>
              <w:t>0.00</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0B045A" w:rsidTr="009F4E54">
        <w:trPr>
          <w:jc w:val="center"/>
        </w:trPr>
        <w:tc>
          <w:tcPr>
            <w:tcW w:w="783"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41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485"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20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流通受限部分的公允价值</w:t>
            </w:r>
          </w:p>
        </w:tc>
        <w:tc>
          <w:tcPr>
            <w:tcW w:w="1418" w:type="dxa"/>
            <w:vAlign w:val="center"/>
          </w:tcPr>
          <w:p w:rsidR="001A59F9" w:rsidRPr="000B045A" w:rsidRDefault="001A59F9" w:rsidP="004A7CB8">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4A7CB8">
              <w:rPr>
                <w:rFonts w:eastAsiaTheme="minorEastAsia" w:hint="eastAsia"/>
                <w:color w:val="000000"/>
                <w:szCs w:val="21"/>
              </w:rPr>
              <w:t>（</w:t>
            </w:r>
            <w:r w:rsidRPr="000B045A">
              <w:rPr>
                <w:rFonts w:eastAsiaTheme="minorEastAsia"/>
                <w:color w:val="000000"/>
                <w:szCs w:val="21"/>
              </w:rPr>
              <w:t>%</w:t>
            </w:r>
            <w:r w:rsidR="004A7CB8">
              <w:rPr>
                <w:rFonts w:eastAsiaTheme="minorEastAsia" w:hint="eastAsia"/>
                <w:color w:val="000000"/>
                <w:szCs w:val="21"/>
              </w:rPr>
              <w:t>）</w:t>
            </w:r>
          </w:p>
        </w:tc>
        <w:tc>
          <w:tcPr>
            <w:tcW w:w="205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流通受限情况说明</w:t>
            </w:r>
          </w:p>
        </w:tc>
      </w:tr>
      <w:tr w:rsidR="00171CF8">
        <w:trPr>
          <w:jc w:val="center"/>
        </w:trPr>
        <w:tc>
          <w:tcPr>
            <w:tcW w:w="783" w:type="dxa"/>
            <w:vAlign w:val="center"/>
          </w:tcPr>
          <w:p w:rsidR="00171CF8" w:rsidRDefault="00D73315">
            <w:pPr>
              <w:jc w:val="center"/>
            </w:pPr>
            <w:r>
              <w:rPr>
                <w:rFonts w:eastAsiaTheme="minorEastAsia"/>
                <w:color w:val="000000"/>
                <w:szCs w:val="21"/>
              </w:rPr>
              <w:t>1</w:t>
            </w:r>
          </w:p>
        </w:tc>
        <w:tc>
          <w:tcPr>
            <w:tcW w:w="1418" w:type="dxa"/>
            <w:vAlign w:val="center"/>
          </w:tcPr>
          <w:p w:rsidR="00171CF8" w:rsidRDefault="00D73315">
            <w:pPr>
              <w:jc w:val="center"/>
            </w:pPr>
            <w:r>
              <w:rPr>
                <w:rFonts w:eastAsiaTheme="minorEastAsia"/>
                <w:color w:val="000000"/>
                <w:szCs w:val="21"/>
              </w:rPr>
              <w:t>002384</w:t>
            </w:r>
          </w:p>
        </w:tc>
        <w:tc>
          <w:tcPr>
            <w:tcW w:w="1485" w:type="dxa"/>
            <w:vAlign w:val="center"/>
          </w:tcPr>
          <w:p w:rsidR="00171CF8" w:rsidRDefault="00D73315">
            <w:pPr>
              <w:jc w:val="center"/>
            </w:pPr>
            <w:r>
              <w:rPr>
                <w:rFonts w:eastAsiaTheme="minorEastAsia"/>
                <w:color w:val="000000"/>
                <w:szCs w:val="21"/>
              </w:rPr>
              <w:t>东山精密</w:t>
            </w:r>
          </w:p>
        </w:tc>
        <w:tc>
          <w:tcPr>
            <w:tcW w:w="2058" w:type="dxa"/>
            <w:vAlign w:val="center"/>
          </w:tcPr>
          <w:p w:rsidR="00171CF8" w:rsidRDefault="00D73315">
            <w:pPr>
              <w:jc w:val="right"/>
            </w:pPr>
            <w:r>
              <w:rPr>
                <w:rFonts w:eastAsiaTheme="minorEastAsia"/>
                <w:color w:val="000000"/>
                <w:szCs w:val="21"/>
              </w:rPr>
              <w:t>6,639,000.00</w:t>
            </w:r>
          </w:p>
        </w:tc>
        <w:tc>
          <w:tcPr>
            <w:tcW w:w="1418" w:type="dxa"/>
            <w:vAlign w:val="center"/>
          </w:tcPr>
          <w:p w:rsidR="00171CF8" w:rsidRDefault="00D73315">
            <w:pPr>
              <w:jc w:val="right"/>
            </w:pPr>
            <w:r>
              <w:rPr>
                <w:rFonts w:eastAsiaTheme="minorEastAsia"/>
                <w:color w:val="000000"/>
                <w:szCs w:val="21"/>
              </w:rPr>
              <w:t>0.14</w:t>
            </w:r>
          </w:p>
        </w:tc>
        <w:tc>
          <w:tcPr>
            <w:tcW w:w="2056" w:type="dxa"/>
            <w:vAlign w:val="center"/>
          </w:tcPr>
          <w:p w:rsidR="00171CF8" w:rsidRDefault="00D73315">
            <w:pPr>
              <w:jc w:val="right"/>
            </w:pPr>
            <w:r>
              <w:rPr>
                <w:rFonts w:eastAsiaTheme="minorEastAsia"/>
                <w:color w:val="000000"/>
                <w:szCs w:val="21"/>
              </w:rPr>
              <w:t>大宗交易流通受限</w:t>
            </w:r>
          </w:p>
        </w:tc>
      </w:tr>
    </w:tbl>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注：根据《深圳</w:t>
      </w:r>
      <w:r w:rsidRPr="000B045A">
        <w:rPr>
          <w:rFonts w:eastAsiaTheme="minorEastAsia"/>
          <w:color w:val="000000"/>
          <w:szCs w:val="21"/>
        </w:rPr>
        <w:t>/</w:t>
      </w:r>
      <w:r w:rsidRPr="000B045A">
        <w:rPr>
          <w:rFonts w:eastAsiaTheme="minorEastAsia"/>
          <w:color w:val="000000"/>
          <w:szCs w:val="21"/>
        </w:rPr>
        <w:t>上海证券交易所上市公司股东及董事、监事、高级管理人员减持股份实施细则》，大股东减持或者特定股东减持，采取大宗交易方式的，在任意连续</w:t>
      </w:r>
      <w:r w:rsidRPr="000B045A">
        <w:rPr>
          <w:rFonts w:eastAsiaTheme="minorEastAsia"/>
          <w:color w:val="000000"/>
          <w:szCs w:val="21"/>
        </w:rPr>
        <w:t>90</w:t>
      </w:r>
      <w:r w:rsidRPr="000B045A">
        <w:rPr>
          <w:rFonts w:eastAsiaTheme="minorEastAsia"/>
          <w:color w:val="000000"/>
          <w:szCs w:val="21"/>
        </w:rPr>
        <w:t>日内，减持股份的总数不得超过公司股份总数的</w:t>
      </w:r>
      <w:r w:rsidRPr="000B045A">
        <w:rPr>
          <w:rFonts w:eastAsiaTheme="minorEastAsia"/>
          <w:color w:val="000000"/>
          <w:szCs w:val="21"/>
        </w:rPr>
        <w:t>2%</w:t>
      </w:r>
      <w:r w:rsidRPr="000B045A">
        <w:rPr>
          <w:rFonts w:eastAsiaTheme="minorEastAsia"/>
          <w:color w:val="000000"/>
          <w:szCs w:val="21"/>
        </w:rPr>
        <w:t>；前款交易的受让方在受让后</w:t>
      </w:r>
      <w:r w:rsidRPr="000B045A">
        <w:rPr>
          <w:rFonts w:eastAsiaTheme="minorEastAsia"/>
          <w:color w:val="000000"/>
          <w:szCs w:val="21"/>
        </w:rPr>
        <w:t>6</w:t>
      </w:r>
      <w:r w:rsidRPr="000B045A">
        <w:rPr>
          <w:rFonts w:eastAsiaTheme="minorEastAsia"/>
          <w:color w:val="000000"/>
          <w:szCs w:val="21"/>
        </w:rPr>
        <w:t>个月内，不得转让所受让的股份。</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2699"/>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9"/>
      <w:bookmarkEnd w:id="140"/>
      <w:bookmarkEnd w:id="141"/>
    </w:p>
    <w:p w:rsidR="001A59F9" w:rsidRPr="0091212A" w:rsidRDefault="001A59F9" w:rsidP="00846A93">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2700"/>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171CF8" w:rsidRDefault="00D73315">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171CF8" w:rsidRDefault="00171CF8">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171CF8" w:rsidRDefault="00171CF8">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171CF8" w:rsidRDefault="00D73315">
            <w:pPr>
              <w:jc w:val="center"/>
            </w:pPr>
            <w:r>
              <w:rPr>
                <w:rFonts w:eastAsiaTheme="minorEastAsia"/>
                <w:bCs/>
                <w:color w:val="000000"/>
                <w:szCs w:val="21"/>
              </w:rPr>
              <w:t>264,746</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264,746</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14,730.26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48,698,734.54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1.25%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3,851,079,867.72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98.75%</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注：持有人户数含未确权的原持有人户数。</w:t>
      </w:r>
    </w:p>
    <w:p w:rsidR="001A59F9" w:rsidRPr="00C44B81" w:rsidRDefault="001A59F9" w:rsidP="00DA1631">
      <w:pPr>
        <w:pStyle w:val="20"/>
        <w:spacing w:before="0" w:after="0"/>
        <w:rPr>
          <w:rFonts w:asciiTheme="minorEastAsia" w:eastAsiaTheme="minorEastAsia" w:hAnsiTheme="minorEastAsia"/>
          <w:kern w:val="0"/>
          <w:sz w:val="21"/>
          <w:szCs w:val="21"/>
        </w:rPr>
      </w:pPr>
      <w:bookmarkStart w:id="145" w:name="_Toc361324891"/>
      <w:bookmarkStart w:id="146" w:name="_Toc35532701"/>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5"/>
      <w:bookmarkEnd w:id="146"/>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86,129.81</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0.0022%</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7" w:name="_Toc35532702"/>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0~10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2703"/>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8"/>
      <w:bookmarkEnd w:id="149"/>
      <w:bookmarkEnd w:id="150"/>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2007</w:t>
            </w:r>
            <w:r w:rsidR="00146153" w:rsidRPr="000B045A">
              <w:rPr>
                <w:rFonts w:eastAsiaTheme="minorEastAsia"/>
                <w:szCs w:val="21"/>
              </w:rPr>
              <w:t>年</w:t>
            </w:r>
            <w:r w:rsidR="00146153" w:rsidRPr="000B045A">
              <w:rPr>
                <w:rFonts w:eastAsiaTheme="minorEastAsia"/>
                <w:szCs w:val="21"/>
              </w:rPr>
              <w:t>12</w:t>
            </w:r>
            <w:r w:rsidR="00146153" w:rsidRPr="000B045A">
              <w:rPr>
                <w:rFonts w:eastAsiaTheme="minorEastAsia"/>
                <w:szCs w:val="21"/>
              </w:rPr>
              <w:t>月</w:t>
            </w:r>
            <w:r w:rsidR="00146153" w:rsidRPr="000B045A">
              <w:rPr>
                <w:rFonts w:eastAsiaTheme="minorEastAsia"/>
                <w:szCs w:val="21"/>
              </w:rPr>
              <w:t>18</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800,000,000.00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4,492,637,164.00</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817,521,837.05</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1,410,380,398.79</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3,899,778,602.26</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2704"/>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1"/>
      <w:bookmarkEnd w:id="152"/>
      <w:bookmarkEnd w:id="153"/>
    </w:p>
    <w:p w:rsidR="001A59F9" w:rsidRPr="0091212A" w:rsidRDefault="007F08AB" w:rsidP="00E048F4">
      <w:pPr>
        <w:pStyle w:val="20"/>
        <w:spacing w:before="0" w:after="0"/>
        <w:rPr>
          <w:rFonts w:asciiTheme="minorEastAsia" w:eastAsiaTheme="minorEastAsia" w:hAnsiTheme="minorEastAsia"/>
          <w:kern w:val="0"/>
          <w:sz w:val="21"/>
          <w:szCs w:val="21"/>
        </w:rPr>
      </w:pPr>
      <w:bookmarkStart w:id="154" w:name="_Toc361324894"/>
      <w:bookmarkStart w:id="155" w:name="_Toc35532705"/>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4"/>
      <w:bookmarkEnd w:id="155"/>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6" w:name="_Toc361324895"/>
      <w:bookmarkStart w:id="157" w:name="_Toc35532706"/>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本报告期内本基金托管人的专门基金托管部门未发生重大人事变动。</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8" w:name="_Toc361324896"/>
      <w:bookmarkStart w:id="159" w:name="_Toc35532707"/>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0" w:name="_Toc361324897"/>
      <w:bookmarkStart w:id="161" w:name="_Toc35532708"/>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0"/>
      <w:bookmarkEnd w:id="161"/>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2" w:name="_Toc35532709"/>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2"/>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3" w:name="OLE_LINK3"/>
      <w:r w:rsidRPr="00AD22E5">
        <w:rPr>
          <w:rFonts w:eastAsiaTheme="minorEastAsia"/>
          <w:kern w:val="0"/>
          <w:szCs w:val="21"/>
        </w:rPr>
        <w:t>本基金自转型之后连续</w:t>
      </w:r>
      <w:r w:rsidRPr="00AD22E5">
        <w:rPr>
          <w:rFonts w:eastAsiaTheme="minorEastAsia"/>
          <w:kern w:val="0"/>
          <w:szCs w:val="21"/>
        </w:rPr>
        <w:t>13</w:t>
      </w:r>
      <w:r w:rsidRPr="00AD22E5">
        <w:rPr>
          <w:rFonts w:eastAsiaTheme="minorEastAsia"/>
          <w:kern w:val="0"/>
          <w:szCs w:val="21"/>
        </w:rPr>
        <w:t>年聘请安永华明会计师事务所（特殊普通合伙）提供审计服务，本报告年度的审计费用为</w:t>
      </w:r>
      <w:r w:rsidRPr="00AD22E5">
        <w:rPr>
          <w:rFonts w:eastAsiaTheme="minorEastAsia"/>
          <w:kern w:val="0"/>
          <w:szCs w:val="21"/>
        </w:rPr>
        <w:t>110,000.00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4" w:name="_Toc361324899"/>
      <w:bookmarkStart w:id="165" w:name="_Toc35532710"/>
      <w:bookmarkEnd w:id="163"/>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4"/>
      <w:bookmarkEnd w:id="165"/>
    </w:p>
    <w:p w:rsidR="00171CF8" w:rsidRDefault="00D7331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6" w:name="_Toc361324900"/>
      <w:bookmarkStart w:id="167" w:name="_Toc35532711"/>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6"/>
      <w:bookmarkEnd w:id="167"/>
    </w:p>
    <w:p w:rsidR="001A59F9" w:rsidRPr="0091212A" w:rsidRDefault="007F08AB" w:rsidP="00E048F4">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8"/>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9"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171CF8">
        <w:tc>
          <w:tcPr>
            <w:tcW w:w="1560" w:type="dxa"/>
            <w:vAlign w:val="center"/>
          </w:tcPr>
          <w:p w:rsidR="00171CF8" w:rsidRDefault="00D73315">
            <w:pPr>
              <w:jc w:val="left"/>
            </w:pPr>
            <w:r>
              <w:rPr>
                <w:rFonts w:eastAsiaTheme="minorEastAsia"/>
                <w:color w:val="000000"/>
                <w:szCs w:val="21"/>
              </w:rPr>
              <w:t>国泰君安</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200,362,089.86</w:t>
            </w:r>
          </w:p>
        </w:tc>
        <w:tc>
          <w:tcPr>
            <w:tcW w:w="1080" w:type="dxa"/>
            <w:vAlign w:val="center"/>
          </w:tcPr>
          <w:p w:rsidR="00171CF8" w:rsidRDefault="00D73315">
            <w:pPr>
              <w:jc w:val="right"/>
            </w:pPr>
            <w:r>
              <w:rPr>
                <w:rFonts w:eastAsiaTheme="minorEastAsia"/>
                <w:color w:val="000000"/>
                <w:szCs w:val="21"/>
              </w:rPr>
              <w:t>1.04%</w:t>
            </w:r>
          </w:p>
        </w:tc>
        <w:tc>
          <w:tcPr>
            <w:tcW w:w="1620" w:type="dxa"/>
            <w:vAlign w:val="center"/>
          </w:tcPr>
          <w:p w:rsidR="00171CF8" w:rsidRDefault="00D73315">
            <w:pPr>
              <w:jc w:val="right"/>
            </w:pPr>
            <w:r>
              <w:rPr>
                <w:rFonts w:eastAsiaTheme="minorEastAsia"/>
                <w:color w:val="000000"/>
                <w:szCs w:val="21"/>
              </w:rPr>
              <w:t>186,597.02</w:t>
            </w:r>
          </w:p>
        </w:tc>
        <w:tc>
          <w:tcPr>
            <w:tcW w:w="1080" w:type="dxa"/>
            <w:vAlign w:val="center"/>
          </w:tcPr>
          <w:p w:rsidR="00171CF8" w:rsidRDefault="00D73315">
            <w:pPr>
              <w:jc w:val="right"/>
            </w:pPr>
            <w:r>
              <w:rPr>
                <w:rFonts w:eastAsiaTheme="minorEastAsia"/>
                <w:color w:val="000000"/>
                <w:szCs w:val="21"/>
              </w:rPr>
              <w:t>1.10%</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德邦证券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上海证券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中信证券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1,668,785,623.90</w:t>
            </w:r>
          </w:p>
        </w:tc>
        <w:tc>
          <w:tcPr>
            <w:tcW w:w="1080" w:type="dxa"/>
            <w:vAlign w:val="center"/>
          </w:tcPr>
          <w:p w:rsidR="00171CF8" w:rsidRDefault="00D73315">
            <w:pPr>
              <w:jc w:val="right"/>
            </w:pPr>
            <w:r>
              <w:rPr>
                <w:rFonts w:eastAsiaTheme="minorEastAsia"/>
                <w:color w:val="000000"/>
                <w:szCs w:val="21"/>
              </w:rPr>
              <w:t>8.64%</w:t>
            </w:r>
          </w:p>
        </w:tc>
        <w:tc>
          <w:tcPr>
            <w:tcW w:w="1620" w:type="dxa"/>
            <w:vAlign w:val="center"/>
          </w:tcPr>
          <w:p w:rsidR="00171CF8" w:rsidRDefault="00D73315">
            <w:pPr>
              <w:jc w:val="right"/>
            </w:pPr>
            <w:r>
              <w:rPr>
                <w:rFonts w:eastAsiaTheme="minorEastAsia"/>
                <w:color w:val="000000"/>
                <w:szCs w:val="21"/>
              </w:rPr>
              <w:t>1,554,143.85</w:t>
            </w:r>
          </w:p>
        </w:tc>
        <w:tc>
          <w:tcPr>
            <w:tcW w:w="1080" w:type="dxa"/>
            <w:vAlign w:val="center"/>
          </w:tcPr>
          <w:p w:rsidR="00171CF8" w:rsidRDefault="00D73315">
            <w:pPr>
              <w:jc w:val="right"/>
            </w:pPr>
            <w:r>
              <w:rPr>
                <w:rFonts w:eastAsiaTheme="minorEastAsia"/>
                <w:color w:val="000000"/>
                <w:szCs w:val="21"/>
              </w:rPr>
              <w:t>9.18%</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渤海证券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中信建投</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川财证券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303,805,560.91</w:t>
            </w:r>
          </w:p>
        </w:tc>
        <w:tc>
          <w:tcPr>
            <w:tcW w:w="1080" w:type="dxa"/>
            <w:vAlign w:val="center"/>
          </w:tcPr>
          <w:p w:rsidR="00171CF8" w:rsidRDefault="00D73315">
            <w:pPr>
              <w:jc w:val="right"/>
            </w:pPr>
            <w:r>
              <w:rPr>
                <w:rFonts w:eastAsiaTheme="minorEastAsia"/>
                <w:color w:val="000000"/>
                <w:szCs w:val="21"/>
              </w:rPr>
              <w:t>1.57%</w:t>
            </w:r>
          </w:p>
        </w:tc>
        <w:tc>
          <w:tcPr>
            <w:tcW w:w="1620" w:type="dxa"/>
            <w:vAlign w:val="center"/>
          </w:tcPr>
          <w:p w:rsidR="00171CF8" w:rsidRDefault="00D73315">
            <w:pPr>
              <w:jc w:val="right"/>
            </w:pPr>
            <w:r>
              <w:rPr>
                <w:rFonts w:eastAsiaTheme="minorEastAsia"/>
                <w:color w:val="000000"/>
                <w:szCs w:val="21"/>
              </w:rPr>
              <w:t>243,044.16</w:t>
            </w:r>
          </w:p>
        </w:tc>
        <w:tc>
          <w:tcPr>
            <w:tcW w:w="1080" w:type="dxa"/>
            <w:vAlign w:val="center"/>
          </w:tcPr>
          <w:p w:rsidR="00171CF8" w:rsidRDefault="00D73315">
            <w:pPr>
              <w:jc w:val="right"/>
            </w:pPr>
            <w:r>
              <w:rPr>
                <w:rFonts w:eastAsiaTheme="minorEastAsia"/>
                <w:color w:val="000000"/>
                <w:szCs w:val="21"/>
              </w:rPr>
              <w:t>1.44%</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华安证券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信达证券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高华证券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360,448,970.53</w:t>
            </w:r>
          </w:p>
        </w:tc>
        <w:tc>
          <w:tcPr>
            <w:tcW w:w="1080" w:type="dxa"/>
            <w:vAlign w:val="center"/>
          </w:tcPr>
          <w:p w:rsidR="00171CF8" w:rsidRDefault="00D73315">
            <w:pPr>
              <w:jc w:val="right"/>
            </w:pPr>
            <w:r>
              <w:rPr>
                <w:rFonts w:eastAsiaTheme="minorEastAsia"/>
                <w:color w:val="000000"/>
                <w:szCs w:val="21"/>
              </w:rPr>
              <w:t>1.87%</w:t>
            </w:r>
          </w:p>
        </w:tc>
        <w:tc>
          <w:tcPr>
            <w:tcW w:w="1620" w:type="dxa"/>
            <w:vAlign w:val="center"/>
          </w:tcPr>
          <w:p w:rsidR="00171CF8" w:rsidRDefault="00D73315">
            <w:pPr>
              <w:jc w:val="right"/>
            </w:pPr>
            <w:r>
              <w:rPr>
                <w:rFonts w:eastAsiaTheme="minorEastAsia"/>
                <w:color w:val="000000"/>
                <w:szCs w:val="21"/>
              </w:rPr>
              <w:t>335,687.27</w:t>
            </w:r>
          </w:p>
        </w:tc>
        <w:tc>
          <w:tcPr>
            <w:tcW w:w="1080" w:type="dxa"/>
            <w:vAlign w:val="center"/>
          </w:tcPr>
          <w:p w:rsidR="00171CF8" w:rsidRDefault="00D73315">
            <w:pPr>
              <w:jc w:val="right"/>
            </w:pPr>
            <w:r>
              <w:rPr>
                <w:rFonts w:eastAsiaTheme="minorEastAsia"/>
                <w:color w:val="000000"/>
                <w:szCs w:val="21"/>
              </w:rPr>
              <w:t>1.98%</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东方证券</w:t>
            </w:r>
          </w:p>
        </w:tc>
        <w:tc>
          <w:tcPr>
            <w:tcW w:w="780" w:type="dxa"/>
            <w:vAlign w:val="center"/>
          </w:tcPr>
          <w:p w:rsidR="00171CF8" w:rsidRDefault="00D73315">
            <w:pPr>
              <w:jc w:val="right"/>
            </w:pPr>
            <w:r>
              <w:rPr>
                <w:rFonts w:eastAsiaTheme="minorEastAsia"/>
                <w:color w:val="000000"/>
                <w:szCs w:val="21"/>
              </w:rPr>
              <w:t>2</w:t>
            </w:r>
          </w:p>
        </w:tc>
        <w:tc>
          <w:tcPr>
            <w:tcW w:w="1800" w:type="dxa"/>
            <w:vAlign w:val="center"/>
          </w:tcPr>
          <w:p w:rsidR="00171CF8" w:rsidRDefault="00D73315">
            <w:pPr>
              <w:jc w:val="right"/>
            </w:pPr>
            <w:r>
              <w:rPr>
                <w:rFonts w:eastAsiaTheme="minorEastAsia"/>
                <w:color w:val="000000"/>
                <w:szCs w:val="21"/>
              </w:rPr>
              <w:t>2,206,677,455.36</w:t>
            </w:r>
          </w:p>
        </w:tc>
        <w:tc>
          <w:tcPr>
            <w:tcW w:w="1080" w:type="dxa"/>
            <w:vAlign w:val="center"/>
          </w:tcPr>
          <w:p w:rsidR="00171CF8" w:rsidRDefault="00D73315">
            <w:pPr>
              <w:jc w:val="right"/>
            </w:pPr>
            <w:r>
              <w:rPr>
                <w:rFonts w:eastAsiaTheme="minorEastAsia"/>
                <w:color w:val="000000"/>
                <w:szCs w:val="21"/>
              </w:rPr>
              <w:t>11.42%</w:t>
            </w:r>
          </w:p>
        </w:tc>
        <w:tc>
          <w:tcPr>
            <w:tcW w:w="1620" w:type="dxa"/>
            <w:vAlign w:val="center"/>
          </w:tcPr>
          <w:p w:rsidR="00171CF8" w:rsidRDefault="00D73315">
            <w:pPr>
              <w:jc w:val="right"/>
            </w:pPr>
            <w:r>
              <w:rPr>
                <w:rFonts w:eastAsiaTheme="minorEastAsia"/>
                <w:color w:val="000000"/>
                <w:szCs w:val="21"/>
              </w:rPr>
              <w:t>2,016,520.12</w:t>
            </w:r>
          </w:p>
        </w:tc>
        <w:tc>
          <w:tcPr>
            <w:tcW w:w="1080" w:type="dxa"/>
            <w:vAlign w:val="center"/>
          </w:tcPr>
          <w:p w:rsidR="00171CF8" w:rsidRDefault="00D73315">
            <w:pPr>
              <w:jc w:val="right"/>
            </w:pPr>
            <w:r>
              <w:rPr>
                <w:rFonts w:eastAsiaTheme="minorEastAsia"/>
                <w:color w:val="000000"/>
                <w:szCs w:val="21"/>
              </w:rPr>
              <w:t>11.92%</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平安证券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1,412,670,575.21</w:t>
            </w:r>
          </w:p>
        </w:tc>
        <w:tc>
          <w:tcPr>
            <w:tcW w:w="1080" w:type="dxa"/>
            <w:vAlign w:val="center"/>
          </w:tcPr>
          <w:p w:rsidR="00171CF8" w:rsidRDefault="00D73315">
            <w:pPr>
              <w:jc w:val="right"/>
            </w:pPr>
            <w:r>
              <w:rPr>
                <w:rFonts w:eastAsiaTheme="minorEastAsia"/>
                <w:color w:val="000000"/>
                <w:szCs w:val="21"/>
              </w:rPr>
              <w:t>7.31%</w:t>
            </w:r>
          </w:p>
        </w:tc>
        <w:tc>
          <w:tcPr>
            <w:tcW w:w="1620" w:type="dxa"/>
            <w:vAlign w:val="center"/>
          </w:tcPr>
          <w:p w:rsidR="00171CF8" w:rsidRDefault="00D73315">
            <w:pPr>
              <w:jc w:val="right"/>
            </w:pPr>
            <w:r>
              <w:rPr>
                <w:rFonts w:eastAsiaTheme="minorEastAsia"/>
                <w:color w:val="000000"/>
                <w:szCs w:val="21"/>
              </w:rPr>
              <w:t>1,315,620.27</w:t>
            </w:r>
          </w:p>
        </w:tc>
        <w:tc>
          <w:tcPr>
            <w:tcW w:w="1080" w:type="dxa"/>
            <w:vAlign w:val="center"/>
          </w:tcPr>
          <w:p w:rsidR="00171CF8" w:rsidRDefault="00D73315">
            <w:pPr>
              <w:jc w:val="right"/>
            </w:pPr>
            <w:r>
              <w:rPr>
                <w:rFonts w:eastAsiaTheme="minorEastAsia"/>
                <w:color w:val="000000"/>
                <w:szCs w:val="21"/>
              </w:rPr>
              <w:t>7.77%</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华宝证券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31,727,410.02</w:t>
            </w:r>
          </w:p>
        </w:tc>
        <w:tc>
          <w:tcPr>
            <w:tcW w:w="1080" w:type="dxa"/>
            <w:vAlign w:val="center"/>
          </w:tcPr>
          <w:p w:rsidR="00171CF8" w:rsidRDefault="00D73315">
            <w:pPr>
              <w:jc w:val="right"/>
            </w:pPr>
            <w:r>
              <w:rPr>
                <w:rFonts w:eastAsiaTheme="minorEastAsia"/>
                <w:color w:val="000000"/>
                <w:szCs w:val="21"/>
              </w:rPr>
              <w:t>0.16%</w:t>
            </w:r>
          </w:p>
        </w:tc>
        <w:tc>
          <w:tcPr>
            <w:tcW w:w="1620" w:type="dxa"/>
            <w:vAlign w:val="center"/>
          </w:tcPr>
          <w:p w:rsidR="00171CF8" w:rsidRDefault="00D73315">
            <w:pPr>
              <w:jc w:val="right"/>
            </w:pPr>
            <w:r>
              <w:rPr>
                <w:rFonts w:eastAsiaTheme="minorEastAsia"/>
                <w:color w:val="000000"/>
                <w:szCs w:val="21"/>
              </w:rPr>
              <w:t>29,548.44</w:t>
            </w:r>
          </w:p>
        </w:tc>
        <w:tc>
          <w:tcPr>
            <w:tcW w:w="1080" w:type="dxa"/>
            <w:vAlign w:val="center"/>
          </w:tcPr>
          <w:p w:rsidR="00171CF8" w:rsidRDefault="00D73315">
            <w:pPr>
              <w:jc w:val="right"/>
            </w:pPr>
            <w:r>
              <w:rPr>
                <w:rFonts w:eastAsiaTheme="minorEastAsia"/>
                <w:color w:val="000000"/>
                <w:szCs w:val="21"/>
              </w:rPr>
              <w:t>0.17%</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兴业证券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1,763,857,485.17</w:t>
            </w:r>
          </w:p>
        </w:tc>
        <w:tc>
          <w:tcPr>
            <w:tcW w:w="1080" w:type="dxa"/>
            <w:vAlign w:val="center"/>
          </w:tcPr>
          <w:p w:rsidR="00171CF8" w:rsidRDefault="00D73315">
            <w:pPr>
              <w:jc w:val="right"/>
            </w:pPr>
            <w:r>
              <w:rPr>
                <w:rFonts w:eastAsiaTheme="minorEastAsia"/>
                <w:color w:val="000000"/>
                <w:szCs w:val="21"/>
              </w:rPr>
              <w:t>9.13%</w:t>
            </w:r>
          </w:p>
        </w:tc>
        <w:tc>
          <w:tcPr>
            <w:tcW w:w="1620" w:type="dxa"/>
            <w:vAlign w:val="center"/>
          </w:tcPr>
          <w:p w:rsidR="00171CF8" w:rsidRDefault="00D73315">
            <w:pPr>
              <w:jc w:val="right"/>
            </w:pPr>
            <w:r>
              <w:rPr>
                <w:rFonts w:eastAsiaTheme="minorEastAsia"/>
                <w:color w:val="000000"/>
                <w:szCs w:val="21"/>
              </w:rPr>
              <w:t>1,411,084.00</w:t>
            </w:r>
          </w:p>
        </w:tc>
        <w:tc>
          <w:tcPr>
            <w:tcW w:w="1080" w:type="dxa"/>
            <w:vAlign w:val="center"/>
          </w:tcPr>
          <w:p w:rsidR="00171CF8" w:rsidRDefault="00D73315">
            <w:pPr>
              <w:jc w:val="right"/>
            </w:pPr>
            <w:r>
              <w:rPr>
                <w:rFonts w:eastAsiaTheme="minorEastAsia"/>
                <w:color w:val="000000"/>
                <w:szCs w:val="21"/>
              </w:rPr>
              <w:t>8.34%</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华泰证券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1,143,808,649.41</w:t>
            </w:r>
          </w:p>
        </w:tc>
        <w:tc>
          <w:tcPr>
            <w:tcW w:w="1080" w:type="dxa"/>
            <w:vAlign w:val="center"/>
          </w:tcPr>
          <w:p w:rsidR="00171CF8" w:rsidRDefault="00D73315">
            <w:pPr>
              <w:jc w:val="right"/>
            </w:pPr>
            <w:r>
              <w:rPr>
                <w:rFonts w:eastAsiaTheme="minorEastAsia"/>
                <w:color w:val="000000"/>
                <w:szCs w:val="21"/>
              </w:rPr>
              <w:t>5.92%</w:t>
            </w:r>
          </w:p>
        </w:tc>
        <w:tc>
          <w:tcPr>
            <w:tcW w:w="1620" w:type="dxa"/>
            <w:vAlign w:val="center"/>
          </w:tcPr>
          <w:p w:rsidR="00171CF8" w:rsidRDefault="00D73315">
            <w:pPr>
              <w:jc w:val="right"/>
            </w:pPr>
            <w:r>
              <w:rPr>
                <w:rFonts w:eastAsiaTheme="minorEastAsia"/>
                <w:color w:val="000000"/>
                <w:szCs w:val="21"/>
              </w:rPr>
              <w:t>1,065,223.91</w:t>
            </w:r>
          </w:p>
        </w:tc>
        <w:tc>
          <w:tcPr>
            <w:tcW w:w="1080" w:type="dxa"/>
            <w:vAlign w:val="center"/>
          </w:tcPr>
          <w:p w:rsidR="00171CF8" w:rsidRDefault="00D73315">
            <w:pPr>
              <w:jc w:val="right"/>
            </w:pPr>
            <w:r>
              <w:rPr>
                <w:rFonts w:eastAsiaTheme="minorEastAsia"/>
                <w:color w:val="000000"/>
                <w:szCs w:val="21"/>
              </w:rPr>
              <w:t>6.30%</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华信证券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中银国际</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银河证券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东北证券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2,036,286,928.53</w:t>
            </w:r>
          </w:p>
        </w:tc>
        <w:tc>
          <w:tcPr>
            <w:tcW w:w="1080" w:type="dxa"/>
            <w:vAlign w:val="center"/>
          </w:tcPr>
          <w:p w:rsidR="00171CF8" w:rsidRDefault="00D73315">
            <w:pPr>
              <w:jc w:val="right"/>
            </w:pPr>
            <w:r>
              <w:rPr>
                <w:rFonts w:eastAsiaTheme="minorEastAsia"/>
                <w:color w:val="000000"/>
                <w:szCs w:val="21"/>
              </w:rPr>
              <w:t>10.54%</w:t>
            </w:r>
          </w:p>
        </w:tc>
        <w:tc>
          <w:tcPr>
            <w:tcW w:w="1620" w:type="dxa"/>
            <w:vAlign w:val="center"/>
          </w:tcPr>
          <w:p w:rsidR="00171CF8" w:rsidRDefault="00D73315">
            <w:pPr>
              <w:jc w:val="right"/>
            </w:pPr>
            <w:r>
              <w:rPr>
                <w:rFonts w:eastAsiaTheme="minorEastAsia"/>
                <w:color w:val="000000"/>
                <w:szCs w:val="21"/>
              </w:rPr>
              <w:t>1,896,398.83</w:t>
            </w:r>
          </w:p>
        </w:tc>
        <w:tc>
          <w:tcPr>
            <w:tcW w:w="1080" w:type="dxa"/>
            <w:vAlign w:val="center"/>
          </w:tcPr>
          <w:p w:rsidR="00171CF8" w:rsidRDefault="00D73315">
            <w:pPr>
              <w:jc w:val="right"/>
            </w:pPr>
            <w:r>
              <w:rPr>
                <w:rFonts w:eastAsiaTheme="minorEastAsia"/>
                <w:color w:val="000000"/>
                <w:szCs w:val="21"/>
              </w:rPr>
              <w:t>11.21%</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光大证券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4,292,860,891.75</w:t>
            </w:r>
          </w:p>
        </w:tc>
        <w:tc>
          <w:tcPr>
            <w:tcW w:w="1080" w:type="dxa"/>
            <w:vAlign w:val="center"/>
          </w:tcPr>
          <w:p w:rsidR="00171CF8" w:rsidRDefault="00D73315">
            <w:pPr>
              <w:jc w:val="right"/>
            </w:pPr>
            <w:r>
              <w:rPr>
                <w:rFonts w:eastAsiaTheme="minorEastAsia"/>
                <w:color w:val="000000"/>
                <w:szCs w:val="21"/>
              </w:rPr>
              <w:t>22.22%</w:t>
            </w:r>
          </w:p>
        </w:tc>
        <w:tc>
          <w:tcPr>
            <w:tcW w:w="1620" w:type="dxa"/>
            <w:vAlign w:val="center"/>
          </w:tcPr>
          <w:p w:rsidR="00171CF8" w:rsidRDefault="00D73315">
            <w:pPr>
              <w:jc w:val="right"/>
            </w:pPr>
            <w:r>
              <w:rPr>
                <w:rFonts w:eastAsiaTheme="minorEastAsia"/>
                <w:color w:val="000000"/>
                <w:szCs w:val="21"/>
              </w:rPr>
              <w:t>3,434,291.54</w:t>
            </w:r>
          </w:p>
        </w:tc>
        <w:tc>
          <w:tcPr>
            <w:tcW w:w="1080" w:type="dxa"/>
            <w:vAlign w:val="center"/>
          </w:tcPr>
          <w:p w:rsidR="00171CF8" w:rsidRDefault="00D73315">
            <w:pPr>
              <w:jc w:val="right"/>
            </w:pPr>
            <w:r>
              <w:rPr>
                <w:rFonts w:eastAsiaTheme="minorEastAsia"/>
                <w:color w:val="000000"/>
                <w:szCs w:val="21"/>
              </w:rPr>
              <w:t>20.30%</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中泰证券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154,241,833.78</w:t>
            </w:r>
          </w:p>
        </w:tc>
        <w:tc>
          <w:tcPr>
            <w:tcW w:w="1080" w:type="dxa"/>
            <w:vAlign w:val="center"/>
          </w:tcPr>
          <w:p w:rsidR="00171CF8" w:rsidRDefault="00D73315">
            <w:pPr>
              <w:jc w:val="right"/>
            </w:pPr>
            <w:r>
              <w:rPr>
                <w:rFonts w:eastAsiaTheme="minorEastAsia"/>
                <w:color w:val="000000"/>
                <w:szCs w:val="21"/>
              </w:rPr>
              <w:t>0.80%</w:t>
            </w:r>
          </w:p>
        </w:tc>
        <w:tc>
          <w:tcPr>
            <w:tcW w:w="1620" w:type="dxa"/>
            <w:vAlign w:val="center"/>
          </w:tcPr>
          <w:p w:rsidR="00171CF8" w:rsidRDefault="00D73315">
            <w:pPr>
              <w:jc w:val="right"/>
            </w:pPr>
            <w:r>
              <w:rPr>
                <w:rFonts w:eastAsiaTheme="minorEastAsia"/>
                <w:color w:val="000000"/>
                <w:szCs w:val="21"/>
              </w:rPr>
              <w:t>143,645.95</w:t>
            </w:r>
          </w:p>
        </w:tc>
        <w:tc>
          <w:tcPr>
            <w:tcW w:w="1080" w:type="dxa"/>
            <w:vAlign w:val="center"/>
          </w:tcPr>
          <w:p w:rsidR="00171CF8" w:rsidRDefault="00D73315">
            <w:pPr>
              <w:jc w:val="right"/>
            </w:pPr>
            <w:r>
              <w:rPr>
                <w:rFonts w:eastAsiaTheme="minorEastAsia"/>
                <w:color w:val="000000"/>
                <w:szCs w:val="21"/>
              </w:rPr>
              <w:t>0.85%</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万联证券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6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方正证券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2,096,586,842.77</w:t>
            </w:r>
          </w:p>
        </w:tc>
        <w:tc>
          <w:tcPr>
            <w:tcW w:w="1080" w:type="dxa"/>
            <w:vAlign w:val="center"/>
          </w:tcPr>
          <w:p w:rsidR="00171CF8" w:rsidRDefault="00D73315">
            <w:pPr>
              <w:jc w:val="right"/>
            </w:pPr>
            <w:r>
              <w:rPr>
                <w:rFonts w:eastAsiaTheme="minorEastAsia"/>
                <w:color w:val="000000"/>
                <w:szCs w:val="21"/>
              </w:rPr>
              <w:t>10.85%</w:t>
            </w:r>
          </w:p>
        </w:tc>
        <w:tc>
          <w:tcPr>
            <w:tcW w:w="1620" w:type="dxa"/>
            <w:vAlign w:val="center"/>
          </w:tcPr>
          <w:p w:rsidR="00171CF8" w:rsidRDefault="00D73315">
            <w:pPr>
              <w:jc w:val="right"/>
            </w:pPr>
            <w:r>
              <w:rPr>
                <w:rFonts w:eastAsiaTheme="minorEastAsia"/>
                <w:color w:val="000000"/>
                <w:szCs w:val="21"/>
              </w:rPr>
              <w:t>1,952,553.09</w:t>
            </w:r>
          </w:p>
        </w:tc>
        <w:tc>
          <w:tcPr>
            <w:tcW w:w="1080" w:type="dxa"/>
            <w:vAlign w:val="center"/>
          </w:tcPr>
          <w:p w:rsidR="00171CF8" w:rsidRDefault="00D73315">
            <w:pPr>
              <w:jc w:val="right"/>
            </w:pPr>
            <w:r>
              <w:rPr>
                <w:rFonts w:eastAsiaTheme="minorEastAsia"/>
                <w:color w:val="000000"/>
                <w:szCs w:val="21"/>
              </w:rPr>
              <w:t>11.54%</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广发证券</w:t>
            </w:r>
          </w:p>
        </w:tc>
        <w:tc>
          <w:tcPr>
            <w:tcW w:w="780" w:type="dxa"/>
            <w:vAlign w:val="center"/>
          </w:tcPr>
          <w:p w:rsidR="00171CF8" w:rsidRDefault="00D73315">
            <w:pPr>
              <w:jc w:val="right"/>
            </w:pPr>
            <w:r>
              <w:rPr>
                <w:rFonts w:eastAsiaTheme="minorEastAsia"/>
                <w:color w:val="000000"/>
                <w:szCs w:val="21"/>
              </w:rPr>
              <w:t>2</w:t>
            </w:r>
          </w:p>
        </w:tc>
        <w:tc>
          <w:tcPr>
            <w:tcW w:w="1800" w:type="dxa"/>
            <w:vAlign w:val="center"/>
          </w:tcPr>
          <w:p w:rsidR="00171CF8" w:rsidRDefault="00D73315">
            <w:pPr>
              <w:jc w:val="right"/>
            </w:pPr>
            <w:r>
              <w:rPr>
                <w:rFonts w:eastAsiaTheme="minorEastAsia"/>
                <w:color w:val="000000"/>
                <w:szCs w:val="21"/>
              </w:rPr>
              <w:t>123,318,546.87</w:t>
            </w:r>
          </w:p>
        </w:tc>
        <w:tc>
          <w:tcPr>
            <w:tcW w:w="1080" w:type="dxa"/>
            <w:vAlign w:val="center"/>
          </w:tcPr>
          <w:p w:rsidR="00171CF8" w:rsidRDefault="00D73315">
            <w:pPr>
              <w:jc w:val="right"/>
            </w:pPr>
            <w:r>
              <w:rPr>
                <w:rFonts w:eastAsiaTheme="minorEastAsia"/>
                <w:color w:val="000000"/>
                <w:szCs w:val="21"/>
              </w:rPr>
              <w:t>0.64%</w:t>
            </w:r>
          </w:p>
        </w:tc>
        <w:tc>
          <w:tcPr>
            <w:tcW w:w="1620" w:type="dxa"/>
            <w:vAlign w:val="center"/>
          </w:tcPr>
          <w:p w:rsidR="00171CF8" w:rsidRDefault="00D73315">
            <w:pPr>
              <w:jc w:val="right"/>
            </w:pPr>
            <w:r>
              <w:rPr>
                <w:rFonts w:eastAsiaTheme="minorEastAsia"/>
                <w:color w:val="000000"/>
                <w:szCs w:val="21"/>
              </w:rPr>
              <w:t>114,845.92</w:t>
            </w:r>
          </w:p>
        </w:tc>
        <w:tc>
          <w:tcPr>
            <w:tcW w:w="1080" w:type="dxa"/>
            <w:vAlign w:val="center"/>
          </w:tcPr>
          <w:p w:rsidR="00171CF8" w:rsidRDefault="00D73315">
            <w:pPr>
              <w:jc w:val="right"/>
            </w:pPr>
            <w:r>
              <w:rPr>
                <w:rFonts w:eastAsiaTheme="minorEastAsia"/>
                <w:color w:val="000000"/>
                <w:szCs w:val="21"/>
              </w:rPr>
              <w:t>0.68%</w:t>
            </w:r>
          </w:p>
        </w:tc>
        <w:tc>
          <w:tcPr>
            <w:tcW w:w="1080" w:type="dxa"/>
            <w:vAlign w:val="center"/>
          </w:tcPr>
          <w:p w:rsidR="00171CF8" w:rsidRDefault="00D73315">
            <w:pPr>
              <w:jc w:val="lef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海通证券</w:t>
            </w:r>
          </w:p>
        </w:tc>
        <w:tc>
          <w:tcPr>
            <w:tcW w:w="780" w:type="dxa"/>
            <w:vAlign w:val="center"/>
          </w:tcPr>
          <w:p w:rsidR="00171CF8" w:rsidRDefault="00D73315">
            <w:pPr>
              <w:jc w:val="right"/>
            </w:pPr>
            <w:r>
              <w:rPr>
                <w:rFonts w:eastAsiaTheme="minorEastAsia"/>
                <w:color w:val="000000"/>
                <w:szCs w:val="21"/>
              </w:rPr>
              <w:t>1</w:t>
            </w:r>
          </w:p>
        </w:tc>
        <w:tc>
          <w:tcPr>
            <w:tcW w:w="1800" w:type="dxa"/>
            <w:vAlign w:val="center"/>
          </w:tcPr>
          <w:p w:rsidR="00171CF8" w:rsidRDefault="00D73315">
            <w:pPr>
              <w:jc w:val="right"/>
            </w:pPr>
            <w:r>
              <w:rPr>
                <w:rFonts w:eastAsiaTheme="minorEastAsia"/>
                <w:color w:val="000000"/>
                <w:szCs w:val="21"/>
              </w:rPr>
              <w:t>1,527,655,697.54</w:t>
            </w:r>
          </w:p>
        </w:tc>
        <w:tc>
          <w:tcPr>
            <w:tcW w:w="1080" w:type="dxa"/>
            <w:vAlign w:val="center"/>
          </w:tcPr>
          <w:p w:rsidR="00171CF8" w:rsidRDefault="00D73315">
            <w:pPr>
              <w:jc w:val="right"/>
            </w:pPr>
            <w:r>
              <w:rPr>
                <w:rFonts w:eastAsiaTheme="minorEastAsia"/>
                <w:color w:val="000000"/>
                <w:szCs w:val="21"/>
              </w:rPr>
              <w:t>7.91%</w:t>
            </w:r>
          </w:p>
        </w:tc>
        <w:tc>
          <w:tcPr>
            <w:tcW w:w="1620" w:type="dxa"/>
            <w:vAlign w:val="center"/>
          </w:tcPr>
          <w:p w:rsidR="00171CF8" w:rsidRDefault="00D73315">
            <w:pPr>
              <w:jc w:val="right"/>
            </w:pPr>
            <w:r>
              <w:rPr>
                <w:rFonts w:eastAsiaTheme="minorEastAsia"/>
                <w:color w:val="000000"/>
                <w:szCs w:val="21"/>
              </w:rPr>
              <w:t>1,222,124.79</w:t>
            </w:r>
          </w:p>
        </w:tc>
        <w:tc>
          <w:tcPr>
            <w:tcW w:w="1080" w:type="dxa"/>
            <w:vAlign w:val="center"/>
          </w:tcPr>
          <w:p w:rsidR="00171CF8" w:rsidRDefault="00D73315">
            <w:pPr>
              <w:jc w:val="right"/>
            </w:pPr>
            <w:r>
              <w:rPr>
                <w:rFonts w:eastAsiaTheme="minorEastAsia"/>
                <w:color w:val="000000"/>
                <w:szCs w:val="21"/>
              </w:rPr>
              <w:t>7.22%</w:t>
            </w:r>
          </w:p>
        </w:tc>
        <w:tc>
          <w:tcPr>
            <w:tcW w:w="1080" w:type="dxa"/>
            <w:vAlign w:val="center"/>
          </w:tcPr>
          <w:p w:rsidR="00171CF8" w:rsidRDefault="00D73315">
            <w:pPr>
              <w:jc w:val="left"/>
            </w:pPr>
            <w:r>
              <w:rPr>
                <w:rFonts w:eastAsiaTheme="minorEastAsia"/>
                <w:color w:val="000000"/>
                <w:szCs w:val="21"/>
              </w:rPr>
              <w:t>-</w:t>
            </w:r>
          </w:p>
        </w:tc>
      </w:tr>
    </w:tbl>
    <w:p w:rsidR="00171CF8" w:rsidRDefault="00D73315">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无新增交易单元。</w:t>
      </w:r>
    </w:p>
    <w:p w:rsidR="00171CF8" w:rsidRDefault="00D73315">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171CF8" w:rsidRDefault="00D73315">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171CF8" w:rsidRDefault="00D73315">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171CF8" w:rsidRDefault="00D73315">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w:t>
      </w:r>
      <w:r>
        <w:rPr>
          <w:color w:val="000000"/>
          <w:szCs w:val="21"/>
        </w:rPr>
        <w:t>，提供专门研究报告，具有开发量化投资组合模型的能力；能积极为公司投资业务的开展，投资信息的交流以及其他方面业务的开展提供良好的服务和支持。</w:t>
      </w:r>
    </w:p>
    <w:p w:rsidR="00171CF8" w:rsidRDefault="00D73315">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171CF8" w:rsidRDefault="00D73315">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9"/>
    </w:p>
    <w:p w:rsidR="001A59F9" w:rsidRPr="000B045A" w:rsidRDefault="001A59F9" w:rsidP="00026C9C">
      <w:pPr>
        <w:spacing w:line="360" w:lineRule="auto"/>
        <w:ind w:firstLine="420"/>
        <w:jc w:val="right"/>
        <w:rPr>
          <w:rFonts w:eastAsiaTheme="minorEastAsia"/>
          <w:color w:val="000000"/>
          <w:szCs w:val="21"/>
        </w:rPr>
      </w:pPr>
      <w:bookmarkStart w:id="170"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171CF8">
        <w:tc>
          <w:tcPr>
            <w:tcW w:w="1560" w:type="dxa"/>
            <w:vAlign w:val="center"/>
          </w:tcPr>
          <w:p w:rsidR="00171CF8" w:rsidRDefault="00D73315">
            <w:pPr>
              <w:jc w:val="left"/>
            </w:pPr>
            <w:r>
              <w:rPr>
                <w:rFonts w:eastAsiaTheme="minorEastAsia"/>
                <w:color w:val="000000"/>
                <w:szCs w:val="21"/>
              </w:rPr>
              <w:t>国泰君安</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德邦证券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上海证券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中信证券</w:t>
            </w:r>
          </w:p>
        </w:tc>
        <w:tc>
          <w:tcPr>
            <w:tcW w:w="1320" w:type="dxa"/>
            <w:vAlign w:val="center"/>
          </w:tcPr>
          <w:p w:rsidR="00171CF8" w:rsidRDefault="00D73315">
            <w:pPr>
              <w:jc w:val="right"/>
            </w:pPr>
            <w:r>
              <w:rPr>
                <w:rFonts w:eastAsiaTheme="minorEastAsia"/>
                <w:color w:val="000000"/>
                <w:szCs w:val="21"/>
              </w:rPr>
              <w:t>236,458.40</w:t>
            </w:r>
          </w:p>
        </w:tc>
        <w:tc>
          <w:tcPr>
            <w:tcW w:w="1080" w:type="dxa"/>
            <w:vAlign w:val="center"/>
          </w:tcPr>
          <w:p w:rsidR="00171CF8" w:rsidRDefault="00D73315">
            <w:pPr>
              <w:jc w:val="right"/>
            </w:pPr>
            <w:r>
              <w:rPr>
                <w:rFonts w:eastAsiaTheme="minorEastAsia"/>
                <w:color w:val="000000"/>
                <w:szCs w:val="21"/>
              </w:rPr>
              <w:t>0.92%</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渤海证券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中信建投</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川财证券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华安证券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信达证券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高华证券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2,350,000,000.00</w:t>
            </w:r>
          </w:p>
        </w:tc>
        <w:tc>
          <w:tcPr>
            <w:tcW w:w="1197" w:type="dxa"/>
            <w:vAlign w:val="center"/>
          </w:tcPr>
          <w:p w:rsidR="00171CF8" w:rsidRDefault="00D73315">
            <w:pPr>
              <w:jc w:val="right"/>
            </w:pPr>
            <w:r>
              <w:rPr>
                <w:rFonts w:eastAsiaTheme="minorEastAsia"/>
                <w:color w:val="000000"/>
                <w:szCs w:val="21"/>
              </w:rPr>
              <w:t>14.69%</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东方证券</w:t>
            </w:r>
          </w:p>
        </w:tc>
        <w:tc>
          <w:tcPr>
            <w:tcW w:w="1320" w:type="dxa"/>
            <w:vAlign w:val="center"/>
          </w:tcPr>
          <w:p w:rsidR="00171CF8" w:rsidRDefault="00D73315">
            <w:pPr>
              <w:jc w:val="right"/>
            </w:pPr>
            <w:r>
              <w:rPr>
                <w:rFonts w:eastAsiaTheme="minorEastAsia"/>
                <w:color w:val="000000"/>
                <w:szCs w:val="21"/>
              </w:rPr>
              <w:t>14,772,869.20</w:t>
            </w:r>
          </w:p>
        </w:tc>
        <w:tc>
          <w:tcPr>
            <w:tcW w:w="1080" w:type="dxa"/>
            <w:vAlign w:val="center"/>
          </w:tcPr>
          <w:p w:rsidR="00171CF8" w:rsidRDefault="00D73315">
            <w:pPr>
              <w:jc w:val="right"/>
            </w:pPr>
            <w:r>
              <w:rPr>
                <w:rFonts w:eastAsiaTheme="minorEastAsia"/>
                <w:color w:val="000000"/>
                <w:szCs w:val="21"/>
              </w:rPr>
              <w:t>57.41%</w:t>
            </w:r>
          </w:p>
        </w:tc>
        <w:tc>
          <w:tcPr>
            <w:tcW w:w="1143" w:type="dxa"/>
            <w:vAlign w:val="center"/>
          </w:tcPr>
          <w:p w:rsidR="00171CF8" w:rsidRDefault="00D73315">
            <w:pPr>
              <w:jc w:val="right"/>
            </w:pPr>
            <w:r>
              <w:rPr>
                <w:rFonts w:eastAsiaTheme="minorEastAsia"/>
                <w:color w:val="000000"/>
                <w:szCs w:val="21"/>
              </w:rPr>
              <w:t>2,750,000,000.00</w:t>
            </w:r>
          </w:p>
        </w:tc>
        <w:tc>
          <w:tcPr>
            <w:tcW w:w="1197" w:type="dxa"/>
            <w:vAlign w:val="center"/>
          </w:tcPr>
          <w:p w:rsidR="00171CF8" w:rsidRDefault="00D73315">
            <w:pPr>
              <w:jc w:val="right"/>
            </w:pPr>
            <w:r>
              <w:rPr>
                <w:rFonts w:eastAsiaTheme="minorEastAsia"/>
                <w:color w:val="000000"/>
                <w:szCs w:val="21"/>
              </w:rPr>
              <w:t>17.19%</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平安证券</w:t>
            </w:r>
          </w:p>
        </w:tc>
        <w:tc>
          <w:tcPr>
            <w:tcW w:w="1320" w:type="dxa"/>
            <w:vAlign w:val="center"/>
          </w:tcPr>
          <w:p w:rsidR="00171CF8" w:rsidRDefault="00D73315">
            <w:pPr>
              <w:jc w:val="right"/>
            </w:pPr>
            <w:r>
              <w:rPr>
                <w:rFonts w:eastAsiaTheme="minorEastAsia"/>
                <w:color w:val="000000"/>
                <w:szCs w:val="21"/>
              </w:rPr>
              <w:t>2,953,878.50</w:t>
            </w:r>
          </w:p>
        </w:tc>
        <w:tc>
          <w:tcPr>
            <w:tcW w:w="1080" w:type="dxa"/>
            <w:vAlign w:val="center"/>
          </w:tcPr>
          <w:p w:rsidR="00171CF8" w:rsidRDefault="00D73315">
            <w:pPr>
              <w:jc w:val="right"/>
            </w:pPr>
            <w:r>
              <w:rPr>
                <w:rFonts w:eastAsiaTheme="minorEastAsia"/>
                <w:color w:val="000000"/>
                <w:szCs w:val="21"/>
              </w:rPr>
              <w:t>11.48%</w:t>
            </w:r>
          </w:p>
        </w:tc>
        <w:tc>
          <w:tcPr>
            <w:tcW w:w="1143" w:type="dxa"/>
            <w:vAlign w:val="center"/>
          </w:tcPr>
          <w:p w:rsidR="00171CF8" w:rsidRDefault="00D73315">
            <w:pPr>
              <w:jc w:val="right"/>
            </w:pPr>
            <w:r>
              <w:rPr>
                <w:rFonts w:eastAsiaTheme="minorEastAsia"/>
                <w:color w:val="000000"/>
                <w:szCs w:val="21"/>
              </w:rPr>
              <w:t>1,710,000,000.00</w:t>
            </w:r>
          </w:p>
        </w:tc>
        <w:tc>
          <w:tcPr>
            <w:tcW w:w="1197" w:type="dxa"/>
            <w:vAlign w:val="center"/>
          </w:tcPr>
          <w:p w:rsidR="00171CF8" w:rsidRDefault="00D73315">
            <w:pPr>
              <w:jc w:val="right"/>
            </w:pPr>
            <w:r>
              <w:rPr>
                <w:rFonts w:eastAsiaTheme="minorEastAsia"/>
                <w:color w:val="000000"/>
                <w:szCs w:val="21"/>
              </w:rPr>
              <w:t>10.69%</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华宝证券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兴业证券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华泰证券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5,460,000,000.00</w:t>
            </w:r>
          </w:p>
        </w:tc>
        <w:tc>
          <w:tcPr>
            <w:tcW w:w="1197" w:type="dxa"/>
            <w:vAlign w:val="center"/>
          </w:tcPr>
          <w:p w:rsidR="00171CF8" w:rsidRDefault="00D73315">
            <w:pPr>
              <w:jc w:val="right"/>
            </w:pPr>
            <w:r>
              <w:rPr>
                <w:rFonts w:eastAsiaTheme="minorEastAsia"/>
                <w:color w:val="000000"/>
                <w:szCs w:val="21"/>
              </w:rPr>
              <w:t>34.13%</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华信证券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中银国际</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银河证券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东北证券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光大证券</w:t>
            </w:r>
          </w:p>
        </w:tc>
        <w:tc>
          <w:tcPr>
            <w:tcW w:w="1320" w:type="dxa"/>
            <w:vAlign w:val="center"/>
          </w:tcPr>
          <w:p w:rsidR="00171CF8" w:rsidRDefault="00D73315">
            <w:pPr>
              <w:jc w:val="right"/>
            </w:pPr>
            <w:r>
              <w:rPr>
                <w:rFonts w:eastAsiaTheme="minorEastAsia"/>
                <w:color w:val="000000"/>
                <w:szCs w:val="21"/>
              </w:rPr>
              <w:t>3,313,885.59</w:t>
            </w:r>
          </w:p>
        </w:tc>
        <w:tc>
          <w:tcPr>
            <w:tcW w:w="1080" w:type="dxa"/>
            <w:vAlign w:val="center"/>
          </w:tcPr>
          <w:p w:rsidR="00171CF8" w:rsidRDefault="00D73315">
            <w:pPr>
              <w:jc w:val="right"/>
            </w:pPr>
            <w:r>
              <w:rPr>
                <w:rFonts w:eastAsiaTheme="minorEastAsia"/>
                <w:color w:val="000000"/>
                <w:szCs w:val="21"/>
              </w:rPr>
              <w:t>12.88%</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中泰证券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万联证券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方正证券</w:t>
            </w:r>
          </w:p>
        </w:tc>
        <w:tc>
          <w:tcPr>
            <w:tcW w:w="1320" w:type="dxa"/>
            <w:vAlign w:val="center"/>
          </w:tcPr>
          <w:p w:rsidR="00171CF8" w:rsidRDefault="00D73315">
            <w:pPr>
              <w:jc w:val="right"/>
            </w:pPr>
            <w:r>
              <w:rPr>
                <w:rFonts w:eastAsiaTheme="minorEastAsia"/>
                <w:color w:val="000000"/>
                <w:szCs w:val="21"/>
              </w:rPr>
              <w:t>4,457,336.60</w:t>
            </w:r>
          </w:p>
        </w:tc>
        <w:tc>
          <w:tcPr>
            <w:tcW w:w="1080" w:type="dxa"/>
            <w:vAlign w:val="center"/>
          </w:tcPr>
          <w:p w:rsidR="00171CF8" w:rsidRDefault="00D73315">
            <w:pPr>
              <w:jc w:val="right"/>
            </w:pPr>
            <w:r>
              <w:rPr>
                <w:rFonts w:eastAsiaTheme="minorEastAsia"/>
                <w:color w:val="000000"/>
                <w:szCs w:val="21"/>
              </w:rPr>
              <w:t>17.32%</w:t>
            </w:r>
          </w:p>
        </w:tc>
        <w:tc>
          <w:tcPr>
            <w:tcW w:w="1143" w:type="dxa"/>
            <w:vAlign w:val="center"/>
          </w:tcPr>
          <w:p w:rsidR="00171CF8" w:rsidRDefault="00D73315">
            <w:pPr>
              <w:jc w:val="right"/>
            </w:pPr>
            <w:r>
              <w:rPr>
                <w:rFonts w:eastAsiaTheme="minorEastAsia"/>
                <w:color w:val="000000"/>
                <w:szCs w:val="21"/>
              </w:rPr>
              <w:t>3,730,000,000.00</w:t>
            </w:r>
          </w:p>
        </w:tc>
        <w:tc>
          <w:tcPr>
            <w:tcW w:w="1197" w:type="dxa"/>
            <w:vAlign w:val="center"/>
          </w:tcPr>
          <w:p w:rsidR="00171CF8" w:rsidRDefault="00D73315">
            <w:pPr>
              <w:jc w:val="right"/>
            </w:pPr>
            <w:r>
              <w:rPr>
                <w:rFonts w:eastAsiaTheme="minorEastAsia"/>
                <w:color w:val="000000"/>
                <w:szCs w:val="21"/>
              </w:rPr>
              <w:t>23.31%</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广发证券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r w:rsidR="00171CF8">
        <w:tc>
          <w:tcPr>
            <w:tcW w:w="1560" w:type="dxa"/>
            <w:vAlign w:val="center"/>
          </w:tcPr>
          <w:p w:rsidR="00171CF8" w:rsidRDefault="00D73315">
            <w:pPr>
              <w:jc w:val="left"/>
            </w:pPr>
            <w:r>
              <w:rPr>
                <w:rFonts w:eastAsiaTheme="minorEastAsia"/>
                <w:color w:val="000000"/>
                <w:szCs w:val="21"/>
              </w:rPr>
              <w:t>海通证券</w:t>
            </w:r>
          </w:p>
        </w:tc>
        <w:tc>
          <w:tcPr>
            <w:tcW w:w="1320" w:type="dxa"/>
            <w:vAlign w:val="center"/>
          </w:tcPr>
          <w:p w:rsidR="00171CF8" w:rsidRDefault="00D73315">
            <w:pPr>
              <w:jc w:val="right"/>
            </w:pPr>
            <w:r>
              <w:rPr>
                <w:rFonts w:eastAsiaTheme="minorEastAsia"/>
                <w:color w:val="000000"/>
                <w:szCs w:val="21"/>
              </w:rPr>
              <w:t>-</w:t>
            </w:r>
          </w:p>
        </w:tc>
        <w:tc>
          <w:tcPr>
            <w:tcW w:w="1080" w:type="dxa"/>
            <w:vAlign w:val="center"/>
          </w:tcPr>
          <w:p w:rsidR="00171CF8" w:rsidRDefault="00D73315">
            <w:pPr>
              <w:jc w:val="right"/>
            </w:pPr>
            <w:r>
              <w:rPr>
                <w:rFonts w:eastAsiaTheme="minorEastAsia"/>
                <w:color w:val="000000"/>
                <w:szCs w:val="21"/>
              </w:rPr>
              <w:t>-</w:t>
            </w:r>
          </w:p>
        </w:tc>
        <w:tc>
          <w:tcPr>
            <w:tcW w:w="1143" w:type="dxa"/>
            <w:vAlign w:val="center"/>
          </w:tcPr>
          <w:p w:rsidR="00171CF8" w:rsidRDefault="00D73315">
            <w:pPr>
              <w:jc w:val="right"/>
            </w:pPr>
            <w:r>
              <w:rPr>
                <w:rFonts w:eastAsiaTheme="minorEastAsia"/>
                <w:color w:val="000000"/>
                <w:szCs w:val="21"/>
              </w:rPr>
              <w:t>-</w:t>
            </w:r>
          </w:p>
        </w:tc>
        <w:tc>
          <w:tcPr>
            <w:tcW w:w="1197" w:type="dxa"/>
            <w:vAlign w:val="center"/>
          </w:tcPr>
          <w:p w:rsidR="00171CF8" w:rsidRDefault="00D73315">
            <w:pPr>
              <w:jc w:val="right"/>
            </w:pPr>
            <w:r>
              <w:rPr>
                <w:rFonts w:eastAsiaTheme="minorEastAsia"/>
                <w:color w:val="000000"/>
                <w:szCs w:val="21"/>
              </w:rPr>
              <w:t>-</w:t>
            </w:r>
          </w:p>
        </w:tc>
        <w:tc>
          <w:tcPr>
            <w:tcW w:w="1497" w:type="dxa"/>
            <w:vAlign w:val="center"/>
          </w:tcPr>
          <w:p w:rsidR="00171CF8" w:rsidRDefault="00D73315">
            <w:pPr>
              <w:jc w:val="right"/>
            </w:pPr>
            <w:r>
              <w:rPr>
                <w:rFonts w:eastAsiaTheme="minorEastAsia"/>
                <w:color w:val="000000"/>
                <w:szCs w:val="21"/>
              </w:rPr>
              <w:t>-</w:t>
            </w:r>
          </w:p>
        </w:tc>
        <w:tc>
          <w:tcPr>
            <w:tcW w:w="1203" w:type="dxa"/>
            <w:vAlign w:val="center"/>
          </w:tcPr>
          <w:p w:rsidR="00171CF8" w:rsidRDefault="00D73315">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1" w:name="_Toc361324901"/>
      <w:bookmarkStart w:id="172" w:name="_Toc35532712"/>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171CF8">
        <w:tc>
          <w:tcPr>
            <w:tcW w:w="720" w:type="dxa"/>
            <w:vAlign w:val="center"/>
          </w:tcPr>
          <w:p w:rsidR="00171CF8" w:rsidRDefault="00D73315">
            <w:pPr>
              <w:jc w:val="center"/>
            </w:pPr>
            <w:r>
              <w:rPr>
                <w:rFonts w:eastAsiaTheme="minorEastAsia"/>
                <w:color w:val="000000"/>
                <w:szCs w:val="21"/>
              </w:rPr>
              <w:t>1</w:t>
            </w:r>
          </w:p>
        </w:tc>
        <w:tc>
          <w:tcPr>
            <w:tcW w:w="4320" w:type="dxa"/>
            <w:vAlign w:val="center"/>
          </w:tcPr>
          <w:p w:rsidR="00171CF8" w:rsidRDefault="00D73315">
            <w:pPr>
              <w:jc w:val="left"/>
            </w:pPr>
            <w:r>
              <w:rPr>
                <w:rFonts w:eastAsiaTheme="minorEastAsia"/>
                <w:color w:val="000000"/>
                <w:szCs w:val="21"/>
              </w:rPr>
              <w:t>易方达科讯混合型证券投资基金基金经理变更公告</w:t>
            </w:r>
          </w:p>
        </w:tc>
        <w:tc>
          <w:tcPr>
            <w:tcW w:w="2331" w:type="dxa"/>
            <w:vAlign w:val="center"/>
          </w:tcPr>
          <w:p w:rsidR="00171CF8" w:rsidRDefault="00D73315">
            <w:pPr>
              <w:jc w:val="center"/>
            </w:pPr>
            <w:r>
              <w:rPr>
                <w:rFonts w:eastAsiaTheme="minorEastAsia"/>
                <w:color w:val="000000"/>
                <w:szCs w:val="21"/>
              </w:rPr>
              <w:t>中国证券报及基金管理人网站</w:t>
            </w:r>
          </w:p>
        </w:tc>
        <w:tc>
          <w:tcPr>
            <w:tcW w:w="1629" w:type="dxa"/>
            <w:vAlign w:val="center"/>
          </w:tcPr>
          <w:p w:rsidR="00171CF8" w:rsidRDefault="00D73315">
            <w:pPr>
              <w:jc w:val="center"/>
            </w:pPr>
            <w:r>
              <w:rPr>
                <w:rFonts w:eastAsiaTheme="minorEastAsia"/>
                <w:color w:val="000000"/>
                <w:szCs w:val="21"/>
              </w:rPr>
              <w:t>2019-01-12</w:t>
            </w:r>
          </w:p>
        </w:tc>
      </w:tr>
      <w:tr w:rsidR="00171CF8">
        <w:tc>
          <w:tcPr>
            <w:tcW w:w="720" w:type="dxa"/>
            <w:vAlign w:val="center"/>
          </w:tcPr>
          <w:p w:rsidR="00171CF8" w:rsidRDefault="00D73315">
            <w:pPr>
              <w:jc w:val="center"/>
            </w:pPr>
            <w:r>
              <w:rPr>
                <w:rFonts w:eastAsiaTheme="minorEastAsia"/>
                <w:color w:val="000000"/>
                <w:szCs w:val="21"/>
              </w:rPr>
              <w:t>2</w:t>
            </w:r>
          </w:p>
        </w:tc>
        <w:tc>
          <w:tcPr>
            <w:tcW w:w="4320" w:type="dxa"/>
            <w:vAlign w:val="center"/>
          </w:tcPr>
          <w:p w:rsidR="00171CF8" w:rsidRDefault="00D73315">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2019-01-29</w:t>
            </w:r>
          </w:p>
        </w:tc>
      </w:tr>
      <w:tr w:rsidR="00171CF8">
        <w:tc>
          <w:tcPr>
            <w:tcW w:w="720" w:type="dxa"/>
            <w:vAlign w:val="center"/>
          </w:tcPr>
          <w:p w:rsidR="00171CF8" w:rsidRDefault="00D73315">
            <w:pPr>
              <w:jc w:val="center"/>
            </w:pPr>
            <w:r>
              <w:rPr>
                <w:rFonts w:eastAsiaTheme="minorEastAsia"/>
                <w:color w:val="000000"/>
                <w:szCs w:val="21"/>
              </w:rPr>
              <w:t>3</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2019-02-13</w:t>
            </w:r>
          </w:p>
        </w:tc>
      </w:tr>
      <w:tr w:rsidR="00171CF8">
        <w:tc>
          <w:tcPr>
            <w:tcW w:w="720" w:type="dxa"/>
            <w:vAlign w:val="center"/>
          </w:tcPr>
          <w:p w:rsidR="00171CF8" w:rsidRDefault="00D73315">
            <w:pPr>
              <w:jc w:val="center"/>
            </w:pPr>
            <w:r>
              <w:rPr>
                <w:rFonts w:eastAsiaTheme="minorEastAsia"/>
                <w:color w:val="000000"/>
                <w:szCs w:val="21"/>
              </w:rPr>
              <w:t>4</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2019-02-22</w:t>
            </w:r>
          </w:p>
        </w:tc>
      </w:tr>
      <w:tr w:rsidR="00171CF8">
        <w:tc>
          <w:tcPr>
            <w:tcW w:w="720" w:type="dxa"/>
            <w:vAlign w:val="center"/>
          </w:tcPr>
          <w:p w:rsidR="00171CF8" w:rsidRDefault="00D73315">
            <w:pPr>
              <w:jc w:val="center"/>
            </w:pPr>
            <w:r>
              <w:rPr>
                <w:rFonts w:eastAsiaTheme="minorEastAsia"/>
                <w:color w:val="000000"/>
                <w:szCs w:val="21"/>
              </w:rPr>
              <w:t>5</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2019-03-01</w:t>
            </w:r>
          </w:p>
        </w:tc>
      </w:tr>
      <w:tr w:rsidR="00171CF8">
        <w:tc>
          <w:tcPr>
            <w:tcW w:w="720" w:type="dxa"/>
            <w:vAlign w:val="center"/>
          </w:tcPr>
          <w:p w:rsidR="00171CF8" w:rsidRDefault="00D73315">
            <w:pPr>
              <w:jc w:val="center"/>
            </w:pPr>
            <w:r>
              <w:rPr>
                <w:rFonts w:eastAsiaTheme="minorEastAsia"/>
                <w:color w:val="000000"/>
                <w:szCs w:val="21"/>
              </w:rPr>
              <w:t>6</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2019-03-05</w:t>
            </w:r>
          </w:p>
        </w:tc>
      </w:tr>
      <w:tr w:rsidR="00171CF8">
        <w:tc>
          <w:tcPr>
            <w:tcW w:w="720" w:type="dxa"/>
            <w:vAlign w:val="center"/>
          </w:tcPr>
          <w:p w:rsidR="00171CF8" w:rsidRDefault="00D73315">
            <w:pPr>
              <w:jc w:val="center"/>
            </w:pPr>
            <w:r>
              <w:rPr>
                <w:rFonts w:eastAsiaTheme="minorEastAsia"/>
                <w:color w:val="000000"/>
                <w:szCs w:val="21"/>
              </w:rPr>
              <w:t>7</w:t>
            </w:r>
          </w:p>
        </w:tc>
        <w:tc>
          <w:tcPr>
            <w:tcW w:w="4320" w:type="dxa"/>
            <w:vAlign w:val="center"/>
          </w:tcPr>
          <w:p w:rsidR="00171CF8" w:rsidRDefault="00D73315">
            <w:pPr>
              <w:jc w:val="left"/>
            </w:pPr>
            <w:r>
              <w:rPr>
                <w:rFonts w:eastAsiaTheme="minorEastAsia"/>
                <w:color w:val="000000"/>
                <w:szCs w:val="21"/>
              </w:rPr>
              <w:t>易方达基金管理有限公司关于成都分公司营业场所变更的公告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2019-03-13</w:t>
            </w:r>
          </w:p>
        </w:tc>
      </w:tr>
      <w:tr w:rsidR="00171CF8">
        <w:tc>
          <w:tcPr>
            <w:tcW w:w="720" w:type="dxa"/>
            <w:vAlign w:val="center"/>
          </w:tcPr>
          <w:p w:rsidR="00171CF8" w:rsidRDefault="00D73315">
            <w:pPr>
              <w:jc w:val="center"/>
            </w:pPr>
            <w:r>
              <w:rPr>
                <w:rFonts w:eastAsiaTheme="minorEastAsia"/>
                <w:color w:val="000000"/>
                <w:szCs w:val="21"/>
              </w:rPr>
              <w:t>8</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2019-03-13</w:t>
            </w:r>
          </w:p>
        </w:tc>
      </w:tr>
      <w:tr w:rsidR="00171CF8">
        <w:tc>
          <w:tcPr>
            <w:tcW w:w="720" w:type="dxa"/>
            <w:vAlign w:val="center"/>
          </w:tcPr>
          <w:p w:rsidR="00171CF8" w:rsidRDefault="00D73315">
            <w:pPr>
              <w:jc w:val="center"/>
            </w:pPr>
            <w:r>
              <w:rPr>
                <w:rFonts w:eastAsiaTheme="minorEastAsia"/>
                <w:color w:val="000000"/>
                <w:szCs w:val="21"/>
              </w:rPr>
              <w:t>9</w:t>
            </w:r>
          </w:p>
        </w:tc>
        <w:tc>
          <w:tcPr>
            <w:tcW w:w="4320" w:type="dxa"/>
            <w:vAlign w:val="center"/>
          </w:tcPr>
          <w:p w:rsidR="00171CF8" w:rsidRDefault="00D73315">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2019-03-19</w:t>
            </w:r>
          </w:p>
        </w:tc>
      </w:tr>
      <w:tr w:rsidR="00171CF8">
        <w:tc>
          <w:tcPr>
            <w:tcW w:w="720" w:type="dxa"/>
            <w:vAlign w:val="center"/>
          </w:tcPr>
          <w:p w:rsidR="00171CF8" w:rsidRDefault="00D73315">
            <w:pPr>
              <w:jc w:val="center"/>
            </w:pPr>
            <w:r>
              <w:rPr>
                <w:rFonts w:eastAsiaTheme="minorEastAsia"/>
                <w:color w:val="000000"/>
                <w:szCs w:val="21"/>
              </w:rPr>
              <w:t>10</w:t>
            </w:r>
          </w:p>
        </w:tc>
        <w:tc>
          <w:tcPr>
            <w:tcW w:w="4320" w:type="dxa"/>
            <w:vAlign w:val="center"/>
          </w:tcPr>
          <w:p w:rsidR="00171CF8" w:rsidRDefault="00D73315">
            <w:pPr>
              <w:jc w:val="left"/>
            </w:pPr>
            <w:r>
              <w:rPr>
                <w:rFonts w:eastAsiaTheme="minorEastAsia"/>
                <w:color w:val="000000"/>
                <w:szCs w:val="21"/>
              </w:rPr>
              <w:t>易方达基金管理有限公司关于公司旗下部分基金估值调整情况的公告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2019-03-27</w:t>
            </w:r>
          </w:p>
        </w:tc>
      </w:tr>
      <w:tr w:rsidR="00171CF8">
        <w:tc>
          <w:tcPr>
            <w:tcW w:w="720" w:type="dxa"/>
            <w:vAlign w:val="center"/>
          </w:tcPr>
          <w:p w:rsidR="00171CF8" w:rsidRDefault="00D73315">
            <w:pPr>
              <w:jc w:val="center"/>
            </w:pPr>
            <w:r>
              <w:rPr>
                <w:rFonts w:eastAsiaTheme="minorEastAsia"/>
                <w:color w:val="000000"/>
                <w:szCs w:val="21"/>
              </w:rPr>
              <w:t>11</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2019-03-29</w:t>
            </w:r>
          </w:p>
        </w:tc>
      </w:tr>
      <w:tr w:rsidR="00171CF8">
        <w:tc>
          <w:tcPr>
            <w:tcW w:w="720" w:type="dxa"/>
            <w:vAlign w:val="center"/>
          </w:tcPr>
          <w:p w:rsidR="00171CF8" w:rsidRDefault="00D73315">
            <w:pPr>
              <w:jc w:val="center"/>
            </w:pPr>
            <w:r>
              <w:rPr>
                <w:rFonts w:eastAsiaTheme="minorEastAsia"/>
                <w:color w:val="000000"/>
                <w:szCs w:val="21"/>
              </w:rPr>
              <w:t>12</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2019-03-30</w:t>
            </w:r>
          </w:p>
        </w:tc>
      </w:tr>
      <w:tr w:rsidR="00171CF8">
        <w:tc>
          <w:tcPr>
            <w:tcW w:w="720" w:type="dxa"/>
            <w:vAlign w:val="center"/>
          </w:tcPr>
          <w:p w:rsidR="00171CF8" w:rsidRDefault="00D73315">
            <w:pPr>
              <w:jc w:val="center"/>
            </w:pPr>
            <w:r>
              <w:rPr>
                <w:rFonts w:eastAsiaTheme="minorEastAsia"/>
                <w:color w:val="000000"/>
                <w:szCs w:val="21"/>
              </w:rPr>
              <w:t>13</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2019-04-01</w:t>
            </w:r>
          </w:p>
        </w:tc>
      </w:tr>
      <w:tr w:rsidR="00171CF8">
        <w:tc>
          <w:tcPr>
            <w:tcW w:w="720" w:type="dxa"/>
            <w:vAlign w:val="center"/>
          </w:tcPr>
          <w:p w:rsidR="00171CF8" w:rsidRDefault="00D73315">
            <w:pPr>
              <w:jc w:val="center"/>
            </w:pPr>
            <w:r>
              <w:rPr>
                <w:rFonts w:eastAsiaTheme="minorEastAsia"/>
                <w:color w:val="000000"/>
                <w:szCs w:val="21"/>
              </w:rPr>
              <w:t>14</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2019-04-01</w:t>
            </w:r>
          </w:p>
        </w:tc>
      </w:tr>
      <w:tr w:rsidR="00171CF8">
        <w:tc>
          <w:tcPr>
            <w:tcW w:w="720" w:type="dxa"/>
            <w:vAlign w:val="center"/>
          </w:tcPr>
          <w:p w:rsidR="00171CF8" w:rsidRDefault="00D73315">
            <w:pPr>
              <w:jc w:val="center"/>
            </w:pPr>
            <w:r>
              <w:rPr>
                <w:rFonts w:eastAsiaTheme="minorEastAsia"/>
                <w:color w:val="000000"/>
                <w:szCs w:val="21"/>
              </w:rPr>
              <w:t>15</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2019-04-08</w:t>
            </w:r>
          </w:p>
        </w:tc>
      </w:tr>
      <w:tr w:rsidR="00171CF8">
        <w:tc>
          <w:tcPr>
            <w:tcW w:w="720" w:type="dxa"/>
            <w:vAlign w:val="center"/>
          </w:tcPr>
          <w:p w:rsidR="00171CF8" w:rsidRDefault="00D73315">
            <w:pPr>
              <w:jc w:val="center"/>
            </w:pPr>
            <w:r>
              <w:rPr>
                <w:rFonts w:eastAsiaTheme="minorEastAsia"/>
                <w:color w:val="000000"/>
                <w:szCs w:val="21"/>
              </w:rPr>
              <w:t>16</w:t>
            </w:r>
          </w:p>
        </w:tc>
        <w:tc>
          <w:tcPr>
            <w:tcW w:w="4320" w:type="dxa"/>
            <w:vAlign w:val="center"/>
          </w:tcPr>
          <w:p w:rsidR="00171CF8" w:rsidRDefault="00D73315">
            <w:pPr>
              <w:jc w:val="left"/>
            </w:pPr>
            <w:r>
              <w:rPr>
                <w:rFonts w:eastAsiaTheme="minorEastAsia"/>
                <w:color w:val="000000"/>
                <w:szCs w:val="21"/>
              </w:rPr>
              <w:t>易方达基金管理有限公司关于公司旗下部分基金估值调整情况的公告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2019-04-12</w:t>
            </w:r>
          </w:p>
        </w:tc>
      </w:tr>
      <w:tr w:rsidR="00171CF8">
        <w:tc>
          <w:tcPr>
            <w:tcW w:w="720" w:type="dxa"/>
            <w:vAlign w:val="center"/>
          </w:tcPr>
          <w:p w:rsidR="00171CF8" w:rsidRDefault="00D73315">
            <w:pPr>
              <w:jc w:val="center"/>
            </w:pPr>
            <w:r>
              <w:rPr>
                <w:rFonts w:eastAsiaTheme="minorEastAsia"/>
                <w:color w:val="000000"/>
                <w:szCs w:val="21"/>
              </w:rPr>
              <w:t>17</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2019-04-12</w:t>
            </w:r>
          </w:p>
        </w:tc>
      </w:tr>
      <w:tr w:rsidR="00171CF8">
        <w:tc>
          <w:tcPr>
            <w:tcW w:w="720" w:type="dxa"/>
            <w:vAlign w:val="center"/>
          </w:tcPr>
          <w:p w:rsidR="00171CF8" w:rsidRDefault="00D73315">
            <w:pPr>
              <w:jc w:val="center"/>
            </w:pPr>
            <w:r>
              <w:rPr>
                <w:rFonts w:eastAsiaTheme="minorEastAsia"/>
                <w:color w:val="000000"/>
                <w:szCs w:val="21"/>
              </w:rPr>
              <w:t>18</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2019-05-07</w:t>
            </w:r>
          </w:p>
        </w:tc>
      </w:tr>
      <w:tr w:rsidR="00171CF8">
        <w:tc>
          <w:tcPr>
            <w:tcW w:w="720" w:type="dxa"/>
            <w:vAlign w:val="center"/>
          </w:tcPr>
          <w:p w:rsidR="00171CF8" w:rsidRDefault="00D73315">
            <w:pPr>
              <w:jc w:val="center"/>
            </w:pPr>
            <w:r>
              <w:rPr>
                <w:rFonts w:eastAsiaTheme="minorEastAsia"/>
                <w:color w:val="000000"/>
                <w:szCs w:val="21"/>
              </w:rPr>
              <w:t>19</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2019-05-16</w:t>
            </w:r>
          </w:p>
        </w:tc>
      </w:tr>
      <w:tr w:rsidR="00171CF8">
        <w:tc>
          <w:tcPr>
            <w:tcW w:w="720" w:type="dxa"/>
            <w:vAlign w:val="center"/>
          </w:tcPr>
          <w:p w:rsidR="00171CF8" w:rsidRDefault="00D73315">
            <w:pPr>
              <w:jc w:val="center"/>
            </w:pPr>
            <w:r>
              <w:rPr>
                <w:rFonts w:eastAsiaTheme="minorEastAsia"/>
                <w:color w:val="000000"/>
                <w:szCs w:val="21"/>
              </w:rPr>
              <w:t>20</w:t>
            </w:r>
          </w:p>
        </w:tc>
        <w:tc>
          <w:tcPr>
            <w:tcW w:w="4320" w:type="dxa"/>
            <w:vAlign w:val="center"/>
          </w:tcPr>
          <w:p w:rsidR="00171CF8" w:rsidRDefault="00D73315">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2019-05-22</w:t>
            </w:r>
          </w:p>
        </w:tc>
      </w:tr>
      <w:tr w:rsidR="00171CF8">
        <w:tc>
          <w:tcPr>
            <w:tcW w:w="720" w:type="dxa"/>
            <w:vAlign w:val="center"/>
          </w:tcPr>
          <w:p w:rsidR="00171CF8" w:rsidRDefault="00D73315">
            <w:pPr>
              <w:jc w:val="center"/>
            </w:pPr>
            <w:r>
              <w:rPr>
                <w:rFonts w:eastAsiaTheme="minorEastAsia"/>
                <w:color w:val="000000"/>
                <w:szCs w:val="21"/>
              </w:rPr>
              <w:t>21</w:t>
            </w:r>
          </w:p>
        </w:tc>
        <w:tc>
          <w:tcPr>
            <w:tcW w:w="4320" w:type="dxa"/>
            <w:vAlign w:val="center"/>
          </w:tcPr>
          <w:p w:rsidR="00171CF8" w:rsidRDefault="00D73315">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2019-05-28</w:t>
            </w:r>
          </w:p>
        </w:tc>
      </w:tr>
      <w:tr w:rsidR="00171CF8">
        <w:tc>
          <w:tcPr>
            <w:tcW w:w="720" w:type="dxa"/>
            <w:vAlign w:val="center"/>
          </w:tcPr>
          <w:p w:rsidR="00171CF8" w:rsidRDefault="00D73315">
            <w:pPr>
              <w:jc w:val="center"/>
            </w:pPr>
            <w:r>
              <w:rPr>
                <w:rFonts w:eastAsiaTheme="minorEastAsia"/>
                <w:color w:val="000000"/>
                <w:szCs w:val="21"/>
              </w:rPr>
              <w:t>22</w:t>
            </w:r>
          </w:p>
        </w:tc>
        <w:tc>
          <w:tcPr>
            <w:tcW w:w="4320" w:type="dxa"/>
            <w:vAlign w:val="center"/>
          </w:tcPr>
          <w:p w:rsidR="00171CF8" w:rsidRDefault="00D73315">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2019-06-20</w:t>
            </w:r>
          </w:p>
        </w:tc>
      </w:tr>
      <w:tr w:rsidR="00171CF8">
        <w:tc>
          <w:tcPr>
            <w:tcW w:w="720" w:type="dxa"/>
            <w:vAlign w:val="center"/>
          </w:tcPr>
          <w:p w:rsidR="00171CF8" w:rsidRDefault="00D73315">
            <w:pPr>
              <w:jc w:val="center"/>
            </w:pPr>
            <w:r>
              <w:rPr>
                <w:rFonts w:eastAsiaTheme="minorEastAsia"/>
                <w:color w:val="000000"/>
                <w:szCs w:val="21"/>
              </w:rPr>
              <w:t>23</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2019-06-21</w:t>
            </w:r>
          </w:p>
        </w:tc>
      </w:tr>
      <w:tr w:rsidR="00171CF8">
        <w:tc>
          <w:tcPr>
            <w:tcW w:w="720" w:type="dxa"/>
            <w:vAlign w:val="center"/>
          </w:tcPr>
          <w:p w:rsidR="00171CF8" w:rsidRDefault="00D73315">
            <w:pPr>
              <w:jc w:val="center"/>
            </w:pPr>
            <w:r>
              <w:rPr>
                <w:rFonts w:eastAsiaTheme="minorEastAsia"/>
                <w:color w:val="000000"/>
                <w:szCs w:val="21"/>
              </w:rPr>
              <w:t>24</w:t>
            </w:r>
          </w:p>
        </w:tc>
        <w:tc>
          <w:tcPr>
            <w:tcW w:w="4320" w:type="dxa"/>
            <w:vAlign w:val="center"/>
          </w:tcPr>
          <w:p w:rsidR="00171CF8" w:rsidRDefault="00D73315">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2019-06-22</w:t>
            </w:r>
          </w:p>
        </w:tc>
      </w:tr>
      <w:tr w:rsidR="00171CF8">
        <w:tc>
          <w:tcPr>
            <w:tcW w:w="720" w:type="dxa"/>
            <w:vAlign w:val="center"/>
          </w:tcPr>
          <w:p w:rsidR="00171CF8" w:rsidRDefault="00D73315">
            <w:pPr>
              <w:jc w:val="center"/>
            </w:pPr>
            <w:r>
              <w:rPr>
                <w:rFonts w:eastAsiaTheme="minorEastAsia"/>
                <w:color w:val="000000"/>
                <w:szCs w:val="21"/>
              </w:rPr>
              <w:t>25</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2019-06-24</w:t>
            </w:r>
          </w:p>
        </w:tc>
      </w:tr>
      <w:tr w:rsidR="00171CF8">
        <w:tc>
          <w:tcPr>
            <w:tcW w:w="720" w:type="dxa"/>
            <w:vAlign w:val="center"/>
          </w:tcPr>
          <w:p w:rsidR="00171CF8" w:rsidRDefault="00D73315">
            <w:pPr>
              <w:jc w:val="center"/>
            </w:pPr>
            <w:r>
              <w:rPr>
                <w:rFonts w:eastAsiaTheme="minorEastAsia"/>
                <w:color w:val="000000"/>
                <w:szCs w:val="21"/>
              </w:rPr>
              <w:t>26</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2019-06-28</w:t>
            </w:r>
          </w:p>
        </w:tc>
      </w:tr>
      <w:tr w:rsidR="00171CF8">
        <w:tc>
          <w:tcPr>
            <w:tcW w:w="720" w:type="dxa"/>
            <w:vAlign w:val="center"/>
          </w:tcPr>
          <w:p w:rsidR="00171CF8" w:rsidRDefault="00D73315">
            <w:pPr>
              <w:jc w:val="center"/>
            </w:pPr>
            <w:r>
              <w:rPr>
                <w:rFonts w:eastAsiaTheme="minorEastAsia"/>
                <w:color w:val="000000"/>
                <w:szCs w:val="21"/>
              </w:rPr>
              <w:t>27</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2019-07-05</w:t>
            </w:r>
          </w:p>
        </w:tc>
      </w:tr>
      <w:tr w:rsidR="00171CF8">
        <w:tc>
          <w:tcPr>
            <w:tcW w:w="720" w:type="dxa"/>
            <w:vAlign w:val="center"/>
          </w:tcPr>
          <w:p w:rsidR="00171CF8" w:rsidRDefault="00D73315">
            <w:pPr>
              <w:jc w:val="center"/>
            </w:pPr>
            <w:r>
              <w:rPr>
                <w:rFonts w:eastAsiaTheme="minorEastAsia"/>
                <w:color w:val="000000"/>
                <w:szCs w:val="21"/>
              </w:rPr>
              <w:t>28</w:t>
            </w:r>
          </w:p>
        </w:tc>
        <w:tc>
          <w:tcPr>
            <w:tcW w:w="4320" w:type="dxa"/>
            <w:vAlign w:val="center"/>
          </w:tcPr>
          <w:p w:rsidR="00171CF8" w:rsidRDefault="00D73315">
            <w:pPr>
              <w:jc w:val="left"/>
            </w:pPr>
            <w:r>
              <w:rPr>
                <w:rFonts w:eastAsiaTheme="minorEastAsia"/>
                <w:color w:val="000000"/>
                <w:szCs w:val="21"/>
              </w:rPr>
              <w:t>易方达科讯混合型证券投资基金基金经理变更公告</w:t>
            </w:r>
          </w:p>
        </w:tc>
        <w:tc>
          <w:tcPr>
            <w:tcW w:w="2331" w:type="dxa"/>
            <w:vAlign w:val="center"/>
          </w:tcPr>
          <w:p w:rsidR="00171CF8" w:rsidRDefault="00D73315">
            <w:pPr>
              <w:jc w:val="center"/>
            </w:pPr>
            <w:r>
              <w:rPr>
                <w:rFonts w:eastAsiaTheme="minorEastAsia"/>
                <w:color w:val="000000"/>
                <w:szCs w:val="21"/>
              </w:rPr>
              <w:t>证券时报及基金管理人网站</w:t>
            </w:r>
          </w:p>
        </w:tc>
        <w:tc>
          <w:tcPr>
            <w:tcW w:w="1629" w:type="dxa"/>
            <w:vAlign w:val="center"/>
          </w:tcPr>
          <w:p w:rsidR="00171CF8" w:rsidRDefault="00D73315">
            <w:pPr>
              <w:jc w:val="center"/>
            </w:pPr>
            <w:r>
              <w:rPr>
                <w:rFonts w:eastAsiaTheme="minorEastAsia"/>
                <w:color w:val="000000"/>
                <w:szCs w:val="21"/>
              </w:rPr>
              <w:t>2019-07-12</w:t>
            </w:r>
          </w:p>
        </w:tc>
      </w:tr>
      <w:tr w:rsidR="00171CF8">
        <w:tc>
          <w:tcPr>
            <w:tcW w:w="720" w:type="dxa"/>
            <w:vAlign w:val="center"/>
          </w:tcPr>
          <w:p w:rsidR="00171CF8" w:rsidRDefault="00D73315">
            <w:pPr>
              <w:jc w:val="center"/>
            </w:pPr>
            <w:r>
              <w:rPr>
                <w:rFonts w:eastAsiaTheme="minorEastAsia"/>
                <w:color w:val="000000"/>
                <w:szCs w:val="21"/>
              </w:rPr>
              <w:t>29</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2019-07-15</w:t>
            </w:r>
          </w:p>
        </w:tc>
      </w:tr>
      <w:tr w:rsidR="00171CF8">
        <w:tc>
          <w:tcPr>
            <w:tcW w:w="720" w:type="dxa"/>
            <w:vAlign w:val="center"/>
          </w:tcPr>
          <w:p w:rsidR="00171CF8" w:rsidRDefault="00D73315">
            <w:pPr>
              <w:jc w:val="center"/>
            </w:pPr>
            <w:r>
              <w:rPr>
                <w:rFonts w:eastAsiaTheme="minorEastAsia"/>
                <w:color w:val="000000"/>
                <w:szCs w:val="21"/>
              </w:rPr>
              <w:t>30</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易方达基金管理有限公司关于旗下部分开放式基金参加红塔证券费率优惠活动的公告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2019-07-15</w:t>
            </w:r>
          </w:p>
        </w:tc>
      </w:tr>
      <w:tr w:rsidR="00171CF8">
        <w:tc>
          <w:tcPr>
            <w:tcW w:w="720" w:type="dxa"/>
            <w:vAlign w:val="center"/>
          </w:tcPr>
          <w:p w:rsidR="00171CF8" w:rsidRDefault="00D73315">
            <w:pPr>
              <w:jc w:val="center"/>
            </w:pPr>
            <w:r>
              <w:rPr>
                <w:rFonts w:eastAsiaTheme="minorEastAsia"/>
                <w:color w:val="000000"/>
                <w:szCs w:val="21"/>
              </w:rPr>
              <w:t>31</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2019-08-12</w:t>
            </w:r>
          </w:p>
        </w:tc>
      </w:tr>
      <w:tr w:rsidR="00171CF8">
        <w:tc>
          <w:tcPr>
            <w:tcW w:w="720" w:type="dxa"/>
            <w:vAlign w:val="center"/>
          </w:tcPr>
          <w:p w:rsidR="00171CF8" w:rsidRDefault="00D73315">
            <w:pPr>
              <w:jc w:val="center"/>
            </w:pPr>
            <w:r>
              <w:rPr>
                <w:rFonts w:eastAsiaTheme="minorEastAsia"/>
                <w:color w:val="000000"/>
                <w:szCs w:val="21"/>
              </w:rPr>
              <w:t>32</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2019-08-13</w:t>
            </w:r>
          </w:p>
        </w:tc>
      </w:tr>
      <w:tr w:rsidR="00171CF8">
        <w:tc>
          <w:tcPr>
            <w:tcW w:w="720" w:type="dxa"/>
            <w:vAlign w:val="center"/>
          </w:tcPr>
          <w:p w:rsidR="00171CF8" w:rsidRDefault="00D73315">
            <w:pPr>
              <w:jc w:val="center"/>
            </w:pPr>
            <w:r>
              <w:rPr>
                <w:rFonts w:eastAsiaTheme="minorEastAsia"/>
                <w:color w:val="000000"/>
                <w:szCs w:val="21"/>
              </w:rPr>
              <w:t>33</w:t>
            </w:r>
          </w:p>
        </w:tc>
        <w:tc>
          <w:tcPr>
            <w:tcW w:w="4320" w:type="dxa"/>
            <w:vAlign w:val="center"/>
          </w:tcPr>
          <w:p w:rsidR="00171CF8" w:rsidRDefault="00D73315">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2019-08-13</w:t>
            </w:r>
          </w:p>
        </w:tc>
      </w:tr>
      <w:tr w:rsidR="00171CF8">
        <w:tc>
          <w:tcPr>
            <w:tcW w:w="720" w:type="dxa"/>
            <w:vAlign w:val="center"/>
          </w:tcPr>
          <w:p w:rsidR="00171CF8" w:rsidRDefault="00D73315">
            <w:pPr>
              <w:jc w:val="center"/>
            </w:pPr>
            <w:r>
              <w:rPr>
                <w:rFonts w:eastAsiaTheme="minorEastAsia"/>
                <w:color w:val="000000"/>
                <w:szCs w:val="21"/>
              </w:rPr>
              <w:t>34</w:t>
            </w:r>
          </w:p>
        </w:tc>
        <w:tc>
          <w:tcPr>
            <w:tcW w:w="4320" w:type="dxa"/>
            <w:vAlign w:val="center"/>
          </w:tcPr>
          <w:p w:rsidR="00171CF8" w:rsidRDefault="00D73315">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2019-08-</w:t>
            </w:r>
            <w:r>
              <w:rPr>
                <w:rFonts w:eastAsiaTheme="minorEastAsia"/>
                <w:color w:val="000000"/>
                <w:szCs w:val="21"/>
              </w:rPr>
              <w:t>14</w:t>
            </w:r>
          </w:p>
        </w:tc>
      </w:tr>
      <w:tr w:rsidR="00171CF8">
        <w:tc>
          <w:tcPr>
            <w:tcW w:w="720" w:type="dxa"/>
            <w:vAlign w:val="center"/>
          </w:tcPr>
          <w:p w:rsidR="00171CF8" w:rsidRDefault="00D73315">
            <w:pPr>
              <w:jc w:val="center"/>
            </w:pPr>
            <w:r>
              <w:rPr>
                <w:rFonts w:eastAsiaTheme="minorEastAsia"/>
                <w:color w:val="000000"/>
                <w:szCs w:val="21"/>
              </w:rPr>
              <w:t>35</w:t>
            </w:r>
          </w:p>
        </w:tc>
        <w:tc>
          <w:tcPr>
            <w:tcW w:w="4320" w:type="dxa"/>
            <w:vAlign w:val="center"/>
          </w:tcPr>
          <w:p w:rsidR="00171CF8" w:rsidRDefault="00D73315">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2019-08-14</w:t>
            </w:r>
          </w:p>
        </w:tc>
      </w:tr>
      <w:tr w:rsidR="00171CF8">
        <w:tc>
          <w:tcPr>
            <w:tcW w:w="720" w:type="dxa"/>
            <w:vAlign w:val="center"/>
          </w:tcPr>
          <w:p w:rsidR="00171CF8" w:rsidRDefault="00D73315">
            <w:pPr>
              <w:jc w:val="center"/>
            </w:pPr>
            <w:r>
              <w:rPr>
                <w:rFonts w:eastAsiaTheme="minorEastAsia"/>
                <w:color w:val="000000"/>
                <w:szCs w:val="21"/>
              </w:rPr>
              <w:t>36</w:t>
            </w:r>
          </w:p>
        </w:tc>
        <w:tc>
          <w:tcPr>
            <w:tcW w:w="4320" w:type="dxa"/>
            <w:vAlign w:val="center"/>
          </w:tcPr>
          <w:p w:rsidR="00171CF8" w:rsidRDefault="00D73315">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2019-08-14</w:t>
            </w:r>
          </w:p>
        </w:tc>
      </w:tr>
      <w:tr w:rsidR="00171CF8">
        <w:tc>
          <w:tcPr>
            <w:tcW w:w="720" w:type="dxa"/>
            <w:vAlign w:val="center"/>
          </w:tcPr>
          <w:p w:rsidR="00171CF8" w:rsidRDefault="00D73315">
            <w:pPr>
              <w:jc w:val="center"/>
            </w:pPr>
            <w:r>
              <w:rPr>
                <w:rFonts w:eastAsiaTheme="minorEastAsia"/>
                <w:color w:val="000000"/>
                <w:szCs w:val="21"/>
              </w:rPr>
              <w:t>37</w:t>
            </w:r>
          </w:p>
        </w:tc>
        <w:tc>
          <w:tcPr>
            <w:tcW w:w="4320" w:type="dxa"/>
            <w:vAlign w:val="center"/>
          </w:tcPr>
          <w:p w:rsidR="00171CF8" w:rsidRDefault="00D73315">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2019-08-14</w:t>
            </w:r>
          </w:p>
        </w:tc>
      </w:tr>
      <w:tr w:rsidR="00171CF8">
        <w:tc>
          <w:tcPr>
            <w:tcW w:w="720" w:type="dxa"/>
            <w:vAlign w:val="center"/>
          </w:tcPr>
          <w:p w:rsidR="00171CF8" w:rsidRDefault="00D73315">
            <w:pPr>
              <w:jc w:val="center"/>
            </w:pPr>
            <w:r>
              <w:rPr>
                <w:rFonts w:eastAsiaTheme="minorEastAsia"/>
                <w:color w:val="000000"/>
                <w:szCs w:val="21"/>
              </w:rPr>
              <w:t>38</w:t>
            </w:r>
          </w:p>
        </w:tc>
        <w:tc>
          <w:tcPr>
            <w:tcW w:w="4320" w:type="dxa"/>
            <w:vAlign w:val="center"/>
          </w:tcPr>
          <w:p w:rsidR="00171CF8" w:rsidRDefault="00D73315">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中国证券报、上海证券报、证券时报、证券日报及基金管理人网站</w:t>
            </w:r>
          </w:p>
        </w:tc>
        <w:tc>
          <w:tcPr>
            <w:tcW w:w="1629" w:type="dxa"/>
            <w:vAlign w:val="center"/>
          </w:tcPr>
          <w:p w:rsidR="00171CF8" w:rsidRDefault="00D73315">
            <w:pPr>
              <w:jc w:val="center"/>
            </w:pPr>
            <w:r>
              <w:rPr>
                <w:rFonts w:eastAsiaTheme="minorEastAsia"/>
                <w:color w:val="000000"/>
                <w:szCs w:val="21"/>
              </w:rPr>
              <w:t>2019-08-26</w:t>
            </w:r>
          </w:p>
        </w:tc>
      </w:tr>
      <w:tr w:rsidR="00171CF8">
        <w:tc>
          <w:tcPr>
            <w:tcW w:w="720" w:type="dxa"/>
            <w:vAlign w:val="center"/>
          </w:tcPr>
          <w:p w:rsidR="00171CF8" w:rsidRDefault="00D73315">
            <w:pPr>
              <w:jc w:val="center"/>
            </w:pPr>
            <w:r>
              <w:rPr>
                <w:rFonts w:eastAsiaTheme="minorEastAsia"/>
                <w:color w:val="000000"/>
                <w:szCs w:val="21"/>
              </w:rPr>
              <w:t>39</w:t>
            </w:r>
          </w:p>
        </w:tc>
        <w:tc>
          <w:tcPr>
            <w:tcW w:w="4320" w:type="dxa"/>
            <w:vAlign w:val="center"/>
          </w:tcPr>
          <w:p w:rsidR="00171CF8" w:rsidRDefault="00D73315">
            <w:pPr>
              <w:jc w:val="left"/>
            </w:pPr>
            <w:r>
              <w:rPr>
                <w:rFonts w:eastAsiaTheme="minorEastAsia"/>
                <w:color w:val="000000"/>
                <w:szCs w:val="21"/>
              </w:rPr>
              <w:t>易方达基金管理有限公司关于旗下部分基金获配弘信电子（</w:t>
            </w:r>
            <w:r>
              <w:rPr>
                <w:rFonts w:eastAsiaTheme="minorEastAsia"/>
                <w:color w:val="000000"/>
                <w:szCs w:val="21"/>
              </w:rPr>
              <w:t>300657</w:t>
            </w:r>
            <w:r>
              <w:rPr>
                <w:rFonts w:eastAsiaTheme="minorEastAsia"/>
                <w:color w:val="000000"/>
                <w:szCs w:val="21"/>
              </w:rPr>
              <w:t>）非公开发行</w:t>
            </w:r>
            <w:r>
              <w:rPr>
                <w:rFonts w:eastAsiaTheme="minorEastAsia"/>
                <w:color w:val="000000"/>
                <w:szCs w:val="21"/>
              </w:rPr>
              <w:t>A</w:t>
            </w:r>
            <w:r>
              <w:rPr>
                <w:rFonts w:eastAsiaTheme="minorEastAsia"/>
                <w:color w:val="000000"/>
                <w:szCs w:val="21"/>
              </w:rPr>
              <w:t>股的公告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2019-09-12</w:t>
            </w:r>
          </w:p>
        </w:tc>
      </w:tr>
      <w:tr w:rsidR="00171CF8">
        <w:tc>
          <w:tcPr>
            <w:tcW w:w="720" w:type="dxa"/>
            <w:vAlign w:val="center"/>
          </w:tcPr>
          <w:p w:rsidR="00171CF8" w:rsidRDefault="00D73315">
            <w:pPr>
              <w:jc w:val="center"/>
            </w:pPr>
            <w:r>
              <w:rPr>
                <w:rFonts w:eastAsiaTheme="minorEastAsia"/>
                <w:color w:val="000000"/>
                <w:szCs w:val="21"/>
              </w:rPr>
              <w:t>40</w:t>
            </w:r>
          </w:p>
        </w:tc>
        <w:tc>
          <w:tcPr>
            <w:tcW w:w="4320" w:type="dxa"/>
            <w:vAlign w:val="center"/>
          </w:tcPr>
          <w:p w:rsidR="00171CF8" w:rsidRDefault="00D73315">
            <w:pPr>
              <w:jc w:val="left"/>
            </w:pPr>
            <w:r>
              <w:rPr>
                <w:rFonts w:eastAsiaTheme="minorEastAsia"/>
                <w:color w:val="000000"/>
                <w:szCs w:val="21"/>
              </w:rPr>
              <w:t>易方达基金管理有限公司旗下基金季度报告提示性公告</w:t>
            </w:r>
          </w:p>
        </w:tc>
        <w:tc>
          <w:tcPr>
            <w:tcW w:w="2331" w:type="dxa"/>
            <w:vAlign w:val="center"/>
          </w:tcPr>
          <w:p w:rsidR="00171CF8" w:rsidRDefault="00D73315">
            <w:pPr>
              <w:jc w:val="center"/>
            </w:pPr>
            <w:r>
              <w:rPr>
                <w:rFonts w:eastAsiaTheme="minorEastAsia"/>
                <w:color w:val="000000"/>
                <w:szCs w:val="21"/>
              </w:rPr>
              <w:t>中国证券报、上海证券报、证券时报、证券日报</w:t>
            </w:r>
          </w:p>
        </w:tc>
        <w:tc>
          <w:tcPr>
            <w:tcW w:w="1629" w:type="dxa"/>
            <w:vAlign w:val="center"/>
          </w:tcPr>
          <w:p w:rsidR="00171CF8" w:rsidRDefault="00D73315">
            <w:pPr>
              <w:jc w:val="center"/>
            </w:pPr>
            <w:r>
              <w:rPr>
                <w:rFonts w:eastAsiaTheme="minorEastAsia"/>
                <w:color w:val="000000"/>
                <w:szCs w:val="21"/>
              </w:rPr>
              <w:t>2019-10-24</w:t>
            </w:r>
          </w:p>
        </w:tc>
      </w:tr>
      <w:tr w:rsidR="00171CF8">
        <w:tc>
          <w:tcPr>
            <w:tcW w:w="720" w:type="dxa"/>
            <w:vAlign w:val="center"/>
          </w:tcPr>
          <w:p w:rsidR="00171CF8" w:rsidRDefault="00D73315">
            <w:pPr>
              <w:jc w:val="center"/>
            </w:pPr>
            <w:r>
              <w:rPr>
                <w:rFonts w:eastAsiaTheme="minorEastAsia"/>
                <w:color w:val="000000"/>
                <w:szCs w:val="21"/>
              </w:rPr>
              <w:t>41</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易方达基金管理有限公司旗下部分开放式基金参加微众银行费率优惠活动的公告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2019-10-31</w:t>
            </w:r>
          </w:p>
        </w:tc>
      </w:tr>
      <w:tr w:rsidR="00171CF8">
        <w:tc>
          <w:tcPr>
            <w:tcW w:w="720" w:type="dxa"/>
            <w:vAlign w:val="center"/>
          </w:tcPr>
          <w:p w:rsidR="00171CF8" w:rsidRDefault="00D73315">
            <w:pPr>
              <w:jc w:val="center"/>
            </w:pPr>
            <w:r>
              <w:rPr>
                <w:rFonts w:eastAsiaTheme="minorEastAsia"/>
                <w:color w:val="000000"/>
                <w:szCs w:val="21"/>
              </w:rPr>
              <w:t>42</w:t>
            </w:r>
          </w:p>
        </w:tc>
        <w:tc>
          <w:tcPr>
            <w:tcW w:w="4320" w:type="dxa"/>
            <w:vAlign w:val="center"/>
          </w:tcPr>
          <w:p w:rsidR="00171CF8" w:rsidRDefault="00D73315">
            <w:pPr>
              <w:jc w:val="left"/>
            </w:pPr>
            <w:r>
              <w:rPr>
                <w:rFonts w:eastAsiaTheme="minorEastAsia"/>
                <w:color w:val="000000"/>
                <w:szCs w:val="21"/>
              </w:rPr>
              <w:t>易方达基金管理有限公司旗下部分开放式基金在微众银行开通定期定额投资业务的公告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2019-10-31</w:t>
            </w:r>
          </w:p>
        </w:tc>
      </w:tr>
      <w:tr w:rsidR="00171CF8">
        <w:tc>
          <w:tcPr>
            <w:tcW w:w="720" w:type="dxa"/>
            <w:vAlign w:val="center"/>
          </w:tcPr>
          <w:p w:rsidR="00171CF8" w:rsidRDefault="00D73315">
            <w:pPr>
              <w:jc w:val="center"/>
            </w:pPr>
            <w:r>
              <w:rPr>
                <w:rFonts w:eastAsiaTheme="minorEastAsia"/>
                <w:color w:val="000000"/>
                <w:szCs w:val="21"/>
              </w:rPr>
              <w:t>43</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2019-11-08</w:t>
            </w:r>
          </w:p>
        </w:tc>
      </w:tr>
      <w:tr w:rsidR="00171CF8">
        <w:tc>
          <w:tcPr>
            <w:tcW w:w="720" w:type="dxa"/>
            <w:vAlign w:val="center"/>
          </w:tcPr>
          <w:p w:rsidR="00171CF8" w:rsidRDefault="00D73315">
            <w:pPr>
              <w:jc w:val="center"/>
            </w:pPr>
            <w:r>
              <w:rPr>
                <w:rFonts w:eastAsiaTheme="minorEastAsia"/>
                <w:color w:val="000000"/>
                <w:szCs w:val="21"/>
              </w:rPr>
              <w:t>44</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2019-12-16</w:t>
            </w:r>
          </w:p>
        </w:tc>
      </w:tr>
      <w:tr w:rsidR="00171CF8">
        <w:tc>
          <w:tcPr>
            <w:tcW w:w="720" w:type="dxa"/>
            <w:vAlign w:val="center"/>
          </w:tcPr>
          <w:p w:rsidR="00171CF8" w:rsidRDefault="00D73315">
            <w:pPr>
              <w:jc w:val="center"/>
            </w:pPr>
            <w:r>
              <w:rPr>
                <w:rFonts w:eastAsiaTheme="minorEastAsia"/>
                <w:color w:val="000000"/>
                <w:szCs w:val="21"/>
              </w:rPr>
              <w:t>45</w:t>
            </w:r>
          </w:p>
        </w:tc>
        <w:tc>
          <w:tcPr>
            <w:tcW w:w="4320" w:type="dxa"/>
            <w:vAlign w:val="center"/>
          </w:tcPr>
          <w:p w:rsidR="00171CF8" w:rsidRDefault="00D73315">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2019-12-16</w:t>
            </w:r>
          </w:p>
        </w:tc>
      </w:tr>
      <w:tr w:rsidR="00171CF8">
        <w:tc>
          <w:tcPr>
            <w:tcW w:w="720" w:type="dxa"/>
            <w:vAlign w:val="center"/>
          </w:tcPr>
          <w:p w:rsidR="00171CF8" w:rsidRDefault="00D73315">
            <w:pPr>
              <w:jc w:val="center"/>
            </w:pPr>
            <w:r>
              <w:rPr>
                <w:rFonts w:eastAsiaTheme="minorEastAsia"/>
                <w:color w:val="000000"/>
                <w:szCs w:val="21"/>
              </w:rPr>
              <w:t>46</w:t>
            </w:r>
          </w:p>
        </w:tc>
        <w:tc>
          <w:tcPr>
            <w:tcW w:w="4320" w:type="dxa"/>
            <w:vAlign w:val="center"/>
          </w:tcPr>
          <w:p w:rsidR="00171CF8" w:rsidRDefault="00D73315">
            <w:pPr>
              <w:jc w:val="left"/>
            </w:pPr>
            <w:r>
              <w:rPr>
                <w:rFonts w:eastAsiaTheme="minorEastAsia"/>
                <w:color w:val="000000"/>
                <w:szCs w:val="21"/>
              </w:rPr>
              <w:t>易方达基金管理有限公司关于公司旗下部分基金估值调整情况的公告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2019-12-17</w:t>
            </w:r>
          </w:p>
        </w:tc>
      </w:tr>
      <w:tr w:rsidR="00171CF8">
        <w:tc>
          <w:tcPr>
            <w:tcW w:w="720" w:type="dxa"/>
            <w:vAlign w:val="center"/>
          </w:tcPr>
          <w:p w:rsidR="00171CF8" w:rsidRDefault="00D73315">
            <w:pPr>
              <w:jc w:val="center"/>
            </w:pPr>
            <w:r>
              <w:rPr>
                <w:rFonts w:eastAsiaTheme="minorEastAsia"/>
                <w:color w:val="000000"/>
                <w:szCs w:val="21"/>
              </w:rPr>
              <w:t>47</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2019-12-30</w:t>
            </w:r>
          </w:p>
        </w:tc>
      </w:tr>
      <w:tr w:rsidR="00171CF8">
        <w:tc>
          <w:tcPr>
            <w:tcW w:w="720" w:type="dxa"/>
            <w:vAlign w:val="center"/>
          </w:tcPr>
          <w:p w:rsidR="00171CF8" w:rsidRDefault="00D73315">
            <w:pPr>
              <w:jc w:val="center"/>
            </w:pPr>
            <w:r>
              <w:rPr>
                <w:rFonts w:eastAsiaTheme="minorEastAsia"/>
                <w:color w:val="000000"/>
                <w:szCs w:val="21"/>
              </w:rPr>
              <w:t>48</w:t>
            </w:r>
          </w:p>
        </w:tc>
        <w:tc>
          <w:tcPr>
            <w:tcW w:w="4320" w:type="dxa"/>
            <w:vAlign w:val="center"/>
          </w:tcPr>
          <w:p w:rsidR="00171CF8" w:rsidRDefault="00D73315">
            <w:pPr>
              <w:jc w:val="left"/>
            </w:pPr>
            <w:r>
              <w:rPr>
                <w:rFonts w:eastAsiaTheme="minorEastAsia"/>
                <w:color w:val="000000"/>
                <w:szCs w:val="21"/>
              </w:rPr>
              <w:t>易方达基金管理有限公司关于公司股权变更的公告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2019-12-31</w:t>
            </w:r>
          </w:p>
        </w:tc>
      </w:tr>
      <w:tr w:rsidR="00171CF8">
        <w:tc>
          <w:tcPr>
            <w:tcW w:w="720" w:type="dxa"/>
            <w:vAlign w:val="center"/>
          </w:tcPr>
          <w:p w:rsidR="00171CF8" w:rsidRDefault="00D73315">
            <w:pPr>
              <w:jc w:val="center"/>
            </w:pPr>
            <w:r>
              <w:rPr>
                <w:rFonts w:eastAsiaTheme="minorEastAsia"/>
                <w:color w:val="000000"/>
                <w:szCs w:val="21"/>
              </w:rPr>
              <w:t>49</w:t>
            </w:r>
          </w:p>
        </w:tc>
        <w:tc>
          <w:tcPr>
            <w:tcW w:w="4320" w:type="dxa"/>
            <w:vAlign w:val="center"/>
          </w:tcPr>
          <w:p w:rsidR="00171CF8" w:rsidRDefault="00D73315">
            <w:pPr>
              <w:jc w:val="left"/>
            </w:pPr>
            <w:r>
              <w:rPr>
                <w:rFonts w:eastAsiaTheme="minorEastAsia"/>
                <w:color w:val="000000"/>
                <w:szCs w:val="21"/>
              </w:rPr>
              <w:t>易方达基金管理有限公司关于易方达科讯混合型证券投资基金根据《公开募集证券投资基金信息披露管理办法》修订基金合同、托管协议部分条款的公告</w:t>
            </w:r>
          </w:p>
        </w:tc>
        <w:tc>
          <w:tcPr>
            <w:tcW w:w="2331" w:type="dxa"/>
            <w:vAlign w:val="center"/>
          </w:tcPr>
          <w:p w:rsidR="00171CF8" w:rsidRDefault="00D73315">
            <w:pPr>
              <w:jc w:val="center"/>
            </w:pPr>
            <w:r>
              <w:rPr>
                <w:rFonts w:eastAsiaTheme="minorEastAsia"/>
                <w:color w:val="000000"/>
                <w:szCs w:val="21"/>
              </w:rPr>
              <w:t>证券时报、基金管理人网站及中国证监会基金电子披露网站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2019-12-31</w:t>
            </w:r>
          </w:p>
        </w:tc>
      </w:tr>
      <w:tr w:rsidR="00171CF8">
        <w:tc>
          <w:tcPr>
            <w:tcW w:w="720" w:type="dxa"/>
            <w:vAlign w:val="center"/>
          </w:tcPr>
          <w:p w:rsidR="00171CF8" w:rsidRDefault="00D73315">
            <w:pPr>
              <w:jc w:val="center"/>
            </w:pPr>
            <w:r>
              <w:rPr>
                <w:rFonts w:eastAsiaTheme="minorEastAsia"/>
                <w:color w:val="000000"/>
                <w:szCs w:val="21"/>
              </w:rPr>
              <w:t>50</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2019-12-31</w:t>
            </w:r>
          </w:p>
        </w:tc>
      </w:tr>
      <w:tr w:rsidR="00171CF8">
        <w:tc>
          <w:tcPr>
            <w:tcW w:w="720" w:type="dxa"/>
            <w:vAlign w:val="center"/>
          </w:tcPr>
          <w:p w:rsidR="00171CF8" w:rsidRDefault="00D73315">
            <w:pPr>
              <w:jc w:val="center"/>
            </w:pPr>
            <w:r>
              <w:rPr>
                <w:rFonts w:eastAsiaTheme="minorEastAsia"/>
                <w:color w:val="000000"/>
                <w:szCs w:val="21"/>
              </w:rPr>
              <w:t>51</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2019-12-31</w:t>
            </w:r>
          </w:p>
        </w:tc>
      </w:tr>
      <w:tr w:rsidR="00171CF8">
        <w:tc>
          <w:tcPr>
            <w:tcW w:w="720" w:type="dxa"/>
            <w:vAlign w:val="center"/>
          </w:tcPr>
          <w:p w:rsidR="00171CF8" w:rsidRDefault="00D73315">
            <w:pPr>
              <w:jc w:val="center"/>
            </w:pPr>
            <w:r>
              <w:rPr>
                <w:rFonts w:eastAsiaTheme="minorEastAsia"/>
                <w:color w:val="000000"/>
                <w:szCs w:val="21"/>
              </w:rPr>
              <w:t>52</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2019-12-31</w:t>
            </w:r>
          </w:p>
        </w:tc>
      </w:tr>
      <w:tr w:rsidR="00171CF8">
        <w:tc>
          <w:tcPr>
            <w:tcW w:w="720" w:type="dxa"/>
            <w:vAlign w:val="center"/>
          </w:tcPr>
          <w:p w:rsidR="00171CF8" w:rsidRDefault="00D73315">
            <w:pPr>
              <w:jc w:val="center"/>
            </w:pPr>
            <w:r>
              <w:rPr>
                <w:rFonts w:eastAsiaTheme="minorEastAsia"/>
                <w:color w:val="000000"/>
                <w:szCs w:val="21"/>
              </w:rPr>
              <w:t>53</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2019-12-31</w:t>
            </w:r>
          </w:p>
        </w:tc>
      </w:tr>
      <w:tr w:rsidR="00171CF8">
        <w:tc>
          <w:tcPr>
            <w:tcW w:w="720" w:type="dxa"/>
            <w:vAlign w:val="center"/>
          </w:tcPr>
          <w:p w:rsidR="00171CF8" w:rsidRDefault="00D73315">
            <w:pPr>
              <w:jc w:val="center"/>
            </w:pPr>
            <w:r>
              <w:rPr>
                <w:rFonts w:eastAsiaTheme="minorEastAsia"/>
                <w:color w:val="000000"/>
                <w:szCs w:val="21"/>
              </w:rPr>
              <w:t>54</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2019-12-31</w:t>
            </w:r>
          </w:p>
        </w:tc>
      </w:tr>
      <w:tr w:rsidR="00171CF8">
        <w:tc>
          <w:tcPr>
            <w:tcW w:w="720" w:type="dxa"/>
            <w:vAlign w:val="center"/>
          </w:tcPr>
          <w:p w:rsidR="00171CF8" w:rsidRDefault="00D73315">
            <w:pPr>
              <w:jc w:val="center"/>
            </w:pPr>
            <w:r>
              <w:rPr>
                <w:rFonts w:eastAsiaTheme="minorEastAsia"/>
                <w:color w:val="000000"/>
                <w:szCs w:val="21"/>
              </w:rPr>
              <w:t>55</w:t>
            </w:r>
          </w:p>
        </w:tc>
        <w:tc>
          <w:tcPr>
            <w:tcW w:w="4320" w:type="dxa"/>
            <w:vAlign w:val="center"/>
          </w:tcPr>
          <w:p w:rsidR="00171CF8" w:rsidRDefault="00D73315">
            <w:pPr>
              <w:jc w:val="left"/>
            </w:pPr>
            <w:r>
              <w:rPr>
                <w:rFonts w:eastAsiaTheme="minorEastAsia"/>
                <w:color w:val="000000"/>
                <w:szCs w:val="21"/>
              </w:rPr>
              <w:t>易方达基金管理有限公司旗下部分开放式基金参加中国工商银行个人电子银行渠道申购费率</w:t>
            </w:r>
            <w:r>
              <w:rPr>
                <w:rFonts w:eastAsiaTheme="minorEastAsia"/>
                <w:color w:val="000000"/>
                <w:szCs w:val="21"/>
              </w:rPr>
              <w:t>优惠活动的公告</w:t>
            </w:r>
          </w:p>
        </w:tc>
        <w:tc>
          <w:tcPr>
            <w:tcW w:w="2331" w:type="dxa"/>
            <w:vAlign w:val="center"/>
          </w:tcPr>
          <w:p w:rsidR="00171CF8" w:rsidRDefault="00D7331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71CF8" w:rsidRDefault="00D73315">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2713"/>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3"/>
      <w:bookmarkEnd w:id="174"/>
      <w:bookmarkEnd w:id="175"/>
    </w:p>
    <w:p w:rsidR="001A59F9" w:rsidRPr="0091212A" w:rsidRDefault="001A59F9" w:rsidP="00E048F4">
      <w:pPr>
        <w:pStyle w:val="20"/>
        <w:spacing w:before="0" w:after="0"/>
        <w:rPr>
          <w:rFonts w:asciiTheme="minorEastAsia" w:eastAsiaTheme="minorEastAsia" w:hAnsiTheme="minorEastAsia"/>
          <w:kern w:val="0"/>
          <w:sz w:val="21"/>
          <w:szCs w:val="21"/>
        </w:rPr>
      </w:pPr>
      <w:bookmarkStart w:id="176" w:name="_Toc361324904"/>
      <w:bookmarkStart w:id="177" w:name="_Toc35532714"/>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6"/>
      <w:bookmarkEnd w:id="177"/>
    </w:p>
    <w:p w:rsidR="00171CF8" w:rsidRDefault="00D73315">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中国证监会《关于核准科讯证券投资基金基金份额持有人大会决议的批复》（证监基金字</w:t>
      </w:r>
      <w:r>
        <w:rPr>
          <w:rFonts w:eastAsiaTheme="minorEastAsia"/>
          <w:kern w:val="0"/>
          <w:szCs w:val="21"/>
        </w:rPr>
        <w:t>[2007]330</w:t>
      </w:r>
      <w:r>
        <w:rPr>
          <w:rFonts w:eastAsiaTheme="minorEastAsia"/>
          <w:kern w:val="0"/>
          <w:szCs w:val="21"/>
        </w:rPr>
        <w:t>号）；</w:t>
      </w:r>
    </w:p>
    <w:p w:rsidR="00171CF8" w:rsidRDefault="00D73315">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《易方达科讯混合型证券投资基金基金合同》；</w:t>
      </w:r>
    </w:p>
    <w:p w:rsidR="00171CF8" w:rsidRDefault="00D73315">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《易方达科讯混合型证券投资基金托管协议》；</w:t>
      </w:r>
    </w:p>
    <w:p w:rsidR="00171CF8" w:rsidRDefault="00D73315">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基金管理人业务资格批件和营业执照。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8" w:name="_Toc361324905"/>
      <w:bookmarkStart w:id="179" w:name="_Toc35532715"/>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8"/>
      <w:bookmarkEnd w:id="1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0" w:name="_Toc361324906"/>
      <w:bookmarkStart w:id="181" w:name="_Toc35532716"/>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0"/>
      <w:bookmarkEnd w:id="181"/>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73315">
      <w:rPr>
        <w:noProof/>
        <w:kern w:val="0"/>
        <w:szCs w:val="21"/>
      </w:rPr>
      <w:t>65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73315">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易方达科讯混合型证券投资基金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CF8"/>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15"/>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D068796-29CA-4CF0-8EF2-849A0E34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5CDB-508E-4927-AB0C-F88A608D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9176</Words>
  <Characters>52307</Characters>
  <Application>Microsoft Office Word</Application>
  <DocSecurity>4</DocSecurity>
  <Lines>435</Lines>
  <Paragraphs>122</Paragraphs>
  <ScaleCrop>false</ScaleCrop>
  <Company/>
  <LinksUpToDate>false</LinksUpToDate>
  <CharactersWithSpaces>61361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